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A443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527EFBD9" wp14:editId="6C9091B7">
                <wp:simplePos x="0" y="0"/>
                <wp:positionH relativeFrom="column">
                  <wp:posOffset>4368165</wp:posOffset>
                </wp:positionH>
                <wp:positionV relativeFrom="paragraph">
                  <wp:posOffset>-45085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F3F8D7"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55pt" to="344.45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25CEC42F" wp14:editId="084907FC">
                <wp:simplePos x="0" y="0"/>
                <wp:positionH relativeFrom="column">
                  <wp:posOffset>1072515</wp:posOffset>
                </wp:positionH>
                <wp:positionV relativeFrom="paragraph">
                  <wp:posOffset>-35560</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7C8087"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45pt,-2.8pt" to="84.95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74C3F7E8" wp14:editId="1D0A6350">
                <wp:simplePos x="0" y="0"/>
                <wp:positionH relativeFrom="column">
                  <wp:posOffset>-267335</wp:posOffset>
                </wp:positionH>
                <wp:positionV relativeFrom="paragraph">
                  <wp:posOffset>-45085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44320" w:rsidRPr="00AD6AF2" w:rsidRDefault="00A44320" w:rsidP="00B26F20">
                            <w:pPr>
                              <w:ind w:right="930"/>
                              <w:jc w:val="center"/>
                              <w:rPr>
                                <w:rFonts w:ascii="Century Gothic" w:hAnsi="Century Gothic"/>
                                <w:sz w:val="14"/>
                                <w:lang w:val="es-ES_tradnl"/>
                              </w:rPr>
                            </w:pPr>
                          </w:p>
                          <w:p w:rsidR="00A44320" w:rsidRDefault="00A44320"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A44320" w:rsidRPr="00AD6AF2" w:rsidRDefault="00A44320"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C3F7E8" id="AutoShape 2" o:spid="_x0000_s1026" style="position:absolute;margin-left:-21.05pt;margin-top:-3.5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">
                <v:shadow on="t" color="#333" offset="6pt,6pt"/>
                <v:textbox>
                  <w:txbxContent>
                    <w:p w:rsidR="00A44320" w:rsidRPr="00AD6AF2" w:rsidRDefault="00A44320" w:rsidP="00B26F20">
                      <w:pPr>
                        <w:ind w:right="930"/>
                        <w:jc w:val="center"/>
                        <w:rPr>
                          <w:rFonts w:ascii="Century Gothic" w:hAnsi="Century Gothic"/>
                          <w:sz w:val="14"/>
                          <w:lang w:val="es-ES_tradnl"/>
                        </w:rPr>
                      </w:pPr>
                    </w:p>
                    <w:p w:rsidR="00A44320" w:rsidRDefault="00A44320"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A44320" w:rsidRPr="00AD6AF2" w:rsidRDefault="00A44320"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3290BA6C" wp14:editId="754C8A36">
            <wp:simplePos x="0" y="0"/>
            <wp:positionH relativeFrom="column">
              <wp:posOffset>95250</wp:posOffset>
            </wp:positionH>
            <wp:positionV relativeFrom="paragraph">
              <wp:posOffset>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44320" w:rsidRPr="00B26F20" w:rsidRDefault="00A44320" w:rsidP="00BC21BB">
                            <w:pPr>
                              <w:pStyle w:val="Ttulo1"/>
                              <w:ind w:left="142"/>
                              <w:jc w:val="center"/>
                              <w:rPr>
                                <w:rFonts w:ascii="Century Gothic" w:hAnsi="Century Gothic"/>
                                <w:sz w:val="10"/>
                                <w:szCs w:val="28"/>
                              </w:rPr>
                            </w:pPr>
                          </w:p>
                          <w:p w:rsidR="00A44320" w:rsidRDefault="00A4432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44320" w:rsidRPr="00196858" w:rsidRDefault="00A44320" w:rsidP="00196858"/>
                          <w:p w:rsidR="00A44320" w:rsidRDefault="00A44320" w:rsidP="00BC21BB">
                            <w:pPr>
                              <w:ind w:left="142"/>
                              <w:jc w:val="center"/>
                              <w:rPr>
                                <w:rFonts w:ascii="Verdana" w:hAnsi="Verdana"/>
                                <w:b/>
                              </w:rPr>
                            </w:pPr>
                          </w:p>
                          <w:p w:rsidR="00A44320" w:rsidRDefault="00A44320"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44320" w:rsidRPr="00103622" w:rsidRDefault="00A44320" w:rsidP="00963B46">
                            <w:pPr>
                              <w:ind w:left="142"/>
                              <w:jc w:val="center"/>
                              <w:rPr>
                                <w:rFonts w:ascii="Century Gothic" w:hAnsi="Century Gothic" w:cs="Arial"/>
                                <w:b/>
                                <w:sz w:val="32"/>
                                <w:szCs w:val="32"/>
                                <w:lang w:val="es-MX"/>
                              </w:rPr>
                            </w:pPr>
                          </w:p>
                          <w:p w:rsidR="00A44320" w:rsidRPr="00103622" w:rsidRDefault="00A44320"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A44320" w:rsidRDefault="00A44320"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A44320" w:rsidRDefault="00A44320" w:rsidP="00BC6236">
                            <w:pPr>
                              <w:jc w:val="center"/>
                              <w:rPr>
                                <w:rFonts w:ascii="Century Gothic" w:hAnsi="Century Gothic" w:cs="Arial"/>
                                <w:b/>
                                <w:sz w:val="28"/>
                                <w:szCs w:val="32"/>
                              </w:rPr>
                            </w:pPr>
                          </w:p>
                          <w:p w:rsidR="00A44320" w:rsidRDefault="00A44320" w:rsidP="00BC6236">
                            <w:pPr>
                              <w:jc w:val="center"/>
                              <w:rPr>
                                <w:rFonts w:ascii="Century Gothic" w:hAnsi="Century Gothic" w:cs="Arial"/>
                                <w:b/>
                                <w:sz w:val="28"/>
                                <w:szCs w:val="32"/>
                              </w:rPr>
                            </w:pPr>
                          </w:p>
                          <w:p w:rsidR="00A44320" w:rsidRPr="00D94CE2" w:rsidRDefault="00A44320"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44320" w:rsidRPr="00D94CE2" w:rsidRDefault="00A44320"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A44320" w:rsidRPr="00F40D69" w:rsidRDefault="00A44320" w:rsidP="003606AD">
                            <w:pPr>
                              <w:ind w:left="142"/>
                              <w:jc w:val="center"/>
                              <w:rPr>
                                <w:rFonts w:ascii="Century Gothic" w:hAnsi="Century Gothic" w:cs="Arial"/>
                                <w:b/>
                                <w:sz w:val="28"/>
                                <w:szCs w:val="28"/>
                              </w:rPr>
                            </w:pPr>
                          </w:p>
                          <w:p w:rsidR="00A44320" w:rsidRDefault="00A44320" w:rsidP="003606AD">
                            <w:pPr>
                              <w:ind w:left="142"/>
                              <w:jc w:val="center"/>
                              <w:rPr>
                                <w:rFonts w:ascii="Century Gothic" w:hAnsi="Century Gothic" w:cs="Arial"/>
                                <w:b/>
                                <w:sz w:val="28"/>
                                <w:szCs w:val="28"/>
                                <w:lang w:val="es-MX"/>
                              </w:rPr>
                            </w:pPr>
                          </w:p>
                          <w:p w:rsidR="00A44320" w:rsidRPr="00103622" w:rsidRDefault="00A44320"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44320" w:rsidRPr="00B17C33" w:rsidRDefault="00A44320" w:rsidP="003606AD">
                            <w:pPr>
                              <w:ind w:left="142"/>
                              <w:rPr>
                                <w:rFonts w:ascii="Century Gothic" w:hAnsi="Century Gothic"/>
                                <w:b/>
                                <w:sz w:val="28"/>
                                <w:szCs w:val="28"/>
                                <w:lang w:val="es-MX"/>
                              </w:rPr>
                            </w:pPr>
                          </w:p>
                          <w:p w:rsidR="00A44320" w:rsidRPr="00B17C33" w:rsidRDefault="00A44320" w:rsidP="003606AD">
                            <w:pPr>
                              <w:jc w:val="center"/>
                              <w:rPr>
                                <w:rFonts w:ascii="Century Gothic" w:hAnsi="Century Gothic" w:cs="Century Gothic"/>
                                <w:b/>
                                <w:bCs/>
                                <w:sz w:val="28"/>
                                <w:szCs w:val="28"/>
                              </w:rPr>
                            </w:pPr>
                            <w:r w:rsidRPr="00B17C33">
                              <w:rPr>
                                <w:rFonts w:ascii="Century Gothic" w:hAnsi="Century Gothic" w:cs="Century Gothic"/>
                                <w:b/>
                                <w:bCs/>
                                <w:sz w:val="28"/>
                                <w:szCs w:val="28"/>
                              </w:rPr>
                              <w:t>OBJETO: FLETES COMPRENDE VARIAS RUTAS INTERDEPARTAMENTALES DEL PAIS – GESTION 2017</w:t>
                            </w:r>
                          </w:p>
                          <w:p w:rsidR="00A44320" w:rsidRPr="00D94CE2" w:rsidRDefault="00A44320" w:rsidP="003606AD">
                            <w:pPr>
                              <w:jc w:val="center"/>
                              <w:rPr>
                                <w:rFonts w:ascii="Century Gothic" w:hAnsi="Century Gothic" w:cs="Century Gothic"/>
                                <w:b/>
                                <w:bCs/>
                                <w:color w:val="FF0000"/>
                                <w:sz w:val="28"/>
                                <w:szCs w:val="28"/>
                              </w:rPr>
                            </w:pPr>
                          </w:p>
                          <w:p w:rsidR="00A44320" w:rsidRPr="00D94CE2" w:rsidRDefault="00A44320"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C027DC" w:rsidRPr="00C027DC">
                              <w:rPr>
                                <w:rFonts w:ascii="Tahoma" w:hAnsi="Tahoma" w:cs="Tahoma"/>
                                <w:b/>
                                <w:bCs/>
                                <w:color w:val="000000"/>
                                <w:sz w:val="28"/>
                                <w:szCs w:val="17"/>
                                <w:shd w:val="clear" w:color="auto" w:fill="FFFFFF"/>
                              </w:rPr>
                              <w:t>DCO-CDL-GRGD-60-17</w:t>
                            </w:r>
                          </w:p>
                          <w:p w:rsidR="00A44320" w:rsidRPr="00D94CE2" w:rsidRDefault="00A44320" w:rsidP="003606AD">
                            <w:pPr>
                              <w:jc w:val="center"/>
                              <w:rPr>
                                <w:rFonts w:ascii="Century Gothic" w:hAnsi="Century Gothic" w:cs="Century Gothic"/>
                                <w:b/>
                                <w:bCs/>
                                <w:color w:val="FF0000"/>
                                <w:sz w:val="28"/>
                                <w:szCs w:val="28"/>
                              </w:rPr>
                            </w:pPr>
                          </w:p>
                          <w:p w:rsidR="00A44320" w:rsidRPr="00B17C33" w:rsidRDefault="00A44320" w:rsidP="003606AD">
                            <w:pPr>
                              <w:jc w:val="center"/>
                              <w:rPr>
                                <w:rFonts w:ascii="Century Gothic" w:hAnsi="Century Gothic"/>
                                <w:b/>
                                <w:sz w:val="28"/>
                                <w:szCs w:val="28"/>
                                <w:lang w:val="es-ES_tradnl"/>
                              </w:rPr>
                            </w:pPr>
                            <w:r w:rsidRPr="00B17C33">
                              <w:rPr>
                                <w:rFonts w:ascii="Century Gothic" w:hAnsi="Century Gothic" w:cs="Century Gothic"/>
                                <w:b/>
                                <w:bCs/>
                                <w:sz w:val="28"/>
                                <w:szCs w:val="28"/>
                              </w:rPr>
                              <w:t>(Primera Convocatoria</w:t>
                            </w:r>
                            <w:r w:rsidRPr="00B17C33">
                              <w:rPr>
                                <w:rFonts w:ascii="Century Gothic" w:hAnsi="Century Gothic"/>
                                <w:b/>
                                <w:sz w:val="28"/>
                                <w:szCs w:val="28"/>
                                <w:lang w:val="es-ES_tradnl"/>
                              </w:rPr>
                              <w:t>)</w:t>
                            </w:r>
                          </w:p>
                          <w:p w:rsidR="00A44320" w:rsidRPr="00103622" w:rsidRDefault="00A44320" w:rsidP="003606AD">
                            <w:pPr>
                              <w:jc w:val="center"/>
                              <w:rPr>
                                <w:rFonts w:ascii="Century Gothic" w:hAnsi="Century Gothic"/>
                                <w:sz w:val="32"/>
                                <w:szCs w:val="32"/>
                                <w:lang w:val="es-ES_tradnl"/>
                              </w:rPr>
                            </w:pPr>
                          </w:p>
                          <w:p w:rsidR="00A44320" w:rsidRPr="00103622" w:rsidRDefault="00A44320" w:rsidP="00BC21BB">
                            <w:pPr>
                              <w:ind w:right="930"/>
                              <w:jc w:val="center"/>
                              <w:rPr>
                                <w:rFonts w:ascii="Century Gothic" w:hAnsi="Century Gothic"/>
                                <w:sz w:val="32"/>
                                <w:szCs w:val="32"/>
                                <w:lang w:val="es-ES_tradnl"/>
                              </w:rPr>
                            </w:pPr>
                          </w:p>
                          <w:p w:rsidR="00A44320" w:rsidRPr="00103622" w:rsidRDefault="00A44320" w:rsidP="00BC21BB">
                            <w:pPr>
                              <w:ind w:right="930"/>
                              <w:jc w:val="center"/>
                              <w:rPr>
                                <w:rFonts w:ascii="Century Gothic" w:hAnsi="Century Gothic"/>
                                <w:sz w:val="32"/>
                                <w:szCs w:val="32"/>
                                <w:lang w:val="es-ES_tradnl"/>
                              </w:rPr>
                            </w:pPr>
                          </w:p>
                          <w:p w:rsidR="00A44320" w:rsidRDefault="00A44320" w:rsidP="00BC21BB">
                            <w:pPr>
                              <w:ind w:right="930"/>
                              <w:jc w:val="center"/>
                              <w:rPr>
                                <w:rFonts w:ascii="Century Gothic" w:hAnsi="Century Gothic"/>
                                <w:lang w:val="es-ES_tradnl"/>
                              </w:rPr>
                            </w:pPr>
                          </w:p>
                          <w:p w:rsidR="00A44320" w:rsidRPr="009C5A35" w:rsidRDefault="00A44320"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A44320" w:rsidRPr="00B26F20" w:rsidRDefault="00A44320" w:rsidP="00BC21BB">
                      <w:pPr>
                        <w:pStyle w:val="Ttulo1"/>
                        <w:ind w:left="142"/>
                        <w:jc w:val="center"/>
                        <w:rPr>
                          <w:rFonts w:ascii="Century Gothic" w:hAnsi="Century Gothic"/>
                          <w:sz w:val="10"/>
                          <w:szCs w:val="28"/>
                        </w:rPr>
                      </w:pPr>
                    </w:p>
                    <w:p w:rsidR="00A44320" w:rsidRDefault="00A4432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44320" w:rsidRPr="00196858" w:rsidRDefault="00A44320" w:rsidP="00196858"/>
                    <w:p w:rsidR="00A44320" w:rsidRDefault="00A44320" w:rsidP="00BC21BB">
                      <w:pPr>
                        <w:ind w:left="142"/>
                        <w:jc w:val="center"/>
                        <w:rPr>
                          <w:rFonts w:ascii="Verdana" w:hAnsi="Verdana"/>
                          <w:b/>
                        </w:rPr>
                      </w:pPr>
                    </w:p>
                    <w:p w:rsidR="00A44320" w:rsidRDefault="00A44320"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44320" w:rsidRPr="00103622" w:rsidRDefault="00A44320" w:rsidP="00963B46">
                      <w:pPr>
                        <w:ind w:left="142"/>
                        <w:jc w:val="center"/>
                        <w:rPr>
                          <w:rFonts w:ascii="Century Gothic" w:hAnsi="Century Gothic" w:cs="Arial"/>
                          <w:b/>
                          <w:sz w:val="32"/>
                          <w:szCs w:val="32"/>
                          <w:lang w:val="es-MX"/>
                        </w:rPr>
                      </w:pPr>
                    </w:p>
                    <w:p w:rsidR="00A44320" w:rsidRPr="00103622" w:rsidRDefault="00A44320"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A44320" w:rsidRDefault="00A44320"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A44320" w:rsidRDefault="00A44320" w:rsidP="00BC6236">
                      <w:pPr>
                        <w:jc w:val="center"/>
                        <w:rPr>
                          <w:rFonts w:ascii="Century Gothic" w:hAnsi="Century Gothic" w:cs="Arial"/>
                          <w:b/>
                          <w:sz w:val="28"/>
                          <w:szCs w:val="32"/>
                        </w:rPr>
                      </w:pPr>
                    </w:p>
                    <w:p w:rsidR="00A44320" w:rsidRDefault="00A44320" w:rsidP="00BC6236">
                      <w:pPr>
                        <w:jc w:val="center"/>
                        <w:rPr>
                          <w:rFonts w:ascii="Century Gothic" w:hAnsi="Century Gothic" w:cs="Arial"/>
                          <w:b/>
                          <w:sz w:val="28"/>
                          <w:szCs w:val="32"/>
                        </w:rPr>
                      </w:pPr>
                    </w:p>
                    <w:p w:rsidR="00A44320" w:rsidRPr="00D94CE2" w:rsidRDefault="00A44320"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44320" w:rsidRPr="00D94CE2" w:rsidRDefault="00A44320"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A44320" w:rsidRPr="00F40D69" w:rsidRDefault="00A44320" w:rsidP="003606AD">
                      <w:pPr>
                        <w:ind w:left="142"/>
                        <w:jc w:val="center"/>
                        <w:rPr>
                          <w:rFonts w:ascii="Century Gothic" w:hAnsi="Century Gothic" w:cs="Arial"/>
                          <w:b/>
                          <w:sz w:val="28"/>
                          <w:szCs w:val="28"/>
                        </w:rPr>
                      </w:pPr>
                    </w:p>
                    <w:p w:rsidR="00A44320" w:rsidRDefault="00A44320" w:rsidP="003606AD">
                      <w:pPr>
                        <w:ind w:left="142"/>
                        <w:jc w:val="center"/>
                        <w:rPr>
                          <w:rFonts w:ascii="Century Gothic" w:hAnsi="Century Gothic" w:cs="Arial"/>
                          <w:b/>
                          <w:sz w:val="28"/>
                          <w:szCs w:val="28"/>
                          <w:lang w:val="es-MX"/>
                        </w:rPr>
                      </w:pPr>
                    </w:p>
                    <w:p w:rsidR="00A44320" w:rsidRPr="00103622" w:rsidRDefault="00A44320"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44320" w:rsidRPr="00B17C33" w:rsidRDefault="00A44320" w:rsidP="003606AD">
                      <w:pPr>
                        <w:ind w:left="142"/>
                        <w:rPr>
                          <w:rFonts w:ascii="Century Gothic" w:hAnsi="Century Gothic"/>
                          <w:b/>
                          <w:sz w:val="28"/>
                          <w:szCs w:val="28"/>
                          <w:lang w:val="es-MX"/>
                        </w:rPr>
                      </w:pPr>
                    </w:p>
                    <w:p w:rsidR="00A44320" w:rsidRPr="00B17C33" w:rsidRDefault="00A44320" w:rsidP="003606AD">
                      <w:pPr>
                        <w:jc w:val="center"/>
                        <w:rPr>
                          <w:rFonts w:ascii="Century Gothic" w:hAnsi="Century Gothic" w:cs="Century Gothic"/>
                          <w:b/>
                          <w:bCs/>
                          <w:sz w:val="28"/>
                          <w:szCs w:val="28"/>
                        </w:rPr>
                      </w:pPr>
                      <w:r w:rsidRPr="00B17C33">
                        <w:rPr>
                          <w:rFonts w:ascii="Century Gothic" w:hAnsi="Century Gothic" w:cs="Century Gothic"/>
                          <w:b/>
                          <w:bCs/>
                          <w:sz w:val="28"/>
                          <w:szCs w:val="28"/>
                        </w:rPr>
                        <w:t>OBJETO: FLETES COMPRENDE VARIAS RUTAS INTERDEPARTAMENTALES DEL PAIS – GESTION 2017</w:t>
                      </w:r>
                    </w:p>
                    <w:p w:rsidR="00A44320" w:rsidRPr="00D94CE2" w:rsidRDefault="00A44320" w:rsidP="003606AD">
                      <w:pPr>
                        <w:jc w:val="center"/>
                        <w:rPr>
                          <w:rFonts w:ascii="Century Gothic" w:hAnsi="Century Gothic" w:cs="Century Gothic"/>
                          <w:b/>
                          <w:bCs/>
                          <w:color w:val="FF0000"/>
                          <w:sz w:val="28"/>
                          <w:szCs w:val="28"/>
                        </w:rPr>
                      </w:pPr>
                    </w:p>
                    <w:p w:rsidR="00A44320" w:rsidRPr="00D94CE2" w:rsidRDefault="00A44320"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C027DC" w:rsidRPr="00C027DC">
                        <w:rPr>
                          <w:rFonts w:ascii="Tahoma" w:hAnsi="Tahoma" w:cs="Tahoma"/>
                          <w:b/>
                          <w:bCs/>
                          <w:color w:val="000000"/>
                          <w:sz w:val="28"/>
                          <w:szCs w:val="17"/>
                          <w:shd w:val="clear" w:color="auto" w:fill="FFFFFF"/>
                        </w:rPr>
                        <w:t>DCO-CDL-GRGD-60-17</w:t>
                      </w:r>
                    </w:p>
                    <w:p w:rsidR="00A44320" w:rsidRPr="00D94CE2" w:rsidRDefault="00A44320" w:rsidP="003606AD">
                      <w:pPr>
                        <w:jc w:val="center"/>
                        <w:rPr>
                          <w:rFonts w:ascii="Century Gothic" w:hAnsi="Century Gothic" w:cs="Century Gothic"/>
                          <w:b/>
                          <w:bCs/>
                          <w:color w:val="FF0000"/>
                          <w:sz w:val="28"/>
                          <w:szCs w:val="28"/>
                        </w:rPr>
                      </w:pPr>
                    </w:p>
                    <w:p w:rsidR="00A44320" w:rsidRPr="00B17C33" w:rsidRDefault="00A44320" w:rsidP="003606AD">
                      <w:pPr>
                        <w:jc w:val="center"/>
                        <w:rPr>
                          <w:rFonts w:ascii="Century Gothic" w:hAnsi="Century Gothic"/>
                          <w:b/>
                          <w:sz w:val="28"/>
                          <w:szCs w:val="28"/>
                          <w:lang w:val="es-ES_tradnl"/>
                        </w:rPr>
                      </w:pPr>
                      <w:r w:rsidRPr="00B17C33">
                        <w:rPr>
                          <w:rFonts w:ascii="Century Gothic" w:hAnsi="Century Gothic" w:cs="Century Gothic"/>
                          <w:b/>
                          <w:bCs/>
                          <w:sz w:val="28"/>
                          <w:szCs w:val="28"/>
                        </w:rPr>
                        <w:t>(Primera Convocatoria</w:t>
                      </w:r>
                      <w:r w:rsidRPr="00B17C33">
                        <w:rPr>
                          <w:rFonts w:ascii="Century Gothic" w:hAnsi="Century Gothic"/>
                          <w:b/>
                          <w:sz w:val="28"/>
                          <w:szCs w:val="28"/>
                          <w:lang w:val="es-ES_tradnl"/>
                        </w:rPr>
                        <w:t>)</w:t>
                      </w:r>
                    </w:p>
                    <w:p w:rsidR="00A44320" w:rsidRPr="00103622" w:rsidRDefault="00A44320" w:rsidP="003606AD">
                      <w:pPr>
                        <w:jc w:val="center"/>
                        <w:rPr>
                          <w:rFonts w:ascii="Century Gothic" w:hAnsi="Century Gothic"/>
                          <w:sz w:val="32"/>
                          <w:szCs w:val="32"/>
                          <w:lang w:val="es-ES_tradnl"/>
                        </w:rPr>
                      </w:pPr>
                    </w:p>
                    <w:p w:rsidR="00A44320" w:rsidRPr="00103622" w:rsidRDefault="00A44320" w:rsidP="00BC21BB">
                      <w:pPr>
                        <w:ind w:right="930"/>
                        <w:jc w:val="center"/>
                        <w:rPr>
                          <w:rFonts w:ascii="Century Gothic" w:hAnsi="Century Gothic"/>
                          <w:sz w:val="32"/>
                          <w:szCs w:val="32"/>
                          <w:lang w:val="es-ES_tradnl"/>
                        </w:rPr>
                      </w:pPr>
                    </w:p>
                    <w:p w:rsidR="00A44320" w:rsidRPr="00103622" w:rsidRDefault="00A44320" w:rsidP="00BC21BB">
                      <w:pPr>
                        <w:ind w:right="930"/>
                        <w:jc w:val="center"/>
                        <w:rPr>
                          <w:rFonts w:ascii="Century Gothic" w:hAnsi="Century Gothic"/>
                          <w:sz w:val="32"/>
                          <w:szCs w:val="32"/>
                          <w:lang w:val="es-ES_tradnl"/>
                        </w:rPr>
                      </w:pPr>
                    </w:p>
                    <w:p w:rsidR="00A44320" w:rsidRDefault="00A44320" w:rsidP="00BC21BB">
                      <w:pPr>
                        <w:ind w:right="930"/>
                        <w:jc w:val="center"/>
                        <w:rPr>
                          <w:rFonts w:ascii="Century Gothic" w:hAnsi="Century Gothic"/>
                          <w:lang w:val="es-ES_tradnl"/>
                        </w:rPr>
                      </w:pPr>
                    </w:p>
                    <w:p w:rsidR="00A44320" w:rsidRPr="009C5A35" w:rsidRDefault="00A44320"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5B6AE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5B6AE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5B6AE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8"/>
        <w:gridCol w:w="1278"/>
        <w:gridCol w:w="48"/>
        <w:gridCol w:w="1070"/>
        <w:gridCol w:w="3252"/>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5B6AED">
        <w:trPr>
          <w:trHeight w:val="410"/>
        </w:trPr>
        <w:tc>
          <w:tcPr>
            <w:tcW w:w="433"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5B6AED">
        <w:trPr>
          <w:trHeight w:val="64"/>
        </w:trPr>
        <w:tc>
          <w:tcPr>
            <w:tcW w:w="433" w:type="dxa"/>
          </w:tcPr>
          <w:p w:rsidR="00103622" w:rsidRPr="00552079" w:rsidRDefault="00103622" w:rsidP="00B37050">
            <w:pPr>
              <w:rPr>
                <w:rFonts w:asciiTheme="minorHAnsi" w:hAnsiTheme="minorHAnsi" w:cstheme="minorHAnsi"/>
                <w:sz w:val="22"/>
                <w:szCs w:val="22"/>
              </w:rPr>
            </w:pPr>
          </w:p>
        </w:tc>
        <w:tc>
          <w:tcPr>
            <w:tcW w:w="3038" w:type="dxa"/>
          </w:tcPr>
          <w:p w:rsidR="00103622" w:rsidRPr="00552079" w:rsidRDefault="00103622" w:rsidP="00B37050">
            <w:pPr>
              <w:rPr>
                <w:rFonts w:asciiTheme="minorHAnsi" w:hAnsiTheme="minorHAnsi" w:cstheme="minorHAnsi"/>
                <w:sz w:val="22"/>
                <w:szCs w:val="22"/>
              </w:rPr>
            </w:pPr>
          </w:p>
        </w:tc>
        <w:tc>
          <w:tcPr>
            <w:tcW w:w="2231" w:type="dxa"/>
            <w:gridSpan w:val="3"/>
          </w:tcPr>
          <w:p w:rsidR="00103622" w:rsidRPr="00552079" w:rsidRDefault="00103622" w:rsidP="00B37050">
            <w:pPr>
              <w:rPr>
                <w:rFonts w:asciiTheme="minorHAnsi" w:hAnsiTheme="minorHAnsi" w:cstheme="minorHAnsi"/>
                <w:sz w:val="22"/>
                <w:szCs w:val="22"/>
                <w:highlight w:val="yellow"/>
              </w:rPr>
            </w:pPr>
          </w:p>
        </w:tc>
        <w:tc>
          <w:tcPr>
            <w:tcW w:w="3337" w:type="dxa"/>
          </w:tcPr>
          <w:p w:rsidR="00103622" w:rsidRPr="00552079" w:rsidRDefault="00103622" w:rsidP="00B37050">
            <w:pPr>
              <w:rPr>
                <w:rFonts w:asciiTheme="minorHAnsi" w:hAnsiTheme="minorHAnsi" w:cstheme="minorHAnsi"/>
                <w:sz w:val="22"/>
                <w:szCs w:val="22"/>
              </w:rPr>
            </w:pPr>
          </w:p>
        </w:tc>
      </w:tr>
      <w:tr w:rsidR="005B6AED" w:rsidRPr="00552079" w:rsidTr="005B6AED">
        <w:trPr>
          <w:trHeight w:val="300"/>
        </w:trPr>
        <w:tc>
          <w:tcPr>
            <w:tcW w:w="433" w:type="dxa"/>
            <w:vAlign w:val="center"/>
          </w:tcPr>
          <w:p w:rsidR="005B6AED" w:rsidRPr="00552079" w:rsidRDefault="005B6AED" w:rsidP="005B6AE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5B6AED" w:rsidRPr="00552079" w:rsidRDefault="005B6AED" w:rsidP="005B6AED">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rsidR="005B6AED" w:rsidRPr="00552079" w:rsidRDefault="005B6AED" w:rsidP="005B6AED">
            <w:pPr>
              <w:rPr>
                <w:rFonts w:asciiTheme="minorHAnsi" w:hAnsiTheme="minorHAnsi" w:cstheme="minorHAnsi"/>
                <w:sz w:val="22"/>
                <w:szCs w:val="22"/>
              </w:rPr>
            </w:pPr>
            <w:r w:rsidRPr="00552079">
              <w:rPr>
                <w:rFonts w:asciiTheme="minorHAnsi" w:hAnsiTheme="minorHAnsi" w:cstheme="minorHAnsi"/>
                <w:sz w:val="22"/>
                <w:szCs w:val="22"/>
              </w:rPr>
              <w:t>Fecha:</w:t>
            </w:r>
          </w:p>
          <w:p w:rsidR="005B6AED" w:rsidRPr="00552079" w:rsidRDefault="005B6AED" w:rsidP="005B6AED">
            <w:pPr>
              <w:rPr>
                <w:rFonts w:asciiTheme="minorHAnsi" w:hAnsiTheme="minorHAnsi" w:cstheme="minorHAnsi"/>
                <w:sz w:val="22"/>
                <w:szCs w:val="22"/>
              </w:rPr>
            </w:pPr>
          </w:p>
        </w:tc>
        <w:tc>
          <w:tcPr>
            <w:tcW w:w="1088" w:type="dxa"/>
            <w:vAlign w:val="center"/>
          </w:tcPr>
          <w:p w:rsidR="005B6AED" w:rsidRPr="00552079" w:rsidRDefault="005B6AED" w:rsidP="005B6AED">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5B6AED" w:rsidRPr="00552079" w:rsidRDefault="005B6AED" w:rsidP="005B6AED">
            <w:pPr>
              <w:jc w:val="center"/>
              <w:rPr>
                <w:rFonts w:asciiTheme="minorHAnsi" w:hAnsiTheme="minorHAnsi" w:cstheme="minorHAnsi"/>
                <w:color w:val="000000"/>
                <w:sz w:val="22"/>
                <w:szCs w:val="22"/>
              </w:rPr>
            </w:pPr>
          </w:p>
        </w:tc>
        <w:tc>
          <w:tcPr>
            <w:tcW w:w="3337" w:type="dxa"/>
            <w:vAlign w:val="center"/>
          </w:tcPr>
          <w:p w:rsidR="005B6AED" w:rsidRPr="003A15DB" w:rsidRDefault="005B6AED" w:rsidP="005B6AED">
            <w:pPr>
              <w:jc w:val="both"/>
              <w:rPr>
                <w:rFonts w:asciiTheme="minorHAnsi" w:hAnsiTheme="minorHAnsi" w:cstheme="minorHAnsi"/>
                <w:color w:val="000000"/>
                <w:sz w:val="22"/>
                <w:szCs w:val="22"/>
              </w:rPr>
            </w:pPr>
            <w:r w:rsidRPr="003A15DB">
              <w:rPr>
                <w:rFonts w:ascii="Calibri" w:hAnsi="Calibri"/>
                <w:color w:val="FF0000"/>
                <w:sz w:val="22"/>
                <w:szCs w:val="16"/>
              </w:rPr>
              <w:t>No se realizara esta actividad</w:t>
            </w:r>
          </w:p>
        </w:tc>
      </w:tr>
      <w:tr w:rsidR="005B6AED" w:rsidRPr="00552079" w:rsidTr="005B6AED">
        <w:trPr>
          <w:trHeight w:val="155"/>
        </w:trPr>
        <w:tc>
          <w:tcPr>
            <w:tcW w:w="433" w:type="dxa"/>
            <w:vAlign w:val="center"/>
          </w:tcPr>
          <w:p w:rsidR="005B6AED" w:rsidRPr="00552079" w:rsidRDefault="005B6AED" w:rsidP="005B6AED">
            <w:pPr>
              <w:rPr>
                <w:rFonts w:asciiTheme="minorHAnsi" w:hAnsiTheme="minorHAnsi" w:cstheme="minorHAnsi"/>
                <w:sz w:val="22"/>
                <w:szCs w:val="22"/>
              </w:rPr>
            </w:pPr>
          </w:p>
        </w:tc>
        <w:tc>
          <w:tcPr>
            <w:tcW w:w="3038" w:type="dxa"/>
            <w:vAlign w:val="center"/>
          </w:tcPr>
          <w:p w:rsidR="005B6AED" w:rsidRPr="00552079" w:rsidRDefault="005B6AED" w:rsidP="005B6AED">
            <w:pPr>
              <w:rPr>
                <w:rFonts w:asciiTheme="minorHAnsi" w:hAnsiTheme="minorHAnsi" w:cstheme="minorHAnsi"/>
                <w:sz w:val="22"/>
                <w:szCs w:val="22"/>
              </w:rPr>
            </w:pPr>
          </w:p>
        </w:tc>
        <w:tc>
          <w:tcPr>
            <w:tcW w:w="2231" w:type="dxa"/>
            <w:gridSpan w:val="3"/>
          </w:tcPr>
          <w:p w:rsidR="005B6AED" w:rsidRPr="00552079" w:rsidRDefault="005B6AED" w:rsidP="005B6AED">
            <w:pPr>
              <w:jc w:val="center"/>
              <w:rPr>
                <w:rFonts w:asciiTheme="minorHAnsi" w:hAnsiTheme="minorHAnsi" w:cstheme="minorHAnsi"/>
                <w:sz w:val="22"/>
                <w:szCs w:val="22"/>
              </w:rPr>
            </w:pPr>
          </w:p>
        </w:tc>
        <w:tc>
          <w:tcPr>
            <w:tcW w:w="3337" w:type="dxa"/>
          </w:tcPr>
          <w:p w:rsidR="005B6AED" w:rsidRPr="003A15DB" w:rsidRDefault="005B6AED" w:rsidP="005B6AED">
            <w:pPr>
              <w:jc w:val="both"/>
              <w:rPr>
                <w:rFonts w:asciiTheme="minorHAnsi" w:hAnsiTheme="minorHAnsi" w:cstheme="minorHAnsi"/>
                <w:sz w:val="22"/>
                <w:szCs w:val="22"/>
              </w:rPr>
            </w:pPr>
          </w:p>
        </w:tc>
      </w:tr>
      <w:tr w:rsidR="005B6AED" w:rsidRPr="00552079" w:rsidTr="005B6AED">
        <w:trPr>
          <w:trHeight w:val="433"/>
        </w:trPr>
        <w:tc>
          <w:tcPr>
            <w:tcW w:w="433" w:type="dxa"/>
            <w:shd w:val="clear" w:color="auto" w:fill="auto"/>
            <w:vAlign w:val="center"/>
          </w:tcPr>
          <w:p w:rsidR="005B6AED" w:rsidRPr="00552079" w:rsidRDefault="005B6AED" w:rsidP="005B6AE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rsidR="005B6AED" w:rsidRPr="00552079" w:rsidRDefault="005B6AED" w:rsidP="005B6AED">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rsidR="005B6AED" w:rsidRPr="00552079" w:rsidRDefault="005B6AED" w:rsidP="005B6AED">
            <w:pPr>
              <w:rPr>
                <w:rFonts w:asciiTheme="minorHAnsi" w:hAnsiTheme="minorHAnsi" w:cstheme="minorHAnsi"/>
                <w:sz w:val="22"/>
                <w:szCs w:val="22"/>
              </w:rPr>
            </w:pPr>
            <w:r w:rsidRPr="00552079">
              <w:rPr>
                <w:rFonts w:asciiTheme="minorHAnsi" w:hAnsiTheme="minorHAnsi" w:cstheme="minorHAnsi"/>
                <w:sz w:val="22"/>
                <w:szCs w:val="22"/>
              </w:rPr>
              <w:t>Fecha:</w:t>
            </w:r>
          </w:p>
          <w:p w:rsidR="005B6AED" w:rsidRPr="00552079" w:rsidRDefault="005B6AED" w:rsidP="005B6AED">
            <w:pPr>
              <w:rPr>
                <w:rFonts w:asciiTheme="minorHAnsi" w:hAnsiTheme="minorHAnsi" w:cstheme="minorHAnsi"/>
                <w:sz w:val="22"/>
                <w:szCs w:val="22"/>
              </w:rPr>
            </w:pPr>
          </w:p>
        </w:tc>
        <w:tc>
          <w:tcPr>
            <w:tcW w:w="1088" w:type="dxa"/>
            <w:vAlign w:val="center"/>
          </w:tcPr>
          <w:p w:rsidR="005B6AED" w:rsidRPr="00552079" w:rsidRDefault="005B6AED" w:rsidP="005B6AED">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5B6AED" w:rsidRPr="00552079" w:rsidRDefault="005B6AED" w:rsidP="005B6AED">
            <w:pPr>
              <w:rPr>
                <w:rFonts w:asciiTheme="minorHAnsi" w:hAnsiTheme="minorHAnsi" w:cstheme="minorHAnsi"/>
                <w:sz w:val="22"/>
                <w:szCs w:val="22"/>
              </w:rPr>
            </w:pPr>
          </w:p>
        </w:tc>
        <w:tc>
          <w:tcPr>
            <w:tcW w:w="3337" w:type="dxa"/>
            <w:vAlign w:val="center"/>
          </w:tcPr>
          <w:p w:rsidR="005B6AED" w:rsidRPr="003A15DB" w:rsidRDefault="005B6AED" w:rsidP="005B6AED">
            <w:pPr>
              <w:jc w:val="both"/>
              <w:rPr>
                <w:rFonts w:asciiTheme="minorHAnsi" w:hAnsiTheme="minorHAnsi" w:cstheme="minorHAnsi"/>
                <w:color w:val="000000"/>
                <w:sz w:val="22"/>
                <w:szCs w:val="22"/>
              </w:rPr>
            </w:pPr>
            <w:r w:rsidRPr="003A15DB">
              <w:rPr>
                <w:rFonts w:ascii="Calibri" w:hAnsi="Calibri"/>
                <w:color w:val="FF0000"/>
                <w:sz w:val="22"/>
                <w:szCs w:val="16"/>
              </w:rPr>
              <w:t>No se realizara esta actividad</w:t>
            </w:r>
          </w:p>
        </w:tc>
      </w:tr>
      <w:tr w:rsidR="005B6AED" w:rsidRPr="00552079" w:rsidTr="005B6AED">
        <w:trPr>
          <w:trHeight w:val="65"/>
        </w:trPr>
        <w:tc>
          <w:tcPr>
            <w:tcW w:w="433" w:type="dxa"/>
            <w:vAlign w:val="center"/>
          </w:tcPr>
          <w:p w:rsidR="005B6AED" w:rsidRPr="00552079" w:rsidRDefault="005B6AED" w:rsidP="005B6AED">
            <w:pPr>
              <w:jc w:val="center"/>
              <w:rPr>
                <w:rFonts w:asciiTheme="minorHAnsi" w:hAnsiTheme="minorHAnsi" w:cstheme="minorHAnsi"/>
                <w:sz w:val="22"/>
                <w:szCs w:val="22"/>
              </w:rPr>
            </w:pPr>
          </w:p>
        </w:tc>
        <w:tc>
          <w:tcPr>
            <w:tcW w:w="3038" w:type="dxa"/>
            <w:vAlign w:val="center"/>
          </w:tcPr>
          <w:p w:rsidR="005B6AED" w:rsidRPr="00552079" w:rsidRDefault="005B6AED" w:rsidP="005B6AED">
            <w:pPr>
              <w:rPr>
                <w:rFonts w:asciiTheme="minorHAnsi" w:hAnsiTheme="minorHAnsi" w:cstheme="minorHAnsi"/>
                <w:sz w:val="22"/>
                <w:szCs w:val="22"/>
              </w:rPr>
            </w:pPr>
          </w:p>
        </w:tc>
        <w:tc>
          <w:tcPr>
            <w:tcW w:w="2231" w:type="dxa"/>
            <w:gridSpan w:val="3"/>
          </w:tcPr>
          <w:p w:rsidR="005B6AED" w:rsidRPr="00552079" w:rsidRDefault="005B6AED" w:rsidP="005B6AED">
            <w:pPr>
              <w:rPr>
                <w:rFonts w:asciiTheme="minorHAnsi" w:hAnsiTheme="minorHAnsi" w:cstheme="minorHAnsi"/>
                <w:sz w:val="22"/>
                <w:szCs w:val="22"/>
              </w:rPr>
            </w:pPr>
          </w:p>
        </w:tc>
        <w:tc>
          <w:tcPr>
            <w:tcW w:w="3337" w:type="dxa"/>
          </w:tcPr>
          <w:p w:rsidR="005B6AED" w:rsidRPr="003A15DB" w:rsidRDefault="005B6AED" w:rsidP="005B6AED">
            <w:pPr>
              <w:rPr>
                <w:rFonts w:asciiTheme="minorHAnsi" w:hAnsiTheme="minorHAnsi" w:cstheme="minorHAnsi"/>
                <w:sz w:val="22"/>
                <w:szCs w:val="22"/>
              </w:rPr>
            </w:pPr>
          </w:p>
        </w:tc>
      </w:tr>
      <w:tr w:rsidR="005B6AED" w:rsidRPr="00552079" w:rsidTr="005B6AED">
        <w:trPr>
          <w:trHeight w:val="370"/>
        </w:trPr>
        <w:tc>
          <w:tcPr>
            <w:tcW w:w="433" w:type="dxa"/>
            <w:vAlign w:val="center"/>
          </w:tcPr>
          <w:p w:rsidR="005B6AED" w:rsidRPr="00552079" w:rsidRDefault="005B6AED" w:rsidP="005B6AED">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3038" w:type="dxa"/>
            <w:vAlign w:val="center"/>
          </w:tcPr>
          <w:p w:rsidR="005B6AED" w:rsidRPr="00552079" w:rsidRDefault="005B6AED" w:rsidP="005B6AED">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rsidR="005B6AED" w:rsidRPr="00552079" w:rsidRDefault="005B6AED" w:rsidP="005B6AED">
            <w:pPr>
              <w:rPr>
                <w:rFonts w:asciiTheme="minorHAnsi" w:hAnsiTheme="minorHAnsi" w:cstheme="minorHAnsi"/>
                <w:sz w:val="22"/>
                <w:szCs w:val="22"/>
              </w:rPr>
            </w:pPr>
            <w:r w:rsidRPr="00552079">
              <w:rPr>
                <w:rFonts w:asciiTheme="minorHAnsi" w:hAnsiTheme="minorHAnsi" w:cstheme="minorHAnsi"/>
                <w:sz w:val="22"/>
                <w:szCs w:val="22"/>
              </w:rPr>
              <w:t>Fecha:</w:t>
            </w:r>
          </w:p>
          <w:p w:rsidR="005B6AED" w:rsidRPr="00552079" w:rsidRDefault="005B6AED" w:rsidP="005B6AED">
            <w:pPr>
              <w:rPr>
                <w:rFonts w:asciiTheme="minorHAnsi" w:hAnsiTheme="minorHAnsi" w:cstheme="minorHAnsi"/>
                <w:sz w:val="22"/>
                <w:szCs w:val="22"/>
              </w:rPr>
            </w:pPr>
          </w:p>
        </w:tc>
        <w:tc>
          <w:tcPr>
            <w:tcW w:w="1088" w:type="dxa"/>
            <w:vAlign w:val="center"/>
          </w:tcPr>
          <w:p w:rsidR="005B6AED" w:rsidRPr="00552079" w:rsidRDefault="005B6AED" w:rsidP="005B6AED">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5B6AED" w:rsidRPr="00552079" w:rsidRDefault="005B6AED" w:rsidP="005B6AED">
            <w:pPr>
              <w:rPr>
                <w:rFonts w:asciiTheme="minorHAnsi" w:hAnsiTheme="minorHAnsi" w:cstheme="minorHAnsi"/>
                <w:sz w:val="22"/>
                <w:szCs w:val="22"/>
              </w:rPr>
            </w:pPr>
          </w:p>
        </w:tc>
        <w:tc>
          <w:tcPr>
            <w:tcW w:w="3337" w:type="dxa"/>
            <w:vAlign w:val="center"/>
          </w:tcPr>
          <w:p w:rsidR="005B6AED" w:rsidRPr="003A15DB" w:rsidRDefault="005B6AED" w:rsidP="005B6AED">
            <w:pPr>
              <w:rPr>
                <w:rFonts w:asciiTheme="minorHAnsi" w:hAnsiTheme="minorHAnsi" w:cstheme="minorHAnsi"/>
                <w:color w:val="FF0000"/>
                <w:sz w:val="22"/>
                <w:szCs w:val="22"/>
              </w:rPr>
            </w:pPr>
            <w:r w:rsidRPr="003A15DB">
              <w:rPr>
                <w:rFonts w:ascii="Calibri" w:hAnsi="Calibri"/>
                <w:color w:val="FF0000"/>
                <w:sz w:val="22"/>
                <w:szCs w:val="16"/>
              </w:rPr>
              <w:t>No se realizara esta actividad</w:t>
            </w:r>
          </w:p>
        </w:tc>
      </w:tr>
      <w:tr w:rsidR="005B6AED" w:rsidRPr="00552079" w:rsidTr="005B6AED">
        <w:trPr>
          <w:trHeight w:val="64"/>
        </w:trPr>
        <w:tc>
          <w:tcPr>
            <w:tcW w:w="433" w:type="dxa"/>
            <w:vAlign w:val="center"/>
          </w:tcPr>
          <w:p w:rsidR="005B6AED" w:rsidRPr="00552079" w:rsidRDefault="005B6AED" w:rsidP="005B6AED">
            <w:pPr>
              <w:jc w:val="center"/>
              <w:rPr>
                <w:rFonts w:asciiTheme="minorHAnsi" w:hAnsiTheme="minorHAnsi" w:cstheme="minorHAnsi"/>
                <w:sz w:val="22"/>
                <w:szCs w:val="22"/>
              </w:rPr>
            </w:pPr>
          </w:p>
        </w:tc>
        <w:tc>
          <w:tcPr>
            <w:tcW w:w="3038" w:type="dxa"/>
            <w:vAlign w:val="center"/>
          </w:tcPr>
          <w:p w:rsidR="005B6AED" w:rsidRPr="00552079" w:rsidRDefault="005B6AED" w:rsidP="005B6AED">
            <w:pPr>
              <w:jc w:val="center"/>
              <w:rPr>
                <w:rFonts w:asciiTheme="minorHAnsi" w:hAnsiTheme="minorHAnsi" w:cstheme="minorHAnsi"/>
                <w:sz w:val="22"/>
                <w:szCs w:val="22"/>
              </w:rPr>
            </w:pPr>
          </w:p>
        </w:tc>
        <w:tc>
          <w:tcPr>
            <w:tcW w:w="2231" w:type="dxa"/>
            <w:gridSpan w:val="3"/>
            <w:vAlign w:val="center"/>
          </w:tcPr>
          <w:p w:rsidR="005B6AED" w:rsidRPr="00552079" w:rsidRDefault="005B6AED" w:rsidP="005B6AED">
            <w:pPr>
              <w:jc w:val="center"/>
              <w:rPr>
                <w:rFonts w:asciiTheme="minorHAnsi" w:hAnsiTheme="minorHAnsi" w:cstheme="minorHAnsi"/>
                <w:sz w:val="22"/>
                <w:szCs w:val="22"/>
              </w:rPr>
            </w:pPr>
          </w:p>
        </w:tc>
        <w:tc>
          <w:tcPr>
            <w:tcW w:w="3337" w:type="dxa"/>
            <w:vAlign w:val="center"/>
          </w:tcPr>
          <w:p w:rsidR="005B6AED" w:rsidRPr="001B5615" w:rsidRDefault="005B6AED" w:rsidP="005B6AED">
            <w:pPr>
              <w:rPr>
                <w:rFonts w:asciiTheme="minorHAnsi" w:hAnsiTheme="minorHAnsi" w:cstheme="minorHAnsi"/>
                <w:color w:val="FF0000"/>
                <w:sz w:val="22"/>
                <w:szCs w:val="22"/>
              </w:rPr>
            </w:pPr>
          </w:p>
        </w:tc>
      </w:tr>
      <w:tr w:rsidR="005B6AED" w:rsidRPr="00552079" w:rsidTr="005B6AED">
        <w:trPr>
          <w:trHeight w:val="370"/>
        </w:trPr>
        <w:tc>
          <w:tcPr>
            <w:tcW w:w="433" w:type="dxa"/>
            <w:vAlign w:val="center"/>
          </w:tcPr>
          <w:p w:rsidR="005B6AED" w:rsidRPr="00552079" w:rsidRDefault="005B6AED" w:rsidP="005B6AED">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rsidR="005B6AED" w:rsidRPr="00552079" w:rsidRDefault="005B6AED" w:rsidP="005B6AED">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rsidR="005B6AED" w:rsidRPr="00552079" w:rsidRDefault="005B6AED" w:rsidP="005B6AED">
            <w:pPr>
              <w:rPr>
                <w:rFonts w:asciiTheme="minorHAnsi" w:hAnsiTheme="minorHAnsi" w:cstheme="minorHAnsi"/>
                <w:sz w:val="22"/>
                <w:szCs w:val="22"/>
              </w:rPr>
            </w:pPr>
            <w:r w:rsidRPr="00552079">
              <w:rPr>
                <w:rFonts w:asciiTheme="minorHAnsi" w:hAnsiTheme="minorHAnsi" w:cstheme="minorHAnsi"/>
                <w:sz w:val="22"/>
                <w:szCs w:val="22"/>
              </w:rPr>
              <w:t>Fecha:</w:t>
            </w:r>
          </w:p>
          <w:p w:rsidR="005B6AED" w:rsidRPr="00552079" w:rsidRDefault="005B6AED" w:rsidP="005B6AED">
            <w:pPr>
              <w:rPr>
                <w:rFonts w:asciiTheme="minorHAnsi" w:hAnsiTheme="minorHAnsi" w:cstheme="minorHAnsi"/>
                <w:sz w:val="22"/>
                <w:szCs w:val="22"/>
              </w:rPr>
            </w:pPr>
            <w:r>
              <w:rPr>
                <w:rFonts w:asciiTheme="minorHAnsi" w:hAnsiTheme="minorHAnsi" w:cstheme="minorHAnsi"/>
                <w:sz w:val="22"/>
                <w:szCs w:val="22"/>
              </w:rPr>
              <w:t>06/04/2017</w:t>
            </w:r>
          </w:p>
        </w:tc>
        <w:tc>
          <w:tcPr>
            <w:tcW w:w="1088" w:type="dxa"/>
            <w:vAlign w:val="center"/>
          </w:tcPr>
          <w:p w:rsidR="005B6AED" w:rsidRPr="00552079" w:rsidRDefault="005B6AED" w:rsidP="005B6AED">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5B6AED" w:rsidRPr="00552079" w:rsidRDefault="005B6AED" w:rsidP="005B6AED">
            <w:pPr>
              <w:jc w:val="center"/>
              <w:rPr>
                <w:rFonts w:asciiTheme="minorHAnsi" w:hAnsiTheme="minorHAnsi" w:cstheme="minorHAnsi"/>
                <w:sz w:val="22"/>
                <w:szCs w:val="22"/>
              </w:rPr>
            </w:pPr>
            <w:r>
              <w:rPr>
                <w:rFonts w:asciiTheme="minorHAnsi" w:hAnsiTheme="minorHAnsi" w:cstheme="minorHAnsi"/>
                <w:sz w:val="22"/>
                <w:szCs w:val="22"/>
              </w:rPr>
              <w:t>10:00</w:t>
            </w:r>
          </w:p>
        </w:tc>
        <w:tc>
          <w:tcPr>
            <w:tcW w:w="3337" w:type="dxa"/>
          </w:tcPr>
          <w:p w:rsidR="005B6AED" w:rsidRPr="003A15DB" w:rsidRDefault="005B6AED" w:rsidP="005B6AED">
            <w:pPr>
              <w:rPr>
                <w:rFonts w:asciiTheme="minorHAnsi" w:hAnsiTheme="minorHAnsi" w:cstheme="minorHAnsi"/>
                <w:sz w:val="22"/>
                <w:lang w:val="es-BO"/>
              </w:rPr>
            </w:pPr>
            <w:r w:rsidRPr="003A15DB">
              <w:rPr>
                <w:rFonts w:asciiTheme="minorHAnsi" w:hAnsiTheme="minorHAnsi" w:cstheme="minorHAnsi"/>
                <w:sz w:val="22"/>
              </w:rPr>
              <w:t xml:space="preserve">Calle Bueno N° 185 Edificio YPFB, </w:t>
            </w:r>
          </w:p>
          <w:p w:rsidR="005B6AED" w:rsidRDefault="005B6AED" w:rsidP="005B6AED">
            <w:pPr>
              <w:rPr>
                <w:rFonts w:asciiTheme="minorHAnsi" w:hAnsiTheme="minorHAnsi" w:cstheme="minorHAnsi"/>
                <w:sz w:val="22"/>
              </w:rPr>
            </w:pPr>
            <w:r w:rsidRPr="003A15DB">
              <w:rPr>
                <w:rFonts w:asciiTheme="minorHAnsi" w:hAnsiTheme="minorHAnsi" w:cstheme="minorHAnsi"/>
                <w:sz w:val="22"/>
              </w:rPr>
              <w:t>La Paz –Bolivia</w:t>
            </w:r>
          </w:p>
          <w:p w:rsidR="005B6AED" w:rsidRPr="000774B1" w:rsidRDefault="005B6AED" w:rsidP="005B6AED">
            <w:pPr>
              <w:rPr>
                <w:rFonts w:asciiTheme="minorHAnsi" w:hAnsiTheme="minorHAnsi" w:cstheme="minorHAnsi"/>
                <w:b/>
                <w:color w:val="FF0000"/>
                <w:sz w:val="22"/>
                <w:szCs w:val="22"/>
              </w:rPr>
            </w:pPr>
            <w:r w:rsidRPr="000774B1">
              <w:rPr>
                <w:rFonts w:asciiTheme="minorHAnsi" w:hAnsiTheme="minorHAnsi" w:cstheme="minorHAnsi"/>
                <w:b/>
                <w:sz w:val="22"/>
              </w:rPr>
              <w:t xml:space="preserve">Lic. Jose Luis Copa L. </w:t>
            </w:r>
            <w:r>
              <w:rPr>
                <w:rFonts w:asciiTheme="minorHAnsi" w:hAnsiTheme="minorHAnsi" w:cstheme="minorHAnsi"/>
                <w:b/>
                <w:sz w:val="22"/>
              </w:rPr>
              <w:t xml:space="preserve">                           </w:t>
            </w:r>
            <w:proofErr w:type="spellStart"/>
            <w:r w:rsidRPr="000774B1">
              <w:rPr>
                <w:rFonts w:asciiTheme="minorHAnsi" w:hAnsiTheme="minorHAnsi" w:cstheme="minorHAnsi"/>
                <w:b/>
                <w:sz w:val="22"/>
              </w:rPr>
              <w:t>Int</w:t>
            </w:r>
            <w:proofErr w:type="spellEnd"/>
            <w:r w:rsidRPr="000774B1">
              <w:rPr>
                <w:rFonts w:asciiTheme="minorHAnsi" w:hAnsiTheme="minorHAnsi" w:cstheme="minorHAnsi"/>
                <w:b/>
                <w:sz w:val="22"/>
              </w:rPr>
              <w:t>. 1142 y</w:t>
            </w:r>
            <w:r>
              <w:rPr>
                <w:rFonts w:asciiTheme="minorHAnsi" w:hAnsiTheme="minorHAnsi" w:cstheme="minorHAnsi"/>
                <w:b/>
                <w:sz w:val="22"/>
              </w:rPr>
              <w:t xml:space="preserve"> </w:t>
            </w:r>
            <w:r w:rsidRPr="000774B1">
              <w:rPr>
                <w:rFonts w:asciiTheme="minorHAnsi" w:hAnsiTheme="minorHAnsi" w:cstheme="minorHAnsi"/>
                <w:b/>
                <w:sz w:val="22"/>
              </w:rPr>
              <w:t>1123</w:t>
            </w:r>
          </w:p>
        </w:tc>
      </w:tr>
      <w:tr w:rsidR="005B6AED" w:rsidRPr="00552079" w:rsidTr="005B6AED">
        <w:trPr>
          <w:trHeight w:val="64"/>
        </w:trPr>
        <w:tc>
          <w:tcPr>
            <w:tcW w:w="433" w:type="dxa"/>
            <w:vAlign w:val="center"/>
          </w:tcPr>
          <w:p w:rsidR="005B6AED" w:rsidRPr="00552079" w:rsidRDefault="005B6AED" w:rsidP="005B6AED">
            <w:pPr>
              <w:jc w:val="center"/>
              <w:rPr>
                <w:rFonts w:asciiTheme="minorHAnsi" w:hAnsiTheme="minorHAnsi" w:cstheme="minorHAnsi"/>
                <w:sz w:val="22"/>
                <w:szCs w:val="22"/>
              </w:rPr>
            </w:pPr>
          </w:p>
        </w:tc>
        <w:tc>
          <w:tcPr>
            <w:tcW w:w="3038" w:type="dxa"/>
            <w:vAlign w:val="center"/>
          </w:tcPr>
          <w:p w:rsidR="005B6AED" w:rsidRPr="00552079" w:rsidRDefault="005B6AED" w:rsidP="005B6AED">
            <w:pPr>
              <w:rPr>
                <w:rFonts w:asciiTheme="minorHAnsi" w:hAnsiTheme="minorHAnsi" w:cstheme="minorHAnsi"/>
                <w:sz w:val="22"/>
                <w:szCs w:val="22"/>
              </w:rPr>
            </w:pPr>
          </w:p>
        </w:tc>
        <w:tc>
          <w:tcPr>
            <w:tcW w:w="2231" w:type="dxa"/>
            <w:gridSpan w:val="3"/>
            <w:vAlign w:val="center"/>
          </w:tcPr>
          <w:p w:rsidR="005B6AED" w:rsidRPr="00552079" w:rsidRDefault="005B6AED" w:rsidP="005B6AED">
            <w:pPr>
              <w:jc w:val="center"/>
              <w:rPr>
                <w:rFonts w:asciiTheme="minorHAnsi" w:hAnsiTheme="minorHAnsi" w:cstheme="minorHAnsi"/>
                <w:sz w:val="22"/>
                <w:szCs w:val="22"/>
              </w:rPr>
            </w:pPr>
          </w:p>
        </w:tc>
        <w:tc>
          <w:tcPr>
            <w:tcW w:w="3337" w:type="dxa"/>
          </w:tcPr>
          <w:p w:rsidR="005B6AED" w:rsidRPr="001B5615" w:rsidRDefault="005B6AED" w:rsidP="005B6AED">
            <w:pPr>
              <w:rPr>
                <w:rFonts w:asciiTheme="minorHAnsi" w:hAnsiTheme="minorHAnsi" w:cstheme="minorHAnsi"/>
                <w:color w:val="FF0000"/>
                <w:sz w:val="22"/>
                <w:szCs w:val="22"/>
              </w:rPr>
            </w:pPr>
          </w:p>
        </w:tc>
      </w:tr>
      <w:tr w:rsidR="005B6AED" w:rsidRPr="00552079" w:rsidTr="005B6AED">
        <w:trPr>
          <w:trHeight w:val="246"/>
        </w:trPr>
        <w:tc>
          <w:tcPr>
            <w:tcW w:w="433" w:type="dxa"/>
            <w:vAlign w:val="center"/>
          </w:tcPr>
          <w:p w:rsidR="005B6AED" w:rsidRPr="00552079" w:rsidRDefault="005B6AED" w:rsidP="005B6AED">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rsidR="005B6AED" w:rsidRPr="00552079" w:rsidRDefault="005B6AED" w:rsidP="005B6AED">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rsidR="005B6AED" w:rsidRPr="00552079" w:rsidRDefault="005B6AED" w:rsidP="005B6AED">
            <w:pPr>
              <w:rPr>
                <w:rFonts w:asciiTheme="minorHAnsi" w:hAnsiTheme="minorHAnsi" w:cstheme="minorHAnsi"/>
                <w:sz w:val="22"/>
                <w:szCs w:val="22"/>
              </w:rPr>
            </w:pPr>
            <w:r w:rsidRPr="00552079">
              <w:rPr>
                <w:rFonts w:asciiTheme="minorHAnsi" w:hAnsiTheme="minorHAnsi" w:cstheme="minorHAnsi"/>
                <w:sz w:val="22"/>
                <w:szCs w:val="22"/>
              </w:rPr>
              <w:t>Fecha:</w:t>
            </w:r>
          </w:p>
          <w:p w:rsidR="005B6AED" w:rsidRPr="00552079" w:rsidRDefault="005B6AED" w:rsidP="005B6AED">
            <w:pPr>
              <w:rPr>
                <w:rFonts w:asciiTheme="minorHAnsi" w:hAnsiTheme="minorHAnsi" w:cstheme="minorHAnsi"/>
                <w:sz w:val="22"/>
                <w:szCs w:val="22"/>
              </w:rPr>
            </w:pPr>
            <w:r>
              <w:rPr>
                <w:rFonts w:asciiTheme="minorHAnsi" w:hAnsiTheme="minorHAnsi" w:cstheme="minorHAnsi"/>
                <w:sz w:val="22"/>
                <w:szCs w:val="22"/>
              </w:rPr>
              <w:t>06/04/2017</w:t>
            </w:r>
          </w:p>
        </w:tc>
        <w:tc>
          <w:tcPr>
            <w:tcW w:w="1138" w:type="dxa"/>
            <w:gridSpan w:val="2"/>
            <w:vAlign w:val="center"/>
          </w:tcPr>
          <w:p w:rsidR="005B6AED" w:rsidRPr="00552079" w:rsidRDefault="005B6AED" w:rsidP="005B6AED">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5B6AED" w:rsidRPr="00552079" w:rsidRDefault="005B6AED" w:rsidP="005B6AED">
            <w:pPr>
              <w:jc w:val="center"/>
              <w:rPr>
                <w:rFonts w:asciiTheme="minorHAnsi" w:hAnsiTheme="minorHAnsi" w:cstheme="minorHAnsi"/>
                <w:sz w:val="22"/>
                <w:szCs w:val="22"/>
              </w:rPr>
            </w:pPr>
            <w:r>
              <w:rPr>
                <w:rFonts w:asciiTheme="minorHAnsi" w:hAnsiTheme="minorHAnsi" w:cstheme="minorHAnsi"/>
                <w:sz w:val="22"/>
                <w:szCs w:val="22"/>
              </w:rPr>
              <w:t>10:15</w:t>
            </w:r>
          </w:p>
        </w:tc>
        <w:tc>
          <w:tcPr>
            <w:tcW w:w="3337" w:type="dxa"/>
            <w:vAlign w:val="center"/>
          </w:tcPr>
          <w:p w:rsidR="005B6AED" w:rsidRPr="00234E90" w:rsidRDefault="005B6AED" w:rsidP="005B6AED">
            <w:pPr>
              <w:jc w:val="both"/>
              <w:rPr>
                <w:rFonts w:ascii="Calibri" w:hAnsi="Calibri" w:cs="Arial"/>
                <w:sz w:val="22"/>
                <w:szCs w:val="22"/>
              </w:rPr>
            </w:pPr>
            <w:r w:rsidRPr="00234E90">
              <w:rPr>
                <w:rFonts w:ascii="Calibri" w:hAnsi="Calibri" w:cs="Arial"/>
                <w:sz w:val="22"/>
                <w:szCs w:val="22"/>
              </w:rPr>
              <w:t xml:space="preserve">Calle Bueno N° 185 Edificio YPFB Piso 1° Gerencia de Contrataciones Corporativas </w:t>
            </w:r>
          </w:p>
          <w:p w:rsidR="005B6AED" w:rsidRPr="001B5615" w:rsidRDefault="005B6AED" w:rsidP="005B6AED">
            <w:pPr>
              <w:rPr>
                <w:rFonts w:asciiTheme="minorHAnsi" w:hAnsiTheme="minorHAnsi" w:cstheme="minorHAnsi"/>
                <w:color w:val="FF0000"/>
                <w:sz w:val="22"/>
                <w:szCs w:val="22"/>
                <w:lang w:val="es-BO"/>
              </w:rPr>
            </w:pPr>
            <w:r w:rsidRPr="00234E90">
              <w:rPr>
                <w:rFonts w:ascii="Calibri" w:hAnsi="Calibri" w:cs="Arial"/>
                <w:sz w:val="22"/>
                <w:szCs w:val="22"/>
              </w:rPr>
              <w:t>La Paz – Bolivia.</w:t>
            </w:r>
          </w:p>
        </w:tc>
      </w:tr>
      <w:tr w:rsidR="00A73638" w:rsidRPr="00552079" w:rsidTr="005B6AED">
        <w:trPr>
          <w:trHeight w:val="246"/>
        </w:trPr>
        <w:tc>
          <w:tcPr>
            <w:tcW w:w="433" w:type="dxa"/>
            <w:vAlign w:val="center"/>
          </w:tcPr>
          <w:p w:rsidR="00A73638" w:rsidRPr="00552079" w:rsidRDefault="00A73638" w:rsidP="00B37050">
            <w:pPr>
              <w:jc w:val="center"/>
              <w:rPr>
                <w:rFonts w:asciiTheme="minorHAnsi" w:hAnsiTheme="minorHAnsi" w:cstheme="minorHAnsi"/>
                <w:sz w:val="22"/>
                <w:szCs w:val="22"/>
              </w:rPr>
            </w:pPr>
          </w:p>
        </w:tc>
        <w:tc>
          <w:tcPr>
            <w:tcW w:w="3038" w:type="dxa"/>
            <w:vAlign w:val="center"/>
          </w:tcPr>
          <w:p w:rsidR="00A73638" w:rsidRPr="00552079" w:rsidRDefault="00A73638" w:rsidP="00B37050">
            <w:pPr>
              <w:rPr>
                <w:rFonts w:asciiTheme="minorHAnsi" w:hAnsiTheme="minorHAnsi" w:cstheme="minorHAnsi"/>
                <w:sz w:val="22"/>
                <w:szCs w:val="22"/>
              </w:rPr>
            </w:pPr>
          </w:p>
        </w:tc>
        <w:tc>
          <w:tcPr>
            <w:tcW w:w="1093" w:type="dxa"/>
            <w:vAlign w:val="center"/>
          </w:tcPr>
          <w:p w:rsidR="00A73638" w:rsidRPr="00552079" w:rsidRDefault="00A73638" w:rsidP="00B37050">
            <w:pPr>
              <w:rPr>
                <w:rFonts w:asciiTheme="minorHAnsi" w:hAnsiTheme="minorHAnsi" w:cstheme="minorHAnsi"/>
                <w:sz w:val="22"/>
                <w:szCs w:val="22"/>
              </w:rPr>
            </w:pPr>
          </w:p>
        </w:tc>
        <w:tc>
          <w:tcPr>
            <w:tcW w:w="1138" w:type="dxa"/>
            <w:gridSpan w:val="2"/>
            <w:vAlign w:val="center"/>
          </w:tcPr>
          <w:p w:rsidR="00A73638" w:rsidRPr="00552079" w:rsidRDefault="00A73638" w:rsidP="00B37050">
            <w:pPr>
              <w:jc w:val="center"/>
              <w:rPr>
                <w:rFonts w:asciiTheme="minorHAnsi" w:hAnsiTheme="minorHAnsi" w:cstheme="minorHAnsi"/>
                <w:sz w:val="22"/>
                <w:szCs w:val="22"/>
              </w:rPr>
            </w:pPr>
          </w:p>
        </w:tc>
        <w:tc>
          <w:tcPr>
            <w:tcW w:w="3337"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p w:rsidR="00103622" w:rsidRDefault="00103622" w:rsidP="00B37050">
      <w:pPr>
        <w:jc w:val="center"/>
        <w:rPr>
          <w:rFonts w:asciiTheme="minorHAnsi" w:hAnsiTheme="minorHAnsi" w:cstheme="minorHAnsi"/>
          <w:sz w:val="22"/>
          <w:szCs w:val="22"/>
        </w:rPr>
      </w:pPr>
    </w:p>
    <w:p w:rsidR="00E12137" w:rsidRDefault="00E12137" w:rsidP="00B37050">
      <w:pPr>
        <w:jc w:val="center"/>
        <w:rPr>
          <w:rFonts w:asciiTheme="minorHAnsi" w:hAnsiTheme="minorHAnsi" w:cstheme="minorHAnsi"/>
          <w:sz w:val="22"/>
          <w:szCs w:val="22"/>
        </w:rPr>
      </w:pPr>
    </w:p>
    <w:p w:rsidR="00E12137" w:rsidRDefault="00E12137" w:rsidP="00B37050">
      <w:pPr>
        <w:jc w:val="center"/>
        <w:rPr>
          <w:rFonts w:asciiTheme="minorHAnsi" w:hAnsiTheme="minorHAnsi" w:cstheme="minorHAnsi"/>
          <w:sz w:val="22"/>
          <w:szCs w:val="22"/>
        </w:rPr>
      </w:pPr>
    </w:p>
    <w:p w:rsidR="00E12137" w:rsidRDefault="00E12137" w:rsidP="00B37050">
      <w:pPr>
        <w:jc w:val="center"/>
        <w:rPr>
          <w:rFonts w:asciiTheme="minorHAnsi" w:hAnsiTheme="minorHAnsi" w:cstheme="minorHAnsi"/>
          <w:sz w:val="22"/>
          <w:szCs w:val="22"/>
        </w:rPr>
      </w:pPr>
    </w:p>
    <w:p w:rsidR="00E12137" w:rsidRDefault="00E12137" w:rsidP="00B37050">
      <w:pPr>
        <w:jc w:val="center"/>
        <w:rPr>
          <w:rFonts w:asciiTheme="minorHAnsi" w:hAnsiTheme="minorHAnsi" w:cstheme="minorHAnsi"/>
          <w:sz w:val="22"/>
          <w:szCs w:val="22"/>
        </w:rPr>
      </w:pPr>
    </w:p>
    <w:p w:rsidR="00E12137" w:rsidRDefault="00E12137" w:rsidP="00B37050">
      <w:pPr>
        <w:jc w:val="center"/>
        <w:rPr>
          <w:rFonts w:asciiTheme="minorHAnsi" w:hAnsiTheme="minorHAnsi" w:cstheme="minorHAnsi"/>
          <w:sz w:val="22"/>
          <w:szCs w:val="22"/>
        </w:rPr>
      </w:pPr>
    </w:p>
    <w:p w:rsidR="00E12137" w:rsidRDefault="00E12137" w:rsidP="00B37050">
      <w:pPr>
        <w:jc w:val="center"/>
        <w:rPr>
          <w:rFonts w:asciiTheme="minorHAnsi" w:hAnsiTheme="minorHAnsi" w:cstheme="minorHAnsi"/>
          <w:sz w:val="22"/>
          <w:szCs w:val="22"/>
        </w:rPr>
      </w:pPr>
      <w:bookmarkStart w:id="0" w:name="_GoBack"/>
      <w:bookmarkEnd w:id="0"/>
    </w:p>
    <w:p w:rsidR="00E12137" w:rsidRDefault="00E12137" w:rsidP="00B37050">
      <w:pPr>
        <w:jc w:val="center"/>
        <w:rPr>
          <w:rFonts w:asciiTheme="minorHAnsi" w:hAnsiTheme="minorHAnsi" w:cstheme="minorHAnsi"/>
          <w:sz w:val="22"/>
          <w:szCs w:val="22"/>
        </w:rPr>
      </w:pPr>
    </w:p>
    <w:p w:rsidR="00E12137" w:rsidRDefault="00E12137" w:rsidP="00B37050">
      <w:pPr>
        <w:jc w:val="center"/>
        <w:rPr>
          <w:rFonts w:asciiTheme="minorHAnsi" w:hAnsiTheme="minorHAnsi" w:cstheme="minorHAnsi"/>
          <w:sz w:val="22"/>
          <w:szCs w:val="22"/>
        </w:rPr>
      </w:pPr>
    </w:p>
    <w:p w:rsidR="00E12137" w:rsidRDefault="00E12137" w:rsidP="00B37050">
      <w:pPr>
        <w:jc w:val="center"/>
        <w:rPr>
          <w:rFonts w:asciiTheme="minorHAnsi" w:hAnsiTheme="minorHAnsi" w:cstheme="minorHAnsi"/>
          <w:sz w:val="22"/>
          <w:szCs w:val="22"/>
        </w:rPr>
      </w:pPr>
    </w:p>
    <w:p w:rsidR="00E12137" w:rsidRPr="00552079" w:rsidRDefault="00E12137"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9073"/>
      </w:tblGrid>
      <w:tr w:rsidR="00103622" w:rsidRPr="00552079" w:rsidTr="002E3633">
        <w:trPr>
          <w:trHeight w:val="447"/>
          <w:jc w:val="center"/>
        </w:trPr>
        <w:tc>
          <w:tcPr>
            <w:tcW w:w="9073"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03622" w:rsidRPr="00E12137" w:rsidRDefault="00103622" w:rsidP="00E12137">
            <w:pPr>
              <w:ind w:left="705"/>
              <w:jc w:val="center"/>
              <w:rPr>
                <w:rFonts w:asciiTheme="minorHAnsi" w:hAnsiTheme="minorHAnsi" w:cstheme="minorHAnsi"/>
                <w:b/>
                <w:sz w:val="22"/>
                <w:szCs w:val="22"/>
              </w:rPr>
            </w:pPr>
            <w:r w:rsidRPr="00D5656B">
              <w:rPr>
                <w:rFonts w:asciiTheme="minorHAnsi" w:hAnsiTheme="minorHAnsi" w:cstheme="minorHAnsi"/>
                <w:b/>
                <w:sz w:val="22"/>
                <w:szCs w:val="22"/>
              </w:rPr>
              <w:lastRenderedPageBreak/>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bl>
    <w:p w:rsidR="00103622" w:rsidRPr="00552079" w:rsidRDefault="00103622" w:rsidP="00B37050">
      <w:pPr>
        <w:jc w:val="center"/>
        <w:rPr>
          <w:rFonts w:asciiTheme="minorHAnsi" w:hAnsiTheme="minorHAnsi" w:cstheme="minorHAnsi"/>
          <w:b/>
          <w:sz w:val="22"/>
          <w:szCs w:val="22"/>
        </w:rPr>
      </w:pPr>
    </w:p>
    <w:tbl>
      <w:tblPr>
        <w:tblW w:w="9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35"/>
        <w:gridCol w:w="1134"/>
        <w:gridCol w:w="3661"/>
        <w:gridCol w:w="1126"/>
        <w:gridCol w:w="1042"/>
        <w:gridCol w:w="1227"/>
      </w:tblGrid>
      <w:tr w:rsidR="005B6AED" w:rsidRPr="00A723ED" w:rsidTr="005B6AED">
        <w:trPr>
          <w:trHeight w:val="348"/>
          <w:tblHeader/>
          <w:jc w:val="center"/>
        </w:trPr>
        <w:tc>
          <w:tcPr>
            <w:tcW w:w="6130" w:type="dxa"/>
            <w:gridSpan w:val="3"/>
            <w:shd w:val="clear" w:color="auto" w:fill="B4C6E7"/>
            <w:noWrap/>
            <w:vAlign w:val="center"/>
            <w:hideMark/>
          </w:tcPr>
          <w:p w:rsidR="005B6AED" w:rsidRPr="00A723ED" w:rsidRDefault="005B6AED" w:rsidP="005B6AED">
            <w:pPr>
              <w:jc w:val="center"/>
              <w:rPr>
                <w:rFonts w:ascii="Calibri" w:hAnsi="Calibri"/>
                <w:b/>
                <w:bCs/>
                <w:color w:val="000000"/>
                <w:sz w:val="16"/>
                <w:lang w:eastAsia="es-BO"/>
              </w:rPr>
            </w:pPr>
            <w:r w:rsidRPr="00A723ED">
              <w:rPr>
                <w:rFonts w:ascii="Calibri" w:hAnsi="Calibri"/>
                <w:b/>
                <w:bCs/>
                <w:color w:val="000000"/>
                <w:sz w:val="16"/>
                <w:lang w:eastAsia="es-BO"/>
              </w:rPr>
              <w:t>RUTAS INTERDEPARTAMENTALES</w:t>
            </w:r>
          </w:p>
        </w:tc>
        <w:tc>
          <w:tcPr>
            <w:tcW w:w="3395" w:type="dxa"/>
            <w:gridSpan w:val="3"/>
            <w:shd w:val="clear" w:color="auto" w:fill="B4C6E7"/>
            <w:vAlign w:val="center"/>
            <w:hideMark/>
          </w:tcPr>
          <w:p w:rsidR="005B6AED" w:rsidRPr="00A723ED" w:rsidRDefault="005B6AED" w:rsidP="005B6AED">
            <w:pPr>
              <w:jc w:val="center"/>
              <w:rPr>
                <w:rFonts w:ascii="Calibri" w:hAnsi="Calibri"/>
                <w:b/>
                <w:bCs/>
                <w:color w:val="000000"/>
                <w:sz w:val="16"/>
                <w:lang w:eastAsia="es-BO"/>
              </w:rPr>
            </w:pPr>
            <w:r w:rsidRPr="00A723ED">
              <w:rPr>
                <w:rFonts w:ascii="Calibri" w:hAnsi="Calibri"/>
                <w:b/>
                <w:bCs/>
                <w:color w:val="000000"/>
                <w:sz w:val="16"/>
                <w:lang w:eastAsia="es-BO"/>
              </w:rPr>
              <w:t xml:space="preserve">PRECIO UNITARIO </w:t>
            </w:r>
          </w:p>
        </w:tc>
      </w:tr>
      <w:tr w:rsidR="005B6AED" w:rsidRPr="00A723ED" w:rsidTr="005B6AED">
        <w:trPr>
          <w:trHeight w:val="934"/>
          <w:tblHeader/>
          <w:jc w:val="center"/>
        </w:trPr>
        <w:tc>
          <w:tcPr>
            <w:tcW w:w="1335" w:type="dxa"/>
            <w:shd w:val="clear" w:color="auto" w:fill="B4C6E7"/>
            <w:noWrap/>
            <w:vAlign w:val="center"/>
            <w:hideMark/>
          </w:tcPr>
          <w:p w:rsidR="005B6AED" w:rsidRPr="00A723ED" w:rsidRDefault="005B6AED" w:rsidP="005B6AED">
            <w:pPr>
              <w:jc w:val="center"/>
              <w:rPr>
                <w:rFonts w:ascii="Calibri" w:hAnsi="Calibri"/>
                <w:b/>
                <w:bCs/>
                <w:color w:val="000000"/>
                <w:sz w:val="16"/>
                <w:lang w:eastAsia="es-BO"/>
              </w:rPr>
            </w:pPr>
            <w:r w:rsidRPr="00A723ED">
              <w:rPr>
                <w:rFonts w:ascii="Calibri" w:hAnsi="Calibri"/>
                <w:b/>
                <w:bCs/>
                <w:color w:val="000000"/>
                <w:sz w:val="16"/>
                <w:lang w:eastAsia="es-BO"/>
              </w:rPr>
              <w:t>ORIGEN</w:t>
            </w:r>
          </w:p>
        </w:tc>
        <w:tc>
          <w:tcPr>
            <w:tcW w:w="1134" w:type="dxa"/>
            <w:shd w:val="clear" w:color="auto" w:fill="B4C6E7"/>
            <w:noWrap/>
            <w:vAlign w:val="center"/>
            <w:hideMark/>
          </w:tcPr>
          <w:p w:rsidR="005B6AED" w:rsidRPr="00A723ED" w:rsidRDefault="005B6AED" w:rsidP="005B6AED">
            <w:pPr>
              <w:jc w:val="center"/>
              <w:rPr>
                <w:rFonts w:ascii="Calibri" w:hAnsi="Calibri"/>
                <w:b/>
                <w:bCs/>
                <w:color w:val="000000"/>
                <w:sz w:val="16"/>
                <w:lang w:eastAsia="es-BO"/>
              </w:rPr>
            </w:pPr>
            <w:r w:rsidRPr="00A723ED">
              <w:rPr>
                <w:rFonts w:ascii="Calibri" w:hAnsi="Calibri"/>
                <w:b/>
                <w:bCs/>
                <w:color w:val="000000"/>
                <w:sz w:val="16"/>
                <w:lang w:eastAsia="es-BO"/>
              </w:rPr>
              <w:t>DESTINO</w:t>
            </w:r>
          </w:p>
        </w:tc>
        <w:tc>
          <w:tcPr>
            <w:tcW w:w="3661" w:type="dxa"/>
            <w:shd w:val="clear" w:color="auto" w:fill="B4C6E7"/>
            <w:vAlign w:val="center"/>
            <w:hideMark/>
          </w:tcPr>
          <w:p w:rsidR="005B6AED" w:rsidRPr="00A723ED" w:rsidRDefault="005B6AED" w:rsidP="005B6AED">
            <w:pPr>
              <w:jc w:val="center"/>
              <w:rPr>
                <w:rFonts w:ascii="Calibri" w:hAnsi="Calibri"/>
                <w:b/>
                <w:bCs/>
                <w:color w:val="000000"/>
                <w:sz w:val="16"/>
                <w:lang w:eastAsia="es-BO"/>
              </w:rPr>
            </w:pPr>
            <w:r w:rsidRPr="00A723ED">
              <w:rPr>
                <w:rFonts w:ascii="Calibri" w:hAnsi="Calibri"/>
                <w:b/>
                <w:bCs/>
                <w:color w:val="000000"/>
                <w:sz w:val="16"/>
                <w:lang w:eastAsia="es-BO"/>
              </w:rPr>
              <w:t>DIRECCION</w:t>
            </w:r>
          </w:p>
        </w:tc>
        <w:tc>
          <w:tcPr>
            <w:tcW w:w="1126" w:type="dxa"/>
            <w:shd w:val="clear" w:color="auto" w:fill="B4C6E7"/>
            <w:vAlign w:val="center"/>
            <w:hideMark/>
          </w:tcPr>
          <w:p w:rsidR="005B6AED" w:rsidRPr="00A723ED" w:rsidRDefault="005B6AED" w:rsidP="005B6AED">
            <w:pPr>
              <w:jc w:val="center"/>
              <w:rPr>
                <w:rFonts w:ascii="Calibri" w:hAnsi="Calibri"/>
                <w:b/>
                <w:bCs/>
                <w:color w:val="000000"/>
                <w:sz w:val="16"/>
                <w:lang w:eastAsia="es-BO"/>
              </w:rPr>
            </w:pPr>
            <w:r w:rsidRPr="00A723ED">
              <w:rPr>
                <w:rFonts w:ascii="Calibri" w:hAnsi="Calibri"/>
                <w:b/>
                <w:bCs/>
                <w:color w:val="000000"/>
                <w:sz w:val="16"/>
                <w:lang w:eastAsia="es-BO"/>
              </w:rPr>
              <w:t xml:space="preserve">Camión de 6 toneladas que incluye carguío y des carguío </w:t>
            </w:r>
          </w:p>
          <w:p w:rsidR="005B6AED" w:rsidRPr="00A723ED" w:rsidRDefault="005B6AED" w:rsidP="005B6AED">
            <w:pPr>
              <w:jc w:val="center"/>
              <w:rPr>
                <w:rFonts w:ascii="Calibri" w:hAnsi="Calibri"/>
                <w:b/>
                <w:bCs/>
                <w:color w:val="000000"/>
                <w:sz w:val="16"/>
                <w:lang w:eastAsia="es-BO"/>
              </w:rPr>
            </w:pPr>
            <w:r w:rsidRPr="00A723ED">
              <w:rPr>
                <w:rFonts w:ascii="Calibri" w:hAnsi="Calibri"/>
                <w:b/>
                <w:bCs/>
                <w:color w:val="000000"/>
                <w:sz w:val="16"/>
                <w:lang w:eastAsia="es-BO"/>
              </w:rPr>
              <w:t>Bs./Ruta</w:t>
            </w:r>
          </w:p>
        </w:tc>
        <w:tc>
          <w:tcPr>
            <w:tcW w:w="1042" w:type="dxa"/>
            <w:shd w:val="clear" w:color="auto" w:fill="B4C6E7"/>
            <w:vAlign w:val="center"/>
            <w:hideMark/>
          </w:tcPr>
          <w:p w:rsidR="005B6AED" w:rsidRPr="00A723ED" w:rsidRDefault="005B6AED" w:rsidP="005B6AED">
            <w:pPr>
              <w:jc w:val="center"/>
              <w:rPr>
                <w:rFonts w:ascii="Calibri" w:hAnsi="Calibri"/>
                <w:b/>
                <w:bCs/>
                <w:color w:val="000000"/>
                <w:sz w:val="16"/>
                <w:lang w:eastAsia="es-BO"/>
              </w:rPr>
            </w:pPr>
            <w:r w:rsidRPr="00A723ED">
              <w:rPr>
                <w:rFonts w:ascii="Calibri" w:hAnsi="Calibri"/>
                <w:b/>
                <w:bCs/>
                <w:color w:val="000000"/>
                <w:sz w:val="16"/>
                <w:lang w:eastAsia="es-BO"/>
              </w:rPr>
              <w:t xml:space="preserve">Camión de 12 a 14 toneladas que incluye carguío y des carguío </w:t>
            </w:r>
          </w:p>
          <w:p w:rsidR="005B6AED" w:rsidRPr="00A723ED" w:rsidRDefault="005B6AED" w:rsidP="005B6AED">
            <w:pPr>
              <w:jc w:val="center"/>
              <w:rPr>
                <w:rFonts w:ascii="Calibri" w:hAnsi="Calibri"/>
                <w:b/>
                <w:bCs/>
                <w:color w:val="000000"/>
                <w:sz w:val="16"/>
                <w:lang w:eastAsia="es-BO"/>
              </w:rPr>
            </w:pPr>
            <w:r w:rsidRPr="00A723ED">
              <w:rPr>
                <w:rFonts w:ascii="Calibri" w:hAnsi="Calibri"/>
                <w:b/>
                <w:bCs/>
                <w:color w:val="000000"/>
                <w:sz w:val="16"/>
                <w:lang w:eastAsia="es-BO"/>
              </w:rPr>
              <w:t>Bs./Ruta</w:t>
            </w:r>
          </w:p>
        </w:tc>
        <w:tc>
          <w:tcPr>
            <w:tcW w:w="1227" w:type="dxa"/>
            <w:shd w:val="clear" w:color="auto" w:fill="B4C6E7"/>
            <w:vAlign w:val="center"/>
            <w:hideMark/>
          </w:tcPr>
          <w:p w:rsidR="005B6AED" w:rsidRPr="00A723ED" w:rsidRDefault="005B6AED" w:rsidP="005B6AED">
            <w:pPr>
              <w:jc w:val="center"/>
              <w:rPr>
                <w:rFonts w:ascii="Calibri" w:hAnsi="Calibri"/>
                <w:b/>
                <w:bCs/>
                <w:color w:val="000000"/>
                <w:sz w:val="16"/>
                <w:lang w:eastAsia="es-BO"/>
              </w:rPr>
            </w:pPr>
            <w:r w:rsidRPr="00A723ED">
              <w:rPr>
                <w:rFonts w:ascii="Calibri" w:hAnsi="Calibri"/>
                <w:b/>
                <w:bCs/>
                <w:color w:val="000000"/>
                <w:sz w:val="16"/>
                <w:lang w:eastAsia="es-BO"/>
              </w:rPr>
              <w:t xml:space="preserve">Camión de 28 toneladas o superior que  incluye carguío y des carguío </w:t>
            </w:r>
          </w:p>
          <w:p w:rsidR="005B6AED" w:rsidRPr="00A723ED" w:rsidRDefault="005B6AED" w:rsidP="005B6AED">
            <w:pPr>
              <w:jc w:val="center"/>
              <w:rPr>
                <w:rFonts w:ascii="Calibri" w:hAnsi="Calibri"/>
                <w:b/>
                <w:bCs/>
                <w:color w:val="000000"/>
                <w:sz w:val="16"/>
                <w:lang w:eastAsia="es-BO"/>
              </w:rPr>
            </w:pPr>
            <w:r w:rsidRPr="00A723ED">
              <w:rPr>
                <w:rFonts w:ascii="Calibri" w:hAnsi="Calibri"/>
                <w:b/>
                <w:bCs/>
                <w:color w:val="000000"/>
                <w:sz w:val="16"/>
                <w:lang w:eastAsia="es-BO"/>
              </w:rPr>
              <w:t>Bs./Ruta</w:t>
            </w:r>
          </w:p>
        </w:tc>
      </w:tr>
      <w:tr w:rsidR="005B6AED" w:rsidRPr="00A723ED" w:rsidTr="005B6AED">
        <w:trPr>
          <w:trHeight w:val="919"/>
          <w:jc w:val="center"/>
        </w:trPr>
        <w:tc>
          <w:tcPr>
            <w:tcW w:w="1335" w:type="dxa"/>
            <w:shd w:val="clear" w:color="auto" w:fill="auto"/>
            <w:noWrap/>
            <w:vAlign w:val="center"/>
            <w:hideMark/>
          </w:tcPr>
          <w:p w:rsidR="005B6AED" w:rsidRPr="00A723ED" w:rsidRDefault="005B6AED" w:rsidP="005B6AED">
            <w:pPr>
              <w:rPr>
                <w:rFonts w:ascii="Calibri" w:hAnsi="Calibri"/>
                <w:b/>
                <w:bCs/>
                <w:color w:val="000000"/>
                <w:sz w:val="16"/>
                <w:lang w:eastAsia="es-BO"/>
              </w:rPr>
            </w:pPr>
            <w:r w:rsidRPr="00A723ED">
              <w:rPr>
                <w:rFonts w:ascii="Calibri" w:hAnsi="Calibri"/>
                <w:b/>
                <w:bCs/>
                <w:color w:val="000000"/>
                <w:sz w:val="16"/>
                <w:lang w:eastAsia="es-BO"/>
              </w:rPr>
              <w:t>LA PAZ</w:t>
            </w:r>
          </w:p>
        </w:tc>
        <w:tc>
          <w:tcPr>
            <w:tcW w:w="1134" w:type="dxa"/>
            <w:shd w:val="clear" w:color="auto" w:fill="auto"/>
            <w:vAlign w:val="center"/>
            <w:hideMark/>
          </w:tcPr>
          <w:p w:rsidR="005B6AED" w:rsidRPr="00A723ED" w:rsidRDefault="005B6AED" w:rsidP="005B6AED">
            <w:pPr>
              <w:rPr>
                <w:rFonts w:ascii="Calibri" w:hAnsi="Calibri"/>
                <w:color w:val="000000"/>
                <w:sz w:val="16"/>
                <w:lang w:eastAsia="es-BO"/>
              </w:rPr>
            </w:pPr>
            <w:r w:rsidRPr="00A723ED">
              <w:rPr>
                <w:rFonts w:ascii="Calibri" w:hAnsi="Calibri"/>
                <w:color w:val="000000"/>
                <w:sz w:val="16"/>
                <w:lang w:eastAsia="es-BO"/>
              </w:rPr>
              <w:t>EL ALTO</w:t>
            </w:r>
          </w:p>
        </w:tc>
        <w:tc>
          <w:tcPr>
            <w:tcW w:w="3661" w:type="dxa"/>
            <w:shd w:val="clear" w:color="auto" w:fill="auto"/>
            <w:vAlign w:val="center"/>
          </w:tcPr>
          <w:p w:rsidR="005B6AED" w:rsidRPr="0046279F" w:rsidRDefault="005B6AED" w:rsidP="005B6AED">
            <w:pPr>
              <w:jc w:val="both"/>
              <w:rPr>
                <w:rFonts w:ascii="Calibri" w:hAnsi="Calibri"/>
                <w:color w:val="000000"/>
                <w:sz w:val="14"/>
                <w:szCs w:val="14"/>
                <w:lang w:eastAsia="es-BO"/>
              </w:rPr>
            </w:pPr>
            <w:r w:rsidRPr="0046279F">
              <w:rPr>
                <w:rFonts w:ascii="Calibri" w:hAnsi="Calibri"/>
                <w:color w:val="000000"/>
                <w:sz w:val="14"/>
                <w:szCs w:val="14"/>
              </w:rPr>
              <w:t>ALMACEN CENTRAL GRGD Y DISTRITO REDES DE GAS EL ALTO: AV. JUAN PABLO II (ANTES DE LA CRUZ PAPAL, LADO SEGIP), SENKATA, AV 6 DE MARZO (PLANTA SENKATA), ZONA EX TRANCA SENKATA AV. PERIFÉRICA ENTRE CALLES JOSÉ MANUEL PANDO Y SAN CRISTOBAL S/N (EX INSTALACIONES RANSA)  Y ADUANA NACIONAL U OTRO ALMACÉN INDICADO DENTRO DE LA CIUDAD.</w:t>
            </w:r>
          </w:p>
        </w:tc>
        <w:tc>
          <w:tcPr>
            <w:tcW w:w="1126"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530,00</w:t>
            </w:r>
          </w:p>
        </w:tc>
        <w:tc>
          <w:tcPr>
            <w:tcW w:w="1042"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2.150,00</w:t>
            </w:r>
          </w:p>
        </w:tc>
        <w:tc>
          <w:tcPr>
            <w:tcW w:w="1227"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2.500,00</w:t>
            </w:r>
          </w:p>
        </w:tc>
      </w:tr>
      <w:tr w:rsidR="005B6AED" w:rsidRPr="00A723ED" w:rsidTr="005B6AED">
        <w:trPr>
          <w:trHeight w:val="352"/>
          <w:jc w:val="center"/>
        </w:trPr>
        <w:tc>
          <w:tcPr>
            <w:tcW w:w="1335" w:type="dxa"/>
            <w:shd w:val="clear" w:color="auto" w:fill="auto"/>
            <w:vAlign w:val="center"/>
            <w:hideMark/>
          </w:tcPr>
          <w:p w:rsidR="005B6AED" w:rsidRPr="00A723ED" w:rsidRDefault="005B6AED" w:rsidP="005B6AED">
            <w:pPr>
              <w:rPr>
                <w:rFonts w:ascii="Calibri" w:hAnsi="Calibri"/>
                <w:b/>
                <w:bCs/>
                <w:color w:val="000000"/>
                <w:sz w:val="16"/>
                <w:lang w:eastAsia="es-BO"/>
              </w:rPr>
            </w:pPr>
            <w:r w:rsidRPr="00A723ED">
              <w:rPr>
                <w:rFonts w:ascii="Calibri" w:hAnsi="Calibri"/>
                <w:b/>
                <w:bCs/>
                <w:color w:val="000000"/>
                <w:sz w:val="16"/>
                <w:lang w:eastAsia="es-BO"/>
              </w:rPr>
              <w:t>LA PAZ</w:t>
            </w:r>
          </w:p>
        </w:tc>
        <w:tc>
          <w:tcPr>
            <w:tcW w:w="1134" w:type="dxa"/>
            <w:shd w:val="clear" w:color="auto" w:fill="auto"/>
            <w:vAlign w:val="center"/>
            <w:hideMark/>
          </w:tcPr>
          <w:p w:rsidR="005B6AED" w:rsidRPr="00A723ED" w:rsidRDefault="005B6AED" w:rsidP="005B6AED">
            <w:pPr>
              <w:rPr>
                <w:rFonts w:ascii="Calibri" w:hAnsi="Calibri"/>
                <w:color w:val="000000"/>
                <w:sz w:val="16"/>
                <w:lang w:eastAsia="es-BO"/>
              </w:rPr>
            </w:pPr>
            <w:r w:rsidRPr="00A723ED">
              <w:rPr>
                <w:rFonts w:ascii="Calibri" w:hAnsi="Calibri"/>
                <w:color w:val="000000"/>
                <w:sz w:val="16"/>
                <w:lang w:eastAsia="es-BO"/>
              </w:rPr>
              <w:t>CHUQUISACA</w:t>
            </w:r>
          </w:p>
        </w:tc>
        <w:tc>
          <w:tcPr>
            <w:tcW w:w="3661" w:type="dxa"/>
            <w:shd w:val="clear" w:color="auto" w:fill="auto"/>
            <w:vAlign w:val="center"/>
          </w:tcPr>
          <w:p w:rsidR="005B6AED" w:rsidRPr="0046279F" w:rsidRDefault="005B6AED" w:rsidP="005B6AED">
            <w:pPr>
              <w:jc w:val="both"/>
              <w:rPr>
                <w:rFonts w:ascii="Calibri" w:hAnsi="Calibri"/>
                <w:color w:val="000000"/>
                <w:sz w:val="14"/>
                <w:szCs w:val="14"/>
                <w:lang w:eastAsia="es-BO"/>
              </w:rPr>
            </w:pPr>
            <w:r w:rsidRPr="0046279F">
              <w:rPr>
                <w:rFonts w:ascii="Calibri" w:hAnsi="Calibri"/>
                <w:color w:val="000000"/>
                <w:sz w:val="14"/>
                <w:szCs w:val="14"/>
              </w:rPr>
              <w:t>DISTRITO REDES DE GAS CHUQUISACA CALLE MUTÚN N/151 AV. MARCELO QUIROGA SANTA CRUZ, ZONA ALTO MEZA VERDE U OTRO ALMACÉN INDICADO DENTRO DE LA CIUDAD.</w:t>
            </w:r>
          </w:p>
        </w:tc>
        <w:tc>
          <w:tcPr>
            <w:tcW w:w="1126"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1.500,00</w:t>
            </w:r>
          </w:p>
        </w:tc>
        <w:tc>
          <w:tcPr>
            <w:tcW w:w="1042"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2.970,00</w:t>
            </w:r>
          </w:p>
        </w:tc>
        <w:tc>
          <w:tcPr>
            <w:tcW w:w="1227"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6.990,00</w:t>
            </w:r>
          </w:p>
        </w:tc>
      </w:tr>
      <w:tr w:rsidR="005B6AED" w:rsidRPr="00A723ED" w:rsidTr="005B6AED">
        <w:trPr>
          <w:trHeight w:val="1109"/>
          <w:jc w:val="center"/>
        </w:trPr>
        <w:tc>
          <w:tcPr>
            <w:tcW w:w="1335" w:type="dxa"/>
            <w:shd w:val="clear" w:color="auto" w:fill="auto"/>
            <w:vAlign w:val="center"/>
            <w:hideMark/>
          </w:tcPr>
          <w:p w:rsidR="005B6AED" w:rsidRPr="00A723ED" w:rsidRDefault="005B6AED" w:rsidP="005B6AED">
            <w:pPr>
              <w:rPr>
                <w:rFonts w:ascii="Calibri" w:hAnsi="Calibri"/>
                <w:b/>
                <w:bCs/>
                <w:color w:val="000000"/>
                <w:sz w:val="16"/>
                <w:lang w:eastAsia="es-BO"/>
              </w:rPr>
            </w:pPr>
            <w:r w:rsidRPr="00A723ED">
              <w:rPr>
                <w:rFonts w:ascii="Calibri" w:hAnsi="Calibri"/>
                <w:b/>
                <w:bCs/>
                <w:color w:val="000000"/>
                <w:sz w:val="16"/>
                <w:lang w:eastAsia="es-BO"/>
              </w:rPr>
              <w:t>LA PAZ</w:t>
            </w:r>
          </w:p>
        </w:tc>
        <w:tc>
          <w:tcPr>
            <w:tcW w:w="1134" w:type="dxa"/>
            <w:shd w:val="clear" w:color="auto" w:fill="auto"/>
            <w:vAlign w:val="center"/>
            <w:hideMark/>
          </w:tcPr>
          <w:p w:rsidR="005B6AED" w:rsidRPr="00A723ED" w:rsidRDefault="005B6AED" w:rsidP="005B6AED">
            <w:pPr>
              <w:rPr>
                <w:rFonts w:ascii="Calibri" w:hAnsi="Calibri"/>
                <w:color w:val="000000"/>
                <w:sz w:val="16"/>
                <w:lang w:eastAsia="es-BO"/>
              </w:rPr>
            </w:pPr>
            <w:r w:rsidRPr="00A723ED">
              <w:rPr>
                <w:rFonts w:ascii="Calibri" w:hAnsi="Calibri"/>
                <w:color w:val="000000"/>
                <w:sz w:val="16"/>
                <w:lang w:eastAsia="es-BO"/>
              </w:rPr>
              <w:t>ORURO</w:t>
            </w:r>
          </w:p>
        </w:tc>
        <w:tc>
          <w:tcPr>
            <w:tcW w:w="3661" w:type="dxa"/>
            <w:shd w:val="clear" w:color="auto" w:fill="auto"/>
            <w:vAlign w:val="center"/>
          </w:tcPr>
          <w:p w:rsidR="005B6AED" w:rsidRPr="0046279F" w:rsidRDefault="005B6AED" w:rsidP="005B6AED">
            <w:pPr>
              <w:jc w:val="both"/>
              <w:rPr>
                <w:rFonts w:ascii="Calibri" w:hAnsi="Calibri"/>
                <w:color w:val="000000"/>
                <w:sz w:val="14"/>
                <w:szCs w:val="14"/>
                <w:lang w:eastAsia="es-BO"/>
              </w:rPr>
            </w:pPr>
            <w:r w:rsidRPr="0046279F">
              <w:rPr>
                <w:rFonts w:ascii="Calibri" w:hAnsi="Calibri"/>
                <w:color w:val="000000"/>
                <w:sz w:val="14"/>
                <w:szCs w:val="14"/>
              </w:rPr>
              <w:t>DISTRITO REDES DE GAS ORURO: CALLE HERNANDO SILES ESQUINA MIRAFLORES S/N ZONA ARENALES CARRETERA VINTO KM. 2 1/2 (PUENTE TAGARETE INGRESANDO  UNA CUADRA  A VINTO LUEGO A MANO DERECHA 1 1/2 GARAJE COLOR AZUL  LADO LAVADO DE AUTOS) U OTRO ALMACÉN INDICADO DENTRO DE LA CIUDAD.</w:t>
            </w:r>
          </w:p>
        </w:tc>
        <w:tc>
          <w:tcPr>
            <w:tcW w:w="1126"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300,00</w:t>
            </w:r>
          </w:p>
        </w:tc>
        <w:tc>
          <w:tcPr>
            <w:tcW w:w="1042"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2.040,00</w:t>
            </w:r>
          </w:p>
        </w:tc>
        <w:tc>
          <w:tcPr>
            <w:tcW w:w="1227"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5.250,00</w:t>
            </w:r>
          </w:p>
        </w:tc>
      </w:tr>
      <w:tr w:rsidR="005B6AED" w:rsidRPr="00A723ED" w:rsidTr="005B6AED">
        <w:trPr>
          <w:trHeight w:val="887"/>
          <w:jc w:val="center"/>
        </w:trPr>
        <w:tc>
          <w:tcPr>
            <w:tcW w:w="1335" w:type="dxa"/>
            <w:shd w:val="clear" w:color="auto" w:fill="auto"/>
            <w:vAlign w:val="center"/>
            <w:hideMark/>
          </w:tcPr>
          <w:p w:rsidR="005B6AED" w:rsidRPr="00A723ED" w:rsidRDefault="005B6AED" w:rsidP="005B6AED">
            <w:pPr>
              <w:rPr>
                <w:rFonts w:ascii="Calibri" w:hAnsi="Calibri"/>
                <w:b/>
                <w:bCs/>
                <w:color w:val="000000"/>
                <w:sz w:val="16"/>
                <w:lang w:eastAsia="es-BO"/>
              </w:rPr>
            </w:pPr>
            <w:r w:rsidRPr="00A723ED">
              <w:rPr>
                <w:rFonts w:ascii="Calibri" w:hAnsi="Calibri"/>
                <w:b/>
                <w:bCs/>
                <w:color w:val="000000"/>
                <w:sz w:val="16"/>
                <w:lang w:eastAsia="es-BO"/>
              </w:rPr>
              <w:t>LA PAZ</w:t>
            </w:r>
          </w:p>
        </w:tc>
        <w:tc>
          <w:tcPr>
            <w:tcW w:w="1134" w:type="dxa"/>
            <w:shd w:val="clear" w:color="auto" w:fill="auto"/>
            <w:vAlign w:val="center"/>
            <w:hideMark/>
          </w:tcPr>
          <w:p w:rsidR="005B6AED" w:rsidRPr="00A723ED" w:rsidRDefault="005B6AED" w:rsidP="005B6AED">
            <w:pPr>
              <w:rPr>
                <w:rFonts w:ascii="Calibri" w:hAnsi="Calibri"/>
                <w:color w:val="000000"/>
                <w:sz w:val="16"/>
                <w:lang w:eastAsia="es-BO"/>
              </w:rPr>
            </w:pPr>
            <w:r w:rsidRPr="00A723ED">
              <w:rPr>
                <w:rFonts w:ascii="Calibri" w:hAnsi="Calibri"/>
                <w:color w:val="000000"/>
                <w:sz w:val="16"/>
                <w:lang w:eastAsia="es-BO"/>
              </w:rPr>
              <w:t>SANTA CRUZ</w:t>
            </w:r>
          </w:p>
        </w:tc>
        <w:tc>
          <w:tcPr>
            <w:tcW w:w="3661" w:type="dxa"/>
            <w:shd w:val="clear" w:color="auto" w:fill="auto"/>
            <w:vAlign w:val="center"/>
            <w:hideMark/>
          </w:tcPr>
          <w:p w:rsidR="005B6AED" w:rsidRPr="0046279F" w:rsidRDefault="005B6AED" w:rsidP="005B6AED">
            <w:pPr>
              <w:jc w:val="both"/>
              <w:rPr>
                <w:rFonts w:ascii="Calibri" w:hAnsi="Calibri"/>
                <w:color w:val="000000"/>
                <w:sz w:val="14"/>
                <w:szCs w:val="14"/>
                <w:lang w:eastAsia="es-BO"/>
              </w:rPr>
            </w:pPr>
            <w:r w:rsidRPr="0046279F">
              <w:rPr>
                <w:rFonts w:ascii="Calibri" w:hAnsi="Calibri"/>
                <w:color w:val="000000"/>
                <w:sz w:val="14"/>
                <w:szCs w:val="14"/>
              </w:rPr>
              <w:t>DISTRITO REDES DE GAS SANTA CRUZ 1, 6to ANILLO ENTRE AV. MUTUALISTA Y VIRGEN DE LUJAN DETRAS CURTIEMBRE KULLJIS  2, AV. 23 DE MARZO CASI ESQ. 3 PASOS AL FRENTE PASOS  3er ANILLO EXTERNO U OTRO ALMACEN INDICADO DENTRO DE LA CIUDAD.</w:t>
            </w:r>
          </w:p>
        </w:tc>
        <w:tc>
          <w:tcPr>
            <w:tcW w:w="1126"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2.030,00</w:t>
            </w:r>
          </w:p>
        </w:tc>
        <w:tc>
          <w:tcPr>
            <w:tcW w:w="1042"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6.580,00</w:t>
            </w:r>
          </w:p>
        </w:tc>
        <w:tc>
          <w:tcPr>
            <w:tcW w:w="1227"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10.500,00</w:t>
            </w:r>
          </w:p>
        </w:tc>
      </w:tr>
      <w:tr w:rsidR="005B6AED" w:rsidRPr="00A723ED" w:rsidTr="005B6AED">
        <w:trPr>
          <w:trHeight w:val="919"/>
          <w:jc w:val="center"/>
        </w:trPr>
        <w:tc>
          <w:tcPr>
            <w:tcW w:w="1335" w:type="dxa"/>
            <w:shd w:val="clear" w:color="auto" w:fill="auto"/>
            <w:vAlign w:val="center"/>
            <w:hideMark/>
          </w:tcPr>
          <w:p w:rsidR="005B6AED" w:rsidRPr="00A723ED" w:rsidRDefault="005B6AED" w:rsidP="005B6AED">
            <w:pPr>
              <w:rPr>
                <w:rFonts w:ascii="Calibri" w:hAnsi="Calibri"/>
                <w:b/>
                <w:bCs/>
                <w:color w:val="000000"/>
                <w:sz w:val="16"/>
                <w:lang w:eastAsia="es-BO"/>
              </w:rPr>
            </w:pPr>
            <w:r w:rsidRPr="00A723ED">
              <w:rPr>
                <w:rFonts w:ascii="Calibri" w:hAnsi="Calibri"/>
                <w:b/>
                <w:bCs/>
                <w:color w:val="000000"/>
                <w:sz w:val="16"/>
                <w:lang w:eastAsia="es-BO"/>
              </w:rPr>
              <w:t>LA PAZ</w:t>
            </w:r>
          </w:p>
        </w:tc>
        <w:tc>
          <w:tcPr>
            <w:tcW w:w="1134" w:type="dxa"/>
            <w:shd w:val="clear" w:color="auto" w:fill="auto"/>
            <w:vAlign w:val="center"/>
            <w:hideMark/>
          </w:tcPr>
          <w:p w:rsidR="005B6AED" w:rsidRPr="00A723ED" w:rsidRDefault="005B6AED" w:rsidP="005B6AED">
            <w:pPr>
              <w:rPr>
                <w:rFonts w:ascii="Calibri" w:hAnsi="Calibri"/>
                <w:color w:val="000000"/>
                <w:sz w:val="16"/>
                <w:lang w:eastAsia="es-BO"/>
              </w:rPr>
            </w:pPr>
            <w:r w:rsidRPr="00A723ED">
              <w:rPr>
                <w:rFonts w:ascii="Calibri" w:hAnsi="Calibri"/>
                <w:color w:val="000000"/>
                <w:sz w:val="16"/>
                <w:lang w:eastAsia="es-BO"/>
              </w:rPr>
              <w:t>POTOSI</w:t>
            </w:r>
          </w:p>
        </w:tc>
        <w:tc>
          <w:tcPr>
            <w:tcW w:w="3661" w:type="dxa"/>
            <w:shd w:val="clear" w:color="auto" w:fill="auto"/>
            <w:vAlign w:val="center"/>
            <w:hideMark/>
          </w:tcPr>
          <w:p w:rsidR="005B6AED" w:rsidRPr="0046279F" w:rsidRDefault="005B6AED" w:rsidP="005B6AED">
            <w:pPr>
              <w:jc w:val="both"/>
              <w:rPr>
                <w:rFonts w:ascii="Calibri" w:hAnsi="Calibri"/>
                <w:color w:val="000000"/>
                <w:sz w:val="14"/>
                <w:szCs w:val="14"/>
                <w:lang w:eastAsia="es-BO"/>
              </w:rPr>
            </w:pPr>
            <w:r w:rsidRPr="0046279F">
              <w:rPr>
                <w:rFonts w:ascii="Calibri" w:hAnsi="Calibri"/>
                <w:color w:val="000000"/>
                <w:sz w:val="14"/>
                <w:szCs w:val="14"/>
              </w:rPr>
              <w:t>DISTRITO REDES DE GAS POTOSI AV. H. PLAYERS S/N ESQUINA TOMAS TORRES, ENTRE RENE GABRIEL MORENO Y H. PLAYERS, SONA SAN CLEMENTE FRENTE AL ESTADIUM VICTOR AUGUSTIN UGARTE, PLANTA DE YPFB. EDIFICIO NUEVO. U OTRO ALMACÉN INDICADO DENTRO DE LA CIUDAD.</w:t>
            </w:r>
          </w:p>
        </w:tc>
        <w:tc>
          <w:tcPr>
            <w:tcW w:w="1126"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1.350,00</w:t>
            </w:r>
          </w:p>
        </w:tc>
        <w:tc>
          <w:tcPr>
            <w:tcW w:w="1042"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3.500,00</w:t>
            </w:r>
          </w:p>
        </w:tc>
        <w:tc>
          <w:tcPr>
            <w:tcW w:w="1227"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6.620,00</w:t>
            </w:r>
          </w:p>
        </w:tc>
      </w:tr>
      <w:tr w:rsidR="005B6AED" w:rsidRPr="00A723ED" w:rsidTr="005B6AED">
        <w:trPr>
          <w:trHeight w:val="1171"/>
          <w:jc w:val="center"/>
        </w:trPr>
        <w:tc>
          <w:tcPr>
            <w:tcW w:w="1335" w:type="dxa"/>
            <w:shd w:val="clear" w:color="auto" w:fill="auto"/>
            <w:vAlign w:val="center"/>
            <w:hideMark/>
          </w:tcPr>
          <w:p w:rsidR="005B6AED" w:rsidRPr="00A723ED" w:rsidRDefault="005B6AED" w:rsidP="005B6AED">
            <w:pPr>
              <w:rPr>
                <w:rFonts w:ascii="Calibri" w:hAnsi="Calibri"/>
                <w:b/>
                <w:bCs/>
                <w:color w:val="000000"/>
                <w:sz w:val="16"/>
                <w:lang w:eastAsia="es-BO"/>
              </w:rPr>
            </w:pPr>
            <w:r w:rsidRPr="00A723ED">
              <w:rPr>
                <w:rFonts w:ascii="Calibri" w:hAnsi="Calibri"/>
                <w:b/>
                <w:bCs/>
                <w:color w:val="000000"/>
                <w:sz w:val="16"/>
                <w:lang w:eastAsia="es-BO"/>
              </w:rPr>
              <w:t>LA PAZ</w:t>
            </w:r>
          </w:p>
        </w:tc>
        <w:tc>
          <w:tcPr>
            <w:tcW w:w="1134" w:type="dxa"/>
            <w:shd w:val="clear" w:color="auto" w:fill="auto"/>
            <w:vAlign w:val="center"/>
            <w:hideMark/>
          </w:tcPr>
          <w:p w:rsidR="005B6AED" w:rsidRPr="00A723ED" w:rsidRDefault="005B6AED" w:rsidP="005B6AED">
            <w:pPr>
              <w:rPr>
                <w:rFonts w:ascii="Calibri" w:hAnsi="Calibri"/>
                <w:color w:val="000000"/>
                <w:sz w:val="16"/>
                <w:lang w:eastAsia="es-BO"/>
              </w:rPr>
            </w:pPr>
            <w:r w:rsidRPr="00A723ED">
              <w:rPr>
                <w:rFonts w:ascii="Calibri" w:hAnsi="Calibri"/>
                <w:color w:val="000000"/>
                <w:sz w:val="16"/>
                <w:lang w:eastAsia="es-BO"/>
              </w:rPr>
              <w:t>COCHABAMBA</w:t>
            </w:r>
          </w:p>
        </w:tc>
        <w:tc>
          <w:tcPr>
            <w:tcW w:w="3661" w:type="dxa"/>
            <w:shd w:val="clear" w:color="auto" w:fill="auto"/>
            <w:vAlign w:val="center"/>
            <w:hideMark/>
          </w:tcPr>
          <w:p w:rsidR="005B6AED" w:rsidRPr="0046279F" w:rsidRDefault="005B6AED" w:rsidP="005B6AED">
            <w:pPr>
              <w:jc w:val="both"/>
              <w:rPr>
                <w:rFonts w:ascii="Calibri" w:hAnsi="Calibri"/>
                <w:color w:val="000000"/>
                <w:sz w:val="14"/>
                <w:szCs w:val="14"/>
                <w:lang w:eastAsia="es-BO"/>
              </w:rPr>
            </w:pPr>
            <w:r w:rsidRPr="0046279F">
              <w:rPr>
                <w:rFonts w:ascii="Calibri" w:hAnsi="Calibri"/>
                <w:color w:val="000000"/>
                <w:sz w:val="14"/>
                <w:szCs w:val="14"/>
              </w:rPr>
              <w:t>DISTRITO REDES DE GAS COCHABAMBA: HANGAR: AV. RAFAEL PAVÓN ESQ. VILOMA -ZONA AEREOPUERTO Y VALLE HERMOSO: AV. HUMBERTO ASIN RIVERO ESQ. AV. JAPÓN - ZONA REFINERÍA U OTRO ALMACÉN INDICADO DENTRO DE LA CIUDAD.</w:t>
            </w:r>
          </w:p>
        </w:tc>
        <w:tc>
          <w:tcPr>
            <w:tcW w:w="1126"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1.650,00</w:t>
            </w:r>
          </w:p>
        </w:tc>
        <w:tc>
          <w:tcPr>
            <w:tcW w:w="1042"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5.390,00</w:t>
            </w:r>
          </w:p>
        </w:tc>
        <w:tc>
          <w:tcPr>
            <w:tcW w:w="1227"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8.090,00</w:t>
            </w:r>
          </w:p>
        </w:tc>
      </w:tr>
      <w:tr w:rsidR="005B6AED" w:rsidRPr="00A723ED" w:rsidTr="005B6AED">
        <w:trPr>
          <w:trHeight w:val="406"/>
          <w:jc w:val="center"/>
        </w:trPr>
        <w:tc>
          <w:tcPr>
            <w:tcW w:w="1335" w:type="dxa"/>
            <w:shd w:val="clear" w:color="auto" w:fill="auto"/>
            <w:vAlign w:val="center"/>
          </w:tcPr>
          <w:p w:rsidR="005B6AED" w:rsidRPr="00A723ED" w:rsidRDefault="005B6AED" w:rsidP="005B6AED">
            <w:pPr>
              <w:rPr>
                <w:rFonts w:ascii="Calibri" w:hAnsi="Calibri"/>
                <w:b/>
                <w:bCs/>
                <w:color w:val="000000"/>
                <w:sz w:val="16"/>
                <w:lang w:eastAsia="es-BO"/>
              </w:rPr>
            </w:pPr>
            <w:r w:rsidRPr="00A723ED">
              <w:rPr>
                <w:rFonts w:ascii="Calibri" w:hAnsi="Calibri"/>
                <w:b/>
                <w:bCs/>
                <w:color w:val="000000"/>
                <w:sz w:val="16"/>
                <w:lang w:eastAsia="es-BO"/>
              </w:rPr>
              <w:t>LA PAZ</w:t>
            </w:r>
          </w:p>
        </w:tc>
        <w:tc>
          <w:tcPr>
            <w:tcW w:w="1134" w:type="dxa"/>
            <w:shd w:val="clear" w:color="auto" w:fill="auto"/>
            <w:vAlign w:val="center"/>
          </w:tcPr>
          <w:p w:rsidR="005B6AED" w:rsidRPr="00A723ED" w:rsidRDefault="005B6AED" w:rsidP="005B6AED">
            <w:pPr>
              <w:rPr>
                <w:rFonts w:ascii="Calibri" w:hAnsi="Calibri"/>
                <w:color w:val="000000"/>
                <w:sz w:val="16"/>
                <w:lang w:eastAsia="es-BO"/>
              </w:rPr>
            </w:pPr>
            <w:r w:rsidRPr="00A723ED">
              <w:rPr>
                <w:rFonts w:ascii="Calibri" w:hAnsi="Calibri"/>
                <w:color w:val="000000"/>
                <w:sz w:val="16"/>
                <w:lang w:eastAsia="es-BO"/>
              </w:rPr>
              <w:t>BENI</w:t>
            </w:r>
          </w:p>
        </w:tc>
        <w:tc>
          <w:tcPr>
            <w:tcW w:w="3661" w:type="dxa"/>
            <w:shd w:val="clear" w:color="auto" w:fill="auto"/>
            <w:vAlign w:val="center"/>
          </w:tcPr>
          <w:p w:rsidR="005B6AED" w:rsidRPr="0046279F" w:rsidRDefault="005B6AED" w:rsidP="005B6AED">
            <w:pPr>
              <w:jc w:val="both"/>
              <w:rPr>
                <w:rFonts w:ascii="Calibri" w:hAnsi="Calibri"/>
                <w:color w:val="000000"/>
                <w:sz w:val="14"/>
                <w:szCs w:val="14"/>
              </w:rPr>
            </w:pPr>
            <w:r w:rsidRPr="0046279F">
              <w:rPr>
                <w:rFonts w:ascii="Calibri" w:hAnsi="Calibri"/>
                <w:color w:val="000000"/>
                <w:sz w:val="14"/>
                <w:szCs w:val="14"/>
              </w:rPr>
              <w:t>ALMACEN DE YPFB U OTRO ALMACEN INDICADO DENTRO DEL DEPARTAMENTO.</w:t>
            </w:r>
          </w:p>
        </w:tc>
        <w:tc>
          <w:tcPr>
            <w:tcW w:w="1126"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4.500,00</w:t>
            </w:r>
          </w:p>
        </w:tc>
        <w:tc>
          <w:tcPr>
            <w:tcW w:w="1042"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12.100,00</w:t>
            </w:r>
          </w:p>
        </w:tc>
        <w:tc>
          <w:tcPr>
            <w:tcW w:w="1227"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15.750,00</w:t>
            </w:r>
          </w:p>
        </w:tc>
      </w:tr>
      <w:tr w:rsidR="005B6AED" w:rsidRPr="00A723ED" w:rsidTr="005B6AED">
        <w:trPr>
          <w:trHeight w:val="467"/>
          <w:jc w:val="center"/>
        </w:trPr>
        <w:tc>
          <w:tcPr>
            <w:tcW w:w="1335" w:type="dxa"/>
            <w:shd w:val="clear" w:color="auto" w:fill="auto"/>
            <w:vAlign w:val="center"/>
          </w:tcPr>
          <w:p w:rsidR="005B6AED" w:rsidRPr="00A723ED" w:rsidRDefault="005B6AED" w:rsidP="005B6AED">
            <w:pPr>
              <w:rPr>
                <w:rFonts w:ascii="Calibri" w:hAnsi="Calibri"/>
                <w:b/>
                <w:bCs/>
                <w:sz w:val="16"/>
              </w:rPr>
            </w:pPr>
            <w:r w:rsidRPr="00A723ED">
              <w:rPr>
                <w:rFonts w:ascii="Calibri" w:hAnsi="Calibri"/>
                <w:b/>
                <w:bCs/>
                <w:sz w:val="16"/>
              </w:rPr>
              <w:t>LA PAZ</w:t>
            </w:r>
          </w:p>
        </w:tc>
        <w:tc>
          <w:tcPr>
            <w:tcW w:w="1134" w:type="dxa"/>
            <w:shd w:val="clear" w:color="auto" w:fill="auto"/>
            <w:vAlign w:val="center"/>
          </w:tcPr>
          <w:p w:rsidR="005B6AED" w:rsidRPr="00A723ED" w:rsidRDefault="005B6AED" w:rsidP="005B6AED">
            <w:pPr>
              <w:rPr>
                <w:rFonts w:ascii="Calibri" w:hAnsi="Calibri"/>
                <w:sz w:val="16"/>
              </w:rPr>
            </w:pPr>
            <w:r w:rsidRPr="00A723ED">
              <w:rPr>
                <w:rFonts w:ascii="Calibri" w:hAnsi="Calibri"/>
                <w:sz w:val="16"/>
              </w:rPr>
              <w:t>RIBERALTA</w:t>
            </w:r>
          </w:p>
        </w:tc>
        <w:tc>
          <w:tcPr>
            <w:tcW w:w="3661" w:type="dxa"/>
            <w:shd w:val="clear" w:color="auto" w:fill="auto"/>
            <w:vAlign w:val="center"/>
          </w:tcPr>
          <w:p w:rsidR="005B6AED" w:rsidRPr="0046279F" w:rsidRDefault="005B6AED" w:rsidP="005B6AED">
            <w:pPr>
              <w:jc w:val="both"/>
              <w:rPr>
                <w:rFonts w:ascii="Calibri" w:hAnsi="Calibri"/>
                <w:sz w:val="14"/>
                <w:szCs w:val="14"/>
              </w:rPr>
            </w:pPr>
            <w:r w:rsidRPr="0046279F">
              <w:rPr>
                <w:rFonts w:ascii="Calibri" w:hAnsi="Calibri"/>
                <w:sz w:val="14"/>
                <w:szCs w:val="14"/>
              </w:rPr>
              <w:t xml:space="preserve">DISTRITO COMERCIAL AMAZONICO: AV. HEROES DEL CHACO S/N ZONA LOS ALMENDROS </w:t>
            </w:r>
          </w:p>
        </w:tc>
        <w:tc>
          <w:tcPr>
            <w:tcW w:w="1126"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11.400,00</w:t>
            </w:r>
          </w:p>
        </w:tc>
        <w:tc>
          <w:tcPr>
            <w:tcW w:w="1042"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14.950,00</w:t>
            </w:r>
          </w:p>
        </w:tc>
        <w:tc>
          <w:tcPr>
            <w:tcW w:w="1227"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16.800,00</w:t>
            </w:r>
          </w:p>
        </w:tc>
      </w:tr>
      <w:tr w:rsidR="005B6AED" w:rsidRPr="00A723ED" w:rsidTr="005B6AED">
        <w:trPr>
          <w:trHeight w:val="799"/>
          <w:jc w:val="center"/>
        </w:trPr>
        <w:tc>
          <w:tcPr>
            <w:tcW w:w="1335" w:type="dxa"/>
            <w:shd w:val="clear" w:color="auto" w:fill="auto"/>
            <w:noWrap/>
            <w:vAlign w:val="center"/>
            <w:hideMark/>
          </w:tcPr>
          <w:p w:rsidR="005B6AED" w:rsidRPr="00A723ED" w:rsidRDefault="005B6AED" w:rsidP="005B6AED">
            <w:pPr>
              <w:rPr>
                <w:rFonts w:ascii="Calibri" w:hAnsi="Calibri"/>
                <w:b/>
                <w:bCs/>
                <w:color w:val="000000"/>
                <w:sz w:val="16"/>
                <w:lang w:eastAsia="es-BO"/>
              </w:rPr>
            </w:pPr>
            <w:r w:rsidRPr="00A723ED">
              <w:rPr>
                <w:rFonts w:ascii="Calibri" w:hAnsi="Calibri"/>
                <w:b/>
                <w:bCs/>
                <w:color w:val="000000"/>
                <w:sz w:val="16"/>
                <w:lang w:eastAsia="es-BO"/>
              </w:rPr>
              <w:t>EL ALTO</w:t>
            </w:r>
          </w:p>
        </w:tc>
        <w:tc>
          <w:tcPr>
            <w:tcW w:w="1134" w:type="dxa"/>
            <w:shd w:val="clear" w:color="auto" w:fill="auto"/>
            <w:vAlign w:val="center"/>
            <w:hideMark/>
          </w:tcPr>
          <w:p w:rsidR="005B6AED" w:rsidRPr="00A723ED" w:rsidRDefault="005B6AED" w:rsidP="005B6AED">
            <w:pPr>
              <w:rPr>
                <w:rFonts w:ascii="Calibri" w:hAnsi="Calibri"/>
                <w:color w:val="000000"/>
                <w:sz w:val="16"/>
                <w:lang w:eastAsia="es-BO"/>
              </w:rPr>
            </w:pPr>
            <w:r w:rsidRPr="00A723ED">
              <w:rPr>
                <w:rFonts w:ascii="Calibri" w:hAnsi="Calibri"/>
                <w:color w:val="000000"/>
                <w:sz w:val="16"/>
                <w:lang w:eastAsia="es-BO"/>
              </w:rPr>
              <w:t>LA PAZ</w:t>
            </w:r>
          </w:p>
        </w:tc>
        <w:tc>
          <w:tcPr>
            <w:tcW w:w="3661" w:type="dxa"/>
            <w:shd w:val="clear" w:color="auto" w:fill="auto"/>
            <w:vAlign w:val="center"/>
          </w:tcPr>
          <w:p w:rsidR="005B6AED" w:rsidRPr="0046279F" w:rsidRDefault="005B6AED" w:rsidP="005B6AED">
            <w:pPr>
              <w:jc w:val="both"/>
              <w:rPr>
                <w:rFonts w:ascii="Calibri" w:hAnsi="Calibri"/>
                <w:color w:val="000000"/>
                <w:sz w:val="14"/>
                <w:szCs w:val="14"/>
              </w:rPr>
            </w:pPr>
            <w:r w:rsidRPr="0046279F">
              <w:rPr>
                <w:rFonts w:ascii="Calibri" w:hAnsi="Calibri"/>
                <w:color w:val="000000"/>
                <w:sz w:val="14"/>
                <w:szCs w:val="14"/>
              </w:rPr>
              <w:t>DISTRITO REDES DE GAS LA PAZ, ZONA CEMENTERIO, CALLE FINAL PICADA CHACO ESQUINA SEBASTIÁN PAGADOR S/N, U OTRO ALMACÉN INDICADO DENTRO DE LA CIUDAD.</w:t>
            </w:r>
          </w:p>
        </w:tc>
        <w:tc>
          <w:tcPr>
            <w:tcW w:w="1126"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530,00</w:t>
            </w:r>
          </w:p>
        </w:tc>
        <w:tc>
          <w:tcPr>
            <w:tcW w:w="1042"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2.145,00</w:t>
            </w:r>
          </w:p>
        </w:tc>
        <w:tc>
          <w:tcPr>
            <w:tcW w:w="1227"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2.500,00</w:t>
            </w:r>
          </w:p>
        </w:tc>
      </w:tr>
      <w:tr w:rsidR="005B6AED" w:rsidRPr="00A723ED" w:rsidTr="005B6AED">
        <w:trPr>
          <w:trHeight w:val="1422"/>
          <w:jc w:val="center"/>
        </w:trPr>
        <w:tc>
          <w:tcPr>
            <w:tcW w:w="1335" w:type="dxa"/>
            <w:shd w:val="clear" w:color="auto" w:fill="auto"/>
            <w:vAlign w:val="center"/>
            <w:hideMark/>
          </w:tcPr>
          <w:p w:rsidR="005B6AED" w:rsidRPr="00A723ED" w:rsidRDefault="005B6AED" w:rsidP="005B6AED">
            <w:pPr>
              <w:rPr>
                <w:rFonts w:ascii="Calibri" w:hAnsi="Calibri"/>
                <w:b/>
                <w:bCs/>
                <w:color w:val="000000"/>
                <w:sz w:val="16"/>
                <w:lang w:eastAsia="es-BO"/>
              </w:rPr>
            </w:pPr>
            <w:r w:rsidRPr="00A723ED">
              <w:rPr>
                <w:rFonts w:ascii="Calibri" w:hAnsi="Calibri"/>
                <w:b/>
                <w:bCs/>
                <w:color w:val="000000"/>
                <w:sz w:val="16"/>
                <w:lang w:eastAsia="es-BO"/>
              </w:rPr>
              <w:t>EL ALTO</w:t>
            </w:r>
          </w:p>
        </w:tc>
        <w:tc>
          <w:tcPr>
            <w:tcW w:w="1134" w:type="dxa"/>
            <w:shd w:val="clear" w:color="auto" w:fill="auto"/>
            <w:vAlign w:val="center"/>
            <w:hideMark/>
          </w:tcPr>
          <w:p w:rsidR="005B6AED" w:rsidRPr="00A723ED" w:rsidRDefault="005B6AED" w:rsidP="005B6AED">
            <w:pPr>
              <w:rPr>
                <w:rFonts w:ascii="Calibri" w:hAnsi="Calibri"/>
                <w:color w:val="000000"/>
                <w:sz w:val="16"/>
                <w:lang w:eastAsia="es-BO"/>
              </w:rPr>
            </w:pPr>
            <w:r w:rsidRPr="00A723ED">
              <w:rPr>
                <w:rFonts w:ascii="Calibri" w:hAnsi="Calibri"/>
                <w:color w:val="000000"/>
                <w:sz w:val="16"/>
                <w:lang w:eastAsia="es-BO"/>
              </w:rPr>
              <w:t>EL ALTO</w:t>
            </w:r>
          </w:p>
        </w:tc>
        <w:tc>
          <w:tcPr>
            <w:tcW w:w="3661" w:type="dxa"/>
            <w:shd w:val="clear" w:color="auto" w:fill="auto"/>
            <w:vAlign w:val="center"/>
          </w:tcPr>
          <w:p w:rsidR="005B6AED" w:rsidRPr="0046279F" w:rsidRDefault="005B6AED" w:rsidP="005B6AED">
            <w:pPr>
              <w:jc w:val="both"/>
              <w:rPr>
                <w:rFonts w:ascii="Calibri" w:hAnsi="Calibri"/>
                <w:color w:val="000000"/>
                <w:sz w:val="14"/>
                <w:szCs w:val="14"/>
                <w:lang w:eastAsia="es-BO"/>
              </w:rPr>
            </w:pPr>
            <w:r w:rsidRPr="0046279F">
              <w:rPr>
                <w:rFonts w:ascii="Calibri" w:hAnsi="Calibri"/>
                <w:color w:val="000000"/>
                <w:sz w:val="14"/>
                <w:szCs w:val="14"/>
              </w:rPr>
              <w:t>ALMACEN CENTRAL GRGD Y DISTRITO REDES DE GAS EL ALTO: AV. JUAN PABLO II (ANTES DE LA CRUZ PAPAL, LADO SEGIP), SENKATA, AV 6 DE MARZO (PLANTA SENKATA), ZONA EX TRANCA SENKATA AV. PERIFÉRICA ENTRE CALLES JOSÉ MANUEL PANDO Y SAN CRISTOBAL S/N (EX INSTALACIONES RANSA)  Y ADUANA NACIONAL U OTRO ALMACÉN INDICADO DENTRO DE LA CIUDAD.</w:t>
            </w:r>
          </w:p>
        </w:tc>
        <w:tc>
          <w:tcPr>
            <w:tcW w:w="1126"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330,00</w:t>
            </w:r>
          </w:p>
        </w:tc>
        <w:tc>
          <w:tcPr>
            <w:tcW w:w="1042"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2.310,00</w:t>
            </w:r>
          </w:p>
        </w:tc>
        <w:tc>
          <w:tcPr>
            <w:tcW w:w="1227"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2.630,00</w:t>
            </w:r>
          </w:p>
        </w:tc>
      </w:tr>
      <w:tr w:rsidR="005B6AED" w:rsidRPr="00A723ED" w:rsidTr="005B6AED">
        <w:trPr>
          <w:trHeight w:val="817"/>
          <w:jc w:val="center"/>
        </w:trPr>
        <w:tc>
          <w:tcPr>
            <w:tcW w:w="1335" w:type="dxa"/>
            <w:shd w:val="clear" w:color="auto" w:fill="auto"/>
            <w:vAlign w:val="center"/>
            <w:hideMark/>
          </w:tcPr>
          <w:p w:rsidR="005B6AED" w:rsidRPr="00A723ED" w:rsidRDefault="005B6AED" w:rsidP="005B6AED">
            <w:pPr>
              <w:rPr>
                <w:rFonts w:ascii="Calibri" w:hAnsi="Calibri"/>
                <w:b/>
                <w:bCs/>
                <w:color w:val="000000"/>
                <w:sz w:val="16"/>
                <w:lang w:eastAsia="es-BO"/>
              </w:rPr>
            </w:pPr>
            <w:r w:rsidRPr="00A723ED">
              <w:rPr>
                <w:rFonts w:ascii="Calibri" w:hAnsi="Calibri"/>
                <w:b/>
                <w:bCs/>
                <w:color w:val="000000"/>
                <w:sz w:val="16"/>
                <w:lang w:eastAsia="es-BO"/>
              </w:rPr>
              <w:t>EL ALTO</w:t>
            </w:r>
          </w:p>
        </w:tc>
        <w:tc>
          <w:tcPr>
            <w:tcW w:w="1134" w:type="dxa"/>
            <w:shd w:val="clear" w:color="auto" w:fill="auto"/>
            <w:vAlign w:val="center"/>
            <w:hideMark/>
          </w:tcPr>
          <w:p w:rsidR="005B6AED" w:rsidRPr="00A723ED" w:rsidRDefault="005B6AED" w:rsidP="005B6AED">
            <w:pPr>
              <w:rPr>
                <w:rFonts w:ascii="Calibri" w:hAnsi="Calibri"/>
                <w:color w:val="000000"/>
                <w:sz w:val="16"/>
                <w:lang w:eastAsia="es-BO"/>
              </w:rPr>
            </w:pPr>
            <w:r w:rsidRPr="00A723ED">
              <w:rPr>
                <w:rFonts w:ascii="Calibri" w:hAnsi="Calibri"/>
                <w:color w:val="000000"/>
                <w:sz w:val="16"/>
                <w:lang w:eastAsia="es-BO"/>
              </w:rPr>
              <w:t>CHUQUISACA</w:t>
            </w:r>
          </w:p>
        </w:tc>
        <w:tc>
          <w:tcPr>
            <w:tcW w:w="3661" w:type="dxa"/>
            <w:shd w:val="clear" w:color="auto" w:fill="auto"/>
            <w:vAlign w:val="center"/>
            <w:hideMark/>
          </w:tcPr>
          <w:p w:rsidR="005B6AED" w:rsidRPr="0046279F" w:rsidRDefault="005B6AED" w:rsidP="005B6AED">
            <w:pPr>
              <w:jc w:val="both"/>
              <w:rPr>
                <w:rFonts w:ascii="Calibri" w:hAnsi="Calibri"/>
                <w:color w:val="000000"/>
                <w:sz w:val="14"/>
                <w:szCs w:val="14"/>
              </w:rPr>
            </w:pPr>
            <w:r w:rsidRPr="0046279F">
              <w:rPr>
                <w:rFonts w:ascii="Calibri" w:hAnsi="Calibri"/>
                <w:color w:val="000000"/>
                <w:sz w:val="14"/>
                <w:szCs w:val="14"/>
              </w:rPr>
              <w:t>DISTRITO REDES DE GAS CHUQUISACA CALLE MUTÚN N/151 AV. MARCELO QUIROGA SANTA CRUZ, ZONA ALTO MEZA VERDE U OTRO ALMACÉN INDICADO DENTRO DE LA CIUDAD.</w:t>
            </w:r>
          </w:p>
        </w:tc>
        <w:tc>
          <w:tcPr>
            <w:tcW w:w="1126"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1.500,00</w:t>
            </w:r>
          </w:p>
        </w:tc>
        <w:tc>
          <w:tcPr>
            <w:tcW w:w="1042"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2.970,00</w:t>
            </w:r>
          </w:p>
        </w:tc>
        <w:tc>
          <w:tcPr>
            <w:tcW w:w="1227"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6.990,00</w:t>
            </w:r>
          </w:p>
        </w:tc>
      </w:tr>
      <w:tr w:rsidR="005B6AED" w:rsidRPr="00A723ED" w:rsidTr="005B6AED">
        <w:trPr>
          <w:trHeight w:val="1284"/>
          <w:jc w:val="center"/>
        </w:trPr>
        <w:tc>
          <w:tcPr>
            <w:tcW w:w="1335" w:type="dxa"/>
            <w:shd w:val="clear" w:color="auto" w:fill="auto"/>
            <w:vAlign w:val="center"/>
            <w:hideMark/>
          </w:tcPr>
          <w:p w:rsidR="005B6AED" w:rsidRPr="00A723ED" w:rsidRDefault="005B6AED" w:rsidP="005B6AED">
            <w:pPr>
              <w:rPr>
                <w:rFonts w:ascii="Calibri" w:hAnsi="Calibri"/>
                <w:b/>
                <w:bCs/>
                <w:color w:val="000000"/>
                <w:sz w:val="16"/>
                <w:lang w:eastAsia="es-BO"/>
              </w:rPr>
            </w:pPr>
            <w:r w:rsidRPr="00A723ED">
              <w:rPr>
                <w:rFonts w:ascii="Calibri" w:hAnsi="Calibri"/>
                <w:b/>
                <w:bCs/>
                <w:color w:val="000000"/>
                <w:sz w:val="16"/>
                <w:lang w:eastAsia="es-BO"/>
              </w:rPr>
              <w:lastRenderedPageBreak/>
              <w:t>EL ALTO</w:t>
            </w:r>
          </w:p>
        </w:tc>
        <w:tc>
          <w:tcPr>
            <w:tcW w:w="1134" w:type="dxa"/>
            <w:shd w:val="clear" w:color="auto" w:fill="auto"/>
            <w:vAlign w:val="center"/>
            <w:hideMark/>
          </w:tcPr>
          <w:p w:rsidR="005B6AED" w:rsidRPr="00A723ED" w:rsidRDefault="005B6AED" w:rsidP="005B6AED">
            <w:pPr>
              <w:rPr>
                <w:rFonts w:ascii="Calibri" w:hAnsi="Calibri"/>
                <w:color w:val="000000"/>
                <w:sz w:val="16"/>
                <w:lang w:eastAsia="es-BO"/>
              </w:rPr>
            </w:pPr>
            <w:r w:rsidRPr="00A723ED">
              <w:rPr>
                <w:rFonts w:ascii="Calibri" w:hAnsi="Calibri"/>
                <w:color w:val="000000"/>
                <w:sz w:val="16"/>
                <w:lang w:eastAsia="es-BO"/>
              </w:rPr>
              <w:t>ORURO</w:t>
            </w:r>
          </w:p>
        </w:tc>
        <w:tc>
          <w:tcPr>
            <w:tcW w:w="3661" w:type="dxa"/>
            <w:shd w:val="clear" w:color="auto" w:fill="auto"/>
            <w:vAlign w:val="center"/>
          </w:tcPr>
          <w:p w:rsidR="005B6AED" w:rsidRPr="0046279F" w:rsidRDefault="005B6AED" w:rsidP="005B6AED">
            <w:pPr>
              <w:tabs>
                <w:tab w:val="left" w:pos="2282"/>
              </w:tabs>
              <w:jc w:val="both"/>
              <w:rPr>
                <w:rFonts w:ascii="Calibri" w:hAnsi="Calibri"/>
                <w:color w:val="000000"/>
                <w:sz w:val="14"/>
                <w:szCs w:val="14"/>
                <w:lang w:eastAsia="es-BO"/>
              </w:rPr>
            </w:pPr>
            <w:r w:rsidRPr="0046279F">
              <w:rPr>
                <w:rFonts w:ascii="Calibri" w:hAnsi="Calibri"/>
                <w:color w:val="000000"/>
                <w:sz w:val="14"/>
                <w:szCs w:val="14"/>
              </w:rPr>
              <w:t>DISTRITO REDES DE GAS ORURO: CALLE HERNANDO SILES ESQUINA MIRAFLORES S/N ZONA ARENALES CARRETERA VINTO KM. 2 1/2 (PUENTE TAGARETE INGRESANDO  UNA CUADRA  A VINTO LUEGO A MANO DERECHA 1 1/2 GARAJE COLOR AZUL  LADO LAVADO DE AUTOS) U OTRO ALMACÉN INDICADO DENTRO DE LA CIUDAD.</w:t>
            </w:r>
          </w:p>
        </w:tc>
        <w:tc>
          <w:tcPr>
            <w:tcW w:w="1126"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300,00</w:t>
            </w:r>
          </w:p>
        </w:tc>
        <w:tc>
          <w:tcPr>
            <w:tcW w:w="1042"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2.040,00</w:t>
            </w:r>
          </w:p>
        </w:tc>
        <w:tc>
          <w:tcPr>
            <w:tcW w:w="1227"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5.250,00</w:t>
            </w:r>
          </w:p>
        </w:tc>
      </w:tr>
      <w:tr w:rsidR="005B6AED" w:rsidRPr="00A723ED" w:rsidTr="005B6AED">
        <w:trPr>
          <w:trHeight w:val="1118"/>
          <w:jc w:val="center"/>
        </w:trPr>
        <w:tc>
          <w:tcPr>
            <w:tcW w:w="1335" w:type="dxa"/>
            <w:shd w:val="clear" w:color="auto" w:fill="auto"/>
            <w:vAlign w:val="center"/>
            <w:hideMark/>
          </w:tcPr>
          <w:p w:rsidR="005B6AED" w:rsidRPr="00A723ED" w:rsidRDefault="005B6AED" w:rsidP="005B6AED">
            <w:pPr>
              <w:rPr>
                <w:rFonts w:ascii="Calibri" w:hAnsi="Calibri"/>
                <w:b/>
                <w:bCs/>
                <w:color w:val="000000"/>
                <w:sz w:val="16"/>
                <w:lang w:eastAsia="es-BO"/>
              </w:rPr>
            </w:pPr>
            <w:r w:rsidRPr="00A723ED">
              <w:rPr>
                <w:rFonts w:ascii="Calibri" w:hAnsi="Calibri"/>
                <w:b/>
                <w:bCs/>
                <w:color w:val="000000"/>
                <w:sz w:val="16"/>
                <w:lang w:eastAsia="es-BO"/>
              </w:rPr>
              <w:t>EL ALTO</w:t>
            </w:r>
          </w:p>
        </w:tc>
        <w:tc>
          <w:tcPr>
            <w:tcW w:w="1134" w:type="dxa"/>
            <w:shd w:val="clear" w:color="auto" w:fill="auto"/>
            <w:vAlign w:val="center"/>
            <w:hideMark/>
          </w:tcPr>
          <w:p w:rsidR="005B6AED" w:rsidRPr="00A723ED" w:rsidRDefault="005B6AED" w:rsidP="005B6AED">
            <w:pPr>
              <w:rPr>
                <w:rFonts w:ascii="Calibri" w:hAnsi="Calibri"/>
                <w:color w:val="000000"/>
                <w:sz w:val="16"/>
                <w:lang w:eastAsia="es-BO"/>
              </w:rPr>
            </w:pPr>
            <w:r w:rsidRPr="00A723ED">
              <w:rPr>
                <w:rFonts w:ascii="Calibri" w:hAnsi="Calibri"/>
                <w:color w:val="000000"/>
                <w:sz w:val="16"/>
                <w:lang w:eastAsia="es-BO"/>
              </w:rPr>
              <w:t>SANTA CRUZ</w:t>
            </w:r>
          </w:p>
        </w:tc>
        <w:tc>
          <w:tcPr>
            <w:tcW w:w="3661" w:type="dxa"/>
            <w:shd w:val="clear" w:color="auto" w:fill="auto"/>
            <w:vAlign w:val="center"/>
            <w:hideMark/>
          </w:tcPr>
          <w:p w:rsidR="005B6AED" w:rsidRPr="0046279F" w:rsidRDefault="005B6AED" w:rsidP="005B6AED">
            <w:pPr>
              <w:jc w:val="both"/>
              <w:rPr>
                <w:rFonts w:ascii="Calibri" w:hAnsi="Calibri"/>
                <w:color w:val="000000"/>
                <w:sz w:val="14"/>
                <w:szCs w:val="14"/>
                <w:lang w:eastAsia="es-BO"/>
              </w:rPr>
            </w:pPr>
            <w:r w:rsidRPr="0046279F">
              <w:rPr>
                <w:rFonts w:ascii="Calibri" w:hAnsi="Calibri"/>
                <w:color w:val="000000"/>
                <w:sz w:val="14"/>
                <w:szCs w:val="14"/>
              </w:rPr>
              <w:t>DISTRITO REDES DE GAS SANTA CRUZ 1, 6to ANILLO ENTRE AV. MUTUALISTA Y VIRGEN DE LUJAN DETRAS CURTIEMBRE KULLJIS  2, AV, 23 DE MARZO CASI ESQ, 3 PASOS AL FRENTE PASOS  3er ANILLO EXTERNO U OTRO ALMACEN INDICADO DENTRO DE LA CIUDAD.</w:t>
            </w:r>
          </w:p>
        </w:tc>
        <w:tc>
          <w:tcPr>
            <w:tcW w:w="1126"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2.030,00</w:t>
            </w:r>
          </w:p>
        </w:tc>
        <w:tc>
          <w:tcPr>
            <w:tcW w:w="1042"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6.580,00</w:t>
            </w:r>
          </w:p>
        </w:tc>
        <w:tc>
          <w:tcPr>
            <w:tcW w:w="1227"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10.500,00</w:t>
            </w:r>
          </w:p>
        </w:tc>
      </w:tr>
      <w:tr w:rsidR="005B6AED" w:rsidRPr="00A723ED" w:rsidTr="005B6AED">
        <w:trPr>
          <w:trHeight w:val="1281"/>
          <w:jc w:val="center"/>
        </w:trPr>
        <w:tc>
          <w:tcPr>
            <w:tcW w:w="1335" w:type="dxa"/>
            <w:shd w:val="clear" w:color="auto" w:fill="auto"/>
            <w:vAlign w:val="center"/>
            <w:hideMark/>
          </w:tcPr>
          <w:p w:rsidR="005B6AED" w:rsidRPr="00A723ED" w:rsidRDefault="005B6AED" w:rsidP="005B6AED">
            <w:pPr>
              <w:rPr>
                <w:rFonts w:ascii="Calibri" w:hAnsi="Calibri"/>
                <w:b/>
                <w:bCs/>
                <w:color w:val="000000"/>
                <w:sz w:val="16"/>
                <w:lang w:eastAsia="es-BO"/>
              </w:rPr>
            </w:pPr>
            <w:r w:rsidRPr="00A723ED">
              <w:rPr>
                <w:rFonts w:ascii="Calibri" w:hAnsi="Calibri"/>
                <w:b/>
                <w:bCs/>
                <w:color w:val="000000"/>
                <w:sz w:val="16"/>
                <w:lang w:eastAsia="es-BO"/>
              </w:rPr>
              <w:t>EL ALTO</w:t>
            </w:r>
          </w:p>
        </w:tc>
        <w:tc>
          <w:tcPr>
            <w:tcW w:w="1134" w:type="dxa"/>
            <w:shd w:val="clear" w:color="auto" w:fill="auto"/>
            <w:vAlign w:val="center"/>
            <w:hideMark/>
          </w:tcPr>
          <w:p w:rsidR="005B6AED" w:rsidRPr="00A723ED" w:rsidRDefault="005B6AED" w:rsidP="005B6AED">
            <w:pPr>
              <w:rPr>
                <w:rFonts w:ascii="Calibri" w:hAnsi="Calibri"/>
                <w:color w:val="000000"/>
                <w:sz w:val="16"/>
                <w:lang w:eastAsia="es-BO"/>
              </w:rPr>
            </w:pPr>
            <w:r w:rsidRPr="00A723ED">
              <w:rPr>
                <w:rFonts w:ascii="Calibri" w:hAnsi="Calibri"/>
                <w:color w:val="000000"/>
                <w:sz w:val="16"/>
                <w:lang w:eastAsia="es-BO"/>
              </w:rPr>
              <w:t>POTOSI</w:t>
            </w:r>
          </w:p>
        </w:tc>
        <w:tc>
          <w:tcPr>
            <w:tcW w:w="3661" w:type="dxa"/>
            <w:shd w:val="clear" w:color="auto" w:fill="auto"/>
            <w:vAlign w:val="center"/>
            <w:hideMark/>
          </w:tcPr>
          <w:p w:rsidR="005B6AED" w:rsidRPr="0046279F" w:rsidRDefault="005B6AED" w:rsidP="005B6AED">
            <w:pPr>
              <w:jc w:val="both"/>
              <w:rPr>
                <w:rFonts w:ascii="Calibri" w:hAnsi="Calibri"/>
                <w:color w:val="000000"/>
                <w:sz w:val="14"/>
                <w:szCs w:val="14"/>
                <w:lang w:eastAsia="es-BO"/>
              </w:rPr>
            </w:pPr>
            <w:r w:rsidRPr="0046279F">
              <w:rPr>
                <w:rFonts w:ascii="Calibri" w:hAnsi="Calibri"/>
                <w:color w:val="000000"/>
                <w:sz w:val="14"/>
                <w:szCs w:val="14"/>
              </w:rPr>
              <w:t>DISTRITO REDES DE GAS POTOSI AV, H, PLAYERS S/N ESQUINA TOMAS TORRES, ENTRE RENE GABRIEL MORENO Y H, PLAYERS, SONA SAN CLEMENTE FRENTE AL ESTADIUM VICTOR AUGUSTIN UGARTE, PLANTA DE YPFB, EDIFICIO NUEVO, U OTRO ALMACÉN INDICADO DENTRO DE LA CIUDAD.</w:t>
            </w:r>
          </w:p>
        </w:tc>
        <w:tc>
          <w:tcPr>
            <w:tcW w:w="1126"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1.350,00</w:t>
            </w:r>
          </w:p>
        </w:tc>
        <w:tc>
          <w:tcPr>
            <w:tcW w:w="1042"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3.500,00</w:t>
            </w:r>
          </w:p>
        </w:tc>
        <w:tc>
          <w:tcPr>
            <w:tcW w:w="1227"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6.620,00</w:t>
            </w:r>
          </w:p>
        </w:tc>
      </w:tr>
      <w:tr w:rsidR="005B6AED" w:rsidRPr="00A723ED" w:rsidTr="005B6AED">
        <w:trPr>
          <w:trHeight w:val="1232"/>
          <w:jc w:val="center"/>
        </w:trPr>
        <w:tc>
          <w:tcPr>
            <w:tcW w:w="1335" w:type="dxa"/>
            <w:shd w:val="clear" w:color="auto" w:fill="auto"/>
            <w:vAlign w:val="center"/>
            <w:hideMark/>
          </w:tcPr>
          <w:p w:rsidR="005B6AED" w:rsidRPr="00A723ED" w:rsidRDefault="005B6AED" w:rsidP="005B6AED">
            <w:pPr>
              <w:rPr>
                <w:rFonts w:ascii="Calibri" w:hAnsi="Calibri"/>
                <w:b/>
                <w:bCs/>
                <w:color w:val="000000"/>
                <w:sz w:val="16"/>
                <w:lang w:eastAsia="es-BO"/>
              </w:rPr>
            </w:pPr>
            <w:r w:rsidRPr="00A723ED">
              <w:rPr>
                <w:rFonts w:ascii="Calibri" w:hAnsi="Calibri"/>
                <w:b/>
                <w:bCs/>
                <w:color w:val="000000"/>
                <w:sz w:val="16"/>
                <w:lang w:eastAsia="es-BO"/>
              </w:rPr>
              <w:t>EL ALTO</w:t>
            </w:r>
          </w:p>
        </w:tc>
        <w:tc>
          <w:tcPr>
            <w:tcW w:w="1134" w:type="dxa"/>
            <w:shd w:val="clear" w:color="auto" w:fill="auto"/>
            <w:vAlign w:val="center"/>
            <w:hideMark/>
          </w:tcPr>
          <w:p w:rsidR="005B6AED" w:rsidRPr="00A723ED" w:rsidRDefault="005B6AED" w:rsidP="005B6AED">
            <w:pPr>
              <w:rPr>
                <w:rFonts w:ascii="Calibri" w:hAnsi="Calibri"/>
                <w:color w:val="000000"/>
                <w:sz w:val="16"/>
                <w:lang w:eastAsia="es-BO"/>
              </w:rPr>
            </w:pPr>
            <w:r w:rsidRPr="00A723ED">
              <w:rPr>
                <w:rFonts w:ascii="Calibri" w:hAnsi="Calibri"/>
                <w:color w:val="000000"/>
                <w:sz w:val="16"/>
                <w:lang w:eastAsia="es-BO"/>
              </w:rPr>
              <w:t>COCHABAMBA</w:t>
            </w:r>
          </w:p>
        </w:tc>
        <w:tc>
          <w:tcPr>
            <w:tcW w:w="3661" w:type="dxa"/>
            <w:shd w:val="clear" w:color="auto" w:fill="auto"/>
            <w:vAlign w:val="center"/>
            <w:hideMark/>
          </w:tcPr>
          <w:p w:rsidR="005B6AED" w:rsidRPr="0046279F" w:rsidRDefault="005B6AED" w:rsidP="005B6AED">
            <w:pPr>
              <w:jc w:val="both"/>
              <w:rPr>
                <w:rFonts w:ascii="Calibri" w:hAnsi="Calibri"/>
                <w:color w:val="000000"/>
                <w:sz w:val="14"/>
                <w:szCs w:val="14"/>
                <w:lang w:eastAsia="es-BO"/>
              </w:rPr>
            </w:pPr>
            <w:r w:rsidRPr="0046279F">
              <w:rPr>
                <w:rFonts w:ascii="Calibri" w:hAnsi="Calibri"/>
                <w:color w:val="000000"/>
                <w:sz w:val="14"/>
                <w:szCs w:val="14"/>
              </w:rPr>
              <w:t>DISTRITO REDES DE GAS COCHABAMBA: HANGAR: AV, RAFAEL PAVÓN ESQ, VILOMA -ZONA AEREOPUERTO Y VALLE HERMOSO: AV, HUMBERTO ASIN RIVERO ESQ, AV, JAPÓN - ZONA REFINERÍA U OTRO ALMACÉN INDICADO DENTRO DE LA CIUDAD.</w:t>
            </w:r>
          </w:p>
        </w:tc>
        <w:tc>
          <w:tcPr>
            <w:tcW w:w="1126"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1.650,00</w:t>
            </w:r>
          </w:p>
        </w:tc>
        <w:tc>
          <w:tcPr>
            <w:tcW w:w="1042"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5.390,00</w:t>
            </w:r>
          </w:p>
        </w:tc>
        <w:tc>
          <w:tcPr>
            <w:tcW w:w="1227"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8.090,00</w:t>
            </w:r>
          </w:p>
        </w:tc>
      </w:tr>
      <w:tr w:rsidR="005B6AED" w:rsidRPr="00A723ED" w:rsidTr="005B6AED">
        <w:trPr>
          <w:trHeight w:val="426"/>
          <w:jc w:val="center"/>
        </w:trPr>
        <w:tc>
          <w:tcPr>
            <w:tcW w:w="1335" w:type="dxa"/>
            <w:shd w:val="clear" w:color="auto" w:fill="auto"/>
            <w:vAlign w:val="center"/>
          </w:tcPr>
          <w:p w:rsidR="005B6AED" w:rsidRPr="00A723ED" w:rsidRDefault="005B6AED" w:rsidP="005B6AED">
            <w:pPr>
              <w:rPr>
                <w:rFonts w:ascii="Calibri" w:hAnsi="Calibri"/>
                <w:b/>
                <w:bCs/>
                <w:color w:val="000000"/>
                <w:sz w:val="16"/>
                <w:lang w:eastAsia="es-BO"/>
              </w:rPr>
            </w:pPr>
            <w:r w:rsidRPr="00A723ED">
              <w:rPr>
                <w:rFonts w:ascii="Calibri" w:hAnsi="Calibri"/>
                <w:b/>
                <w:bCs/>
                <w:color w:val="000000"/>
                <w:sz w:val="16"/>
                <w:lang w:eastAsia="es-BO"/>
              </w:rPr>
              <w:t>EL ALTO</w:t>
            </w:r>
          </w:p>
        </w:tc>
        <w:tc>
          <w:tcPr>
            <w:tcW w:w="1134" w:type="dxa"/>
            <w:shd w:val="clear" w:color="auto" w:fill="auto"/>
            <w:vAlign w:val="center"/>
          </w:tcPr>
          <w:p w:rsidR="005B6AED" w:rsidRPr="00A723ED" w:rsidRDefault="005B6AED" w:rsidP="005B6AED">
            <w:pPr>
              <w:rPr>
                <w:rFonts w:ascii="Calibri" w:hAnsi="Calibri"/>
                <w:color w:val="000000"/>
                <w:sz w:val="16"/>
                <w:lang w:eastAsia="es-BO"/>
              </w:rPr>
            </w:pPr>
            <w:r w:rsidRPr="00A723ED">
              <w:rPr>
                <w:rFonts w:ascii="Calibri" w:hAnsi="Calibri"/>
                <w:color w:val="000000"/>
                <w:sz w:val="16"/>
                <w:lang w:eastAsia="es-BO"/>
              </w:rPr>
              <w:t>BENI</w:t>
            </w:r>
          </w:p>
        </w:tc>
        <w:tc>
          <w:tcPr>
            <w:tcW w:w="3661" w:type="dxa"/>
            <w:shd w:val="clear" w:color="auto" w:fill="auto"/>
            <w:vAlign w:val="center"/>
          </w:tcPr>
          <w:p w:rsidR="005B6AED" w:rsidRPr="0046279F" w:rsidRDefault="005B6AED" w:rsidP="005B6AED">
            <w:pPr>
              <w:jc w:val="both"/>
              <w:rPr>
                <w:rFonts w:ascii="Calibri" w:hAnsi="Calibri"/>
                <w:color w:val="000000"/>
                <w:sz w:val="14"/>
                <w:szCs w:val="14"/>
                <w:lang w:eastAsia="es-BO"/>
              </w:rPr>
            </w:pPr>
            <w:r w:rsidRPr="0046279F">
              <w:rPr>
                <w:rFonts w:ascii="Calibri" w:hAnsi="Calibri"/>
                <w:color w:val="000000"/>
                <w:sz w:val="14"/>
                <w:szCs w:val="14"/>
              </w:rPr>
              <w:t>ALMACEN DE YPFB U OTRO ALMACEN INDICADO DENTRO DEL DEPARTAMENTO,</w:t>
            </w:r>
          </w:p>
        </w:tc>
        <w:tc>
          <w:tcPr>
            <w:tcW w:w="1126"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4.500,00</w:t>
            </w:r>
          </w:p>
        </w:tc>
        <w:tc>
          <w:tcPr>
            <w:tcW w:w="1042"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12.100,00</w:t>
            </w:r>
          </w:p>
        </w:tc>
        <w:tc>
          <w:tcPr>
            <w:tcW w:w="1227"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15.750,00</w:t>
            </w:r>
          </w:p>
        </w:tc>
      </w:tr>
      <w:tr w:rsidR="005B6AED" w:rsidRPr="00A723ED" w:rsidTr="005B6AED">
        <w:trPr>
          <w:trHeight w:val="462"/>
          <w:jc w:val="center"/>
        </w:trPr>
        <w:tc>
          <w:tcPr>
            <w:tcW w:w="1335" w:type="dxa"/>
            <w:shd w:val="clear" w:color="auto" w:fill="auto"/>
            <w:vAlign w:val="center"/>
          </w:tcPr>
          <w:p w:rsidR="005B6AED" w:rsidRPr="00A723ED" w:rsidRDefault="005B6AED" w:rsidP="005B6AED">
            <w:pPr>
              <w:rPr>
                <w:rFonts w:ascii="Calibri" w:hAnsi="Calibri"/>
                <w:b/>
                <w:bCs/>
                <w:sz w:val="16"/>
              </w:rPr>
            </w:pPr>
            <w:r w:rsidRPr="00A723ED">
              <w:rPr>
                <w:rFonts w:ascii="Calibri" w:hAnsi="Calibri"/>
                <w:b/>
                <w:bCs/>
                <w:sz w:val="16"/>
              </w:rPr>
              <w:t>EL ALTO</w:t>
            </w:r>
          </w:p>
        </w:tc>
        <w:tc>
          <w:tcPr>
            <w:tcW w:w="1134" w:type="dxa"/>
            <w:shd w:val="clear" w:color="auto" w:fill="auto"/>
            <w:vAlign w:val="center"/>
          </w:tcPr>
          <w:p w:rsidR="005B6AED" w:rsidRPr="00A723ED" w:rsidRDefault="005B6AED" w:rsidP="005B6AED">
            <w:pPr>
              <w:rPr>
                <w:rFonts w:ascii="Calibri" w:hAnsi="Calibri"/>
                <w:sz w:val="16"/>
              </w:rPr>
            </w:pPr>
            <w:r w:rsidRPr="00A723ED">
              <w:rPr>
                <w:rFonts w:ascii="Calibri" w:hAnsi="Calibri"/>
                <w:sz w:val="16"/>
              </w:rPr>
              <w:t>RIBERALTA</w:t>
            </w:r>
          </w:p>
        </w:tc>
        <w:tc>
          <w:tcPr>
            <w:tcW w:w="3661" w:type="dxa"/>
            <w:shd w:val="clear" w:color="auto" w:fill="auto"/>
            <w:vAlign w:val="center"/>
          </w:tcPr>
          <w:p w:rsidR="005B6AED" w:rsidRPr="0046279F" w:rsidRDefault="005B6AED" w:rsidP="005B6AED">
            <w:pPr>
              <w:jc w:val="both"/>
              <w:rPr>
                <w:rFonts w:ascii="Calibri" w:hAnsi="Calibri"/>
                <w:sz w:val="14"/>
                <w:szCs w:val="14"/>
              </w:rPr>
            </w:pPr>
            <w:r w:rsidRPr="0046279F">
              <w:rPr>
                <w:rFonts w:ascii="Calibri" w:hAnsi="Calibri"/>
                <w:sz w:val="14"/>
                <w:szCs w:val="14"/>
              </w:rPr>
              <w:t xml:space="preserve">DISTRITO COMERCIAL AMAZONICO: AV. HEROES DEL CHACO S/N ZONA LOS ALMENDROS </w:t>
            </w:r>
          </w:p>
        </w:tc>
        <w:tc>
          <w:tcPr>
            <w:tcW w:w="1126"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11.400,00</w:t>
            </w:r>
          </w:p>
        </w:tc>
        <w:tc>
          <w:tcPr>
            <w:tcW w:w="1042"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14.950,00</w:t>
            </w:r>
          </w:p>
        </w:tc>
        <w:tc>
          <w:tcPr>
            <w:tcW w:w="1227"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16.800,00</w:t>
            </w:r>
          </w:p>
        </w:tc>
      </w:tr>
      <w:tr w:rsidR="005B6AED" w:rsidRPr="00A723ED" w:rsidTr="005B6AED">
        <w:trPr>
          <w:trHeight w:val="823"/>
          <w:jc w:val="center"/>
        </w:trPr>
        <w:tc>
          <w:tcPr>
            <w:tcW w:w="1335" w:type="dxa"/>
            <w:shd w:val="clear" w:color="auto" w:fill="auto"/>
            <w:noWrap/>
            <w:vAlign w:val="center"/>
            <w:hideMark/>
          </w:tcPr>
          <w:p w:rsidR="005B6AED" w:rsidRPr="00A723ED" w:rsidRDefault="005B6AED" w:rsidP="005B6AED">
            <w:pPr>
              <w:rPr>
                <w:rFonts w:ascii="Calibri" w:hAnsi="Calibri"/>
                <w:b/>
                <w:bCs/>
                <w:color w:val="000000"/>
                <w:sz w:val="16"/>
                <w:lang w:eastAsia="es-BO"/>
              </w:rPr>
            </w:pPr>
            <w:r w:rsidRPr="00A723ED">
              <w:rPr>
                <w:rFonts w:ascii="Calibri" w:hAnsi="Calibri"/>
                <w:b/>
                <w:bCs/>
                <w:color w:val="000000"/>
                <w:sz w:val="16"/>
                <w:lang w:eastAsia="es-BO"/>
              </w:rPr>
              <w:t>CHUQUISACA</w:t>
            </w:r>
          </w:p>
        </w:tc>
        <w:tc>
          <w:tcPr>
            <w:tcW w:w="1134" w:type="dxa"/>
            <w:shd w:val="clear" w:color="auto" w:fill="auto"/>
            <w:vAlign w:val="center"/>
            <w:hideMark/>
          </w:tcPr>
          <w:p w:rsidR="005B6AED" w:rsidRPr="00A723ED" w:rsidRDefault="005B6AED" w:rsidP="005B6AED">
            <w:pPr>
              <w:rPr>
                <w:rFonts w:ascii="Calibri" w:hAnsi="Calibri"/>
                <w:color w:val="000000"/>
                <w:sz w:val="16"/>
                <w:lang w:eastAsia="es-BO"/>
              </w:rPr>
            </w:pPr>
            <w:r w:rsidRPr="00A723ED">
              <w:rPr>
                <w:rFonts w:ascii="Calibri" w:hAnsi="Calibri"/>
                <w:color w:val="000000"/>
                <w:sz w:val="16"/>
                <w:lang w:eastAsia="es-BO"/>
              </w:rPr>
              <w:t>LA PAZ</w:t>
            </w:r>
          </w:p>
        </w:tc>
        <w:tc>
          <w:tcPr>
            <w:tcW w:w="3661" w:type="dxa"/>
            <w:shd w:val="clear" w:color="auto" w:fill="auto"/>
            <w:vAlign w:val="center"/>
            <w:hideMark/>
          </w:tcPr>
          <w:p w:rsidR="005B6AED" w:rsidRPr="0046279F" w:rsidRDefault="005B6AED" w:rsidP="005B6AED">
            <w:pPr>
              <w:jc w:val="both"/>
              <w:rPr>
                <w:rFonts w:ascii="Calibri" w:hAnsi="Calibri"/>
                <w:color w:val="000000"/>
                <w:sz w:val="14"/>
                <w:szCs w:val="14"/>
                <w:lang w:eastAsia="es-BO"/>
              </w:rPr>
            </w:pPr>
            <w:r w:rsidRPr="0046279F">
              <w:rPr>
                <w:rFonts w:ascii="Calibri" w:hAnsi="Calibri"/>
                <w:color w:val="000000"/>
                <w:sz w:val="14"/>
                <w:szCs w:val="14"/>
              </w:rPr>
              <w:t>DISTRITO REDES DE GAS LA PAZ, ZONA CEMENTERIO, CALLE FINAL PICADA CHACO ESQUINA SEBASTIÁN PAGADOR S/N, U OTRO ALMACÉN INDICADO DENTRO DE LA CIUDAD.</w:t>
            </w:r>
          </w:p>
        </w:tc>
        <w:tc>
          <w:tcPr>
            <w:tcW w:w="1126"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2.100,00</w:t>
            </w:r>
          </w:p>
        </w:tc>
        <w:tc>
          <w:tcPr>
            <w:tcW w:w="1042"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6.600,00</w:t>
            </w:r>
          </w:p>
        </w:tc>
        <w:tc>
          <w:tcPr>
            <w:tcW w:w="1227"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9.980,00</w:t>
            </w:r>
          </w:p>
        </w:tc>
      </w:tr>
      <w:tr w:rsidR="005B6AED" w:rsidRPr="00A723ED" w:rsidTr="005B6AED">
        <w:trPr>
          <w:trHeight w:val="1685"/>
          <w:jc w:val="center"/>
        </w:trPr>
        <w:tc>
          <w:tcPr>
            <w:tcW w:w="1335" w:type="dxa"/>
            <w:shd w:val="clear" w:color="auto" w:fill="auto"/>
            <w:vAlign w:val="center"/>
            <w:hideMark/>
          </w:tcPr>
          <w:p w:rsidR="005B6AED" w:rsidRPr="00A723ED" w:rsidRDefault="005B6AED" w:rsidP="005B6AED">
            <w:pPr>
              <w:rPr>
                <w:rFonts w:ascii="Calibri" w:hAnsi="Calibri"/>
                <w:b/>
                <w:bCs/>
                <w:color w:val="000000"/>
                <w:sz w:val="16"/>
                <w:lang w:eastAsia="es-BO"/>
              </w:rPr>
            </w:pPr>
            <w:r w:rsidRPr="00A723ED">
              <w:rPr>
                <w:rFonts w:ascii="Calibri" w:hAnsi="Calibri"/>
                <w:b/>
                <w:bCs/>
                <w:color w:val="000000"/>
                <w:sz w:val="16"/>
                <w:lang w:eastAsia="es-BO"/>
              </w:rPr>
              <w:t>CHUQUISACA</w:t>
            </w:r>
          </w:p>
        </w:tc>
        <w:tc>
          <w:tcPr>
            <w:tcW w:w="1134" w:type="dxa"/>
            <w:shd w:val="clear" w:color="auto" w:fill="auto"/>
            <w:vAlign w:val="center"/>
            <w:hideMark/>
          </w:tcPr>
          <w:p w:rsidR="005B6AED" w:rsidRPr="00A723ED" w:rsidRDefault="005B6AED" w:rsidP="005B6AED">
            <w:pPr>
              <w:rPr>
                <w:rFonts w:ascii="Calibri" w:hAnsi="Calibri"/>
                <w:color w:val="000000"/>
                <w:sz w:val="16"/>
                <w:lang w:eastAsia="es-BO"/>
              </w:rPr>
            </w:pPr>
            <w:r w:rsidRPr="00A723ED">
              <w:rPr>
                <w:rFonts w:ascii="Calibri" w:hAnsi="Calibri"/>
                <w:color w:val="000000"/>
                <w:sz w:val="16"/>
                <w:lang w:eastAsia="es-BO"/>
              </w:rPr>
              <w:t>EL ALTO</w:t>
            </w:r>
          </w:p>
        </w:tc>
        <w:tc>
          <w:tcPr>
            <w:tcW w:w="3661" w:type="dxa"/>
            <w:shd w:val="clear" w:color="auto" w:fill="auto"/>
            <w:vAlign w:val="center"/>
          </w:tcPr>
          <w:p w:rsidR="005B6AED" w:rsidRPr="0046279F" w:rsidRDefault="005B6AED" w:rsidP="005B6AED">
            <w:pPr>
              <w:jc w:val="both"/>
              <w:rPr>
                <w:rFonts w:ascii="Calibri" w:hAnsi="Calibri"/>
                <w:color w:val="000000"/>
                <w:sz w:val="14"/>
                <w:szCs w:val="14"/>
                <w:lang w:eastAsia="es-BO"/>
              </w:rPr>
            </w:pPr>
            <w:r w:rsidRPr="0046279F">
              <w:rPr>
                <w:rFonts w:ascii="Calibri" w:hAnsi="Calibri"/>
                <w:color w:val="000000"/>
                <w:sz w:val="14"/>
                <w:szCs w:val="14"/>
              </w:rPr>
              <w:t>ALMACEN CENTRAL GRGD Y DISTRITO REDES DE GAS EL ALTO: AV, JUAN PABLO II (ANTES DE LA CRUZ PAPAL, LADO SEGIP), SENKATA, AV 6 DE MARZO (PLANTA SENKATA), ZONA EX TRANCA SENKATA AV, PERIFÉRICA ENTRE CALLES JOSÉ MANUEL PANDO Y SAN CRISTOBAL S/N (EX INSTALACIONES RANSA)  Y ADUANA NACIONAL U OTRO ALMACÉN INDICADO DENTRO DE LA CIUDAD.</w:t>
            </w:r>
          </w:p>
        </w:tc>
        <w:tc>
          <w:tcPr>
            <w:tcW w:w="1126"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2.100,00</w:t>
            </w:r>
          </w:p>
        </w:tc>
        <w:tc>
          <w:tcPr>
            <w:tcW w:w="1042"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6.600,00</w:t>
            </w:r>
          </w:p>
        </w:tc>
        <w:tc>
          <w:tcPr>
            <w:tcW w:w="1227"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9.980,00</w:t>
            </w:r>
          </w:p>
        </w:tc>
      </w:tr>
      <w:tr w:rsidR="005B6AED" w:rsidRPr="00A723ED" w:rsidTr="005B6AED">
        <w:trPr>
          <w:trHeight w:val="1270"/>
          <w:jc w:val="center"/>
        </w:trPr>
        <w:tc>
          <w:tcPr>
            <w:tcW w:w="1335" w:type="dxa"/>
            <w:shd w:val="clear" w:color="auto" w:fill="auto"/>
            <w:vAlign w:val="center"/>
            <w:hideMark/>
          </w:tcPr>
          <w:p w:rsidR="005B6AED" w:rsidRPr="00A723ED" w:rsidRDefault="005B6AED" w:rsidP="005B6AED">
            <w:pPr>
              <w:rPr>
                <w:rFonts w:ascii="Calibri" w:hAnsi="Calibri"/>
                <w:b/>
                <w:bCs/>
                <w:color w:val="000000"/>
                <w:sz w:val="16"/>
                <w:lang w:eastAsia="es-BO"/>
              </w:rPr>
            </w:pPr>
            <w:r w:rsidRPr="00A723ED">
              <w:rPr>
                <w:rFonts w:ascii="Calibri" w:hAnsi="Calibri"/>
                <w:b/>
                <w:bCs/>
                <w:color w:val="000000"/>
                <w:sz w:val="16"/>
                <w:lang w:eastAsia="es-BO"/>
              </w:rPr>
              <w:t>CHUQUISACA</w:t>
            </w:r>
          </w:p>
        </w:tc>
        <w:tc>
          <w:tcPr>
            <w:tcW w:w="1134" w:type="dxa"/>
            <w:shd w:val="clear" w:color="auto" w:fill="auto"/>
            <w:vAlign w:val="center"/>
            <w:hideMark/>
          </w:tcPr>
          <w:p w:rsidR="005B6AED" w:rsidRPr="00A723ED" w:rsidRDefault="005B6AED" w:rsidP="005B6AED">
            <w:pPr>
              <w:rPr>
                <w:rFonts w:ascii="Calibri" w:hAnsi="Calibri"/>
                <w:color w:val="000000"/>
                <w:sz w:val="16"/>
                <w:lang w:eastAsia="es-BO"/>
              </w:rPr>
            </w:pPr>
            <w:r w:rsidRPr="00A723ED">
              <w:rPr>
                <w:rFonts w:ascii="Calibri" w:hAnsi="Calibri"/>
                <w:color w:val="000000"/>
                <w:sz w:val="16"/>
                <w:lang w:eastAsia="es-BO"/>
              </w:rPr>
              <w:t>ORURO</w:t>
            </w:r>
          </w:p>
        </w:tc>
        <w:tc>
          <w:tcPr>
            <w:tcW w:w="3661" w:type="dxa"/>
            <w:shd w:val="clear" w:color="auto" w:fill="auto"/>
            <w:vAlign w:val="center"/>
          </w:tcPr>
          <w:p w:rsidR="005B6AED" w:rsidRPr="0046279F" w:rsidRDefault="005B6AED" w:rsidP="005B6AED">
            <w:pPr>
              <w:jc w:val="both"/>
              <w:rPr>
                <w:rFonts w:ascii="Calibri" w:hAnsi="Calibri"/>
                <w:color w:val="000000"/>
                <w:sz w:val="14"/>
                <w:szCs w:val="14"/>
                <w:lang w:eastAsia="es-BO"/>
              </w:rPr>
            </w:pPr>
            <w:r w:rsidRPr="0046279F">
              <w:rPr>
                <w:rFonts w:ascii="Calibri" w:hAnsi="Calibri"/>
                <w:color w:val="000000"/>
                <w:sz w:val="14"/>
                <w:szCs w:val="14"/>
              </w:rPr>
              <w:t>DISTRITO REDES DE GAS ORURO: CALLE HERNANDO SILES ESQUINA MIRAFLORES S/N ZONA ARENALES CARRETERA VINTO KM, 2 1/2 (PUENTE TAGARETE INGRESANDO  UNA CUADRA  A VINTO LUEGO A MANO DERECHA 1 1/2 GARAJE COLOR AZUL  LADO LAVADO DE AUTOS) U OTRO ALMACÉN INDICADO DENTRO DE LA CIUDAD.</w:t>
            </w:r>
          </w:p>
        </w:tc>
        <w:tc>
          <w:tcPr>
            <w:tcW w:w="1126"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1.800,00</w:t>
            </w:r>
          </w:p>
        </w:tc>
        <w:tc>
          <w:tcPr>
            <w:tcW w:w="1042"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5.170,00</w:t>
            </w:r>
          </w:p>
        </w:tc>
        <w:tc>
          <w:tcPr>
            <w:tcW w:w="1227"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6.300,00</w:t>
            </w:r>
          </w:p>
        </w:tc>
      </w:tr>
      <w:tr w:rsidR="005B6AED" w:rsidRPr="00A723ED" w:rsidTr="005B6AED">
        <w:trPr>
          <w:trHeight w:val="1188"/>
          <w:jc w:val="center"/>
        </w:trPr>
        <w:tc>
          <w:tcPr>
            <w:tcW w:w="1335" w:type="dxa"/>
            <w:shd w:val="clear" w:color="auto" w:fill="auto"/>
            <w:vAlign w:val="center"/>
            <w:hideMark/>
          </w:tcPr>
          <w:p w:rsidR="005B6AED" w:rsidRPr="00A723ED" w:rsidRDefault="005B6AED" w:rsidP="005B6AED">
            <w:pPr>
              <w:rPr>
                <w:rFonts w:ascii="Calibri" w:hAnsi="Calibri"/>
                <w:b/>
                <w:bCs/>
                <w:color w:val="000000"/>
                <w:sz w:val="16"/>
                <w:lang w:eastAsia="es-BO"/>
              </w:rPr>
            </w:pPr>
            <w:r w:rsidRPr="00A723ED">
              <w:rPr>
                <w:rFonts w:ascii="Calibri" w:hAnsi="Calibri"/>
                <w:b/>
                <w:bCs/>
                <w:color w:val="000000"/>
                <w:sz w:val="16"/>
                <w:lang w:eastAsia="es-BO"/>
              </w:rPr>
              <w:t>CHUQUISACA</w:t>
            </w:r>
          </w:p>
        </w:tc>
        <w:tc>
          <w:tcPr>
            <w:tcW w:w="1134" w:type="dxa"/>
            <w:shd w:val="clear" w:color="auto" w:fill="auto"/>
            <w:vAlign w:val="center"/>
            <w:hideMark/>
          </w:tcPr>
          <w:p w:rsidR="005B6AED" w:rsidRPr="00A723ED" w:rsidRDefault="005B6AED" w:rsidP="005B6AED">
            <w:pPr>
              <w:rPr>
                <w:rFonts w:ascii="Calibri" w:hAnsi="Calibri"/>
                <w:color w:val="000000"/>
                <w:sz w:val="16"/>
                <w:lang w:eastAsia="es-BO"/>
              </w:rPr>
            </w:pPr>
            <w:r w:rsidRPr="00A723ED">
              <w:rPr>
                <w:rFonts w:ascii="Calibri" w:hAnsi="Calibri"/>
                <w:color w:val="000000"/>
                <w:sz w:val="16"/>
                <w:lang w:eastAsia="es-BO"/>
              </w:rPr>
              <w:t>SANTA CRUZ</w:t>
            </w:r>
          </w:p>
        </w:tc>
        <w:tc>
          <w:tcPr>
            <w:tcW w:w="3661" w:type="dxa"/>
            <w:shd w:val="clear" w:color="auto" w:fill="auto"/>
            <w:vAlign w:val="center"/>
            <w:hideMark/>
          </w:tcPr>
          <w:p w:rsidR="005B6AED" w:rsidRPr="0046279F" w:rsidRDefault="005B6AED" w:rsidP="005B6AED">
            <w:pPr>
              <w:jc w:val="both"/>
              <w:rPr>
                <w:rFonts w:ascii="Calibri" w:hAnsi="Calibri"/>
                <w:color w:val="000000"/>
                <w:sz w:val="14"/>
                <w:szCs w:val="14"/>
                <w:lang w:eastAsia="es-BO"/>
              </w:rPr>
            </w:pPr>
            <w:r w:rsidRPr="0046279F">
              <w:rPr>
                <w:rFonts w:ascii="Calibri" w:hAnsi="Calibri"/>
                <w:color w:val="000000"/>
                <w:sz w:val="14"/>
                <w:szCs w:val="14"/>
              </w:rPr>
              <w:t>DISTRITO REDES DE GAS SANTA CRUZ 1, 6to ANILLO ENTRE AV, MUTUALISTA Y VIRGEN DE LUJAN DETRAS CURTIEMBRE KULLJIS  2, AV, 23 DE MARZO CASI ESQ, 3 PASOS AL FRENTE PASOS 3er ANILLO EXTERNO U OTRO ALMACEN INDICADO DENTRO DE LA CIUDAD.</w:t>
            </w:r>
          </w:p>
        </w:tc>
        <w:tc>
          <w:tcPr>
            <w:tcW w:w="1126"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2.250,00</w:t>
            </w:r>
          </w:p>
        </w:tc>
        <w:tc>
          <w:tcPr>
            <w:tcW w:w="1042"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3.300,00</w:t>
            </w:r>
          </w:p>
        </w:tc>
        <w:tc>
          <w:tcPr>
            <w:tcW w:w="1227"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9.450,00</w:t>
            </w:r>
          </w:p>
        </w:tc>
      </w:tr>
      <w:tr w:rsidR="005B6AED" w:rsidRPr="00A723ED" w:rsidTr="005B6AED">
        <w:trPr>
          <w:trHeight w:val="1334"/>
          <w:jc w:val="center"/>
        </w:trPr>
        <w:tc>
          <w:tcPr>
            <w:tcW w:w="1335" w:type="dxa"/>
            <w:shd w:val="clear" w:color="auto" w:fill="auto"/>
            <w:vAlign w:val="center"/>
            <w:hideMark/>
          </w:tcPr>
          <w:p w:rsidR="005B6AED" w:rsidRPr="00A723ED" w:rsidRDefault="005B6AED" w:rsidP="005B6AED">
            <w:pPr>
              <w:rPr>
                <w:rFonts w:ascii="Calibri" w:hAnsi="Calibri"/>
                <w:b/>
                <w:bCs/>
                <w:color w:val="000000"/>
                <w:sz w:val="16"/>
                <w:lang w:eastAsia="es-BO"/>
              </w:rPr>
            </w:pPr>
            <w:r w:rsidRPr="00A723ED">
              <w:rPr>
                <w:rFonts w:ascii="Calibri" w:hAnsi="Calibri"/>
                <w:b/>
                <w:bCs/>
                <w:color w:val="000000"/>
                <w:sz w:val="16"/>
                <w:lang w:eastAsia="es-BO"/>
              </w:rPr>
              <w:lastRenderedPageBreak/>
              <w:t>CHUQUISACA</w:t>
            </w:r>
          </w:p>
        </w:tc>
        <w:tc>
          <w:tcPr>
            <w:tcW w:w="1134" w:type="dxa"/>
            <w:shd w:val="clear" w:color="auto" w:fill="auto"/>
            <w:vAlign w:val="center"/>
            <w:hideMark/>
          </w:tcPr>
          <w:p w:rsidR="005B6AED" w:rsidRPr="00A723ED" w:rsidRDefault="005B6AED" w:rsidP="005B6AED">
            <w:pPr>
              <w:rPr>
                <w:rFonts w:ascii="Calibri" w:hAnsi="Calibri"/>
                <w:color w:val="000000"/>
                <w:sz w:val="16"/>
                <w:lang w:eastAsia="es-BO"/>
              </w:rPr>
            </w:pPr>
            <w:r w:rsidRPr="00A723ED">
              <w:rPr>
                <w:rFonts w:ascii="Calibri" w:hAnsi="Calibri"/>
                <w:color w:val="000000"/>
                <w:sz w:val="16"/>
                <w:lang w:eastAsia="es-BO"/>
              </w:rPr>
              <w:t>POTOSI</w:t>
            </w:r>
          </w:p>
        </w:tc>
        <w:tc>
          <w:tcPr>
            <w:tcW w:w="3661" w:type="dxa"/>
            <w:shd w:val="clear" w:color="auto" w:fill="auto"/>
            <w:vAlign w:val="center"/>
            <w:hideMark/>
          </w:tcPr>
          <w:p w:rsidR="005B6AED" w:rsidRPr="0046279F" w:rsidRDefault="005B6AED" w:rsidP="005B6AED">
            <w:pPr>
              <w:jc w:val="both"/>
              <w:rPr>
                <w:rFonts w:ascii="Calibri" w:hAnsi="Calibri"/>
                <w:color w:val="000000"/>
                <w:sz w:val="14"/>
                <w:szCs w:val="14"/>
                <w:lang w:eastAsia="es-BO"/>
              </w:rPr>
            </w:pPr>
            <w:r w:rsidRPr="0046279F">
              <w:rPr>
                <w:rFonts w:ascii="Calibri" w:hAnsi="Calibri"/>
                <w:color w:val="000000"/>
                <w:sz w:val="14"/>
                <w:szCs w:val="14"/>
              </w:rPr>
              <w:t>DISTRITO REDES DE GAS POTOSI AV, H, PLAYERS S/N ESQUINA TOMAS TORRES, ENTRE RENE GABRIEL MORENO Y H, PLAYERS, SONA SAN CLEMENTE FRENTE AL ESTADIUM VICTOR AUGUSTIN UGARTE, PLANTA DE YPFB, EDIFICIO NUEVO, U OTRO ALMACÉN INDICADO DENTRO DE LA CIUDAD.</w:t>
            </w:r>
          </w:p>
        </w:tc>
        <w:tc>
          <w:tcPr>
            <w:tcW w:w="1126"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1.050,00</w:t>
            </w:r>
          </w:p>
        </w:tc>
        <w:tc>
          <w:tcPr>
            <w:tcW w:w="1042"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4.840,00</w:t>
            </w:r>
          </w:p>
        </w:tc>
        <w:tc>
          <w:tcPr>
            <w:tcW w:w="1227"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5.570,00</w:t>
            </w:r>
          </w:p>
        </w:tc>
      </w:tr>
      <w:tr w:rsidR="005B6AED" w:rsidRPr="00A723ED" w:rsidTr="005B6AED">
        <w:trPr>
          <w:trHeight w:val="1112"/>
          <w:jc w:val="center"/>
        </w:trPr>
        <w:tc>
          <w:tcPr>
            <w:tcW w:w="1335" w:type="dxa"/>
            <w:shd w:val="clear" w:color="auto" w:fill="auto"/>
            <w:vAlign w:val="center"/>
            <w:hideMark/>
          </w:tcPr>
          <w:p w:rsidR="005B6AED" w:rsidRPr="00A723ED" w:rsidRDefault="005B6AED" w:rsidP="005B6AED">
            <w:pPr>
              <w:rPr>
                <w:rFonts w:ascii="Calibri" w:hAnsi="Calibri"/>
                <w:b/>
                <w:bCs/>
                <w:color w:val="000000"/>
                <w:sz w:val="16"/>
                <w:lang w:eastAsia="es-BO"/>
              </w:rPr>
            </w:pPr>
            <w:r w:rsidRPr="00A723ED">
              <w:rPr>
                <w:rFonts w:ascii="Calibri" w:hAnsi="Calibri"/>
                <w:b/>
                <w:bCs/>
                <w:color w:val="000000"/>
                <w:sz w:val="16"/>
                <w:lang w:eastAsia="es-BO"/>
              </w:rPr>
              <w:t>CHUQUISACA</w:t>
            </w:r>
          </w:p>
        </w:tc>
        <w:tc>
          <w:tcPr>
            <w:tcW w:w="1134" w:type="dxa"/>
            <w:shd w:val="clear" w:color="auto" w:fill="auto"/>
            <w:vAlign w:val="center"/>
          </w:tcPr>
          <w:p w:rsidR="005B6AED" w:rsidRPr="00A723ED" w:rsidRDefault="005B6AED" w:rsidP="005B6AED">
            <w:pPr>
              <w:rPr>
                <w:rFonts w:ascii="Calibri" w:hAnsi="Calibri"/>
                <w:color w:val="000000"/>
                <w:sz w:val="16"/>
                <w:lang w:eastAsia="es-BO"/>
              </w:rPr>
            </w:pPr>
            <w:r w:rsidRPr="00A723ED">
              <w:rPr>
                <w:rFonts w:ascii="Calibri" w:hAnsi="Calibri"/>
                <w:color w:val="000000"/>
                <w:sz w:val="16"/>
                <w:lang w:eastAsia="es-BO"/>
              </w:rPr>
              <w:t>COCHABAMBA</w:t>
            </w:r>
          </w:p>
        </w:tc>
        <w:tc>
          <w:tcPr>
            <w:tcW w:w="3661" w:type="dxa"/>
            <w:shd w:val="clear" w:color="auto" w:fill="auto"/>
            <w:vAlign w:val="center"/>
          </w:tcPr>
          <w:p w:rsidR="005B6AED" w:rsidRPr="0046279F" w:rsidRDefault="005B6AED" w:rsidP="005B6AED">
            <w:pPr>
              <w:jc w:val="both"/>
              <w:rPr>
                <w:rFonts w:ascii="Calibri" w:hAnsi="Calibri"/>
                <w:color w:val="000000"/>
                <w:sz w:val="14"/>
                <w:szCs w:val="14"/>
                <w:lang w:eastAsia="es-BO"/>
              </w:rPr>
            </w:pPr>
            <w:r w:rsidRPr="0046279F">
              <w:rPr>
                <w:rFonts w:ascii="Calibri" w:hAnsi="Calibri"/>
                <w:color w:val="000000"/>
                <w:sz w:val="14"/>
                <w:szCs w:val="14"/>
              </w:rPr>
              <w:t>DISTRITO REDES DE GAS COCHABAMBA: HANGAR: AV, RAFAEL PAVÓN ESQ, VILOMA -ZONA AEREOPUERTO Y VALLE HERMOSO: AV, HUMBERTO ASIN RIVERO ESQ, AV, JAPÓN - ZONA REFINERÍA U OTRO ALMACÉN INDICADO DENTRO DE LA CIUDAD.</w:t>
            </w:r>
          </w:p>
        </w:tc>
        <w:tc>
          <w:tcPr>
            <w:tcW w:w="1126"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1.800,00</w:t>
            </w:r>
          </w:p>
        </w:tc>
        <w:tc>
          <w:tcPr>
            <w:tcW w:w="1042"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4.400,00</w:t>
            </w:r>
          </w:p>
        </w:tc>
        <w:tc>
          <w:tcPr>
            <w:tcW w:w="1227"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8.930,00</w:t>
            </w:r>
          </w:p>
        </w:tc>
      </w:tr>
      <w:tr w:rsidR="005B6AED" w:rsidRPr="00A723ED" w:rsidTr="005B6AED">
        <w:trPr>
          <w:trHeight w:val="562"/>
          <w:jc w:val="center"/>
        </w:trPr>
        <w:tc>
          <w:tcPr>
            <w:tcW w:w="1335" w:type="dxa"/>
            <w:shd w:val="clear" w:color="auto" w:fill="auto"/>
            <w:vAlign w:val="center"/>
            <w:hideMark/>
          </w:tcPr>
          <w:p w:rsidR="005B6AED" w:rsidRPr="00A723ED" w:rsidRDefault="005B6AED" w:rsidP="005B6AED">
            <w:pPr>
              <w:rPr>
                <w:rFonts w:ascii="Calibri" w:hAnsi="Calibri"/>
                <w:b/>
                <w:bCs/>
                <w:color w:val="000000"/>
                <w:sz w:val="16"/>
                <w:lang w:eastAsia="es-BO"/>
              </w:rPr>
            </w:pPr>
            <w:r w:rsidRPr="00A723ED">
              <w:rPr>
                <w:rFonts w:ascii="Calibri" w:hAnsi="Calibri"/>
                <w:b/>
                <w:bCs/>
                <w:color w:val="000000"/>
                <w:sz w:val="16"/>
                <w:lang w:eastAsia="es-BO"/>
              </w:rPr>
              <w:t>CHUQUISACA</w:t>
            </w:r>
          </w:p>
        </w:tc>
        <w:tc>
          <w:tcPr>
            <w:tcW w:w="1134" w:type="dxa"/>
            <w:shd w:val="clear" w:color="auto" w:fill="auto"/>
            <w:vAlign w:val="center"/>
          </w:tcPr>
          <w:p w:rsidR="005B6AED" w:rsidRPr="00A723ED" w:rsidRDefault="005B6AED" w:rsidP="005B6AED">
            <w:pPr>
              <w:rPr>
                <w:rFonts w:ascii="Calibri" w:hAnsi="Calibri"/>
                <w:color w:val="000000"/>
                <w:sz w:val="16"/>
                <w:lang w:eastAsia="es-BO"/>
              </w:rPr>
            </w:pPr>
            <w:r w:rsidRPr="00A723ED">
              <w:rPr>
                <w:rFonts w:ascii="Calibri" w:hAnsi="Calibri"/>
                <w:color w:val="000000"/>
                <w:sz w:val="16"/>
                <w:lang w:eastAsia="es-BO"/>
              </w:rPr>
              <w:t>BENI</w:t>
            </w:r>
          </w:p>
        </w:tc>
        <w:tc>
          <w:tcPr>
            <w:tcW w:w="3661" w:type="dxa"/>
            <w:shd w:val="clear" w:color="auto" w:fill="auto"/>
            <w:vAlign w:val="center"/>
          </w:tcPr>
          <w:p w:rsidR="005B6AED" w:rsidRPr="0046279F" w:rsidRDefault="005B6AED" w:rsidP="005B6AED">
            <w:pPr>
              <w:jc w:val="both"/>
              <w:rPr>
                <w:rFonts w:ascii="Calibri" w:hAnsi="Calibri"/>
                <w:color w:val="000000"/>
                <w:sz w:val="14"/>
                <w:szCs w:val="14"/>
                <w:lang w:eastAsia="es-BO"/>
              </w:rPr>
            </w:pPr>
            <w:r w:rsidRPr="0046279F">
              <w:rPr>
                <w:rFonts w:ascii="Calibri" w:hAnsi="Calibri"/>
                <w:color w:val="000000"/>
                <w:sz w:val="14"/>
                <w:szCs w:val="14"/>
              </w:rPr>
              <w:t>ALMACEN DE YPFB U OTRO ALMACEN INDICADO DENTRO DEL DEPARTAMENTO.</w:t>
            </w:r>
          </w:p>
        </w:tc>
        <w:tc>
          <w:tcPr>
            <w:tcW w:w="1126"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3.000,00</w:t>
            </w:r>
          </w:p>
        </w:tc>
        <w:tc>
          <w:tcPr>
            <w:tcW w:w="1042"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19.800,00</w:t>
            </w:r>
          </w:p>
        </w:tc>
        <w:tc>
          <w:tcPr>
            <w:tcW w:w="1227"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21.000,00</w:t>
            </w:r>
          </w:p>
        </w:tc>
      </w:tr>
      <w:tr w:rsidR="005B6AED" w:rsidRPr="00A723ED" w:rsidTr="005B6AED">
        <w:trPr>
          <w:trHeight w:val="542"/>
          <w:jc w:val="center"/>
        </w:trPr>
        <w:tc>
          <w:tcPr>
            <w:tcW w:w="1335" w:type="dxa"/>
            <w:shd w:val="clear" w:color="auto" w:fill="auto"/>
            <w:vAlign w:val="center"/>
          </w:tcPr>
          <w:p w:rsidR="005B6AED" w:rsidRPr="00A723ED" w:rsidRDefault="005B6AED" w:rsidP="005B6AED">
            <w:pPr>
              <w:rPr>
                <w:rFonts w:ascii="Calibri" w:hAnsi="Calibri"/>
                <w:b/>
                <w:bCs/>
                <w:sz w:val="16"/>
              </w:rPr>
            </w:pPr>
            <w:r w:rsidRPr="00A723ED">
              <w:rPr>
                <w:rFonts w:ascii="Calibri" w:hAnsi="Calibri"/>
                <w:b/>
                <w:bCs/>
                <w:sz w:val="16"/>
              </w:rPr>
              <w:t>CHUQUISACA</w:t>
            </w:r>
          </w:p>
        </w:tc>
        <w:tc>
          <w:tcPr>
            <w:tcW w:w="1134" w:type="dxa"/>
            <w:shd w:val="clear" w:color="auto" w:fill="auto"/>
            <w:vAlign w:val="center"/>
          </w:tcPr>
          <w:p w:rsidR="005B6AED" w:rsidRPr="00A723ED" w:rsidRDefault="005B6AED" w:rsidP="005B6AED">
            <w:pPr>
              <w:rPr>
                <w:rFonts w:ascii="Calibri" w:hAnsi="Calibri"/>
                <w:sz w:val="16"/>
              </w:rPr>
            </w:pPr>
            <w:r w:rsidRPr="00A723ED">
              <w:rPr>
                <w:rFonts w:ascii="Calibri" w:hAnsi="Calibri"/>
                <w:sz w:val="16"/>
              </w:rPr>
              <w:t>RIBERALTA</w:t>
            </w:r>
          </w:p>
        </w:tc>
        <w:tc>
          <w:tcPr>
            <w:tcW w:w="3661" w:type="dxa"/>
            <w:shd w:val="clear" w:color="auto" w:fill="auto"/>
            <w:vAlign w:val="center"/>
          </w:tcPr>
          <w:p w:rsidR="005B6AED" w:rsidRPr="0046279F" w:rsidRDefault="005B6AED" w:rsidP="005B6AED">
            <w:pPr>
              <w:jc w:val="both"/>
              <w:rPr>
                <w:rFonts w:ascii="Calibri" w:hAnsi="Calibri"/>
                <w:sz w:val="14"/>
                <w:szCs w:val="14"/>
              </w:rPr>
            </w:pPr>
            <w:r w:rsidRPr="0046279F">
              <w:rPr>
                <w:rFonts w:ascii="Calibri" w:hAnsi="Calibri"/>
                <w:sz w:val="14"/>
                <w:szCs w:val="14"/>
              </w:rPr>
              <w:t xml:space="preserve">DISTRITO COMERCIAL AMAZONICO: AV. HEROES DEL CHACO S/N ZONA LOS ALMENDROS </w:t>
            </w:r>
          </w:p>
        </w:tc>
        <w:tc>
          <w:tcPr>
            <w:tcW w:w="1126"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14.550,00</w:t>
            </w:r>
          </w:p>
        </w:tc>
        <w:tc>
          <w:tcPr>
            <w:tcW w:w="1042"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18.200,00</w:t>
            </w:r>
          </w:p>
        </w:tc>
        <w:tc>
          <w:tcPr>
            <w:tcW w:w="1227"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18.950,00</w:t>
            </w:r>
          </w:p>
        </w:tc>
      </w:tr>
      <w:tr w:rsidR="005B6AED" w:rsidRPr="00A723ED" w:rsidTr="005B6AED">
        <w:trPr>
          <w:trHeight w:val="844"/>
          <w:jc w:val="center"/>
        </w:trPr>
        <w:tc>
          <w:tcPr>
            <w:tcW w:w="1335" w:type="dxa"/>
            <w:shd w:val="clear" w:color="auto" w:fill="auto"/>
            <w:noWrap/>
            <w:vAlign w:val="center"/>
            <w:hideMark/>
          </w:tcPr>
          <w:p w:rsidR="005B6AED" w:rsidRPr="00A723ED" w:rsidRDefault="005B6AED" w:rsidP="005B6AED">
            <w:pPr>
              <w:rPr>
                <w:rFonts w:ascii="Calibri" w:hAnsi="Calibri"/>
                <w:b/>
                <w:bCs/>
                <w:color w:val="000000"/>
                <w:sz w:val="16"/>
                <w:lang w:eastAsia="es-BO"/>
              </w:rPr>
            </w:pPr>
            <w:r w:rsidRPr="00A723ED">
              <w:rPr>
                <w:rFonts w:ascii="Calibri" w:hAnsi="Calibri"/>
                <w:b/>
                <w:bCs/>
                <w:color w:val="000000"/>
                <w:sz w:val="16"/>
                <w:lang w:eastAsia="es-BO"/>
              </w:rPr>
              <w:t>ORURO</w:t>
            </w:r>
          </w:p>
        </w:tc>
        <w:tc>
          <w:tcPr>
            <w:tcW w:w="1134" w:type="dxa"/>
            <w:shd w:val="clear" w:color="auto" w:fill="auto"/>
            <w:vAlign w:val="center"/>
            <w:hideMark/>
          </w:tcPr>
          <w:p w:rsidR="005B6AED" w:rsidRPr="00A723ED" w:rsidRDefault="005B6AED" w:rsidP="005B6AED">
            <w:pPr>
              <w:rPr>
                <w:rFonts w:ascii="Calibri" w:hAnsi="Calibri"/>
                <w:color w:val="000000"/>
                <w:sz w:val="16"/>
                <w:lang w:eastAsia="es-BO"/>
              </w:rPr>
            </w:pPr>
            <w:r w:rsidRPr="00A723ED">
              <w:rPr>
                <w:rFonts w:ascii="Calibri" w:hAnsi="Calibri"/>
                <w:color w:val="000000"/>
                <w:sz w:val="16"/>
                <w:lang w:eastAsia="es-BO"/>
              </w:rPr>
              <w:t>LA PAZ</w:t>
            </w:r>
          </w:p>
        </w:tc>
        <w:tc>
          <w:tcPr>
            <w:tcW w:w="3661" w:type="dxa"/>
            <w:shd w:val="clear" w:color="auto" w:fill="auto"/>
            <w:vAlign w:val="center"/>
          </w:tcPr>
          <w:p w:rsidR="005B6AED" w:rsidRPr="0046279F" w:rsidRDefault="005B6AED" w:rsidP="005B6AED">
            <w:pPr>
              <w:jc w:val="both"/>
              <w:rPr>
                <w:rFonts w:ascii="Calibri" w:hAnsi="Calibri"/>
                <w:color w:val="000000"/>
                <w:sz w:val="14"/>
                <w:szCs w:val="14"/>
                <w:lang w:eastAsia="es-BO"/>
              </w:rPr>
            </w:pPr>
            <w:r w:rsidRPr="0046279F">
              <w:rPr>
                <w:rFonts w:ascii="Calibri" w:hAnsi="Calibri"/>
                <w:color w:val="000000"/>
                <w:sz w:val="14"/>
                <w:szCs w:val="14"/>
              </w:rPr>
              <w:t>DISTRITO REDES DE GAS LA PAZ, ZONA CEMENTERIO, CALLE FINAL PICADA CHACO ESQUINA SEBASTIÁN PAGADOR S/N, U OTRO ALMACÉN INDICADO DENTRO DE LA CIUDAD.</w:t>
            </w:r>
          </w:p>
        </w:tc>
        <w:tc>
          <w:tcPr>
            <w:tcW w:w="1126"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1.500,00</w:t>
            </w:r>
          </w:p>
        </w:tc>
        <w:tc>
          <w:tcPr>
            <w:tcW w:w="1042"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4.400,00</w:t>
            </w:r>
          </w:p>
        </w:tc>
        <w:tc>
          <w:tcPr>
            <w:tcW w:w="1227"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5.780,00</w:t>
            </w:r>
          </w:p>
        </w:tc>
      </w:tr>
      <w:tr w:rsidR="005B6AED" w:rsidRPr="00A723ED" w:rsidTr="005B6AED">
        <w:trPr>
          <w:trHeight w:val="1738"/>
          <w:jc w:val="center"/>
        </w:trPr>
        <w:tc>
          <w:tcPr>
            <w:tcW w:w="1335" w:type="dxa"/>
            <w:shd w:val="clear" w:color="auto" w:fill="auto"/>
            <w:vAlign w:val="center"/>
            <w:hideMark/>
          </w:tcPr>
          <w:p w:rsidR="005B6AED" w:rsidRPr="00A723ED" w:rsidRDefault="005B6AED" w:rsidP="005B6AED">
            <w:pPr>
              <w:rPr>
                <w:rFonts w:ascii="Calibri" w:hAnsi="Calibri"/>
                <w:b/>
                <w:bCs/>
                <w:color w:val="000000"/>
                <w:sz w:val="16"/>
                <w:lang w:eastAsia="es-BO"/>
              </w:rPr>
            </w:pPr>
            <w:r w:rsidRPr="00A723ED">
              <w:rPr>
                <w:rFonts w:ascii="Calibri" w:hAnsi="Calibri"/>
                <w:b/>
                <w:bCs/>
                <w:color w:val="000000"/>
                <w:sz w:val="16"/>
                <w:lang w:eastAsia="es-BO"/>
              </w:rPr>
              <w:t>ORURO</w:t>
            </w:r>
          </w:p>
        </w:tc>
        <w:tc>
          <w:tcPr>
            <w:tcW w:w="1134" w:type="dxa"/>
            <w:shd w:val="clear" w:color="auto" w:fill="auto"/>
            <w:vAlign w:val="center"/>
            <w:hideMark/>
          </w:tcPr>
          <w:p w:rsidR="005B6AED" w:rsidRPr="00A723ED" w:rsidRDefault="005B6AED" w:rsidP="005B6AED">
            <w:pPr>
              <w:rPr>
                <w:rFonts w:ascii="Calibri" w:hAnsi="Calibri"/>
                <w:color w:val="000000"/>
                <w:sz w:val="16"/>
                <w:lang w:eastAsia="es-BO"/>
              </w:rPr>
            </w:pPr>
            <w:r w:rsidRPr="00A723ED">
              <w:rPr>
                <w:rFonts w:ascii="Calibri" w:hAnsi="Calibri"/>
                <w:color w:val="000000"/>
                <w:sz w:val="16"/>
                <w:lang w:eastAsia="es-BO"/>
              </w:rPr>
              <w:t>EL ALTO</w:t>
            </w:r>
          </w:p>
        </w:tc>
        <w:tc>
          <w:tcPr>
            <w:tcW w:w="3661" w:type="dxa"/>
            <w:shd w:val="clear" w:color="auto" w:fill="auto"/>
            <w:vAlign w:val="center"/>
          </w:tcPr>
          <w:p w:rsidR="005B6AED" w:rsidRPr="0046279F" w:rsidRDefault="005B6AED" w:rsidP="005B6AED">
            <w:pPr>
              <w:jc w:val="both"/>
              <w:rPr>
                <w:rFonts w:ascii="Calibri" w:hAnsi="Calibri"/>
                <w:color w:val="000000"/>
                <w:sz w:val="14"/>
                <w:szCs w:val="14"/>
                <w:lang w:eastAsia="es-BO"/>
              </w:rPr>
            </w:pPr>
            <w:r w:rsidRPr="0046279F">
              <w:rPr>
                <w:rFonts w:ascii="Calibri" w:hAnsi="Calibri"/>
                <w:color w:val="000000"/>
                <w:sz w:val="14"/>
                <w:szCs w:val="14"/>
              </w:rPr>
              <w:t>ALMACEN CENTRAL GRGD Y DISTRITO REDES DE GAS EL ALTO AV, JUAN PABLO II (ANTES DE LA CRUZ PAPAL, LADO SEGIP), SENKATA, AV 6 DE MARZO (PLANTA SENKATA), ZONA EX TRANCA SENKATA AV, PERIFÉRICA ENTRE CALLES JOSÉ MANUEL PANDO Y SAN CRISTOBAL S/N (EX INSTALACIONES RANSA)  Y ADUANA NACIONAL U OTRO ALMACÉN INDICADO DENTRO DE LA CIUDAD.</w:t>
            </w:r>
          </w:p>
        </w:tc>
        <w:tc>
          <w:tcPr>
            <w:tcW w:w="1126"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1.500,00</w:t>
            </w:r>
          </w:p>
        </w:tc>
        <w:tc>
          <w:tcPr>
            <w:tcW w:w="1042"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4.400,00</w:t>
            </w:r>
          </w:p>
        </w:tc>
        <w:tc>
          <w:tcPr>
            <w:tcW w:w="1227"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5.780,00</w:t>
            </w:r>
          </w:p>
        </w:tc>
      </w:tr>
      <w:tr w:rsidR="005B6AED" w:rsidRPr="00A723ED" w:rsidTr="005B6AED">
        <w:trPr>
          <w:trHeight w:val="827"/>
          <w:jc w:val="center"/>
        </w:trPr>
        <w:tc>
          <w:tcPr>
            <w:tcW w:w="1335" w:type="dxa"/>
            <w:shd w:val="clear" w:color="auto" w:fill="auto"/>
            <w:vAlign w:val="center"/>
            <w:hideMark/>
          </w:tcPr>
          <w:p w:rsidR="005B6AED" w:rsidRPr="00A723ED" w:rsidRDefault="005B6AED" w:rsidP="005B6AED">
            <w:pPr>
              <w:rPr>
                <w:rFonts w:ascii="Calibri" w:hAnsi="Calibri"/>
                <w:b/>
                <w:bCs/>
                <w:color w:val="000000"/>
                <w:sz w:val="16"/>
                <w:lang w:eastAsia="es-BO"/>
              </w:rPr>
            </w:pPr>
            <w:r w:rsidRPr="00A723ED">
              <w:rPr>
                <w:rFonts w:ascii="Calibri" w:hAnsi="Calibri"/>
                <w:b/>
                <w:bCs/>
                <w:color w:val="000000"/>
                <w:sz w:val="16"/>
                <w:lang w:eastAsia="es-BO"/>
              </w:rPr>
              <w:t>ORURO</w:t>
            </w:r>
          </w:p>
        </w:tc>
        <w:tc>
          <w:tcPr>
            <w:tcW w:w="1134" w:type="dxa"/>
            <w:shd w:val="clear" w:color="auto" w:fill="auto"/>
            <w:vAlign w:val="center"/>
            <w:hideMark/>
          </w:tcPr>
          <w:p w:rsidR="005B6AED" w:rsidRPr="00A723ED" w:rsidRDefault="005B6AED" w:rsidP="005B6AED">
            <w:pPr>
              <w:rPr>
                <w:rFonts w:ascii="Calibri" w:hAnsi="Calibri"/>
                <w:color w:val="000000"/>
                <w:sz w:val="16"/>
                <w:lang w:eastAsia="es-BO"/>
              </w:rPr>
            </w:pPr>
            <w:r w:rsidRPr="00A723ED">
              <w:rPr>
                <w:rFonts w:ascii="Calibri" w:hAnsi="Calibri"/>
                <w:color w:val="000000"/>
                <w:sz w:val="16"/>
                <w:lang w:eastAsia="es-BO"/>
              </w:rPr>
              <w:t>CHUQUISACA</w:t>
            </w:r>
          </w:p>
        </w:tc>
        <w:tc>
          <w:tcPr>
            <w:tcW w:w="3661" w:type="dxa"/>
            <w:shd w:val="clear" w:color="auto" w:fill="auto"/>
            <w:vAlign w:val="center"/>
          </w:tcPr>
          <w:p w:rsidR="005B6AED" w:rsidRPr="0046279F" w:rsidRDefault="005B6AED" w:rsidP="005B6AED">
            <w:pPr>
              <w:jc w:val="both"/>
              <w:rPr>
                <w:rFonts w:ascii="Calibri" w:hAnsi="Calibri"/>
                <w:color w:val="000000"/>
                <w:sz w:val="14"/>
                <w:szCs w:val="14"/>
                <w:lang w:eastAsia="es-BO"/>
              </w:rPr>
            </w:pPr>
            <w:r w:rsidRPr="0046279F">
              <w:rPr>
                <w:rFonts w:ascii="Calibri" w:hAnsi="Calibri"/>
                <w:color w:val="000000"/>
                <w:sz w:val="14"/>
                <w:szCs w:val="14"/>
              </w:rPr>
              <w:t>DISTRITO REDES DE GAS CHUQUISACA CALLE MUTÚN N/151 AV, MARCELO QUIROGA SANTA CRUZ, ZONA ALTO MEZA VERDE U OTRO ALMACÉN INDICADO DENTRO DE LA CIUDAD.</w:t>
            </w:r>
          </w:p>
        </w:tc>
        <w:tc>
          <w:tcPr>
            <w:tcW w:w="1126"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2.070,00</w:t>
            </w:r>
          </w:p>
        </w:tc>
        <w:tc>
          <w:tcPr>
            <w:tcW w:w="1042"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6.600,00</w:t>
            </w:r>
          </w:p>
        </w:tc>
        <w:tc>
          <w:tcPr>
            <w:tcW w:w="1227"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7.040,00</w:t>
            </w:r>
          </w:p>
        </w:tc>
      </w:tr>
      <w:tr w:rsidR="005B6AED" w:rsidRPr="00A723ED" w:rsidTr="005B6AED">
        <w:trPr>
          <w:trHeight w:val="1122"/>
          <w:jc w:val="center"/>
        </w:trPr>
        <w:tc>
          <w:tcPr>
            <w:tcW w:w="1335" w:type="dxa"/>
            <w:shd w:val="clear" w:color="auto" w:fill="auto"/>
            <w:vAlign w:val="center"/>
            <w:hideMark/>
          </w:tcPr>
          <w:p w:rsidR="005B6AED" w:rsidRPr="00A723ED" w:rsidRDefault="005B6AED" w:rsidP="005B6AED">
            <w:pPr>
              <w:rPr>
                <w:rFonts w:ascii="Calibri" w:hAnsi="Calibri"/>
                <w:b/>
                <w:bCs/>
                <w:color w:val="000000"/>
                <w:sz w:val="16"/>
                <w:lang w:eastAsia="es-BO"/>
              </w:rPr>
            </w:pPr>
            <w:r w:rsidRPr="00A723ED">
              <w:rPr>
                <w:rFonts w:ascii="Calibri" w:hAnsi="Calibri"/>
                <w:b/>
                <w:bCs/>
                <w:color w:val="000000"/>
                <w:sz w:val="16"/>
                <w:lang w:eastAsia="es-BO"/>
              </w:rPr>
              <w:t>ORURO</w:t>
            </w:r>
          </w:p>
        </w:tc>
        <w:tc>
          <w:tcPr>
            <w:tcW w:w="1134" w:type="dxa"/>
            <w:shd w:val="clear" w:color="auto" w:fill="auto"/>
            <w:vAlign w:val="center"/>
            <w:hideMark/>
          </w:tcPr>
          <w:p w:rsidR="005B6AED" w:rsidRPr="00A723ED" w:rsidRDefault="005B6AED" w:rsidP="005B6AED">
            <w:pPr>
              <w:rPr>
                <w:rFonts w:ascii="Calibri" w:hAnsi="Calibri"/>
                <w:color w:val="000000"/>
                <w:sz w:val="16"/>
                <w:lang w:eastAsia="es-BO"/>
              </w:rPr>
            </w:pPr>
            <w:r w:rsidRPr="00A723ED">
              <w:rPr>
                <w:rFonts w:ascii="Calibri" w:hAnsi="Calibri"/>
                <w:color w:val="000000"/>
                <w:sz w:val="16"/>
                <w:lang w:eastAsia="es-BO"/>
              </w:rPr>
              <w:t>SANTA CRUZ</w:t>
            </w:r>
          </w:p>
        </w:tc>
        <w:tc>
          <w:tcPr>
            <w:tcW w:w="3661" w:type="dxa"/>
            <w:shd w:val="clear" w:color="auto" w:fill="auto"/>
            <w:vAlign w:val="center"/>
          </w:tcPr>
          <w:p w:rsidR="005B6AED" w:rsidRPr="0046279F" w:rsidRDefault="005B6AED" w:rsidP="005B6AED">
            <w:pPr>
              <w:jc w:val="both"/>
              <w:rPr>
                <w:rFonts w:ascii="Calibri" w:hAnsi="Calibri"/>
                <w:color w:val="000000"/>
                <w:sz w:val="14"/>
                <w:szCs w:val="14"/>
                <w:lang w:eastAsia="es-BO"/>
              </w:rPr>
            </w:pPr>
            <w:r w:rsidRPr="0046279F">
              <w:rPr>
                <w:rFonts w:ascii="Calibri" w:hAnsi="Calibri"/>
                <w:color w:val="000000"/>
                <w:sz w:val="14"/>
                <w:szCs w:val="14"/>
              </w:rPr>
              <w:t>DISTRITO REDES DE GAS SANTA CRUZ 1, 6to ANILLO ENTRE AV, MUTUALISTA Y VIRGEN DE LUJAN DETRAS CURTIEMBRE KULLJIS  2, AV, 23 DE MARZO CASI ESQ, 3 PASOS AL FRENTE PASOS 3er ANILLO EXTERNO U OTRO ALMACEN INDICADO DENTRO DE LA CIUDAD.</w:t>
            </w:r>
          </w:p>
        </w:tc>
        <w:tc>
          <w:tcPr>
            <w:tcW w:w="1126"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1.500,00</w:t>
            </w:r>
          </w:p>
        </w:tc>
        <w:tc>
          <w:tcPr>
            <w:tcW w:w="1042"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6.600,00</w:t>
            </w:r>
          </w:p>
        </w:tc>
        <w:tc>
          <w:tcPr>
            <w:tcW w:w="1227"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8.930,00</w:t>
            </w:r>
          </w:p>
        </w:tc>
      </w:tr>
      <w:tr w:rsidR="005B6AED" w:rsidRPr="00A723ED" w:rsidTr="005B6AED">
        <w:trPr>
          <w:trHeight w:val="1266"/>
          <w:jc w:val="center"/>
        </w:trPr>
        <w:tc>
          <w:tcPr>
            <w:tcW w:w="1335" w:type="dxa"/>
            <w:shd w:val="clear" w:color="auto" w:fill="auto"/>
            <w:vAlign w:val="center"/>
            <w:hideMark/>
          </w:tcPr>
          <w:p w:rsidR="005B6AED" w:rsidRPr="00A723ED" w:rsidRDefault="005B6AED" w:rsidP="005B6AED">
            <w:pPr>
              <w:rPr>
                <w:rFonts w:ascii="Calibri" w:hAnsi="Calibri"/>
                <w:b/>
                <w:bCs/>
                <w:color w:val="000000"/>
                <w:sz w:val="16"/>
                <w:lang w:eastAsia="es-BO"/>
              </w:rPr>
            </w:pPr>
            <w:r w:rsidRPr="00A723ED">
              <w:rPr>
                <w:rFonts w:ascii="Calibri" w:hAnsi="Calibri"/>
                <w:b/>
                <w:bCs/>
                <w:color w:val="000000"/>
                <w:sz w:val="16"/>
                <w:lang w:eastAsia="es-BO"/>
              </w:rPr>
              <w:t>ORURO</w:t>
            </w:r>
          </w:p>
        </w:tc>
        <w:tc>
          <w:tcPr>
            <w:tcW w:w="1134" w:type="dxa"/>
            <w:shd w:val="clear" w:color="auto" w:fill="auto"/>
            <w:vAlign w:val="center"/>
            <w:hideMark/>
          </w:tcPr>
          <w:p w:rsidR="005B6AED" w:rsidRPr="00A723ED" w:rsidRDefault="005B6AED" w:rsidP="005B6AED">
            <w:pPr>
              <w:rPr>
                <w:rFonts w:ascii="Calibri" w:hAnsi="Calibri"/>
                <w:color w:val="000000"/>
                <w:sz w:val="16"/>
                <w:lang w:eastAsia="es-BO"/>
              </w:rPr>
            </w:pPr>
            <w:r w:rsidRPr="00A723ED">
              <w:rPr>
                <w:rFonts w:ascii="Calibri" w:hAnsi="Calibri"/>
                <w:color w:val="000000"/>
                <w:sz w:val="16"/>
                <w:lang w:eastAsia="es-BO"/>
              </w:rPr>
              <w:t>POTOSI</w:t>
            </w:r>
          </w:p>
        </w:tc>
        <w:tc>
          <w:tcPr>
            <w:tcW w:w="3661" w:type="dxa"/>
            <w:shd w:val="clear" w:color="auto" w:fill="auto"/>
            <w:vAlign w:val="center"/>
            <w:hideMark/>
          </w:tcPr>
          <w:p w:rsidR="005B6AED" w:rsidRPr="0046279F" w:rsidRDefault="005B6AED" w:rsidP="005B6AED">
            <w:pPr>
              <w:jc w:val="both"/>
              <w:rPr>
                <w:rFonts w:ascii="Calibri" w:hAnsi="Calibri"/>
                <w:color w:val="000000"/>
                <w:sz w:val="14"/>
                <w:szCs w:val="14"/>
                <w:lang w:eastAsia="es-BO"/>
              </w:rPr>
            </w:pPr>
            <w:r w:rsidRPr="0046279F">
              <w:rPr>
                <w:rFonts w:ascii="Calibri" w:hAnsi="Calibri"/>
                <w:color w:val="000000"/>
                <w:sz w:val="14"/>
                <w:szCs w:val="14"/>
              </w:rPr>
              <w:t>DISTRITO REDES DE GAS POTOSI AV, H, PLAYERS S/N ESQUINA TOMAS TORRES, ENTRE RENE GABRIEL MORENO Y H, PLAYERS, SONA SAN CLEMENTE FRENTE AL ESTADIUM VICTOR AUGUSTIN UGARTE, PLANTA DE YPFB, EDIFICIO NUEVO, U OTRO ALMACÉN INDICADO DENTRO DE LA CIUDAD.</w:t>
            </w:r>
          </w:p>
        </w:tc>
        <w:tc>
          <w:tcPr>
            <w:tcW w:w="1126"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2.250,00</w:t>
            </w:r>
          </w:p>
        </w:tc>
        <w:tc>
          <w:tcPr>
            <w:tcW w:w="1042"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5.170,00</w:t>
            </w:r>
          </w:p>
        </w:tc>
        <w:tc>
          <w:tcPr>
            <w:tcW w:w="1227"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7.880,00</w:t>
            </w:r>
          </w:p>
        </w:tc>
      </w:tr>
      <w:tr w:rsidR="005B6AED" w:rsidRPr="00A723ED" w:rsidTr="005B6AED">
        <w:trPr>
          <w:trHeight w:val="1101"/>
          <w:jc w:val="center"/>
        </w:trPr>
        <w:tc>
          <w:tcPr>
            <w:tcW w:w="1335" w:type="dxa"/>
            <w:shd w:val="clear" w:color="auto" w:fill="auto"/>
            <w:vAlign w:val="center"/>
            <w:hideMark/>
          </w:tcPr>
          <w:p w:rsidR="005B6AED" w:rsidRPr="00A723ED" w:rsidRDefault="005B6AED" w:rsidP="005B6AED">
            <w:pPr>
              <w:rPr>
                <w:rFonts w:ascii="Calibri" w:hAnsi="Calibri"/>
                <w:b/>
                <w:bCs/>
                <w:color w:val="000000"/>
                <w:sz w:val="16"/>
                <w:lang w:eastAsia="es-BO"/>
              </w:rPr>
            </w:pPr>
            <w:r w:rsidRPr="00A723ED">
              <w:rPr>
                <w:rFonts w:ascii="Calibri" w:hAnsi="Calibri"/>
                <w:b/>
                <w:bCs/>
                <w:color w:val="000000"/>
                <w:sz w:val="16"/>
                <w:lang w:eastAsia="es-BO"/>
              </w:rPr>
              <w:t>ORURO</w:t>
            </w:r>
          </w:p>
        </w:tc>
        <w:tc>
          <w:tcPr>
            <w:tcW w:w="1134" w:type="dxa"/>
            <w:shd w:val="clear" w:color="auto" w:fill="auto"/>
            <w:vAlign w:val="center"/>
            <w:hideMark/>
          </w:tcPr>
          <w:p w:rsidR="005B6AED" w:rsidRPr="00A723ED" w:rsidRDefault="005B6AED" w:rsidP="005B6AED">
            <w:pPr>
              <w:rPr>
                <w:rFonts w:ascii="Calibri" w:hAnsi="Calibri"/>
                <w:color w:val="000000"/>
                <w:sz w:val="16"/>
                <w:lang w:eastAsia="es-BO"/>
              </w:rPr>
            </w:pPr>
            <w:r w:rsidRPr="00A723ED">
              <w:rPr>
                <w:rFonts w:ascii="Calibri" w:hAnsi="Calibri"/>
                <w:color w:val="000000"/>
                <w:sz w:val="16"/>
                <w:lang w:eastAsia="es-BO"/>
              </w:rPr>
              <w:t>COCHABAMBA</w:t>
            </w:r>
          </w:p>
        </w:tc>
        <w:tc>
          <w:tcPr>
            <w:tcW w:w="3661" w:type="dxa"/>
            <w:shd w:val="clear" w:color="auto" w:fill="auto"/>
            <w:vAlign w:val="center"/>
          </w:tcPr>
          <w:p w:rsidR="005B6AED" w:rsidRPr="0046279F" w:rsidRDefault="005B6AED" w:rsidP="005B6AED">
            <w:pPr>
              <w:jc w:val="both"/>
              <w:rPr>
                <w:rFonts w:ascii="Calibri" w:hAnsi="Calibri"/>
                <w:color w:val="000000"/>
                <w:sz w:val="14"/>
                <w:szCs w:val="14"/>
                <w:lang w:eastAsia="es-BO"/>
              </w:rPr>
            </w:pPr>
            <w:r w:rsidRPr="0046279F">
              <w:rPr>
                <w:rFonts w:ascii="Calibri" w:hAnsi="Calibri"/>
                <w:color w:val="000000"/>
                <w:sz w:val="14"/>
                <w:szCs w:val="14"/>
              </w:rPr>
              <w:t>DISTRITO REDES DE GAS COCHABAMBA: HANGAR: AV, RAFAEL PAVÓN ESQ, VILOMA -ZONA AEREOPUERTO Y VALLE HERMOSO: AV, HUMBERTO ASIN RIVERO ESQ, AV, JAPÓN - ZONA REFINERÍA U OTRO ALMACÉN INDICADO DENTRO DE LA CIUDAD.</w:t>
            </w:r>
          </w:p>
        </w:tc>
        <w:tc>
          <w:tcPr>
            <w:tcW w:w="1126"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1.500,00</w:t>
            </w:r>
          </w:p>
        </w:tc>
        <w:tc>
          <w:tcPr>
            <w:tcW w:w="1042"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5.610,00</w:t>
            </w:r>
          </w:p>
        </w:tc>
        <w:tc>
          <w:tcPr>
            <w:tcW w:w="1227"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7.460,00</w:t>
            </w:r>
          </w:p>
        </w:tc>
      </w:tr>
      <w:tr w:rsidR="005B6AED" w:rsidRPr="00A723ED" w:rsidTr="005B6AED">
        <w:trPr>
          <w:trHeight w:val="421"/>
          <w:jc w:val="center"/>
        </w:trPr>
        <w:tc>
          <w:tcPr>
            <w:tcW w:w="1335" w:type="dxa"/>
            <w:shd w:val="clear" w:color="auto" w:fill="auto"/>
            <w:vAlign w:val="center"/>
            <w:hideMark/>
          </w:tcPr>
          <w:p w:rsidR="005B6AED" w:rsidRPr="00A723ED" w:rsidRDefault="005B6AED" w:rsidP="005B6AED">
            <w:pPr>
              <w:rPr>
                <w:rFonts w:ascii="Calibri" w:hAnsi="Calibri"/>
                <w:b/>
                <w:bCs/>
                <w:color w:val="000000"/>
                <w:sz w:val="16"/>
                <w:lang w:eastAsia="es-BO"/>
              </w:rPr>
            </w:pPr>
            <w:r w:rsidRPr="00A723ED">
              <w:rPr>
                <w:rFonts w:ascii="Calibri" w:hAnsi="Calibri"/>
                <w:b/>
                <w:bCs/>
                <w:color w:val="000000"/>
                <w:sz w:val="16"/>
                <w:lang w:eastAsia="es-BO"/>
              </w:rPr>
              <w:t>ORURO</w:t>
            </w:r>
          </w:p>
        </w:tc>
        <w:tc>
          <w:tcPr>
            <w:tcW w:w="1134" w:type="dxa"/>
            <w:shd w:val="clear" w:color="auto" w:fill="auto"/>
            <w:vAlign w:val="center"/>
          </w:tcPr>
          <w:p w:rsidR="005B6AED" w:rsidRPr="00A723ED" w:rsidRDefault="005B6AED" w:rsidP="005B6AED">
            <w:pPr>
              <w:rPr>
                <w:rFonts w:ascii="Calibri" w:hAnsi="Calibri"/>
                <w:color w:val="000000"/>
                <w:sz w:val="16"/>
                <w:lang w:eastAsia="es-BO"/>
              </w:rPr>
            </w:pPr>
            <w:r w:rsidRPr="00A723ED">
              <w:rPr>
                <w:rFonts w:ascii="Calibri" w:hAnsi="Calibri"/>
                <w:color w:val="000000"/>
                <w:sz w:val="16"/>
                <w:lang w:eastAsia="es-BO"/>
              </w:rPr>
              <w:t>BENI</w:t>
            </w:r>
          </w:p>
        </w:tc>
        <w:tc>
          <w:tcPr>
            <w:tcW w:w="3661" w:type="dxa"/>
            <w:shd w:val="clear" w:color="auto" w:fill="auto"/>
            <w:vAlign w:val="center"/>
          </w:tcPr>
          <w:p w:rsidR="005B6AED" w:rsidRPr="0046279F" w:rsidRDefault="005B6AED" w:rsidP="005B6AED">
            <w:pPr>
              <w:jc w:val="both"/>
              <w:rPr>
                <w:rFonts w:ascii="Calibri" w:hAnsi="Calibri"/>
                <w:color w:val="000000"/>
                <w:sz w:val="14"/>
                <w:szCs w:val="14"/>
                <w:lang w:eastAsia="es-BO"/>
              </w:rPr>
            </w:pPr>
            <w:r w:rsidRPr="0046279F">
              <w:rPr>
                <w:rFonts w:ascii="Calibri" w:hAnsi="Calibri"/>
                <w:color w:val="000000"/>
                <w:sz w:val="14"/>
                <w:szCs w:val="14"/>
              </w:rPr>
              <w:t>ALMACEN DE YPFB U OTRO ALMACEN INDICADO DENTRO DEL DEPARTAMENTO.</w:t>
            </w:r>
          </w:p>
        </w:tc>
        <w:tc>
          <w:tcPr>
            <w:tcW w:w="1126"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3.000,00</w:t>
            </w:r>
          </w:p>
        </w:tc>
        <w:tc>
          <w:tcPr>
            <w:tcW w:w="1042"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16.500,00</w:t>
            </w:r>
          </w:p>
        </w:tc>
        <w:tc>
          <w:tcPr>
            <w:tcW w:w="1227"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18.900,00</w:t>
            </w:r>
          </w:p>
        </w:tc>
      </w:tr>
      <w:tr w:rsidR="005B6AED" w:rsidRPr="00A723ED" w:rsidTr="005B6AED">
        <w:trPr>
          <w:trHeight w:val="413"/>
          <w:jc w:val="center"/>
        </w:trPr>
        <w:tc>
          <w:tcPr>
            <w:tcW w:w="1335" w:type="dxa"/>
            <w:shd w:val="clear" w:color="auto" w:fill="auto"/>
            <w:vAlign w:val="center"/>
          </w:tcPr>
          <w:p w:rsidR="005B6AED" w:rsidRPr="00A723ED" w:rsidRDefault="005B6AED" w:rsidP="005B6AED">
            <w:pPr>
              <w:rPr>
                <w:rFonts w:ascii="Calibri" w:hAnsi="Calibri"/>
                <w:b/>
                <w:bCs/>
                <w:sz w:val="16"/>
              </w:rPr>
            </w:pPr>
            <w:r w:rsidRPr="00A723ED">
              <w:rPr>
                <w:rFonts w:ascii="Calibri" w:hAnsi="Calibri"/>
                <w:b/>
                <w:bCs/>
                <w:sz w:val="16"/>
              </w:rPr>
              <w:lastRenderedPageBreak/>
              <w:t>ORURO</w:t>
            </w:r>
          </w:p>
        </w:tc>
        <w:tc>
          <w:tcPr>
            <w:tcW w:w="1134" w:type="dxa"/>
            <w:shd w:val="clear" w:color="auto" w:fill="auto"/>
            <w:vAlign w:val="center"/>
          </w:tcPr>
          <w:p w:rsidR="005B6AED" w:rsidRPr="00A723ED" w:rsidRDefault="005B6AED" w:rsidP="005B6AED">
            <w:pPr>
              <w:rPr>
                <w:rFonts w:ascii="Calibri" w:hAnsi="Calibri"/>
                <w:sz w:val="16"/>
              </w:rPr>
            </w:pPr>
            <w:r w:rsidRPr="00A723ED">
              <w:rPr>
                <w:rFonts w:ascii="Calibri" w:hAnsi="Calibri"/>
                <w:sz w:val="16"/>
              </w:rPr>
              <w:t>RIBERALTA</w:t>
            </w:r>
          </w:p>
        </w:tc>
        <w:tc>
          <w:tcPr>
            <w:tcW w:w="3661" w:type="dxa"/>
            <w:shd w:val="clear" w:color="auto" w:fill="auto"/>
            <w:vAlign w:val="center"/>
          </w:tcPr>
          <w:p w:rsidR="005B6AED" w:rsidRPr="0046279F" w:rsidRDefault="005B6AED" w:rsidP="005B6AED">
            <w:pPr>
              <w:jc w:val="both"/>
              <w:rPr>
                <w:rFonts w:ascii="Calibri" w:hAnsi="Calibri"/>
                <w:sz w:val="14"/>
                <w:szCs w:val="14"/>
              </w:rPr>
            </w:pPr>
            <w:r w:rsidRPr="0046279F">
              <w:rPr>
                <w:rFonts w:ascii="Calibri" w:hAnsi="Calibri"/>
                <w:sz w:val="14"/>
                <w:szCs w:val="14"/>
              </w:rPr>
              <w:t xml:space="preserve">DISTRITO COMERCIAL AMAZONICO: AV. HEROES DEL CHACO S/N ZONA LOS ALMENDROS </w:t>
            </w:r>
          </w:p>
        </w:tc>
        <w:tc>
          <w:tcPr>
            <w:tcW w:w="1126"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13.000,00</w:t>
            </w:r>
          </w:p>
        </w:tc>
        <w:tc>
          <w:tcPr>
            <w:tcW w:w="1042"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16.500,00</w:t>
            </w:r>
          </w:p>
        </w:tc>
        <w:tc>
          <w:tcPr>
            <w:tcW w:w="1227"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18.500,00</w:t>
            </w:r>
          </w:p>
        </w:tc>
      </w:tr>
      <w:tr w:rsidR="005B6AED" w:rsidRPr="00A723ED" w:rsidTr="005B6AED">
        <w:trPr>
          <w:trHeight w:val="831"/>
          <w:jc w:val="center"/>
        </w:trPr>
        <w:tc>
          <w:tcPr>
            <w:tcW w:w="1335" w:type="dxa"/>
            <w:shd w:val="clear" w:color="auto" w:fill="auto"/>
            <w:noWrap/>
            <w:vAlign w:val="center"/>
            <w:hideMark/>
          </w:tcPr>
          <w:p w:rsidR="005B6AED" w:rsidRPr="00A723ED" w:rsidRDefault="005B6AED" w:rsidP="005B6AED">
            <w:pPr>
              <w:rPr>
                <w:rFonts w:ascii="Calibri" w:hAnsi="Calibri"/>
                <w:b/>
                <w:bCs/>
                <w:color w:val="000000"/>
                <w:sz w:val="16"/>
                <w:lang w:eastAsia="es-BO"/>
              </w:rPr>
            </w:pPr>
            <w:r w:rsidRPr="00A723ED">
              <w:rPr>
                <w:rFonts w:ascii="Calibri" w:hAnsi="Calibri"/>
                <w:b/>
                <w:bCs/>
                <w:color w:val="000000"/>
                <w:sz w:val="16"/>
                <w:lang w:eastAsia="es-BO"/>
              </w:rPr>
              <w:t>SANTA CRUZ</w:t>
            </w:r>
          </w:p>
        </w:tc>
        <w:tc>
          <w:tcPr>
            <w:tcW w:w="1134" w:type="dxa"/>
            <w:shd w:val="clear" w:color="auto" w:fill="auto"/>
            <w:vAlign w:val="center"/>
            <w:hideMark/>
          </w:tcPr>
          <w:p w:rsidR="005B6AED" w:rsidRPr="00A723ED" w:rsidRDefault="005B6AED" w:rsidP="005B6AED">
            <w:pPr>
              <w:rPr>
                <w:rFonts w:ascii="Calibri" w:hAnsi="Calibri"/>
                <w:color w:val="000000"/>
                <w:sz w:val="16"/>
                <w:lang w:eastAsia="es-BO"/>
              </w:rPr>
            </w:pPr>
            <w:r w:rsidRPr="00A723ED">
              <w:rPr>
                <w:rFonts w:ascii="Calibri" w:hAnsi="Calibri"/>
                <w:color w:val="000000"/>
                <w:sz w:val="16"/>
                <w:lang w:eastAsia="es-BO"/>
              </w:rPr>
              <w:t>LA PAZ</w:t>
            </w:r>
          </w:p>
        </w:tc>
        <w:tc>
          <w:tcPr>
            <w:tcW w:w="3661" w:type="dxa"/>
            <w:shd w:val="clear" w:color="auto" w:fill="auto"/>
            <w:vAlign w:val="center"/>
          </w:tcPr>
          <w:p w:rsidR="005B6AED" w:rsidRPr="0046279F" w:rsidRDefault="005B6AED" w:rsidP="005B6AED">
            <w:pPr>
              <w:jc w:val="both"/>
              <w:rPr>
                <w:rFonts w:ascii="Calibri" w:hAnsi="Calibri"/>
                <w:color w:val="000000"/>
                <w:sz w:val="14"/>
                <w:szCs w:val="14"/>
                <w:lang w:eastAsia="es-BO"/>
              </w:rPr>
            </w:pPr>
            <w:r w:rsidRPr="0046279F">
              <w:rPr>
                <w:rFonts w:ascii="Calibri" w:hAnsi="Calibri"/>
                <w:color w:val="000000"/>
                <w:sz w:val="14"/>
                <w:szCs w:val="14"/>
              </w:rPr>
              <w:t>DISTRITO REDES DE GAS LA PAZ, ZONA CEMENTERIO, CALLE FINAL PICADA CHACO ESQUINA SEBASTIÁN PAGADOR S/N, U OTRO ALMACÉN INDICADO DENTRO DE LA CIUDAD.</w:t>
            </w:r>
          </w:p>
        </w:tc>
        <w:tc>
          <w:tcPr>
            <w:tcW w:w="1126"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3.000,00</w:t>
            </w:r>
          </w:p>
        </w:tc>
        <w:tc>
          <w:tcPr>
            <w:tcW w:w="1042"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7.040,00</w:t>
            </w:r>
          </w:p>
        </w:tc>
        <w:tc>
          <w:tcPr>
            <w:tcW w:w="1227"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10.710,00</w:t>
            </w:r>
          </w:p>
        </w:tc>
      </w:tr>
      <w:tr w:rsidR="005B6AED" w:rsidRPr="00A723ED" w:rsidTr="005B6AED">
        <w:trPr>
          <w:trHeight w:val="1680"/>
          <w:jc w:val="center"/>
        </w:trPr>
        <w:tc>
          <w:tcPr>
            <w:tcW w:w="1335" w:type="dxa"/>
            <w:shd w:val="clear" w:color="auto" w:fill="auto"/>
            <w:vAlign w:val="center"/>
            <w:hideMark/>
          </w:tcPr>
          <w:p w:rsidR="005B6AED" w:rsidRPr="00A723ED" w:rsidRDefault="005B6AED" w:rsidP="005B6AED">
            <w:pPr>
              <w:rPr>
                <w:rFonts w:ascii="Calibri" w:hAnsi="Calibri"/>
                <w:b/>
                <w:bCs/>
                <w:color w:val="000000"/>
                <w:sz w:val="16"/>
                <w:lang w:eastAsia="es-BO"/>
              </w:rPr>
            </w:pPr>
            <w:r w:rsidRPr="00A723ED">
              <w:rPr>
                <w:rFonts w:ascii="Calibri" w:hAnsi="Calibri"/>
                <w:b/>
                <w:bCs/>
                <w:color w:val="000000"/>
                <w:sz w:val="16"/>
                <w:lang w:eastAsia="es-BO"/>
              </w:rPr>
              <w:t>SANTA CRUZ</w:t>
            </w:r>
          </w:p>
        </w:tc>
        <w:tc>
          <w:tcPr>
            <w:tcW w:w="1134" w:type="dxa"/>
            <w:shd w:val="clear" w:color="auto" w:fill="auto"/>
            <w:vAlign w:val="center"/>
            <w:hideMark/>
          </w:tcPr>
          <w:p w:rsidR="005B6AED" w:rsidRPr="00A723ED" w:rsidRDefault="005B6AED" w:rsidP="005B6AED">
            <w:pPr>
              <w:rPr>
                <w:rFonts w:ascii="Calibri" w:hAnsi="Calibri"/>
                <w:color w:val="000000"/>
                <w:sz w:val="16"/>
                <w:lang w:eastAsia="es-BO"/>
              </w:rPr>
            </w:pPr>
            <w:r w:rsidRPr="00A723ED">
              <w:rPr>
                <w:rFonts w:ascii="Calibri" w:hAnsi="Calibri"/>
                <w:color w:val="000000"/>
                <w:sz w:val="16"/>
                <w:lang w:eastAsia="es-BO"/>
              </w:rPr>
              <w:t>EL ALTO</w:t>
            </w:r>
          </w:p>
        </w:tc>
        <w:tc>
          <w:tcPr>
            <w:tcW w:w="3661" w:type="dxa"/>
            <w:shd w:val="clear" w:color="auto" w:fill="auto"/>
            <w:vAlign w:val="center"/>
          </w:tcPr>
          <w:p w:rsidR="005B6AED" w:rsidRPr="0046279F" w:rsidRDefault="005B6AED" w:rsidP="005B6AED">
            <w:pPr>
              <w:jc w:val="both"/>
              <w:rPr>
                <w:rFonts w:ascii="Calibri" w:hAnsi="Calibri"/>
                <w:color w:val="000000"/>
                <w:sz w:val="14"/>
                <w:szCs w:val="14"/>
                <w:lang w:eastAsia="es-BO"/>
              </w:rPr>
            </w:pPr>
            <w:r w:rsidRPr="0046279F">
              <w:rPr>
                <w:rFonts w:ascii="Calibri" w:hAnsi="Calibri"/>
                <w:color w:val="000000"/>
                <w:sz w:val="14"/>
                <w:szCs w:val="14"/>
              </w:rPr>
              <w:t>ALMACEN CENTRAL GRGD Y DISTRITO REDES DE GAS EL ALTO AV, JUAN PABLO II (ANTES DE LA CRUZ PAPAL, LADO SEGIP), SENKATA, AV 6 DE MARZO (PLANTA SENKATA), ZONA EX TRANCA SENKATA AV, PERIFÉRICA ENTRE CALLES JOSÉ MANUEL PANDO Y SAN CRISTOBAL S/N (EX INSTALACIONES RANSA)  Y ADUANA NACIONAL U OTRO ALMACÉN INDICADO DENTRO DE LA CIUDAD.</w:t>
            </w:r>
          </w:p>
        </w:tc>
        <w:tc>
          <w:tcPr>
            <w:tcW w:w="1126"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3.000,00</w:t>
            </w:r>
          </w:p>
        </w:tc>
        <w:tc>
          <w:tcPr>
            <w:tcW w:w="1042"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7.040,00</w:t>
            </w:r>
          </w:p>
        </w:tc>
        <w:tc>
          <w:tcPr>
            <w:tcW w:w="1227"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10.710,00</w:t>
            </w:r>
          </w:p>
        </w:tc>
      </w:tr>
      <w:tr w:rsidR="005B6AED" w:rsidRPr="00A723ED" w:rsidTr="005B6AED">
        <w:trPr>
          <w:trHeight w:val="838"/>
          <w:jc w:val="center"/>
        </w:trPr>
        <w:tc>
          <w:tcPr>
            <w:tcW w:w="1335" w:type="dxa"/>
            <w:shd w:val="clear" w:color="auto" w:fill="auto"/>
            <w:vAlign w:val="center"/>
            <w:hideMark/>
          </w:tcPr>
          <w:p w:rsidR="005B6AED" w:rsidRPr="00A723ED" w:rsidRDefault="005B6AED" w:rsidP="005B6AED">
            <w:pPr>
              <w:rPr>
                <w:rFonts w:ascii="Calibri" w:hAnsi="Calibri"/>
                <w:b/>
                <w:bCs/>
                <w:color w:val="000000"/>
                <w:sz w:val="16"/>
                <w:lang w:eastAsia="es-BO"/>
              </w:rPr>
            </w:pPr>
            <w:r w:rsidRPr="00A723ED">
              <w:rPr>
                <w:rFonts w:ascii="Calibri" w:hAnsi="Calibri"/>
                <w:b/>
                <w:bCs/>
                <w:color w:val="000000"/>
                <w:sz w:val="16"/>
                <w:lang w:eastAsia="es-BO"/>
              </w:rPr>
              <w:t>SANTA CRUZ</w:t>
            </w:r>
          </w:p>
        </w:tc>
        <w:tc>
          <w:tcPr>
            <w:tcW w:w="1134" w:type="dxa"/>
            <w:shd w:val="clear" w:color="auto" w:fill="auto"/>
            <w:vAlign w:val="center"/>
            <w:hideMark/>
          </w:tcPr>
          <w:p w:rsidR="005B6AED" w:rsidRPr="00A723ED" w:rsidRDefault="005B6AED" w:rsidP="005B6AED">
            <w:pPr>
              <w:rPr>
                <w:rFonts w:ascii="Calibri" w:hAnsi="Calibri"/>
                <w:color w:val="000000"/>
                <w:sz w:val="16"/>
                <w:lang w:eastAsia="es-BO"/>
              </w:rPr>
            </w:pPr>
            <w:r w:rsidRPr="00A723ED">
              <w:rPr>
                <w:rFonts w:ascii="Calibri" w:hAnsi="Calibri"/>
                <w:color w:val="000000"/>
                <w:sz w:val="16"/>
                <w:lang w:eastAsia="es-BO"/>
              </w:rPr>
              <w:t>CHUQUISACA</w:t>
            </w:r>
          </w:p>
        </w:tc>
        <w:tc>
          <w:tcPr>
            <w:tcW w:w="3661" w:type="dxa"/>
            <w:shd w:val="clear" w:color="auto" w:fill="auto"/>
            <w:vAlign w:val="center"/>
          </w:tcPr>
          <w:p w:rsidR="005B6AED" w:rsidRPr="0046279F" w:rsidRDefault="005B6AED" w:rsidP="005B6AED">
            <w:pPr>
              <w:jc w:val="both"/>
              <w:rPr>
                <w:rFonts w:ascii="Calibri" w:hAnsi="Calibri"/>
                <w:color w:val="000000"/>
                <w:sz w:val="14"/>
                <w:szCs w:val="14"/>
                <w:lang w:eastAsia="es-BO"/>
              </w:rPr>
            </w:pPr>
            <w:r w:rsidRPr="0046279F">
              <w:rPr>
                <w:rFonts w:ascii="Calibri" w:hAnsi="Calibri"/>
                <w:color w:val="000000"/>
                <w:sz w:val="14"/>
                <w:szCs w:val="14"/>
              </w:rPr>
              <w:t>DISTRITO REDES DE GAS CHUQUISACA CALLE MUTÚN N/151 AV, MARCELO QUIROGA SANTA CRUZ, ZONA ALTO MEZA VERDE U OTRO ALMACÉN INDICADO DENTRO DE LA CIUDAD.</w:t>
            </w:r>
          </w:p>
        </w:tc>
        <w:tc>
          <w:tcPr>
            <w:tcW w:w="1126"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2.100,00</w:t>
            </w:r>
          </w:p>
        </w:tc>
        <w:tc>
          <w:tcPr>
            <w:tcW w:w="1042"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7.700,00</w:t>
            </w:r>
          </w:p>
        </w:tc>
        <w:tc>
          <w:tcPr>
            <w:tcW w:w="1227"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10.500,00</w:t>
            </w:r>
          </w:p>
        </w:tc>
      </w:tr>
      <w:tr w:rsidR="005B6AED" w:rsidRPr="00A723ED" w:rsidTr="005B6AED">
        <w:trPr>
          <w:trHeight w:val="1312"/>
          <w:jc w:val="center"/>
        </w:trPr>
        <w:tc>
          <w:tcPr>
            <w:tcW w:w="1335" w:type="dxa"/>
            <w:shd w:val="clear" w:color="auto" w:fill="auto"/>
            <w:vAlign w:val="center"/>
            <w:hideMark/>
          </w:tcPr>
          <w:p w:rsidR="005B6AED" w:rsidRPr="00A723ED" w:rsidRDefault="005B6AED" w:rsidP="005B6AED">
            <w:pPr>
              <w:rPr>
                <w:rFonts w:ascii="Calibri" w:hAnsi="Calibri"/>
                <w:b/>
                <w:bCs/>
                <w:color w:val="000000"/>
                <w:sz w:val="16"/>
                <w:lang w:eastAsia="es-BO"/>
              </w:rPr>
            </w:pPr>
            <w:r w:rsidRPr="00A723ED">
              <w:rPr>
                <w:rFonts w:ascii="Calibri" w:hAnsi="Calibri"/>
                <w:b/>
                <w:bCs/>
                <w:color w:val="000000"/>
                <w:sz w:val="16"/>
                <w:lang w:eastAsia="es-BO"/>
              </w:rPr>
              <w:t>SANTA CRUZ</w:t>
            </w:r>
          </w:p>
        </w:tc>
        <w:tc>
          <w:tcPr>
            <w:tcW w:w="1134" w:type="dxa"/>
            <w:shd w:val="clear" w:color="auto" w:fill="auto"/>
            <w:vAlign w:val="center"/>
            <w:hideMark/>
          </w:tcPr>
          <w:p w:rsidR="005B6AED" w:rsidRPr="00A723ED" w:rsidRDefault="005B6AED" w:rsidP="005B6AED">
            <w:pPr>
              <w:rPr>
                <w:rFonts w:ascii="Calibri" w:hAnsi="Calibri"/>
                <w:color w:val="000000"/>
                <w:sz w:val="16"/>
                <w:lang w:eastAsia="es-BO"/>
              </w:rPr>
            </w:pPr>
            <w:r w:rsidRPr="00A723ED">
              <w:rPr>
                <w:rFonts w:ascii="Calibri" w:hAnsi="Calibri"/>
                <w:color w:val="000000"/>
                <w:sz w:val="16"/>
                <w:lang w:eastAsia="es-BO"/>
              </w:rPr>
              <w:t>ORURO</w:t>
            </w:r>
          </w:p>
        </w:tc>
        <w:tc>
          <w:tcPr>
            <w:tcW w:w="3661" w:type="dxa"/>
            <w:shd w:val="clear" w:color="auto" w:fill="auto"/>
            <w:vAlign w:val="center"/>
          </w:tcPr>
          <w:p w:rsidR="005B6AED" w:rsidRPr="0046279F" w:rsidRDefault="005B6AED" w:rsidP="005B6AED">
            <w:pPr>
              <w:jc w:val="both"/>
              <w:rPr>
                <w:rFonts w:ascii="Calibri" w:hAnsi="Calibri"/>
                <w:color w:val="000000"/>
                <w:sz w:val="14"/>
                <w:szCs w:val="14"/>
                <w:lang w:eastAsia="es-BO"/>
              </w:rPr>
            </w:pPr>
            <w:r w:rsidRPr="0046279F">
              <w:rPr>
                <w:rFonts w:ascii="Calibri" w:hAnsi="Calibri"/>
                <w:color w:val="000000"/>
                <w:sz w:val="14"/>
                <w:szCs w:val="14"/>
              </w:rPr>
              <w:t>DISTRITO REDES DE GAS ORURO: CALLE HERNANDO SILES ESQUINA MIRAFLORES S/N ZONA ARENALES CARRETERA VINTO KM, 2 1/2 (PUENTE TAGARETE INGRESANDO  UNA CUADRA  A VINTO LUEGO A MANO DERECHA 1 1/2 GARAJE COLOR AZUL  LADO LAVADO DE AUTOS) U OTRO ALMACÉN INDICADO DENTRO DE LA CIUDAD.</w:t>
            </w:r>
          </w:p>
        </w:tc>
        <w:tc>
          <w:tcPr>
            <w:tcW w:w="1126"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2.250,00</w:t>
            </w:r>
          </w:p>
        </w:tc>
        <w:tc>
          <w:tcPr>
            <w:tcW w:w="1042"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7.370,00</w:t>
            </w:r>
          </w:p>
        </w:tc>
        <w:tc>
          <w:tcPr>
            <w:tcW w:w="1227"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9.240,00</w:t>
            </w:r>
          </w:p>
        </w:tc>
      </w:tr>
      <w:tr w:rsidR="005B6AED" w:rsidRPr="00A723ED" w:rsidTr="005B6AED">
        <w:trPr>
          <w:trHeight w:val="1104"/>
          <w:jc w:val="center"/>
        </w:trPr>
        <w:tc>
          <w:tcPr>
            <w:tcW w:w="1335" w:type="dxa"/>
            <w:shd w:val="clear" w:color="auto" w:fill="auto"/>
            <w:vAlign w:val="center"/>
            <w:hideMark/>
          </w:tcPr>
          <w:p w:rsidR="005B6AED" w:rsidRPr="00A723ED" w:rsidRDefault="005B6AED" w:rsidP="005B6AED">
            <w:pPr>
              <w:rPr>
                <w:rFonts w:ascii="Calibri" w:hAnsi="Calibri"/>
                <w:b/>
                <w:bCs/>
                <w:color w:val="000000"/>
                <w:sz w:val="16"/>
                <w:lang w:eastAsia="es-BO"/>
              </w:rPr>
            </w:pPr>
            <w:r w:rsidRPr="00A723ED">
              <w:rPr>
                <w:rFonts w:ascii="Calibri" w:hAnsi="Calibri"/>
                <w:b/>
                <w:bCs/>
                <w:color w:val="000000"/>
                <w:sz w:val="16"/>
                <w:lang w:eastAsia="es-BO"/>
              </w:rPr>
              <w:t>SANTA CRUZ</w:t>
            </w:r>
          </w:p>
        </w:tc>
        <w:tc>
          <w:tcPr>
            <w:tcW w:w="1134" w:type="dxa"/>
            <w:shd w:val="clear" w:color="auto" w:fill="auto"/>
            <w:vAlign w:val="center"/>
            <w:hideMark/>
          </w:tcPr>
          <w:p w:rsidR="005B6AED" w:rsidRPr="00A723ED" w:rsidRDefault="005B6AED" w:rsidP="005B6AED">
            <w:pPr>
              <w:rPr>
                <w:rFonts w:ascii="Calibri" w:hAnsi="Calibri"/>
                <w:color w:val="000000"/>
                <w:sz w:val="16"/>
                <w:lang w:eastAsia="es-BO"/>
              </w:rPr>
            </w:pPr>
            <w:r w:rsidRPr="00A723ED">
              <w:rPr>
                <w:rFonts w:ascii="Calibri" w:hAnsi="Calibri"/>
                <w:color w:val="000000"/>
                <w:sz w:val="16"/>
                <w:lang w:eastAsia="es-BO"/>
              </w:rPr>
              <w:t>SANTA CRUZ</w:t>
            </w:r>
          </w:p>
        </w:tc>
        <w:tc>
          <w:tcPr>
            <w:tcW w:w="3661" w:type="dxa"/>
            <w:shd w:val="clear" w:color="auto" w:fill="auto"/>
            <w:vAlign w:val="center"/>
            <w:hideMark/>
          </w:tcPr>
          <w:p w:rsidR="005B6AED" w:rsidRPr="0046279F" w:rsidRDefault="005B6AED" w:rsidP="005B6AED">
            <w:pPr>
              <w:jc w:val="both"/>
              <w:rPr>
                <w:rFonts w:ascii="Calibri" w:hAnsi="Calibri"/>
                <w:color w:val="000000"/>
                <w:sz w:val="14"/>
                <w:szCs w:val="14"/>
                <w:lang w:eastAsia="es-BO"/>
              </w:rPr>
            </w:pPr>
            <w:r w:rsidRPr="0046279F">
              <w:rPr>
                <w:rFonts w:ascii="Calibri" w:hAnsi="Calibri"/>
                <w:color w:val="000000"/>
                <w:sz w:val="14"/>
                <w:szCs w:val="14"/>
              </w:rPr>
              <w:t>DISTRITO REDES DE GAS SANTA CRUZ 1, 6to ANILLO ENTRE AV, MUTUALISTA Y VIRGEN DE LUJAN DETRAS CURTIEMBRE KULLJIS  2, AV, 23 DE MARZO CASI ESQ, 3 PASOS AL FRENTE PASOS  3er ANILLO EXTERNO U OTRO ALMACEN INDICADO DENTRO DE LA CIUDAD.</w:t>
            </w:r>
          </w:p>
        </w:tc>
        <w:tc>
          <w:tcPr>
            <w:tcW w:w="1126"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1.800,00</w:t>
            </w:r>
          </w:p>
        </w:tc>
        <w:tc>
          <w:tcPr>
            <w:tcW w:w="1042"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2.398,00</w:t>
            </w:r>
          </w:p>
        </w:tc>
        <w:tc>
          <w:tcPr>
            <w:tcW w:w="1227"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2.890,00</w:t>
            </w:r>
          </w:p>
        </w:tc>
      </w:tr>
      <w:tr w:rsidR="005B6AED" w:rsidRPr="00A723ED" w:rsidTr="005B6AED">
        <w:trPr>
          <w:trHeight w:val="1276"/>
          <w:jc w:val="center"/>
        </w:trPr>
        <w:tc>
          <w:tcPr>
            <w:tcW w:w="1335" w:type="dxa"/>
            <w:shd w:val="clear" w:color="auto" w:fill="auto"/>
            <w:vAlign w:val="center"/>
            <w:hideMark/>
          </w:tcPr>
          <w:p w:rsidR="005B6AED" w:rsidRPr="00A723ED" w:rsidRDefault="005B6AED" w:rsidP="005B6AED">
            <w:pPr>
              <w:rPr>
                <w:rFonts w:ascii="Calibri" w:hAnsi="Calibri"/>
                <w:b/>
                <w:bCs/>
                <w:color w:val="000000"/>
                <w:sz w:val="16"/>
                <w:lang w:eastAsia="es-BO"/>
              </w:rPr>
            </w:pPr>
            <w:r w:rsidRPr="00A723ED">
              <w:rPr>
                <w:rFonts w:ascii="Calibri" w:hAnsi="Calibri"/>
                <w:b/>
                <w:bCs/>
                <w:color w:val="000000"/>
                <w:sz w:val="16"/>
                <w:lang w:eastAsia="es-BO"/>
              </w:rPr>
              <w:t>SANTA CRUZ</w:t>
            </w:r>
          </w:p>
        </w:tc>
        <w:tc>
          <w:tcPr>
            <w:tcW w:w="1134" w:type="dxa"/>
            <w:shd w:val="clear" w:color="auto" w:fill="auto"/>
            <w:vAlign w:val="center"/>
            <w:hideMark/>
          </w:tcPr>
          <w:p w:rsidR="005B6AED" w:rsidRPr="00A723ED" w:rsidRDefault="005B6AED" w:rsidP="005B6AED">
            <w:pPr>
              <w:rPr>
                <w:rFonts w:ascii="Calibri" w:hAnsi="Calibri"/>
                <w:color w:val="000000"/>
                <w:sz w:val="16"/>
                <w:lang w:eastAsia="es-BO"/>
              </w:rPr>
            </w:pPr>
            <w:r w:rsidRPr="00A723ED">
              <w:rPr>
                <w:rFonts w:ascii="Calibri" w:hAnsi="Calibri"/>
                <w:color w:val="000000"/>
                <w:sz w:val="16"/>
                <w:lang w:eastAsia="es-BO"/>
              </w:rPr>
              <w:t>POTOSI</w:t>
            </w:r>
          </w:p>
        </w:tc>
        <w:tc>
          <w:tcPr>
            <w:tcW w:w="3661" w:type="dxa"/>
            <w:shd w:val="clear" w:color="auto" w:fill="auto"/>
            <w:vAlign w:val="center"/>
            <w:hideMark/>
          </w:tcPr>
          <w:p w:rsidR="005B6AED" w:rsidRPr="0046279F" w:rsidRDefault="005B6AED" w:rsidP="005B6AED">
            <w:pPr>
              <w:jc w:val="both"/>
              <w:rPr>
                <w:rFonts w:ascii="Calibri" w:hAnsi="Calibri"/>
                <w:color w:val="000000"/>
                <w:sz w:val="14"/>
                <w:szCs w:val="14"/>
                <w:lang w:eastAsia="es-BO"/>
              </w:rPr>
            </w:pPr>
            <w:r w:rsidRPr="0046279F">
              <w:rPr>
                <w:rFonts w:ascii="Calibri" w:hAnsi="Calibri"/>
                <w:color w:val="000000"/>
                <w:sz w:val="14"/>
                <w:szCs w:val="14"/>
              </w:rPr>
              <w:t>DISTRITO REDES DE GAS POTOSI AV, H, PLAYERS S/N ESQUINA TOMAS TORRES, ENTRE RENE GABRIEL MORENO Y H, PLAYERS, SONA SAN CLEMENTE FRENTE AL ESTADIUM VICTOR AUGUSTIN UGARTE, PLANTA DE YPFB, EDIFICIO NUEVO, U OTRO ALMACÉN INDICADO DENTRO DE LA CIUDAD.</w:t>
            </w:r>
          </w:p>
        </w:tc>
        <w:tc>
          <w:tcPr>
            <w:tcW w:w="1126"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1.500,00</w:t>
            </w:r>
          </w:p>
        </w:tc>
        <w:tc>
          <w:tcPr>
            <w:tcW w:w="1042"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6.380,00</w:t>
            </w:r>
          </w:p>
        </w:tc>
        <w:tc>
          <w:tcPr>
            <w:tcW w:w="1227"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10.190,00</w:t>
            </w:r>
          </w:p>
        </w:tc>
      </w:tr>
      <w:tr w:rsidR="005B6AED" w:rsidRPr="00A723ED" w:rsidTr="005B6AED">
        <w:trPr>
          <w:trHeight w:val="1124"/>
          <w:jc w:val="center"/>
        </w:trPr>
        <w:tc>
          <w:tcPr>
            <w:tcW w:w="1335" w:type="dxa"/>
            <w:shd w:val="clear" w:color="auto" w:fill="auto"/>
            <w:vAlign w:val="center"/>
            <w:hideMark/>
          </w:tcPr>
          <w:p w:rsidR="005B6AED" w:rsidRPr="00A723ED" w:rsidRDefault="005B6AED" w:rsidP="005B6AED">
            <w:pPr>
              <w:rPr>
                <w:rFonts w:ascii="Calibri" w:hAnsi="Calibri"/>
                <w:b/>
                <w:bCs/>
                <w:color w:val="000000"/>
                <w:sz w:val="16"/>
                <w:lang w:eastAsia="es-BO"/>
              </w:rPr>
            </w:pPr>
            <w:r w:rsidRPr="00A723ED">
              <w:rPr>
                <w:rFonts w:ascii="Calibri" w:hAnsi="Calibri"/>
                <w:b/>
                <w:bCs/>
                <w:color w:val="000000"/>
                <w:sz w:val="16"/>
                <w:lang w:eastAsia="es-BO"/>
              </w:rPr>
              <w:t>SANTA CRUZ</w:t>
            </w:r>
          </w:p>
        </w:tc>
        <w:tc>
          <w:tcPr>
            <w:tcW w:w="1134" w:type="dxa"/>
            <w:shd w:val="clear" w:color="auto" w:fill="auto"/>
            <w:vAlign w:val="center"/>
            <w:hideMark/>
          </w:tcPr>
          <w:p w:rsidR="005B6AED" w:rsidRPr="00A723ED" w:rsidRDefault="005B6AED" w:rsidP="005B6AED">
            <w:pPr>
              <w:rPr>
                <w:rFonts w:ascii="Calibri" w:hAnsi="Calibri"/>
                <w:color w:val="000000"/>
                <w:sz w:val="16"/>
                <w:lang w:eastAsia="es-BO"/>
              </w:rPr>
            </w:pPr>
            <w:r w:rsidRPr="00A723ED">
              <w:rPr>
                <w:rFonts w:ascii="Calibri" w:hAnsi="Calibri"/>
                <w:color w:val="000000"/>
                <w:sz w:val="16"/>
                <w:lang w:eastAsia="es-BO"/>
              </w:rPr>
              <w:t>COCHABAMBA</w:t>
            </w:r>
          </w:p>
        </w:tc>
        <w:tc>
          <w:tcPr>
            <w:tcW w:w="3661" w:type="dxa"/>
            <w:shd w:val="clear" w:color="auto" w:fill="auto"/>
            <w:vAlign w:val="center"/>
            <w:hideMark/>
          </w:tcPr>
          <w:p w:rsidR="005B6AED" w:rsidRPr="0046279F" w:rsidRDefault="005B6AED" w:rsidP="005B6AED">
            <w:pPr>
              <w:jc w:val="both"/>
              <w:rPr>
                <w:rFonts w:ascii="Calibri" w:hAnsi="Calibri"/>
                <w:color w:val="000000"/>
                <w:sz w:val="14"/>
                <w:szCs w:val="14"/>
                <w:lang w:eastAsia="es-BO"/>
              </w:rPr>
            </w:pPr>
            <w:r w:rsidRPr="0046279F">
              <w:rPr>
                <w:rFonts w:ascii="Calibri" w:hAnsi="Calibri"/>
                <w:color w:val="000000"/>
                <w:sz w:val="14"/>
                <w:szCs w:val="14"/>
              </w:rPr>
              <w:t>DISTRITO REDES DE GAS COCHABAMBA: HANGAR: AV, RAFAEL PAVÓN ESQ, VILOMA -ZONA AEREOPUERTO Y VALLE HERMOSO: AV, HUMBERTO ASIN RIVERO ESQ, AV, JAPÓN - ZONA REFINERÍA U OTRO ALMACÉN INDICADO DENTRO DE LA CIUDAD.</w:t>
            </w:r>
          </w:p>
        </w:tc>
        <w:tc>
          <w:tcPr>
            <w:tcW w:w="1126"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2.550,00</w:t>
            </w:r>
          </w:p>
        </w:tc>
        <w:tc>
          <w:tcPr>
            <w:tcW w:w="1042"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8.360,00</w:t>
            </w:r>
          </w:p>
        </w:tc>
        <w:tc>
          <w:tcPr>
            <w:tcW w:w="1227"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9.560,00</w:t>
            </w:r>
          </w:p>
        </w:tc>
      </w:tr>
      <w:tr w:rsidR="005B6AED" w:rsidRPr="00A723ED" w:rsidTr="005B6AED">
        <w:trPr>
          <w:trHeight w:val="545"/>
          <w:jc w:val="center"/>
        </w:trPr>
        <w:tc>
          <w:tcPr>
            <w:tcW w:w="1335" w:type="dxa"/>
            <w:shd w:val="clear" w:color="auto" w:fill="auto"/>
            <w:vAlign w:val="center"/>
            <w:hideMark/>
          </w:tcPr>
          <w:p w:rsidR="005B6AED" w:rsidRPr="00A723ED" w:rsidRDefault="005B6AED" w:rsidP="005B6AED">
            <w:pPr>
              <w:rPr>
                <w:rFonts w:ascii="Calibri" w:hAnsi="Calibri"/>
                <w:b/>
                <w:bCs/>
                <w:color w:val="000000"/>
                <w:sz w:val="16"/>
                <w:lang w:eastAsia="es-BO"/>
              </w:rPr>
            </w:pPr>
            <w:r w:rsidRPr="00A723ED">
              <w:rPr>
                <w:rFonts w:ascii="Calibri" w:hAnsi="Calibri"/>
                <w:b/>
                <w:bCs/>
                <w:color w:val="000000"/>
                <w:sz w:val="16"/>
                <w:lang w:eastAsia="es-BO"/>
              </w:rPr>
              <w:t>SANTA CRUZ</w:t>
            </w:r>
          </w:p>
        </w:tc>
        <w:tc>
          <w:tcPr>
            <w:tcW w:w="1134" w:type="dxa"/>
            <w:shd w:val="clear" w:color="auto" w:fill="auto"/>
            <w:vAlign w:val="center"/>
            <w:hideMark/>
          </w:tcPr>
          <w:p w:rsidR="005B6AED" w:rsidRPr="00A723ED" w:rsidRDefault="005B6AED" w:rsidP="005B6AED">
            <w:pPr>
              <w:rPr>
                <w:rFonts w:ascii="Calibri" w:hAnsi="Calibri"/>
                <w:color w:val="000000"/>
                <w:sz w:val="16"/>
                <w:lang w:eastAsia="es-BO"/>
              </w:rPr>
            </w:pPr>
            <w:r w:rsidRPr="00A723ED">
              <w:rPr>
                <w:rFonts w:ascii="Calibri" w:hAnsi="Calibri"/>
                <w:color w:val="000000"/>
                <w:sz w:val="16"/>
                <w:lang w:eastAsia="es-BO"/>
              </w:rPr>
              <w:t>BENI</w:t>
            </w:r>
          </w:p>
        </w:tc>
        <w:tc>
          <w:tcPr>
            <w:tcW w:w="3661" w:type="dxa"/>
            <w:shd w:val="clear" w:color="auto" w:fill="auto"/>
            <w:vAlign w:val="center"/>
          </w:tcPr>
          <w:p w:rsidR="005B6AED" w:rsidRPr="0046279F" w:rsidRDefault="005B6AED" w:rsidP="005B6AED">
            <w:pPr>
              <w:jc w:val="both"/>
              <w:rPr>
                <w:rFonts w:ascii="Calibri" w:hAnsi="Calibri"/>
                <w:color w:val="000000"/>
                <w:sz w:val="14"/>
                <w:szCs w:val="14"/>
              </w:rPr>
            </w:pPr>
            <w:r w:rsidRPr="0046279F">
              <w:rPr>
                <w:rFonts w:ascii="Calibri" w:hAnsi="Calibri"/>
                <w:color w:val="000000"/>
                <w:sz w:val="14"/>
                <w:szCs w:val="14"/>
              </w:rPr>
              <w:t>ALMACEN DE YPFB U OTRO ALMACEN INDICADO DENTRO DEL DEPARTAMENTO.</w:t>
            </w:r>
          </w:p>
        </w:tc>
        <w:tc>
          <w:tcPr>
            <w:tcW w:w="1126"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5.250,00</w:t>
            </w:r>
          </w:p>
        </w:tc>
        <w:tc>
          <w:tcPr>
            <w:tcW w:w="1042"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12.100,00</w:t>
            </w:r>
          </w:p>
        </w:tc>
        <w:tc>
          <w:tcPr>
            <w:tcW w:w="1227"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16.800,00</w:t>
            </w:r>
          </w:p>
        </w:tc>
      </w:tr>
      <w:tr w:rsidR="005B6AED" w:rsidRPr="00A723ED" w:rsidTr="005B6AED">
        <w:trPr>
          <w:trHeight w:val="539"/>
          <w:jc w:val="center"/>
        </w:trPr>
        <w:tc>
          <w:tcPr>
            <w:tcW w:w="1335" w:type="dxa"/>
            <w:shd w:val="clear" w:color="auto" w:fill="auto"/>
            <w:vAlign w:val="center"/>
          </w:tcPr>
          <w:p w:rsidR="005B6AED" w:rsidRPr="00A723ED" w:rsidRDefault="005B6AED" w:rsidP="005B6AED">
            <w:pPr>
              <w:rPr>
                <w:rFonts w:ascii="Calibri" w:hAnsi="Calibri"/>
                <w:b/>
                <w:bCs/>
                <w:sz w:val="16"/>
              </w:rPr>
            </w:pPr>
            <w:r w:rsidRPr="00A723ED">
              <w:rPr>
                <w:rFonts w:ascii="Calibri" w:hAnsi="Calibri"/>
                <w:b/>
                <w:bCs/>
                <w:sz w:val="16"/>
              </w:rPr>
              <w:t>SANTA CRUZ</w:t>
            </w:r>
          </w:p>
        </w:tc>
        <w:tc>
          <w:tcPr>
            <w:tcW w:w="1134" w:type="dxa"/>
            <w:shd w:val="clear" w:color="auto" w:fill="auto"/>
            <w:vAlign w:val="center"/>
          </w:tcPr>
          <w:p w:rsidR="005B6AED" w:rsidRPr="00A723ED" w:rsidRDefault="005B6AED" w:rsidP="005B6AED">
            <w:pPr>
              <w:rPr>
                <w:rFonts w:ascii="Calibri" w:hAnsi="Calibri"/>
                <w:sz w:val="16"/>
              </w:rPr>
            </w:pPr>
            <w:r w:rsidRPr="00A723ED">
              <w:rPr>
                <w:rFonts w:ascii="Calibri" w:hAnsi="Calibri"/>
                <w:sz w:val="16"/>
              </w:rPr>
              <w:t>RIBERALTA</w:t>
            </w:r>
          </w:p>
        </w:tc>
        <w:tc>
          <w:tcPr>
            <w:tcW w:w="3661" w:type="dxa"/>
            <w:shd w:val="clear" w:color="auto" w:fill="auto"/>
            <w:vAlign w:val="center"/>
          </w:tcPr>
          <w:p w:rsidR="005B6AED" w:rsidRPr="0046279F" w:rsidRDefault="005B6AED" w:rsidP="005B6AED">
            <w:pPr>
              <w:jc w:val="both"/>
              <w:rPr>
                <w:rFonts w:ascii="Calibri" w:hAnsi="Calibri"/>
                <w:sz w:val="14"/>
                <w:szCs w:val="14"/>
              </w:rPr>
            </w:pPr>
            <w:r w:rsidRPr="0046279F">
              <w:rPr>
                <w:rFonts w:ascii="Calibri" w:hAnsi="Calibri"/>
                <w:sz w:val="14"/>
                <w:szCs w:val="14"/>
              </w:rPr>
              <w:t xml:space="preserve">DISTRITO COMERCIAL AMAZONICO: AV. HEROES DEL CHACO S/N ZONA LOS ALMENDROS </w:t>
            </w:r>
          </w:p>
        </w:tc>
        <w:tc>
          <w:tcPr>
            <w:tcW w:w="1126"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13.600,00</w:t>
            </w:r>
          </w:p>
        </w:tc>
        <w:tc>
          <w:tcPr>
            <w:tcW w:w="1042"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18.200,00</w:t>
            </w:r>
          </w:p>
        </w:tc>
        <w:tc>
          <w:tcPr>
            <w:tcW w:w="1227"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18.950,00</w:t>
            </w:r>
          </w:p>
        </w:tc>
      </w:tr>
      <w:tr w:rsidR="005B6AED" w:rsidRPr="00A723ED" w:rsidTr="005B6AED">
        <w:trPr>
          <w:trHeight w:val="552"/>
          <w:jc w:val="center"/>
        </w:trPr>
        <w:tc>
          <w:tcPr>
            <w:tcW w:w="1335" w:type="dxa"/>
            <w:shd w:val="clear" w:color="auto" w:fill="auto"/>
            <w:vAlign w:val="center"/>
          </w:tcPr>
          <w:p w:rsidR="005B6AED" w:rsidRPr="00A723ED" w:rsidRDefault="005B6AED" w:rsidP="005B6AED">
            <w:pPr>
              <w:rPr>
                <w:rFonts w:ascii="Calibri" w:hAnsi="Calibri"/>
                <w:b/>
                <w:bCs/>
                <w:color w:val="000000"/>
                <w:sz w:val="16"/>
                <w:lang w:eastAsia="es-BO"/>
              </w:rPr>
            </w:pPr>
            <w:r w:rsidRPr="00A723ED">
              <w:rPr>
                <w:rFonts w:ascii="Calibri" w:hAnsi="Calibri"/>
                <w:b/>
                <w:bCs/>
                <w:color w:val="000000"/>
                <w:sz w:val="16"/>
                <w:lang w:eastAsia="es-BO"/>
              </w:rPr>
              <w:t>SANTA CRUZ</w:t>
            </w:r>
          </w:p>
        </w:tc>
        <w:tc>
          <w:tcPr>
            <w:tcW w:w="1134" w:type="dxa"/>
            <w:shd w:val="clear" w:color="auto" w:fill="auto"/>
            <w:vAlign w:val="center"/>
          </w:tcPr>
          <w:p w:rsidR="005B6AED" w:rsidRPr="00A723ED" w:rsidRDefault="005B6AED" w:rsidP="005B6AED">
            <w:pPr>
              <w:rPr>
                <w:rFonts w:ascii="Calibri" w:hAnsi="Calibri"/>
                <w:color w:val="000000"/>
                <w:sz w:val="16"/>
                <w:lang w:eastAsia="es-BO"/>
              </w:rPr>
            </w:pPr>
            <w:r w:rsidRPr="00A723ED">
              <w:rPr>
                <w:rFonts w:ascii="Calibri" w:hAnsi="Calibri"/>
                <w:color w:val="000000"/>
                <w:sz w:val="16"/>
                <w:lang w:eastAsia="es-BO"/>
              </w:rPr>
              <w:t>COBIJA</w:t>
            </w:r>
          </w:p>
        </w:tc>
        <w:tc>
          <w:tcPr>
            <w:tcW w:w="3661" w:type="dxa"/>
            <w:shd w:val="clear" w:color="auto" w:fill="auto"/>
            <w:vAlign w:val="center"/>
          </w:tcPr>
          <w:p w:rsidR="005B6AED" w:rsidRPr="0046279F" w:rsidRDefault="005B6AED" w:rsidP="005B6AED">
            <w:pPr>
              <w:jc w:val="both"/>
              <w:rPr>
                <w:rFonts w:ascii="Calibri" w:hAnsi="Calibri"/>
                <w:color w:val="000000"/>
                <w:sz w:val="14"/>
                <w:szCs w:val="14"/>
              </w:rPr>
            </w:pPr>
            <w:r w:rsidRPr="0046279F">
              <w:rPr>
                <w:rFonts w:ascii="Calibri" w:hAnsi="Calibri"/>
                <w:color w:val="000000"/>
                <w:sz w:val="14"/>
                <w:szCs w:val="14"/>
              </w:rPr>
              <w:t>ALMACEN DE YPFB U OTRO ALMACEN INDICADO DENTRO DE LA CIUDAD.</w:t>
            </w:r>
          </w:p>
        </w:tc>
        <w:tc>
          <w:tcPr>
            <w:tcW w:w="1126"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9.000,00</w:t>
            </w:r>
          </w:p>
        </w:tc>
        <w:tc>
          <w:tcPr>
            <w:tcW w:w="1042"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33.000,00</w:t>
            </w:r>
          </w:p>
        </w:tc>
        <w:tc>
          <w:tcPr>
            <w:tcW w:w="1227"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39.900,00</w:t>
            </w:r>
          </w:p>
        </w:tc>
      </w:tr>
      <w:tr w:rsidR="005B6AED" w:rsidRPr="00A723ED" w:rsidTr="005B6AED">
        <w:trPr>
          <w:trHeight w:val="852"/>
          <w:jc w:val="center"/>
        </w:trPr>
        <w:tc>
          <w:tcPr>
            <w:tcW w:w="1335" w:type="dxa"/>
            <w:shd w:val="clear" w:color="auto" w:fill="auto"/>
            <w:noWrap/>
            <w:vAlign w:val="center"/>
            <w:hideMark/>
          </w:tcPr>
          <w:p w:rsidR="005B6AED" w:rsidRPr="00A723ED" w:rsidRDefault="005B6AED" w:rsidP="005B6AED">
            <w:pPr>
              <w:rPr>
                <w:rFonts w:ascii="Calibri" w:hAnsi="Calibri"/>
                <w:b/>
                <w:bCs/>
                <w:color w:val="000000"/>
                <w:sz w:val="16"/>
                <w:lang w:eastAsia="es-BO"/>
              </w:rPr>
            </w:pPr>
            <w:r w:rsidRPr="00A723ED">
              <w:rPr>
                <w:rFonts w:ascii="Calibri" w:hAnsi="Calibri"/>
                <w:b/>
                <w:bCs/>
                <w:color w:val="000000"/>
                <w:sz w:val="16"/>
                <w:lang w:eastAsia="es-BO"/>
              </w:rPr>
              <w:lastRenderedPageBreak/>
              <w:t>POTOSI</w:t>
            </w:r>
          </w:p>
        </w:tc>
        <w:tc>
          <w:tcPr>
            <w:tcW w:w="1134" w:type="dxa"/>
            <w:shd w:val="clear" w:color="auto" w:fill="auto"/>
            <w:vAlign w:val="center"/>
            <w:hideMark/>
          </w:tcPr>
          <w:p w:rsidR="005B6AED" w:rsidRPr="00A723ED" w:rsidRDefault="005B6AED" w:rsidP="005B6AED">
            <w:pPr>
              <w:rPr>
                <w:rFonts w:ascii="Calibri" w:hAnsi="Calibri"/>
                <w:color w:val="000000"/>
                <w:sz w:val="16"/>
                <w:lang w:eastAsia="es-BO"/>
              </w:rPr>
            </w:pPr>
            <w:r w:rsidRPr="00A723ED">
              <w:rPr>
                <w:rFonts w:ascii="Calibri" w:hAnsi="Calibri"/>
                <w:color w:val="000000"/>
                <w:sz w:val="16"/>
                <w:lang w:eastAsia="es-BO"/>
              </w:rPr>
              <w:t>LA PAZ</w:t>
            </w:r>
          </w:p>
        </w:tc>
        <w:tc>
          <w:tcPr>
            <w:tcW w:w="3661" w:type="dxa"/>
            <w:shd w:val="clear" w:color="auto" w:fill="auto"/>
            <w:vAlign w:val="center"/>
          </w:tcPr>
          <w:p w:rsidR="005B6AED" w:rsidRPr="0046279F" w:rsidRDefault="005B6AED" w:rsidP="005B6AED">
            <w:pPr>
              <w:jc w:val="both"/>
              <w:rPr>
                <w:rFonts w:ascii="Calibri" w:hAnsi="Calibri"/>
                <w:color w:val="000000"/>
                <w:sz w:val="14"/>
                <w:szCs w:val="14"/>
                <w:lang w:eastAsia="es-BO"/>
              </w:rPr>
            </w:pPr>
            <w:r w:rsidRPr="0046279F">
              <w:rPr>
                <w:rFonts w:ascii="Calibri" w:hAnsi="Calibri"/>
                <w:color w:val="000000"/>
                <w:sz w:val="14"/>
                <w:szCs w:val="14"/>
              </w:rPr>
              <w:t>DISTRITO REDES DE GAS LA PAZ, ZONA CEMENTERIO, CALLE FINAL PICADA CHACO ESQUINA SEBASTIÁN PAGADOR S/N, U OTRO ALMACÉN INDICADO DENTRO DE LA CIUDAD.</w:t>
            </w:r>
          </w:p>
        </w:tc>
        <w:tc>
          <w:tcPr>
            <w:tcW w:w="1126"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450,00</w:t>
            </w:r>
          </w:p>
        </w:tc>
        <w:tc>
          <w:tcPr>
            <w:tcW w:w="1042"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3.850,00</w:t>
            </w:r>
          </w:p>
        </w:tc>
        <w:tc>
          <w:tcPr>
            <w:tcW w:w="1227"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9.140,00</w:t>
            </w:r>
          </w:p>
        </w:tc>
      </w:tr>
      <w:tr w:rsidR="005B6AED" w:rsidRPr="00A723ED" w:rsidTr="005B6AED">
        <w:trPr>
          <w:trHeight w:val="1674"/>
          <w:jc w:val="center"/>
        </w:trPr>
        <w:tc>
          <w:tcPr>
            <w:tcW w:w="1335" w:type="dxa"/>
            <w:shd w:val="clear" w:color="auto" w:fill="auto"/>
            <w:vAlign w:val="center"/>
            <w:hideMark/>
          </w:tcPr>
          <w:p w:rsidR="005B6AED" w:rsidRPr="00A723ED" w:rsidRDefault="005B6AED" w:rsidP="005B6AED">
            <w:pPr>
              <w:rPr>
                <w:rFonts w:ascii="Calibri" w:hAnsi="Calibri"/>
                <w:b/>
                <w:bCs/>
                <w:color w:val="000000"/>
                <w:sz w:val="16"/>
                <w:lang w:eastAsia="es-BO"/>
              </w:rPr>
            </w:pPr>
            <w:r w:rsidRPr="00A723ED">
              <w:rPr>
                <w:rFonts w:ascii="Calibri" w:hAnsi="Calibri"/>
                <w:b/>
                <w:bCs/>
                <w:color w:val="000000"/>
                <w:sz w:val="16"/>
                <w:lang w:eastAsia="es-BO"/>
              </w:rPr>
              <w:t>POTOSI</w:t>
            </w:r>
          </w:p>
        </w:tc>
        <w:tc>
          <w:tcPr>
            <w:tcW w:w="1134" w:type="dxa"/>
            <w:shd w:val="clear" w:color="auto" w:fill="auto"/>
            <w:vAlign w:val="center"/>
            <w:hideMark/>
          </w:tcPr>
          <w:p w:rsidR="005B6AED" w:rsidRPr="00A723ED" w:rsidRDefault="005B6AED" w:rsidP="005B6AED">
            <w:pPr>
              <w:rPr>
                <w:rFonts w:ascii="Calibri" w:hAnsi="Calibri"/>
                <w:color w:val="000000"/>
                <w:sz w:val="16"/>
                <w:lang w:eastAsia="es-BO"/>
              </w:rPr>
            </w:pPr>
            <w:r w:rsidRPr="00A723ED">
              <w:rPr>
                <w:rFonts w:ascii="Calibri" w:hAnsi="Calibri"/>
                <w:color w:val="000000"/>
                <w:sz w:val="16"/>
                <w:lang w:eastAsia="es-BO"/>
              </w:rPr>
              <w:t>EL ALTO</w:t>
            </w:r>
          </w:p>
        </w:tc>
        <w:tc>
          <w:tcPr>
            <w:tcW w:w="3661" w:type="dxa"/>
            <w:shd w:val="clear" w:color="auto" w:fill="auto"/>
            <w:vAlign w:val="center"/>
          </w:tcPr>
          <w:p w:rsidR="005B6AED" w:rsidRPr="0046279F" w:rsidRDefault="005B6AED" w:rsidP="005B6AED">
            <w:pPr>
              <w:jc w:val="both"/>
              <w:rPr>
                <w:rFonts w:ascii="Calibri" w:hAnsi="Calibri"/>
                <w:color w:val="000000"/>
                <w:sz w:val="14"/>
                <w:szCs w:val="14"/>
                <w:lang w:eastAsia="es-BO"/>
              </w:rPr>
            </w:pPr>
            <w:r w:rsidRPr="0046279F">
              <w:rPr>
                <w:rFonts w:ascii="Calibri" w:hAnsi="Calibri"/>
                <w:color w:val="000000"/>
                <w:sz w:val="14"/>
                <w:szCs w:val="14"/>
              </w:rPr>
              <w:t>ALMACEN CENTRAL GRGD Y DISTRITO REDES DE GAS EL ALTO: AV, JUAN PABLO II (ANTES DE LA CRUZ PAPAL, LADO SEGIP), SENKATA, AV 6 DE MARZO (PLANTA SENKATA), ZONA EX TRANCA SENKATA AV, PERIFÉRICA ENTRE CALLES JOSÉ MANUEL PANDO Y SAN CRISTOBAL S/N (EX INSTALACIONES RANSA)  Y ADUANA NACIONAL U OTRO ALMACÉN INDICADO DENTRO DE LA CIUDAD.</w:t>
            </w:r>
          </w:p>
        </w:tc>
        <w:tc>
          <w:tcPr>
            <w:tcW w:w="1126"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450,00</w:t>
            </w:r>
          </w:p>
        </w:tc>
        <w:tc>
          <w:tcPr>
            <w:tcW w:w="1042"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3.850,00</w:t>
            </w:r>
          </w:p>
        </w:tc>
        <w:tc>
          <w:tcPr>
            <w:tcW w:w="1227"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9.140,00</w:t>
            </w:r>
          </w:p>
        </w:tc>
      </w:tr>
      <w:tr w:rsidR="005B6AED" w:rsidRPr="00A723ED" w:rsidTr="005B6AED">
        <w:trPr>
          <w:trHeight w:val="833"/>
          <w:jc w:val="center"/>
        </w:trPr>
        <w:tc>
          <w:tcPr>
            <w:tcW w:w="1335" w:type="dxa"/>
            <w:shd w:val="clear" w:color="auto" w:fill="auto"/>
            <w:vAlign w:val="center"/>
            <w:hideMark/>
          </w:tcPr>
          <w:p w:rsidR="005B6AED" w:rsidRPr="00A723ED" w:rsidRDefault="005B6AED" w:rsidP="005B6AED">
            <w:pPr>
              <w:rPr>
                <w:rFonts w:ascii="Calibri" w:hAnsi="Calibri"/>
                <w:b/>
                <w:bCs/>
                <w:color w:val="000000"/>
                <w:sz w:val="16"/>
                <w:lang w:eastAsia="es-BO"/>
              </w:rPr>
            </w:pPr>
            <w:r w:rsidRPr="00A723ED">
              <w:rPr>
                <w:rFonts w:ascii="Calibri" w:hAnsi="Calibri"/>
                <w:b/>
                <w:bCs/>
                <w:color w:val="000000"/>
                <w:sz w:val="16"/>
                <w:lang w:eastAsia="es-BO"/>
              </w:rPr>
              <w:t>POTOSI</w:t>
            </w:r>
          </w:p>
        </w:tc>
        <w:tc>
          <w:tcPr>
            <w:tcW w:w="1134" w:type="dxa"/>
            <w:shd w:val="clear" w:color="auto" w:fill="auto"/>
            <w:vAlign w:val="center"/>
            <w:hideMark/>
          </w:tcPr>
          <w:p w:rsidR="005B6AED" w:rsidRPr="00A723ED" w:rsidRDefault="005B6AED" w:rsidP="005B6AED">
            <w:pPr>
              <w:rPr>
                <w:rFonts w:ascii="Calibri" w:hAnsi="Calibri"/>
                <w:color w:val="000000"/>
                <w:sz w:val="16"/>
                <w:lang w:eastAsia="es-BO"/>
              </w:rPr>
            </w:pPr>
            <w:r w:rsidRPr="00A723ED">
              <w:rPr>
                <w:rFonts w:ascii="Calibri" w:hAnsi="Calibri"/>
                <w:color w:val="000000"/>
                <w:sz w:val="16"/>
                <w:lang w:eastAsia="es-BO"/>
              </w:rPr>
              <w:t>CHUQUISACA</w:t>
            </w:r>
          </w:p>
        </w:tc>
        <w:tc>
          <w:tcPr>
            <w:tcW w:w="3661" w:type="dxa"/>
            <w:shd w:val="clear" w:color="auto" w:fill="auto"/>
            <w:vAlign w:val="center"/>
          </w:tcPr>
          <w:p w:rsidR="005B6AED" w:rsidRPr="0046279F" w:rsidRDefault="005B6AED" w:rsidP="005B6AED">
            <w:pPr>
              <w:jc w:val="both"/>
              <w:rPr>
                <w:rFonts w:ascii="Calibri" w:hAnsi="Calibri"/>
                <w:color w:val="000000"/>
                <w:sz w:val="14"/>
                <w:szCs w:val="14"/>
                <w:lang w:eastAsia="es-BO"/>
              </w:rPr>
            </w:pPr>
            <w:r w:rsidRPr="0046279F">
              <w:rPr>
                <w:rFonts w:ascii="Calibri" w:hAnsi="Calibri"/>
                <w:color w:val="000000"/>
                <w:sz w:val="14"/>
                <w:szCs w:val="14"/>
              </w:rPr>
              <w:t>DISTRITO REDES DE GAS CHUQUISACA CALLE MUTÚN N/151 AV, MARCELO QUIROGA SANTA CRUZ, ZONA ALTO MEZA VERDE U OTRO ALMACÉN INDICADO DENTRO DE LA CIUDAD.</w:t>
            </w:r>
          </w:p>
        </w:tc>
        <w:tc>
          <w:tcPr>
            <w:tcW w:w="1126"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1.050,00</w:t>
            </w:r>
          </w:p>
        </w:tc>
        <w:tc>
          <w:tcPr>
            <w:tcW w:w="1042"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4.620,00</w:t>
            </w:r>
          </w:p>
        </w:tc>
        <w:tc>
          <w:tcPr>
            <w:tcW w:w="1227"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5.310,00</w:t>
            </w:r>
          </w:p>
        </w:tc>
      </w:tr>
      <w:tr w:rsidR="005B6AED" w:rsidRPr="00A723ED" w:rsidTr="005B6AED">
        <w:trPr>
          <w:trHeight w:val="1312"/>
          <w:jc w:val="center"/>
        </w:trPr>
        <w:tc>
          <w:tcPr>
            <w:tcW w:w="1335" w:type="dxa"/>
            <w:shd w:val="clear" w:color="auto" w:fill="auto"/>
            <w:vAlign w:val="center"/>
            <w:hideMark/>
          </w:tcPr>
          <w:p w:rsidR="005B6AED" w:rsidRPr="00A723ED" w:rsidRDefault="005B6AED" w:rsidP="005B6AED">
            <w:pPr>
              <w:rPr>
                <w:rFonts w:ascii="Calibri" w:hAnsi="Calibri"/>
                <w:b/>
                <w:bCs/>
                <w:color w:val="000000"/>
                <w:sz w:val="16"/>
                <w:lang w:eastAsia="es-BO"/>
              </w:rPr>
            </w:pPr>
            <w:r w:rsidRPr="00A723ED">
              <w:rPr>
                <w:rFonts w:ascii="Calibri" w:hAnsi="Calibri"/>
                <w:b/>
                <w:bCs/>
                <w:color w:val="000000"/>
                <w:sz w:val="16"/>
                <w:lang w:eastAsia="es-BO"/>
              </w:rPr>
              <w:t>POTOSI</w:t>
            </w:r>
          </w:p>
        </w:tc>
        <w:tc>
          <w:tcPr>
            <w:tcW w:w="1134" w:type="dxa"/>
            <w:shd w:val="clear" w:color="auto" w:fill="auto"/>
            <w:vAlign w:val="center"/>
            <w:hideMark/>
          </w:tcPr>
          <w:p w:rsidR="005B6AED" w:rsidRPr="00A723ED" w:rsidRDefault="005B6AED" w:rsidP="005B6AED">
            <w:pPr>
              <w:rPr>
                <w:rFonts w:ascii="Calibri" w:hAnsi="Calibri"/>
                <w:color w:val="000000"/>
                <w:sz w:val="16"/>
                <w:lang w:eastAsia="es-BO"/>
              </w:rPr>
            </w:pPr>
            <w:r w:rsidRPr="00A723ED">
              <w:rPr>
                <w:rFonts w:ascii="Calibri" w:hAnsi="Calibri"/>
                <w:color w:val="000000"/>
                <w:sz w:val="16"/>
                <w:lang w:eastAsia="es-BO"/>
              </w:rPr>
              <w:t>ORURO</w:t>
            </w:r>
          </w:p>
        </w:tc>
        <w:tc>
          <w:tcPr>
            <w:tcW w:w="3661" w:type="dxa"/>
            <w:shd w:val="clear" w:color="auto" w:fill="auto"/>
            <w:vAlign w:val="center"/>
          </w:tcPr>
          <w:p w:rsidR="005B6AED" w:rsidRPr="0046279F" w:rsidRDefault="005B6AED" w:rsidP="005B6AED">
            <w:pPr>
              <w:jc w:val="both"/>
              <w:rPr>
                <w:rFonts w:ascii="Calibri" w:hAnsi="Calibri"/>
                <w:color w:val="000000"/>
                <w:sz w:val="14"/>
                <w:szCs w:val="14"/>
                <w:lang w:eastAsia="es-BO"/>
              </w:rPr>
            </w:pPr>
            <w:r w:rsidRPr="0046279F">
              <w:rPr>
                <w:rFonts w:ascii="Calibri" w:hAnsi="Calibri"/>
                <w:color w:val="000000"/>
                <w:sz w:val="14"/>
                <w:szCs w:val="14"/>
              </w:rPr>
              <w:t>DISTRITO REDES DE GAS ORURO: CALLE HERNANDO SILES ESQUINA MIRAFLORES S/N ZONA ARENALES CARRETERA VINTO KM, 2 1/2 (PUENTE TAGARETE INGRESANDO  UNA CUADRA  A VINTO LUEGO A MANO DERECHA 1 1/2 GARAJE COLOR AZUL  LADO LAVADO DE AUTOS) U OTRO ALMACÉN INDICADO DENTRO DE LA CIUDAD.</w:t>
            </w:r>
          </w:p>
        </w:tc>
        <w:tc>
          <w:tcPr>
            <w:tcW w:w="1126"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2.250,00</w:t>
            </w:r>
          </w:p>
        </w:tc>
        <w:tc>
          <w:tcPr>
            <w:tcW w:w="1042"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5.060,00</w:t>
            </w:r>
          </w:p>
        </w:tc>
        <w:tc>
          <w:tcPr>
            <w:tcW w:w="1227"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7.140,00</w:t>
            </w:r>
          </w:p>
        </w:tc>
      </w:tr>
      <w:tr w:rsidR="005B6AED" w:rsidRPr="00A723ED" w:rsidTr="005B6AED">
        <w:trPr>
          <w:trHeight w:val="1104"/>
          <w:jc w:val="center"/>
        </w:trPr>
        <w:tc>
          <w:tcPr>
            <w:tcW w:w="1335" w:type="dxa"/>
            <w:shd w:val="clear" w:color="auto" w:fill="auto"/>
            <w:vAlign w:val="center"/>
            <w:hideMark/>
          </w:tcPr>
          <w:p w:rsidR="005B6AED" w:rsidRPr="00A723ED" w:rsidRDefault="005B6AED" w:rsidP="005B6AED">
            <w:pPr>
              <w:rPr>
                <w:rFonts w:ascii="Calibri" w:hAnsi="Calibri"/>
                <w:b/>
                <w:bCs/>
                <w:color w:val="000000"/>
                <w:sz w:val="16"/>
                <w:lang w:eastAsia="es-BO"/>
              </w:rPr>
            </w:pPr>
            <w:r w:rsidRPr="00A723ED">
              <w:rPr>
                <w:rFonts w:ascii="Calibri" w:hAnsi="Calibri"/>
                <w:b/>
                <w:bCs/>
                <w:color w:val="000000"/>
                <w:sz w:val="16"/>
                <w:lang w:eastAsia="es-BO"/>
              </w:rPr>
              <w:t>POTOSI</w:t>
            </w:r>
          </w:p>
        </w:tc>
        <w:tc>
          <w:tcPr>
            <w:tcW w:w="1134" w:type="dxa"/>
            <w:shd w:val="clear" w:color="auto" w:fill="auto"/>
            <w:vAlign w:val="center"/>
            <w:hideMark/>
          </w:tcPr>
          <w:p w:rsidR="005B6AED" w:rsidRPr="00A723ED" w:rsidRDefault="005B6AED" w:rsidP="005B6AED">
            <w:pPr>
              <w:rPr>
                <w:rFonts w:ascii="Calibri" w:hAnsi="Calibri"/>
                <w:color w:val="000000"/>
                <w:sz w:val="16"/>
                <w:lang w:eastAsia="es-BO"/>
              </w:rPr>
            </w:pPr>
            <w:r w:rsidRPr="00A723ED">
              <w:rPr>
                <w:rFonts w:ascii="Calibri" w:hAnsi="Calibri"/>
                <w:color w:val="000000"/>
                <w:sz w:val="16"/>
                <w:lang w:eastAsia="es-BO"/>
              </w:rPr>
              <w:t>SANTA CRUZ</w:t>
            </w:r>
          </w:p>
        </w:tc>
        <w:tc>
          <w:tcPr>
            <w:tcW w:w="3661" w:type="dxa"/>
            <w:shd w:val="clear" w:color="auto" w:fill="auto"/>
            <w:vAlign w:val="center"/>
            <w:hideMark/>
          </w:tcPr>
          <w:p w:rsidR="005B6AED" w:rsidRPr="0046279F" w:rsidRDefault="005B6AED" w:rsidP="005B6AED">
            <w:pPr>
              <w:jc w:val="both"/>
              <w:rPr>
                <w:rFonts w:ascii="Calibri" w:hAnsi="Calibri"/>
                <w:color w:val="000000"/>
                <w:sz w:val="14"/>
                <w:szCs w:val="14"/>
                <w:lang w:eastAsia="es-BO"/>
              </w:rPr>
            </w:pPr>
            <w:r w:rsidRPr="0046279F">
              <w:rPr>
                <w:rFonts w:ascii="Calibri" w:hAnsi="Calibri"/>
                <w:color w:val="000000"/>
                <w:sz w:val="14"/>
                <w:szCs w:val="14"/>
              </w:rPr>
              <w:t>DISTRITO REDES DE GAS SANTA CRUZ 1, 6to ANILLO ENTRE AV, MUTUALISTA Y VIRGEN DE LUJAN DETRAS CURTIEMBRE KULLJIS  2, AV, 23 DE MARZO CASI ESQ, 3 PASOS AL FRENTE PASOS  3er ANILLO EXTERNO U OTRO ALMACEN INDICADO DENTRO DE LA CIUDAD.</w:t>
            </w:r>
          </w:p>
        </w:tc>
        <w:tc>
          <w:tcPr>
            <w:tcW w:w="1126"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1.050,00</w:t>
            </w:r>
          </w:p>
        </w:tc>
        <w:tc>
          <w:tcPr>
            <w:tcW w:w="1042"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3.850,00</w:t>
            </w:r>
          </w:p>
        </w:tc>
        <w:tc>
          <w:tcPr>
            <w:tcW w:w="1227"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5.250,00</w:t>
            </w:r>
          </w:p>
        </w:tc>
      </w:tr>
      <w:tr w:rsidR="005B6AED" w:rsidRPr="00A723ED" w:rsidTr="005B6AED">
        <w:trPr>
          <w:trHeight w:val="1134"/>
          <w:jc w:val="center"/>
        </w:trPr>
        <w:tc>
          <w:tcPr>
            <w:tcW w:w="1335" w:type="dxa"/>
            <w:shd w:val="clear" w:color="auto" w:fill="auto"/>
            <w:vAlign w:val="center"/>
            <w:hideMark/>
          </w:tcPr>
          <w:p w:rsidR="005B6AED" w:rsidRPr="00A723ED" w:rsidRDefault="005B6AED" w:rsidP="005B6AED">
            <w:pPr>
              <w:rPr>
                <w:rFonts w:ascii="Calibri" w:hAnsi="Calibri"/>
                <w:b/>
                <w:bCs/>
                <w:color w:val="000000"/>
                <w:sz w:val="16"/>
                <w:lang w:eastAsia="es-BO"/>
              </w:rPr>
            </w:pPr>
            <w:r w:rsidRPr="00A723ED">
              <w:rPr>
                <w:rFonts w:ascii="Calibri" w:hAnsi="Calibri"/>
                <w:b/>
                <w:bCs/>
                <w:color w:val="000000"/>
                <w:sz w:val="16"/>
                <w:lang w:eastAsia="es-BO"/>
              </w:rPr>
              <w:t>POTOSI</w:t>
            </w:r>
          </w:p>
        </w:tc>
        <w:tc>
          <w:tcPr>
            <w:tcW w:w="1134" w:type="dxa"/>
            <w:shd w:val="clear" w:color="auto" w:fill="auto"/>
            <w:vAlign w:val="center"/>
            <w:hideMark/>
          </w:tcPr>
          <w:p w:rsidR="005B6AED" w:rsidRPr="00A723ED" w:rsidRDefault="005B6AED" w:rsidP="005B6AED">
            <w:pPr>
              <w:rPr>
                <w:rFonts w:ascii="Calibri" w:hAnsi="Calibri"/>
                <w:color w:val="000000"/>
                <w:sz w:val="16"/>
                <w:lang w:eastAsia="es-BO"/>
              </w:rPr>
            </w:pPr>
            <w:r w:rsidRPr="00A723ED">
              <w:rPr>
                <w:rFonts w:ascii="Calibri" w:hAnsi="Calibri"/>
                <w:color w:val="000000"/>
                <w:sz w:val="16"/>
                <w:lang w:eastAsia="es-BO"/>
              </w:rPr>
              <w:t>COCHABAMBA</w:t>
            </w:r>
          </w:p>
        </w:tc>
        <w:tc>
          <w:tcPr>
            <w:tcW w:w="3661" w:type="dxa"/>
            <w:shd w:val="clear" w:color="auto" w:fill="auto"/>
            <w:vAlign w:val="center"/>
            <w:hideMark/>
          </w:tcPr>
          <w:p w:rsidR="005B6AED" w:rsidRPr="0046279F" w:rsidRDefault="005B6AED" w:rsidP="005B6AED">
            <w:pPr>
              <w:jc w:val="both"/>
              <w:rPr>
                <w:rFonts w:ascii="Calibri" w:hAnsi="Calibri"/>
                <w:color w:val="000000"/>
                <w:sz w:val="14"/>
                <w:szCs w:val="14"/>
                <w:lang w:eastAsia="es-BO"/>
              </w:rPr>
            </w:pPr>
            <w:r w:rsidRPr="0046279F">
              <w:rPr>
                <w:rFonts w:ascii="Calibri" w:hAnsi="Calibri"/>
                <w:color w:val="000000"/>
                <w:sz w:val="14"/>
                <w:szCs w:val="14"/>
              </w:rPr>
              <w:t>DISTRITO REDES DE GAS COCHABAMBA: HANGAR: AV, RAFAEL PAVÓN ESQ, VILOMA -ZONA AEREOPUERTO Y VALLE HERMOSO: AV, HUMBERTO ASIN RIVERO ESQ, AV, JAPÓN - ZONA REFINERÍA U OTRO ALMACÉN INDICADO DENTRO DE LA CIUDAD.</w:t>
            </w:r>
          </w:p>
        </w:tc>
        <w:tc>
          <w:tcPr>
            <w:tcW w:w="1126"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1.050,00</w:t>
            </w:r>
          </w:p>
        </w:tc>
        <w:tc>
          <w:tcPr>
            <w:tcW w:w="1042"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4.950,00</w:t>
            </w:r>
          </w:p>
        </w:tc>
        <w:tc>
          <w:tcPr>
            <w:tcW w:w="1227"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7.880,00</w:t>
            </w:r>
          </w:p>
        </w:tc>
      </w:tr>
      <w:tr w:rsidR="005B6AED" w:rsidRPr="00A723ED" w:rsidTr="005B6AED">
        <w:trPr>
          <w:trHeight w:val="399"/>
          <w:jc w:val="center"/>
        </w:trPr>
        <w:tc>
          <w:tcPr>
            <w:tcW w:w="1335" w:type="dxa"/>
            <w:shd w:val="clear" w:color="auto" w:fill="auto"/>
            <w:vAlign w:val="center"/>
            <w:hideMark/>
          </w:tcPr>
          <w:p w:rsidR="005B6AED" w:rsidRPr="00A723ED" w:rsidRDefault="005B6AED" w:rsidP="005B6AED">
            <w:pPr>
              <w:rPr>
                <w:rFonts w:ascii="Calibri" w:hAnsi="Calibri"/>
                <w:b/>
                <w:bCs/>
                <w:color w:val="000000"/>
                <w:sz w:val="16"/>
                <w:lang w:eastAsia="es-BO"/>
              </w:rPr>
            </w:pPr>
            <w:r w:rsidRPr="00A723ED">
              <w:rPr>
                <w:rFonts w:ascii="Calibri" w:hAnsi="Calibri"/>
                <w:b/>
                <w:bCs/>
                <w:color w:val="000000"/>
                <w:sz w:val="16"/>
                <w:lang w:eastAsia="es-BO"/>
              </w:rPr>
              <w:t>POTOSI</w:t>
            </w:r>
          </w:p>
        </w:tc>
        <w:tc>
          <w:tcPr>
            <w:tcW w:w="1134" w:type="dxa"/>
            <w:shd w:val="clear" w:color="auto" w:fill="auto"/>
            <w:vAlign w:val="center"/>
          </w:tcPr>
          <w:p w:rsidR="005B6AED" w:rsidRPr="00A723ED" w:rsidRDefault="005B6AED" w:rsidP="005B6AED">
            <w:pPr>
              <w:rPr>
                <w:rFonts w:ascii="Calibri" w:hAnsi="Calibri"/>
                <w:color w:val="000000"/>
                <w:sz w:val="16"/>
                <w:lang w:eastAsia="es-BO"/>
              </w:rPr>
            </w:pPr>
            <w:r w:rsidRPr="00A723ED">
              <w:rPr>
                <w:rFonts w:ascii="Calibri" w:hAnsi="Calibri"/>
                <w:color w:val="000000"/>
                <w:sz w:val="16"/>
                <w:lang w:eastAsia="es-BO"/>
              </w:rPr>
              <w:t>BENI</w:t>
            </w:r>
          </w:p>
        </w:tc>
        <w:tc>
          <w:tcPr>
            <w:tcW w:w="3661" w:type="dxa"/>
            <w:shd w:val="clear" w:color="auto" w:fill="auto"/>
            <w:vAlign w:val="center"/>
          </w:tcPr>
          <w:p w:rsidR="005B6AED" w:rsidRPr="0046279F" w:rsidRDefault="005B6AED" w:rsidP="005B6AED">
            <w:pPr>
              <w:jc w:val="both"/>
              <w:rPr>
                <w:rFonts w:ascii="Calibri" w:hAnsi="Calibri"/>
                <w:color w:val="000000"/>
                <w:sz w:val="14"/>
                <w:szCs w:val="14"/>
              </w:rPr>
            </w:pPr>
            <w:r w:rsidRPr="0046279F">
              <w:rPr>
                <w:rFonts w:ascii="Calibri" w:hAnsi="Calibri"/>
                <w:color w:val="000000"/>
                <w:sz w:val="14"/>
                <w:szCs w:val="14"/>
              </w:rPr>
              <w:t>ALMACEN DE YPFB U OTRO ALMACEN INDICADO DENTRO DEL DEPARTAMENTO.</w:t>
            </w:r>
          </w:p>
        </w:tc>
        <w:tc>
          <w:tcPr>
            <w:tcW w:w="1126"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3.000,00</w:t>
            </w:r>
          </w:p>
        </w:tc>
        <w:tc>
          <w:tcPr>
            <w:tcW w:w="1042"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17.600,00</w:t>
            </w:r>
          </w:p>
        </w:tc>
        <w:tc>
          <w:tcPr>
            <w:tcW w:w="1227"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22.050,00</w:t>
            </w:r>
          </w:p>
        </w:tc>
      </w:tr>
      <w:tr w:rsidR="005B6AED" w:rsidRPr="00A723ED" w:rsidTr="005B6AED">
        <w:trPr>
          <w:trHeight w:val="406"/>
          <w:jc w:val="center"/>
        </w:trPr>
        <w:tc>
          <w:tcPr>
            <w:tcW w:w="1335" w:type="dxa"/>
            <w:shd w:val="clear" w:color="auto" w:fill="auto"/>
            <w:vAlign w:val="center"/>
          </w:tcPr>
          <w:p w:rsidR="005B6AED" w:rsidRPr="00A723ED" w:rsidRDefault="005B6AED" w:rsidP="005B6AED">
            <w:pPr>
              <w:rPr>
                <w:rFonts w:ascii="Calibri" w:hAnsi="Calibri"/>
                <w:b/>
                <w:bCs/>
                <w:sz w:val="16"/>
              </w:rPr>
            </w:pPr>
            <w:r w:rsidRPr="00A723ED">
              <w:rPr>
                <w:rFonts w:ascii="Calibri" w:hAnsi="Calibri"/>
                <w:b/>
                <w:bCs/>
                <w:sz w:val="16"/>
              </w:rPr>
              <w:t>POTOSI</w:t>
            </w:r>
          </w:p>
        </w:tc>
        <w:tc>
          <w:tcPr>
            <w:tcW w:w="1134" w:type="dxa"/>
            <w:shd w:val="clear" w:color="auto" w:fill="auto"/>
            <w:vAlign w:val="center"/>
          </w:tcPr>
          <w:p w:rsidR="005B6AED" w:rsidRPr="00A723ED" w:rsidRDefault="005B6AED" w:rsidP="005B6AED">
            <w:pPr>
              <w:rPr>
                <w:rFonts w:ascii="Calibri" w:hAnsi="Calibri"/>
                <w:sz w:val="16"/>
              </w:rPr>
            </w:pPr>
            <w:r w:rsidRPr="00A723ED">
              <w:rPr>
                <w:rFonts w:ascii="Calibri" w:hAnsi="Calibri"/>
                <w:sz w:val="16"/>
              </w:rPr>
              <w:t>RIBERALTA</w:t>
            </w:r>
          </w:p>
        </w:tc>
        <w:tc>
          <w:tcPr>
            <w:tcW w:w="3661" w:type="dxa"/>
            <w:shd w:val="clear" w:color="auto" w:fill="auto"/>
            <w:vAlign w:val="center"/>
          </w:tcPr>
          <w:p w:rsidR="005B6AED" w:rsidRPr="0046279F" w:rsidRDefault="005B6AED" w:rsidP="005B6AED">
            <w:pPr>
              <w:jc w:val="both"/>
              <w:rPr>
                <w:rFonts w:ascii="Calibri" w:hAnsi="Calibri"/>
                <w:sz w:val="14"/>
                <w:szCs w:val="14"/>
              </w:rPr>
            </w:pPr>
            <w:r w:rsidRPr="0046279F">
              <w:rPr>
                <w:rFonts w:ascii="Calibri" w:hAnsi="Calibri"/>
                <w:sz w:val="14"/>
                <w:szCs w:val="14"/>
              </w:rPr>
              <w:t xml:space="preserve">DISTRITO COMERCIAL AMAZONICO: AV. HEROES DEL CHACO S/N ZONA LOS ALMENDROS </w:t>
            </w:r>
          </w:p>
        </w:tc>
        <w:tc>
          <w:tcPr>
            <w:tcW w:w="1126"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13.500,00</w:t>
            </w:r>
          </w:p>
        </w:tc>
        <w:tc>
          <w:tcPr>
            <w:tcW w:w="1042"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16.600,00</w:t>
            </w:r>
          </w:p>
        </w:tc>
        <w:tc>
          <w:tcPr>
            <w:tcW w:w="1227"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17.500,00</w:t>
            </w:r>
          </w:p>
        </w:tc>
      </w:tr>
      <w:tr w:rsidR="005B6AED" w:rsidRPr="00A723ED" w:rsidTr="005B6AED">
        <w:trPr>
          <w:trHeight w:val="744"/>
          <w:jc w:val="center"/>
        </w:trPr>
        <w:tc>
          <w:tcPr>
            <w:tcW w:w="1335" w:type="dxa"/>
            <w:shd w:val="clear" w:color="auto" w:fill="auto"/>
            <w:noWrap/>
            <w:vAlign w:val="center"/>
            <w:hideMark/>
          </w:tcPr>
          <w:p w:rsidR="005B6AED" w:rsidRPr="00A723ED" w:rsidRDefault="005B6AED" w:rsidP="005B6AED">
            <w:pPr>
              <w:rPr>
                <w:rFonts w:ascii="Calibri" w:hAnsi="Calibri"/>
                <w:b/>
                <w:bCs/>
                <w:color w:val="000000"/>
                <w:sz w:val="16"/>
                <w:lang w:eastAsia="es-BO"/>
              </w:rPr>
            </w:pPr>
            <w:r w:rsidRPr="00A723ED">
              <w:rPr>
                <w:rFonts w:ascii="Calibri" w:hAnsi="Calibri"/>
                <w:b/>
                <w:bCs/>
                <w:color w:val="000000"/>
                <w:sz w:val="16"/>
                <w:lang w:eastAsia="es-BO"/>
              </w:rPr>
              <w:t>COCHABAMBA</w:t>
            </w:r>
          </w:p>
        </w:tc>
        <w:tc>
          <w:tcPr>
            <w:tcW w:w="1134" w:type="dxa"/>
            <w:shd w:val="clear" w:color="auto" w:fill="auto"/>
            <w:vAlign w:val="center"/>
            <w:hideMark/>
          </w:tcPr>
          <w:p w:rsidR="005B6AED" w:rsidRPr="00A723ED" w:rsidRDefault="005B6AED" w:rsidP="005B6AED">
            <w:pPr>
              <w:rPr>
                <w:rFonts w:ascii="Calibri" w:hAnsi="Calibri"/>
                <w:color w:val="000000"/>
                <w:sz w:val="16"/>
                <w:lang w:eastAsia="es-BO"/>
              </w:rPr>
            </w:pPr>
            <w:r w:rsidRPr="00A723ED">
              <w:rPr>
                <w:rFonts w:ascii="Calibri" w:hAnsi="Calibri"/>
                <w:color w:val="000000"/>
                <w:sz w:val="16"/>
                <w:lang w:eastAsia="es-BO"/>
              </w:rPr>
              <w:t>LA PAZ</w:t>
            </w:r>
          </w:p>
        </w:tc>
        <w:tc>
          <w:tcPr>
            <w:tcW w:w="3661" w:type="dxa"/>
            <w:shd w:val="clear" w:color="auto" w:fill="auto"/>
            <w:vAlign w:val="center"/>
          </w:tcPr>
          <w:p w:rsidR="005B6AED" w:rsidRPr="0046279F" w:rsidRDefault="005B6AED" w:rsidP="005B6AED">
            <w:pPr>
              <w:jc w:val="both"/>
              <w:rPr>
                <w:rFonts w:ascii="Calibri" w:hAnsi="Calibri"/>
                <w:color w:val="000000"/>
                <w:sz w:val="14"/>
                <w:szCs w:val="14"/>
                <w:lang w:eastAsia="es-BO"/>
              </w:rPr>
            </w:pPr>
            <w:r w:rsidRPr="0046279F">
              <w:rPr>
                <w:rFonts w:ascii="Calibri" w:hAnsi="Calibri"/>
                <w:color w:val="000000"/>
                <w:sz w:val="14"/>
                <w:szCs w:val="14"/>
              </w:rPr>
              <w:t>DISTRITO REDES DE GAS LA PAZ, ZONA CEMENTERIO, CALLE FINAL PICADA CHACO ESQUINA SEBASTIÁN PAGADOR S/N, U OTRO ALMACÉN INDICADO DENTRO DE LA CIUDAD.</w:t>
            </w:r>
          </w:p>
        </w:tc>
        <w:tc>
          <w:tcPr>
            <w:tcW w:w="1126"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1.950,00</w:t>
            </w:r>
          </w:p>
        </w:tc>
        <w:tc>
          <w:tcPr>
            <w:tcW w:w="1042"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5.610,00</w:t>
            </w:r>
          </w:p>
        </w:tc>
        <w:tc>
          <w:tcPr>
            <w:tcW w:w="1227"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8.400,00</w:t>
            </w:r>
          </w:p>
        </w:tc>
      </w:tr>
      <w:tr w:rsidR="005B6AED" w:rsidRPr="00A723ED" w:rsidTr="005B6AED">
        <w:trPr>
          <w:trHeight w:val="1263"/>
          <w:jc w:val="center"/>
        </w:trPr>
        <w:tc>
          <w:tcPr>
            <w:tcW w:w="1335" w:type="dxa"/>
            <w:shd w:val="clear" w:color="auto" w:fill="auto"/>
            <w:vAlign w:val="center"/>
            <w:hideMark/>
          </w:tcPr>
          <w:p w:rsidR="005B6AED" w:rsidRPr="00A723ED" w:rsidRDefault="005B6AED" w:rsidP="005B6AED">
            <w:pPr>
              <w:rPr>
                <w:rFonts w:ascii="Calibri" w:hAnsi="Calibri"/>
                <w:b/>
                <w:bCs/>
                <w:color w:val="000000"/>
                <w:sz w:val="16"/>
                <w:lang w:eastAsia="es-BO"/>
              </w:rPr>
            </w:pPr>
            <w:r w:rsidRPr="00A723ED">
              <w:rPr>
                <w:rFonts w:ascii="Calibri" w:hAnsi="Calibri"/>
                <w:b/>
                <w:bCs/>
                <w:color w:val="000000"/>
                <w:sz w:val="16"/>
                <w:lang w:eastAsia="es-BO"/>
              </w:rPr>
              <w:t>COCHABAMBA</w:t>
            </w:r>
          </w:p>
        </w:tc>
        <w:tc>
          <w:tcPr>
            <w:tcW w:w="1134" w:type="dxa"/>
            <w:shd w:val="clear" w:color="auto" w:fill="auto"/>
            <w:vAlign w:val="center"/>
            <w:hideMark/>
          </w:tcPr>
          <w:p w:rsidR="005B6AED" w:rsidRPr="00A723ED" w:rsidRDefault="005B6AED" w:rsidP="005B6AED">
            <w:pPr>
              <w:rPr>
                <w:rFonts w:ascii="Calibri" w:hAnsi="Calibri"/>
                <w:color w:val="000000"/>
                <w:sz w:val="16"/>
                <w:lang w:eastAsia="es-BO"/>
              </w:rPr>
            </w:pPr>
            <w:r w:rsidRPr="00A723ED">
              <w:rPr>
                <w:rFonts w:ascii="Calibri" w:hAnsi="Calibri"/>
                <w:color w:val="000000"/>
                <w:sz w:val="16"/>
                <w:lang w:eastAsia="es-BO"/>
              </w:rPr>
              <w:t>EL ALTO</w:t>
            </w:r>
          </w:p>
        </w:tc>
        <w:tc>
          <w:tcPr>
            <w:tcW w:w="3661" w:type="dxa"/>
            <w:shd w:val="clear" w:color="auto" w:fill="auto"/>
            <w:vAlign w:val="center"/>
          </w:tcPr>
          <w:p w:rsidR="005B6AED" w:rsidRPr="0046279F" w:rsidRDefault="005B6AED" w:rsidP="005B6AED">
            <w:pPr>
              <w:jc w:val="both"/>
              <w:rPr>
                <w:rFonts w:ascii="Calibri" w:hAnsi="Calibri"/>
                <w:color w:val="000000"/>
                <w:sz w:val="14"/>
                <w:szCs w:val="14"/>
                <w:lang w:eastAsia="es-BO"/>
              </w:rPr>
            </w:pPr>
            <w:r w:rsidRPr="0046279F">
              <w:rPr>
                <w:rFonts w:ascii="Calibri" w:hAnsi="Calibri"/>
                <w:color w:val="000000"/>
                <w:sz w:val="14"/>
                <w:szCs w:val="14"/>
              </w:rPr>
              <w:t>ALMACEN CENTRAL GRGD Y DISTRITO REDES DE GAS EL ALTO AV, JUAN PABLO II (ANTES DE LA CRUZ PAPAL, LADO SEGIP), SENKATA, AV 6 DE MARZO (PLANTA SENKATA), ZONA EX TRANCA SENKATA AV, PERIFÉRICA ENTRE CALLES JOSÉ MANUEL PANDO Y SAN CRISTOBAL S/N (EX INSTALACIONES RANSA)  Y ADUANA NACIONAL U OTRO ALMACÉN INDICADO DENTRO DE LA CIUDAD.</w:t>
            </w:r>
          </w:p>
        </w:tc>
        <w:tc>
          <w:tcPr>
            <w:tcW w:w="1126"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1.950,00</w:t>
            </w:r>
          </w:p>
        </w:tc>
        <w:tc>
          <w:tcPr>
            <w:tcW w:w="1042"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5.610,00</w:t>
            </w:r>
          </w:p>
        </w:tc>
        <w:tc>
          <w:tcPr>
            <w:tcW w:w="1227"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8.400,00</w:t>
            </w:r>
          </w:p>
        </w:tc>
      </w:tr>
      <w:tr w:rsidR="005B6AED" w:rsidRPr="00A723ED" w:rsidTr="005B6AED">
        <w:trPr>
          <w:trHeight w:val="701"/>
          <w:jc w:val="center"/>
        </w:trPr>
        <w:tc>
          <w:tcPr>
            <w:tcW w:w="1335" w:type="dxa"/>
            <w:shd w:val="clear" w:color="auto" w:fill="auto"/>
            <w:vAlign w:val="center"/>
            <w:hideMark/>
          </w:tcPr>
          <w:p w:rsidR="005B6AED" w:rsidRPr="00A723ED" w:rsidRDefault="005B6AED" w:rsidP="005B6AED">
            <w:pPr>
              <w:rPr>
                <w:rFonts w:ascii="Calibri" w:hAnsi="Calibri"/>
                <w:b/>
                <w:bCs/>
                <w:color w:val="000000"/>
                <w:sz w:val="16"/>
                <w:lang w:eastAsia="es-BO"/>
              </w:rPr>
            </w:pPr>
            <w:r w:rsidRPr="00A723ED">
              <w:rPr>
                <w:rFonts w:ascii="Calibri" w:hAnsi="Calibri"/>
                <w:b/>
                <w:bCs/>
                <w:color w:val="000000"/>
                <w:sz w:val="16"/>
                <w:lang w:eastAsia="es-BO"/>
              </w:rPr>
              <w:t>COCHABAMBA</w:t>
            </w:r>
          </w:p>
        </w:tc>
        <w:tc>
          <w:tcPr>
            <w:tcW w:w="1134" w:type="dxa"/>
            <w:shd w:val="clear" w:color="auto" w:fill="auto"/>
            <w:vAlign w:val="center"/>
            <w:hideMark/>
          </w:tcPr>
          <w:p w:rsidR="005B6AED" w:rsidRPr="00A723ED" w:rsidRDefault="005B6AED" w:rsidP="005B6AED">
            <w:pPr>
              <w:rPr>
                <w:rFonts w:ascii="Calibri" w:hAnsi="Calibri"/>
                <w:color w:val="000000"/>
                <w:sz w:val="16"/>
                <w:lang w:eastAsia="es-BO"/>
              </w:rPr>
            </w:pPr>
            <w:r w:rsidRPr="00A723ED">
              <w:rPr>
                <w:rFonts w:ascii="Calibri" w:hAnsi="Calibri"/>
                <w:color w:val="000000"/>
                <w:sz w:val="16"/>
                <w:lang w:eastAsia="es-BO"/>
              </w:rPr>
              <w:t>CHUQUISACA</w:t>
            </w:r>
          </w:p>
        </w:tc>
        <w:tc>
          <w:tcPr>
            <w:tcW w:w="3661" w:type="dxa"/>
            <w:shd w:val="clear" w:color="auto" w:fill="auto"/>
            <w:vAlign w:val="center"/>
          </w:tcPr>
          <w:p w:rsidR="005B6AED" w:rsidRPr="0046279F" w:rsidRDefault="005B6AED" w:rsidP="005B6AED">
            <w:pPr>
              <w:jc w:val="both"/>
              <w:rPr>
                <w:rFonts w:ascii="Calibri" w:hAnsi="Calibri"/>
                <w:color w:val="000000"/>
                <w:sz w:val="14"/>
                <w:szCs w:val="14"/>
                <w:lang w:eastAsia="es-BO"/>
              </w:rPr>
            </w:pPr>
            <w:r w:rsidRPr="0046279F">
              <w:rPr>
                <w:rFonts w:ascii="Calibri" w:hAnsi="Calibri"/>
                <w:color w:val="000000"/>
                <w:sz w:val="14"/>
                <w:szCs w:val="14"/>
              </w:rPr>
              <w:t>DISTRITO REDES DE GAS CHUQUISACA CALLE MUTÚN N/151 AV, MARCELO QUIROGA SANTA CRUZ, ZONA ALTO MEZA VERDE U OTRO ALMACÉN INDICADO DENTRO DE LA CIUDAD.</w:t>
            </w:r>
          </w:p>
        </w:tc>
        <w:tc>
          <w:tcPr>
            <w:tcW w:w="1126"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2.100,00</w:t>
            </w:r>
          </w:p>
        </w:tc>
        <w:tc>
          <w:tcPr>
            <w:tcW w:w="1042"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7.700,00</w:t>
            </w:r>
          </w:p>
        </w:tc>
        <w:tc>
          <w:tcPr>
            <w:tcW w:w="1227"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8.400,00</w:t>
            </w:r>
          </w:p>
        </w:tc>
      </w:tr>
      <w:tr w:rsidR="005B6AED" w:rsidRPr="00A723ED" w:rsidTr="005B6AED">
        <w:trPr>
          <w:trHeight w:val="1108"/>
          <w:jc w:val="center"/>
        </w:trPr>
        <w:tc>
          <w:tcPr>
            <w:tcW w:w="1335" w:type="dxa"/>
            <w:shd w:val="clear" w:color="auto" w:fill="auto"/>
            <w:vAlign w:val="center"/>
            <w:hideMark/>
          </w:tcPr>
          <w:p w:rsidR="005B6AED" w:rsidRPr="00A723ED" w:rsidRDefault="005B6AED" w:rsidP="005B6AED">
            <w:pPr>
              <w:rPr>
                <w:rFonts w:ascii="Calibri" w:hAnsi="Calibri"/>
                <w:b/>
                <w:bCs/>
                <w:color w:val="000000"/>
                <w:sz w:val="16"/>
                <w:lang w:eastAsia="es-BO"/>
              </w:rPr>
            </w:pPr>
            <w:r w:rsidRPr="00A723ED">
              <w:rPr>
                <w:rFonts w:ascii="Calibri" w:hAnsi="Calibri"/>
                <w:b/>
                <w:bCs/>
                <w:color w:val="000000"/>
                <w:sz w:val="16"/>
                <w:lang w:eastAsia="es-BO"/>
              </w:rPr>
              <w:lastRenderedPageBreak/>
              <w:t>COCHABAMBA</w:t>
            </w:r>
          </w:p>
        </w:tc>
        <w:tc>
          <w:tcPr>
            <w:tcW w:w="1134" w:type="dxa"/>
            <w:shd w:val="clear" w:color="auto" w:fill="auto"/>
            <w:vAlign w:val="center"/>
            <w:hideMark/>
          </w:tcPr>
          <w:p w:rsidR="005B6AED" w:rsidRPr="00A723ED" w:rsidRDefault="005B6AED" w:rsidP="005B6AED">
            <w:pPr>
              <w:rPr>
                <w:rFonts w:ascii="Calibri" w:hAnsi="Calibri"/>
                <w:color w:val="000000"/>
                <w:sz w:val="16"/>
                <w:lang w:eastAsia="es-BO"/>
              </w:rPr>
            </w:pPr>
            <w:r w:rsidRPr="00A723ED">
              <w:rPr>
                <w:rFonts w:ascii="Calibri" w:hAnsi="Calibri"/>
                <w:color w:val="000000"/>
                <w:sz w:val="16"/>
                <w:lang w:eastAsia="es-BO"/>
              </w:rPr>
              <w:t>ORURO</w:t>
            </w:r>
          </w:p>
        </w:tc>
        <w:tc>
          <w:tcPr>
            <w:tcW w:w="3661" w:type="dxa"/>
            <w:shd w:val="clear" w:color="auto" w:fill="auto"/>
            <w:vAlign w:val="center"/>
          </w:tcPr>
          <w:p w:rsidR="005B6AED" w:rsidRPr="0046279F" w:rsidRDefault="005B6AED" w:rsidP="005B6AED">
            <w:pPr>
              <w:jc w:val="both"/>
              <w:rPr>
                <w:rFonts w:ascii="Calibri" w:hAnsi="Calibri"/>
                <w:color w:val="000000"/>
                <w:sz w:val="14"/>
                <w:szCs w:val="14"/>
                <w:lang w:eastAsia="es-BO"/>
              </w:rPr>
            </w:pPr>
            <w:r w:rsidRPr="0046279F">
              <w:rPr>
                <w:rFonts w:ascii="Calibri" w:hAnsi="Calibri"/>
                <w:color w:val="000000"/>
                <w:sz w:val="14"/>
                <w:szCs w:val="14"/>
              </w:rPr>
              <w:t>DISTRITO REDES DE GAS ORURO: CALLE HERNANDO SILES ESQUINA MIRAFLORES S/N ZONA ARENALES CARRETERA VINTO KM, 2 1/2 (PUENTE TAGARETE INGRESANDO  UNA CUADRA  A VINTO LUEGO A MANO DERECHA 1 1/2 GARAJE COLOR AZUL  LADO LAVADO DE AUTOS) U OTRO ALMACÉN INDICADO DENTRO DE LA CIUDAD.</w:t>
            </w:r>
          </w:p>
        </w:tc>
        <w:tc>
          <w:tcPr>
            <w:tcW w:w="1126"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1.500,00</w:t>
            </w:r>
          </w:p>
        </w:tc>
        <w:tc>
          <w:tcPr>
            <w:tcW w:w="1042"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5.940,00</w:t>
            </w:r>
          </w:p>
        </w:tc>
        <w:tc>
          <w:tcPr>
            <w:tcW w:w="1227"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7.670,00</w:t>
            </w:r>
          </w:p>
        </w:tc>
      </w:tr>
      <w:tr w:rsidR="005B6AED" w:rsidRPr="00A723ED" w:rsidTr="005B6AED">
        <w:trPr>
          <w:trHeight w:val="997"/>
          <w:jc w:val="center"/>
        </w:trPr>
        <w:tc>
          <w:tcPr>
            <w:tcW w:w="1335" w:type="dxa"/>
            <w:shd w:val="clear" w:color="auto" w:fill="auto"/>
            <w:vAlign w:val="center"/>
            <w:hideMark/>
          </w:tcPr>
          <w:p w:rsidR="005B6AED" w:rsidRPr="00A723ED" w:rsidRDefault="005B6AED" w:rsidP="005B6AED">
            <w:pPr>
              <w:rPr>
                <w:rFonts w:ascii="Calibri" w:hAnsi="Calibri"/>
                <w:b/>
                <w:bCs/>
                <w:color w:val="000000"/>
                <w:sz w:val="16"/>
                <w:lang w:eastAsia="es-BO"/>
              </w:rPr>
            </w:pPr>
            <w:r w:rsidRPr="00A723ED">
              <w:rPr>
                <w:rFonts w:ascii="Calibri" w:hAnsi="Calibri"/>
                <w:b/>
                <w:bCs/>
                <w:color w:val="000000"/>
                <w:sz w:val="16"/>
                <w:lang w:eastAsia="es-BO"/>
              </w:rPr>
              <w:t>COCHABAMBA</w:t>
            </w:r>
          </w:p>
        </w:tc>
        <w:tc>
          <w:tcPr>
            <w:tcW w:w="1134" w:type="dxa"/>
            <w:shd w:val="clear" w:color="auto" w:fill="auto"/>
            <w:vAlign w:val="center"/>
            <w:hideMark/>
          </w:tcPr>
          <w:p w:rsidR="005B6AED" w:rsidRPr="00A723ED" w:rsidRDefault="005B6AED" w:rsidP="005B6AED">
            <w:pPr>
              <w:rPr>
                <w:rFonts w:ascii="Calibri" w:hAnsi="Calibri"/>
                <w:color w:val="000000"/>
                <w:sz w:val="16"/>
                <w:lang w:eastAsia="es-BO"/>
              </w:rPr>
            </w:pPr>
            <w:r w:rsidRPr="00A723ED">
              <w:rPr>
                <w:rFonts w:ascii="Calibri" w:hAnsi="Calibri"/>
                <w:color w:val="000000"/>
                <w:sz w:val="16"/>
                <w:lang w:eastAsia="es-BO"/>
              </w:rPr>
              <w:t>SANTA CRUZ</w:t>
            </w:r>
          </w:p>
        </w:tc>
        <w:tc>
          <w:tcPr>
            <w:tcW w:w="3661" w:type="dxa"/>
            <w:shd w:val="clear" w:color="auto" w:fill="auto"/>
            <w:vAlign w:val="center"/>
            <w:hideMark/>
          </w:tcPr>
          <w:p w:rsidR="005B6AED" w:rsidRPr="0046279F" w:rsidRDefault="005B6AED" w:rsidP="005B6AED">
            <w:pPr>
              <w:jc w:val="both"/>
              <w:rPr>
                <w:rFonts w:ascii="Calibri" w:hAnsi="Calibri"/>
                <w:color w:val="000000"/>
                <w:sz w:val="14"/>
                <w:szCs w:val="14"/>
              </w:rPr>
            </w:pPr>
            <w:r w:rsidRPr="0046279F">
              <w:rPr>
                <w:rFonts w:ascii="Calibri" w:hAnsi="Calibri"/>
                <w:color w:val="000000"/>
                <w:sz w:val="14"/>
                <w:szCs w:val="14"/>
              </w:rPr>
              <w:t>DISTRITO REDES DE GAS SANTA CRUZ 1, 6to ANILLO ENTRE AV, MUTUALISTA Y VIRGEN DE LUJAN DETRAS CURTIEMBRE KULLJIS  2, AV, 23 DE MARZO CASI ESQ, 3 PASOS AL FRENTE PASOS  3er ANILLO EXTERNO U OTRO ALMACEN INDICADO DENTRO DE LA CIUDAD.</w:t>
            </w:r>
          </w:p>
        </w:tc>
        <w:tc>
          <w:tcPr>
            <w:tcW w:w="1126"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2.550,00</w:t>
            </w:r>
          </w:p>
        </w:tc>
        <w:tc>
          <w:tcPr>
            <w:tcW w:w="1042"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8.008,00</w:t>
            </w:r>
          </w:p>
        </w:tc>
        <w:tc>
          <w:tcPr>
            <w:tcW w:w="1227"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7.000,00</w:t>
            </w:r>
          </w:p>
        </w:tc>
      </w:tr>
      <w:tr w:rsidR="005B6AED" w:rsidRPr="00A723ED" w:rsidTr="005B6AED">
        <w:trPr>
          <w:trHeight w:val="1110"/>
          <w:jc w:val="center"/>
        </w:trPr>
        <w:tc>
          <w:tcPr>
            <w:tcW w:w="1335" w:type="dxa"/>
            <w:shd w:val="clear" w:color="auto" w:fill="auto"/>
            <w:vAlign w:val="center"/>
            <w:hideMark/>
          </w:tcPr>
          <w:p w:rsidR="005B6AED" w:rsidRPr="00A723ED" w:rsidRDefault="005B6AED" w:rsidP="005B6AED">
            <w:pPr>
              <w:rPr>
                <w:rFonts w:ascii="Calibri" w:hAnsi="Calibri"/>
                <w:b/>
                <w:bCs/>
                <w:color w:val="000000"/>
                <w:sz w:val="16"/>
                <w:lang w:eastAsia="es-BO"/>
              </w:rPr>
            </w:pPr>
            <w:r w:rsidRPr="00A723ED">
              <w:rPr>
                <w:rFonts w:ascii="Calibri" w:hAnsi="Calibri"/>
                <w:b/>
                <w:bCs/>
                <w:color w:val="000000"/>
                <w:sz w:val="16"/>
                <w:lang w:eastAsia="es-BO"/>
              </w:rPr>
              <w:t>COCHABAMBA</w:t>
            </w:r>
          </w:p>
        </w:tc>
        <w:tc>
          <w:tcPr>
            <w:tcW w:w="1134" w:type="dxa"/>
            <w:shd w:val="clear" w:color="auto" w:fill="auto"/>
            <w:vAlign w:val="center"/>
            <w:hideMark/>
          </w:tcPr>
          <w:p w:rsidR="005B6AED" w:rsidRPr="00A723ED" w:rsidRDefault="005B6AED" w:rsidP="005B6AED">
            <w:pPr>
              <w:rPr>
                <w:rFonts w:ascii="Calibri" w:hAnsi="Calibri"/>
                <w:color w:val="000000"/>
                <w:sz w:val="16"/>
                <w:lang w:eastAsia="es-BO"/>
              </w:rPr>
            </w:pPr>
            <w:r w:rsidRPr="00A723ED">
              <w:rPr>
                <w:rFonts w:ascii="Calibri" w:hAnsi="Calibri"/>
                <w:color w:val="000000"/>
                <w:sz w:val="16"/>
                <w:lang w:eastAsia="es-BO"/>
              </w:rPr>
              <w:t>POTOSI</w:t>
            </w:r>
          </w:p>
        </w:tc>
        <w:tc>
          <w:tcPr>
            <w:tcW w:w="3661" w:type="dxa"/>
            <w:shd w:val="clear" w:color="auto" w:fill="auto"/>
            <w:vAlign w:val="center"/>
            <w:hideMark/>
          </w:tcPr>
          <w:p w:rsidR="005B6AED" w:rsidRPr="0046279F" w:rsidRDefault="005B6AED" w:rsidP="005B6AED">
            <w:pPr>
              <w:jc w:val="both"/>
              <w:rPr>
                <w:rFonts w:ascii="Calibri" w:hAnsi="Calibri"/>
                <w:color w:val="000000"/>
                <w:sz w:val="14"/>
                <w:szCs w:val="14"/>
                <w:lang w:eastAsia="es-BO"/>
              </w:rPr>
            </w:pPr>
            <w:r w:rsidRPr="0046279F">
              <w:rPr>
                <w:rFonts w:ascii="Calibri" w:hAnsi="Calibri"/>
                <w:color w:val="000000"/>
                <w:sz w:val="14"/>
                <w:szCs w:val="14"/>
              </w:rPr>
              <w:t>DISTRITO REDES DE GAS POTOSI AV, H, PLAYERS S/N ESQUINA TOMAS TORRES, ENTRE RENE GABRIEL MORENO Y H, PLAYERS, SONA SAN CLEMENTE FRENTE AL ESTADIUM VICTOR AUGUSTIN UGARTE, PLANTA DE YPFB, EDIFICIO NUEVO, U OTRO ALMACÉN INDICADO DENTRO DE LA CIUDAD.</w:t>
            </w:r>
          </w:p>
        </w:tc>
        <w:tc>
          <w:tcPr>
            <w:tcW w:w="1126"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1.500,00</w:t>
            </w:r>
          </w:p>
        </w:tc>
        <w:tc>
          <w:tcPr>
            <w:tcW w:w="1042"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5.500,00</w:t>
            </w:r>
          </w:p>
        </w:tc>
        <w:tc>
          <w:tcPr>
            <w:tcW w:w="1227"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7.880,00</w:t>
            </w:r>
          </w:p>
        </w:tc>
      </w:tr>
      <w:tr w:rsidR="005B6AED" w:rsidRPr="00A723ED" w:rsidTr="005B6AED">
        <w:trPr>
          <w:trHeight w:val="546"/>
          <w:jc w:val="center"/>
        </w:trPr>
        <w:tc>
          <w:tcPr>
            <w:tcW w:w="1335" w:type="dxa"/>
            <w:shd w:val="clear" w:color="auto" w:fill="auto"/>
            <w:vAlign w:val="center"/>
            <w:hideMark/>
          </w:tcPr>
          <w:p w:rsidR="005B6AED" w:rsidRPr="00A723ED" w:rsidRDefault="005B6AED" w:rsidP="005B6AED">
            <w:pPr>
              <w:rPr>
                <w:rFonts w:ascii="Calibri" w:hAnsi="Calibri"/>
                <w:b/>
                <w:bCs/>
                <w:color w:val="000000"/>
                <w:sz w:val="16"/>
                <w:lang w:eastAsia="es-BO"/>
              </w:rPr>
            </w:pPr>
            <w:r w:rsidRPr="00A723ED">
              <w:rPr>
                <w:rFonts w:ascii="Calibri" w:hAnsi="Calibri"/>
                <w:b/>
                <w:bCs/>
                <w:color w:val="000000"/>
                <w:sz w:val="16"/>
                <w:lang w:eastAsia="es-BO"/>
              </w:rPr>
              <w:t>COCHABAMBA</w:t>
            </w:r>
          </w:p>
        </w:tc>
        <w:tc>
          <w:tcPr>
            <w:tcW w:w="1134" w:type="dxa"/>
            <w:shd w:val="clear" w:color="auto" w:fill="auto"/>
            <w:vAlign w:val="center"/>
            <w:hideMark/>
          </w:tcPr>
          <w:p w:rsidR="005B6AED" w:rsidRPr="00A723ED" w:rsidRDefault="005B6AED" w:rsidP="005B6AED">
            <w:pPr>
              <w:rPr>
                <w:rFonts w:ascii="Calibri" w:hAnsi="Calibri"/>
                <w:color w:val="000000"/>
                <w:sz w:val="16"/>
                <w:lang w:eastAsia="es-BO"/>
              </w:rPr>
            </w:pPr>
            <w:r w:rsidRPr="00A723ED">
              <w:rPr>
                <w:rFonts w:ascii="Calibri" w:hAnsi="Calibri"/>
                <w:color w:val="000000"/>
                <w:sz w:val="16"/>
                <w:lang w:eastAsia="es-BO"/>
              </w:rPr>
              <w:t>BENI</w:t>
            </w:r>
          </w:p>
        </w:tc>
        <w:tc>
          <w:tcPr>
            <w:tcW w:w="3661" w:type="dxa"/>
            <w:shd w:val="clear" w:color="auto" w:fill="auto"/>
            <w:vAlign w:val="center"/>
          </w:tcPr>
          <w:p w:rsidR="005B6AED" w:rsidRPr="0046279F" w:rsidRDefault="005B6AED" w:rsidP="005B6AED">
            <w:pPr>
              <w:jc w:val="both"/>
              <w:rPr>
                <w:rFonts w:ascii="Calibri" w:hAnsi="Calibri"/>
                <w:color w:val="000000"/>
                <w:sz w:val="14"/>
                <w:szCs w:val="14"/>
              </w:rPr>
            </w:pPr>
            <w:r w:rsidRPr="0046279F">
              <w:rPr>
                <w:rFonts w:ascii="Calibri" w:hAnsi="Calibri"/>
                <w:color w:val="000000"/>
                <w:sz w:val="14"/>
                <w:szCs w:val="14"/>
              </w:rPr>
              <w:t>ALMACEN DE YPFB U OTRO ALMACEN INDICADO DENTRO DEL DEPARTAMENTO.</w:t>
            </w:r>
          </w:p>
        </w:tc>
        <w:tc>
          <w:tcPr>
            <w:tcW w:w="1126"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3.000,00</w:t>
            </w:r>
          </w:p>
        </w:tc>
        <w:tc>
          <w:tcPr>
            <w:tcW w:w="1042"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19.800,00</w:t>
            </w:r>
          </w:p>
        </w:tc>
        <w:tc>
          <w:tcPr>
            <w:tcW w:w="1227"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21.000,00</w:t>
            </w:r>
          </w:p>
        </w:tc>
      </w:tr>
      <w:tr w:rsidR="005B6AED" w:rsidRPr="00A723ED" w:rsidTr="005B6AED">
        <w:trPr>
          <w:trHeight w:val="426"/>
          <w:jc w:val="center"/>
        </w:trPr>
        <w:tc>
          <w:tcPr>
            <w:tcW w:w="1335" w:type="dxa"/>
            <w:shd w:val="clear" w:color="auto" w:fill="auto"/>
            <w:vAlign w:val="center"/>
          </w:tcPr>
          <w:p w:rsidR="005B6AED" w:rsidRPr="00A723ED" w:rsidRDefault="005B6AED" w:rsidP="005B6AED">
            <w:pPr>
              <w:rPr>
                <w:rFonts w:ascii="Calibri" w:hAnsi="Calibri"/>
                <w:b/>
                <w:bCs/>
                <w:sz w:val="16"/>
              </w:rPr>
            </w:pPr>
            <w:r w:rsidRPr="00A723ED">
              <w:rPr>
                <w:rFonts w:ascii="Calibri" w:hAnsi="Calibri"/>
                <w:b/>
                <w:bCs/>
                <w:sz w:val="16"/>
              </w:rPr>
              <w:t>COCHABAMBA</w:t>
            </w:r>
          </w:p>
        </w:tc>
        <w:tc>
          <w:tcPr>
            <w:tcW w:w="1134" w:type="dxa"/>
            <w:shd w:val="clear" w:color="auto" w:fill="auto"/>
            <w:vAlign w:val="center"/>
          </w:tcPr>
          <w:p w:rsidR="005B6AED" w:rsidRPr="00A723ED" w:rsidRDefault="005B6AED" w:rsidP="005B6AED">
            <w:pPr>
              <w:rPr>
                <w:rFonts w:ascii="Calibri" w:hAnsi="Calibri"/>
                <w:sz w:val="16"/>
              </w:rPr>
            </w:pPr>
            <w:r w:rsidRPr="00A723ED">
              <w:rPr>
                <w:rFonts w:ascii="Calibri" w:hAnsi="Calibri"/>
                <w:sz w:val="16"/>
              </w:rPr>
              <w:t>RIBERALTA</w:t>
            </w:r>
          </w:p>
        </w:tc>
        <w:tc>
          <w:tcPr>
            <w:tcW w:w="3661" w:type="dxa"/>
            <w:shd w:val="clear" w:color="auto" w:fill="auto"/>
            <w:vAlign w:val="center"/>
          </w:tcPr>
          <w:p w:rsidR="005B6AED" w:rsidRPr="0046279F" w:rsidRDefault="005B6AED" w:rsidP="005B6AED">
            <w:pPr>
              <w:jc w:val="both"/>
              <w:rPr>
                <w:rFonts w:ascii="Calibri" w:hAnsi="Calibri"/>
                <w:sz w:val="14"/>
                <w:szCs w:val="14"/>
              </w:rPr>
            </w:pPr>
            <w:r w:rsidRPr="0046279F">
              <w:rPr>
                <w:rFonts w:ascii="Calibri" w:hAnsi="Calibri"/>
                <w:sz w:val="14"/>
                <w:szCs w:val="14"/>
              </w:rPr>
              <w:t xml:space="preserve">DISTRITO COMERCIAL AMAZONICO: AV. HEROES DEL CHACO S/N ZONA LOS ALMENDROS </w:t>
            </w:r>
          </w:p>
        </w:tc>
        <w:tc>
          <w:tcPr>
            <w:tcW w:w="1126"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13.500,00</w:t>
            </w:r>
          </w:p>
        </w:tc>
        <w:tc>
          <w:tcPr>
            <w:tcW w:w="1042"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16.600,00</w:t>
            </w:r>
          </w:p>
        </w:tc>
        <w:tc>
          <w:tcPr>
            <w:tcW w:w="1227"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17.500,00</w:t>
            </w:r>
          </w:p>
        </w:tc>
      </w:tr>
      <w:tr w:rsidR="005B6AED" w:rsidRPr="00A723ED" w:rsidTr="005B6AED">
        <w:trPr>
          <w:trHeight w:val="957"/>
          <w:jc w:val="center"/>
        </w:trPr>
        <w:tc>
          <w:tcPr>
            <w:tcW w:w="1335" w:type="dxa"/>
            <w:shd w:val="clear" w:color="auto" w:fill="auto"/>
            <w:vAlign w:val="center"/>
            <w:hideMark/>
          </w:tcPr>
          <w:p w:rsidR="005B6AED" w:rsidRPr="00A723ED" w:rsidRDefault="005B6AED" w:rsidP="005B6AED">
            <w:pPr>
              <w:rPr>
                <w:rFonts w:ascii="Calibri" w:hAnsi="Calibri"/>
                <w:b/>
                <w:bCs/>
                <w:color w:val="000000"/>
                <w:sz w:val="16"/>
                <w:lang w:eastAsia="es-BO"/>
              </w:rPr>
            </w:pPr>
            <w:r w:rsidRPr="00A723ED">
              <w:rPr>
                <w:rFonts w:ascii="Calibri" w:hAnsi="Calibri"/>
                <w:b/>
                <w:bCs/>
                <w:color w:val="000000"/>
                <w:sz w:val="16"/>
                <w:lang w:eastAsia="es-BO"/>
              </w:rPr>
              <w:t>BENI</w:t>
            </w:r>
          </w:p>
        </w:tc>
        <w:tc>
          <w:tcPr>
            <w:tcW w:w="1134" w:type="dxa"/>
            <w:shd w:val="clear" w:color="auto" w:fill="auto"/>
            <w:vAlign w:val="center"/>
            <w:hideMark/>
          </w:tcPr>
          <w:p w:rsidR="005B6AED" w:rsidRPr="00A723ED" w:rsidRDefault="005B6AED" w:rsidP="005B6AED">
            <w:pPr>
              <w:rPr>
                <w:rFonts w:ascii="Calibri" w:hAnsi="Calibri"/>
                <w:color w:val="000000"/>
                <w:sz w:val="16"/>
                <w:lang w:eastAsia="es-BO"/>
              </w:rPr>
            </w:pPr>
            <w:r w:rsidRPr="00A723ED">
              <w:rPr>
                <w:rFonts w:ascii="Calibri" w:hAnsi="Calibri"/>
                <w:color w:val="000000"/>
                <w:sz w:val="16"/>
                <w:lang w:eastAsia="es-BO"/>
              </w:rPr>
              <w:t>SANTA CRUZ</w:t>
            </w:r>
          </w:p>
        </w:tc>
        <w:tc>
          <w:tcPr>
            <w:tcW w:w="3661" w:type="dxa"/>
            <w:shd w:val="clear" w:color="auto" w:fill="auto"/>
            <w:vAlign w:val="center"/>
          </w:tcPr>
          <w:p w:rsidR="005B6AED" w:rsidRPr="0046279F" w:rsidRDefault="005B6AED" w:rsidP="005B6AED">
            <w:pPr>
              <w:jc w:val="both"/>
              <w:rPr>
                <w:rFonts w:ascii="Calibri" w:hAnsi="Calibri"/>
                <w:color w:val="000000"/>
                <w:sz w:val="14"/>
                <w:szCs w:val="14"/>
              </w:rPr>
            </w:pPr>
            <w:r w:rsidRPr="0046279F">
              <w:rPr>
                <w:rFonts w:ascii="Calibri" w:hAnsi="Calibri"/>
                <w:color w:val="000000"/>
                <w:sz w:val="14"/>
                <w:szCs w:val="14"/>
              </w:rPr>
              <w:t>DISTRITO REDES DE GAS SANTA CRUZ 1, 6to ANILLO ENTRE AV, MUTUALISTA Y VIRGEN DE LUJAN DETRAS CURTIEMBRE KULLJIS  2, AV, 23 DE MARZO CASI ESQ, 3 PASOS AL FRENTE PASOS  3er ANILLO EXTERNO U OTRO ALMACEN INDICADO DENTRO DE LA CIUDAD.</w:t>
            </w:r>
          </w:p>
        </w:tc>
        <w:tc>
          <w:tcPr>
            <w:tcW w:w="1126"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3.000,00</w:t>
            </w:r>
          </w:p>
        </w:tc>
        <w:tc>
          <w:tcPr>
            <w:tcW w:w="1042"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9.900,00</w:t>
            </w:r>
          </w:p>
        </w:tc>
        <w:tc>
          <w:tcPr>
            <w:tcW w:w="1227"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11.550,00</w:t>
            </w:r>
          </w:p>
        </w:tc>
      </w:tr>
      <w:tr w:rsidR="005B6AED" w:rsidRPr="00A723ED" w:rsidTr="005B6AED">
        <w:trPr>
          <w:trHeight w:val="940"/>
          <w:jc w:val="center"/>
        </w:trPr>
        <w:tc>
          <w:tcPr>
            <w:tcW w:w="1335" w:type="dxa"/>
            <w:shd w:val="clear" w:color="auto" w:fill="auto"/>
            <w:vAlign w:val="center"/>
          </w:tcPr>
          <w:p w:rsidR="005B6AED" w:rsidRPr="00A723ED" w:rsidRDefault="005B6AED" w:rsidP="005B6AED">
            <w:pPr>
              <w:rPr>
                <w:rFonts w:ascii="Calibri" w:hAnsi="Calibri"/>
                <w:b/>
                <w:bCs/>
                <w:sz w:val="16"/>
                <w:lang w:eastAsia="es-BO"/>
              </w:rPr>
            </w:pPr>
            <w:r w:rsidRPr="00A723ED">
              <w:rPr>
                <w:rFonts w:ascii="Calibri" w:hAnsi="Calibri"/>
                <w:b/>
                <w:bCs/>
                <w:sz w:val="16"/>
                <w:lang w:eastAsia="es-BO"/>
              </w:rPr>
              <w:t>RIBERALTA</w:t>
            </w:r>
          </w:p>
        </w:tc>
        <w:tc>
          <w:tcPr>
            <w:tcW w:w="1134" w:type="dxa"/>
            <w:shd w:val="clear" w:color="auto" w:fill="auto"/>
            <w:vAlign w:val="center"/>
          </w:tcPr>
          <w:p w:rsidR="005B6AED" w:rsidRPr="00A723ED" w:rsidRDefault="005B6AED" w:rsidP="005B6AED">
            <w:pPr>
              <w:rPr>
                <w:rFonts w:ascii="Calibri" w:hAnsi="Calibri"/>
                <w:sz w:val="16"/>
                <w:lang w:eastAsia="es-BO"/>
              </w:rPr>
            </w:pPr>
            <w:r w:rsidRPr="00A723ED">
              <w:rPr>
                <w:rFonts w:ascii="Calibri" w:hAnsi="Calibri"/>
                <w:sz w:val="16"/>
                <w:lang w:eastAsia="es-BO"/>
              </w:rPr>
              <w:t>SANTA CRUZ</w:t>
            </w:r>
          </w:p>
        </w:tc>
        <w:tc>
          <w:tcPr>
            <w:tcW w:w="3661" w:type="dxa"/>
            <w:shd w:val="clear" w:color="auto" w:fill="auto"/>
            <w:vAlign w:val="center"/>
          </w:tcPr>
          <w:p w:rsidR="005B6AED" w:rsidRPr="0046279F" w:rsidRDefault="005B6AED" w:rsidP="005B6AED">
            <w:pPr>
              <w:jc w:val="both"/>
              <w:rPr>
                <w:rFonts w:ascii="Calibri" w:hAnsi="Calibri"/>
                <w:sz w:val="14"/>
                <w:szCs w:val="14"/>
              </w:rPr>
            </w:pPr>
            <w:r w:rsidRPr="0046279F">
              <w:rPr>
                <w:rFonts w:ascii="Calibri" w:hAnsi="Calibri"/>
                <w:sz w:val="14"/>
                <w:szCs w:val="14"/>
              </w:rPr>
              <w:t>DISTRITO REDES DE GAS SANTA CRUZ 1, 6to ANILLO ENTRE AV, MUTUALISTA Y VIRGEN DE LUJAN DETRAS CURTIEMBRE KULLJIS  2, AV, 23 DE MARZO CASI ESQ, 3 PASOS AL FRENTE PASOS  3er ANILLO EXTERNO U OTRO ALMACEN INDICADO DENTRO DE LA CIUDAD.</w:t>
            </w:r>
          </w:p>
        </w:tc>
        <w:tc>
          <w:tcPr>
            <w:tcW w:w="1126" w:type="dxa"/>
            <w:shd w:val="clear" w:color="auto" w:fill="auto"/>
            <w:noWrap/>
            <w:vAlign w:val="center"/>
          </w:tcPr>
          <w:p w:rsidR="005B6AED" w:rsidRPr="00A723ED" w:rsidRDefault="005B6AED" w:rsidP="005B6AED">
            <w:pPr>
              <w:jc w:val="center"/>
              <w:rPr>
                <w:rFonts w:ascii="Calibri" w:hAnsi="Calibri"/>
                <w:sz w:val="16"/>
                <w:lang w:eastAsia="es-BO"/>
              </w:rPr>
            </w:pPr>
            <w:r w:rsidRPr="00A723ED">
              <w:rPr>
                <w:rFonts w:ascii="Calibri" w:hAnsi="Calibri"/>
                <w:sz w:val="16"/>
                <w:lang w:eastAsia="es-BO"/>
              </w:rPr>
              <w:t>11.500,00</w:t>
            </w:r>
          </w:p>
        </w:tc>
        <w:tc>
          <w:tcPr>
            <w:tcW w:w="1042" w:type="dxa"/>
            <w:shd w:val="clear" w:color="auto" w:fill="auto"/>
            <w:noWrap/>
            <w:vAlign w:val="center"/>
          </w:tcPr>
          <w:p w:rsidR="005B6AED" w:rsidRPr="00A723ED" w:rsidRDefault="005B6AED" w:rsidP="005B6AED">
            <w:pPr>
              <w:rPr>
                <w:rFonts w:ascii="Calibri" w:hAnsi="Calibri"/>
                <w:sz w:val="16"/>
                <w:lang w:eastAsia="es-BO"/>
              </w:rPr>
            </w:pPr>
            <w:r w:rsidRPr="00A723ED">
              <w:rPr>
                <w:rFonts w:ascii="Calibri" w:hAnsi="Calibri"/>
                <w:sz w:val="16"/>
                <w:lang w:eastAsia="es-BO"/>
              </w:rPr>
              <w:t>14.950,00</w:t>
            </w:r>
          </w:p>
        </w:tc>
        <w:tc>
          <w:tcPr>
            <w:tcW w:w="1227" w:type="dxa"/>
            <w:shd w:val="clear" w:color="auto" w:fill="auto"/>
            <w:noWrap/>
            <w:vAlign w:val="center"/>
          </w:tcPr>
          <w:p w:rsidR="005B6AED" w:rsidRPr="00A723ED" w:rsidRDefault="005B6AED" w:rsidP="005B6AED">
            <w:pPr>
              <w:jc w:val="center"/>
              <w:rPr>
                <w:rFonts w:ascii="Calibri" w:hAnsi="Calibri"/>
                <w:sz w:val="16"/>
                <w:lang w:eastAsia="es-BO"/>
              </w:rPr>
            </w:pPr>
            <w:r w:rsidRPr="00A723ED">
              <w:rPr>
                <w:rFonts w:ascii="Calibri" w:hAnsi="Calibri"/>
                <w:sz w:val="16"/>
                <w:lang w:eastAsia="es-BO"/>
              </w:rPr>
              <w:t>16.800,00</w:t>
            </w:r>
          </w:p>
        </w:tc>
      </w:tr>
      <w:tr w:rsidR="005B6AED" w:rsidRPr="00A723ED" w:rsidTr="005B6AED">
        <w:trPr>
          <w:trHeight w:val="983"/>
          <w:jc w:val="center"/>
        </w:trPr>
        <w:tc>
          <w:tcPr>
            <w:tcW w:w="1335" w:type="dxa"/>
            <w:shd w:val="clear" w:color="auto" w:fill="auto"/>
            <w:vAlign w:val="center"/>
          </w:tcPr>
          <w:p w:rsidR="005B6AED" w:rsidRPr="00A723ED" w:rsidRDefault="005B6AED" w:rsidP="005B6AED">
            <w:pPr>
              <w:rPr>
                <w:rFonts w:ascii="Calibri" w:hAnsi="Calibri"/>
                <w:b/>
                <w:bCs/>
                <w:color w:val="000000"/>
                <w:sz w:val="16"/>
                <w:lang w:eastAsia="es-BO"/>
              </w:rPr>
            </w:pPr>
            <w:r w:rsidRPr="00A723ED">
              <w:rPr>
                <w:rFonts w:ascii="Calibri" w:hAnsi="Calibri"/>
                <w:b/>
                <w:bCs/>
                <w:color w:val="000000"/>
                <w:sz w:val="16"/>
                <w:lang w:eastAsia="es-BO"/>
              </w:rPr>
              <w:t>COBIJA</w:t>
            </w:r>
          </w:p>
        </w:tc>
        <w:tc>
          <w:tcPr>
            <w:tcW w:w="1134" w:type="dxa"/>
            <w:shd w:val="clear" w:color="auto" w:fill="auto"/>
            <w:vAlign w:val="center"/>
          </w:tcPr>
          <w:p w:rsidR="005B6AED" w:rsidRPr="00A723ED" w:rsidRDefault="005B6AED" w:rsidP="005B6AED">
            <w:pPr>
              <w:rPr>
                <w:rFonts w:ascii="Calibri" w:hAnsi="Calibri"/>
                <w:color w:val="000000"/>
                <w:sz w:val="16"/>
                <w:lang w:eastAsia="es-BO"/>
              </w:rPr>
            </w:pPr>
            <w:r w:rsidRPr="00A723ED">
              <w:rPr>
                <w:rFonts w:ascii="Calibri" w:hAnsi="Calibri"/>
                <w:color w:val="000000"/>
                <w:sz w:val="16"/>
                <w:lang w:eastAsia="es-BO"/>
              </w:rPr>
              <w:t>SANTA CRUZ</w:t>
            </w:r>
          </w:p>
        </w:tc>
        <w:tc>
          <w:tcPr>
            <w:tcW w:w="3661" w:type="dxa"/>
            <w:shd w:val="clear" w:color="auto" w:fill="auto"/>
            <w:vAlign w:val="center"/>
          </w:tcPr>
          <w:p w:rsidR="005B6AED" w:rsidRPr="0046279F" w:rsidRDefault="005B6AED" w:rsidP="005B6AED">
            <w:pPr>
              <w:jc w:val="both"/>
              <w:rPr>
                <w:rFonts w:ascii="Calibri" w:hAnsi="Calibri"/>
                <w:color w:val="000000"/>
                <w:sz w:val="14"/>
                <w:szCs w:val="14"/>
              </w:rPr>
            </w:pPr>
            <w:r w:rsidRPr="0046279F">
              <w:rPr>
                <w:rFonts w:ascii="Calibri" w:hAnsi="Calibri"/>
                <w:color w:val="000000"/>
                <w:sz w:val="14"/>
                <w:szCs w:val="14"/>
              </w:rPr>
              <w:t>DISTRITO REDES DE GAS SANTA CRUZ 1, 6to ANILLO ENTRE AV, MUTUALISTA Y VIRGEN DE LUJAN DETRAS CURTIEMBRE KULLJIS  2, AV, 23 DE MARZO CASI ESQ, 3 PASOS AL FRENTE PASOS  3er ANILLO EXTERNO U OTRO ALMACEN INDICADO DENTRO DE LA CIUDAD.</w:t>
            </w:r>
          </w:p>
        </w:tc>
        <w:tc>
          <w:tcPr>
            <w:tcW w:w="1126"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3.000,00</w:t>
            </w:r>
          </w:p>
        </w:tc>
        <w:tc>
          <w:tcPr>
            <w:tcW w:w="1042" w:type="dxa"/>
            <w:shd w:val="clear" w:color="auto" w:fill="auto"/>
            <w:noWrap/>
            <w:vAlign w:val="center"/>
          </w:tcPr>
          <w:p w:rsidR="005B6AED" w:rsidRPr="00A723ED" w:rsidRDefault="005B6AED" w:rsidP="005B6AED">
            <w:pPr>
              <w:jc w:val="center"/>
              <w:rPr>
                <w:rFonts w:ascii="Calibri" w:hAnsi="Calibri"/>
                <w:color w:val="000000"/>
                <w:sz w:val="16"/>
                <w:lang w:eastAsia="es-BO"/>
              </w:rPr>
            </w:pPr>
            <w:r w:rsidRPr="00A723ED">
              <w:rPr>
                <w:rFonts w:ascii="Calibri" w:hAnsi="Calibri"/>
                <w:color w:val="000000"/>
                <w:sz w:val="16"/>
                <w:lang w:eastAsia="es-BO"/>
              </w:rPr>
              <w:t>16.500,00</w:t>
            </w:r>
          </w:p>
        </w:tc>
        <w:tc>
          <w:tcPr>
            <w:tcW w:w="1227" w:type="dxa"/>
            <w:shd w:val="clear" w:color="auto" w:fill="auto"/>
            <w:noWrap/>
            <w:vAlign w:val="center"/>
          </w:tcPr>
          <w:p w:rsidR="005B6AED" w:rsidRPr="00A723ED" w:rsidRDefault="005B6AED" w:rsidP="005B6AED">
            <w:pPr>
              <w:jc w:val="center"/>
              <w:rPr>
                <w:rFonts w:ascii="Calibri" w:hAnsi="Calibri"/>
                <w:sz w:val="16"/>
                <w:lang w:eastAsia="es-BO"/>
              </w:rPr>
            </w:pPr>
            <w:r w:rsidRPr="00A723ED">
              <w:rPr>
                <w:rFonts w:ascii="Calibri" w:hAnsi="Calibri"/>
                <w:color w:val="000000"/>
                <w:sz w:val="16"/>
                <w:lang w:eastAsia="es-BO"/>
              </w:rPr>
              <w:t>21.000,00</w:t>
            </w:r>
          </w:p>
        </w:tc>
      </w:tr>
    </w:tbl>
    <w:p w:rsidR="005B6AED" w:rsidRDefault="005B6AED" w:rsidP="00552079">
      <w:pPr>
        <w:rPr>
          <w:rFonts w:asciiTheme="minorHAnsi" w:hAnsiTheme="minorHAnsi" w:cstheme="minorHAnsi"/>
          <w:b/>
          <w:sz w:val="22"/>
          <w:szCs w:val="22"/>
        </w:rPr>
      </w:pPr>
    </w:p>
    <w:tbl>
      <w:tblPr>
        <w:tblW w:w="8983" w:type="dxa"/>
        <w:jc w:val="center"/>
        <w:tblBorders>
          <w:top w:val="single" w:sz="8" w:space="0" w:color="auto"/>
          <w:left w:val="single" w:sz="8" w:space="0" w:color="auto"/>
          <w:bottom w:val="single" w:sz="8" w:space="0" w:color="auto"/>
          <w:right w:val="single" w:sz="8" w:space="0" w:color="auto"/>
        </w:tblBorders>
        <w:tblCellMar>
          <w:left w:w="70" w:type="dxa"/>
          <w:right w:w="70" w:type="dxa"/>
        </w:tblCellMar>
        <w:tblLook w:val="04A0" w:firstRow="1" w:lastRow="0" w:firstColumn="1" w:lastColumn="0" w:noHBand="0" w:noVBand="1"/>
      </w:tblPr>
      <w:tblGrid>
        <w:gridCol w:w="8983"/>
      </w:tblGrid>
      <w:tr w:rsidR="007215DF" w:rsidRPr="00552079" w:rsidTr="007215DF">
        <w:trPr>
          <w:trHeight w:val="412"/>
          <w:jc w:val="center"/>
        </w:trPr>
        <w:tc>
          <w:tcPr>
            <w:tcW w:w="8983" w:type="dxa"/>
            <w:shd w:val="clear" w:color="auto" w:fill="auto"/>
            <w:noWrap/>
            <w:vAlign w:val="center"/>
          </w:tcPr>
          <w:p w:rsidR="007215DF" w:rsidRPr="00552079" w:rsidRDefault="007215DF" w:rsidP="007215DF">
            <w:pPr>
              <w:jc w:val="center"/>
              <w:rPr>
                <w:rFonts w:asciiTheme="minorHAnsi" w:hAnsiTheme="minorHAnsi" w:cstheme="minorHAnsi"/>
                <w:b/>
                <w:bCs/>
                <w:color w:val="000000"/>
                <w:sz w:val="22"/>
                <w:szCs w:val="22"/>
                <w:lang w:val="es-BO" w:eastAsia="es-BO"/>
              </w:rPr>
            </w:pPr>
            <w:r w:rsidRPr="00273AE2">
              <w:rPr>
                <w:rFonts w:ascii="Verdana" w:hAnsi="Verdana"/>
                <w:b/>
                <w:bCs/>
                <w:color w:val="000000"/>
                <w:sz w:val="16"/>
                <w:szCs w:val="16"/>
              </w:rPr>
              <w:t>HASTA UN  TOTAL PARA LA GESTION 201</w:t>
            </w:r>
            <w:r>
              <w:rPr>
                <w:rFonts w:ascii="Verdana" w:hAnsi="Verdana"/>
                <w:b/>
                <w:bCs/>
                <w:color w:val="000000"/>
                <w:sz w:val="16"/>
                <w:szCs w:val="16"/>
              </w:rPr>
              <w:t>7</w:t>
            </w:r>
            <w:r w:rsidRPr="00273AE2">
              <w:rPr>
                <w:rFonts w:ascii="Verdana" w:hAnsi="Verdana"/>
                <w:b/>
                <w:bCs/>
                <w:color w:val="000000"/>
                <w:sz w:val="16"/>
                <w:szCs w:val="16"/>
              </w:rPr>
              <w:t xml:space="preserve">  DE  B</w:t>
            </w:r>
            <w:r>
              <w:rPr>
                <w:rFonts w:ascii="Verdana" w:hAnsi="Verdana"/>
                <w:b/>
                <w:bCs/>
                <w:color w:val="000000"/>
                <w:sz w:val="16"/>
                <w:szCs w:val="16"/>
              </w:rPr>
              <w:t>s.</w:t>
            </w:r>
            <w:r>
              <w:rPr>
                <w:rFonts w:ascii="Verdana" w:hAnsi="Verdana" w:cs="Calibri"/>
                <w:b/>
                <w:bCs/>
                <w:sz w:val="16"/>
                <w:szCs w:val="16"/>
                <w:lang w:val="es-BO"/>
              </w:rPr>
              <w:t>3.200.000</w:t>
            </w:r>
            <w:proofErr w:type="gramStart"/>
            <w:r>
              <w:rPr>
                <w:rFonts w:ascii="Verdana" w:hAnsi="Verdana" w:cs="Calibri"/>
                <w:b/>
                <w:bCs/>
                <w:sz w:val="16"/>
                <w:szCs w:val="16"/>
                <w:lang w:val="es-BO"/>
              </w:rPr>
              <w:t>,00</w:t>
            </w:r>
            <w:proofErr w:type="gramEnd"/>
            <w:r>
              <w:rPr>
                <w:rFonts w:ascii="Verdana" w:hAnsi="Verdana" w:cs="Calibri"/>
                <w:b/>
                <w:bCs/>
                <w:sz w:val="16"/>
                <w:szCs w:val="16"/>
                <w:lang w:val="es-BO"/>
              </w:rPr>
              <w:t xml:space="preserve">                                                  </w:t>
            </w:r>
            <w:r>
              <w:rPr>
                <w:rFonts w:ascii="Verdana" w:hAnsi="Verdana" w:cs="Calibri"/>
                <w:b/>
                <w:bCs/>
                <w:sz w:val="16"/>
                <w:szCs w:val="18"/>
                <w:lang w:val="es-BO"/>
              </w:rPr>
              <w:t>(Tres millones doscientos mil 0</w:t>
            </w:r>
            <w:r w:rsidRPr="0070350D">
              <w:rPr>
                <w:rFonts w:ascii="Verdana" w:hAnsi="Verdana" w:cs="Calibri"/>
                <w:b/>
                <w:bCs/>
                <w:sz w:val="16"/>
                <w:szCs w:val="18"/>
                <w:lang w:val="es-BO"/>
              </w:rPr>
              <w:t>0/100</w:t>
            </w:r>
            <w:r>
              <w:rPr>
                <w:rFonts w:ascii="Verdana" w:hAnsi="Verdana" w:cs="Calibri"/>
                <w:b/>
                <w:bCs/>
                <w:sz w:val="16"/>
                <w:szCs w:val="18"/>
                <w:lang w:val="es-BO"/>
              </w:rPr>
              <w:t xml:space="preserve"> Bolivianos</w:t>
            </w:r>
            <w:r w:rsidRPr="0070350D">
              <w:rPr>
                <w:rFonts w:ascii="Verdana" w:hAnsi="Verdana" w:cs="Calibri"/>
                <w:b/>
                <w:bCs/>
                <w:sz w:val="16"/>
                <w:szCs w:val="18"/>
                <w:lang w:val="es-BO"/>
              </w:rPr>
              <w:t>)</w:t>
            </w:r>
            <w:r>
              <w:rPr>
                <w:rFonts w:ascii="Verdana" w:hAnsi="Verdana" w:cs="Calibri"/>
                <w:b/>
                <w:bCs/>
                <w:sz w:val="16"/>
                <w:szCs w:val="18"/>
                <w:lang w:val="es-BO"/>
              </w:rPr>
              <w:t>.</w:t>
            </w:r>
          </w:p>
        </w:tc>
      </w:tr>
    </w:tbl>
    <w:p w:rsidR="005B6AED" w:rsidRDefault="005B6AED" w:rsidP="00552079">
      <w:pPr>
        <w:rPr>
          <w:rFonts w:asciiTheme="minorHAnsi" w:hAnsiTheme="minorHAnsi" w:cstheme="minorHAnsi"/>
          <w:b/>
          <w:sz w:val="22"/>
          <w:szCs w:val="22"/>
        </w:rPr>
      </w:pPr>
    </w:p>
    <w:p w:rsidR="005B6AED" w:rsidRDefault="005B6AED" w:rsidP="00552079">
      <w:pPr>
        <w:rPr>
          <w:rFonts w:asciiTheme="minorHAnsi" w:hAnsiTheme="minorHAnsi" w:cstheme="minorHAnsi"/>
          <w:b/>
          <w:sz w:val="22"/>
          <w:szCs w:val="22"/>
        </w:rPr>
      </w:pPr>
    </w:p>
    <w:p w:rsidR="005B6AED" w:rsidRDefault="005B6AED" w:rsidP="00552079">
      <w:pPr>
        <w:rPr>
          <w:rFonts w:asciiTheme="minorHAnsi" w:hAnsiTheme="minorHAnsi" w:cstheme="minorHAnsi"/>
          <w:b/>
          <w:sz w:val="22"/>
          <w:szCs w:val="22"/>
        </w:rPr>
      </w:pPr>
    </w:p>
    <w:p w:rsidR="005B6AED" w:rsidRDefault="005B6AED" w:rsidP="00552079">
      <w:pPr>
        <w:rPr>
          <w:rFonts w:asciiTheme="minorHAnsi" w:hAnsiTheme="minorHAnsi" w:cstheme="minorHAnsi"/>
          <w:b/>
          <w:sz w:val="22"/>
          <w:szCs w:val="22"/>
        </w:rPr>
      </w:pPr>
    </w:p>
    <w:p w:rsidR="005B6AED" w:rsidRDefault="005B6AED" w:rsidP="00552079">
      <w:pPr>
        <w:rPr>
          <w:rFonts w:asciiTheme="minorHAnsi" w:hAnsiTheme="minorHAnsi" w:cstheme="minorHAnsi"/>
          <w:b/>
          <w:sz w:val="22"/>
          <w:szCs w:val="22"/>
        </w:rPr>
      </w:pPr>
    </w:p>
    <w:p w:rsidR="005B6AED" w:rsidRDefault="005B6AED" w:rsidP="00552079">
      <w:pPr>
        <w:rPr>
          <w:rFonts w:asciiTheme="minorHAnsi" w:hAnsiTheme="minorHAnsi" w:cstheme="minorHAnsi"/>
          <w:b/>
          <w:sz w:val="22"/>
          <w:szCs w:val="22"/>
        </w:rPr>
      </w:pPr>
    </w:p>
    <w:p w:rsidR="005B6AED" w:rsidRDefault="005B6AED" w:rsidP="00552079">
      <w:pPr>
        <w:rPr>
          <w:rFonts w:asciiTheme="minorHAnsi" w:hAnsiTheme="minorHAnsi" w:cstheme="minorHAnsi"/>
          <w:b/>
          <w:sz w:val="22"/>
          <w:szCs w:val="22"/>
        </w:rPr>
      </w:pPr>
    </w:p>
    <w:p w:rsidR="005B6AED" w:rsidRDefault="005B6AED" w:rsidP="00552079">
      <w:pPr>
        <w:rPr>
          <w:rFonts w:asciiTheme="minorHAnsi" w:hAnsiTheme="minorHAnsi" w:cstheme="minorHAnsi"/>
          <w:b/>
          <w:sz w:val="22"/>
          <w:szCs w:val="22"/>
        </w:rPr>
      </w:pPr>
    </w:p>
    <w:p w:rsidR="005B6AED" w:rsidRDefault="005B6AED" w:rsidP="00552079">
      <w:pPr>
        <w:rPr>
          <w:rFonts w:asciiTheme="minorHAnsi" w:hAnsiTheme="minorHAnsi" w:cstheme="minorHAnsi"/>
          <w:b/>
          <w:sz w:val="22"/>
          <w:szCs w:val="22"/>
        </w:rPr>
      </w:pPr>
    </w:p>
    <w:p w:rsidR="005B6AED" w:rsidRDefault="005B6AED" w:rsidP="00552079">
      <w:pPr>
        <w:rPr>
          <w:rFonts w:asciiTheme="minorHAnsi" w:hAnsiTheme="minorHAnsi" w:cstheme="minorHAnsi"/>
          <w:b/>
          <w:sz w:val="22"/>
          <w:szCs w:val="22"/>
        </w:rPr>
      </w:pPr>
    </w:p>
    <w:p w:rsidR="005B6AED" w:rsidRDefault="005B6AED" w:rsidP="00552079">
      <w:pPr>
        <w:rPr>
          <w:rFonts w:asciiTheme="minorHAnsi" w:hAnsiTheme="minorHAnsi" w:cstheme="minorHAnsi"/>
          <w:b/>
          <w:sz w:val="22"/>
          <w:szCs w:val="22"/>
        </w:rPr>
      </w:pPr>
    </w:p>
    <w:p w:rsidR="005B6AED" w:rsidRDefault="005B6AED"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9903FA">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9903FA">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9903FA">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9903FA">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9903FA">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9903FA">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B54A9C">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B54A9C">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B54A9C">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B54A9C">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B54A9C">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B54A9C">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B54A9C">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B54A9C">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B54A9C">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B54A9C">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B54A9C">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B54A9C">
      <w:pPr>
        <w:pStyle w:val="Prrafodelista"/>
        <w:numPr>
          <w:ilvl w:val="1"/>
          <w:numId w:val="22"/>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B54A9C">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B54A9C">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B54A9C">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B54A9C">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B54A9C">
      <w:pPr>
        <w:pStyle w:val="Prrafodelista"/>
        <w:numPr>
          <w:ilvl w:val="1"/>
          <w:numId w:val="22"/>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9903FA">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9903FA">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9903FA">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9903FA">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B54A9C">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B54A9C">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B54A9C">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rsidR="008E1E9D" w:rsidRPr="00552079" w:rsidRDefault="008E1E9D" w:rsidP="00B54A9C">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9903FA">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B54A9C">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B54A9C">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B54A9C">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B54A9C">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9903FA">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9903FA">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B54A9C">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B54A9C">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B54A9C">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0E33F0"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A72EED" w:rsidRPr="00552079">
        <w:rPr>
          <w:rFonts w:asciiTheme="minorHAnsi" w:hAnsiTheme="minorHAnsi" w:cstheme="minorHAnsi"/>
          <w:i/>
          <w:color w:val="FF0000"/>
          <w:sz w:val="22"/>
          <w:szCs w:val="22"/>
        </w:rPr>
        <w:t>“</w:t>
      </w:r>
      <w:r w:rsidRPr="00552079">
        <w:rPr>
          <w:rFonts w:asciiTheme="minorHAnsi" w:hAnsiTheme="minorHAnsi" w:cstheme="minorHAnsi"/>
          <w:b/>
          <w:i/>
          <w:color w:val="FF0000"/>
          <w:sz w:val="22"/>
          <w:szCs w:val="22"/>
        </w:rPr>
        <w:t>NO APLICA</w:t>
      </w:r>
      <w:r w:rsidR="00A72EED"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7215DF" w:rsidRDefault="007215DF" w:rsidP="00897820">
      <w:pPr>
        <w:ind w:firstLine="426"/>
        <w:jc w:val="center"/>
        <w:rPr>
          <w:rFonts w:asciiTheme="minorHAnsi" w:hAnsiTheme="minorHAnsi" w:cstheme="minorHAnsi"/>
          <w:b/>
          <w:sz w:val="22"/>
          <w:szCs w:val="22"/>
        </w:rPr>
      </w:pPr>
    </w:p>
    <w:p w:rsidR="007215DF" w:rsidRDefault="007215DF" w:rsidP="00897820">
      <w:pPr>
        <w:ind w:firstLine="426"/>
        <w:jc w:val="center"/>
        <w:rPr>
          <w:rFonts w:asciiTheme="minorHAnsi" w:hAnsiTheme="minorHAnsi" w:cstheme="minorHAnsi"/>
          <w:b/>
          <w:sz w:val="22"/>
          <w:szCs w:val="22"/>
        </w:rPr>
      </w:pPr>
    </w:p>
    <w:p w:rsidR="007215DF" w:rsidRDefault="007215DF" w:rsidP="00897820">
      <w:pPr>
        <w:ind w:firstLine="426"/>
        <w:jc w:val="center"/>
        <w:rPr>
          <w:rFonts w:asciiTheme="minorHAnsi" w:hAnsiTheme="minorHAnsi" w:cstheme="minorHAnsi"/>
          <w:b/>
          <w:sz w:val="22"/>
          <w:szCs w:val="22"/>
        </w:rPr>
      </w:pPr>
    </w:p>
    <w:p w:rsidR="007215DF" w:rsidRDefault="007215DF"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Default="00F17C85" w:rsidP="00B37050">
      <w:pPr>
        <w:ind w:left="567"/>
        <w:jc w:val="both"/>
        <w:rPr>
          <w:rFonts w:asciiTheme="minorHAnsi" w:hAnsiTheme="minorHAnsi" w:cstheme="minorHAnsi"/>
          <w:sz w:val="22"/>
          <w:szCs w:val="22"/>
          <w:lang w:val="es-BO"/>
        </w:rPr>
      </w:pPr>
    </w:p>
    <w:p w:rsidR="007215DF" w:rsidRPr="00552079" w:rsidRDefault="007215DF"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B54A9C">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B54A9C">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7215DF" w:rsidRDefault="007215DF" w:rsidP="00F50C94">
      <w:pPr>
        <w:jc w:val="center"/>
        <w:rPr>
          <w:rFonts w:asciiTheme="minorHAnsi" w:hAnsiTheme="minorHAnsi" w:cstheme="minorHAnsi"/>
          <w:b/>
          <w:bCs/>
          <w:color w:val="FF0000"/>
          <w:sz w:val="22"/>
          <w:szCs w:val="22"/>
          <w:lang w:val="es-ES_tradnl"/>
        </w:rPr>
      </w:pPr>
    </w:p>
    <w:p w:rsidR="007215DF" w:rsidRDefault="007215DF" w:rsidP="007215DF">
      <w:pPr>
        <w:jc w:val="both"/>
        <w:rPr>
          <w:rFonts w:ascii="Calibri" w:hAnsi="Calibri"/>
          <w:sz w:val="22"/>
          <w:szCs w:val="22"/>
        </w:rPr>
      </w:pPr>
      <w:r w:rsidRPr="00A64354">
        <w:rPr>
          <w:rFonts w:ascii="Calibri" w:hAnsi="Calibri"/>
          <w:b/>
          <w:bCs/>
          <w:sz w:val="22"/>
          <w:szCs w:val="22"/>
          <w:u w:val="single"/>
        </w:rPr>
        <w:t>Garantía de</w:t>
      </w:r>
      <w:r>
        <w:rPr>
          <w:rFonts w:ascii="Calibri" w:hAnsi="Calibri"/>
          <w:b/>
          <w:bCs/>
          <w:sz w:val="22"/>
          <w:szCs w:val="22"/>
          <w:u w:val="single"/>
        </w:rPr>
        <w:t xml:space="preserve"> </w:t>
      </w:r>
      <w:r w:rsidRPr="00A64354">
        <w:rPr>
          <w:rFonts w:ascii="Calibri" w:hAnsi="Calibri"/>
          <w:b/>
          <w:bCs/>
          <w:sz w:val="22"/>
          <w:szCs w:val="22"/>
          <w:u w:val="single"/>
        </w:rPr>
        <w:t xml:space="preserve"> seriedad de propuesta:</w:t>
      </w:r>
      <w:r w:rsidRPr="00A64354">
        <w:rPr>
          <w:rFonts w:ascii="Calibri" w:hAnsi="Calibri"/>
          <w:sz w:val="22"/>
          <w:szCs w:val="22"/>
        </w:rPr>
        <w:t xml:space="preserve"> A elección </w:t>
      </w:r>
      <w:r>
        <w:rPr>
          <w:rFonts w:ascii="Calibri" w:hAnsi="Calibri"/>
          <w:sz w:val="22"/>
          <w:szCs w:val="22"/>
        </w:rPr>
        <w:t xml:space="preserve">de la empresa proponente ésta </w:t>
      </w:r>
      <w:r w:rsidRPr="00A64354">
        <w:rPr>
          <w:rFonts w:ascii="Calibri" w:hAnsi="Calibri"/>
          <w:sz w:val="22"/>
          <w:szCs w:val="22"/>
        </w:rPr>
        <w:t>podrá optar por uno de los siguientes instrumentos financieros:</w:t>
      </w:r>
    </w:p>
    <w:p w:rsidR="007215DF" w:rsidRPr="00A64354" w:rsidRDefault="007215DF" w:rsidP="007215DF">
      <w:pPr>
        <w:jc w:val="both"/>
        <w:rPr>
          <w:rFonts w:ascii="Calibri" w:hAnsi="Calibri"/>
          <w:sz w:val="22"/>
          <w:szCs w:val="22"/>
        </w:rPr>
      </w:pPr>
    </w:p>
    <w:p w:rsidR="007215DF" w:rsidRPr="00C112FC" w:rsidRDefault="007215DF" w:rsidP="009903FA">
      <w:pPr>
        <w:numPr>
          <w:ilvl w:val="0"/>
          <w:numId w:val="31"/>
        </w:numPr>
        <w:jc w:val="both"/>
        <w:rPr>
          <w:rFonts w:ascii="Calibri" w:hAnsi="Calibri"/>
          <w:sz w:val="22"/>
        </w:rPr>
      </w:pPr>
      <w:r w:rsidRPr="00CD385F">
        <w:rPr>
          <w:rFonts w:ascii="Calibri" w:hAnsi="Calibri"/>
          <w:b/>
          <w:sz w:val="22"/>
        </w:rPr>
        <w:t>Boleta de Garantía,</w:t>
      </w:r>
      <w:r w:rsidRPr="00CD385F">
        <w:rPr>
          <w:rFonts w:ascii="Calibri" w:hAnsi="Calibri"/>
          <w:sz w:val="22"/>
        </w:rPr>
        <w:t xml:space="preserve"> emitida por una Entidad de Intermediación Financiera (Bancaria) del Estado Plurinacional de Bolivia con estructura de alcance a nivel nacional, registrada, autorizada y bajo el control de la Autoridad de Supervisión del Sistema Financiero ASFI, a la orden/a favor de Yacimientos Petrolíferos Fiscales Bolivianos / YPFB, con las características expresas de renovable, irrevocable y de ejecución inmediata con vigencia de 90  días calendario computables a partir de la fecha de Presentación de Propuestas, </w:t>
      </w:r>
      <w:r w:rsidRPr="00C112FC">
        <w:rPr>
          <w:rFonts w:ascii="Calibri" w:hAnsi="Calibri"/>
          <w:sz w:val="22"/>
        </w:rPr>
        <w:t>por un monto</w:t>
      </w:r>
      <w:r>
        <w:rPr>
          <w:rFonts w:ascii="Calibri" w:hAnsi="Calibri"/>
          <w:sz w:val="22"/>
        </w:rPr>
        <w:t xml:space="preserve"> </w:t>
      </w:r>
      <w:r w:rsidRPr="00C112FC">
        <w:rPr>
          <w:rFonts w:ascii="Calibri" w:hAnsi="Calibri"/>
          <w:sz w:val="22"/>
        </w:rPr>
        <w:t>equivalente de al menos</w:t>
      </w:r>
      <w:r>
        <w:rPr>
          <w:rFonts w:ascii="Calibri" w:hAnsi="Calibri"/>
          <w:sz w:val="22"/>
        </w:rPr>
        <w:t xml:space="preserve"> 1 % de</w:t>
      </w:r>
      <w:r w:rsidRPr="00C112FC">
        <w:rPr>
          <w:rFonts w:ascii="Calibri" w:hAnsi="Calibri"/>
          <w:sz w:val="22"/>
        </w:rPr>
        <w:t>l valor total de la propuesta económica.</w:t>
      </w:r>
    </w:p>
    <w:p w:rsidR="007215DF" w:rsidRPr="00CD385F" w:rsidRDefault="007215DF" w:rsidP="007215DF">
      <w:pPr>
        <w:ind w:left="720"/>
        <w:jc w:val="both"/>
        <w:rPr>
          <w:rFonts w:ascii="Calibri" w:hAnsi="Calibri" w:cs="Calibri"/>
          <w:szCs w:val="22"/>
        </w:rPr>
      </w:pPr>
    </w:p>
    <w:p w:rsidR="007215DF" w:rsidRPr="00C112FC" w:rsidRDefault="007215DF" w:rsidP="009903FA">
      <w:pPr>
        <w:numPr>
          <w:ilvl w:val="0"/>
          <w:numId w:val="31"/>
        </w:numPr>
        <w:jc w:val="both"/>
        <w:rPr>
          <w:rFonts w:ascii="Calibri" w:hAnsi="Calibri"/>
          <w:sz w:val="22"/>
        </w:rPr>
      </w:pPr>
      <w:r w:rsidRPr="00CD385F">
        <w:rPr>
          <w:rFonts w:ascii="Calibri" w:hAnsi="Calibri"/>
          <w:b/>
          <w:sz w:val="22"/>
        </w:rPr>
        <w:lastRenderedPageBreak/>
        <w:t>Garantía a Primer Requerimiento,</w:t>
      </w:r>
      <w:r w:rsidRPr="00CD385F">
        <w:rPr>
          <w:rFonts w:ascii="Calibri" w:hAnsi="Calibri"/>
          <w:sz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w:t>
      </w:r>
      <w:r w:rsidRPr="00C112FC">
        <w:rPr>
          <w:rFonts w:ascii="Calibri" w:hAnsi="Calibri"/>
          <w:sz w:val="22"/>
        </w:rPr>
        <w:t>por un monto</w:t>
      </w:r>
      <w:r>
        <w:rPr>
          <w:rFonts w:ascii="Calibri" w:hAnsi="Calibri"/>
          <w:sz w:val="22"/>
        </w:rPr>
        <w:t xml:space="preserve"> </w:t>
      </w:r>
      <w:r w:rsidRPr="00C112FC">
        <w:rPr>
          <w:rFonts w:ascii="Calibri" w:hAnsi="Calibri"/>
          <w:sz w:val="22"/>
        </w:rPr>
        <w:t>equivalente de al menos</w:t>
      </w:r>
      <w:r>
        <w:rPr>
          <w:rFonts w:ascii="Calibri" w:hAnsi="Calibri"/>
          <w:sz w:val="22"/>
        </w:rPr>
        <w:t xml:space="preserve"> 1 % de</w:t>
      </w:r>
      <w:r w:rsidRPr="00C112FC">
        <w:rPr>
          <w:rFonts w:ascii="Calibri" w:hAnsi="Calibri"/>
          <w:sz w:val="22"/>
        </w:rPr>
        <w:t>l valor total de la propuesta económica.</w:t>
      </w:r>
    </w:p>
    <w:p w:rsidR="007215DF" w:rsidRPr="00CD385F" w:rsidRDefault="007215DF" w:rsidP="007215DF">
      <w:pPr>
        <w:jc w:val="both"/>
        <w:rPr>
          <w:rFonts w:ascii="Calibri" w:hAnsi="Calibri" w:cs="Calibri"/>
          <w:szCs w:val="22"/>
        </w:rPr>
      </w:pPr>
    </w:p>
    <w:p w:rsidR="007215DF" w:rsidRPr="00C112FC" w:rsidRDefault="007215DF" w:rsidP="009903FA">
      <w:pPr>
        <w:numPr>
          <w:ilvl w:val="0"/>
          <w:numId w:val="31"/>
        </w:numPr>
        <w:jc w:val="both"/>
        <w:rPr>
          <w:rFonts w:ascii="Calibri" w:hAnsi="Calibri"/>
          <w:sz w:val="22"/>
        </w:rPr>
      </w:pPr>
      <w:r w:rsidRPr="00CD385F">
        <w:rPr>
          <w:rFonts w:ascii="Calibri" w:hAnsi="Calibri"/>
          <w:b/>
          <w:sz w:val="22"/>
        </w:rPr>
        <w:t>Póliza de caución a Primer requerimiento para Entidades Públicas</w:t>
      </w:r>
      <w:r w:rsidRPr="00CD385F">
        <w:rPr>
          <w:rFonts w:ascii="Calibri" w:hAnsi="Calibri"/>
          <w:sz w:val="22"/>
        </w:rPr>
        <w:t xml:space="preserve">,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w:t>
      </w:r>
      <w:r w:rsidRPr="00C112FC">
        <w:rPr>
          <w:rFonts w:ascii="Calibri" w:hAnsi="Calibri"/>
          <w:sz w:val="22"/>
        </w:rPr>
        <w:t>por un monto</w:t>
      </w:r>
      <w:r>
        <w:rPr>
          <w:rFonts w:ascii="Calibri" w:hAnsi="Calibri"/>
          <w:sz w:val="22"/>
        </w:rPr>
        <w:t xml:space="preserve"> </w:t>
      </w:r>
      <w:r w:rsidRPr="00C112FC">
        <w:rPr>
          <w:rFonts w:ascii="Calibri" w:hAnsi="Calibri"/>
          <w:sz w:val="22"/>
        </w:rPr>
        <w:t>equivalente de al menos</w:t>
      </w:r>
      <w:r>
        <w:rPr>
          <w:rFonts w:ascii="Calibri" w:hAnsi="Calibri"/>
          <w:sz w:val="22"/>
        </w:rPr>
        <w:t xml:space="preserve"> 1 % de</w:t>
      </w:r>
      <w:r w:rsidRPr="00C112FC">
        <w:rPr>
          <w:rFonts w:ascii="Calibri" w:hAnsi="Calibri"/>
          <w:sz w:val="22"/>
        </w:rPr>
        <w:t>l valor total de la propuesta económica.</w:t>
      </w:r>
    </w:p>
    <w:p w:rsidR="007215DF" w:rsidRDefault="007215DF" w:rsidP="007215DF">
      <w:pPr>
        <w:pStyle w:val="Prrafodelista"/>
        <w:rPr>
          <w:rFonts w:ascii="Calibri" w:hAnsi="Calibri" w:cs="Calibri"/>
          <w:sz w:val="22"/>
          <w:szCs w:val="22"/>
        </w:rPr>
      </w:pPr>
    </w:p>
    <w:p w:rsidR="007215DF" w:rsidRDefault="007215DF" w:rsidP="007215DF">
      <w:pPr>
        <w:jc w:val="both"/>
        <w:rPr>
          <w:rFonts w:ascii="Calibri" w:hAnsi="Calibri"/>
          <w:sz w:val="22"/>
          <w:szCs w:val="22"/>
        </w:rPr>
      </w:pPr>
      <w:r w:rsidRPr="00A64354">
        <w:rPr>
          <w:rFonts w:ascii="Calibri" w:hAnsi="Calibri"/>
          <w:b/>
          <w:bCs/>
          <w:sz w:val="22"/>
          <w:szCs w:val="22"/>
          <w:u w:val="single"/>
        </w:rPr>
        <w:t>Garantía de cumplimiento de contrato:</w:t>
      </w:r>
      <w:r w:rsidRPr="00A64354">
        <w:rPr>
          <w:rFonts w:ascii="Calibri" w:hAnsi="Calibri"/>
          <w:sz w:val="22"/>
          <w:szCs w:val="22"/>
        </w:rPr>
        <w:t xml:space="preserve"> A elección </w:t>
      </w:r>
      <w:r>
        <w:rPr>
          <w:rFonts w:ascii="Calibri" w:hAnsi="Calibri"/>
          <w:sz w:val="22"/>
          <w:szCs w:val="22"/>
        </w:rPr>
        <w:t xml:space="preserve">de la empresa adjudicada ésta </w:t>
      </w:r>
      <w:r w:rsidRPr="00A64354">
        <w:rPr>
          <w:rFonts w:ascii="Calibri" w:hAnsi="Calibri"/>
          <w:sz w:val="22"/>
          <w:szCs w:val="22"/>
        </w:rPr>
        <w:t>podrá optar por uno de los siguientes instrumentos financieros:</w:t>
      </w:r>
    </w:p>
    <w:p w:rsidR="007215DF" w:rsidRPr="00A64354" w:rsidRDefault="007215DF" w:rsidP="007215DF">
      <w:pPr>
        <w:jc w:val="both"/>
        <w:rPr>
          <w:rFonts w:ascii="Calibri" w:hAnsi="Calibri"/>
          <w:sz w:val="22"/>
          <w:szCs w:val="22"/>
        </w:rPr>
      </w:pPr>
    </w:p>
    <w:p w:rsidR="007215DF" w:rsidRPr="00CD385F" w:rsidRDefault="007215DF" w:rsidP="009903FA">
      <w:pPr>
        <w:numPr>
          <w:ilvl w:val="0"/>
          <w:numId w:val="31"/>
        </w:numPr>
        <w:jc w:val="both"/>
        <w:rPr>
          <w:rFonts w:ascii="Calibri" w:hAnsi="Calibri"/>
          <w:b/>
          <w:szCs w:val="22"/>
        </w:rPr>
      </w:pPr>
      <w:r w:rsidRPr="00CD385F">
        <w:rPr>
          <w:rFonts w:ascii="Calibri" w:hAnsi="Calibri"/>
          <w:b/>
          <w:sz w:val="22"/>
        </w:rPr>
        <w:t>Boleta de Garantía,</w:t>
      </w:r>
      <w:r w:rsidRPr="00CD385F">
        <w:rPr>
          <w:rFonts w:ascii="Calibri" w:hAnsi="Calibri"/>
          <w:sz w:val="22"/>
        </w:rPr>
        <w:t xml:space="preserve"> emitida por una Entidad de Intermediación Financiera (Bancaria) del Estado Plurinacional de Bolivia con estructura de alcance a nivel nacional, registrada, autorizada y bajo el control de la Autoridad de Supervisión del Sistema Financiero ASFI, a la orden/a favor de Yacimientos Petrolíferos Fiscales Bolivianos / YPFB, con características expresas de renovable, irrevocable y de ejecución inmediata con vigencia de 60 días calendario adicion</w:t>
      </w:r>
      <w:r w:rsidRPr="00C112FC">
        <w:rPr>
          <w:rFonts w:asciiTheme="minorHAnsi" w:hAnsiTheme="minorHAnsi"/>
          <w:sz w:val="22"/>
        </w:rPr>
        <w:t xml:space="preserve">ales a la vigencia del contrato, </w:t>
      </w:r>
      <w:r w:rsidRPr="00C112FC">
        <w:rPr>
          <w:rFonts w:asciiTheme="minorHAnsi" w:hAnsiTheme="minorHAnsi"/>
        </w:rPr>
        <w:t>por un monto equivalente al 7% del valor total del contrato.</w:t>
      </w:r>
    </w:p>
    <w:p w:rsidR="007215DF" w:rsidRPr="00CD385F" w:rsidRDefault="007215DF" w:rsidP="007215DF">
      <w:pPr>
        <w:ind w:left="720"/>
        <w:jc w:val="both"/>
        <w:rPr>
          <w:rFonts w:ascii="Calibri" w:hAnsi="Calibri"/>
          <w:b/>
          <w:szCs w:val="22"/>
        </w:rPr>
      </w:pPr>
    </w:p>
    <w:p w:rsidR="007215DF" w:rsidRPr="00CD385F" w:rsidRDefault="007215DF" w:rsidP="009903FA">
      <w:pPr>
        <w:numPr>
          <w:ilvl w:val="0"/>
          <w:numId w:val="31"/>
        </w:numPr>
        <w:jc w:val="both"/>
        <w:rPr>
          <w:rFonts w:ascii="Calibri" w:hAnsi="Calibri"/>
          <w:b/>
          <w:szCs w:val="22"/>
        </w:rPr>
      </w:pPr>
      <w:r w:rsidRPr="00DD3E3F">
        <w:rPr>
          <w:rFonts w:ascii="Calibri" w:hAnsi="Calibri"/>
          <w:b/>
          <w:sz w:val="22"/>
        </w:rPr>
        <w:t>Garantía a Primer Requerimiento,</w:t>
      </w:r>
      <w:r w:rsidRPr="00DD3E3F">
        <w:rPr>
          <w:rFonts w:ascii="Calibri" w:hAnsi="Calibri"/>
          <w:sz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w:t>
      </w:r>
      <w:r w:rsidRPr="00C112FC">
        <w:rPr>
          <w:rFonts w:asciiTheme="minorHAnsi" w:hAnsiTheme="minorHAnsi"/>
        </w:rPr>
        <w:t>por un monto equivalente al 7% del valor total del contrato.</w:t>
      </w:r>
    </w:p>
    <w:p w:rsidR="007215DF" w:rsidRDefault="007215DF" w:rsidP="007215DF">
      <w:pPr>
        <w:pStyle w:val="Prrafodelista"/>
        <w:rPr>
          <w:rFonts w:ascii="Calibri" w:hAnsi="Calibri"/>
          <w:b/>
          <w:sz w:val="22"/>
        </w:rPr>
      </w:pPr>
    </w:p>
    <w:p w:rsidR="007215DF" w:rsidRPr="00CD385F" w:rsidRDefault="007215DF" w:rsidP="009903FA">
      <w:pPr>
        <w:numPr>
          <w:ilvl w:val="0"/>
          <w:numId w:val="31"/>
        </w:numPr>
        <w:jc w:val="both"/>
        <w:rPr>
          <w:rFonts w:ascii="Calibri" w:hAnsi="Calibri"/>
          <w:b/>
          <w:szCs w:val="22"/>
        </w:rPr>
      </w:pPr>
      <w:r w:rsidRPr="00DD3E3F">
        <w:rPr>
          <w:rFonts w:ascii="Calibri" w:hAnsi="Calibri"/>
          <w:b/>
          <w:sz w:val="22"/>
        </w:rPr>
        <w:t>Póliza de caución a Primer requerimiento para Entidades Públicas,</w:t>
      </w:r>
      <w:r w:rsidRPr="00DD3E3F">
        <w:rPr>
          <w:rFonts w:ascii="Calibri" w:hAnsi="Calibri"/>
          <w:sz w:val="22"/>
        </w:rPr>
        <w:t xml:space="preserve">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w:t>
      </w:r>
      <w:r w:rsidRPr="00C112FC">
        <w:rPr>
          <w:rFonts w:asciiTheme="minorHAnsi" w:hAnsiTheme="minorHAnsi"/>
        </w:rPr>
        <w:t>por un monto equivalente al 7% del valor total del contrato.</w:t>
      </w:r>
    </w:p>
    <w:p w:rsidR="00F50C94" w:rsidRPr="007215DF" w:rsidRDefault="00F50C94" w:rsidP="00B37050">
      <w:pPr>
        <w:jc w:val="center"/>
        <w:rPr>
          <w:rFonts w:asciiTheme="minorHAnsi" w:hAnsiTheme="minorHAnsi" w:cstheme="minorHAnsi"/>
          <w:b/>
          <w:sz w:val="22"/>
          <w:szCs w:val="22"/>
        </w:rPr>
      </w:pPr>
    </w:p>
    <w:p w:rsidR="0002531B" w:rsidRDefault="0002531B" w:rsidP="00B37050">
      <w:pPr>
        <w:jc w:val="center"/>
        <w:rPr>
          <w:rFonts w:asciiTheme="minorHAnsi" w:hAnsiTheme="minorHAnsi" w:cstheme="minorHAnsi"/>
          <w:b/>
          <w:sz w:val="22"/>
          <w:szCs w:val="22"/>
          <w:lang w:val="es-ES_tradnl"/>
        </w:rPr>
      </w:pPr>
    </w:p>
    <w:p w:rsidR="007215DF" w:rsidRDefault="007215DF" w:rsidP="00B37050">
      <w:pPr>
        <w:jc w:val="center"/>
        <w:rPr>
          <w:rFonts w:asciiTheme="minorHAnsi" w:hAnsiTheme="minorHAnsi" w:cstheme="minorHAnsi"/>
          <w:b/>
          <w:sz w:val="22"/>
          <w:szCs w:val="22"/>
          <w:lang w:val="es-ES_tradnl"/>
        </w:rPr>
      </w:pPr>
    </w:p>
    <w:p w:rsidR="007215DF" w:rsidRDefault="007215DF" w:rsidP="00B37050">
      <w:pPr>
        <w:jc w:val="center"/>
        <w:rPr>
          <w:rFonts w:asciiTheme="minorHAnsi" w:hAnsiTheme="minorHAnsi" w:cstheme="minorHAnsi"/>
          <w:b/>
          <w:sz w:val="22"/>
          <w:szCs w:val="22"/>
          <w:lang w:val="es-ES_tradnl"/>
        </w:rPr>
      </w:pPr>
    </w:p>
    <w:p w:rsidR="007215DF" w:rsidRDefault="007215DF" w:rsidP="00B37050">
      <w:pPr>
        <w:jc w:val="center"/>
        <w:rPr>
          <w:rFonts w:asciiTheme="minorHAnsi" w:hAnsiTheme="minorHAnsi" w:cstheme="minorHAnsi"/>
          <w:b/>
          <w:sz w:val="22"/>
          <w:szCs w:val="22"/>
          <w:lang w:val="es-ES_tradnl"/>
        </w:rPr>
      </w:pPr>
    </w:p>
    <w:p w:rsidR="007215DF" w:rsidRDefault="007215DF" w:rsidP="00B37050">
      <w:pPr>
        <w:jc w:val="center"/>
        <w:rPr>
          <w:rFonts w:asciiTheme="minorHAnsi" w:hAnsiTheme="minorHAnsi" w:cstheme="minorHAnsi"/>
          <w:b/>
          <w:sz w:val="22"/>
          <w:szCs w:val="22"/>
          <w:lang w:val="es-ES_tradnl"/>
        </w:rPr>
      </w:pPr>
    </w:p>
    <w:p w:rsidR="007215DF" w:rsidRDefault="007215DF"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rsidR="007215DF" w:rsidRPr="00E07EE4" w:rsidRDefault="007215DF" w:rsidP="007215DF">
      <w:pPr>
        <w:pStyle w:val="Encabezado"/>
        <w:jc w:val="center"/>
        <w:rPr>
          <w:rFonts w:ascii="Calibri" w:eastAsia="Arial Unicode MS" w:hAnsi="Calibri" w:cs="Calibri"/>
          <w:b/>
          <w:color w:val="FF0000"/>
          <w:sz w:val="22"/>
          <w:szCs w:val="18"/>
          <w:lang w:val="es-MX"/>
        </w:rPr>
      </w:pPr>
    </w:p>
    <w:p w:rsidR="007215DF" w:rsidRPr="002E0BA7" w:rsidRDefault="007215DF" w:rsidP="007215DF">
      <w:pPr>
        <w:jc w:val="center"/>
        <w:rPr>
          <w:rFonts w:ascii="Calibri" w:hAnsi="Calibri" w:cs="Calibri"/>
          <w:b/>
          <w:sz w:val="22"/>
          <w:szCs w:val="22"/>
          <w:lang w:val="es-MX"/>
        </w:rPr>
      </w:pPr>
      <w:r w:rsidRPr="002E0BA7">
        <w:rPr>
          <w:rFonts w:ascii="Calibri" w:eastAsia="Arial Unicode MS" w:hAnsi="Calibri" w:cs="Calibri"/>
          <w:b/>
          <w:sz w:val="22"/>
          <w:szCs w:val="22"/>
          <w:lang w:val="es-MX"/>
        </w:rPr>
        <w:t>FLETES COMPRENDE VARIAS RUTAS INTERDEPARTAMENTALES DEL PAIS – GESTION 2017</w:t>
      </w:r>
    </w:p>
    <w:p w:rsidR="007215DF" w:rsidRPr="00E07EE4" w:rsidRDefault="007215DF" w:rsidP="007215DF">
      <w:pPr>
        <w:rPr>
          <w:rFonts w:ascii="Calibri" w:hAnsi="Calibri" w:cs="Calibri"/>
          <w:b/>
          <w:sz w:val="18"/>
          <w:szCs w:val="18"/>
        </w:rPr>
      </w:pP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7215DF" w:rsidRPr="00E07EE4" w:rsidTr="00A44320">
        <w:trPr>
          <w:trHeight w:val="502"/>
        </w:trPr>
        <w:tc>
          <w:tcPr>
            <w:tcW w:w="992" w:type="dxa"/>
            <w:tcBorders>
              <w:top w:val="single" w:sz="4" w:space="0" w:color="auto"/>
              <w:left w:val="single" w:sz="4" w:space="0" w:color="auto"/>
              <w:bottom w:val="single" w:sz="4" w:space="0" w:color="auto"/>
              <w:right w:val="single" w:sz="4" w:space="0" w:color="000000"/>
            </w:tcBorders>
            <w:shd w:val="clear" w:color="auto" w:fill="B8CCE4"/>
            <w:vAlign w:val="center"/>
          </w:tcPr>
          <w:p w:rsidR="007215DF" w:rsidRPr="00E07EE4" w:rsidRDefault="007215DF" w:rsidP="00A44320">
            <w:pPr>
              <w:spacing w:before="60" w:after="60"/>
              <w:jc w:val="center"/>
              <w:rPr>
                <w:rFonts w:ascii="Calibri" w:hAnsi="Calibri" w:cs="Calibri"/>
                <w:b/>
                <w:bCs/>
                <w:sz w:val="22"/>
                <w:szCs w:val="22"/>
                <w:lang w:val="es-BO"/>
              </w:rPr>
            </w:pPr>
            <w:r w:rsidRPr="00E07EE4">
              <w:rPr>
                <w:rFonts w:ascii="Calibri" w:hAnsi="Calibri" w:cs="Calibri"/>
                <w:b/>
                <w:bCs/>
                <w:sz w:val="22"/>
                <w:szCs w:val="22"/>
                <w:lang w:val="es-BO"/>
              </w:rPr>
              <w:t>N° ÍTEM</w:t>
            </w:r>
          </w:p>
        </w:tc>
        <w:tc>
          <w:tcPr>
            <w:tcW w:w="7938" w:type="dxa"/>
            <w:tcBorders>
              <w:top w:val="single" w:sz="4" w:space="0" w:color="auto"/>
              <w:left w:val="single" w:sz="4" w:space="0" w:color="auto"/>
              <w:bottom w:val="single" w:sz="4" w:space="0" w:color="auto"/>
              <w:right w:val="single" w:sz="4" w:space="0" w:color="000000"/>
            </w:tcBorders>
            <w:shd w:val="clear" w:color="auto" w:fill="B4C6E7"/>
            <w:noWrap/>
            <w:vAlign w:val="center"/>
            <w:hideMark/>
          </w:tcPr>
          <w:p w:rsidR="007215DF" w:rsidRPr="00E07EE4" w:rsidRDefault="007215DF" w:rsidP="00A44320">
            <w:pPr>
              <w:spacing w:before="60" w:after="60"/>
              <w:jc w:val="center"/>
              <w:rPr>
                <w:rFonts w:ascii="Calibri" w:hAnsi="Calibri" w:cs="Calibri"/>
                <w:b/>
                <w:bCs/>
                <w:sz w:val="22"/>
                <w:szCs w:val="22"/>
                <w:lang w:val="es-BO"/>
              </w:rPr>
            </w:pPr>
            <w:r w:rsidRPr="00E07EE4">
              <w:rPr>
                <w:rFonts w:ascii="Calibri" w:hAnsi="Calibri" w:cs="Calibri"/>
                <w:b/>
                <w:bCs/>
                <w:sz w:val="22"/>
                <w:szCs w:val="22"/>
                <w:lang w:val="es-BO"/>
              </w:rPr>
              <w:t xml:space="preserve">DESCRIPCIÓN DETALLADA DEL SERVICIO </w:t>
            </w:r>
          </w:p>
        </w:tc>
      </w:tr>
      <w:tr w:rsidR="007215DF" w:rsidRPr="00E07EE4" w:rsidTr="00A44320">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7215DF" w:rsidRPr="00E07EE4" w:rsidRDefault="007215DF" w:rsidP="00A44320">
            <w:pPr>
              <w:spacing w:before="60" w:after="60"/>
              <w:jc w:val="center"/>
              <w:rPr>
                <w:rFonts w:ascii="Calibri" w:hAnsi="Calibri" w:cs="Calibri"/>
                <w:b/>
                <w:bCs/>
                <w:sz w:val="22"/>
                <w:szCs w:val="22"/>
                <w:lang w:val="es-BO"/>
              </w:rPr>
            </w:pPr>
            <w:r w:rsidRPr="00E07EE4">
              <w:rPr>
                <w:rFonts w:ascii="Calibri" w:hAnsi="Calibri" w:cs="Calibri"/>
                <w:b/>
                <w:bCs/>
                <w:sz w:val="22"/>
                <w:szCs w:val="22"/>
                <w:lang w:val="es-BO"/>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215DF" w:rsidRPr="00E07EE4" w:rsidRDefault="007215DF" w:rsidP="00A44320">
            <w:pPr>
              <w:spacing w:before="60" w:after="60"/>
              <w:jc w:val="both"/>
              <w:rPr>
                <w:rFonts w:ascii="Calibri" w:hAnsi="Calibri" w:cs="Calibri"/>
                <w:sz w:val="22"/>
                <w:szCs w:val="22"/>
                <w:lang w:val="es-BO"/>
              </w:rPr>
            </w:pPr>
            <w:r w:rsidRPr="00E07EE4">
              <w:rPr>
                <w:rFonts w:ascii="Calibri" w:hAnsi="Calibri"/>
                <w:b/>
                <w:bCs/>
                <w:color w:val="000000"/>
                <w:sz w:val="22"/>
                <w:szCs w:val="22"/>
              </w:rPr>
              <w:t xml:space="preserve">SERVICIO RECURRENTE DE TRANSPORTE DE MATERIALES CON ORIGEN y DESTINO; LA PAZ, EL ALTO, ORURO, POTOSI, CHUQUISACA, SANTA CRUZ, COCHABAMBA, BENI, </w:t>
            </w:r>
            <w:r w:rsidRPr="00E07EE4">
              <w:rPr>
                <w:rFonts w:ascii="Calibri" w:hAnsi="Calibri"/>
                <w:b/>
                <w:bCs/>
                <w:sz w:val="22"/>
                <w:szCs w:val="22"/>
              </w:rPr>
              <w:t>RIBERALTA</w:t>
            </w:r>
            <w:r w:rsidRPr="00E07EE4">
              <w:rPr>
                <w:rFonts w:ascii="Calibri" w:hAnsi="Calibri"/>
                <w:b/>
                <w:bCs/>
                <w:color w:val="FF0000"/>
                <w:sz w:val="22"/>
                <w:szCs w:val="22"/>
              </w:rPr>
              <w:t xml:space="preserve"> </w:t>
            </w:r>
            <w:r w:rsidRPr="00E07EE4">
              <w:rPr>
                <w:rFonts w:ascii="Calibri" w:hAnsi="Calibri"/>
                <w:b/>
                <w:bCs/>
                <w:color w:val="000000"/>
                <w:sz w:val="22"/>
                <w:szCs w:val="22"/>
              </w:rPr>
              <w:t>Y COBIJA</w:t>
            </w:r>
          </w:p>
        </w:tc>
      </w:tr>
    </w:tbl>
    <w:p w:rsidR="007215DF" w:rsidRPr="00E07EE4" w:rsidRDefault="007215DF" w:rsidP="007215DF">
      <w:pPr>
        <w:spacing w:before="240"/>
        <w:jc w:val="both"/>
        <w:rPr>
          <w:rFonts w:ascii="Calibri" w:hAnsi="Calibri" w:cs="Arial"/>
        </w:rPr>
      </w:pPr>
      <w:r w:rsidRPr="00E07EE4">
        <w:rPr>
          <w:rFonts w:ascii="Calibri" w:hAnsi="Calibri" w:cs="Arial"/>
        </w:rPr>
        <w:t xml:space="preserve">Con el objeto de llegar a la consecución de objetivos de la forma más eficiente y en el tiempo oportuno previsto, se requiere el servicio de transporte calificado, que cumpla con todos los  requisitos exigidos para la ejecución de un servicio de calidad que permita efectivizar los objetivos formulados en el POA de la institución. En este sentido, se ve la necesidad de contar con el servicio recurrente de transporte interdepartamental, que permita el traslado de los materiales requeridos por los distritos operativos para la ejecución de los proyectos. </w:t>
      </w:r>
    </w:p>
    <w:p w:rsidR="007215DF" w:rsidRPr="00E07EE4" w:rsidRDefault="007215DF" w:rsidP="007215DF">
      <w:pPr>
        <w:spacing w:before="240"/>
        <w:jc w:val="both"/>
        <w:rPr>
          <w:rFonts w:ascii="Calibri" w:hAnsi="Calibri" w:cs="Arial"/>
        </w:rPr>
      </w:pPr>
      <w:r w:rsidRPr="00E07EE4">
        <w:rPr>
          <w:rFonts w:ascii="Calibri" w:hAnsi="Calibri" w:cs="Arial"/>
        </w:rPr>
        <w:t xml:space="preserve">Considerando que el servicio de transporte es un servicio recurrente que debe brindarse de manera </w:t>
      </w:r>
      <w:proofErr w:type="spellStart"/>
      <w:r w:rsidRPr="00E07EE4">
        <w:rPr>
          <w:rFonts w:ascii="Calibri" w:hAnsi="Calibri" w:cs="Arial"/>
        </w:rPr>
        <w:t>contínua</w:t>
      </w:r>
      <w:proofErr w:type="spellEnd"/>
      <w:r w:rsidRPr="00E07EE4">
        <w:rPr>
          <w:rFonts w:ascii="Calibri" w:hAnsi="Calibri" w:cs="Arial"/>
        </w:rPr>
        <w:t xml:space="preserve"> ya que existe un constante movimiento de materiales que se requieren para cumplir los objetivos de la empresa, por lo que existe la necesidad de la contratación del servicio de transporte, de materiales y/o bienes de la GRGD y los Distritos a nivel nacional.</w:t>
      </w:r>
    </w:p>
    <w:p w:rsidR="007215DF" w:rsidRPr="00E07EE4" w:rsidRDefault="007215DF" w:rsidP="007215DF">
      <w:pPr>
        <w:jc w:val="both"/>
        <w:rPr>
          <w:rFonts w:ascii="Calibri" w:hAnsi="Calibri" w:cs="Verdana"/>
          <w:bCs/>
          <w:color w:val="000000"/>
        </w:rPr>
      </w:pPr>
    </w:p>
    <w:p w:rsidR="007215DF" w:rsidRPr="00E07EE4" w:rsidRDefault="007215DF" w:rsidP="009903FA">
      <w:pPr>
        <w:pStyle w:val="Prrafodelista"/>
        <w:numPr>
          <w:ilvl w:val="0"/>
          <w:numId w:val="32"/>
        </w:numPr>
        <w:ind w:left="567" w:hanging="567"/>
        <w:contextualSpacing/>
        <w:jc w:val="both"/>
        <w:rPr>
          <w:rFonts w:ascii="Calibri" w:hAnsi="Calibri" w:cs="Calibri"/>
          <w:b/>
          <w:bCs/>
          <w:lang w:eastAsia="es-BO"/>
        </w:rPr>
      </w:pPr>
      <w:r w:rsidRPr="00E07EE4">
        <w:rPr>
          <w:rFonts w:ascii="Calibri" w:hAnsi="Calibri" w:cs="Calibri"/>
          <w:b/>
          <w:bCs/>
          <w:lang w:eastAsia="es-BO"/>
        </w:rPr>
        <w:t>CARACTERÍSTICAS DEL SERVICIO  (Sujeto a Evaluación)</w:t>
      </w:r>
    </w:p>
    <w:p w:rsidR="007215DF" w:rsidRPr="00E07EE4" w:rsidRDefault="007215DF" w:rsidP="007215DF">
      <w:pPr>
        <w:autoSpaceDE w:val="0"/>
        <w:autoSpaceDN w:val="0"/>
        <w:adjustRightInd w:val="0"/>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215DF" w:rsidRPr="00E07EE4" w:rsidTr="00A44320">
        <w:trPr>
          <w:trHeight w:val="388"/>
        </w:trPr>
        <w:tc>
          <w:tcPr>
            <w:tcW w:w="9322" w:type="dxa"/>
            <w:shd w:val="clear" w:color="auto" w:fill="8DB3E2"/>
            <w:vAlign w:val="center"/>
          </w:tcPr>
          <w:p w:rsidR="007215DF" w:rsidRPr="00E07EE4" w:rsidRDefault="007215DF" w:rsidP="00A44320">
            <w:pPr>
              <w:autoSpaceDE w:val="0"/>
              <w:autoSpaceDN w:val="0"/>
              <w:adjustRightInd w:val="0"/>
              <w:rPr>
                <w:rFonts w:ascii="Calibri" w:hAnsi="Calibri" w:cs="Calibri"/>
              </w:rPr>
            </w:pPr>
            <w:r w:rsidRPr="00E07EE4">
              <w:rPr>
                <w:rFonts w:ascii="Calibri" w:hAnsi="Calibri" w:cs="Calibri"/>
                <w:b/>
                <w:bCs/>
              </w:rPr>
              <w:t>DESCRIPCIÓN DEL SERVICIO</w:t>
            </w:r>
          </w:p>
        </w:tc>
      </w:tr>
      <w:tr w:rsidR="007215DF" w:rsidRPr="00E07EE4" w:rsidTr="00A44320">
        <w:trPr>
          <w:trHeight w:val="710"/>
        </w:trPr>
        <w:tc>
          <w:tcPr>
            <w:tcW w:w="9322" w:type="dxa"/>
            <w:shd w:val="clear" w:color="auto" w:fill="auto"/>
            <w:vAlign w:val="center"/>
          </w:tcPr>
          <w:p w:rsidR="007215DF" w:rsidRPr="00E07EE4" w:rsidRDefault="007215DF" w:rsidP="00A44320">
            <w:pPr>
              <w:autoSpaceDE w:val="0"/>
              <w:autoSpaceDN w:val="0"/>
              <w:adjustRightInd w:val="0"/>
              <w:jc w:val="both"/>
              <w:rPr>
                <w:rFonts w:ascii="Calibri" w:hAnsi="Calibri" w:cs="Calibri"/>
              </w:rPr>
            </w:pPr>
            <w:r w:rsidRPr="00E07EE4">
              <w:rPr>
                <w:rFonts w:ascii="Calibri" w:hAnsi="Calibri" w:cs="Calibri"/>
              </w:rPr>
              <w:t xml:space="preserve">El servicio consiste en alquiler de camiones para transporte de los siguientes materiales y/o bienes  Estaciones Distritales de Regulación, City Gates, Tubería de Acero Negro para Red Primaria, Tubería de Acero Galvanizado para Instalaciones Internas, Tubería de Polietileno y PVC de diferentes diámetros en rollos o barras, Cofres, gabinetes, medidores, Válvulas, Bridas, accesorios de acero negro, acero galvanizado y Polietileno, otros activos fijos, muebles y enseres domésticos de funcionarios y otros bienes materiales-suministros y/o materiales en desuso de YPFB; el transporte de materiales comprende varios lugares interdepartamentales de origen y destino como ser La Paz, El Alto, Oruro, Potosí, Chuquisaca, Santa Cruz, Cochabamba, Beni, </w:t>
            </w:r>
            <w:proofErr w:type="spellStart"/>
            <w:r w:rsidRPr="00E07EE4">
              <w:rPr>
                <w:rFonts w:ascii="Calibri" w:hAnsi="Calibri" w:cs="Calibri"/>
              </w:rPr>
              <w:t>Riberalta</w:t>
            </w:r>
            <w:proofErr w:type="spellEnd"/>
            <w:r w:rsidRPr="00E07EE4">
              <w:rPr>
                <w:rFonts w:ascii="Calibri" w:hAnsi="Calibri" w:cs="Calibri"/>
              </w:rPr>
              <w:t xml:space="preserve"> y Cobija y viceversa, donde se encuentran los almacenes de Redes de Gas de YPFB. </w:t>
            </w:r>
          </w:p>
          <w:p w:rsidR="007215DF" w:rsidRPr="00E07EE4" w:rsidRDefault="007215DF" w:rsidP="00A44320">
            <w:pPr>
              <w:autoSpaceDE w:val="0"/>
              <w:autoSpaceDN w:val="0"/>
              <w:adjustRightInd w:val="0"/>
              <w:jc w:val="both"/>
              <w:rPr>
                <w:rFonts w:ascii="Calibri" w:hAnsi="Calibri" w:cs="Calibri"/>
              </w:rPr>
            </w:pPr>
          </w:p>
          <w:p w:rsidR="007215DF" w:rsidRPr="00E07EE4" w:rsidRDefault="007215DF" w:rsidP="00A44320">
            <w:pPr>
              <w:autoSpaceDE w:val="0"/>
              <w:autoSpaceDN w:val="0"/>
              <w:adjustRightInd w:val="0"/>
              <w:jc w:val="both"/>
              <w:rPr>
                <w:rFonts w:ascii="Calibri" w:hAnsi="Calibri" w:cs="Calibri"/>
              </w:rPr>
            </w:pPr>
            <w:r w:rsidRPr="00E07EE4">
              <w:rPr>
                <w:rFonts w:ascii="Calibri" w:hAnsi="Calibri" w:cs="Calibri"/>
              </w:rPr>
              <w:t xml:space="preserve">El Proveedor del Servicio de Transporte adjudicado deberá cubrir e incluir en sus costos el carguío traslado y </w:t>
            </w:r>
            <w:proofErr w:type="spellStart"/>
            <w:r w:rsidRPr="00E07EE4">
              <w:rPr>
                <w:rFonts w:ascii="Calibri" w:hAnsi="Calibri" w:cs="Calibri"/>
              </w:rPr>
              <w:t>descarguío</w:t>
            </w:r>
            <w:proofErr w:type="spellEnd"/>
            <w:r w:rsidRPr="00E07EE4">
              <w:rPr>
                <w:rFonts w:ascii="Calibri" w:hAnsi="Calibri" w:cs="Calibri"/>
              </w:rPr>
              <w:t xml:space="preserve"> de material con sus estibadores, así como también con la provisión de sus equipos como ser: montacargas, grúas y otros en los lugares de origen y destino. Para la presente especificación técnica el término de “Transportista” es utilizando también como termino similar “Proveedor del Servicio de Transporte”. Está totalmente prohibido que todo funcionario de YPFB participe en el carguío y </w:t>
            </w:r>
            <w:proofErr w:type="spellStart"/>
            <w:r w:rsidRPr="00E07EE4">
              <w:rPr>
                <w:rFonts w:ascii="Calibri" w:hAnsi="Calibri" w:cs="Calibri"/>
              </w:rPr>
              <w:t>descarguío</w:t>
            </w:r>
            <w:proofErr w:type="spellEnd"/>
            <w:r w:rsidRPr="00E07EE4">
              <w:rPr>
                <w:rFonts w:ascii="Calibri" w:hAnsi="Calibri" w:cs="Calibri"/>
              </w:rPr>
              <w:t xml:space="preserve"> de materiales y/o bienes, y el uso de los equipos de la Empresa (</w:t>
            </w:r>
            <w:proofErr w:type="spellStart"/>
            <w:r w:rsidRPr="00E07EE4">
              <w:rPr>
                <w:rFonts w:ascii="Calibri" w:hAnsi="Calibri" w:cs="Calibri"/>
              </w:rPr>
              <w:t>transpalet</w:t>
            </w:r>
            <w:proofErr w:type="spellEnd"/>
            <w:r w:rsidRPr="00E07EE4">
              <w:rPr>
                <w:rFonts w:ascii="Calibri" w:hAnsi="Calibri" w:cs="Calibri"/>
              </w:rPr>
              <w:t>, montacargas y otras herramientas), pudiendo establecerse responsabilidad tanto al Proveedor del Servicio de Transporte como al funcionario de YPFB.</w:t>
            </w:r>
          </w:p>
          <w:p w:rsidR="007215DF" w:rsidRPr="00E07EE4" w:rsidRDefault="007215DF" w:rsidP="00A44320">
            <w:pPr>
              <w:autoSpaceDE w:val="0"/>
              <w:autoSpaceDN w:val="0"/>
              <w:adjustRightInd w:val="0"/>
              <w:jc w:val="both"/>
              <w:rPr>
                <w:rFonts w:ascii="Calibri" w:hAnsi="Calibri" w:cs="Calibri"/>
              </w:rPr>
            </w:pPr>
          </w:p>
        </w:tc>
      </w:tr>
      <w:tr w:rsidR="007215DF" w:rsidRPr="00E07EE4" w:rsidTr="00A44320">
        <w:trPr>
          <w:trHeight w:val="416"/>
        </w:trPr>
        <w:tc>
          <w:tcPr>
            <w:tcW w:w="9322" w:type="dxa"/>
            <w:shd w:val="clear" w:color="auto" w:fill="8DB3E2"/>
            <w:vAlign w:val="center"/>
          </w:tcPr>
          <w:p w:rsidR="007215DF" w:rsidRPr="00E07EE4" w:rsidRDefault="007215DF" w:rsidP="00A44320">
            <w:pPr>
              <w:rPr>
                <w:rFonts w:ascii="Calibri" w:hAnsi="Calibri" w:cs="Calibri"/>
              </w:rPr>
            </w:pPr>
            <w:r w:rsidRPr="00E07EE4">
              <w:rPr>
                <w:rFonts w:ascii="Calibri" w:hAnsi="Calibri" w:cs="Calibri"/>
                <w:b/>
                <w:bCs/>
              </w:rPr>
              <w:t>PLAZO DEL SERVICIO</w:t>
            </w:r>
          </w:p>
        </w:tc>
      </w:tr>
      <w:tr w:rsidR="007215DF" w:rsidRPr="00E07EE4" w:rsidTr="00A44320">
        <w:trPr>
          <w:trHeight w:val="564"/>
        </w:trPr>
        <w:tc>
          <w:tcPr>
            <w:tcW w:w="9322" w:type="dxa"/>
            <w:shd w:val="clear" w:color="auto" w:fill="auto"/>
            <w:vAlign w:val="center"/>
          </w:tcPr>
          <w:p w:rsidR="007215DF" w:rsidRPr="00E07EE4" w:rsidRDefault="007215DF" w:rsidP="00A44320">
            <w:pPr>
              <w:jc w:val="both"/>
              <w:rPr>
                <w:rFonts w:ascii="Calibri" w:hAnsi="Calibri" w:cs="Calibri"/>
                <w:bCs/>
              </w:rPr>
            </w:pPr>
            <w:r w:rsidRPr="00E07EE4">
              <w:rPr>
                <w:rFonts w:ascii="Calibri" w:hAnsi="Calibri" w:cs="Calibri"/>
                <w:bCs/>
              </w:rPr>
              <w:t>El plazo de realización del servicio: A partir de la suscripción de contrato hasta el 31 de diciembre de 2017.</w:t>
            </w:r>
          </w:p>
          <w:p w:rsidR="007215DF" w:rsidRPr="00E07EE4" w:rsidRDefault="007215DF" w:rsidP="00A44320">
            <w:pPr>
              <w:autoSpaceDE w:val="0"/>
              <w:autoSpaceDN w:val="0"/>
              <w:adjustRightInd w:val="0"/>
              <w:jc w:val="both"/>
              <w:rPr>
                <w:rFonts w:ascii="Calibri" w:hAnsi="Calibri" w:cs="Calibri"/>
                <w:bCs/>
              </w:rPr>
            </w:pPr>
          </w:p>
          <w:p w:rsidR="007215DF" w:rsidRPr="00E07EE4" w:rsidRDefault="007215DF" w:rsidP="00A44320">
            <w:pPr>
              <w:autoSpaceDE w:val="0"/>
              <w:autoSpaceDN w:val="0"/>
              <w:adjustRightInd w:val="0"/>
              <w:jc w:val="both"/>
              <w:rPr>
                <w:rFonts w:ascii="Calibri" w:hAnsi="Calibri" w:cs="Calibri"/>
                <w:bCs/>
              </w:rPr>
            </w:pPr>
            <w:r w:rsidRPr="00E07EE4">
              <w:rPr>
                <w:rFonts w:ascii="Calibri" w:hAnsi="Calibri" w:cs="Calibri"/>
                <w:bCs/>
              </w:rPr>
              <w:t>El plazo podrá ser modificado por acuerdo entre las partes a través de un contrato modificatorio bajo la normativa vigente establecido en el contrato, acompañado de un informe técnico y legal.</w:t>
            </w:r>
          </w:p>
          <w:p w:rsidR="007215DF" w:rsidRPr="00E07EE4" w:rsidRDefault="007215DF" w:rsidP="00A44320">
            <w:pPr>
              <w:autoSpaceDE w:val="0"/>
              <w:autoSpaceDN w:val="0"/>
              <w:adjustRightInd w:val="0"/>
              <w:jc w:val="both"/>
              <w:rPr>
                <w:rFonts w:ascii="Calibri" w:hAnsi="Calibri" w:cs="Calibri"/>
              </w:rPr>
            </w:pPr>
          </w:p>
        </w:tc>
      </w:tr>
      <w:tr w:rsidR="007215DF" w:rsidRPr="00E07EE4" w:rsidTr="00A44320">
        <w:trPr>
          <w:trHeight w:val="416"/>
        </w:trPr>
        <w:tc>
          <w:tcPr>
            <w:tcW w:w="9322" w:type="dxa"/>
            <w:shd w:val="clear" w:color="auto" w:fill="8DB3E2"/>
            <w:vAlign w:val="center"/>
          </w:tcPr>
          <w:p w:rsidR="007215DF" w:rsidRPr="00E07EE4" w:rsidRDefault="007215DF" w:rsidP="00A44320">
            <w:pPr>
              <w:autoSpaceDE w:val="0"/>
              <w:autoSpaceDN w:val="0"/>
              <w:adjustRightInd w:val="0"/>
              <w:rPr>
                <w:rFonts w:ascii="Calibri" w:hAnsi="Calibri" w:cs="Calibri"/>
              </w:rPr>
            </w:pPr>
            <w:r w:rsidRPr="00E07EE4">
              <w:rPr>
                <w:rFonts w:ascii="Calibri" w:hAnsi="Calibri" w:cs="Calibri"/>
                <w:b/>
              </w:rPr>
              <w:lastRenderedPageBreak/>
              <w:t>PRECIO UNITARIO</w:t>
            </w:r>
          </w:p>
        </w:tc>
      </w:tr>
      <w:tr w:rsidR="007215DF" w:rsidRPr="00E07EE4" w:rsidTr="00A44320">
        <w:trPr>
          <w:trHeight w:val="831"/>
        </w:trPr>
        <w:tc>
          <w:tcPr>
            <w:tcW w:w="9322" w:type="dxa"/>
            <w:shd w:val="clear" w:color="auto" w:fill="auto"/>
            <w:vAlign w:val="center"/>
          </w:tcPr>
          <w:p w:rsidR="007215DF" w:rsidRPr="00E07EE4" w:rsidRDefault="007215DF" w:rsidP="00A44320">
            <w:pPr>
              <w:autoSpaceDE w:val="0"/>
              <w:autoSpaceDN w:val="0"/>
              <w:adjustRightInd w:val="0"/>
              <w:jc w:val="both"/>
              <w:rPr>
                <w:rFonts w:ascii="Calibri" w:hAnsi="Calibri" w:cs="Calibri"/>
              </w:rPr>
            </w:pPr>
            <w:r w:rsidRPr="00E07EE4">
              <w:rPr>
                <w:rFonts w:ascii="Calibri" w:hAnsi="Calibri" w:cs="Calibri"/>
              </w:rPr>
              <w:t>Por la característica de recurrencia del servicio de transporte, a continuación se presenta el costo unitario por cada lugar en origen y destino, aclarando que los montos a ser cancelados varían de acuerdo a la frecuencia de viajes realizados y la capacidad de carga, detallándose la dirección de los almacenes de la Gerencia de Redes de Gas y Ductos, capacidad requerida en el siguiente cuadro:</w:t>
            </w:r>
          </w:p>
          <w:p w:rsidR="007215DF" w:rsidRPr="00E07EE4" w:rsidRDefault="007215DF" w:rsidP="00A44320">
            <w:pPr>
              <w:autoSpaceDE w:val="0"/>
              <w:autoSpaceDN w:val="0"/>
              <w:adjustRightInd w:val="0"/>
              <w:jc w:val="both"/>
              <w:rPr>
                <w:rFonts w:ascii="Calibri" w:hAnsi="Calibri" w:cs="Calibri"/>
              </w:rPr>
            </w:pPr>
          </w:p>
          <w:tbl>
            <w:tblPr>
              <w:tblW w:w="8263" w:type="dxa"/>
              <w:jc w:val="center"/>
              <w:tblBorders>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86"/>
              <w:gridCol w:w="143"/>
              <w:gridCol w:w="1105"/>
              <w:gridCol w:w="3013"/>
              <w:gridCol w:w="993"/>
              <w:gridCol w:w="992"/>
              <w:gridCol w:w="1031"/>
            </w:tblGrid>
            <w:tr w:rsidR="007215DF" w:rsidRPr="00E07EE4" w:rsidTr="00A44320">
              <w:trPr>
                <w:trHeight w:val="348"/>
                <w:tblHeader/>
                <w:jc w:val="center"/>
              </w:trPr>
              <w:tc>
                <w:tcPr>
                  <w:tcW w:w="5247" w:type="dxa"/>
                  <w:gridSpan w:val="4"/>
                  <w:shd w:val="clear" w:color="auto" w:fill="B4C6E7"/>
                  <w:noWrap/>
                  <w:vAlign w:val="center"/>
                  <w:hideMark/>
                </w:tcPr>
                <w:p w:rsidR="007215DF" w:rsidRPr="00E07EE4" w:rsidRDefault="007215DF" w:rsidP="00A44320">
                  <w:pPr>
                    <w:jc w:val="center"/>
                    <w:rPr>
                      <w:rFonts w:ascii="Calibri" w:hAnsi="Calibri"/>
                      <w:b/>
                      <w:bCs/>
                      <w:color w:val="000000"/>
                      <w:sz w:val="16"/>
                      <w:lang w:eastAsia="es-BO"/>
                    </w:rPr>
                  </w:pPr>
                  <w:r w:rsidRPr="00E07EE4">
                    <w:rPr>
                      <w:rFonts w:ascii="Calibri" w:hAnsi="Calibri"/>
                      <w:b/>
                      <w:bCs/>
                      <w:color w:val="000000"/>
                      <w:sz w:val="16"/>
                      <w:lang w:eastAsia="es-BO"/>
                    </w:rPr>
                    <w:t>RUTAS INTERDEPARTAMENTALES</w:t>
                  </w:r>
                </w:p>
              </w:tc>
              <w:tc>
                <w:tcPr>
                  <w:tcW w:w="3016" w:type="dxa"/>
                  <w:gridSpan w:val="3"/>
                  <w:shd w:val="clear" w:color="auto" w:fill="B4C6E7"/>
                  <w:vAlign w:val="center"/>
                  <w:hideMark/>
                </w:tcPr>
                <w:p w:rsidR="007215DF" w:rsidRPr="00E07EE4" w:rsidRDefault="007215DF" w:rsidP="00A44320">
                  <w:pPr>
                    <w:jc w:val="center"/>
                    <w:rPr>
                      <w:rFonts w:ascii="Calibri" w:hAnsi="Calibri"/>
                      <w:b/>
                      <w:bCs/>
                      <w:color w:val="000000"/>
                      <w:sz w:val="16"/>
                      <w:lang w:eastAsia="es-BO"/>
                    </w:rPr>
                  </w:pPr>
                  <w:r w:rsidRPr="00E07EE4">
                    <w:rPr>
                      <w:rFonts w:ascii="Calibri" w:hAnsi="Calibri"/>
                      <w:b/>
                      <w:bCs/>
                      <w:color w:val="000000"/>
                      <w:sz w:val="16"/>
                      <w:lang w:eastAsia="es-BO"/>
                    </w:rPr>
                    <w:t xml:space="preserve">PRECIO UNITARIO </w:t>
                  </w:r>
                </w:p>
              </w:tc>
            </w:tr>
            <w:tr w:rsidR="007215DF" w:rsidRPr="00E07EE4" w:rsidTr="00A44320">
              <w:trPr>
                <w:trHeight w:val="934"/>
                <w:tblHeader/>
                <w:jc w:val="center"/>
              </w:trPr>
              <w:tc>
                <w:tcPr>
                  <w:tcW w:w="986" w:type="dxa"/>
                  <w:shd w:val="clear" w:color="auto" w:fill="B4C6E7"/>
                  <w:noWrap/>
                  <w:vAlign w:val="center"/>
                  <w:hideMark/>
                </w:tcPr>
                <w:p w:rsidR="007215DF" w:rsidRPr="00E07EE4" w:rsidRDefault="007215DF" w:rsidP="00A44320">
                  <w:pPr>
                    <w:jc w:val="center"/>
                    <w:rPr>
                      <w:rFonts w:ascii="Calibri" w:hAnsi="Calibri"/>
                      <w:b/>
                      <w:bCs/>
                      <w:color w:val="000000"/>
                      <w:sz w:val="16"/>
                      <w:lang w:eastAsia="es-BO"/>
                    </w:rPr>
                  </w:pPr>
                  <w:r w:rsidRPr="00E07EE4">
                    <w:rPr>
                      <w:rFonts w:ascii="Calibri" w:hAnsi="Calibri"/>
                      <w:b/>
                      <w:bCs/>
                      <w:color w:val="000000"/>
                      <w:sz w:val="16"/>
                      <w:lang w:eastAsia="es-BO"/>
                    </w:rPr>
                    <w:t>ORIGEN</w:t>
                  </w:r>
                </w:p>
              </w:tc>
              <w:tc>
                <w:tcPr>
                  <w:tcW w:w="1248" w:type="dxa"/>
                  <w:gridSpan w:val="2"/>
                  <w:shd w:val="clear" w:color="auto" w:fill="B4C6E7"/>
                  <w:noWrap/>
                  <w:vAlign w:val="center"/>
                  <w:hideMark/>
                </w:tcPr>
                <w:p w:rsidR="007215DF" w:rsidRPr="00E07EE4" w:rsidRDefault="007215DF" w:rsidP="00A44320">
                  <w:pPr>
                    <w:jc w:val="center"/>
                    <w:rPr>
                      <w:rFonts w:ascii="Calibri" w:hAnsi="Calibri"/>
                      <w:b/>
                      <w:bCs/>
                      <w:color w:val="000000"/>
                      <w:sz w:val="16"/>
                      <w:lang w:eastAsia="es-BO"/>
                    </w:rPr>
                  </w:pPr>
                  <w:r w:rsidRPr="00E07EE4">
                    <w:rPr>
                      <w:rFonts w:ascii="Calibri" w:hAnsi="Calibri"/>
                      <w:b/>
                      <w:bCs/>
                      <w:color w:val="000000"/>
                      <w:sz w:val="16"/>
                      <w:lang w:eastAsia="es-BO"/>
                    </w:rPr>
                    <w:t>DESTINO</w:t>
                  </w:r>
                </w:p>
              </w:tc>
              <w:tc>
                <w:tcPr>
                  <w:tcW w:w="3013" w:type="dxa"/>
                  <w:shd w:val="clear" w:color="auto" w:fill="B4C6E7"/>
                  <w:vAlign w:val="center"/>
                  <w:hideMark/>
                </w:tcPr>
                <w:p w:rsidR="007215DF" w:rsidRPr="00E07EE4" w:rsidRDefault="007215DF" w:rsidP="00A44320">
                  <w:pPr>
                    <w:jc w:val="center"/>
                    <w:rPr>
                      <w:rFonts w:ascii="Calibri" w:hAnsi="Calibri"/>
                      <w:b/>
                      <w:bCs/>
                      <w:color w:val="000000"/>
                      <w:sz w:val="16"/>
                      <w:lang w:eastAsia="es-BO"/>
                    </w:rPr>
                  </w:pPr>
                  <w:r w:rsidRPr="00E07EE4">
                    <w:rPr>
                      <w:rFonts w:ascii="Calibri" w:hAnsi="Calibri"/>
                      <w:b/>
                      <w:bCs/>
                      <w:color w:val="000000"/>
                      <w:sz w:val="16"/>
                      <w:lang w:eastAsia="es-BO"/>
                    </w:rPr>
                    <w:t>DIRECCION</w:t>
                  </w:r>
                </w:p>
              </w:tc>
              <w:tc>
                <w:tcPr>
                  <w:tcW w:w="993" w:type="dxa"/>
                  <w:shd w:val="clear" w:color="auto" w:fill="B4C6E7"/>
                  <w:vAlign w:val="center"/>
                  <w:hideMark/>
                </w:tcPr>
                <w:p w:rsidR="007215DF" w:rsidRPr="00E07EE4" w:rsidRDefault="007215DF" w:rsidP="00A44320">
                  <w:pPr>
                    <w:jc w:val="center"/>
                    <w:rPr>
                      <w:rFonts w:ascii="Calibri" w:hAnsi="Calibri"/>
                      <w:b/>
                      <w:bCs/>
                      <w:color w:val="000000"/>
                      <w:sz w:val="16"/>
                      <w:lang w:eastAsia="es-BO"/>
                    </w:rPr>
                  </w:pPr>
                  <w:r w:rsidRPr="00E07EE4">
                    <w:rPr>
                      <w:rFonts w:ascii="Calibri" w:hAnsi="Calibri"/>
                      <w:b/>
                      <w:bCs/>
                      <w:color w:val="000000"/>
                      <w:sz w:val="16"/>
                      <w:lang w:eastAsia="es-BO"/>
                    </w:rPr>
                    <w:t xml:space="preserve">Camión de 6 toneladas que incluye carguío y des carguío </w:t>
                  </w:r>
                </w:p>
                <w:p w:rsidR="007215DF" w:rsidRPr="00E07EE4" w:rsidRDefault="007215DF" w:rsidP="00A44320">
                  <w:pPr>
                    <w:jc w:val="center"/>
                    <w:rPr>
                      <w:rFonts w:ascii="Calibri" w:hAnsi="Calibri"/>
                      <w:b/>
                      <w:bCs/>
                      <w:color w:val="000000"/>
                      <w:sz w:val="16"/>
                      <w:lang w:eastAsia="es-BO"/>
                    </w:rPr>
                  </w:pPr>
                  <w:r w:rsidRPr="00E07EE4">
                    <w:rPr>
                      <w:rFonts w:ascii="Calibri" w:hAnsi="Calibri"/>
                      <w:b/>
                      <w:bCs/>
                      <w:color w:val="000000"/>
                      <w:sz w:val="16"/>
                      <w:lang w:eastAsia="es-BO"/>
                    </w:rPr>
                    <w:t>Bs./Ruta</w:t>
                  </w:r>
                </w:p>
              </w:tc>
              <w:tc>
                <w:tcPr>
                  <w:tcW w:w="992" w:type="dxa"/>
                  <w:shd w:val="clear" w:color="auto" w:fill="B4C6E7"/>
                  <w:vAlign w:val="center"/>
                  <w:hideMark/>
                </w:tcPr>
                <w:p w:rsidR="007215DF" w:rsidRPr="00E07EE4" w:rsidRDefault="007215DF" w:rsidP="00A44320">
                  <w:pPr>
                    <w:jc w:val="center"/>
                    <w:rPr>
                      <w:rFonts w:ascii="Calibri" w:hAnsi="Calibri"/>
                      <w:b/>
                      <w:bCs/>
                      <w:color w:val="000000"/>
                      <w:sz w:val="16"/>
                      <w:lang w:eastAsia="es-BO"/>
                    </w:rPr>
                  </w:pPr>
                  <w:r w:rsidRPr="00E07EE4">
                    <w:rPr>
                      <w:rFonts w:ascii="Calibri" w:hAnsi="Calibri"/>
                      <w:b/>
                      <w:bCs/>
                      <w:color w:val="000000"/>
                      <w:sz w:val="16"/>
                      <w:lang w:eastAsia="es-BO"/>
                    </w:rPr>
                    <w:t xml:space="preserve">Camión de 12 a 14 toneladas que incluye carguío y des carguío </w:t>
                  </w:r>
                </w:p>
                <w:p w:rsidR="007215DF" w:rsidRPr="00E07EE4" w:rsidRDefault="007215DF" w:rsidP="00A44320">
                  <w:pPr>
                    <w:jc w:val="center"/>
                    <w:rPr>
                      <w:rFonts w:ascii="Calibri" w:hAnsi="Calibri"/>
                      <w:b/>
                      <w:bCs/>
                      <w:color w:val="000000"/>
                      <w:sz w:val="16"/>
                      <w:lang w:eastAsia="es-BO"/>
                    </w:rPr>
                  </w:pPr>
                  <w:r w:rsidRPr="00E07EE4">
                    <w:rPr>
                      <w:rFonts w:ascii="Calibri" w:hAnsi="Calibri"/>
                      <w:b/>
                      <w:bCs/>
                      <w:color w:val="000000"/>
                      <w:sz w:val="16"/>
                      <w:lang w:eastAsia="es-BO"/>
                    </w:rPr>
                    <w:t>Bs./Ruta</w:t>
                  </w:r>
                </w:p>
              </w:tc>
              <w:tc>
                <w:tcPr>
                  <w:tcW w:w="1031" w:type="dxa"/>
                  <w:shd w:val="clear" w:color="auto" w:fill="B4C6E7"/>
                  <w:vAlign w:val="center"/>
                  <w:hideMark/>
                </w:tcPr>
                <w:p w:rsidR="007215DF" w:rsidRPr="00E07EE4" w:rsidRDefault="007215DF" w:rsidP="00A44320">
                  <w:pPr>
                    <w:jc w:val="center"/>
                    <w:rPr>
                      <w:rFonts w:ascii="Calibri" w:hAnsi="Calibri"/>
                      <w:b/>
                      <w:bCs/>
                      <w:color w:val="000000"/>
                      <w:sz w:val="16"/>
                      <w:lang w:eastAsia="es-BO"/>
                    </w:rPr>
                  </w:pPr>
                  <w:r w:rsidRPr="00E07EE4">
                    <w:rPr>
                      <w:rFonts w:ascii="Calibri" w:hAnsi="Calibri"/>
                      <w:b/>
                      <w:bCs/>
                      <w:color w:val="000000"/>
                      <w:sz w:val="16"/>
                      <w:lang w:eastAsia="es-BO"/>
                    </w:rPr>
                    <w:t xml:space="preserve">Camión de 28 toneladas o superior que  incluye carguío y des carguío </w:t>
                  </w:r>
                </w:p>
                <w:p w:rsidR="007215DF" w:rsidRPr="00E07EE4" w:rsidRDefault="007215DF" w:rsidP="00A44320">
                  <w:pPr>
                    <w:jc w:val="center"/>
                    <w:rPr>
                      <w:rFonts w:ascii="Calibri" w:hAnsi="Calibri"/>
                      <w:b/>
                      <w:bCs/>
                      <w:color w:val="000000"/>
                      <w:sz w:val="16"/>
                      <w:lang w:eastAsia="es-BO"/>
                    </w:rPr>
                  </w:pPr>
                  <w:r w:rsidRPr="00E07EE4">
                    <w:rPr>
                      <w:rFonts w:ascii="Calibri" w:hAnsi="Calibri"/>
                      <w:b/>
                      <w:bCs/>
                      <w:color w:val="000000"/>
                      <w:sz w:val="16"/>
                      <w:lang w:eastAsia="es-BO"/>
                    </w:rPr>
                    <w:t>Bs./Ruta</w:t>
                  </w:r>
                </w:p>
              </w:tc>
            </w:tr>
            <w:tr w:rsidR="007215DF" w:rsidRPr="00E07EE4" w:rsidTr="00A44320">
              <w:trPr>
                <w:trHeight w:val="919"/>
                <w:jc w:val="center"/>
              </w:trPr>
              <w:tc>
                <w:tcPr>
                  <w:tcW w:w="1129" w:type="dxa"/>
                  <w:gridSpan w:val="2"/>
                  <w:shd w:val="clear" w:color="auto" w:fill="auto"/>
                  <w:noWrap/>
                  <w:vAlign w:val="center"/>
                  <w:hideMark/>
                </w:tcPr>
                <w:p w:rsidR="007215DF" w:rsidRPr="00E07EE4" w:rsidRDefault="007215DF" w:rsidP="00A44320">
                  <w:pPr>
                    <w:rPr>
                      <w:rFonts w:ascii="Calibri" w:hAnsi="Calibri"/>
                      <w:b/>
                      <w:bCs/>
                      <w:color w:val="000000"/>
                      <w:sz w:val="16"/>
                      <w:lang w:eastAsia="es-BO"/>
                    </w:rPr>
                  </w:pPr>
                  <w:r w:rsidRPr="00E07EE4">
                    <w:rPr>
                      <w:rFonts w:ascii="Calibri" w:hAnsi="Calibri"/>
                      <w:b/>
                      <w:bCs/>
                      <w:color w:val="000000"/>
                      <w:sz w:val="16"/>
                      <w:lang w:eastAsia="es-BO"/>
                    </w:rPr>
                    <w:t>LA PAZ</w:t>
                  </w:r>
                </w:p>
              </w:tc>
              <w:tc>
                <w:tcPr>
                  <w:tcW w:w="1105" w:type="dxa"/>
                  <w:shd w:val="clear" w:color="auto" w:fill="auto"/>
                  <w:vAlign w:val="center"/>
                  <w:hideMark/>
                </w:tcPr>
                <w:p w:rsidR="007215DF" w:rsidRPr="00E07EE4" w:rsidRDefault="007215DF" w:rsidP="00A44320">
                  <w:pPr>
                    <w:rPr>
                      <w:rFonts w:ascii="Calibri" w:hAnsi="Calibri"/>
                      <w:color w:val="000000"/>
                      <w:sz w:val="16"/>
                      <w:lang w:eastAsia="es-BO"/>
                    </w:rPr>
                  </w:pPr>
                  <w:r w:rsidRPr="00E07EE4">
                    <w:rPr>
                      <w:rFonts w:ascii="Calibri" w:hAnsi="Calibri"/>
                      <w:color w:val="000000"/>
                      <w:sz w:val="16"/>
                      <w:lang w:eastAsia="es-BO"/>
                    </w:rPr>
                    <w:t>EL ALTO</w:t>
                  </w:r>
                </w:p>
              </w:tc>
              <w:tc>
                <w:tcPr>
                  <w:tcW w:w="3013" w:type="dxa"/>
                  <w:shd w:val="clear" w:color="auto" w:fill="auto"/>
                  <w:vAlign w:val="center"/>
                </w:tcPr>
                <w:p w:rsidR="007215DF" w:rsidRPr="00E07EE4" w:rsidRDefault="007215DF" w:rsidP="00A44320">
                  <w:pPr>
                    <w:jc w:val="both"/>
                    <w:rPr>
                      <w:rFonts w:ascii="Calibri" w:hAnsi="Calibri"/>
                      <w:color w:val="000000"/>
                      <w:sz w:val="16"/>
                      <w:lang w:eastAsia="es-BO"/>
                    </w:rPr>
                  </w:pPr>
                  <w:r w:rsidRPr="00E07EE4">
                    <w:rPr>
                      <w:rFonts w:ascii="Calibri" w:hAnsi="Calibri"/>
                      <w:color w:val="000000"/>
                      <w:sz w:val="16"/>
                    </w:rPr>
                    <w:t>ALMACEN CENTRAL GRGD Y DISTRITO REDES DE GAS EL ALTO: AV. JUAN PABLO II (ANTES DE LA CRUZ PAPAL, LADO SEGIP), SENKATA, AV 6 DE MARZO (PLANTA SENKATA), ZONA EX TRANCA SENKATA AV. PERIFÉRICA ENTRE CALLES JOSÉ MANUEL PANDO Y SAN CRISTOBAL S/N (EX INSTALACIONES RANSA)  Y ADUANA NACIONAL U OTRO ALMACÉN INDICADO DENTRO DE LA CIUDAD.</w:t>
                  </w:r>
                </w:p>
              </w:tc>
              <w:tc>
                <w:tcPr>
                  <w:tcW w:w="993"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530,00</w:t>
                  </w:r>
                </w:p>
              </w:tc>
              <w:tc>
                <w:tcPr>
                  <w:tcW w:w="992"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2.150,00</w:t>
                  </w:r>
                </w:p>
              </w:tc>
              <w:tc>
                <w:tcPr>
                  <w:tcW w:w="1031"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2.500,00</w:t>
                  </w:r>
                </w:p>
              </w:tc>
            </w:tr>
            <w:tr w:rsidR="007215DF" w:rsidRPr="00E07EE4" w:rsidTr="00A44320">
              <w:trPr>
                <w:trHeight w:val="352"/>
                <w:jc w:val="center"/>
              </w:trPr>
              <w:tc>
                <w:tcPr>
                  <w:tcW w:w="1129" w:type="dxa"/>
                  <w:gridSpan w:val="2"/>
                  <w:shd w:val="clear" w:color="auto" w:fill="auto"/>
                  <w:vAlign w:val="center"/>
                  <w:hideMark/>
                </w:tcPr>
                <w:p w:rsidR="007215DF" w:rsidRPr="00E07EE4" w:rsidRDefault="007215DF" w:rsidP="00A44320">
                  <w:pPr>
                    <w:rPr>
                      <w:rFonts w:ascii="Calibri" w:hAnsi="Calibri"/>
                      <w:b/>
                      <w:bCs/>
                      <w:color w:val="000000"/>
                      <w:sz w:val="16"/>
                      <w:lang w:eastAsia="es-BO"/>
                    </w:rPr>
                  </w:pPr>
                  <w:r w:rsidRPr="00E07EE4">
                    <w:rPr>
                      <w:rFonts w:ascii="Calibri" w:hAnsi="Calibri"/>
                      <w:b/>
                      <w:bCs/>
                      <w:color w:val="000000"/>
                      <w:sz w:val="16"/>
                      <w:lang w:eastAsia="es-BO"/>
                    </w:rPr>
                    <w:t>LA PAZ</w:t>
                  </w:r>
                </w:p>
              </w:tc>
              <w:tc>
                <w:tcPr>
                  <w:tcW w:w="1105" w:type="dxa"/>
                  <w:shd w:val="clear" w:color="auto" w:fill="auto"/>
                  <w:vAlign w:val="center"/>
                  <w:hideMark/>
                </w:tcPr>
                <w:p w:rsidR="007215DF" w:rsidRPr="00E07EE4" w:rsidRDefault="007215DF" w:rsidP="00A44320">
                  <w:pPr>
                    <w:rPr>
                      <w:rFonts w:ascii="Calibri" w:hAnsi="Calibri"/>
                      <w:color w:val="000000"/>
                      <w:sz w:val="16"/>
                      <w:lang w:eastAsia="es-BO"/>
                    </w:rPr>
                  </w:pPr>
                  <w:r w:rsidRPr="00E07EE4">
                    <w:rPr>
                      <w:rFonts w:ascii="Calibri" w:hAnsi="Calibri"/>
                      <w:color w:val="000000"/>
                      <w:sz w:val="16"/>
                      <w:lang w:eastAsia="es-BO"/>
                    </w:rPr>
                    <w:t>CHUQUISACA</w:t>
                  </w:r>
                </w:p>
              </w:tc>
              <w:tc>
                <w:tcPr>
                  <w:tcW w:w="3013" w:type="dxa"/>
                  <w:shd w:val="clear" w:color="auto" w:fill="auto"/>
                  <w:vAlign w:val="center"/>
                </w:tcPr>
                <w:p w:rsidR="007215DF" w:rsidRPr="00E07EE4" w:rsidRDefault="007215DF" w:rsidP="00A44320">
                  <w:pPr>
                    <w:jc w:val="both"/>
                    <w:rPr>
                      <w:rFonts w:ascii="Calibri" w:hAnsi="Calibri"/>
                      <w:color w:val="000000"/>
                      <w:sz w:val="16"/>
                      <w:lang w:eastAsia="es-BO"/>
                    </w:rPr>
                  </w:pPr>
                  <w:r w:rsidRPr="00E07EE4">
                    <w:rPr>
                      <w:rFonts w:ascii="Calibri" w:hAnsi="Calibri"/>
                      <w:color w:val="000000"/>
                      <w:sz w:val="16"/>
                    </w:rPr>
                    <w:t>DISTRITO REDES DE GAS CHUQUISACA CALLE MUTÚN N/151 AV. MARCELO QUIROGA SANTA CRUZ, ZONA ALTO MEZA VERDE U OTRO ALMACÉN INDICADO DENTRO DE LA CIUDAD.</w:t>
                  </w:r>
                </w:p>
              </w:tc>
              <w:tc>
                <w:tcPr>
                  <w:tcW w:w="993"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1.500,00</w:t>
                  </w:r>
                </w:p>
              </w:tc>
              <w:tc>
                <w:tcPr>
                  <w:tcW w:w="992"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2.970,00</w:t>
                  </w:r>
                </w:p>
              </w:tc>
              <w:tc>
                <w:tcPr>
                  <w:tcW w:w="1031"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6.990,00</w:t>
                  </w:r>
                </w:p>
              </w:tc>
            </w:tr>
            <w:tr w:rsidR="007215DF" w:rsidRPr="00E07EE4" w:rsidTr="00A44320">
              <w:trPr>
                <w:trHeight w:val="1109"/>
                <w:jc w:val="center"/>
              </w:trPr>
              <w:tc>
                <w:tcPr>
                  <w:tcW w:w="1129" w:type="dxa"/>
                  <w:gridSpan w:val="2"/>
                  <w:shd w:val="clear" w:color="auto" w:fill="9CC2E5"/>
                  <w:vAlign w:val="center"/>
                </w:tcPr>
                <w:p w:rsidR="007215DF" w:rsidRPr="00E07EE4" w:rsidRDefault="007215DF" w:rsidP="00A44320">
                  <w:pPr>
                    <w:jc w:val="center"/>
                    <w:rPr>
                      <w:rFonts w:ascii="Calibri" w:hAnsi="Calibri"/>
                      <w:b/>
                      <w:bCs/>
                      <w:color w:val="000000"/>
                      <w:sz w:val="16"/>
                      <w:lang w:eastAsia="es-BO"/>
                    </w:rPr>
                  </w:pPr>
                  <w:r w:rsidRPr="00E07EE4">
                    <w:rPr>
                      <w:rFonts w:ascii="Calibri" w:hAnsi="Calibri"/>
                      <w:b/>
                      <w:bCs/>
                      <w:color w:val="000000"/>
                      <w:sz w:val="16"/>
                      <w:lang w:eastAsia="es-BO"/>
                    </w:rPr>
                    <w:t>ORIGEN</w:t>
                  </w:r>
                </w:p>
              </w:tc>
              <w:tc>
                <w:tcPr>
                  <w:tcW w:w="1105" w:type="dxa"/>
                  <w:shd w:val="clear" w:color="auto" w:fill="9CC2E5"/>
                  <w:vAlign w:val="center"/>
                </w:tcPr>
                <w:p w:rsidR="007215DF" w:rsidRPr="00E07EE4" w:rsidRDefault="007215DF" w:rsidP="00A44320">
                  <w:pPr>
                    <w:jc w:val="center"/>
                    <w:rPr>
                      <w:rFonts w:ascii="Calibri" w:hAnsi="Calibri"/>
                      <w:b/>
                      <w:bCs/>
                      <w:color w:val="000000"/>
                      <w:sz w:val="16"/>
                      <w:lang w:eastAsia="es-BO"/>
                    </w:rPr>
                  </w:pPr>
                  <w:r w:rsidRPr="00E07EE4">
                    <w:rPr>
                      <w:rFonts w:ascii="Calibri" w:hAnsi="Calibri"/>
                      <w:b/>
                      <w:bCs/>
                      <w:color w:val="000000"/>
                      <w:sz w:val="16"/>
                      <w:lang w:eastAsia="es-BO"/>
                    </w:rPr>
                    <w:t>DESTINO</w:t>
                  </w:r>
                </w:p>
              </w:tc>
              <w:tc>
                <w:tcPr>
                  <w:tcW w:w="3013" w:type="dxa"/>
                  <w:shd w:val="clear" w:color="auto" w:fill="9CC2E5"/>
                  <w:vAlign w:val="center"/>
                </w:tcPr>
                <w:p w:rsidR="007215DF" w:rsidRPr="00E07EE4" w:rsidRDefault="007215DF" w:rsidP="00A44320">
                  <w:pPr>
                    <w:jc w:val="center"/>
                    <w:rPr>
                      <w:rFonts w:ascii="Calibri" w:hAnsi="Calibri"/>
                      <w:b/>
                      <w:bCs/>
                      <w:color w:val="000000"/>
                      <w:sz w:val="16"/>
                      <w:lang w:eastAsia="es-BO"/>
                    </w:rPr>
                  </w:pPr>
                  <w:r w:rsidRPr="00E07EE4">
                    <w:rPr>
                      <w:rFonts w:ascii="Calibri" w:hAnsi="Calibri"/>
                      <w:b/>
                      <w:bCs/>
                      <w:color w:val="000000"/>
                      <w:sz w:val="16"/>
                      <w:lang w:eastAsia="es-BO"/>
                    </w:rPr>
                    <w:t>DIRECCION</w:t>
                  </w:r>
                </w:p>
              </w:tc>
              <w:tc>
                <w:tcPr>
                  <w:tcW w:w="993" w:type="dxa"/>
                  <w:shd w:val="clear" w:color="auto" w:fill="9CC2E5"/>
                  <w:noWrap/>
                  <w:vAlign w:val="center"/>
                </w:tcPr>
                <w:p w:rsidR="007215DF" w:rsidRPr="00E07EE4" w:rsidRDefault="007215DF" w:rsidP="00A44320">
                  <w:pPr>
                    <w:jc w:val="center"/>
                    <w:rPr>
                      <w:rFonts w:ascii="Calibri" w:hAnsi="Calibri"/>
                      <w:b/>
                      <w:bCs/>
                      <w:color w:val="000000"/>
                      <w:sz w:val="16"/>
                      <w:lang w:eastAsia="es-BO"/>
                    </w:rPr>
                  </w:pPr>
                  <w:r w:rsidRPr="00E07EE4">
                    <w:rPr>
                      <w:rFonts w:ascii="Calibri" w:hAnsi="Calibri"/>
                      <w:b/>
                      <w:bCs/>
                      <w:color w:val="000000"/>
                      <w:sz w:val="16"/>
                      <w:lang w:eastAsia="es-BO"/>
                    </w:rPr>
                    <w:t xml:space="preserve">Camión de 6 toneladas que incluye carguío y des carguío </w:t>
                  </w:r>
                </w:p>
                <w:p w:rsidR="007215DF" w:rsidRPr="00E07EE4" w:rsidRDefault="007215DF" w:rsidP="00A44320">
                  <w:pPr>
                    <w:jc w:val="center"/>
                    <w:rPr>
                      <w:rFonts w:ascii="Calibri" w:hAnsi="Calibri"/>
                      <w:b/>
                      <w:bCs/>
                      <w:color w:val="000000"/>
                      <w:sz w:val="16"/>
                      <w:lang w:eastAsia="es-BO"/>
                    </w:rPr>
                  </w:pPr>
                  <w:r w:rsidRPr="00E07EE4">
                    <w:rPr>
                      <w:rFonts w:ascii="Calibri" w:hAnsi="Calibri"/>
                      <w:b/>
                      <w:bCs/>
                      <w:color w:val="000000"/>
                      <w:sz w:val="16"/>
                      <w:lang w:eastAsia="es-BO"/>
                    </w:rPr>
                    <w:t>Bs./Ruta</w:t>
                  </w:r>
                </w:p>
              </w:tc>
              <w:tc>
                <w:tcPr>
                  <w:tcW w:w="992" w:type="dxa"/>
                  <w:shd w:val="clear" w:color="auto" w:fill="9CC2E5"/>
                  <w:noWrap/>
                  <w:vAlign w:val="center"/>
                </w:tcPr>
                <w:p w:rsidR="007215DF" w:rsidRPr="00E07EE4" w:rsidRDefault="007215DF" w:rsidP="00A44320">
                  <w:pPr>
                    <w:jc w:val="center"/>
                    <w:rPr>
                      <w:rFonts w:ascii="Calibri" w:hAnsi="Calibri"/>
                      <w:b/>
                      <w:bCs/>
                      <w:color w:val="000000"/>
                      <w:sz w:val="16"/>
                      <w:lang w:eastAsia="es-BO"/>
                    </w:rPr>
                  </w:pPr>
                  <w:r w:rsidRPr="00E07EE4">
                    <w:rPr>
                      <w:rFonts w:ascii="Calibri" w:hAnsi="Calibri"/>
                      <w:b/>
                      <w:bCs/>
                      <w:color w:val="000000"/>
                      <w:sz w:val="16"/>
                      <w:lang w:eastAsia="es-BO"/>
                    </w:rPr>
                    <w:t xml:space="preserve">Camión de 12 a 14 toneladas que incluye carguío y des carguío </w:t>
                  </w:r>
                </w:p>
                <w:p w:rsidR="007215DF" w:rsidRPr="00E07EE4" w:rsidRDefault="007215DF" w:rsidP="00A44320">
                  <w:pPr>
                    <w:jc w:val="center"/>
                    <w:rPr>
                      <w:rFonts w:ascii="Calibri" w:hAnsi="Calibri"/>
                      <w:b/>
                      <w:bCs/>
                      <w:color w:val="000000"/>
                      <w:sz w:val="16"/>
                      <w:lang w:eastAsia="es-BO"/>
                    </w:rPr>
                  </w:pPr>
                  <w:r w:rsidRPr="00E07EE4">
                    <w:rPr>
                      <w:rFonts w:ascii="Calibri" w:hAnsi="Calibri"/>
                      <w:b/>
                      <w:bCs/>
                      <w:color w:val="000000"/>
                      <w:sz w:val="16"/>
                      <w:lang w:eastAsia="es-BO"/>
                    </w:rPr>
                    <w:t>Bs./Ruta</w:t>
                  </w:r>
                </w:p>
              </w:tc>
              <w:tc>
                <w:tcPr>
                  <w:tcW w:w="1031" w:type="dxa"/>
                  <w:shd w:val="clear" w:color="auto" w:fill="9CC2E5"/>
                  <w:noWrap/>
                  <w:vAlign w:val="center"/>
                </w:tcPr>
                <w:p w:rsidR="007215DF" w:rsidRPr="00E07EE4" w:rsidRDefault="007215DF" w:rsidP="00A44320">
                  <w:pPr>
                    <w:jc w:val="center"/>
                    <w:rPr>
                      <w:rFonts w:ascii="Calibri" w:hAnsi="Calibri"/>
                      <w:b/>
                      <w:bCs/>
                      <w:color w:val="000000"/>
                      <w:sz w:val="16"/>
                      <w:lang w:eastAsia="es-BO"/>
                    </w:rPr>
                  </w:pPr>
                  <w:r w:rsidRPr="00E07EE4">
                    <w:rPr>
                      <w:rFonts w:ascii="Calibri" w:hAnsi="Calibri"/>
                      <w:b/>
                      <w:bCs/>
                      <w:color w:val="000000"/>
                      <w:sz w:val="16"/>
                      <w:lang w:eastAsia="es-BO"/>
                    </w:rPr>
                    <w:t xml:space="preserve">Camión de 28 toneladas o superior que  incluye carguío y des carguío </w:t>
                  </w:r>
                </w:p>
                <w:p w:rsidR="007215DF" w:rsidRPr="00E07EE4" w:rsidRDefault="007215DF" w:rsidP="00A44320">
                  <w:pPr>
                    <w:jc w:val="center"/>
                    <w:rPr>
                      <w:rFonts w:ascii="Calibri" w:hAnsi="Calibri"/>
                      <w:b/>
                      <w:bCs/>
                      <w:color w:val="000000"/>
                      <w:sz w:val="16"/>
                      <w:lang w:eastAsia="es-BO"/>
                    </w:rPr>
                  </w:pPr>
                  <w:r w:rsidRPr="00E07EE4">
                    <w:rPr>
                      <w:rFonts w:ascii="Calibri" w:hAnsi="Calibri"/>
                      <w:b/>
                      <w:bCs/>
                      <w:color w:val="000000"/>
                      <w:sz w:val="16"/>
                      <w:lang w:eastAsia="es-BO"/>
                    </w:rPr>
                    <w:t>Bs./Ruta</w:t>
                  </w:r>
                </w:p>
              </w:tc>
            </w:tr>
            <w:tr w:rsidR="007215DF" w:rsidRPr="00E07EE4" w:rsidTr="00A44320">
              <w:trPr>
                <w:trHeight w:val="1109"/>
                <w:jc w:val="center"/>
              </w:trPr>
              <w:tc>
                <w:tcPr>
                  <w:tcW w:w="1129" w:type="dxa"/>
                  <w:gridSpan w:val="2"/>
                  <w:shd w:val="clear" w:color="auto" w:fill="auto"/>
                  <w:vAlign w:val="center"/>
                  <w:hideMark/>
                </w:tcPr>
                <w:p w:rsidR="007215DF" w:rsidRPr="00E07EE4" w:rsidRDefault="007215DF" w:rsidP="00A44320">
                  <w:pPr>
                    <w:rPr>
                      <w:rFonts w:ascii="Calibri" w:hAnsi="Calibri"/>
                      <w:b/>
                      <w:bCs/>
                      <w:color w:val="000000"/>
                      <w:sz w:val="16"/>
                      <w:lang w:eastAsia="es-BO"/>
                    </w:rPr>
                  </w:pPr>
                  <w:r w:rsidRPr="00E07EE4">
                    <w:rPr>
                      <w:rFonts w:ascii="Calibri" w:hAnsi="Calibri"/>
                      <w:b/>
                      <w:bCs/>
                      <w:color w:val="000000"/>
                      <w:sz w:val="16"/>
                      <w:lang w:eastAsia="es-BO"/>
                    </w:rPr>
                    <w:t>LA PAZ</w:t>
                  </w:r>
                </w:p>
              </w:tc>
              <w:tc>
                <w:tcPr>
                  <w:tcW w:w="1105" w:type="dxa"/>
                  <w:shd w:val="clear" w:color="auto" w:fill="auto"/>
                  <w:vAlign w:val="center"/>
                  <w:hideMark/>
                </w:tcPr>
                <w:p w:rsidR="007215DF" w:rsidRPr="00E07EE4" w:rsidRDefault="007215DF" w:rsidP="00A44320">
                  <w:pPr>
                    <w:rPr>
                      <w:rFonts w:ascii="Calibri" w:hAnsi="Calibri"/>
                      <w:color w:val="000000"/>
                      <w:sz w:val="16"/>
                      <w:lang w:eastAsia="es-BO"/>
                    </w:rPr>
                  </w:pPr>
                  <w:r w:rsidRPr="00E07EE4">
                    <w:rPr>
                      <w:rFonts w:ascii="Calibri" w:hAnsi="Calibri"/>
                      <w:color w:val="000000"/>
                      <w:sz w:val="16"/>
                      <w:lang w:eastAsia="es-BO"/>
                    </w:rPr>
                    <w:t>ORURO</w:t>
                  </w:r>
                </w:p>
              </w:tc>
              <w:tc>
                <w:tcPr>
                  <w:tcW w:w="3013" w:type="dxa"/>
                  <w:shd w:val="clear" w:color="auto" w:fill="auto"/>
                  <w:vAlign w:val="center"/>
                </w:tcPr>
                <w:p w:rsidR="007215DF" w:rsidRPr="00E07EE4" w:rsidRDefault="007215DF" w:rsidP="00A44320">
                  <w:pPr>
                    <w:jc w:val="both"/>
                    <w:rPr>
                      <w:rFonts w:ascii="Calibri" w:hAnsi="Calibri"/>
                      <w:color w:val="000000"/>
                      <w:sz w:val="16"/>
                      <w:lang w:eastAsia="es-BO"/>
                    </w:rPr>
                  </w:pPr>
                  <w:r w:rsidRPr="00E07EE4">
                    <w:rPr>
                      <w:rFonts w:ascii="Calibri" w:hAnsi="Calibri"/>
                      <w:color w:val="000000"/>
                      <w:sz w:val="16"/>
                    </w:rPr>
                    <w:t>DISTRITO REDES DE GAS ORURO: CALLE HERNANDO SILES ESQUINA MIRAFLORES S/N ZONA ARENALES CARRETERA VINTO KM. 2 1/2 (PUENTE TAGARETE INGRESANDO  UNA CUADRA  A VINTO LUEGO A MANO DERECHA 1 1/2 GARAJE COLOR AZUL  LADO LAVADO DE AUTOS) U OTRO ALMACÉN INDICADO DENTRO DE LA CIUDAD.</w:t>
                  </w:r>
                </w:p>
              </w:tc>
              <w:tc>
                <w:tcPr>
                  <w:tcW w:w="993"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300,00</w:t>
                  </w:r>
                </w:p>
              </w:tc>
              <w:tc>
                <w:tcPr>
                  <w:tcW w:w="992"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2.040,00</w:t>
                  </w:r>
                </w:p>
              </w:tc>
              <w:tc>
                <w:tcPr>
                  <w:tcW w:w="1031"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5.250,00</w:t>
                  </w:r>
                </w:p>
              </w:tc>
            </w:tr>
            <w:tr w:rsidR="007215DF" w:rsidRPr="00E07EE4" w:rsidTr="00A44320">
              <w:trPr>
                <w:trHeight w:val="887"/>
                <w:jc w:val="center"/>
              </w:trPr>
              <w:tc>
                <w:tcPr>
                  <w:tcW w:w="1129" w:type="dxa"/>
                  <w:gridSpan w:val="2"/>
                  <w:shd w:val="clear" w:color="auto" w:fill="auto"/>
                  <w:vAlign w:val="center"/>
                  <w:hideMark/>
                </w:tcPr>
                <w:p w:rsidR="007215DF" w:rsidRPr="00E07EE4" w:rsidRDefault="007215DF" w:rsidP="00A44320">
                  <w:pPr>
                    <w:rPr>
                      <w:rFonts w:ascii="Calibri" w:hAnsi="Calibri"/>
                      <w:b/>
                      <w:bCs/>
                      <w:color w:val="000000"/>
                      <w:sz w:val="16"/>
                      <w:lang w:eastAsia="es-BO"/>
                    </w:rPr>
                  </w:pPr>
                  <w:r w:rsidRPr="00E07EE4">
                    <w:rPr>
                      <w:rFonts w:ascii="Calibri" w:hAnsi="Calibri"/>
                      <w:b/>
                      <w:bCs/>
                      <w:color w:val="000000"/>
                      <w:sz w:val="16"/>
                      <w:lang w:eastAsia="es-BO"/>
                    </w:rPr>
                    <w:t>LA PAZ</w:t>
                  </w:r>
                </w:p>
              </w:tc>
              <w:tc>
                <w:tcPr>
                  <w:tcW w:w="1105" w:type="dxa"/>
                  <w:shd w:val="clear" w:color="auto" w:fill="auto"/>
                  <w:vAlign w:val="center"/>
                  <w:hideMark/>
                </w:tcPr>
                <w:p w:rsidR="007215DF" w:rsidRPr="00E07EE4" w:rsidRDefault="007215DF" w:rsidP="00A44320">
                  <w:pPr>
                    <w:rPr>
                      <w:rFonts w:ascii="Calibri" w:hAnsi="Calibri"/>
                      <w:color w:val="000000"/>
                      <w:sz w:val="16"/>
                      <w:lang w:eastAsia="es-BO"/>
                    </w:rPr>
                  </w:pPr>
                  <w:r w:rsidRPr="00E07EE4">
                    <w:rPr>
                      <w:rFonts w:ascii="Calibri" w:hAnsi="Calibri"/>
                      <w:color w:val="000000"/>
                      <w:sz w:val="16"/>
                      <w:lang w:eastAsia="es-BO"/>
                    </w:rPr>
                    <w:t>SANTA CRUZ</w:t>
                  </w:r>
                </w:p>
              </w:tc>
              <w:tc>
                <w:tcPr>
                  <w:tcW w:w="3013" w:type="dxa"/>
                  <w:shd w:val="clear" w:color="auto" w:fill="auto"/>
                  <w:vAlign w:val="center"/>
                  <w:hideMark/>
                </w:tcPr>
                <w:p w:rsidR="007215DF" w:rsidRPr="00E07EE4" w:rsidRDefault="007215DF" w:rsidP="00A44320">
                  <w:pPr>
                    <w:jc w:val="both"/>
                    <w:rPr>
                      <w:rFonts w:ascii="Calibri" w:hAnsi="Calibri"/>
                      <w:color w:val="000000"/>
                      <w:sz w:val="16"/>
                      <w:lang w:eastAsia="es-BO"/>
                    </w:rPr>
                  </w:pPr>
                  <w:r w:rsidRPr="00E07EE4">
                    <w:rPr>
                      <w:rFonts w:ascii="Calibri" w:hAnsi="Calibri"/>
                      <w:color w:val="000000"/>
                      <w:sz w:val="16"/>
                    </w:rPr>
                    <w:t>DISTRITO REDES DE GAS SANTA CRUZ 1, 6to ANILLO ENTRE AV. MUTUALISTA Y VIRGEN DE LUJAN DETRAS CURTIEMBRE KULLJIS  2, AV. 23 DE MARZO CASI ESQ. 3 PASOS AL FRENTE PASOS  3er ANILLO EXTERNO U OTRO ALMACEN INDICADO DENTRO DE LA CIUDAD.</w:t>
                  </w:r>
                </w:p>
              </w:tc>
              <w:tc>
                <w:tcPr>
                  <w:tcW w:w="993"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2.030,00</w:t>
                  </w:r>
                </w:p>
              </w:tc>
              <w:tc>
                <w:tcPr>
                  <w:tcW w:w="992"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6.580,00</w:t>
                  </w:r>
                </w:p>
              </w:tc>
              <w:tc>
                <w:tcPr>
                  <w:tcW w:w="1031"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10.500,00</w:t>
                  </w:r>
                </w:p>
              </w:tc>
            </w:tr>
            <w:tr w:rsidR="007215DF" w:rsidRPr="00E07EE4" w:rsidTr="00A44320">
              <w:trPr>
                <w:trHeight w:val="919"/>
                <w:jc w:val="center"/>
              </w:trPr>
              <w:tc>
                <w:tcPr>
                  <w:tcW w:w="1129" w:type="dxa"/>
                  <w:gridSpan w:val="2"/>
                  <w:shd w:val="clear" w:color="auto" w:fill="auto"/>
                  <w:vAlign w:val="center"/>
                  <w:hideMark/>
                </w:tcPr>
                <w:p w:rsidR="007215DF" w:rsidRPr="00E07EE4" w:rsidRDefault="007215DF" w:rsidP="00A44320">
                  <w:pPr>
                    <w:rPr>
                      <w:rFonts w:ascii="Calibri" w:hAnsi="Calibri"/>
                      <w:b/>
                      <w:bCs/>
                      <w:color w:val="000000"/>
                      <w:sz w:val="16"/>
                      <w:lang w:eastAsia="es-BO"/>
                    </w:rPr>
                  </w:pPr>
                  <w:r w:rsidRPr="00E07EE4">
                    <w:rPr>
                      <w:rFonts w:ascii="Calibri" w:hAnsi="Calibri"/>
                      <w:b/>
                      <w:bCs/>
                      <w:color w:val="000000"/>
                      <w:sz w:val="16"/>
                      <w:lang w:eastAsia="es-BO"/>
                    </w:rPr>
                    <w:t>LA PAZ</w:t>
                  </w:r>
                </w:p>
              </w:tc>
              <w:tc>
                <w:tcPr>
                  <w:tcW w:w="1105" w:type="dxa"/>
                  <w:shd w:val="clear" w:color="auto" w:fill="auto"/>
                  <w:vAlign w:val="center"/>
                  <w:hideMark/>
                </w:tcPr>
                <w:p w:rsidR="007215DF" w:rsidRPr="00E07EE4" w:rsidRDefault="007215DF" w:rsidP="00A44320">
                  <w:pPr>
                    <w:rPr>
                      <w:rFonts w:ascii="Calibri" w:hAnsi="Calibri"/>
                      <w:color w:val="000000"/>
                      <w:sz w:val="16"/>
                      <w:lang w:eastAsia="es-BO"/>
                    </w:rPr>
                  </w:pPr>
                  <w:r w:rsidRPr="00E07EE4">
                    <w:rPr>
                      <w:rFonts w:ascii="Calibri" w:hAnsi="Calibri"/>
                      <w:color w:val="000000"/>
                      <w:sz w:val="16"/>
                      <w:lang w:eastAsia="es-BO"/>
                    </w:rPr>
                    <w:t>POTOSI</w:t>
                  </w:r>
                </w:p>
              </w:tc>
              <w:tc>
                <w:tcPr>
                  <w:tcW w:w="3013" w:type="dxa"/>
                  <w:shd w:val="clear" w:color="auto" w:fill="auto"/>
                  <w:vAlign w:val="center"/>
                  <w:hideMark/>
                </w:tcPr>
                <w:p w:rsidR="007215DF" w:rsidRPr="00E07EE4" w:rsidRDefault="007215DF" w:rsidP="00A44320">
                  <w:pPr>
                    <w:jc w:val="both"/>
                    <w:rPr>
                      <w:rFonts w:ascii="Calibri" w:hAnsi="Calibri"/>
                      <w:color w:val="000000"/>
                      <w:sz w:val="16"/>
                      <w:lang w:eastAsia="es-BO"/>
                    </w:rPr>
                  </w:pPr>
                  <w:r w:rsidRPr="00E07EE4">
                    <w:rPr>
                      <w:rFonts w:ascii="Calibri" w:hAnsi="Calibri"/>
                      <w:color w:val="000000"/>
                      <w:sz w:val="16"/>
                    </w:rPr>
                    <w:t>DISTRITO REDES DE GAS POTOSI AV. H. PLAYERS S/N ESQUINA TOMAS TORRES, ENTRE RENE GABRIEL MORENO Y H. PLAYERS, SONA SAN CLEMENTE FRENTE AL ESTADIUM VICTOR AUGUSTIN UGARTE, PLANTA DE YPFB. EDIFICIO NUEVO. U OTRO ALMACÉN INDICADO DENTRO DE LA CIUDAD.</w:t>
                  </w:r>
                </w:p>
              </w:tc>
              <w:tc>
                <w:tcPr>
                  <w:tcW w:w="993"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1.350,00</w:t>
                  </w:r>
                </w:p>
              </w:tc>
              <w:tc>
                <w:tcPr>
                  <w:tcW w:w="992"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3.500,00</w:t>
                  </w:r>
                </w:p>
              </w:tc>
              <w:tc>
                <w:tcPr>
                  <w:tcW w:w="1031"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6.620,00</w:t>
                  </w:r>
                </w:p>
              </w:tc>
            </w:tr>
            <w:tr w:rsidR="007215DF" w:rsidRPr="00E07EE4" w:rsidTr="00A44320">
              <w:trPr>
                <w:trHeight w:val="919"/>
                <w:jc w:val="center"/>
              </w:trPr>
              <w:tc>
                <w:tcPr>
                  <w:tcW w:w="1129" w:type="dxa"/>
                  <w:gridSpan w:val="2"/>
                  <w:shd w:val="clear" w:color="auto" w:fill="auto"/>
                  <w:vAlign w:val="center"/>
                  <w:hideMark/>
                </w:tcPr>
                <w:p w:rsidR="007215DF" w:rsidRPr="00E07EE4" w:rsidRDefault="007215DF" w:rsidP="00A44320">
                  <w:pPr>
                    <w:rPr>
                      <w:rFonts w:ascii="Calibri" w:hAnsi="Calibri"/>
                      <w:b/>
                      <w:bCs/>
                      <w:color w:val="000000"/>
                      <w:sz w:val="16"/>
                      <w:lang w:eastAsia="es-BO"/>
                    </w:rPr>
                  </w:pPr>
                  <w:r w:rsidRPr="00E07EE4">
                    <w:rPr>
                      <w:rFonts w:ascii="Calibri" w:hAnsi="Calibri"/>
                      <w:b/>
                      <w:bCs/>
                      <w:color w:val="000000"/>
                      <w:sz w:val="16"/>
                      <w:lang w:eastAsia="es-BO"/>
                    </w:rPr>
                    <w:lastRenderedPageBreak/>
                    <w:t>LA PAZ</w:t>
                  </w:r>
                </w:p>
              </w:tc>
              <w:tc>
                <w:tcPr>
                  <w:tcW w:w="1105" w:type="dxa"/>
                  <w:shd w:val="clear" w:color="auto" w:fill="auto"/>
                  <w:vAlign w:val="center"/>
                  <w:hideMark/>
                </w:tcPr>
                <w:p w:rsidR="007215DF" w:rsidRPr="00E07EE4" w:rsidRDefault="007215DF" w:rsidP="00A44320">
                  <w:pPr>
                    <w:rPr>
                      <w:rFonts w:ascii="Calibri" w:hAnsi="Calibri"/>
                      <w:color w:val="000000"/>
                      <w:sz w:val="16"/>
                      <w:lang w:eastAsia="es-BO"/>
                    </w:rPr>
                  </w:pPr>
                  <w:r w:rsidRPr="00E07EE4">
                    <w:rPr>
                      <w:rFonts w:ascii="Calibri" w:hAnsi="Calibri"/>
                      <w:color w:val="000000"/>
                      <w:sz w:val="16"/>
                      <w:lang w:eastAsia="es-BO"/>
                    </w:rPr>
                    <w:t>COCHABAMBA</w:t>
                  </w:r>
                </w:p>
              </w:tc>
              <w:tc>
                <w:tcPr>
                  <w:tcW w:w="3013" w:type="dxa"/>
                  <w:shd w:val="clear" w:color="auto" w:fill="auto"/>
                  <w:vAlign w:val="center"/>
                  <w:hideMark/>
                </w:tcPr>
                <w:p w:rsidR="007215DF" w:rsidRPr="00E07EE4" w:rsidRDefault="007215DF" w:rsidP="00A44320">
                  <w:pPr>
                    <w:jc w:val="both"/>
                    <w:rPr>
                      <w:rFonts w:ascii="Calibri" w:hAnsi="Calibri"/>
                      <w:color w:val="000000"/>
                      <w:sz w:val="16"/>
                      <w:lang w:eastAsia="es-BO"/>
                    </w:rPr>
                  </w:pPr>
                  <w:r w:rsidRPr="00E07EE4">
                    <w:rPr>
                      <w:rFonts w:ascii="Calibri" w:hAnsi="Calibri"/>
                      <w:color w:val="000000"/>
                      <w:sz w:val="16"/>
                    </w:rPr>
                    <w:t>DISTRITO REDES DE GAS COCHABAMBA: HANGAR: AV. RAFAEL PAVÓN ESQ. VILOMA -ZONA AEREOPUERTO Y VALLE HERMOSO: AV. HUMBERTO ASIN RIVERO ESQ. AV. JAPÓN - ZONA REFINERÍA U OTRO ALMACÉN INDICADO DENTRO DE LA CIUDAD.</w:t>
                  </w:r>
                </w:p>
              </w:tc>
              <w:tc>
                <w:tcPr>
                  <w:tcW w:w="993"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1.650,00</w:t>
                  </w:r>
                </w:p>
              </w:tc>
              <w:tc>
                <w:tcPr>
                  <w:tcW w:w="992"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5.390,00</w:t>
                  </w:r>
                </w:p>
              </w:tc>
              <w:tc>
                <w:tcPr>
                  <w:tcW w:w="1031"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8.090,00</w:t>
                  </w:r>
                </w:p>
              </w:tc>
            </w:tr>
            <w:tr w:rsidR="007215DF" w:rsidRPr="00E07EE4" w:rsidTr="00A44320">
              <w:trPr>
                <w:trHeight w:val="353"/>
                <w:jc w:val="center"/>
              </w:trPr>
              <w:tc>
                <w:tcPr>
                  <w:tcW w:w="1129" w:type="dxa"/>
                  <w:gridSpan w:val="2"/>
                  <w:shd w:val="clear" w:color="auto" w:fill="auto"/>
                  <w:vAlign w:val="center"/>
                </w:tcPr>
                <w:p w:rsidR="007215DF" w:rsidRPr="00E07EE4" w:rsidRDefault="007215DF" w:rsidP="00A44320">
                  <w:pPr>
                    <w:rPr>
                      <w:rFonts w:ascii="Calibri" w:hAnsi="Calibri"/>
                      <w:b/>
                      <w:bCs/>
                      <w:color w:val="000000"/>
                      <w:sz w:val="16"/>
                      <w:lang w:eastAsia="es-BO"/>
                    </w:rPr>
                  </w:pPr>
                  <w:r w:rsidRPr="00E07EE4">
                    <w:rPr>
                      <w:rFonts w:ascii="Calibri" w:hAnsi="Calibri"/>
                      <w:b/>
                      <w:bCs/>
                      <w:color w:val="000000"/>
                      <w:sz w:val="16"/>
                      <w:lang w:eastAsia="es-BO"/>
                    </w:rPr>
                    <w:t>LA PAZ</w:t>
                  </w:r>
                </w:p>
              </w:tc>
              <w:tc>
                <w:tcPr>
                  <w:tcW w:w="1105" w:type="dxa"/>
                  <w:shd w:val="clear" w:color="auto" w:fill="auto"/>
                  <w:vAlign w:val="center"/>
                </w:tcPr>
                <w:p w:rsidR="007215DF" w:rsidRPr="00E07EE4" w:rsidRDefault="007215DF" w:rsidP="00A44320">
                  <w:pPr>
                    <w:rPr>
                      <w:rFonts w:ascii="Calibri" w:hAnsi="Calibri"/>
                      <w:color w:val="000000"/>
                      <w:sz w:val="16"/>
                      <w:lang w:eastAsia="es-BO"/>
                    </w:rPr>
                  </w:pPr>
                  <w:r w:rsidRPr="00E07EE4">
                    <w:rPr>
                      <w:rFonts w:ascii="Calibri" w:hAnsi="Calibri"/>
                      <w:color w:val="000000"/>
                      <w:sz w:val="16"/>
                      <w:lang w:eastAsia="es-BO"/>
                    </w:rPr>
                    <w:t>BENI</w:t>
                  </w:r>
                </w:p>
              </w:tc>
              <w:tc>
                <w:tcPr>
                  <w:tcW w:w="3013" w:type="dxa"/>
                  <w:shd w:val="clear" w:color="auto" w:fill="auto"/>
                  <w:vAlign w:val="center"/>
                </w:tcPr>
                <w:p w:rsidR="007215DF" w:rsidRPr="00E07EE4" w:rsidRDefault="007215DF" w:rsidP="00A44320">
                  <w:pPr>
                    <w:jc w:val="both"/>
                    <w:rPr>
                      <w:rFonts w:ascii="Calibri" w:hAnsi="Calibri"/>
                      <w:color w:val="000000"/>
                      <w:sz w:val="16"/>
                    </w:rPr>
                  </w:pPr>
                  <w:r w:rsidRPr="00E07EE4">
                    <w:rPr>
                      <w:rFonts w:ascii="Calibri" w:hAnsi="Calibri"/>
                      <w:color w:val="000000"/>
                      <w:sz w:val="16"/>
                    </w:rPr>
                    <w:t>ALMACEN DE YPFB U OTRO ALMACEN INDICADO DENTRO DEL DEPARTAMENTO.</w:t>
                  </w:r>
                </w:p>
              </w:tc>
              <w:tc>
                <w:tcPr>
                  <w:tcW w:w="993"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4.500,00</w:t>
                  </w:r>
                </w:p>
              </w:tc>
              <w:tc>
                <w:tcPr>
                  <w:tcW w:w="992"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12.100,00</w:t>
                  </w:r>
                </w:p>
              </w:tc>
              <w:tc>
                <w:tcPr>
                  <w:tcW w:w="1031"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15.750,00</w:t>
                  </w:r>
                </w:p>
              </w:tc>
            </w:tr>
            <w:tr w:rsidR="007215DF" w:rsidRPr="00E07EE4" w:rsidTr="00A44320">
              <w:trPr>
                <w:trHeight w:val="353"/>
                <w:jc w:val="center"/>
              </w:trPr>
              <w:tc>
                <w:tcPr>
                  <w:tcW w:w="1129" w:type="dxa"/>
                  <w:gridSpan w:val="2"/>
                  <w:shd w:val="clear" w:color="auto" w:fill="auto"/>
                  <w:vAlign w:val="center"/>
                </w:tcPr>
                <w:p w:rsidR="007215DF" w:rsidRPr="00E07EE4" w:rsidRDefault="007215DF" w:rsidP="00A44320">
                  <w:pPr>
                    <w:rPr>
                      <w:rFonts w:ascii="Calibri" w:hAnsi="Calibri"/>
                      <w:b/>
                      <w:bCs/>
                      <w:sz w:val="16"/>
                    </w:rPr>
                  </w:pPr>
                  <w:r w:rsidRPr="00E07EE4">
                    <w:rPr>
                      <w:rFonts w:ascii="Calibri" w:hAnsi="Calibri"/>
                      <w:b/>
                      <w:bCs/>
                      <w:sz w:val="16"/>
                    </w:rPr>
                    <w:t>LA PAZ</w:t>
                  </w:r>
                </w:p>
              </w:tc>
              <w:tc>
                <w:tcPr>
                  <w:tcW w:w="1105" w:type="dxa"/>
                  <w:shd w:val="clear" w:color="auto" w:fill="auto"/>
                  <w:vAlign w:val="center"/>
                </w:tcPr>
                <w:p w:rsidR="007215DF" w:rsidRPr="00E07EE4" w:rsidRDefault="007215DF" w:rsidP="00A44320">
                  <w:pPr>
                    <w:rPr>
                      <w:rFonts w:ascii="Calibri" w:hAnsi="Calibri"/>
                      <w:sz w:val="16"/>
                    </w:rPr>
                  </w:pPr>
                  <w:r w:rsidRPr="00E07EE4">
                    <w:rPr>
                      <w:rFonts w:ascii="Calibri" w:hAnsi="Calibri"/>
                      <w:sz w:val="16"/>
                    </w:rPr>
                    <w:t>RIBERALTA</w:t>
                  </w:r>
                </w:p>
              </w:tc>
              <w:tc>
                <w:tcPr>
                  <w:tcW w:w="3013" w:type="dxa"/>
                  <w:shd w:val="clear" w:color="auto" w:fill="auto"/>
                  <w:vAlign w:val="center"/>
                </w:tcPr>
                <w:p w:rsidR="007215DF" w:rsidRPr="00E07EE4" w:rsidRDefault="007215DF" w:rsidP="00A44320">
                  <w:pPr>
                    <w:jc w:val="both"/>
                    <w:rPr>
                      <w:rFonts w:ascii="Calibri" w:hAnsi="Calibri"/>
                      <w:sz w:val="16"/>
                    </w:rPr>
                  </w:pPr>
                  <w:r w:rsidRPr="00E07EE4">
                    <w:rPr>
                      <w:rFonts w:ascii="Calibri" w:hAnsi="Calibri"/>
                      <w:sz w:val="16"/>
                    </w:rPr>
                    <w:t xml:space="preserve">DISTRITO COMERCIAL AMAZONICO: AV. HEROES DEL CHACO S/N ZONA LOS ALMENDROS </w:t>
                  </w:r>
                </w:p>
              </w:tc>
              <w:tc>
                <w:tcPr>
                  <w:tcW w:w="993"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11.400,00</w:t>
                  </w:r>
                </w:p>
              </w:tc>
              <w:tc>
                <w:tcPr>
                  <w:tcW w:w="992"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14.950,00</w:t>
                  </w:r>
                </w:p>
              </w:tc>
              <w:tc>
                <w:tcPr>
                  <w:tcW w:w="1031"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16.800,00</w:t>
                  </w:r>
                </w:p>
              </w:tc>
            </w:tr>
            <w:tr w:rsidR="007215DF" w:rsidRPr="00E07EE4" w:rsidTr="00A44320">
              <w:trPr>
                <w:trHeight w:val="620"/>
                <w:jc w:val="center"/>
              </w:trPr>
              <w:tc>
                <w:tcPr>
                  <w:tcW w:w="1129" w:type="dxa"/>
                  <w:gridSpan w:val="2"/>
                  <w:shd w:val="clear" w:color="auto" w:fill="auto"/>
                  <w:noWrap/>
                  <w:vAlign w:val="center"/>
                  <w:hideMark/>
                </w:tcPr>
                <w:p w:rsidR="007215DF" w:rsidRPr="00E07EE4" w:rsidRDefault="007215DF" w:rsidP="00A44320">
                  <w:pPr>
                    <w:rPr>
                      <w:rFonts w:ascii="Calibri" w:hAnsi="Calibri"/>
                      <w:b/>
                      <w:bCs/>
                      <w:color w:val="000000"/>
                      <w:sz w:val="16"/>
                      <w:lang w:eastAsia="es-BO"/>
                    </w:rPr>
                  </w:pPr>
                  <w:r w:rsidRPr="00E07EE4">
                    <w:rPr>
                      <w:rFonts w:ascii="Calibri" w:hAnsi="Calibri"/>
                      <w:b/>
                      <w:bCs/>
                      <w:color w:val="000000"/>
                      <w:sz w:val="16"/>
                      <w:lang w:eastAsia="es-BO"/>
                    </w:rPr>
                    <w:t>EL ALTO</w:t>
                  </w:r>
                </w:p>
              </w:tc>
              <w:tc>
                <w:tcPr>
                  <w:tcW w:w="1105" w:type="dxa"/>
                  <w:shd w:val="clear" w:color="auto" w:fill="auto"/>
                  <w:vAlign w:val="center"/>
                  <w:hideMark/>
                </w:tcPr>
                <w:p w:rsidR="007215DF" w:rsidRPr="00E07EE4" w:rsidRDefault="007215DF" w:rsidP="00A44320">
                  <w:pPr>
                    <w:rPr>
                      <w:rFonts w:ascii="Calibri" w:hAnsi="Calibri"/>
                      <w:color w:val="000000"/>
                      <w:sz w:val="16"/>
                      <w:lang w:eastAsia="es-BO"/>
                    </w:rPr>
                  </w:pPr>
                  <w:r w:rsidRPr="00E07EE4">
                    <w:rPr>
                      <w:rFonts w:ascii="Calibri" w:hAnsi="Calibri"/>
                      <w:color w:val="000000"/>
                      <w:sz w:val="16"/>
                      <w:lang w:eastAsia="es-BO"/>
                    </w:rPr>
                    <w:t>LA PAZ</w:t>
                  </w:r>
                </w:p>
              </w:tc>
              <w:tc>
                <w:tcPr>
                  <w:tcW w:w="3013" w:type="dxa"/>
                  <w:shd w:val="clear" w:color="auto" w:fill="auto"/>
                  <w:vAlign w:val="center"/>
                </w:tcPr>
                <w:p w:rsidR="007215DF" w:rsidRPr="00E07EE4" w:rsidRDefault="007215DF" w:rsidP="00A44320">
                  <w:pPr>
                    <w:jc w:val="both"/>
                    <w:rPr>
                      <w:rFonts w:ascii="Calibri" w:hAnsi="Calibri"/>
                      <w:color w:val="000000"/>
                      <w:sz w:val="16"/>
                    </w:rPr>
                  </w:pPr>
                  <w:r w:rsidRPr="00E07EE4">
                    <w:rPr>
                      <w:rFonts w:ascii="Calibri" w:hAnsi="Calibri"/>
                      <w:color w:val="000000"/>
                      <w:sz w:val="16"/>
                    </w:rPr>
                    <w:t>DISTRITO REDES DE GAS LA PAZ, ZONA CEMENTERIO, CALLE FINAL PICADA CHACO ESQUINA SEBASTIÁN PAGADOR S/N, U OTRO ALMACÉN INDICADO DENTRO DE LA CIUDAD.</w:t>
                  </w:r>
                </w:p>
              </w:tc>
              <w:tc>
                <w:tcPr>
                  <w:tcW w:w="993"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530,00</w:t>
                  </w:r>
                </w:p>
              </w:tc>
              <w:tc>
                <w:tcPr>
                  <w:tcW w:w="992"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2.145,00</w:t>
                  </w:r>
                </w:p>
              </w:tc>
              <w:tc>
                <w:tcPr>
                  <w:tcW w:w="1031"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2.500,00</w:t>
                  </w:r>
                </w:p>
              </w:tc>
            </w:tr>
            <w:tr w:rsidR="007215DF" w:rsidRPr="00E07EE4" w:rsidTr="00A44320">
              <w:trPr>
                <w:trHeight w:val="177"/>
                <w:jc w:val="center"/>
              </w:trPr>
              <w:tc>
                <w:tcPr>
                  <w:tcW w:w="1129" w:type="dxa"/>
                  <w:gridSpan w:val="2"/>
                  <w:shd w:val="clear" w:color="auto" w:fill="auto"/>
                  <w:vAlign w:val="center"/>
                  <w:hideMark/>
                </w:tcPr>
                <w:p w:rsidR="007215DF" w:rsidRPr="00E07EE4" w:rsidRDefault="007215DF" w:rsidP="00A44320">
                  <w:pPr>
                    <w:rPr>
                      <w:rFonts w:ascii="Calibri" w:hAnsi="Calibri"/>
                      <w:b/>
                      <w:bCs/>
                      <w:color w:val="000000"/>
                      <w:sz w:val="16"/>
                      <w:lang w:eastAsia="es-BO"/>
                    </w:rPr>
                  </w:pPr>
                  <w:r w:rsidRPr="00E07EE4">
                    <w:rPr>
                      <w:rFonts w:ascii="Calibri" w:hAnsi="Calibri"/>
                      <w:b/>
                      <w:bCs/>
                      <w:color w:val="000000"/>
                      <w:sz w:val="16"/>
                      <w:lang w:eastAsia="es-BO"/>
                    </w:rPr>
                    <w:t>EL ALTO</w:t>
                  </w:r>
                </w:p>
              </w:tc>
              <w:tc>
                <w:tcPr>
                  <w:tcW w:w="1105" w:type="dxa"/>
                  <w:shd w:val="clear" w:color="auto" w:fill="auto"/>
                  <w:vAlign w:val="center"/>
                  <w:hideMark/>
                </w:tcPr>
                <w:p w:rsidR="007215DF" w:rsidRPr="00E07EE4" w:rsidRDefault="007215DF" w:rsidP="00A44320">
                  <w:pPr>
                    <w:rPr>
                      <w:rFonts w:ascii="Calibri" w:hAnsi="Calibri"/>
                      <w:color w:val="000000"/>
                      <w:sz w:val="16"/>
                      <w:lang w:eastAsia="es-BO"/>
                    </w:rPr>
                  </w:pPr>
                  <w:r w:rsidRPr="00E07EE4">
                    <w:rPr>
                      <w:rFonts w:ascii="Calibri" w:hAnsi="Calibri"/>
                      <w:color w:val="000000"/>
                      <w:sz w:val="16"/>
                      <w:lang w:eastAsia="es-BO"/>
                    </w:rPr>
                    <w:t>EL ALTO</w:t>
                  </w:r>
                </w:p>
              </w:tc>
              <w:tc>
                <w:tcPr>
                  <w:tcW w:w="3013" w:type="dxa"/>
                  <w:shd w:val="clear" w:color="auto" w:fill="auto"/>
                  <w:vAlign w:val="center"/>
                </w:tcPr>
                <w:p w:rsidR="007215DF" w:rsidRPr="00E07EE4" w:rsidRDefault="007215DF" w:rsidP="00A44320">
                  <w:pPr>
                    <w:jc w:val="both"/>
                    <w:rPr>
                      <w:rFonts w:ascii="Calibri" w:hAnsi="Calibri"/>
                      <w:color w:val="000000"/>
                      <w:sz w:val="16"/>
                      <w:lang w:eastAsia="es-BO"/>
                    </w:rPr>
                  </w:pPr>
                  <w:r w:rsidRPr="00E07EE4">
                    <w:rPr>
                      <w:rFonts w:ascii="Calibri" w:hAnsi="Calibri"/>
                      <w:color w:val="000000"/>
                      <w:sz w:val="16"/>
                    </w:rPr>
                    <w:t>ALMACEN CENTRAL GRGD Y DISTRITO REDES DE GAS EL ALTO: AV. JUAN PABLO II (ANTES DE LA CRUZ PAPAL, LADO SEGIP), SENKATA, AV 6 DE MARZO (PLANTA SENKATA), ZONA EX TRANCA SENKATA AV. PERIFÉRICA ENTRE CALLES JOSÉ MANUEL PANDO Y SAN CRISTOBAL S/N (EX INSTALACIONES RANSA)  Y ADUANA NACIONAL U OTRO ALMACÉN INDICADO DENTRO DE LA CIUDAD.</w:t>
                  </w:r>
                </w:p>
              </w:tc>
              <w:tc>
                <w:tcPr>
                  <w:tcW w:w="993"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330,00</w:t>
                  </w:r>
                </w:p>
              </w:tc>
              <w:tc>
                <w:tcPr>
                  <w:tcW w:w="992"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2.310,00</w:t>
                  </w:r>
                </w:p>
              </w:tc>
              <w:tc>
                <w:tcPr>
                  <w:tcW w:w="1031"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2.630,00</w:t>
                  </w:r>
                </w:p>
              </w:tc>
            </w:tr>
            <w:tr w:rsidR="007215DF" w:rsidRPr="00E07EE4" w:rsidTr="00A44320">
              <w:trPr>
                <w:trHeight w:val="589"/>
                <w:jc w:val="center"/>
              </w:trPr>
              <w:tc>
                <w:tcPr>
                  <w:tcW w:w="1129" w:type="dxa"/>
                  <w:gridSpan w:val="2"/>
                  <w:shd w:val="clear" w:color="auto" w:fill="9CC2E5"/>
                  <w:vAlign w:val="center"/>
                </w:tcPr>
                <w:p w:rsidR="007215DF" w:rsidRPr="00E07EE4" w:rsidRDefault="007215DF" w:rsidP="00A44320">
                  <w:pPr>
                    <w:jc w:val="center"/>
                    <w:rPr>
                      <w:rFonts w:ascii="Calibri" w:hAnsi="Calibri"/>
                      <w:b/>
                      <w:bCs/>
                      <w:color w:val="000000"/>
                      <w:sz w:val="16"/>
                      <w:lang w:eastAsia="es-BO"/>
                    </w:rPr>
                  </w:pPr>
                  <w:r w:rsidRPr="00E07EE4">
                    <w:rPr>
                      <w:rFonts w:ascii="Calibri" w:hAnsi="Calibri"/>
                      <w:b/>
                      <w:bCs/>
                      <w:color w:val="000000"/>
                      <w:sz w:val="16"/>
                      <w:lang w:eastAsia="es-BO"/>
                    </w:rPr>
                    <w:t>ORIGEN</w:t>
                  </w:r>
                </w:p>
              </w:tc>
              <w:tc>
                <w:tcPr>
                  <w:tcW w:w="1105" w:type="dxa"/>
                  <w:shd w:val="clear" w:color="auto" w:fill="9CC2E5"/>
                  <w:vAlign w:val="center"/>
                </w:tcPr>
                <w:p w:rsidR="007215DF" w:rsidRPr="00E07EE4" w:rsidRDefault="007215DF" w:rsidP="00A44320">
                  <w:pPr>
                    <w:jc w:val="center"/>
                    <w:rPr>
                      <w:rFonts w:ascii="Calibri" w:hAnsi="Calibri"/>
                      <w:b/>
                      <w:bCs/>
                      <w:color w:val="000000"/>
                      <w:sz w:val="16"/>
                      <w:lang w:eastAsia="es-BO"/>
                    </w:rPr>
                  </w:pPr>
                  <w:r w:rsidRPr="00E07EE4">
                    <w:rPr>
                      <w:rFonts w:ascii="Calibri" w:hAnsi="Calibri"/>
                      <w:b/>
                      <w:bCs/>
                      <w:color w:val="000000"/>
                      <w:sz w:val="16"/>
                      <w:lang w:eastAsia="es-BO"/>
                    </w:rPr>
                    <w:t>DESTINO</w:t>
                  </w:r>
                </w:p>
              </w:tc>
              <w:tc>
                <w:tcPr>
                  <w:tcW w:w="3013" w:type="dxa"/>
                  <w:shd w:val="clear" w:color="auto" w:fill="9CC2E5"/>
                  <w:vAlign w:val="center"/>
                </w:tcPr>
                <w:p w:rsidR="007215DF" w:rsidRPr="00E07EE4" w:rsidRDefault="007215DF" w:rsidP="00A44320">
                  <w:pPr>
                    <w:jc w:val="center"/>
                    <w:rPr>
                      <w:rFonts w:ascii="Calibri" w:hAnsi="Calibri"/>
                      <w:b/>
                      <w:bCs/>
                      <w:color w:val="000000"/>
                      <w:sz w:val="16"/>
                      <w:lang w:eastAsia="es-BO"/>
                    </w:rPr>
                  </w:pPr>
                  <w:r w:rsidRPr="00E07EE4">
                    <w:rPr>
                      <w:rFonts w:ascii="Calibri" w:hAnsi="Calibri"/>
                      <w:b/>
                      <w:bCs/>
                      <w:color w:val="000000"/>
                      <w:sz w:val="16"/>
                      <w:lang w:eastAsia="es-BO"/>
                    </w:rPr>
                    <w:t>DIRECCION</w:t>
                  </w:r>
                </w:p>
              </w:tc>
              <w:tc>
                <w:tcPr>
                  <w:tcW w:w="993" w:type="dxa"/>
                  <w:shd w:val="clear" w:color="auto" w:fill="9CC2E5"/>
                  <w:noWrap/>
                  <w:vAlign w:val="center"/>
                </w:tcPr>
                <w:p w:rsidR="007215DF" w:rsidRPr="00E07EE4" w:rsidRDefault="007215DF" w:rsidP="00A44320">
                  <w:pPr>
                    <w:jc w:val="center"/>
                    <w:rPr>
                      <w:rFonts w:ascii="Calibri" w:hAnsi="Calibri"/>
                      <w:b/>
                      <w:bCs/>
                      <w:color w:val="000000"/>
                      <w:sz w:val="16"/>
                      <w:lang w:eastAsia="es-BO"/>
                    </w:rPr>
                  </w:pPr>
                  <w:r w:rsidRPr="00E07EE4">
                    <w:rPr>
                      <w:rFonts w:ascii="Calibri" w:hAnsi="Calibri"/>
                      <w:b/>
                      <w:bCs/>
                      <w:color w:val="000000"/>
                      <w:sz w:val="16"/>
                      <w:lang w:eastAsia="es-BO"/>
                    </w:rPr>
                    <w:t xml:space="preserve">Camión de 6 toneladas que incluye carguío y des carguío </w:t>
                  </w:r>
                </w:p>
                <w:p w:rsidR="007215DF" w:rsidRPr="00E07EE4" w:rsidRDefault="007215DF" w:rsidP="00A44320">
                  <w:pPr>
                    <w:jc w:val="center"/>
                    <w:rPr>
                      <w:rFonts w:ascii="Calibri" w:hAnsi="Calibri"/>
                      <w:b/>
                      <w:bCs/>
                      <w:color w:val="000000"/>
                      <w:sz w:val="16"/>
                      <w:lang w:eastAsia="es-BO"/>
                    </w:rPr>
                  </w:pPr>
                  <w:r w:rsidRPr="00E07EE4">
                    <w:rPr>
                      <w:rFonts w:ascii="Calibri" w:hAnsi="Calibri"/>
                      <w:b/>
                      <w:bCs/>
                      <w:color w:val="000000"/>
                      <w:sz w:val="16"/>
                      <w:lang w:eastAsia="es-BO"/>
                    </w:rPr>
                    <w:t>Bs./Ruta</w:t>
                  </w:r>
                </w:p>
              </w:tc>
              <w:tc>
                <w:tcPr>
                  <w:tcW w:w="992" w:type="dxa"/>
                  <w:shd w:val="clear" w:color="auto" w:fill="9CC2E5"/>
                  <w:noWrap/>
                  <w:vAlign w:val="center"/>
                </w:tcPr>
                <w:p w:rsidR="007215DF" w:rsidRPr="00E07EE4" w:rsidRDefault="007215DF" w:rsidP="00A44320">
                  <w:pPr>
                    <w:jc w:val="center"/>
                    <w:rPr>
                      <w:rFonts w:ascii="Calibri" w:hAnsi="Calibri"/>
                      <w:b/>
                      <w:bCs/>
                      <w:color w:val="000000"/>
                      <w:sz w:val="16"/>
                      <w:lang w:eastAsia="es-BO"/>
                    </w:rPr>
                  </w:pPr>
                  <w:r w:rsidRPr="00E07EE4">
                    <w:rPr>
                      <w:rFonts w:ascii="Calibri" w:hAnsi="Calibri"/>
                      <w:b/>
                      <w:bCs/>
                      <w:color w:val="000000"/>
                      <w:sz w:val="16"/>
                      <w:lang w:eastAsia="es-BO"/>
                    </w:rPr>
                    <w:t xml:space="preserve">Camión de 12 a 14 toneladas que incluye carguío y des carguío </w:t>
                  </w:r>
                </w:p>
                <w:p w:rsidR="007215DF" w:rsidRPr="00E07EE4" w:rsidRDefault="007215DF" w:rsidP="00A44320">
                  <w:pPr>
                    <w:jc w:val="center"/>
                    <w:rPr>
                      <w:rFonts w:ascii="Calibri" w:hAnsi="Calibri"/>
                      <w:b/>
                      <w:bCs/>
                      <w:color w:val="000000"/>
                      <w:sz w:val="16"/>
                      <w:lang w:eastAsia="es-BO"/>
                    </w:rPr>
                  </w:pPr>
                  <w:r w:rsidRPr="00E07EE4">
                    <w:rPr>
                      <w:rFonts w:ascii="Calibri" w:hAnsi="Calibri"/>
                      <w:b/>
                      <w:bCs/>
                      <w:color w:val="000000"/>
                      <w:sz w:val="16"/>
                      <w:lang w:eastAsia="es-BO"/>
                    </w:rPr>
                    <w:t>Bs./Ruta</w:t>
                  </w:r>
                </w:p>
              </w:tc>
              <w:tc>
                <w:tcPr>
                  <w:tcW w:w="1031" w:type="dxa"/>
                  <w:shd w:val="clear" w:color="auto" w:fill="9CC2E5"/>
                  <w:noWrap/>
                  <w:vAlign w:val="center"/>
                </w:tcPr>
                <w:p w:rsidR="007215DF" w:rsidRPr="00E07EE4" w:rsidRDefault="007215DF" w:rsidP="00A44320">
                  <w:pPr>
                    <w:jc w:val="center"/>
                    <w:rPr>
                      <w:rFonts w:ascii="Calibri" w:hAnsi="Calibri"/>
                      <w:b/>
                      <w:bCs/>
                      <w:color w:val="000000"/>
                      <w:sz w:val="16"/>
                      <w:lang w:eastAsia="es-BO"/>
                    </w:rPr>
                  </w:pPr>
                  <w:r w:rsidRPr="00E07EE4">
                    <w:rPr>
                      <w:rFonts w:ascii="Calibri" w:hAnsi="Calibri"/>
                      <w:b/>
                      <w:bCs/>
                      <w:color w:val="000000"/>
                      <w:sz w:val="16"/>
                      <w:lang w:eastAsia="es-BO"/>
                    </w:rPr>
                    <w:t xml:space="preserve">Camión de 28 toneladas o superior que  incluye carguío y des carguío </w:t>
                  </w:r>
                </w:p>
                <w:p w:rsidR="007215DF" w:rsidRPr="00E07EE4" w:rsidRDefault="007215DF" w:rsidP="00A44320">
                  <w:pPr>
                    <w:jc w:val="center"/>
                    <w:rPr>
                      <w:rFonts w:ascii="Calibri" w:hAnsi="Calibri"/>
                      <w:b/>
                      <w:bCs/>
                      <w:color w:val="000000"/>
                      <w:sz w:val="16"/>
                      <w:lang w:eastAsia="es-BO"/>
                    </w:rPr>
                  </w:pPr>
                  <w:r w:rsidRPr="00E07EE4">
                    <w:rPr>
                      <w:rFonts w:ascii="Calibri" w:hAnsi="Calibri"/>
                      <w:b/>
                      <w:bCs/>
                      <w:color w:val="000000"/>
                      <w:sz w:val="16"/>
                      <w:lang w:eastAsia="es-BO"/>
                    </w:rPr>
                    <w:t>Bs./Ruta</w:t>
                  </w:r>
                </w:p>
              </w:tc>
            </w:tr>
            <w:tr w:rsidR="007215DF" w:rsidRPr="00E07EE4" w:rsidTr="00A44320">
              <w:trPr>
                <w:trHeight w:val="1250"/>
                <w:jc w:val="center"/>
              </w:trPr>
              <w:tc>
                <w:tcPr>
                  <w:tcW w:w="1129" w:type="dxa"/>
                  <w:gridSpan w:val="2"/>
                  <w:shd w:val="clear" w:color="auto" w:fill="auto"/>
                  <w:vAlign w:val="center"/>
                  <w:hideMark/>
                </w:tcPr>
                <w:p w:rsidR="007215DF" w:rsidRPr="00E07EE4" w:rsidRDefault="007215DF" w:rsidP="00A44320">
                  <w:pPr>
                    <w:rPr>
                      <w:rFonts w:ascii="Calibri" w:hAnsi="Calibri"/>
                      <w:b/>
                      <w:bCs/>
                      <w:color w:val="000000"/>
                      <w:sz w:val="16"/>
                      <w:lang w:eastAsia="es-BO"/>
                    </w:rPr>
                  </w:pPr>
                  <w:r w:rsidRPr="00E07EE4">
                    <w:rPr>
                      <w:rFonts w:ascii="Calibri" w:hAnsi="Calibri"/>
                      <w:b/>
                      <w:bCs/>
                      <w:color w:val="000000"/>
                      <w:sz w:val="16"/>
                      <w:lang w:eastAsia="es-BO"/>
                    </w:rPr>
                    <w:t>EL ALTO</w:t>
                  </w:r>
                </w:p>
              </w:tc>
              <w:tc>
                <w:tcPr>
                  <w:tcW w:w="1105" w:type="dxa"/>
                  <w:shd w:val="clear" w:color="auto" w:fill="auto"/>
                  <w:vAlign w:val="center"/>
                  <w:hideMark/>
                </w:tcPr>
                <w:p w:rsidR="007215DF" w:rsidRPr="00E07EE4" w:rsidRDefault="007215DF" w:rsidP="00A44320">
                  <w:pPr>
                    <w:rPr>
                      <w:rFonts w:ascii="Calibri" w:hAnsi="Calibri"/>
                      <w:color w:val="000000"/>
                      <w:sz w:val="16"/>
                      <w:lang w:eastAsia="es-BO"/>
                    </w:rPr>
                  </w:pPr>
                  <w:r w:rsidRPr="00E07EE4">
                    <w:rPr>
                      <w:rFonts w:ascii="Calibri" w:hAnsi="Calibri"/>
                      <w:color w:val="000000"/>
                      <w:sz w:val="16"/>
                      <w:lang w:eastAsia="es-BO"/>
                    </w:rPr>
                    <w:t>CHUQUISACA</w:t>
                  </w:r>
                </w:p>
              </w:tc>
              <w:tc>
                <w:tcPr>
                  <w:tcW w:w="3013" w:type="dxa"/>
                  <w:shd w:val="clear" w:color="auto" w:fill="auto"/>
                  <w:vAlign w:val="center"/>
                  <w:hideMark/>
                </w:tcPr>
                <w:p w:rsidR="007215DF" w:rsidRPr="00E07EE4" w:rsidRDefault="007215DF" w:rsidP="00A44320">
                  <w:pPr>
                    <w:jc w:val="both"/>
                    <w:rPr>
                      <w:rFonts w:ascii="Calibri" w:hAnsi="Calibri"/>
                      <w:color w:val="000000"/>
                      <w:sz w:val="16"/>
                    </w:rPr>
                  </w:pPr>
                  <w:r w:rsidRPr="00E07EE4">
                    <w:rPr>
                      <w:rFonts w:ascii="Calibri" w:hAnsi="Calibri"/>
                      <w:color w:val="000000"/>
                      <w:sz w:val="16"/>
                    </w:rPr>
                    <w:t>DISTRITO REDES DE GAS CHUQUISACA CALLE MUTÚN N/151 AV. MARCELO QUIROGA SANTA CRUZ, ZONA ALTO MEZA VERDE U OTRO ALMACÉN INDICADO DENTRO DE LA CIUDAD.</w:t>
                  </w:r>
                </w:p>
              </w:tc>
              <w:tc>
                <w:tcPr>
                  <w:tcW w:w="993"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1.500,00</w:t>
                  </w:r>
                </w:p>
              </w:tc>
              <w:tc>
                <w:tcPr>
                  <w:tcW w:w="992"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2.970,00</w:t>
                  </w:r>
                </w:p>
              </w:tc>
              <w:tc>
                <w:tcPr>
                  <w:tcW w:w="1031"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6.990,00</w:t>
                  </w:r>
                </w:p>
              </w:tc>
            </w:tr>
            <w:tr w:rsidR="007215DF" w:rsidRPr="00E07EE4" w:rsidTr="00A44320">
              <w:trPr>
                <w:trHeight w:val="1963"/>
                <w:jc w:val="center"/>
              </w:trPr>
              <w:tc>
                <w:tcPr>
                  <w:tcW w:w="1129" w:type="dxa"/>
                  <w:gridSpan w:val="2"/>
                  <w:shd w:val="clear" w:color="auto" w:fill="auto"/>
                  <w:vAlign w:val="center"/>
                  <w:hideMark/>
                </w:tcPr>
                <w:p w:rsidR="007215DF" w:rsidRPr="00E07EE4" w:rsidRDefault="007215DF" w:rsidP="00A44320">
                  <w:pPr>
                    <w:rPr>
                      <w:rFonts w:ascii="Calibri" w:hAnsi="Calibri"/>
                      <w:b/>
                      <w:bCs/>
                      <w:color w:val="000000"/>
                      <w:sz w:val="16"/>
                      <w:lang w:eastAsia="es-BO"/>
                    </w:rPr>
                  </w:pPr>
                  <w:r w:rsidRPr="00E07EE4">
                    <w:rPr>
                      <w:rFonts w:ascii="Calibri" w:hAnsi="Calibri"/>
                      <w:b/>
                      <w:bCs/>
                      <w:color w:val="000000"/>
                      <w:sz w:val="16"/>
                      <w:lang w:eastAsia="es-BO"/>
                    </w:rPr>
                    <w:t>EL ALTO</w:t>
                  </w:r>
                </w:p>
              </w:tc>
              <w:tc>
                <w:tcPr>
                  <w:tcW w:w="1105" w:type="dxa"/>
                  <w:shd w:val="clear" w:color="auto" w:fill="auto"/>
                  <w:vAlign w:val="center"/>
                  <w:hideMark/>
                </w:tcPr>
                <w:p w:rsidR="007215DF" w:rsidRPr="00E07EE4" w:rsidRDefault="007215DF" w:rsidP="00A44320">
                  <w:pPr>
                    <w:rPr>
                      <w:rFonts w:ascii="Calibri" w:hAnsi="Calibri"/>
                      <w:color w:val="000000"/>
                      <w:sz w:val="16"/>
                      <w:lang w:eastAsia="es-BO"/>
                    </w:rPr>
                  </w:pPr>
                  <w:r w:rsidRPr="00E07EE4">
                    <w:rPr>
                      <w:rFonts w:ascii="Calibri" w:hAnsi="Calibri"/>
                      <w:color w:val="000000"/>
                      <w:sz w:val="16"/>
                      <w:lang w:eastAsia="es-BO"/>
                    </w:rPr>
                    <w:t>ORURO</w:t>
                  </w:r>
                </w:p>
              </w:tc>
              <w:tc>
                <w:tcPr>
                  <w:tcW w:w="3013" w:type="dxa"/>
                  <w:shd w:val="clear" w:color="auto" w:fill="auto"/>
                  <w:vAlign w:val="center"/>
                </w:tcPr>
                <w:p w:rsidR="007215DF" w:rsidRPr="00E07EE4" w:rsidRDefault="007215DF" w:rsidP="00A44320">
                  <w:pPr>
                    <w:jc w:val="both"/>
                    <w:rPr>
                      <w:rFonts w:ascii="Calibri" w:hAnsi="Calibri"/>
                      <w:color w:val="000000"/>
                      <w:sz w:val="16"/>
                      <w:lang w:eastAsia="es-BO"/>
                    </w:rPr>
                  </w:pPr>
                  <w:r w:rsidRPr="00E07EE4">
                    <w:rPr>
                      <w:rFonts w:ascii="Calibri" w:hAnsi="Calibri"/>
                      <w:color w:val="000000"/>
                      <w:sz w:val="16"/>
                    </w:rPr>
                    <w:t>DISTRITO REDES DE GAS ORURO: CALLE HERNANDO SILES ESQUINA MIRAFLORES S/N ZONA ARENALES CARRETERA VINTO KM. 2 1/2 (PUENTE TAGARETE INGRESANDO  UNA CUADRA  A VINTO LUEGO A MANO DERECHA 1 1/2 GARAJE COLOR AZUL  LADO LAVADO DE AUTOS) U OTRO ALMACÉN INDICADO DENTRO DE LA CIUDAD.</w:t>
                  </w:r>
                </w:p>
              </w:tc>
              <w:tc>
                <w:tcPr>
                  <w:tcW w:w="993"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300,00</w:t>
                  </w:r>
                </w:p>
              </w:tc>
              <w:tc>
                <w:tcPr>
                  <w:tcW w:w="992"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2.040,00</w:t>
                  </w:r>
                </w:p>
              </w:tc>
              <w:tc>
                <w:tcPr>
                  <w:tcW w:w="1031"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5.250,00</w:t>
                  </w:r>
                </w:p>
              </w:tc>
            </w:tr>
            <w:tr w:rsidR="007215DF" w:rsidRPr="00E07EE4" w:rsidTr="00A44320">
              <w:trPr>
                <w:trHeight w:val="1551"/>
                <w:jc w:val="center"/>
              </w:trPr>
              <w:tc>
                <w:tcPr>
                  <w:tcW w:w="1129" w:type="dxa"/>
                  <w:gridSpan w:val="2"/>
                  <w:shd w:val="clear" w:color="auto" w:fill="auto"/>
                  <w:vAlign w:val="center"/>
                  <w:hideMark/>
                </w:tcPr>
                <w:p w:rsidR="007215DF" w:rsidRPr="00E07EE4" w:rsidRDefault="007215DF" w:rsidP="00A44320">
                  <w:pPr>
                    <w:rPr>
                      <w:rFonts w:ascii="Calibri" w:hAnsi="Calibri"/>
                      <w:b/>
                      <w:bCs/>
                      <w:color w:val="000000"/>
                      <w:sz w:val="16"/>
                      <w:lang w:eastAsia="es-BO"/>
                    </w:rPr>
                  </w:pPr>
                  <w:r w:rsidRPr="00E07EE4">
                    <w:rPr>
                      <w:rFonts w:ascii="Calibri" w:hAnsi="Calibri"/>
                      <w:b/>
                      <w:bCs/>
                      <w:color w:val="000000"/>
                      <w:sz w:val="16"/>
                      <w:lang w:eastAsia="es-BO"/>
                    </w:rPr>
                    <w:t>EL ALTO</w:t>
                  </w:r>
                </w:p>
              </w:tc>
              <w:tc>
                <w:tcPr>
                  <w:tcW w:w="1105" w:type="dxa"/>
                  <w:shd w:val="clear" w:color="auto" w:fill="auto"/>
                  <w:vAlign w:val="center"/>
                  <w:hideMark/>
                </w:tcPr>
                <w:p w:rsidR="007215DF" w:rsidRPr="00E07EE4" w:rsidRDefault="007215DF" w:rsidP="00A44320">
                  <w:pPr>
                    <w:rPr>
                      <w:rFonts w:ascii="Calibri" w:hAnsi="Calibri"/>
                      <w:color w:val="000000"/>
                      <w:sz w:val="16"/>
                      <w:lang w:eastAsia="es-BO"/>
                    </w:rPr>
                  </w:pPr>
                  <w:r w:rsidRPr="00E07EE4">
                    <w:rPr>
                      <w:rFonts w:ascii="Calibri" w:hAnsi="Calibri"/>
                      <w:color w:val="000000"/>
                      <w:sz w:val="16"/>
                      <w:lang w:eastAsia="es-BO"/>
                    </w:rPr>
                    <w:t>SANTA CRUZ</w:t>
                  </w:r>
                </w:p>
              </w:tc>
              <w:tc>
                <w:tcPr>
                  <w:tcW w:w="3013" w:type="dxa"/>
                  <w:shd w:val="clear" w:color="auto" w:fill="auto"/>
                  <w:vAlign w:val="center"/>
                  <w:hideMark/>
                </w:tcPr>
                <w:p w:rsidR="007215DF" w:rsidRPr="00E07EE4" w:rsidRDefault="007215DF" w:rsidP="00A44320">
                  <w:pPr>
                    <w:jc w:val="both"/>
                    <w:rPr>
                      <w:rFonts w:ascii="Calibri" w:hAnsi="Calibri"/>
                      <w:color w:val="000000"/>
                      <w:sz w:val="16"/>
                      <w:lang w:eastAsia="es-BO"/>
                    </w:rPr>
                  </w:pPr>
                  <w:r w:rsidRPr="00E07EE4">
                    <w:rPr>
                      <w:rFonts w:ascii="Calibri" w:hAnsi="Calibri"/>
                      <w:color w:val="000000"/>
                      <w:sz w:val="16"/>
                    </w:rPr>
                    <w:t>DISTRITO REDES DE GAS SANTA CRUZ 1, 6to ANILLO ENTRE AV. MUTUALISTA Y VIRGEN DE LUJAN DETRAS CURTIEMBRE KULLJIS  2, AV, 23 DE MARZO CASI ESQ, 3 PASOS AL FRENTE PASOS  3er ANILLO EXTERNO U OTRO ALMACEN INDICADO DENTRO DE LA CIUDAD.</w:t>
                  </w:r>
                </w:p>
              </w:tc>
              <w:tc>
                <w:tcPr>
                  <w:tcW w:w="993"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2.030,00</w:t>
                  </w:r>
                </w:p>
              </w:tc>
              <w:tc>
                <w:tcPr>
                  <w:tcW w:w="992"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6.580,00</w:t>
                  </w:r>
                </w:p>
              </w:tc>
              <w:tc>
                <w:tcPr>
                  <w:tcW w:w="1031"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10.500,00</w:t>
                  </w:r>
                </w:p>
              </w:tc>
            </w:tr>
            <w:tr w:rsidR="007215DF" w:rsidRPr="00E07EE4" w:rsidTr="00A44320">
              <w:trPr>
                <w:trHeight w:val="1815"/>
                <w:jc w:val="center"/>
              </w:trPr>
              <w:tc>
                <w:tcPr>
                  <w:tcW w:w="1129" w:type="dxa"/>
                  <w:gridSpan w:val="2"/>
                  <w:shd w:val="clear" w:color="auto" w:fill="auto"/>
                  <w:vAlign w:val="center"/>
                  <w:hideMark/>
                </w:tcPr>
                <w:p w:rsidR="007215DF" w:rsidRPr="00E07EE4" w:rsidRDefault="007215DF" w:rsidP="00A44320">
                  <w:pPr>
                    <w:rPr>
                      <w:rFonts w:ascii="Calibri" w:hAnsi="Calibri"/>
                      <w:b/>
                      <w:bCs/>
                      <w:color w:val="000000"/>
                      <w:sz w:val="16"/>
                      <w:lang w:eastAsia="es-BO"/>
                    </w:rPr>
                  </w:pPr>
                  <w:r w:rsidRPr="00E07EE4">
                    <w:rPr>
                      <w:rFonts w:ascii="Calibri" w:hAnsi="Calibri"/>
                      <w:b/>
                      <w:bCs/>
                      <w:color w:val="000000"/>
                      <w:sz w:val="16"/>
                      <w:lang w:eastAsia="es-BO"/>
                    </w:rPr>
                    <w:lastRenderedPageBreak/>
                    <w:t>EL ALTO</w:t>
                  </w:r>
                </w:p>
              </w:tc>
              <w:tc>
                <w:tcPr>
                  <w:tcW w:w="1105" w:type="dxa"/>
                  <w:shd w:val="clear" w:color="auto" w:fill="auto"/>
                  <w:vAlign w:val="center"/>
                  <w:hideMark/>
                </w:tcPr>
                <w:p w:rsidR="007215DF" w:rsidRPr="00E07EE4" w:rsidRDefault="007215DF" w:rsidP="00A44320">
                  <w:pPr>
                    <w:rPr>
                      <w:rFonts w:ascii="Calibri" w:hAnsi="Calibri"/>
                      <w:color w:val="000000"/>
                      <w:sz w:val="16"/>
                      <w:lang w:eastAsia="es-BO"/>
                    </w:rPr>
                  </w:pPr>
                  <w:r w:rsidRPr="00E07EE4">
                    <w:rPr>
                      <w:rFonts w:ascii="Calibri" w:hAnsi="Calibri"/>
                      <w:color w:val="000000"/>
                      <w:sz w:val="16"/>
                      <w:lang w:eastAsia="es-BO"/>
                    </w:rPr>
                    <w:t>POTOSI</w:t>
                  </w:r>
                </w:p>
              </w:tc>
              <w:tc>
                <w:tcPr>
                  <w:tcW w:w="3013" w:type="dxa"/>
                  <w:shd w:val="clear" w:color="auto" w:fill="auto"/>
                  <w:vAlign w:val="center"/>
                  <w:hideMark/>
                </w:tcPr>
                <w:p w:rsidR="007215DF" w:rsidRPr="00E07EE4" w:rsidRDefault="007215DF" w:rsidP="00A44320">
                  <w:pPr>
                    <w:jc w:val="both"/>
                    <w:rPr>
                      <w:rFonts w:ascii="Calibri" w:hAnsi="Calibri"/>
                      <w:color w:val="000000"/>
                      <w:sz w:val="16"/>
                      <w:lang w:eastAsia="es-BO"/>
                    </w:rPr>
                  </w:pPr>
                  <w:r w:rsidRPr="00E07EE4">
                    <w:rPr>
                      <w:rFonts w:ascii="Calibri" w:hAnsi="Calibri"/>
                      <w:color w:val="000000"/>
                      <w:sz w:val="16"/>
                    </w:rPr>
                    <w:t>DISTRITO REDES DE GAS POTOSI AV, H, PLAYERS S/N ESQUINA TOMAS TORRES, ENTRE RENE GABRIEL MORENO Y H, PLAYERS, SONA SAN CLEMENTE FRENTE AL ESTADIUM VICTOR AUGUSTIN UGARTE, PLANTA DE YPFB, EDIFICIO NUEVO, U OTRO ALMACÉN INDICADO DENTRO DE LA CIUDAD.</w:t>
                  </w:r>
                </w:p>
              </w:tc>
              <w:tc>
                <w:tcPr>
                  <w:tcW w:w="993"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1.350,00</w:t>
                  </w:r>
                </w:p>
              </w:tc>
              <w:tc>
                <w:tcPr>
                  <w:tcW w:w="992"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3.500,00</w:t>
                  </w:r>
                </w:p>
              </w:tc>
              <w:tc>
                <w:tcPr>
                  <w:tcW w:w="1031"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6.620,00</w:t>
                  </w:r>
                </w:p>
              </w:tc>
            </w:tr>
            <w:tr w:rsidR="007215DF" w:rsidRPr="00E07EE4" w:rsidTr="00A44320">
              <w:trPr>
                <w:trHeight w:val="1557"/>
                <w:jc w:val="center"/>
              </w:trPr>
              <w:tc>
                <w:tcPr>
                  <w:tcW w:w="1129" w:type="dxa"/>
                  <w:gridSpan w:val="2"/>
                  <w:shd w:val="clear" w:color="auto" w:fill="auto"/>
                  <w:vAlign w:val="center"/>
                  <w:hideMark/>
                </w:tcPr>
                <w:p w:rsidR="007215DF" w:rsidRPr="00E07EE4" w:rsidRDefault="007215DF" w:rsidP="00A44320">
                  <w:pPr>
                    <w:rPr>
                      <w:rFonts w:ascii="Calibri" w:hAnsi="Calibri"/>
                      <w:b/>
                      <w:bCs/>
                      <w:color w:val="000000"/>
                      <w:sz w:val="16"/>
                      <w:lang w:eastAsia="es-BO"/>
                    </w:rPr>
                  </w:pPr>
                  <w:r w:rsidRPr="00E07EE4">
                    <w:rPr>
                      <w:rFonts w:ascii="Calibri" w:hAnsi="Calibri"/>
                      <w:b/>
                      <w:bCs/>
                      <w:color w:val="000000"/>
                      <w:sz w:val="16"/>
                      <w:lang w:eastAsia="es-BO"/>
                    </w:rPr>
                    <w:t>EL ALTO</w:t>
                  </w:r>
                </w:p>
              </w:tc>
              <w:tc>
                <w:tcPr>
                  <w:tcW w:w="1105" w:type="dxa"/>
                  <w:shd w:val="clear" w:color="auto" w:fill="auto"/>
                  <w:vAlign w:val="center"/>
                  <w:hideMark/>
                </w:tcPr>
                <w:p w:rsidR="007215DF" w:rsidRPr="00E07EE4" w:rsidRDefault="007215DF" w:rsidP="00A44320">
                  <w:pPr>
                    <w:rPr>
                      <w:rFonts w:ascii="Calibri" w:hAnsi="Calibri"/>
                      <w:color w:val="000000"/>
                      <w:sz w:val="16"/>
                      <w:lang w:eastAsia="es-BO"/>
                    </w:rPr>
                  </w:pPr>
                  <w:r w:rsidRPr="00E07EE4">
                    <w:rPr>
                      <w:rFonts w:ascii="Calibri" w:hAnsi="Calibri"/>
                      <w:color w:val="000000"/>
                      <w:sz w:val="16"/>
                      <w:lang w:eastAsia="es-BO"/>
                    </w:rPr>
                    <w:t>COCHABAMBA</w:t>
                  </w:r>
                </w:p>
              </w:tc>
              <w:tc>
                <w:tcPr>
                  <w:tcW w:w="3013" w:type="dxa"/>
                  <w:shd w:val="clear" w:color="auto" w:fill="auto"/>
                  <w:vAlign w:val="center"/>
                  <w:hideMark/>
                </w:tcPr>
                <w:p w:rsidR="007215DF" w:rsidRPr="00E07EE4" w:rsidRDefault="007215DF" w:rsidP="00A44320">
                  <w:pPr>
                    <w:jc w:val="both"/>
                    <w:rPr>
                      <w:rFonts w:ascii="Calibri" w:hAnsi="Calibri"/>
                      <w:color w:val="000000"/>
                      <w:sz w:val="16"/>
                      <w:lang w:eastAsia="es-BO"/>
                    </w:rPr>
                  </w:pPr>
                  <w:r w:rsidRPr="00E07EE4">
                    <w:rPr>
                      <w:rFonts w:ascii="Calibri" w:hAnsi="Calibri"/>
                      <w:color w:val="000000"/>
                      <w:sz w:val="16"/>
                    </w:rPr>
                    <w:t>DISTRITO REDES DE GAS COCHABAMBA: HANGAR: AV, RAFAEL PAVÓN ESQ, VILOMA -ZONA AEREOPUERTO Y VALLE HERMOSO: AV, HUMBERTO ASIN RIVERO ESQ, AV, JAPÓN - ZONA REFINERÍA U OTRO ALMACÉN INDICADO DENTRO DE LA CIUDAD.</w:t>
                  </w:r>
                </w:p>
              </w:tc>
              <w:tc>
                <w:tcPr>
                  <w:tcW w:w="993"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1.650,00</w:t>
                  </w:r>
                </w:p>
              </w:tc>
              <w:tc>
                <w:tcPr>
                  <w:tcW w:w="992"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5.390,00</w:t>
                  </w:r>
                </w:p>
              </w:tc>
              <w:tc>
                <w:tcPr>
                  <w:tcW w:w="1031"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8.090,00</w:t>
                  </w:r>
                </w:p>
              </w:tc>
            </w:tr>
            <w:tr w:rsidR="007215DF" w:rsidRPr="00E07EE4" w:rsidTr="00A44320">
              <w:trPr>
                <w:trHeight w:val="313"/>
                <w:jc w:val="center"/>
              </w:trPr>
              <w:tc>
                <w:tcPr>
                  <w:tcW w:w="1129" w:type="dxa"/>
                  <w:gridSpan w:val="2"/>
                  <w:shd w:val="clear" w:color="auto" w:fill="auto"/>
                  <w:vAlign w:val="center"/>
                </w:tcPr>
                <w:p w:rsidR="007215DF" w:rsidRPr="00E07EE4" w:rsidRDefault="007215DF" w:rsidP="00A44320">
                  <w:pPr>
                    <w:rPr>
                      <w:rFonts w:ascii="Calibri" w:hAnsi="Calibri"/>
                      <w:b/>
                      <w:bCs/>
                      <w:color w:val="000000"/>
                      <w:sz w:val="16"/>
                      <w:lang w:eastAsia="es-BO"/>
                    </w:rPr>
                  </w:pPr>
                  <w:r w:rsidRPr="00E07EE4">
                    <w:rPr>
                      <w:rFonts w:ascii="Calibri" w:hAnsi="Calibri"/>
                      <w:b/>
                      <w:bCs/>
                      <w:color w:val="000000"/>
                      <w:sz w:val="16"/>
                      <w:lang w:eastAsia="es-BO"/>
                    </w:rPr>
                    <w:t>EL ALTO</w:t>
                  </w:r>
                </w:p>
              </w:tc>
              <w:tc>
                <w:tcPr>
                  <w:tcW w:w="1105" w:type="dxa"/>
                  <w:shd w:val="clear" w:color="auto" w:fill="auto"/>
                  <w:vAlign w:val="center"/>
                </w:tcPr>
                <w:p w:rsidR="007215DF" w:rsidRPr="00E07EE4" w:rsidRDefault="007215DF" w:rsidP="00A44320">
                  <w:pPr>
                    <w:rPr>
                      <w:rFonts w:ascii="Calibri" w:hAnsi="Calibri"/>
                      <w:color w:val="000000"/>
                      <w:sz w:val="16"/>
                      <w:lang w:eastAsia="es-BO"/>
                    </w:rPr>
                  </w:pPr>
                  <w:r w:rsidRPr="00E07EE4">
                    <w:rPr>
                      <w:rFonts w:ascii="Calibri" w:hAnsi="Calibri"/>
                      <w:color w:val="000000"/>
                      <w:sz w:val="16"/>
                      <w:lang w:eastAsia="es-BO"/>
                    </w:rPr>
                    <w:t>BENI</w:t>
                  </w:r>
                </w:p>
              </w:tc>
              <w:tc>
                <w:tcPr>
                  <w:tcW w:w="3013" w:type="dxa"/>
                  <w:shd w:val="clear" w:color="auto" w:fill="auto"/>
                  <w:vAlign w:val="center"/>
                </w:tcPr>
                <w:p w:rsidR="007215DF" w:rsidRPr="00E07EE4" w:rsidRDefault="007215DF" w:rsidP="00A44320">
                  <w:pPr>
                    <w:jc w:val="both"/>
                    <w:rPr>
                      <w:rFonts w:ascii="Calibri" w:hAnsi="Calibri"/>
                      <w:color w:val="000000"/>
                      <w:sz w:val="16"/>
                      <w:lang w:eastAsia="es-BO"/>
                    </w:rPr>
                  </w:pPr>
                  <w:r w:rsidRPr="00E07EE4">
                    <w:rPr>
                      <w:rFonts w:ascii="Calibri" w:hAnsi="Calibri"/>
                      <w:color w:val="000000"/>
                      <w:sz w:val="16"/>
                    </w:rPr>
                    <w:t>ALMACEN DE YPFB U OTRO ALMACEN INDICADO DENTRO DEL DEPARTAMENTO,</w:t>
                  </w:r>
                </w:p>
              </w:tc>
              <w:tc>
                <w:tcPr>
                  <w:tcW w:w="993"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4.500,00</w:t>
                  </w:r>
                </w:p>
              </w:tc>
              <w:tc>
                <w:tcPr>
                  <w:tcW w:w="992"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12.100,00</w:t>
                  </w:r>
                </w:p>
              </w:tc>
              <w:tc>
                <w:tcPr>
                  <w:tcW w:w="1031"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15.750,00</w:t>
                  </w:r>
                </w:p>
              </w:tc>
            </w:tr>
            <w:tr w:rsidR="007215DF" w:rsidRPr="00E07EE4" w:rsidTr="00A44320">
              <w:trPr>
                <w:trHeight w:val="313"/>
                <w:jc w:val="center"/>
              </w:trPr>
              <w:tc>
                <w:tcPr>
                  <w:tcW w:w="1129" w:type="dxa"/>
                  <w:gridSpan w:val="2"/>
                  <w:shd w:val="clear" w:color="auto" w:fill="auto"/>
                  <w:vAlign w:val="center"/>
                </w:tcPr>
                <w:p w:rsidR="007215DF" w:rsidRPr="00E07EE4" w:rsidRDefault="007215DF" w:rsidP="00A44320">
                  <w:pPr>
                    <w:rPr>
                      <w:rFonts w:ascii="Calibri" w:hAnsi="Calibri"/>
                      <w:b/>
                      <w:bCs/>
                      <w:sz w:val="16"/>
                    </w:rPr>
                  </w:pPr>
                  <w:r w:rsidRPr="00E07EE4">
                    <w:rPr>
                      <w:rFonts w:ascii="Calibri" w:hAnsi="Calibri"/>
                      <w:b/>
                      <w:bCs/>
                      <w:sz w:val="16"/>
                    </w:rPr>
                    <w:t>EL ALTO</w:t>
                  </w:r>
                </w:p>
              </w:tc>
              <w:tc>
                <w:tcPr>
                  <w:tcW w:w="1105" w:type="dxa"/>
                  <w:shd w:val="clear" w:color="auto" w:fill="auto"/>
                  <w:vAlign w:val="center"/>
                </w:tcPr>
                <w:p w:rsidR="007215DF" w:rsidRPr="00E07EE4" w:rsidRDefault="007215DF" w:rsidP="00A44320">
                  <w:pPr>
                    <w:rPr>
                      <w:rFonts w:ascii="Calibri" w:hAnsi="Calibri"/>
                      <w:sz w:val="16"/>
                    </w:rPr>
                  </w:pPr>
                  <w:r w:rsidRPr="00E07EE4">
                    <w:rPr>
                      <w:rFonts w:ascii="Calibri" w:hAnsi="Calibri"/>
                      <w:sz w:val="16"/>
                    </w:rPr>
                    <w:t>RIBERALTA</w:t>
                  </w:r>
                </w:p>
              </w:tc>
              <w:tc>
                <w:tcPr>
                  <w:tcW w:w="3013" w:type="dxa"/>
                  <w:shd w:val="clear" w:color="auto" w:fill="auto"/>
                  <w:vAlign w:val="center"/>
                </w:tcPr>
                <w:p w:rsidR="007215DF" w:rsidRPr="00E07EE4" w:rsidRDefault="007215DF" w:rsidP="00A44320">
                  <w:pPr>
                    <w:jc w:val="both"/>
                    <w:rPr>
                      <w:rFonts w:ascii="Calibri" w:hAnsi="Calibri"/>
                      <w:sz w:val="16"/>
                    </w:rPr>
                  </w:pPr>
                  <w:r w:rsidRPr="00E07EE4">
                    <w:rPr>
                      <w:rFonts w:ascii="Calibri" w:hAnsi="Calibri"/>
                      <w:sz w:val="16"/>
                    </w:rPr>
                    <w:t xml:space="preserve">DISTRITO COMERCIAL AMAZONICO: AV. HEROES DEL CHACO S/N ZONA LOS ALMENDROS </w:t>
                  </w:r>
                </w:p>
              </w:tc>
              <w:tc>
                <w:tcPr>
                  <w:tcW w:w="993"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11.400,00</w:t>
                  </w:r>
                </w:p>
              </w:tc>
              <w:tc>
                <w:tcPr>
                  <w:tcW w:w="992"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14.950,00</w:t>
                  </w:r>
                </w:p>
              </w:tc>
              <w:tc>
                <w:tcPr>
                  <w:tcW w:w="1031"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16.800,00</w:t>
                  </w:r>
                </w:p>
              </w:tc>
            </w:tr>
            <w:tr w:rsidR="007215DF" w:rsidRPr="00E07EE4" w:rsidTr="00A44320">
              <w:trPr>
                <w:trHeight w:val="635"/>
                <w:jc w:val="center"/>
              </w:trPr>
              <w:tc>
                <w:tcPr>
                  <w:tcW w:w="1129" w:type="dxa"/>
                  <w:gridSpan w:val="2"/>
                  <w:shd w:val="clear" w:color="auto" w:fill="auto"/>
                  <w:noWrap/>
                  <w:vAlign w:val="center"/>
                  <w:hideMark/>
                </w:tcPr>
                <w:p w:rsidR="007215DF" w:rsidRPr="00E07EE4" w:rsidRDefault="007215DF" w:rsidP="00A44320">
                  <w:pPr>
                    <w:rPr>
                      <w:rFonts w:ascii="Calibri" w:hAnsi="Calibri"/>
                      <w:b/>
                      <w:bCs/>
                      <w:color w:val="000000"/>
                      <w:sz w:val="16"/>
                      <w:lang w:eastAsia="es-BO"/>
                    </w:rPr>
                  </w:pPr>
                  <w:r w:rsidRPr="00E07EE4">
                    <w:rPr>
                      <w:rFonts w:ascii="Calibri" w:hAnsi="Calibri"/>
                      <w:b/>
                      <w:bCs/>
                      <w:color w:val="000000"/>
                      <w:sz w:val="16"/>
                      <w:lang w:eastAsia="es-BO"/>
                    </w:rPr>
                    <w:t>CHUQUISACA</w:t>
                  </w:r>
                </w:p>
              </w:tc>
              <w:tc>
                <w:tcPr>
                  <w:tcW w:w="1105" w:type="dxa"/>
                  <w:shd w:val="clear" w:color="auto" w:fill="auto"/>
                  <w:vAlign w:val="center"/>
                  <w:hideMark/>
                </w:tcPr>
                <w:p w:rsidR="007215DF" w:rsidRPr="00E07EE4" w:rsidRDefault="007215DF" w:rsidP="00A44320">
                  <w:pPr>
                    <w:rPr>
                      <w:rFonts w:ascii="Calibri" w:hAnsi="Calibri"/>
                      <w:color w:val="000000"/>
                      <w:sz w:val="16"/>
                      <w:lang w:eastAsia="es-BO"/>
                    </w:rPr>
                  </w:pPr>
                  <w:r w:rsidRPr="00E07EE4">
                    <w:rPr>
                      <w:rFonts w:ascii="Calibri" w:hAnsi="Calibri"/>
                      <w:color w:val="000000"/>
                      <w:sz w:val="16"/>
                      <w:lang w:eastAsia="es-BO"/>
                    </w:rPr>
                    <w:t>LA PAZ</w:t>
                  </w:r>
                </w:p>
              </w:tc>
              <w:tc>
                <w:tcPr>
                  <w:tcW w:w="3013" w:type="dxa"/>
                  <w:shd w:val="clear" w:color="auto" w:fill="auto"/>
                  <w:vAlign w:val="center"/>
                  <w:hideMark/>
                </w:tcPr>
                <w:p w:rsidR="007215DF" w:rsidRPr="00E07EE4" w:rsidRDefault="007215DF" w:rsidP="00A44320">
                  <w:pPr>
                    <w:jc w:val="both"/>
                    <w:rPr>
                      <w:rFonts w:ascii="Calibri" w:hAnsi="Calibri"/>
                      <w:color w:val="000000"/>
                      <w:sz w:val="16"/>
                      <w:lang w:eastAsia="es-BO"/>
                    </w:rPr>
                  </w:pPr>
                  <w:r w:rsidRPr="00E07EE4">
                    <w:rPr>
                      <w:rFonts w:ascii="Calibri" w:hAnsi="Calibri"/>
                      <w:color w:val="000000"/>
                      <w:sz w:val="16"/>
                    </w:rPr>
                    <w:t>DISTRITO REDES DE GAS LA PAZ, ZONA CEMENTERIO, CALLE FINAL PICADA CHACO ESQUINA SEBASTIÁN PAGADOR S/N, U OTRO ALMACÉN INDICADO DENTRO DE LA CIUDAD.</w:t>
                  </w:r>
                </w:p>
              </w:tc>
              <w:tc>
                <w:tcPr>
                  <w:tcW w:w="993"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2.100,00</w:t>
                  </w:r>
                </w:p>
              </w:tc>
              <w:tc>
                <w:tcPr>
                  <w:tcW w:w="992"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6.600,00</w:t>
                  </w:r>
                </w:p>
              </w:tc>
              <w:tc>
                <w:tcPr>
                  <w:tcW w:w="1031"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9.980,00</w:t>
                  </w:r>
                </w:p>
              </w:tc>
            </w:tr>
            <w:tr w:rsidR="007215DF" w:rsidRPr="00E07EE4" w:rsidTr="00A44320">
              <w:trPr>
                <w:trHeight w:val="319"/>
                <w:jc w:val="center"/>
              </w:trPr>
              <w:tc>
                <w:tcPr>
                  <w:tcW w:w="1129" w:type="dxa"/>
                  <w:gridSpan w:val="2"/>
                  <w:shd w:val="clear" w:color="auto" w:fill="9CC2E5"/>
                  <w:vAlign w:val="center"/>
                </w:tcPr>
                <w:p w:rsidR="007215DF" w:rsidRPr="00E07EE4" w:rsidRDefault="007215DF" w:rsidP="00A44320">
                  <w:pPr>
                    <w:jc w:val="center"/>
                    <w:rPr>
                      <w:rFonts w:ascii="Calibri" w:hAnsi="Calibri"/>
                      <w:b/>
                      <w:bCs/>
                      <w:color w:val="000000"/>
                      <w:sz w:val="16"/>
                      <w:lang w:eastAsia="es-BO"/>
                    </w:rPr>
                  </w:pPr>
                  <w:r w:rsidRPr="00E07EE4">
                    <w:rPr>
                      <w:rFonts w:ascii="Calibri" w:hAnsi="Calibri"/>
                      <w:b/>
                      <w:bCs/>
                      <w:color w:val="000000"/>
                      <w:sz w:val="16"/>
                      <w:lang w:eastAsia="es-BO"/>
                    </w:rPr>
                    <w:t>ORIGEN</w:t>
                  </w:r>
                </w:p>
              </w:tc>
              <w:tc>
                <w:tcPr>
                  <w:tcW w:w="1105" w:type="dxa"/>
                  <w:shd w:val="clear" w:color="auto" w:fill="9CC2E5"/>
                  <w:vAlign w:val="center"/>
                </w:tcPr>
                <w:p w:rsidR="007215DF" w:rsidRPr="00E07EE4" w:rsidRDefault="007215DF" w:rsidP="00A44320">
                  <w:pPr>
                    <w:jc w:val="center"/>
                    <w:rPr>
                      <w:rFonts w:ascii="Calibri" w:hAnsi="Calibri"/>
                      <w:b/>
                      <w:bCs/>
                      <w:color w:val="000000"/>
                      <w:sz w:val="16"/>
                      <w:lang w:eastAsia="es-BO"/>
                    </w:rPr>
                  </w:pPr>
                  <w:r w:rsidRPr="00E07EE4">
                    <w:rPr>
                      <w:rFonts w:ascii="Calibri" w:hAnsi="Calibri"/>
                      <w:b/>
                      <w:bCs/>
                      <w:color w:val="000000"/>
                      <w:sz w:val="16"/>
                      <w:lang w:eastAsia="es-BO"/>
                    </w:rPr>
                    <w:t>DESTINO</w:t>
                  </w:r>
                </w:p>
              </w:tc>
              <w:tc>
                <w:tcPr>
                  <w:tcW w:w="3013" w:type="dxa"/>
                  <w:shd w:val="clear" w:color="auto" w:fill="9CC2E5"/>
                  <w:vAlign w:val="center"/>
                </w:tcPr>
                <w:p w:rsidR="007215DF" w:rsidRPr="00E07EE4" w:rsidRDefault="007215DF" w:rsidP="00A44320">
                  <w:pPr>
                    <w:jc w:val="center"/>
                    <w:rPr>
                      <w:rFonts w:ascii="Calibri" w:hAnsi="Calibri"/>
                      <w:b/>
                      <w:bCs/>
                      <w:color w:val="000000"/>
                      <w:sz w:val="16"/>
                      <w:lang w:eastAsia="es-BO"/>
                    </w:rPr>
                  </w:pPr>
                  <w:r w:rsidRPr="00E07EE4">
                    <w:rPr>
                      <w:rFonts w:ascii="Calibri" w:hAnsi="Calibri"/>
                      <w:b/>
                      <w:bCs/>
                      <w:color w:val="000000"/>
                      <w:sz w:val="16"/>
                      <w:lang w:eastAsia="es-BO"/>
                    </w:rPr>
                    <w:t>DIRECCION</w:t>
                  </w:r>
                </w:p>
              </w:tc>
              <w:tc>
                <w:tcPr>
                  <w:tcW w:w="993" w:type="dxa"/>
                  <w:shd w:val="clear" w:color="auto" w:fill="9CC2E5"/>
                  <w:noWrap/>
                  <w:vAlign w:val="center"/>
                </w:tcPr>
                <w:p w:rsidR="007215DF" w:rsidRPr="00E07EE4" w:rsidRDefault="007215DF" w:rsidP="00A44320">
                  <w:pPr>
                    <w:jc w:val="center"/>
                    <w:rPr>
                      <w:rFonts w:ascii="Calibri" w:hAnsi="Calibri"/>
                      <w:b/>
                      <w:bCs/>
                      <w:color w:val="000000"/>
                      <w:sz w:val="16"/>
                      <w:lang w:eastAsia="es-BO"/>
                    </w:rPr>
                  </w:pPr>
                  <w:r w:rsidRPr="00E07EE4">
                    <w:rPr>
                      <w:rFonts w:ascii="Calibri" w:hAnsi="Calibri"/>
                      <w:b/>
                      <w:bCs/>
                      <w:color w:val="000000"/>
                      <w:sz w:val="16"/>
                      <w:lang w:eastAsia="es-BO"/>
                    </w:rPr>
                    <w:t xml:space="preserve">Camión de 6 toneladas que incluye carguío y des carguío </w:t>
                  </w:r>
                </w:p>
                <w:p w:rsidR="007215DF" w:rsidRPr="00E07EE4" w:rsidRDefault="007215DF" w:rsidP="00A44320">
                  <w:pPr>
                    <w:jc w:val="center"/>
                    <w:rPr>
                      <w:rFonts w:ascii="Calibri" w:hAnsi="Calibri"/>
                      <w:b/>
                      <w:bCs/>
                      <w:color w:val="000000"/>
                      <w:sz w:val="16"/>
                      <w:lang w:eastAsia="es-BO"/>
                    </w:rPr>
                  </w:pPr>
                  <w:r w:rsidRPr="00E07EE4">
                    <w:rPr>
                      <w:rFonts w:ascii="Calibri" w:hAnsi="Calibri"/>
                      <w:b/>
                      <w:bCs/>
                      <w:color w:val="000000"/>
                      <w:sz w:val="16"/>
                      <w:lang w:eastAsia="es-BO"/>
                    </w:rPr>
                    <w:t>Bs./Ruta</w:t>
                  </w:r>
                </w:p>
              </w:tc>
              <w:tc>
                <w:tcPr>
                  <w:tcW w:w="992" w:type="dxa"/>
                  <w:shd w:val="clear" w:color="auto" w:fill="9CC2E5"/>
                  <w:noWrap/>
                  <w:vAlign w:val="center"/>
                </w:tcPr>
                <w:p w:rsidR="007215DF" w:rsidRPr="00E07EE4" w:rsidRDefault="007215DF" w:rsidP="00A44320">
                  <w:pPr>
                    <w:jc w:val="center"/>
                    <w:rPr>
                      <w:rFonts w:ascii="Calibri" w:hAnsi="Calibri"/>
                      <w:b/>
                      <w:bCs/>
                      <w:color w:val="000000"/>
                      <w:sz w:val="16"/>
                      <w:lang w:eastAsia="es-BO"/>
                    </w:rPr>
                  </w:pPr>
                  <w:r w:rsidRPr="00E07EE4">
                    <w:rPr>
                      <w:rFonts w:ascii="Calibri" w:hAnsi="Calibri"/>
                      <w:b/>
                      <w:bCs/>
                      <w:color w:val="000000"/>
                      <w:sz w:val="16"/>
                      <w:lang w:eastAsia="es-BO"/>
                    </w:rPr>
                    <w:t xml:space="preserve">Camión de 12 a 14 toneladas que incluye carguío y des carguío </w:t>
                  </w:r>
                </w:p>
                <w:p w:rsidR="007215DF" w:rsidRPr="00E07EE4" w:rsidRDefault="007215DF" w:rsidP="00A44320">
                  <w:pPr>
                    <w:jc w:val="center"/>
                    <w:rPr>
                      <w:rFonts w:ascii="Calibri" w:hAnsi="Calibri"/>
                      <w:b/>
                      <w:bCs/>
                      <w:color w:val="000000"/>
                      <w:sz w:val="16"/>
                      <w:lang w:eastAsia="es-BO"/>
                    </w:rPr>
                  </w:pPr>
                  <w:r w:rsidRPr="00E07EE4">
                    <w:rPr>
                      <w:rFonts w:ascii="Calibri" w:hAnsi="Calibri"/>
                      <w:b/>
                      <w:bCs/>
                      <w:color w:val="000000"/>
                      <w:sz w:val="16"/>
                      <w:lang w:eastAsia="es-BO"/>
                    </w:rPr>
                    <w:t>Bs./Ruta</w:t>
                  </w:r>
                </w:p>
              </w:tc>
              <w:tc>
                <w:tcPr>
                  <w:tcW w:w="1031" w:type="dxa"/>
                  <w:shd w:val="clear" w:color="auto" w:fill="9CC2E5"/>
                  <w:noWrap/>
                  <w:vAlign w:val="center"/>
                </w:tcPr>
                <w:p w:rsidR="007215DF" w:rsidRPr="00E07EE4" w:rsidRDefault="007215DF" w:rsidP="00A44320">
                  <w:pPr>
                    <w:jc w:val="center"/>
                    <w:rPr>
                      <w:rFonts w:ascii="Calibri" w:hAnsi="Calibri"/>
                      <w:b/>
                      <w:bCs/>
                      <w:color w:val="000000"/>
                      <w:sz w:val="16"/>
                      <w:lang w:eastAsia="es-BO"/>
                    </w:rPr>
                  </w:pPr>
                  <w:r w:rsidRPr="00E07EE4">
                    <w:rPr>
                      <w:rFonts w:ascii="Calibri" w:hAnsi="Calibri"/>
                      <w:b/>
                      <w:bCs/>
                      <w:color w:val="000000"/>
                      <w:sz w:val="16"/>
                      <w:lang w:eastAsia="es-BO"/>
                    </w:rPr>
                    <w:t xml:space="preserve">Camión de 28 toneladas o superior que  incluye carguío y des carguío </w:t>
                  </w:r>
                </w:p>
                <w:p w:rsidR="007215DF" w:rsidRPr="00E07EE4" w:rsidRDefault="007215DF" w:rsidP="00A44320">
                  <w:pPr>
                    <w:jc w:val="center"/>
                    <w:rPr>
                      <w:rFonts w:ascii="Calibri" w:hAnsi="Calibri"/>
                      <w:b/>
                      <w:bCs/>
                      <w:color w:val="000000"/>
                      <w:sz w:val="16"/>
                      <w:lang w:eastAsia="es-BO"/>
                    </w:rPr>
                  </w:pPr>
                  <w:r w:rsidRPr="00E07EE4">
                    <w:rPr>
                      <w:rFonts w:ascii="Calibri" w:hAnsi="Calibri"/>
                      <w:b/>
                      <w:bCs/>
                      <w:color w:val="000000"/>
                      <w:sz w:val="16"/>
                      <w:lang w:eastAsia="es-BO"/>
                    </w:rPr>
                    <w:t>Bs./Ruta</w:t>
                  </w:r>
                </w:p>
              </w:tc>
            </w:tr>
            <w:tr w:rsidR="007215DF" w:rsidRPr="00E07EE4" w:rsidTr="00A44320">
              <w:trPr>
                <w:trHeight w:val="319"/>
                <w:jc w:val="center"/>
              </w:trPr>
              <w:tc>
                <w:tcPr>
                  <w:tcW w:w="1129" w:type="dxa"/>
                  <w:gridSpan w:val="2"/>
                  <w:shd w:val="clear" w:color="auto" w:fill="auto"/>
                  <w:vAlign w:val="center"/>
                  <w:hideMark/>
                </w:tcPr>
                <w:p w:rsidR="007215DF" w:rsidRPr="00E07EE4" w:rsidRDefault="007215DF" w:rsidP="00A44320">
                  <w:pPr>
                    <w:rPr>
                      <w:rFonts w:ascii="Calibri" w:hAnsi="Calibri"/>
                      <w:b/>
                      <w:bCs/>
                      <w:color w:val="000000"/>
                      <w:sz w:val="16"/>
                      <w:lang w:eastAsia="es-BO"/>
                    </w:rPr>
                  </w:pPr>
                  <w:r w:rsidRPr="00E07EE4">
                    <w:rPr>
                      <w:rFonts w:ascii="Calibri" w:hAnsi="Calibri"/>
                      <w:b/>
                      <w:bCs/>
                      <w:color w:val="000000"/>
                      <w:sz w:val="16"/>
                      <w:lang w:eastAsia="es-BO"/>
                    </w:rPr>
                    <w:t>CHUQUISACA</w:t>
                  </w:r>
                </w:p>
              </w:tc>
              <w:tc>
                <w:tcPr>
                  <w:tcW w:w="1105" w:type="dxa"/>
                  <w:shd w:val="clear" w:color="auto" w:fill="auto"/>
                  <w:vAlign w:val="center"/>
                  <w:hideMark/>
                </w:tcPr>
                <w:p w:rsidR="007215DF" w:rsidRPr="00E07EE4" w:rsidRDefault="007215DF" w:rsidP="00A44320">
                  <w:pPr>
                    <w:rPr>
                      <w:rFonts w:ascii="Calibri" w:hAnsi="Calibri"/>
                      <w:color w:val="000000"/>
                      <w:sz w:val="16"/>
                      <w:lang w:eastAsia="es-BO"/>
                    </w:rPr>
                  </w:pPr>
                  <w:r w:rsidRPr="00E07EE4">
                    <w:rPr>
                      <w:rFonts w:ascii="Calibri" w:hAnsi="Calibri"/>
                      <w:color w:val="000000"/>
                      <w:sz w:val="16"/>
                      <w:lang w:eastAsia="es-BO"/>
                    </w:rPr>
                    <w:t>EL ALTO</w:t>
                  </w:r>
                </w:p>
              </w:tc>
              <w:tc>
                <w:tcPr>
                  <w:tcW w:w="3013" w:type="dxa"/>
                  <w:shd w:val="clear" w:color="auto" w:fill="auto"/>
                  <w:vAlign w:val="center"/>
                </w:tcPr>
                <w:p w:rsidR="007215DF" w:rsidRPr="00E07EE4" w:rsidRDefault="007215DF" w:rsidP="00A44320">
                  <w:pPr>
                    <w:jc w:val="both"/>
                    <w:rPr>
                      <w:rFonts w:ascii="Calibri" w:hAnsi="Calibri"/>
                      <w:color w:val="000000"/>
                      <w:sz w:val="16"/>
                      <w:lang w:eastAsia="es-BO"/>
                    </w:rPr>
                  </w:pPr>
                  <w:r w:rsidRPr="00E07EE4">
                    <w:rPr>
                      <w:rFonts w:ascii="Calibri" w:hAnsi="Calibri"/>
                      <w:color w:val="000000"/>
                      <w:sz w:val="16"/>
                    </w:rPr>
                    <w:t>ALMACEN CENTRAL GRGD Y DISTRITO REDES DE GAS EL ALTO: AV, JUAN PABLO II (ANTES DE LA CRUZ PAPAL, LADO SEGIP), SENKATA, AV 6 DE MARZO (PLANTA SENKATA), ZONA EX TRANCA SENKATA AV, PERIFÉRICA ENTRE CALLES JOSÉ MANUEL PANDO Y SAN CRISTOBAL S/N (EX INSTALACIONES RANSA)  Y ADUANA NACIONAL U OTRO ALMACÉN INDICADO DENTRO DE LA CIUDAD.</w:t>
                  </w:r>
                </w:p>
              </w:tc>
              <w:tc>
                <w:tcPr>
                  <w:tcW w:w="993"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2.100,00</w:t>
                  </w:r>
                </w:p>
              </w:tc>
              <w:tc>
                <w:tcPr>
                  <w:tcW w:w="992"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6.600,00</w:t>
                  </w:r>
                </w:p>
              </w:tc>
              <w:tc>
                <w:tcPr>
                  <w:tcW w:w="1031"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9.980,00</w:t>
                  </w:r>
                </w:p>
              </w:tc>
            </w:tr>
            <w:tr w:rsidR="007215DF" w:rsidRPr="00E07EE4" w:rsidTr="00A44320">
              <w:trPr>
                <w:trHeight w:val="1184"/>
                <w:jc w:val="center"/>
              </w:trPr>
              <w:tc>
                <w:tcPr>
                  <w:tcW w:w="1129" w:type="dxa"/>
                  <w:gridSpan w:val="2"/>
                  <w:shd w:val="clear" w:color="auto" w:fill="auto"/>
                  <w:vAlign w:val="center"/>
                  <w:hideMark/>
                </w:tcPr>
                <w:p w:rsidR="007215DF" w:rsidRPr="00E07EE4" w:rsidRDefault="007215DF" w:rsidP="00A44320">
                  <w:pPr>
                    <w:rPr>
                      <w:rFonts w:ascii="Calibri" w:hAnsi="Calibri"/>
                      <w:b/>
                      <w:bCs/>
                      <w:color w:val="000000"/>
                      <w:sz w:val="16"/>
                      <w:lang w:eastAsia="es-BO"/>
                    </w:rPr>
                  </w:pPr>
                  <w:r w:rsidRPr="00E07EE4">
                    <w:rPr>
                      <w:rFonts w:ascii="Calibri" w:hAnsi="Calibri"/>
                      <w:b/>
                      <w:bCs/>
                      <w:color w:val="000000"/>
                      <w:sz w:val="16"/>
                      <w:lang w:eastAsia="es-BO"/>
                    </w:rPr>
                    <w:t>CHUQUISACA</w:t>
                  </w:r>
                </w:p>
              </w:tc>
              <w:tc>
                <w:tcPr>
                  <w:tcW w:w="1105" w:type="dxa"/>
                  <w:shd w:val="clear" w:color="auto" w:fill="auto"/>
                  <w:vAlign w:val="center"/>
                  <w:hideMark/>
                </w:tcPr>
                <w:p w:rsidR="007215DF" w:rsidRPr="00E07EE4" w:rsidRDefault="007215DF" w:rsidP="00A44320">
                  <w:pPr>
                    <w:rPr>
                      <w:rFonts w:ascii="Calibri" w:hAnsi="Calibri"/>
                      <w:color w:val="000000"/>
                      <w:sz w:val="16"/>
                      <w:lang w:eastAsia="es-BO"/>
                    </w:rPr>
                  </w:pPr>
                  <w:r w:rsidRPr="00E07EE4">
                    <w:rPr>
                      <w:rFonts w:ascii="Calibri" w:hAnsi="Calibri"/>
                      <w:color w:val="000000"/>
                      <w:sz w:val="16"/>
                      <w:lang w:eastAsia="es-BO"/>
                    </w:rPr>
                    <w:t>ORURO</w:t>
                  </w:r>
                </w:p>
              </w:tc>
              <w:tc>
                <w:tcPr>
                  <w:tcW w:w="3013" w:type="dxa"/>
                  <w:shd w:val="clear" w:color="auto" w:fill="auto"/>
                  <w:vAlign w:val="center"/>
                </w:tcPr>
                <w:p w:rsidR="007215DF" w:rsidRPr="00E07EE4" w:rsidRDefault="007215DF" w:rsidP="00A44320">
                  <w:pPr>
                    <w:jc w:val="both"/>
                    <w:rPr>
                      <w:rFonts w:ascii="Calibri" w:hAnsi="Calibri"/>
                      <w:color w:val="000000"/>
                      <w:sz w:val="16"/>
                      <w:lang w:eastAsia="es-BO"/>
                    </w:rPr>
                  </w:pPr>
                  <w:r w:rsidRPr="00E07EE4">
                    <w:rPr>
                      <w:rFonts w:ascii="Calibri" w:hAnsi="Calibri"/>
                      <w:color w:val="000000"/>
                      <w:sz w:val="16"/>
                    </w:rPr>
                    <w:t>DISTRITO REDES DE GAS ORURO: CALLE HERNANDO SILES ESQUINA MIRAFLORES S/N ZONA ARENALES CARRETERA VINTO KM, 2 1/2 (PUENTE TAGARETE INGRESANDO  UNA CUADRA  A VINTO LUEGO A MANO DERECHA 1 1/2 GARAJE COLOR AZUL  LADO LAVADO DE AUTOS) U OTRO ALMACÉN INDICADO DENTRO DE LA CIUDAD.</w:t>
                  </w:r>
                </w:p>
              </w:tc>
              <w:tc>
                <w:tcPr>
                  <w:tcW w:w="993"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1.800,00</w:t>
                  </w:r>
                </w:p>
              </w:tc>
              <w:tc>
                <w:tcPr>
                  <w:tcW w:w="992"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5.170,00</w:t>
                  </w:r>
                </w:p>
              </w:tc>
              <w:tc>
                <w:tcPr>
                  <w:tcW w:w="1031"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6.300,00</w:t>
                  </w:r>
                </w:p>
              </w:tc>
            </w:tr>
            <w:tr w:rsidR="007215DF" w:rsidRPr="00E07EE4" w:rsidTr="00A44320">
              <w:trPr>
                <w:trHeight w:val="1377"/>
                <w:jc w:val="center"/>
              </w:trPr>
              <w:tc>
                <w:tcPr>
                  <w:tcW w:w="1129" w:type="dxa"/>
                  <w:gridSpan w:val="2"/>
                  <w:shd w:val="clear" w:color="auto" w:fill="auto"/>
                  <w:vAlign w:val="center"/>
                  <w:hideMark/>
                </w:tcPr>
                <w:p w:rsidR="007215DF" w:rsidRPr="00E07EE4" w:rsidRDefault="007215DF" w:rsidP="00A44320">
                  <w:pPr>
                    <w:rPr>
                      <w:rFonts w:ascii="Calibri" w:hAnsi="Calibri"/>
                      <w:b/>
                      <w:bCs/>
                      <w:color w:val="000000"/>
                      <w:sz w:val="16"/>
                      <w:lang w:eastAsia="es-BO"/>
                    </w:rPr>
                  </w:pPr>
                  <w:r w:rsidRPr="00E07EE4">
                    <w:rPr>
                      <w:rFonts w:ascii="Calibri" w:hAnsi="Calibri"/>
                      <w:b/>
                      <w:bCs/>
                      <w:color w:val="000000"/>
                      <w:sz w:val="16"/>
                      <w:lang w:eastAsia="es-BO"/>
                    </w:rPr>
                    <w:t>CHUQUISACA</w:t>
                  </w:r>
                </w:p>
              </w:tc>
              <w:tc>
                <w:tcPr>
                  <w:tcW w:w="1105" w:type="dxa"/>
                  <w:shd w:val="clear" w:color="auto" w:fill="auto"/>
                  <w:vAlign w:val="center"/>
                  <w:hideMark/>
                </w:tcPr>
                <w:p w:rsidR="007215DF" w:rsidRPr="00E07EE4" w:rsidRDefault="007215DF" w:rsidP="00A44320">
                  <w:pPr>
                    <w:rPr>
                      <w:rFonts w:ascii="Calibri" w:hAnsi="Calibri"/>
                      <w:color w:val="000000"/>
                      <w:sz w:val="16"/>
                      <w:lang w:eastAsia="es-BO"/>
                    </w:rPr>
                  </w:pPr>
                  <w:r w:rsidRPr="00E07EE4">
                    <w:rPr>
                      <w:rFonts w:ascii="Calibri" w:hAnsi="Calibri"/>
                      <w:color w:val="000000"/>
                      <w:sz w:val="16"/>
                      <w:lang w:eastAsia="es-BO"/>
                    </w:rPr>
                    <w:t>SANTA CRUZ</w:t>
                  </w:r>
                </w:p>
              </w:tc>
              <w:tc>
                <w:tcPr>
                  <w:tcW w:w="3013" w:type="dxa"/>
                  <w:shd w:val="clear" w:color="auto" w:fill="auto"/>
                  <w:vAlign w:val="center"/>
                  <w:hideMark/>
                </w:tcPr>
                <w:p w:rsidR="007215DF" w:rsidRPr="00E07EE4" w:rsidRDefault="007215DF" w:rsidP="00A44320">
                  <w:pPr>
                    <w:jc w:val="both"/>
                    <w:rPr>
                      <w:rFonts w:ascii="Calibri" w:hAnsi="Calibri"/>
                      <w:color w:val="000000"/>
                      <w:sz w:val="16"/>
                      <w:lang w:eastAsia="es-BO"/>
                    </w:rPr>
                  </w:pPr>
                  <w:r w:rsidRPr="00E07EE4">
                    <w:rPr>
                      <w:rFonts w:ascii="Calibri" w:hAnsi="Calibri"/>
                      <w:color w:val="000000"/>
                      <w:sz w:val="16"/>
                    </w:rPr>
                    <w:t>DISTRITO REDES DE GAS SANTA CRUZ 1, 6to ANILLO ENTRE AV, MUTUALISTA Y VIRGEN DE LUJAN DETRAS CURTIEMBRE KULLJIS  2, AV, 23 DE MARZO CASI ESQ, 3 PASOS AL FRENTE PASOS 3er ANILLO EXTERNO U OTRO ALMACEN INDICADO DENTRO DE LA CIUDAD.</w:t>
                  </w:r>
                </w:p>
              </w:tc>
              <w:tc>
                <w:tcPr>
                  <w:tcW w:w="993"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2.250,00</w:t>
                  </w:r>
                </w:p>
              </w:tc>
              <w:tc>
                <w:tcPr>
                  <w:tcW w:w="992"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3.300,00</w:t>
                  </w:r>
                </w:p>
              </w:tc>
              <w:tc>
                <w:tcPr>
                  <w:tcW w:w="1031"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9.450,00</w:t>
                  </w:r>
                </w:p>
              </w:tc>
            </w:tr>
            <w:tr w:rsidR="007215DF" w:rsidRPr="00E07EE4" w:rsidTr="00A44320">
              <w:trPr>
                <w:trHeight w:val="1142"/>
                <w:jc w:val="center"/>
              </w:trPr>
              <w:tc>
                <w:tcPr>
                  <w:tcW w:w="1129" w:type="dxa"/>
                  <w:gridSpan w:val="2"/>
                  <w:shd w:val="clear" w:color="auto" w:fill="auto"/>
                  <w:vAlign w:val="center"/>
                  <w:hideMark/>
                </w:tcPr>
                <w:p w:rsidR="007215DF" w:rsidRPr="00E07EE4" w:rsidRDefault="007215DF" w:rsidP="00A44320">
                  <w:pPr>
                    <w:rPr>
                      <w:rFonts w:ascii="Calibri" w:hAnsi="Calibri"/>
                      <w:b/>
                      <w:bCs/>
                      <w:color w:val="000000"/>
                      <w:sz w:val="16"/>
                      <w:lang w:eastAsia="es-BO"/>
                    </w:rPr>
                  </w:pPr>
                  <w:r w:rsidRPr="00E07EE4">
                    <w:rPr>
                      <w:rFonts w:ascii="Calibri" w:hAnsi="Calibri"/>
                      <w:b/>
                      <w:bCs/>
                      <w:color w:val="000000"/>
                      <w:sz w:val="16"/>
                      <w:lang w:eastAsia="es-BO"/>
                    </w:rPr>
                    <w:t>CHUQUISACA</w:t>
                  </w:r>
                </w:p>
              </w:tc>
              <w:tc>
                <w:tcPr>
                  <w:tcW w:w="1105" w:type="dxa"/>
                  <w:shd w:val="clear" w:color="auto" w:fill="auto"/>
                  <w:vAlign w:val="center"/>
                  <w:hideMark/>
                </w:tcPr>
                <w:p w:rsidR="007215DF" w:rsidRPr="00E07EE4" w:rsidRDefault="007215DF" w:rsidP="00A44320">
                  <w:pPr>
                    <w:rPr>
                      <w:rFonts w:ascii="Calibri" w:hAnsi="Calibri"/>
                      <w:color w:val="000000"/>
                      <w:sz w:val="16"/>
                      <w:lang w:eastAsia="es-BO"/>
                    </w:rPr>
                  </w:pPr>
                  <w:r w:rsidRPr="00E07EE4">
                    <w:rPr>
                      <w:rFonts w:ascii="Calibri" w:hAnsi="Calibri"/>
                      <w:color w:val="000000"/>
                      <w:sz w:val="16"/>
                      <w:lang w:eastAsia="es-BO"/>
                    </w:rPr>
                    <w:t>POTOSI</w:t>
                  </w:r>
                </w:p>
              </w:tc>
              <w:tc>
                <w:tcPr>
                  <w:tcW w:w="3013" w:type="dxa"/>
                  <w:shd w:val="clear" w:color="auto" w:fill="auto"/>
                  <w:vAlign w:val="center"/>
                  <w:hideMark/>
                </w:tcPr>
                <w:p w:rsidR="007215DF" w:rsidRPr="00E07EE4" w:rsidRDefault="007215DF" w:rsidP="00A44320">
                  <w:pPr>
                    <w:jc w:val="both"/>
                    <w:rPr>
                      <w:rFonts w:ascii="Calibri" w:hAnsi="Calibri"/>
                      <w:color w:val="000000"/>
                      <w:sz w:val="16"/>
                      <w:lang w:eastAsia="es-BO"/>
                    </w:rPr>
                  </w:pPr>
                  <w:r w:rsidRPr="00E07EE4">
                    <w:rPr>
                      <w:rFonts w:ascii="Calibri" w:hAnsi="Calibri"/>
                      <w:color w:val="000000"/>
                      <w:sz w:val="16"/>
                    </w:rPr>
                    <w:t xml:space="preserve">DISTRITO REDES DE GAS POTOSI AV, H, PLAYERS S/N ESQUINA TOMAS TORRES, ENTRE RENE GABRIEL MORENO Y H, PLAYERS, SONA SAN CLEMENTE FRENTE AL ESTADIUM VICTOR AUGUSTIN UGARTE, PLANTA DE YPFB, EDIFICIO NUEVO, U OTRO </w:t>
                  </w:r>
                  <w:r w:rsidRPr="00E07EE4">
                    <w:rPr>
                      <w:rFonts w:ascii="Calibri" w:hAnsi="Calibri"/>
                      <w:color w:val="000000"/>
                      <w:sz w:val="16"/>
                    </w:rPr>
                    <w:lastRenderedPageBreak/>
                    <w:t>ALMACÉN INDICADO DENTRO DE LA CIUDAD.</w:t>
                  </w:r>
                </w:p>
              </w:tc>
              <w:tc>
                <w:tcPr>
                  <w:tcW w:w="993"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lastRenderedPageBreak/>
                    <w:t>1.050,00</w:t>
                  </w:r>
                </w:p>
              </w:tc>
              <w:tc>
                <w:tcPr>
                  <w:tcW w:w="992"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4.840,00</w:t>
                  </w:r>
                </w:p>
              </w:tc>
              <w:tc>
                <w:tcPr>
                  <w:tcW w:w="1031"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5.570,00</w:t>
                  </w:r>
                </w:p>
              </w:tc>
            </w:tr>
            <w:tr w:rsidR="007215DF" w:rsidRPr="00E07EE4" w:rsidTr="00A44320">
              <w:trPr>
                <w:trHeight w:val="974"/>
                <w:jc w:val="center"/>
              </w:trPr>
              <w:tc>
                <w:tcPr>
                  <w:tcW w:w="1129" w:type="dxa"/>
                  <w:gridSpan w:val="2"/>
                  <w:shd w:val="clear" w:color="auto" w:fill="auto"/>
                  <w:vAlign w:val="center"/>
                  <w:hideMark/>
                </w:tcPr>
                <w:p w:rsidR="007215DF" w:rsidRPr="00E07EE4" w:rsidRDefault="007215DF" w:rsidP="00A44320">
                  <w:pPr>
                    <w:rPr>
                      <w:rFonts w:ascii="Calibri" w:hAnsi="Calibri"/>
                      <w:b/>
                      <w:bCs/>
                      <w:color w:val="000000"/>
                      <w:sz w:val="16"/>
                      <w:lang w:eastAsia="es-BO"/>
                    </w:rPr>
                  </w:pPr>
                  <w:r w:rsidRPr="00E07EE4">
                    <w:rPr>
                      <w:rFonts w:ascii="Calibri" w:hAnsi="Calibri"/>
                      <w:b/>
                      <w:bCs/>
                      <w:color w:val="000000"/>
                      <w:sz w:val="16"/>
                      <w:lang w:eastAsia="es-BO"/>
                    </w:rPr>
                    <w:lastRenderedPageBreak/>
                    <w:t>CHUQUISACA</w:t>
                  </w:r>
                </w:p>
              </w:tc>
              <w:tc>
                <w:tcPr>
                  <w:tcW w:w="1105" w:type="dxa"/>
                  <w:shd w:val="clear" w:color="auto" w:fill="auto"/>
                  <w:vAlign w:val="center"/>
                </w:tcPr>
                <w:p w:rsidR="007215DF" w:rsidRPr="00E07EE4" w:rsidRDefault="007215DF" w:rsidP="00A44320">
                  <w:pPr>
                    <w:rPr>
                      <w:rFonts w:ascii="Calibri" w:hAnsi="Calibri"/>
                      <w:color w:val="000000"/>
                      <w:sz w:val="16"/>
                      <w:lang w:eastAsia="es-BO"/>
                    </w:rPr>
                  </w:pPr>
                  <w:r w:rsidRPr="00E07EE4">
                    <w:rPr>
                      <w:rFonts w:ascii="Calibri" w:hAnsi="Calibri"/>
                      <w:color w:val="000000"/>
                      <w:sz w:val="16"/>
                      <w:lang w:eastAsia="es-BO"/>
                    </w:rPr>
                    <w:t>COCHABAMBA</w:t>
                  </w:r>
                </w:p>
              </w:tc>
              <w:tc>
                <w:tcPr>
                  <w:tcW w:w="3013" w:type="dxa"/>
                  <w:shd w:val="clear" w:color="auto" w:fill="auto"/>
                  <w:vAlign w:val="center"/>
                </w:tcPr>
                <w:p w:rsidR="007215DF" w:rsidRPr="00E07EE4" w:rsidRDefault="007215DF" w:rsidP="00A44320">
                  <w:pPr>
                    <w:jc w:val="both"/>
                    <w:rPr>
                      <w:rFonts w:ascii="Calibri" w:hAnsi="Calibri"/>
                      <w:color w:val="000000"/>
                      <w:sz w:val="16"/>
                      <w:lang w:eastAsia="es-BO"/>
                    </w:rPr>
                  </w:pPr>
                  <w:r w:rsidRPr="00E07EE4">
                    <w:rPr>
                      <w:rFonts w:ascii="Calibri" w:hAnsi="Calibri"/>
                      <w:color w:val="000000"/>
                      <w:sz w:val="16"/>
                    </w:rPr>
                    <w:t>DISTRITO REDES DE GAS COCHABAMBA: HANGAR: AV, RAFAEL PAVÓN ESQ, VILOMA -ZONA AEREOPUERTO Y VALLE HERMOSO: AV, HUMBERTO ASIN RIVERO ESQ, AV, JAPÓN - ZONA REFINERÍA U OTRO ALMACÉN INDICADO DENTRO DE LA CIUDAD.</w:t>
                  </w:r>
                </w:p>
              </w:tc>
              <w:tc>
                <w:tcPr>
                  <w:tcW w:w="993"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1.800,00</w:t>
                  </w:r>
                </w:p>
              </w:tc>
              <w:tc>
                <w:tcPr>
                  <w:tcW w:w="992"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4.400,00</w:t>
                  </w:r>
                </w:p>
              </w:tc>
              <w:tc>
                <w:tcPr>
                  <w:tcW w:w="1031"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8.930,00</w:t>
                  </w:r>
                </w:p>
              </w:tc>
            </w:tr>
            <w:tr w:rsidR="007215DF" w:rsidRPr="00E07EE4" w:rsidTr="00A44320">
              <w:trPr>
                <w:trHeight w:val="420"/>
                <w:jc w:val="center"/>
              </w:trPr>
              <w:tc>
                <w:tcPr>
                  <w:tcW w:w="1129" w:type="dxa"/>
                  <w:gridSpan w:val="2"/>
                  <w:shd w:val="clear" w:color="auto" w:fill="auto"/>
                  <w:vAlign w:val="center"/>
                  <w:hideMark/>
                </w:tcPr>
                <w:p w:rsidR="007215DF" w:rsidRPr="00E07EE4" w:rsidRDefault="007215DF" w:rsidP="00A44320">
                  <w:pPr>
                    <w:rPr>
                      <w:rFonts w:ascii="Calibri" w:hAnsi="Calibri"/>
                      <w:b/>
                      <w:bCs/>
                      <w:color w:val="000000"/>
                      <w:sz w:val="16"/>
                      <w:lang w:eastAsia="es-BO"/>
                    </w:rPr>
                  </w:pPr>
                  <w:r w:rsidRPr="00E07EE4">
                    <w:rPr>
                      <w:rFonts w:ascii="Calibri" w:hAnsi="Calibri"/>
                      <w:b/>
                      <w:bCs/>
                      <w:color w:val="000000"/>
                      <w:sz w:val="16"/>
                      <w:lang w:eastAsia="es-BO"/>
                    </w:rPr>
                    <w:t>CHUQUISACA</w:t>
                  </w:r>
                </w:p>
              </w:tc>
              <w:tc>
                <w:tcPr>
                  <w:tcW w:w="1105" w:type="dxa"/>
                  <w:shd w:val="clear" w:color="auto" w:fill="auto"/>
                  <w:vAlign w:val="center"/>
                </w:tcPr>
                <w:p w:rsidR="007215DF" w:rsidRPr="00E07EE4" w:rsidRDefault="007215DF" w:rsidP="00A44320">
                  <w:pPr>
                    <w:rPr>
                      <w:rFonts w:ascii="Calibri" w:hAnsi="Calibri"/>
                      <w:color w:val="000000"/>
                      <w:sz w:val="16"/>
                      <w:lang w:eastAsia="es-BO"/>
                    </w:rPr>
                  </w:pPr>
                  <w:r w:rsidRPr="00E07EE4">
                    <w:rPr>
                      <w:rFonts w:ascii="Calibri" w:hAnsi="Calibri"/>
                      <w:color w:val="000000"/>
                      <w:sz w:val="16"/>
                      <w:lang w:eastAsia="es-BO"/>
                    </w:rPr>
                    <w:t>BENI</w:t>
                  </w:r>
                </w:p>
              </w:tc>
              <w:tc>
                <w:tcPr>
                  <w:tcW w:w="3013" w:type="dxa"/>
                  <w:shd w:val="clear" w:color="auto" w:fill="auto"/>
                  <w:vAlign w:val="center"/>
                </w:tcPr>
                <w:p w:rsidR="007215DF" w:rsidRPr="00E07EE4" w:rsidRDefault="007215DF" w:rsidP="00A44320">
                  <w:pPr>
                    <w:jc w:val="both"/>
                    <w:rPr>
                      <w:rFonts w:ascii="Calibri" w:hAnsi="Calibri"/>
                      <w:color w:val="000000"/>
                      <w:sz w:val="16"/>
                      <w:lang w:eastAsia="es-BO"/>
                    </w:rPr>
                  </w:pPr>
                  <w:r w:rsidRPr="00E07EE4">
                    <w:rPr>
                      <w:rFonts w:ascii="Calibri" w:hAnsi="Calibri"/>
                      <w:color w:val="000000"/>
                      <w:sz w:val="16"/>
                    </w:rPr>
                    <w:t>ALMACEN DE YPFB U OTRO ALMACEN INDICADO DENTRO DEL DEPARTAMENTO.</w:t>
                  </w:r>
                </w:p>
              </w:tc>
              <w:tc>
                <w:tcPr>
                  <w:tcW w:w="993"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3.000,00</w:t>
                  </w:r>
                </w:p>
              </w:tc>
              <w:tc>
                <w:tcPr>
                  <w:tcW w:w="992"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19.800,00</w:t>
                  </w:r>
                </w:p>
              </w:tc>
              <w:tc>
                <w:tcPr>
                  <w:tcW w:w="1031"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21.000,00</w:t>
                  </w:r>
                </w:p>
              </w:tc>
            </w:tr>
            <w:tr w:rsidR="007215DF" w:rsidRPr="00E07EE4" w:rsidTr="00A44320">
              <w:trPr>
                <w:trHeight w:val="399"/>
                <w:jc w:val="center"/>
              </w:trPr>
              <w:tc>
                <w:tcPr>
                  <w:tcW w:w="1129" w:type="dxa"/>
                  <w:gridSpan w:val="2"/>
                  <w:shd w:val="clear" w:color="auto" w:fill="auto"/>
                  <w:vAlign w:val="center"/>
                </w:tcPr>
                <w:p w:rsidR="007215DF" w:rsidRPr="00E07EE4" w:rsidRDefault="007215DF" w:rsidP="00A44320">
                  <w:pPr>
                    <w:rPr>
                      <w:rFonts w:ascii="Calibri" w:hAnsi="Calibri"/>
                      <w:b/>
                      <w:bCs/>
                      <w:sz w:val="16"/>
                    </w:rPr>
                  </w:pPr>
                  <w:r w:rsidRPr="00E07EE4">
                    <w:rPr>
                      <w:rFonts w:ascii="Calibri" w:hAnsi="Calibri"/>
                      <w:b/>
                      <w:bCs/>
                      <w:sz w:val="16"/>
                    </w:rPr>
                    <w:t>CHUQUISACA</w:t>
                  </w:r>
                </w:p>
              </w:tc>
              <w:tc>
                <w:tcPr>
                  <w:tcW w:w="1105" w:type="dxa"/>
                  <w:shd w:val="clear" w:color="auto" w:fill="auto"/>
                  <w:vAlign w:val="center"/>
                </w:tcPr>
                <w:p w:rsidR="007215DF" w:rsidRPr="00E07EE4" w:rsidRDefault="007215DF" w:rsidP="00A44320">
                  <w:pPr>
                    <w:rPr>
                      <w:rFonts w:ascii="Calibri" w:hAnsi="Calibri"/>
                      <w:sz w:val="16"/>
                    </w:rPr>
                  </w:pPr>
                  <w:r w:rsidRPr="00E07EE4">
                    <w:rPr>
                      <w:rFonts w:ascii="Calibri" w:hAnsi="Calibri"/>
                      <w:sz w:val="16"/>
                    </w:rPr>
                    <w:t>RIBERALTA</w:t>
                  </w:r>
                </w:p>
              </w:tc>
              <w:tc>
                <w:tcPr>
                  <w:tcW w:w="3013" w:type="dxa"/>
                  <w:shd w:val="clear" w:color="auto" w:fill="auto"/>
                  <w:vAlign w:val="center"/>
                </w:tcPr>
                <w:p w:rsidR="007215DF" w:rsidRPr="00E07EE4" w:rsidRDefault="007215DF" w:rsidP="00A44320">
                  <w:pPr>
                    <w:jc w:val="both"/>
                    <w:rPr>
                      <w:rFonts w:ascii="Calibri" w:hAnsi="Calibri"/>
                      <w:sz w:val="16"/>
                    </w:rPr>
                  </w:pPr>
                  <w:r w:rsidRPr="00E07EE4">
                    <w:rPr>
                      <w:rFonts w:ascii="Calibri" w:hAnsi="Calibri"/>
                      <w:sz w:val="16"/>
                    </w:rPr>
                    <w:t xml:space="preserve">DISTRITO COMERCIAL AMAZONICO: AV. HEROES DEL CHACO S/N ZONA LOS ALMENDROS </w:t>
                  </w:r>
                </w:p>
              </w:tc>
              <w:tc>
                <w:tcPr>
                  <w:tcW w:w="993"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14.550,00</w:t>
                  </w:r>
                </w:p>
              </w:tc>
              <w:tc>
                <w:tcPr>
                  <w:tcW w:w="992"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18.200,00</w:t>
                  </w:r>
                </w:p>
              </w:tc>
              <w:tc>
                <w:tcPr>
                  <w:tcW w:w="1031"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18.950,00</w:t>
                  </w:r>
                </w:p>
              </w:tc>
            </w:tr>
            <w:tr w:rsidR="007215DF" w:rsidRPr="00E07EE4" w:rsidTr="00A44320">
              <w:trPr>
                <w:trHeight w:val="844"/>
                <w:jc w:val="center"/>
              </w:trPr>
              <w:tc>
                <w:tcPr>
                  <w:tcW w:w="1129" w:type="dxa"/>
                  <w:gridSpan w:val="2"/>
                  <w:shd w:val="clear" w:color="auto" w:fill="auto"/>
                  <w:noWrap/>
                  <w:vAlign w:val="center"/>
                  <w:hideMark/>
                </w:tcPr>
                <w:p w:rsidR="007215DF" w:rsidRPr="00E07EE4" w:rsidRDefault="007215DF" w:rsidP="00A44320">
                  <w:pPr>
                    <w:rPr>
                      <w:rFonts w:ascii="Calibri" w:hAnsi="Calibri"/>
                      <w:b/>
                      <w:bCs/>
                      <w:color w:val="000000"/>
                      <w:sz w:val="16"/>
                      <w:lang w:eastAsia="es-BO"/>
                    </w:rPr>
                  </w:pPr>
                  <w:r w:rsidRPr="00E07EE4">
                    <w:rPr>
                      <w:rFonts w:ascii="Calibri" w:hAnsi="Calibri"/>
                      <w:b/>
                      <w:bCs/>
                      <w:color w:val="000000"/>
                      <w:sz w:val="16"/>
                      <w:lang w:eastAsia="es-BO"/>
                    </w:rPr>
                    <w:t>ORURO</w:t>
                  </w:r>
                </w:p>
              </w:tc>
              <w:tc>
                <w:tcPr>
                  <w:tcW w:w="1105" w:type="dxa"/>
                  <w:shd w:val="clear" w:color="auto" w:fill="auto"/>
                  <w:vAlign w:val="center"/>
                  <w:hideMark/>
                </w:tcPr>
                <w:p w:rsidR="007215DF" w:rsidRPr="00E07EE4" w:rsidRDefault="007215DF" w:rsidP="00A44320">
                  <w:pPr>
                    <w:rPr>
                      <w:rFonts w:ascii="Calibri" w:hAnsi="Calibri"/>
                      <w:color w:val="000000"/>
                      <w:sz w:val="16"/>
                      <w:lang w:eastAsia="es-BO"/>
                    </w:rPr>
                  </w:pPr>
                  <w:r w:rsidRPr="00E07EE4">
                    <w:rPr>
                      <w:rFonts w:ascii="Calibri" w:hAnsi="Calibri"/>
                      <w:color w:val="000000"/>
                      <w:sz w:val="16"/>
                      <w:lang w:eastAsia="es-BO"/>
                    </w:rPr>
                    <w:t>LA PAZ</w:t>
                  </w:r>
                </w:p>
              </w:tc>
              <w:tc>
                <w:tcPr>
                  <w:tcW w:w="3013" w:type="dxa"/>
                  <w:shd w:val="clear" w:color="auto" w:fill="auto"/>
                  <w:vAlign w:val="center"/>
                </w:tcPr>
                <w:p w:rsidR="007215DF" w:rsidRPr="00E07EE4" w:rsidRDefault="007215DF" w:rsidP="00A44320">
                  <w:pPr>
                    <w:jc w:val="both"/>
                    <w:rPr>
                      <w:rFonts w:ascii="Calibri" w:hAnsi="Calibri"/>
                      <w:color w:val="000000"/>
                      <w:sz w:val="16"/>
                      <w:lang w:eastAsia="es-BO"/>
                    </w:rPr>
                  </w:pPr>
                  <w:r w:rsidRPr="00E07EE4">
                    <w:rPr>
                      <w:rFonts w:ascii="Calibri" w:hAnsi="Calibri"/>
                      <w:color w:val="000000"/>
                      <w:sz w:val="16"/>
                    </w:rPr>
                    <w:t>DISTRITO REDES DE GAS LA PAZ, ZONA CEMENTERIO, CALLE FINAL PICADA CHACO ESQUINA SEBASTIÁN PAGADOR S/N, U OTRO ALMACÉN INDICADO DENTRO DE LA CIUDAD.</w:t>
                  </w:r>
                </w:p>
              </w:tc>
              <w:tc>
                <w:tcPr>
                  <w:tcW w:w="993"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1.500,00</w:t>
                  </w:r>
                </w:p>
              </w:tc>
              <w:tc>
                <w:tcPr>
                  <w:tcW w:w="992"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4.400,00</w:t>
                  </w:r>
                </w:p>
              </w:tc>
              <w:tc>
                <w:tcPr>
                  <w:tcW w:w="1031"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5.780,00</w:t>
                  </w:r>
                </w:p>
              </w:tc>
            </w:tr>
            <w:tr w:rsidR="007215DF" w:rsidRPr="00E07EE4" w:rsidTr="00A44320">
              <w:trPr>
                <w:trHeight w:val="1282"/>
                <w:jc w:val="center"/>
              </w:trPr>
              <w:tc>
                <w:tcPr>
                  <w:tcW w:w="1129" w:type="dxa"/>
                  <w:gridSpan w:val="2"/>
                  <w:shd w:val="clear" w:color="auto" w:fill="B4C6E7"/>
                  <w:vAlign w:val="center"/>
                </w:tcPr>
                <w:p w:rsidR="007215DF" w:rsidRPr="00E07EE4" w:rsidRDefault="007215DF" w:rsidP="00A44320">
                  <w:pPr>
                    <w:jc w:val="center"/>
                    <w:rPr>
                      <w:rFonts w:ascii="Calibri" w:hAnsi="Calibri"/>
                      <w:b/>
                      <w:bCs/>
                      <w:color w:val="000000"/>
                      <w:sz w:val="16"/>
                      <w:lang w:eastAsia="es-BO"/>
                    </w:rPr>
                  </w:pPr>
                  <w:r w:rsidRPr="00E07EE4">
                    <w:rPr>
                      <w:rFonts w:ascii="Calibri" w:hAnsi="Calibri"/>
                      <w:b/>
                      <w:bCs/>
                      <w:color w:val="000000"/>
                      <w:sz w:val="16"/>
                      <w:lang w:eastAsia="es-BO"/>
                    </w:rPr>
                    <w:t>ORIGEN</w:t>
                  </w:r>
                </w:p>
              </w:tc>
              <w:tc>
                <w:tcPr>
                  <w:tcW w:w="1105" w:type="dxa"/>
                  <w:shd w:val="clear" w:color="auto" w:fill="B4C6E7"/>
                  <w:vAlign w:val="center"/>
                </w:tcPr>
                <w:p w:rsidR="007215DF" w:rsidRPr="00E07EE4" w:rsidRDefault="007215DF" w:rsidP="00A44320">
                  <w:pPr>
                    <w:jc w:val="center"/>
                    <w:rPr>
                      <w:rFonts w:ascii="Calibri" w:hAnsi="Calibri"/>
                      <w:b/>
                      <w:bCs/>
                      <w:color w:val="000000"/>
                      <w:sz w:val="16"/>
                      <w:lang w:eastAsia="es-BO"/>
                    </w:rPr>
                  </w:pPr>
                  <w:r w:rsidRPr="00E07EE4">
                    <w:rPr>
                      <w:rFonts w:ascii="Calibri" w:hAnsi="Calibri"/>
                      <w:b/>
                      <w:bCs/>
                      <w:color w:val="000000"/>
                      <w:sz w:val="16"/>
                      <w:lang w:eastAsia="es-BO"/>
                    </w:rPr>
                    <w:t>DESTINO</w:t>
                  </w:r>
                </w:p>
              </w:tc>
              <w:tc>
                <w:tcPr>
                  <w:tcW w:w="3013" w:type="dxa"/>
                  <w:shd w:val="clear" w:color="auto" w:fill="B4C6E7"/>
                  <w:vAlign w:val="center"/>
                </w:tcPr>
                <w:p w:rsidR="007215DF" w:rsidRPr="00E07EE4" w:rsidRDefault="007215DF" w:rsidP="00A44320">
                  <w:pPr>
                    <w:jc w:val="center"/>
                    <w:rPr>
                      <w:rFonts w:ascii="Calibri" w:hAnsi="Calibri"/>
                      <w:b/>
                      <w:bCs/>
                      <w:color w:val="000000"/>
                      <w:sz w:val="16"/>
                      <w:lang w:eastAsia="es-BO"/>
                    </w:rPr>
                  </w:pPr>
                  <w:r w:rsidRPr="00E07EE4">
                    <w:rPr>
                      <w:rFonts w:ascii="Calibri" w:hAnsi="Calibri"/>
                      <w:b/>
                      <w:bCs/>
                      <w:color w:val="000000"/>
                      <w:sz w:val="16"/>
                      <w:lang w:eastAsia="es-BO"/>
                    </w:rPr>
                    <w:t>DIRECCION</w:t>
                  </w:r>
                </w:p>
              </w:tc>
              <w:tc>
                <w:tcPr>
                  <w:tcW w:w="993" w:type="dxa"/>
                  <w:shd w:val="clear" w:color="auto" w:fill="B4C6E7"/>
                  <w:noWrap/>
                  <w:vAlign w:val="center"/>
                </w:tcPr>
                <w:p w:rsidR="007215DF" w:rsidRPr="00E07EE4" w:rsidRDefault="007215DF" w:rsidP="00A44320">
                  <w:pPr>
                    <w:jc w:val="center"/>
                    <w:rPr>
                      <w:rFonts w:ascii="Calibri" w:hAnsi="Calibri"/>
                      <w:b/>
                      <w:bCs/>
                      <w:color w:val="000000"/>
                      <w:sz w:val="16"/>
                      <w:lang w:eastAsia="es-BO"/>
                    </w:rPr>
                  </w:pPr>
                  <w:r w:rsidRPr="00E07EE4">
                    <w:rPr>
                      <w:rFonts w:ascii="Calibri" w:hAnsi="Calibri"/>
                      <w:b/>
                      <w:bCs/>
                      <w:color w:val="000000"/>
                      <w:sz w:val="16"/>
                      <w:lang w:eastAsia="es-BO"/>
                    </w:rPr>
                    <w:t xml:space="preserve">Camión de 6 toneladas que incluye carguío y des carguío </w:t>
                  </w:r>
                </w:p>
                <w:p w:rsidR="007215DF" w:rsidRPr="00E07EE4" w:rsidRDefault="007215DF" w:rsidP="00A44320">
                  <w:pPr>
                    <w:jc w:val="center"/>
                    <w:rPr>
                      <w:rFonts w:ascii="Calibri" w:hAnsi="Calibri"/>
                      <w:b/>
                      <w:bCs/>
                      <w:color w:val="000000"/>
                      <w:sz w:val="16"/>
                      <w:lang w:eastAsia="es-BO"/>
                    </w:rPr>
                  </w:pPr>
                  <w:r w:rsidRPr="00E07EE4">
                    <w:rPr>
                      <w:rFonts w:ascii="Calibri" w:hAnsi="Calibri"/>
                      <w:b/>
                      <w:bCs/>
                      <w:color w:val="000000"/>
                      <w:sz w:val="16"/>
                      <w:lang w:eastAsia="es-BO"/>
                    </w:rPr>
                    <w:t>Bs./Ruta</w:t>
                  </w:r>
                </w:p>
              </w:tc>
              <w:tc>
                <w:tcPr>
                  <w:tcW w:w="992" w:type="dxa"/>
                  <w:shd w:val="clear" w:color="auto" w:fill="B4C6E7"/>
                  <w:noWrap/>
                  <w:vAlign w:val="center"/>
                </w:tcPr>
                <w:p w:rsidR="007215DF" w:rsidRPr="00E07EE4" w:rsidRDefault="007215DF" w:rsidP="00A44320">
                  <w:pPr>
                    <w:jc w:val="center"/>
                    <w:rPr>
                      <w:rFonts w:ascii="Calibri" w:hAnsi="Calibri"/>
                      <w:b/>
                      <w:bCs/>
                      <w:color w:val="000000"/>
                      <w:sz w:val="16"/>
                      <w:lang w:eastAsia="es-BO"/>
                    </w:rPr>
                  </w:pPr>
                  <w:r w:rsidRPr="00E07EE4">
                    <w:rPr>
                      <w:rFonts w:ascii="Calibri" w:hAnsi="Calibri"/>
                      <w:b/>
                      <w:bCs/>
                      <w:color w:val="000000"/>
                      <w:sz w:val="16"/>
                      <w:lang w:eastAsia="es-BO"/>
                    </w:rPr>
                    <w:t xml:space="preserve">Camión de 12 a 14 toneladas que incluye carguío y des carguío </w:t>
                  </w:r>
                </w:p>
                <w:p w:rsidR="007215DF" w:rsidRPr="00E07EE4" w:rsidRDefault="007215DF" w:rsidP="00A44320">
                  <w:pPr>
                    <w:jc w:val="center"/>
                    <w:rPr>
                      <w:rFonts w:ascii="Calibri" w:hAnsi="Calibri"/>
                      <w:b/>
                      <w:bCs/>
                      <w:color w:val="000000"/>
                      <w:sz w:val="16"/>
                      <w:lang w:eastAsia="es-BO"/>
                    </w:rPr>
                  </w:pPr>
                  <w:r w:rsidRPr="00E07EE4">
                    <w:rPr>
                      <w:rFonts w:ascii="Calibri" w:hAnsi="Calibri"/>
                      <w:b/>
                      <w:bCs/>
                      <w:color w:val="000000"/>
                      <w:sz w:val="16"/>
                      <w:lang w:eastAsia="es-BO"/>
                    </w:rPr>
                    <w:t>Bs./Ruta</w:t>
                  </w:r>
                </w:p>
              </w:tc>
              <w:tc>
                <w:tcPr>
                  <w:tcW w:w="1031" w:type="dxa"/>
                  <w:shd w:val="clear" w:color="auto" w:fill="B4C6E7"/>
                  <w:noWrap/>
                  <w:vAlign w:val="center"/>
                </w:tcPr>
                <w:p w:rsidR="007215DF" w:rsidRPr="00E07EE4" w:rsidRDefault="007215DF" w:rsidP="00A44320">
                  <w:pPr>
                    <w:jc w:val="center"/>
                    <w:rPr>
                      <w:rFonts w:ascii="Calibri" w:hAnsi="Calibri"/>
                      <w:b/>
                      <w:bCs/>
                      <w:color w:val="000000"/>
                      <w:sz w:val="16"/>
                      <w:lang w:eastAsia="es-BO"/>
                    </w:rPr>
                  </w:pPr>
                  <w:r w:rsidRPr="00E07EE4">
                    <w:rPr>
                      <w:rFonts w:ascii="Calibri" w:hAnsi="Calibri"/>
                      <w:b/>
                      <w:bCs/>
                      <w:color w:val="000000"/>
                      <w:sz w:val="16"/>
                      <w:lang w:eastAsia="es-BO"/>
                    </w:rPr>
                    <w:t xml:space="preserve">Camión de 28 toneladas o superior que  incluye carguío y des carguío </w:t>
                  </w:r>
                </w:p>
                <w:p w:rsidR="007215DF" w:rsidRPr="00E07EE4" w:rsidRDefault="007215DF" w:rsidP="00A44320">
                  <w:pPr>
                    <w:jc w:val="center"/>
                    <w:rPr>
                      <w:rFonts w:ascii="Calibri" w:hAnsi="Calibri"/>
                      <w:b/>
                      <w:bCs/>
                      <w:color w:val="000000"/>
                      <w:sz w:val="16"/>
                      <w:lang w:eastAsia="es-BO"/>
                    </w:rPr>
                  </w:pPr>
                  <w:r w:rsidRPr="00E07EE4">
                    <w:rPr>
                      <w:rFonts w:ascii="Calibri" w:hAnsi="Calibri"/>
                      <w:b/>
                      <w:bCs/>
                      <w:color w:val="000000"/>
                      <w:sz w:val="16"/>
                      <w:lang w:eastAsia="es-BO"/>
                    </w:rPr>
                    <w:t>Bs./Ruta</w:t>
                  </w:r>
                </w:p>
              </w:tc>
            </w:tr>
            <w:tr w:rsidR="007215DF" w:rsidRPr="00E07EE4" w:rsidTr="00A44320">
              <w:trPr>
                <w:trHeight w:val="2242"/>
                <w:jc w:val="center"/>
              </w:trPr>
              <w:tc>
                <w:tcPr>
                  <w:tcW w:w="1129" w:type="dxa"/>
                  <w:gridSpan w:val="2"/>
                  <w:shd w:val="clear" w:color="auto" w:fill="auto"/>
                  <w:vAlign w:val="center"/>
                  <w:hideMark/>
                </w:tcPr>
                <w:p w:rsidR="007215DF" w:rsidRPr="00E07EE4" w:rsidRDefault="007215DF" w:rsidP="00A44320">
                  <w:pPr>
                    <w:rPr>
                      <w:rFonts w:ascii="Calibri" w:hAnsi="Calibri"/>
                      <w:b/>
                      <w:bCs/>
                      <w:color w:val="000000"/>
                      <w:sz w:val="16"/>
                      <w:lang w:eastAsia="es-BO"/>
                    </w:rPr>
                  </w:pPr>
                  <w:r w:rsidRPr="00E07EE4">
                    <w:rPr>
                      <w:rFonts w:ascii="Calibri" w:hAnsi="Calibri"/>
                      <w:b/>
                      <w:bCs/>
                      <w:color w:val="000000"/>
                      <w:sz w:val="16"/>
                      <w:lang w:eastAsia="es-BO"/>
                    </w:rPr>
                    <w:t>ORURO</w:t>
                  </w:r>
                </w:p>
              </w:tc>
              <w:tc>
                <w:tcPr>
                  <w:tcW w:w="1105" w:type="dxa"/>
                  <w:shd w:val="clear" w:color="auto" w:fill="auto"/>
                  <w:vAlign w:val="center"/>
                  <w:hideMark/>
                </w:tcPr>
                <w:p w:rsidR="007215DF" w:rsidRPr="00E07EE4" w:rsidRDefault="007215DF" w:rsidP="00A44320">
                  <w:pPr>
                    <w:rPr>
                      <w:rFonts w:ascii="Calibri" w:hAnsi="Calibri"/>
                      <w:color w:val="000000"/>
                      <w:sz w:val="16"/>
                      <w:lang w:eastAsia="es-BO"/>
                    </w:rPr>
                  </w:pPr>
                  <w:r w:rsidRPr="00E07EE4">
                    <w:rPr>
                      <w:rFonts w:ascii="Calibri" w:hAnsi="Calibri"/>
                      <w:color w:val="000000"/>
                      <w:sz w:val="16"/>
                      <w:lang w:eastAsia="es-BO"/>
                    </w:rPr>
                    <w:t>EL ALTO</w:t>
                  </w:r>
                </w:p>
              </w:tc>
              <w:tc>
                <w:tcPr>
                  <w:tcW w:w="3013" w:type="dxa"/>
                  <w:shd w:val="clear" w:color="auto" w:fill="auto"/>
                  <w:vAlign w:val="center"/>
                </w:tcPr>
                <w:p w:rsidR="007215DF" w:rsidRPr="00E07EE4" w:rsidRDefault="007215DF" w:rsidP="00A44320">
                  <w:pPr>
                    <w:jc w:val="both"/>
                    <w:rPr>
                      <w:rFonts w:ascii="Calibri" w:hAnsi="Calibri"/>
                      <w:color w:val="000000"/>
                      <w:sz w:val="16"/>
                      <w:lang w:eastAsia="es-BO"/>
                    </w:rPr>
                  </w:pPr>
                  <w:r w:rsidRPr="00E07EE4">
                    <w:rPr>
                      <w:rFonts w:ascii="Calibri" w:hAnsi="Calibri"/>
                      <w:color w:val="000000"/>
                      <w:sz w:val="16"/>
                    </w:rPr>
                    <w:t>ALMACEN CENTRAL GRGD Y DISTRITO REDES DE GAS EL ALTO AV, JUAN PABLO II (ANTES DE LA CRUZ PAPAL, LADO SEGIP), SENKATA, AV 6 DE MARZO (PLANTA SENKATA), ZONA EX TRANCA SENKATA AV, PERIFÉRICA ENTRE CALLES JOSÉ MANUEL PANDO Y SAN CRISTOBAL S/N (EX INSTALACIONES RANSA)  Y ADUANA NACIONAL U OTRO ALMACÉN INDICADO DENTRO DE LA CIUDAD.</w:t>
                  </w:r>
                </w:p>
              </w:tc>
              <w:tc>
                <w:tcPr>
                  <w:tcW w:w="993"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1.500,00</w:t>
                  </w:r>
                </w:p>
              </w:tc>
              <w:tc>
                <w:tcPr>
                  <w:tcW w:w="992"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4.400,00</w:t>
                  </w:r>
                </w:p>
              </w:tc>
              <w:tc>
                <w:tcPr>
                  <w:tcW w:w="1031"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5.780,00</w:t>
                  </w:r>
                </w:p>
              </w:tc>
            </w:tr>
            <w:tr w:rsidR="007215DF" w:rsidRPr="00E07EE4" w:rsidTr="00A44320">
              <w:trPr>
                <w:trHeight w:val="1112"/>
                <w:jc w:val="center"/>
              </w:trPr>
              <w:tc>
                <w:tcPr>
                  <w:tcW w:w="1129" w:type="dxa"/>
                  <w:gridSpan w:val="2"/>
                  <w:shd w:val="clear" w:color="auto" w:fill="auto"/>
                  <w:vAlign w:val="center"/>
                  <w:hideMark/>
                </w:tcPr>
                <w:p w:rsidR="007215DF" w:rsidRPr="00E07EE4" w:rsidRDefault="007215DF" w:rsidP="00A44320">
                  <w:pPr>
                    <w:rPr>
                      <w:rFonts w:ascii="Calibri" w:hAnsi="Calibri"/>
                      <w:b/>
                      <w:bCs/>
                      <w:color w:val="000000"/>
                      <w:sz w:val="16"/>
                      <w:lang w:eastAsia="es-BO"/>
                    </w:rPr>
                  </w:pPr>
                  <w:r w:rsidRPr="00E07EE4">
                    <w:rPr>
                      <w:rFonts w:ascii="Calibri" w:hAnsi="Calibri"/>
                      <w:b/>
                      <w:bCs/>
                      <w:color w:val="000000"/>
                      <w:sz w:val="16"/>
                      <w:lang w:eastAsia="es-BO"/>
                    </w:rPr>
                    <w:t>ORURO</w:t>
                  </w:r>
                </w:p>
              </w:tc>
              <w:tc>
                <w:tcPr>
                  <w:tcW w:w="1105" w:type="dxa"/>
                  <w:shd w:val="clear" w:color="auto" w:fill="auto"/>
                  <w:vAlign w:val="center"/>
                  <w:hideMark/>
                </w:tcPr>
                <w:p w:rsidR="007215DF" w:rsidRPr="00E07EE4" w:rsidRDefault="007215DF" w:rsidP="00A44320">
                  <w:pPr>
                    <w:rPr>
                      <w:rFonts w:ascii="Calibri" w:hAnsi="Calibri"/>
                      <w:color w:val="000000"/>
                      <w:sz w:val="16"/>
                      <w:lang w:eastAsia="es-BO"/>
                    </w:rPr>
                  </w:pPr>
                  <w:r w:rsidRPr="00E07EE4">
                    <w:rPr>
                      <w:rFonts w:ascii="Calibri" w:hAnsi="Calibri"/>
                      <w:color w:val="000000"/>
                      <w:sz w:val="16"/>
                      <w:lang w:eastAsia="es-BO"/>
                    </w:rPr>
                    <w:t>CHUQUISACA</w:t>
                  </w:r>
                </w:p>
              </w:tc>
              <w:tc>
                <w:tcPr>
                  <w:tcW w:w="3013" w:type="dxa"/>
                  <w:shd w:val="clear" w:color="auto" w:fill="auto"/>
                  <w:vAlign w:val="center"/>
                </w:tcPr>
                <w:p w:rsidR="007215DF" w:rsidRPr="00E07EE4" w:rsidRDefault="007215DF" w:rsidP="00A44320">
                  <w:pPr>
                    <w:jc w:val="both"/>
                    <w:rPr>
                      <w:rFonts w:ascii="Calibri" w:hAnsi="Calibri"/>
                      <w:color w:val="000000"/>
                      <w:sz w:val="16"/>
                      <w:lang w:eastAsia="es-BO"/>
                    </w:rPr>
                  </w:pPr>
                  <w:r w:rsidRPr="00E07EE4">
                    <w:rPr>
                      <w:rFonts w:ascii="Calibri" w:hAnsi="Calibri"/>
                      <w:color w:val="000000"/>
                      <w:sz w:val="16"/>
                    </w:rPr>
                    <w:t>DISTRITO REDES DE GAS CHUQUISACA CALLE MUTÚN N/151 AV, MARCELO QUIROGA SANTA CRUZ, ZONA ALTO MEZA VERDE U OTRO ALMACÉN INDICADO DENTRO DE LA CIUDAD.</w:t>
                  </w:r>
                </w:p>
              </w:tc>
              <w:tc>
                <w:tcPr>
                  <w:tcW w:w="993"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2.070,00</w:t>
                  </w:r>
                </w:p>
              </w:tc>
              <w:tc>
                <w:tcPr>
                  <w:tcW w:w="992"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6.600,00</w:t>
                  </w:r>
                </w:p>
              </w:tc>
              <w:tc>
                <w:tcPr>
                  <w:tcW w:w="1031"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7.040,00</w:t>
                  </w:r>
                </w:p>
              </w:tc>
            </w:tr>
            <w:tr w:rsidR="007215DF" w:rsidRPr="00E07EE4" w:rsidTr="00A44320">
              <w:trPr>
                <w:trHeight w:val="1539"/>
                <w:jc w:val="center"/>
              </w:trPr>
              <w:tc>
                <w:tcPr>
                  <w:tcW w:w="1129" w:type="dxa"/>
                  <w:gridSpan w:val="2"/>
                  <w:shd w:val="clear" w:color="auto" w:fill="auto"/>
                  <w:vAlign w:val="center"/>
                  <w:hideMark/>
                </w:tcPr>
                <w:p w:rsidR="007215DF" w:rsidRPr="00E07EE4" w:rsidRDefault="007215DF" w:rsidP="00A44320">
                  <w:pPr>
                    <w:rPr>
                      <w:rFonts w:ascii="Calibri" w:hAnsi="Calibri"/>
                      <w:b/>
                      <w:bCs/>
                      <w:color w:val="000000"/>
                      <w:sz w:val="16"/>
                      <w:lang w:eastAsia="es-BO"/>
                    </w:rPr>
                  </w:pPr>
                  <w:r w:rsidRPr="00E07EE4">
                    <w:rPr>
                      <w:rFonts w:ascii="Calibri" w:hAnsi="Calibri"/>
                      <w:b/>
                      <w:bCs/>
                      <w:color w:val="000000"/>
                      <w:sz w:val="16"/>
                      <w:lang w:eastAsia="es-BO"/>
                    </w:rPr>
                    <w:t>ORURO</w:t>
                  </w:r>
                </w:p>
              </w:tc>
              <w:tc>
                <w:tcPr>
                  <w:tcW w:w="1105" w:type="dxa"/>
                  <w:shd w:val="clear" w:color="auto" w:fill="auto"/>
                  <w:vAlign w:val="center"/>
                  <w:hideMark/>
                </w:tcPr>
                <w:p w:rsidR="007215DF" w:rsidRPr="00E07EE4" w:rsidRDefault="007215DF" w:rsidP="00A44320">
                  <w:pPr>
                    <w:rPr>
                      <w:rFonts w:ascii="Calibri" w:hAnsi="Calibri"/>
                      <w:color w:val="000000"/>
                      <w:sz w:val="16"/>
                      <w:lang w:eastAsia="es-BO"/>
                    </w:rPr>
                  </w:pPr>
                  <w:r w:rsidRPr="00E07EE4">
                    <w:rPr>
                      <w:rFonts w:ascii="Calibri" w:hAnsi="Calibri"/>
                      <w:color w:val="000000"/>
                      <w:sz w:val="16"/>
                      <w:lang w:eastAsia="es-BO"/>
                    </w:rPr>
                    <w:t>SANTA CRUZ</w:t>
                  </w:r>
                </w:p>
              </w:tc>
              <w:tc>
                <w:tcPr>
                  <w:tcW w:w="3013" w:type="dxa"/>
                  <w:shd w:val="clear" w:color="auto" w:fill="auto"/>
                  <w:vAlign w:val="center"/>
                </w:tcPr>
                <w:p w:rsidR="007215DF" w:rsidRPr="00E07EE4" w:rsidRDefault="007215DF" w:rsidP="00A44320">
                  <w:pPr>
                    <w:jc w:val="both"/>
                    <w:rPr>
                      <w:rFonts w:ascii="Calibri" w:hAnsi="Calibri"/>
                      <w:color w:val="000000"/>
                      <w:sz w:val="16"/>
                      <w:lang w:eastAsia="es-BO"/>
                    </w:rPr>
                  </w:pPr>
                  <w:r w:rsidRPr="00E07EE4">
                    <w:rPr>
                      <w:rFonts w:ascii="Calibri" w:hAnsi="Calibri"/>
                      <w:color w:val="000000"/>
                      <w:sz w:val="16"/>
                    </w:rPr>
                    <w:t>DISTRITO REDES DE GAS SANTA CRUZ 1, 6to ANILLO ENTRE AV, MUTUALISTA Y VIRGEN DE LUJAN DETRAS CURTIEMBRE KULLJIS  2, AV, 23 DE MARZO CASI ESQ, 3 PASOS AL FRENTE PASOS 3er ANILLO EXTERNO U OTRO ALMACEN INDICADO DENTRO DE LA CIUDAD.</w:t>
                  </w:r>
                </w:p>
              </w:tc>
              <w:tc>
                <w:tcPr>
                  <w:tcW w:w="993"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1.500,00</w:t>
                  </w:r>
                </w:p>
              </w:tc>
              <w:tc>
                <w:tcPr>
                  <w:tcW w:w="992"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6.600,00</w:t>
                  </w:r>
                </w:p>
              </w:tc>
              <w:tc>
                <w:tcPr>
                  <w:tcW w:w="1031"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8.930,00</w:t>
                  </w:r>
                </w:p>
              </w:tc>
            </w:tr>
            <w:tr w:rsidR="007215DF" w:rsidRPr="00E07EE4" w:rsidTr="00A44320">
              <w:trPr>
                <w:trHeight w:val="1703"/>
                <w:jc w:val="center"/>
              </w:trPr>
              <w:tc>
                <w:tcPr>
                  <w:tcW w:w="1129" w:type="dxa"/>
                  <w:gridSpan w:val="2"/>
                  <w:shd w:val="clear" w:color="auto" w:fill="auto"/>
                  <w:vAlign w:val="center"/>
                  <w:hideMark/>
                </w:tcPr>
                <w:p w:rsidR="007215DF" w:rsidRPr="00E07EE4" w:rsidRDefault="007215DF" w:rsidP="00A44320">
                  <w:pPr>
                    <w:rPr>
                      <w:rFonts w:ascii="Calibri" w:hAnsi="Calibri"/>
                      <w:b/>
                      <w:bCs/>
                      <w:color w:val="000000"/>
                      <w:sz w:val="16"/>
                      <w:lang w:eastAsia="es-BO"/>
                    </w:rPr>
                  </w:pPr>
                  <w:r w:rsidRPr="00E07EE4">
                    <w:rPr>
                      <w:rFonts w:ascii="Calibri" w:hAnsi="Calibri"/>
                      <w:b/>
                      <w:bCs/>
                      <w:color w:val="000000"/>
                      <w:sz w:val="16"/>
                      <w:lang w:eastAsia="es-BO"/>
                    </w:rPr>
                    <w:t>ORURO</w:t>
                  </w:r>
                </w:p>
              </w:tc>
              <w:tc>
                <w:tcPr>
                  <w:tcW w:w="1105" w:type="dxa"/>
                  <w:shd w:val="clear" w:color="auto" w:fill="auto"/>
                  <w:vAlign w:val="center"/>
                  <w:hideMark/>
                </w:tcPr>
                <w:p w:rsidR="007215DF" w:rsidRPr="00E07EE4" w:rsidRDefault="007215DF" w:rsidP="00A44320">
                  <w:pPr>
                    <w:rPr>
                      <w:rFonts w:ascii="Calibri" w:hAnsi="Calibri"/>
                      <w:color w:val="000000"/>
                      <w:sz w:val="16"/>
                      <w:lang w:eastAsia="es-BO"/>
                    </w:rPr>
                  </w:pPr>
                  <w:r w:rsidRPr="00E07EE4">
                    <w:rPr>
                      <w:rFonts w:ascii="Calibri" w:hAnsi="Calibri"/>
                      <w:color w:val="000000"/>
                      <w:sz w:val="16"/>
                      <w:lang w:eastAsia="es-BO"/>
                    </w:rPr>
                    <w:t>POTOSI</w:t>
                  </w:r>
                </w:p>
              </w:tc>
              <w:tc>
                <w:tcPr>
                  <w:tcW w:w="3013" w:type="dxa"/>
                  <w:shd w:val="clear" w:color="auto" w:fill="auto"/>
                  <w:vAlign w:val="center"/>
                  <w:hideMark/>
                </w:tcPr>
                <w:p w:rsidR="007215DF" w:rsidRPr="00E07EE4" w:rsidRDefault="007215DF" w:rsidP="00A44320">
                  <w:pPr>
                    <w:jc w:val="both"/>
                    <w:rPr>
                      <w:rFonts w:ascii="Calibri" w:hAnsi="Calibri"/>
                      <w:color w:val="000000"/>
                      <w:sz w:val="16"/>
                      <w:lang w:eastAsia="es-BO"/>
                    </w:rPr>
                  </w:pPr>
                  <w:r w:rsidRPr="00E07EE4">
                    <w:rPr>
                      <w:rFonts w:ascii="Calibri" w:hAnsi="Calibri"/>
                      <w:color w:val="000000"/>
                      <w:sz w:val="16"/>
                    </w:rPr>
                    <w:t>DISTRITO REDES DE GAS POTOSI AV, H, PLAYERS S/N ESQUINA TOMAS TORRES, ENTRE RENE GABRIEL MORENO Y H, PLAYERS, SONA SAN CLEMENTE FRENTE AL ESTADIUM VICTOR AUGUSTIN UGARTE, PLANTA DE YPFB, EDIFICIO NUEVO, U OTRO ALMACÉN INDICADO DENTRO DE LA CIUDAD.</w:t>
                  </w:r>
                </w:p>
              </w:tc>
              <w:tc>
                <w:tcPr>
                  <w:tcW w:w="993"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2.250,00</w:t>
                  </w:r>
                </w:p>
              </w:tc>
              <w:tc>
                <w:tcPr>
                  <w:tcW w:w="992"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5.170,00</w:t>
                  </w:r>
                </w:p>
              </w:tc>
              <w:tc>
                <w:tcPr>
                  <w:tcW w:w="1031"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7.880,00</w:t>
                  </w:r>
                </w:p>
              </w:tc>
            </w:tr>
            <w:tr w:rsidR="007215DF" w:rsidRPr="00E07EE4" w:rsidTr="00A44320">
              <w:trPr>
                <w:trHeight w:val="319"/>
                <w:jc w:val="center"/>
              </w:trPr>
              <w:tc>
                <w:tcPr>
                  <w:tcW w:w="1129" w:type="dxa"/>
                  <w:gridSpan w:val="2"/>
                  <w:shd w:val="clear" w:color="auto" w:fill="auto"/>
                  <w:vAlign w:val="center"/>
                  <w:hideMark/>
                </w:tcPr>
                <w:p w:rsidR="007215DF" w:rsidRPr="00E07EE4" w:rsidRDefault="007215DF" w:rsidP="00A44320">
                  <w:pPr>
                    <w:rPr>
                      <w:rFonts w:ascii="Calibri" w:hAnsi="Calibri"/>
                      <w:b/>
                      <w:bCs/>
                      <w:color w:val="000000"/>
                      <w:sz w:val="16"/>
                      <w:lang w:eastAsia="es-BO"/>
                    </w:rPr>
                  </w:pPr>
                  <w:r w:rsidRPr="00E07EE4">
                    <w:rPr>
                      <w:rFonts w:ascii="Calibri" w:hAnsi="Calibri"/>
                      <w:b/>
                      <w:bCs/>
                      <w:color w:val="000000"/>
                      <w:sz w:val="16"/>
                      <w:lang w:eastAsia="es-BO"/>
                    </w:rPr>
                    <w:lastRenderedPageBreak/>
                    <w:t>ORURO</w:t>
                  </w:r>
                </w:p>
              </w:tc>
              <w:tc>
                <w:tcPr>
                  <w:tcW w:w="1105" w:type="dxa"/>
                  <w:shd w:val="clear" w:color="auto" w:fill="auto"/>
                  <w:vAlign w:val="center"/>
                  <w:hideMark/>
                </w:tcPr>
                <w:p w:rsidR="007215DF" w:rsidRPr="00E07EE4" w:rsidRDefault="007215DF" w:rsidP="00A44320">
                  <w:pPr>
                    <w:rPr>
                      <w:rFonts w:ascii="Calibri" w:hAnsi="Calibri"/>
                      <w:color w:val="000000"/>
                      <w:sz w:val="16"/>
                      <w:lang w:eastAsia="es-BO"/>
                    </w:rPr>
                  </w:pPr>
                  <w:r w:rsidRPr="00E07EE4">
                    <w:rPr>
                      <w:rFonts w:ascii="Calibri" w:hAnsi="Calibri"/>
                      <w:color w:val="000000"/>
                      <w:sz w:val="16"/>
                      <w:lang w:eastAsia="es-BO"/>
                    </w:rPr>
                    <w:t>COCHABAMBA</w:t>
                  </w:r>
                </w:p>
              </w:tc>
              <w:tc>
                <w:tcPr>
                  <w:tcW w:w="3013" w:type="dxa"/>
                  <w:shd w:val="clear" w:color="auto" w:fill="auto"/>
                  <w:vAlign w:val="center"/>
                </w:tcPr>
                <w:p w:rsidR="007215DF" w:rsidRPr="00E07EE4" w:rsidRDefault="007215DF" w:rsidP="00A44320">
                  <w:pPr>
                    <w:jc w:val="both"/>
                    <w:rPr>
                      <w:rFonts w:ascii="Calibri" w:hAnsi="Calibri"/>
                      <w:color w:val="000000"/>
                      <w:sz w:val="16"/>
                      <w:lang w:eastAsia="es-BO"/>
                    </w:rPr>
                  </w:pPr>
                  <w:r w:rsidRPr="00E07EE4">
                    <w:rPr>
                      <w:rFonts w:ascii="Calibri" w:hAnsi="Calibri"/>
                      <w:color w:val="000000"/>
                      <w:sz w:val="16"/>
                    </w:rPr>
                    <w:t>DISTRITO REDES DE GAS COCHABAMBA: HANGAR: AV, RAFAEL PAVÓN ESQ, VILOMA -ZONA AEREOPUERTO Y VALLE HERMOSO: AV, HUMBERTO ASIN RIVERO ESQ, AV, JAPÓN - ZONA REFINERÍA U OTRO ALMACÉN INDICADO DENTRO DE LA CIUDAD.</w:t>
                  </w:r>
                </w:p>
              </w:tc>
              <w:tc>
                <w:tcPr>
                  <w:tcW w:w="993"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1.500,00</w:t>
                  </w:r>
                </w:p>
              </w:tc>
              <w:tc>
                <w:tcPr>
                  <w:tcW w:w="992"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5.610,00</w:t>
                  </w:r>
                </w:p>
              </w:tc>
              <w:tc>
                <w:tcPr>
                  <w:tcW w:w="1031"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7.460,00</w:t>
                  </w:r>
                </w:p>
              </w:tc>
            </w:tr>
            <w:tr w:rsidR="007215DF" w:rsidRPr="00E07EE4" w:rsidTr="00A44320">
              <w:trPr>
                <w:trHeight w:val="273"/>
                <w:jc w:val="center"/>
              </w:trPr>
              <w:tc>
                <w:tcPr>
                  <w:tcW w:w="1129" w:type="dxa"/>
                  <w:gridSpan w:val="2"/>
                  <w:shd w:val="clear" w:color="auto" w:fill="auto"/>
                  <w:vAlign w:val="center"/>
                  <w:hideMark/>
                </w:tcPr>
                <w:p w:rsidR="007215DF" w:rsidRPr="00E07EE4" w:rsidRDefault="007215DF" w:rsidP="00A44320">
                  <w:pPr>
                    <w:rPr>
                      <w:rFonts w:ascii="Calibri" w:hAnsi="Calibri"/>
                      <w:b/>
                      <w:bCs/>
                      <w:color w:val="000000"/>
                      <w:sz w:val="16"/>
                      <w:lang w:eastAsia="es-BO"/>
                    </w:rPr>
                  </w:pPr>
                  <w:r w:rsidRPr="00E07EE4">
                    <w:rPr>
                      <w:rFonts w:ascii="Calibri" w:hAnsi="Calibri"/>
                      <w:b/>
                      <w:bCs/>
                      <w:color w:val="000000"/>
                      <w:sz w:val="16"/>
                      <w:lang w:eastAsia="es-BO"/>
                    </w:rPr>
                    <w:t>ORURO</w:t>
                  </w:r>
                </w:p>
              </w:tc>
              <w:tc>
                <w:tcPr>
                  <w:tcW w:w="1105" w:type="dxa"/>
                  <w:shd w:val="clear" w:color="auto" w:fill="auto"/>
                  <w:vAlign w:val="center"/>
                </w:tcPr>
                <w:p w:rsidR="007215DF" w:rsidRPr="00E07EE4" w:rsidRDefault="007215DF" w:rsidP="00A44320">
                  <w:pPr>
                    <w:rPr>
                      <w:rFonts w:ascii="Calibri" w:hAnsi="Calibri"/>
                      <w:color w:val="000000"/>
                      <w:sz w:val="16"/>
                      <w:lang w:eastAsia="es-BO"/>
                    </w:rPr>
                  </w:pPr>
                  <w:r w:rsidRPr="00E07EE4">
                    <w:rPr>
                      <w:rFonts w:ascii="Calibri" w:hAnsi="Calibri"/>
                      <w:color w:val="000000"/>
                      <w:sz w:val="16"/>
                      <w:lang w:eastAsia="es-BO"/>
                    </w:rPr>
                    <w:t>BENI</w:t>
                  </w:r>
                </w:p>
              </w:tc>
              <w:tc>
                <w:tcPr>
                  <w:tcW w:w="3013" w:type="dxa"/>
                  <w:shd w:val="clear" w:color="auto" w:fill="auto"/>
                  <w:vAlign w:val="center"/>
                </w:tcPr>
                <w:p w:rsidR="007215DF" w:rsidRPr="00E07EE4" w:rsidRDefault="007215DF" w:rsidP="00A44320">
                  <w:pPr>
                    <w:jc w:val="both"/>
                    <w:rPr>
                      <w:rFonts w:ascii="Calibri" w:hAnsi="Calibri"/>
                      <w:color w:val="000000"/>
                      <w:sz w:val="16"/>
                      <w:lang w:eastAsia="es-BO"/>
                    </w:rPr>
                  </w:pPr>
                  <w:r w:rsidRPr="00E07EE4">
                    <w:rPr>
                      <w:rFonts w:ascii="Calibri" w:hAnsi="Calibri"/>
                      <w:color w:val="000000"/>
                      <w:sz w:val="16"/>
                    </w:rPr>
                    <w:t>ALMACEN DE YPFB U OTRO ALMACEN INDICADO DENTRO DEL DEPARTAMENTO.</w:t>
                  </w:r>
                </w:p>
              </w:tc>
              <w:tc>
                <w:tcPr>
                  <w:tcW w:w="993"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3.000,00</w:t>
                  </w:r>
                </w:p>
              </w:tc>
              <w:tc>
                <w:tcPr>
                  <w:tcW w:w="992"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16.500,00</w:t>
                  </w:r>
                </w:p>
              </w:tc>
              <w:tc>
                <w:tcPr>
                  <w:tcW w:w="1031"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18.900,00</w:t>
                  </w:r>
                </w:p>
              </w:tc>
            </w:tr>
            <w:tr w:rsidR="007215DF" w:rsidRPr="00E07EE4" w:rsidTr="00A44320">
              <w:trPr>
                <w:trHeight w:val="273"/>
                <w:jc w:val="center"/>
              </w:trPr>
              <w:tc>
                <w:tcPr>
                  <w:tcW w:w="1129" w:type="dxa"/>
                  <w:gridSpan w:val="2"/>
                  <w:shd w:val="clear" w:color="auto" w:fill="auto"/>
                  <w:vAlign w:val="center"/>
                </w:tcPr>
                <w:p w:rsidR="007215DF" w:rsidRPr="00E07EE4" w:rsidRDefault="007215DF" w:rsidP="00A44320">
                  <w:pPr>
                    <w:rPr>
                      <w:rFonts w:ascii="Calibri" w:hAnsi="Calibri"/>
                      <w:b/>
                      <w:bCs/>
                      <w:sz w:val="16"/>
                    </w:rPr>
                  </w:pPr>
                  <w:r w:rsidRPr="00E07EE4">
                    <w:rPr>
                      <w:rFonts w:ascii="Calibri" w:hAnsi="Calibri"/>
                      <w:b/>
                      <w:bCs/>
                      <w:sz w:val="16"/>
                    </w:rPr>
                    <w:t>ORURO</w:t>
                  </w:r>
                </w:p>
              </w:tc>
              <w:tc>
                <w:tcPr>
                  <w:tcW w:w="1105" w:type="dxa"/>
                  <w:shd w:val="clear" w:color="auto" w:fill="auto"/>
                  <w:vAlign w:val="center"/>
                </w:tcPr>
                <w:p w:rsidR="007215DF" w:rsidRPr="00E07EE4" w:rsidRDefault="007215DF" w:rsidP="00A44320">
                  <w:pPr>
                    <w:rPr>
                      <w:rFonts w:ascii="Calibri" w:hAnsi="Calibri"/>
                      <w:sz w:val="16"/>
                    </w:rPr>
                  </w:pPr>
                  <w:r w:rsidRPr="00E07EE4">
                    <w:rPr>
                      <w:rFonts w:ascii="Calibri" w:hAnsi="Calibri"/>
                      <w:sz w:val="16"/>
                    </w:rPr>
                    <w:t>RIBERALTA</w:t>
                  </w:r>
                </w:p>
              </w:tc>
              <w:tc>
                <w:tcPr>
                  <w:tcW w:w="3013" w:type="dxa"/>
                  <w:shd w:val="clear" w:color="auto" w:fill="auto"/>
                  <w:vAlign w:val="center"/>
                </w:tcPr>
                <w:p w:rsidR="007215DF" w:rsidRPr="00E07EE4" w:rsidRDefault="007215DF" w:rsidP="00A44320">
                  <w:pPr>
                    <w:jc w:val="both"/>
                    <w:rPr>
                      <w:rFonts w:ascii="Calibri" w:hAnsi="Calibri"/>
                      <w:sz w:val="16"/>
                    </w:rPr>
                  </w:pPr>
                  <w:r w:rsidRPr="00E07EE4">
                    <w:rPr>
                      <w:rFonts w:ascii="Calibri" w:hAnsi="Calibri"/>
                      <w:sz w:val="16"/>
                    </w:rPr>
                    <w:t xml:space="preserve">DISTRITO COMERCIAL AMAZONICO: AV. HEROES DEL CHACO S/N ZONA LOS ALMENDROS </w:t>
                  </w:r>
                </w:p>
              </w:tc>
              <w:tc>
                <w:tcPr>
                  <w:tcW w:w="993"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13.000,00</w:t>
                  </w:r>
                </w:p>
              </w:tc>
              <w:tc>
                <w:tcPr>
                  <w:tcW w:w="992"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16.500,00</w:t>
                  </w:r>
                </w:p>
              </w:tc>
              <w:tc>
                <w:tcPr>
                  <w:tcW w:w="1031"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18.500,00</w:t>
                  </w:r>
                </w:p>
              </w:tc>
            </w:tr>
            <w:tr w:rsidR="007215DF" w:rsidRPr="00E07EE4" w:rsidTr="00A44320">
              <w:trPr>
                <w:trHeight w:val="774"/>
                <w:jc w:val="center"/>
              </w:trPr>
              <w:tc>
                <w:tcPr>
                  <w:tcW w:w="1129" w:type="dxa"/>
                  <w:gridSpan w:val="2"/>
                  <w:shd w:val="clear" w:color="auto" w:fill="auto"/>
                  <w:noWrap/>
                  <w:vAlign w:val="center"/>
                  <w:hideMark/>
                </w:tcPr>
                <w:p w:rsidR="007215DF" w:rsidRPr="00E07EE4" w:rsidRDefault="007215DF" w:rsidP="00A44320">
                  <w:pPr>
                    <w:rPr>
                      <w:rFonts w:ascii="Calibri" w:hAnsi="Calibri"/>
                      <w:b/>
                      <w:bCs/>
                      <w:color w:val="000000"/>
                      <w:sz w:val="16"/>
                      <w:lang w:eastAsia="es-BO"/>
                    </w:rPr>
                  </w:pPr>
                  <w:r w:rsidRPr="00E07EE4">
                    <w:rPr>
                      <w:rFonts w:ascii="Calibri" w:hAnsi="Calibri"/>
                      <w:b/>
                      <w:bCs/>
                      <w:color w:val="000000"/>
                      <w:sz w:val="16"/>
                      <w:lang w:eastAsia="es-BO"/>
                    </w:rPr>
                    <w:t>SANTA CRUZ</w:t>
                  </w:r>
                </w:p>
              </w:tc>
              <w:tc>
                <w:tcPr>
                  <w:tcW w:w="1105" w:type="dxa"/>
                  <w:shd w:val="clear" w:color="auto" w:fill="auto"/>
                  <w:vAlign w:val="center"/>
                  <w:hideMark/>
                </w:tcPr>
                <w:p w:rsidR="007215DF" w:rsidRPr="00E07EE4" w:rsidRDefault="007215DF" w:rsidP="00A44320">
                  <w:pPr>
                    <w:rPr>
                      <w:rFonts w:ascii="Calibri" w:hAnsi="Calibri"/>
                      <w:color w:val="000000"/>
                      <w:sz w:val="16"/>
                      <w:lang w:eastAsia="es-BO"/>
                    </w:rPr>
                  </w:pPr>
                  <w:r w:rsidRPr="00E07EE4">
                    <w:rPr>
                      <w:rFonts w:ascii="Calibri" w:hAnsi="Calibri"/>
                      <w:color w:val="000000"/>
                      <w:sz w:val="16"/>
                      <w:lang w:eastAsia="es-BO"/>
                    </w:rPr>
                    <w:t>LA PAZ</w:t>
                  </w:r>
                </w:p>
              </w:tc>
              <w:tc>
                <w:tcPr>
                  <w:tcW w:w="3013" w:type="dxa"/>
                  <w:shd w:val="clear" w:color="auto" w:fill="auto"/>
                  <w:vAlign w:val="center"/>
                </w:tcPr>
                <w:p w:rsidR="007215DF" w:rsidRPr="00E07EE4" w:rsidRDefault="007215DF" w:rsidP="00A44320">
                  <w:pPr>
                    <w:jc w:val="both"/>
                    <w:rPr>
                      <w:rFonts w:ascii="Calibri" w:hAnsi="Calibri"/>
                      <w:color w:val="000000"/>
                      <w:sz w:val="16"/>
                      <w:lang w:eastAsia="es-BO"/>
                    </w:rPr>
                  </w:pPr>
                  <w:r w:rsidRPr="00E07EE4">
                    <w:rPr>
                      <w:rFonts w:ascii="Calibri" w:hAnsi="Calibri"/>
                      <w:color w:val="000000"/>
                      <w:sz w:val="16"/>
                    </w:rPr>
                    <w:t>DISTRITO REDES DE GAS LA PAZ, ZONA CEMENTERIO, CALLE FINAL PICADA CHACO ESQUINA SEBASTIÁN PAGADOR S/N, U OTRO ALMACÉN INDICADO DENTRO DE LA CIUDAD.</w:t>
                  </w:r>
                </w:p>
              </w:tc>
              <w:tc>
                <w:tcPr>
                  <w:tcW w:w="993"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3.000,00</w:t>
                  </w:r>
                </w:p>
              </w:tc>
              <w:tc>
                <w:tcPr>
                  <w:tcW w:w="992"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7.040,00</w:t>
                  </w:r>
                </w:p>
              </w:tc>
              <w:tc>
                <w:tcPr>
                  <w:tcW w:w="1031"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10.710,00</w:t>
                  </w:r>
                </w:p>
              </w:tc>
            </w:tr>
            <w:tr w:rsidR="007215DF" w:rsidRPr="00E07EE4" w:rsidTr="00A44320">
              <w:trPr>
                <w:trHeight w:val="919"/>
                <w:jc w:val="center"/>
              </w:trPr>
              <w:tc>
                <w:tcPr>
                  <w:tcW w:w="1129" w:type="dxa"/>
                  <w:gridSpan w:val="2"/>
                  <w:shd w:val="clear" w:color="auto" w:fill="9CC2E5"/>
                  <w:vAlign w:val="center"/>
                </w:tcPr>
                <w:p w:rsidR="007215DF" w:rsidRPr="00E07EE4" w:rsidRDefault="007215DF" w:rsidP="00A44320">
                  <w:pPr>
                    <w:jc w:val="center"/>
                    <w:rPr>
                      <w:rFonts w:ascii="Calibri" w:hAnsi="Calibri"/>
                      <w:b/>
                      <w:bCs/>
                      <w:color w:val="000000"/>
                      <w:sz w:val="16"/>
                      <w:lang w:eastAsia="es-BO"/>
                    </w:rPr>
                  </w:pPr>
                  <w:r w:rsidRPr="00E07EE4">
                    <w:rPr>
                      <w:rFonts w:ascii="Calibri" w:hAnsi="Calibri"/>
                      <w:b/>
                      <w:bCs/>
                      <w:color w:val="000000"/>
                      <w:sz w:val="16"/>
                      <w:lang w:eastAsia="es-BO"/>
                    </w:rPr>
                    <w:t>ORIGEN</w:t>
                  </w:r>
                </w:p>
              </w:tc>
              <w:tc>
                <w:tcPr>
                  <w:tcW w:w="1105" w:type="dxa"/>
                  <w:shd w:val="clear" w:color="auto" w:fill="9CC2E5"/>
                  <w:vAlign w:val="center"/>
                </w:tcPr>
                <w:p w:rsidR="007215DF" w:rsidRPr="00E07EE4" w:rsidRDefault="007215DF" w:rsidP="00A44320">
                  <w:pPr>
                    <w:jc w:val="center"/>
                    <w:rPr>
                      <w:rFonts w:ascii="Calibri" w:hAnsi="Calibri"/>
                      <w:b/>
                      <w:bCs/>
                      <w:color w:val="000000"/>
                      <w:sz w:val="16"/>
                      <w:lang w:eastAsia="es-BO"/>
                    </w:rPr>
                  </w:pPr>
                  <w:r w:rsidRPr="00E07EE4">
                    <w:rPr>
                      <w:rFonts w:ascii="Calibri" w:hAnsi="Calibri"/>
                      <w:b/>
                      <w:bCs/>
                      <w:color w:val="000000"/>
                      <w:sz w:val="16"/>
                      <w:lang w:eastAsia="es-BO"/>
                    </w:rPr>
                    <w:t>DESTINO</w:t>
                  </w:r>
                </w:p>
              </w:tc>
              <w:tc>
                <w:tcPr>
                  <w:tcW w:w="3013" w:type="dxa"/>
                  <w:shd w:val="clear" w:color="auto" w:fill="9CC2E5"/>
                  <w:vAlign w:val="center"/>
                </w:tcPr>
                <w:p w:rsidR="007215DF" w:rsidRPr="00E07EE4" w:rsidRDefault="007215DF" w:rsidP="00A44320">
                  <w:pPr>
                    <w:jc w:val="center"/>
                    <w:rPr>
                      <w:rFonts w:ascii="Calibri" w:hAnsi="Calibri"/>
                      <w:b/>
                      <w:bCs/>
                      <w:color w:val="000000"/>
                      <w:sz w:val="16"/>
                      <w:lang w:eastAsia="es-BO"/>
                    </w:rPr>
                  </w:pPr>
                  <w:r w:rsidRPr="00E07EE4">
                    <w:rPr>
                      <w:rFonts w:ascii="Calibri" w:hAnsi="Calibri"/>
                      <w:b/>
                      <w:bCs/>
                      <w:color w:val="000000"/>
                      <w:sz w:val="16"/>
                      <w:lang w:eastAsia="es-BO"/>
                    </w:rPr>
                    <w:t>DIRECCION</w:t>
                  </w:r>
                </w:p>
              </w:tc>
              <w:tc>
                <w:tcPr>
                  <w:tcW w:w="993" w:type="dxa"/>
                  <w:shd w:val="clear" w:color="auto" w:fill="9CC2E5"/>
                  <w:noWrap/>
                  <w:vAlign w:val="center"/>
                </w:tcPr>
                <w:p w:rsidR="007215DF" w:rsidRPr="00E07EE4" w:rsidRDefault="007215DF" w:rsidP="00A44320">
                  <w:pPr>
                    <w:jc w:val="center"/>
                    <w:rPr>
                      <w:rFonts w:ascii="Calibri" w:hAnsi="Calibri"/>
                      <w:b/>
                      <w:bCs/>
                      <w:color w:val="000000"/>
                      <w:sz w:val="16"/>
                      <w:lang w:eastAsia="es-BO"/>
                    </w:rPr>
                  </w:pPr>
                  <w:r w:rsidRPr="00E07EE4">
                    <w:rPr>
                      <w:rFonts w:ascii="Calibri" w:hAnsi="Calibri"/>
                      <w:b/>
                      <w:bCs/>
                      <w:color w:val="000000"/>
                      <w:sz w:val="16"/>
                      <w:lang w:eastAsia="es-BO"/>
                    </w:rPr>
                    <w:t xml:space="preserve">Camión de 6 toneladas que incluye carguío y des carguío </w:t>
                  </w:r>
                </w:p>
                <w:p w:rsidR="007215DF" w:rsidRPr="00E07EE4" w:rsidRDefault="007215DF" w:rsidP="00A44320">
                  <w:pPr>
                    <w:jc w:val="center"/>
                    <w:rPr>
                      <w:rFonts w:ascii="Calibri" w:hAnsi="Calibri"/>
                      <w:b/>
                      <w:bCs/>
                      <w:color w:val="000000"/>
                      <w:sz w:val="16"/>
                      <w:lang w:eastAsia="es-BO"/>
                    </w:rPr>
                  </w:pPr>
                  <w:r w:rsidRPr="00E07EE4">
                    <w:rPr>
                      <w:rFonts w:ascii="Calibri" w:hAnsi="Calibri"/>
                      <w:b/>
                      <w:bCs/>
                      <w:color w:val="000000"/>
                      <w:sz w:val="16"/>
                      <w:lang w:eastAsia="es-BO"/>
                    </w:rPr>
                    <w:t>Bs./Ruta</w:t>
                  </w:r>
                </w:p>
              </w:tc>
              <w:tc>
                <w:tcPr>
                  <w:tcW w:w="992" w:type="dxa"/>
                  <w:shd w:val="clear" w:color="auto" w:fill="9CC2E5"/>
                  <w:noWrap/>
                  <w:vAlign w:val="center"/>
                </w:tcPr>
                <w:p w:rsidR="007215DF" w:rsidRPr="00E07EE4" w:rsidRDefault="007215DF" w:rsidP="00A44320">
                  <w:pPr>
                    <w:jc w:val="center"/>
                    <w:rPr>
                      <w:rFonts w:ascii="Calibri" w:hAnsi="Calibri"/>
                      <w:b/>
                      <w:bCs/>
                      <w:color w:val="000000"/>
                      <w:sz w:val="16"/>
                      <w:lang w:eastAsia="es-BO"/>
                    </w:rPr>
                  </w:pPr>
                  <w:r w:rsidRPr="00E07EE4">
                    <w:rPr>
                      <w:rFonts w:ascii="Calibri" w:hAnsi="Calibri"/>
                      <w:b/>
                      <w:bCs/>
                      <w:color w:val="000000"/>
                      <w:sz w:val="16"/>
                      <w:lang w:eastAsia="es-BO"/>
                    </w:rPr>
                    <w:t xml:space="preserve">Camión de 12 a 14 toneladas que incluye carguío y des carguío </w:t>
                  </w:r>
                </w:p>
                <w:p w:rsidR="007215DF" w:rsidRPr="00E07EE4" w:rsidRDefault="007215DF" w:rsidP="00A44320">
                  <w:pPr>
                    <w:jc w:val="center"/>
                    <w:rPr>
                      <w:rFonts w:ascii="Calibri" w:hAnsi="Calibri"/>
                      <w:b/>
                      <w:bCs/>
                      <w:color w:val="000000"/>
                      <w:sz w:val="16"/>
                      <w:lang w:eastAsia="es-BO"/>
                    </w:rPr>
                  </w:pPr>
                  <w:r w:rsidRPr="00E07EE4">
                    <w:rPr>
                      <w:rFonts w:ascii="Calibri" w:hAnsi="Calibri"/>
                      <w:b/>
                      <w:bCs/>
                      <w:color w:val="000000"/>
                      <w:sz w:val="16"/>
                      <w:lang w:eastAsia="es-BO"/>
                    </w:rPr>
                    <w:t>Bs./Ruta</w:t>
                  </w:r>
                </w:p>
              </w:tc>
              <w:tc>
                <w:tcPr>
                  <w:tcW w:w="1031" w:type="dxa"/>
                  <w:shd w:val="clear" w:color="auto" w:fill="9CC2E5"/>
                  <w:noWrap/>
                  <w:vAlign w:val="center"/>
                </w:tcPr>
                <w:p w:rsidR="007215DF" w:rsidRPr="00E07EE4" w:rsidRDefault="007215DF" w:rsidP="00A44320">
                  <w:pPr>
                    <w:jc w:val="center"/>
                    <w:rPr>
                      <w:rFonts w:ascii="Calibri" w:hAnsi="Calibri"/>
                      <w:b/>
                      <w:bCs/>
                      <w:color w:val="000000"/>
                      <w:sz w:val="16"/>
                      <w:lang w:eastAsia="es-BO"/>
                    </w:rPr>
                  </w:pPr>
                  <w:r w:rsidRPr="00E07EE4">
                    <w:rPr>
                      <w:rFonts w:ascii="Calibri" w:hAnsi="Calibri"/>
                      <w:b/>
                      <w:bCs/>
                      <w:color w:val="000000"/>
                      <w:sz w:val="16"/>
                      <w:lang w:eastAsia="es-BO"/>
                    </w:rPr>
                    <w:t xml:space="preserve">Camión de 28 toneladas o superior que  incluye carguío y des carguío </w:t>
                  </w:r>
                </w:p>
                <w:p w:rsidR="007215DF" w:rsidRPr="00E07EE4" w:rsidRDefault="007215DF" w:rsidP="00A44320">
                  <w:pPr>
                    <w:jc w:val="center"/>
                    <w:rPr>
                      <w:rFonts w:ascii="Calibri" w:hAnsi="Calibri"/>
                      <w:b/>
                      <w:bCs/>
                      <w:color w:val="000000"/>
                      <w:sz w:val="16"/>
                      <w:lang w:eastAsia="es-BO"/>
                    </w:rPr>
                  </w:pPr>
                  <w:r w:rsidRPr="00E07EE4">
                    <w:rPr>
                      <w:rFonts w:ascii="Calibri" w:hAnsi="Calibri"/>
                      <w:b/>
                      <w:bCs/>
                      <w:color w:val="000000"/>
                      <w:sz w:val="16"/>
                      <w:lang w:eastAsia="es-BO"/>
                    </w:rPr>
                    <w:t>Bs./Ruta</w:t>
                  </w:r>
                </w:p>
              </w:tc>
            </w:tr>
            <w:tr w:rsidR="007215DF" w:rsidRPr="00E07EE4" w:rsidTr="00A44320">
              <w:trPr>
                <w:trHeight w:val="919"/>
                <w:jc w:val="center"/>
              </w:trPr>
              <w:tc>
                <w:tcPr>
                  <w:tcW w:w="1129" w:type="dxa"/>
                  <w:gridSpan w:val="2"/>
                  <w:shd w:val="clear" w:color="auto" w:fill="auto"/>
                  <w:vAlign w:val="center"/>
                  <w:hideMark/>
                </w:tcPr>
                <w:p w:rsidR="007215DF" w:rsidRPr="00E07EE4" w:rsidRDefault="007215DF" w:rsidP="00A44320">
                  <w:pPr>
                    <w:rPr>
                      <w:rFonts w:ascii="Calibri" w:hAnsi="Calibri"/>
                      <w:b/>
                      <w:bCs/>
                      <w:color w:val="000000"/>
                      <w:sz w:val="16"/>
                      <w:lang w:eastAsia="es-BO"/>
                    </w:rPr>
                  </w:pPr>
                  <w:r w:rsidRPr="00E07EE4">
                    <w:rPr>
                      <w:rFonts w:ascii="Calibri" w:hAnsi="Calibri"/>
                      <w:b/>
                      <w:bCs/>
                      <w:color w:val="000000"/>
                      <w:sz w:val="16"/>
                      <w:lang w:eastAsia="es-BO"/>
                    </w:rPr>
                    <w:t>SANTA CRUZ</w:t>
                  </w:r>
                </w:p>
              </w:tc>
              <w:tc>
                <w:tcPr>
                  <w:tcW w:w="1105" w:type="dxa"/>
                  <w:shd w:val="clear" w:color="auto" w:fill="auto"/>
                  <w:vAlign w:val="center"/>
                  <w:hideMark/>
                </w:tcPr>
                <w:p w:rsidR="007215DF" w:rsidRPr="00E07EE4" w:rsidRDefault="007215DF" w:rsidP="00A44320">
                  <w:pPr>
                    <w:rPr>
                      <w:rFonts w:ascii="Calibri" w:hAnsi="Calibri"/>
                      <w:color w:val="000000"/>
                      <w:sz w:val="16"/>
                      <w:lang w:eastAsia="es-BO"/>
                    </w:rPr>
                  </w:pPr>
                  <w:r w:rsidRPr="00E07EE4">
                    <w:rPr>
                      <w:rFonts w:ascii="Calibri" w:hAnsi="Calibri"/>
                      <w:color w:val="000000"/>
                      <w:sz w:val="16"/>
                      <w:lang w:eastAsia="es-BO"/>
                    </w:rPr>
                    <w:t>EL ALTO</w:t>
                  </w:r>
                </w:p>
              </w:tc>
              <w:tc>
                <w:tcPr>
                  <w:tcW w:w="3013" w:type="dxa"/>
                  <w:shd w:val="clear" w:color="auto" w:fill="auto"/>
                  <w:vAlign w:val="center"/>
                </w:tcPr>
                <w:p w:rsidR="007215DF" w:rsidRPr="00E07EE4" w:rsidRDefault="007215DF" w:rsidP="00A44320">
                  <w:pPr>
                    <w:jc w:val="both"/>
                    <w:rPr>
                      <w:rFonts w:ascii="Calibri" w:hAnsi="Calibri"/>
                      <w:color w:val="000000"/>
                      <w:sz w:val="16"/>
                      <w:lang w:eastAsia="es-BO"/>
                    </w:rPr>
                  </w:pPr>
                  <w:r w:rsidRPr="00E07EE4">
                    <w:rPr>
                      <w:rFonts w:ascii="Calibri" w:hAnsi="Calibri"/>
                      <w:color w:val="000000"/>
                      <w:sz w:val="16"/>
                    </w:rPr>
                    <w:t>ALMACEN CENTRAL GRGD Y DISTRITO REDES DE GAS EL ALTO AV, JUAN PABLO II (ANTES DE LA CRUZ PAPAL, LADO SEGIP), SENKATA, AV 6 DE MARZO (PLANTA SENKATA), ZONA EX TRANCA SENKATA AV, PERIFÉRICA ENTRE CALLES JOSÉ MANUEL PANDO Y SAN CRISTOBAL S/N (EX INSTALACIONES RANSA)  Y ADUANA NACIONAL U OTRO ALMACÉN INDICADO DENTRO DE LA CIUDAD.</w:t>
                  </w:r>
                </w:p>
              </w:tc>
              <w:tc>
                <w:tcPr>
                  <w:tcW w:w="993"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3.000,00</w:t>
                  </w:r>
                </w:p>
              </w:tc>
              <w:tc>
                <w:tcPr>
                  <w:tcW w:w="992"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7.040,00</w:t>
                  </w:r>
                </w:p>
              </w:tc>
              <w:tc>
                <w:tcPr>
                  <w:tcW w:w="1031"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10.710,00</w:t>
                  </w:r>
                </w:p>
              </w:tc>
            </w:tr>
            <w:tr w:rsidR="007215DF" w:rsidRPr="00E07EE4" w:rsidTr="00A44320">
              <w:trPr>
                <w:trHeight w:val="740"/>
                <w:jc w:val="center"/>
              </w:trPr>
              <w:tc>
                <w:tcPr>
                  <w:tcW w:w="1129" w:type="dxa"/>
                  <w:gridSpan w:val="2"/>
                  <w:shd w:val="clear" w:color="auto" w:fill="auto"/>
                  <w:vAlign w:val="center"/>
                  <w:hideMark/>
                </w:tcPr>
                <w:p w:rsidR="007215DF" w:rsidRPr="00E07EE4" w:rsidRDefault="007215DF" w:rsidP="00A44320">
                  <w:pPr>
                    <w:rPr>
                      <w:rFonts w:ascii="Calibri" w:hAnsi="Calibri"/>
                      <w:b/>
                      <w:bCs/>
                      <w:color w:val="000000"/>
                      <w:sz w:val="16"/>
                      <w:lang w:eastAsia="es-BO"/>
                    </w:rPr>
                  </w:pPr>
                  <w:r w:rsidRPr="00E07EE4">
                    <w:rPr>
                      <w:rFonts w:ascii="Calibri" w:hAnsi="Calibri"/>
                      <w:b/>
                      <w:bCs/>
                      <w:color w:val="000000"/>
                      <w:sz w:val="16"/>
                      <w:lang w:eastAsia="es-BO"/>
                    </w:rPr>
                    <w:t>SANTA CRUZ</w:t>
                  </w:r>
                </w:p>
              </w:tc>
              <w:tc>
                <w:tcPr>
                  <w:tcW w:w="1105" w:type="dxa"/>
                  <w:shd w:val="clear" w:color="auto" w:fill="auto"/>
                  <w:vAlign w:val="center"/>
                  <w:hideMark/>
                </w:tcPr>
                <w:p w:rsidR="007215DF" w:rsidRPr="00E07EE4" w:rsidRDefault="007215DF" w:rsidP="00A44320">
                  <w:pPr>
                    <w:rPr>
                      <w:rFonts w:ascii="Calibri" w:hAnsi="Calibri"/>
                      <w:color w:val="000000"/>
                      <w:sz w:val="16"/>
                      <w:lang w:eastAsia="es-BO"/>
                    </w:rPr>
                  </w:pPr>
                  <w:r w:rsidRPr="00E07EE4">
                    <w:rPr>
                      <w:rFonts w:ascii="Calibri" w:hAnsi="Calibri"/>
                      <w:color w:val="000000"/>
                      <w:sz w:val="16"/>
                      <w:lang w:eastAsia="es-BO"/>
                    </w:rPr>
                    <w:t>CHUQUISACA</w:t>
                  </w:r>
                </w:p>
              </w:tc>
              <w:tc>
                <w:tcPr>
                  <w:tcW w:w="3013" w:type="dxa"/>
                  <w:shd w:val="clear" w:color="auto" w:fill="auto"/>
                  <w:vAlign w:val="center"/>
                </w:tcPr>
                <w:p w:rsidR="007215DF" w:rsidRPr="00E07EE4" w:rsidRDefault="007215DF" w:rsidP="00A44320">
                  <w:pPr>
                    <w:jc w:val="both"/>
                    <w:rPr>
                      <w:rFonts w:ascii="Calibri" w:hAnsi="Calibri"/>
                      <w:color w:val="000000"/>
                      <w:sz w:val="16"/>
                      <w:lang w:eastAsia="es-BO"/>
                    </w:rPr>
                  </w:pPr>
                  <w:r w:rsidRPr="00E07EE4">
                    <w:rPr>
                      <w:rFonts w:ascii="Calibri" w:hAnsi="Calibri"/>
                      <w:color w:val="000000"/>
                      <w:sz w:val="16"/>
                    </w:rPr>
                    <w:t>DISTRITO REDES DE GAS CHUQUISACA CALLE MUTÚN N/151 AV, MARCELO QUIROGA SANTA CRUZ, ZONA ALTO MEZA VERDE U OTRO ALMACÉN INDICADO DENTRO DE LA CIUDAD.</w:t>
                  </w:r>
                </w:p>
              </w:tc>
              <w:tc>
                <w:tcPr>
                  <w:tcW w:w="993"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2.100,00</w:t>
                  </w:r>
                </w:p>
              </w:tc>
              <w:tc>
                <w:tcPr>
                  <w:tcW w:w="992"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7.700,00</w:t>
                  </w:r>
                </w:p>
              </w:tc>
              <w:tc>
                <w:tcPr>
                  <w:tcW w:w="1031"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10.500,00</w:t>
                  </w:r>
                </w:p>
              </w:tc>
            </w:tr>
            <w:tr w:rsidR="007215DF" w:rsidRPr="00E07EE4" w:rsidTr="00A44320">
              <w:trPr>
                <w:trHeight w:val="1016"/>
                <w:jc w:val="center"/>
              </w:trPr>
              <w:tc>
                <w:tcPr>
                  <w:tcW w:w="1129" w:type="dxa"/>
                  <w:gridSpan w:val="2"/>
                  <w:shd w:val="clear" w:color="auto" w:fill="auto"/>
                  <w:vAlign w:val="center"/>
                  <w:hideMark/>
                </w:tcPr>
                <w:p w:rsidR="007215DF" w:rsidRPr="00E07EE4" w:rsidRDefault="007215DF" w:rsidP="00A44320">
                  <w:pPr>
                    <w:rPr>
                      <w:rFonts w:ascii="Calibri" w:hAnsi="Calibri"/>
                      <w:b/>
                      <w:bCs/>
                      <w:color w:val="000000"/>
                      <w:sz w:val="16"/>
                      <w:lang w:eastAsia="es-BO"/>
                    </w:rPr>
                  </w:pPr>
                  <w:r w:rsidRPr="00E07EE4">
                    <w:rPr>
                      <w:rFonts w:ascii="Calibri" w:hAnsi="Calibri"/>
                      <w:b/>
                      <w:bCs/>
                      <w:color w:val="000000"/>
                      <w:sz w:val="16"/>
                      <w:lang w:eastAsia="es-BO"/>
                    </w:rPr>
                    <w:t>SANTA CRUZ</w:t>
                  </w:r>
                </w:p>
              </w:tc>
              <w:tc>
                <w:tcPr>
                  <w:tcW w:w="1105" w:type="dxa"/>
                  <w:shd w:val="clear" w:color="auto" w:fill="auto"/>
                  <w:vAlign w:val="center"/>
                  <w:hideMark/>
                </w:tcPr>
                <w:p w:rsidR="007215DF" w:rsidRPr="00E07EE4" w:rsidRDefault="007215DF" w:rsidP="00A44320">
                  <w:pPr>
                    <w:rPr>
                      <w:rFonts w:ascii="Calibri" w:hAnsi="Calibri"/>
                      <w:color w:val="000000"/>
                      <w:sz w:val="16"/>
                      <w:lang w:eastAsia="es-BO"/>
                    </w:rPr>
                  </w:pPr>
                  <w:r w:rsidRPr="00E07EE4">
                    <w:rPr>
                      <w:rFonts w:ascii="Calibri" w:hAnsi="Calibri"/>
                      <w:color w:val="000000"/>
                      <w:sz w:val="16"/>
                      <w:lang w:eastAsia="es-BO"/>
                    </w:rPr>
                    <w:t>ORURO</w:t>
                  </w:r>
                </w:p>
              </w:tc>
              <w:tc>
                <w:tcPr>
                  <w:tcW w:w="3013" w:type="dxa"/>
                  <w:shd w:val="clear" w:color="auto" w:fill="auto"/>
                  <w:vAlign w:val="center"/>
                </w:tcPr>
                <w:p w:rsidR="007215DF" w:rsidRPr="00E07EE4" w:rsidRDefault="007215DF" w:rsidP="00A44320">
                  <w:pPr>
                    <w:jc w:val="both"/>
                    <w:rPr>
                      <w:rFonts w:ascii="Calibri" w:hAnsi="Calibri"/>
                      <w:color w:val="000000"/>
                      <w:sz w:val="16"/>
                      <w:lang w:eastAsia="es-BO"/>
                    </w:rPr>
                  </w:pPr>
                  <w:r w:rsidRPr="00E07EE4">
                    <w:rPr>
                      <w:rFonts w:ascii="Calibri" w:hAnsi="Calibri"/>
                      <w:color w:val="000000"/>
                      <w:sz w:val="16"/>
                    </w:rPr>
                    <w:t>DISTRITO REDES DE GAS ORURO: CALLE HERNANDO SILES ESQUINA MIRAFLORES S/N ZONA ARENALES CARRETERA VINTO KM, 2 1/2 (PUENTE TAGARETE INGRESANDO  UNA CUADRA  A VINTO LUEGO A MANO DERECHA 1 1/2 GARAJE COLOR AZUL  LADO LAVADO DE AUTOS) U OTRO ALMACÉN INDICADO DENTRO DE LA CIUDAD.</w:t>
                  </w:r>
                </w:p>
              </w:tc>
              <w:tc>
                <w:tcPr>
                  <w:tcW w:w="993"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2.250,00</w:t>
                  </w:r>
                </w:p>
              </w:tc>
              <w:tc>
                <w:tcPr>
                  <w:tcW w:w="992"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7.370,00</w:t>
                  </w:r>
                </w:p>
              </w:tc>
              <w:tc>
                <w:tcPr>
                  <w:tcW w:w="1031"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9.240,00</w:t>
                  </w:r>
                </w:p>
              </w:tc>
            </w:tr>
            <w:tr w:rsidR="007215DF" w:rsidRPr="00E07EE4" w:rsidTr="00A44320">
              <w:trPr>
                <w:trHeight w:val="1050"/>
                <w:jc w:val="center"/>
              </w:trPr>
              <w:tc>
                <w:tcPr>
                  <w:tcW w:w="1129" w:type="dxa"/>
                  <w:gridSpan w:val="2"/>
                  <w:shd w:val="clear" w:color="auto" w:fill="auto"/>
                  <w:vAlign w:val="center"/>
                  <w:hideMark/>
                </w:tcPr>
                <w:p w:rsidR="007215DF" w:rsidRPr="00E07EE4" w:rsidRDefault="007215DF" w:rsidP="00A44320">
                  <w:pPr>
                    <w:rPr>
                      <w:rFonts w:ascii="Calibri" w:hAnsi="Calibri"/>
                      <w:b/>
                      <w:bCs/>
                      <w:color w:val="000000"/>
                      <w:sz w:val="16"/>
                      <w:lang w:eastAsia="es-BO"/>
                    </w:rPr>
                  </w:pPr>
                  <w:r w:rsidRPr="00E07EE4">
                    <w:rPr>
                      <w:rFonts w:ascii="Calibri" w:hAnsi="Calibri"/>
                      <w:b/>
                      <w:bCs/>
                      <w:color w:val="000000"/>
                      <w:sz w:val="16"/>
                      <w:lang w:eastAsia="es-BO"/>
                    </w:rPr>
                    <w:t>SANTA CRUZ</w:t>
                  </w:r>
                </w:p>
              </w:tc>
              <w:tc>
                <w:tcPr>
                  <w:tcW w:w="1105" w:type="dxa"/>
                  <w:shd w:val="clear" w:color="auto" w:fill="auto"/>
                  <w:vAlign w:val="center"/>
                  <w:hideMark/>
                </w:tcPr>
                <w:p w:rsidR="007215DF" w:rsidRPr="00E07EE4" w:rsidRDefault="007215DF" w:rsidP="00A44320">
                  <w:pPr>
                    <w:rPr>
                      <w:rFonts w:ascii="Calibri" w:hAnsi="Calibri"/>
                      <w:color w:val="000000"/>
                      <w:sz w:val="16"/>
                      <w:lang w:eastAsia="es-BO"/>
                    </w:rPr>
                  </w:pPr>
                  <w:r w:rsidRPr="00E07EE4">
                    <w:rPr>
                      <w:rFonts w:ascii="Calibri" w:hAnsi="Calibri"/>
                      <w:color w:val="000000"/>
                      <w:sz w:val="16"/>
                      <w:lang w:eastAsia="es-BO"/>
                    </w:rPr>
                    <w:t>SANTA CRUZ</w:t>
                  </w:r>
                </w:p>
              </w:tc>
              <w:tc>
                <w:tcPr>
                  <w:tcW w:w="3013" w:type="dxa"/>
                  <w:shd w:val="clear" w:color="auto" w:fill="auto"/>
                  <w:vAlign w:val="center"/>
                  <w:hideMark/>
                </w:tcPr>
                <w:p w:rsidR="007215DF" w:rsidRPr="00E07EE4" w:rsidRDefault="007215DF" w:rsidP="00A44320">
                  <w:pPr>
                    <w:jc w:val="both"/>
                    <w:rPr>
                      <w:rFonts w:ascii="Calibri" w:hAnsi="Calibri"/>
                      <w:color w:val="000000"/>
                      <w:sz w:val="16"/>
                      <w:lang w:eastAsia="es-BO"/>
                    </w:rPr>
                  </w:pPr>
                  <w:r w:rsidRPr="00E07EE4">
                    <w:rPr>
                      <w:rFonts w:ascii="Calibri" w:hAnsi="Calibri"/>
                      <w:color w:val="000000"/>
                      <w:sz w:val="16"/>
                    </w:rPr>
                    <w:t>DISTRITO REDES DE GAS SANTA CRUZ 1, 6to ANILLO ENTRE AV, MUTUALISTA Y VIRGEN DE LUJAN DETRAS CURTIEMBRE KULLJIS  2, AV, 23 DE MARZO CASI ESQ, 3 PASOS AL FRENTE PASOS  3er ANILLO EXTERNO U OTRO ALMACEN INDICADO DENTRO DE LA CIUDAD.</w:t>
                  </w:r>
                </w:p>
              </w:tc>
              <w:tc>
                <w:tcPr>
                  <w:tcW w:w="993"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1.800,00</w:t>
                  </w:r>
                </w:p>
              </w:tc>
              <w:tc>
                <w:tcPr>
                  <w:tcW w:w="992"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2.398,00</w:t>
                  </w:r>
                </w:p>
              </w:tc>
              <w:tc>
                <w:tcPr>
                  <w:tcW w:w="1031"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2.890,00</w:t>
                  </w:r>
                </w:p>
              </w:tc>
            </w:tr>
            <w:tr w:rsidR="007215DF" w:rsidRPr="00E07EE4" w:rsidTr="00A44320">
              <w:trPr>
                <w:trHeight w:val="1213"/>
                <w:jc w:val="center"/>
              </w:trPr>
              <w:tc>
                <w:tcPr>
                  <w:tcW w:w="1129" w:type="dxa"/>
                  <w:gridSpan w:val="2"/>
                  <w:shd w:val="clear" w:color="auto" w:fill="auto"/>
                  <w:vAlign w:val="center"/>
                  <w:hideMark/>
                </w:tcPr>
                <w:p w:rsidR="007215DF" w:rsidRPr="00E07EE4" w:rsidRDefault="007215DF" w:rsidP="00A44320">
                  <w:pPr>
                    <w:rPr>
                      <w:rFonts w:ascii="Calibri" w:hAnsi="Calibri"/>
                      <w:b/>
                      <w:bCs/>
                      <w:color w:val="000000"/>
                      <w:sz w:val="16"/>
                      <w:lang w:eastAsia="es-BO"/>
                    </w:rPr>
                  </w:pPr>
                  <w:r w:rsidRPr="00E07EE4">
                    <w:rPr>
                      <w:rFonts w:ascii="Calibri" w:hAnsi="Calibri"/>
                      <w:b/>
                      <w:bCs/>
                      <w:color w:val="000000"/>
                      <w:sz w:val="16"/>
                      <w:lang w:eastAsia="es-BO"/>
                    </w:rPr>
                    <w:t>SANTA CRUZ</w:t>
                  </w:r>
                </w:p>
              </w:tc>
              <w:tc>
                <w:tcPr>
                  <w:tcW w:w="1105" w:type="dxa"/>
                  <w:shd w:val="clear" w:color="auto" w:fill="auto"/>
                  <w:vAlign w:val="center"/>
                  <w:hideMark/>
                </w:tcPr>
                <w:p w:rsidR="007215DF" w:rsidRPr="00E07EE4" w:rsidRDefault="007215DF" w:rsidP="00A44320">
                  <w:pPr>
                    <w:rPr>
                      <w:rFonts w:ascii="Calibri" w:hAnsi="Calibri"/>
                      <w:color w:val="000000"/>
                      <w:sz w:val="16"/>
                      <w:lang w:eastAsia="es-BO"/>
                    </w:rPr>
                  </w:pPr>
                  <w:r w:rsidRPr="00E07EE4">
                    <w:rPr>
                      <w:rFonts w:ascii="Calibri" w:hAnsi="Calibri"/>
                      <w:color w:val="000000"/>
                      <w:sz w:val="16"/>
                      <w:lang w:eastAsia="es-BO"/>
                    </w:rPr>
                    <w:t>POTOSI</w:t>
                  </w:r>
                </w:p>
              </w:tc>
              <w:tc>
                <w:tcPr>
                  <w:tcW w:w="3013" w:type="dxa"/>
                  <w:shd w:val="clear" w:color="auto" w:fill="auto"/>
                  <w:vAlign w:val="center"/>
                  <w:hideMark/>
                </w:tcPr>
                <w:p w:rsidR="007215DF" w:rsidRPr="00E07EE4" w:rsidRDefault="007215DF" w:rsidP="00A44320">
                  <w:pPr>
                    <w:jc w:val="both"/>
                    <w:rPr>
                      <w:rFonts w:ascii="Calibri" w:hAnsi="Calibri"/>
                      <w:color w:val="000000"/>
                      <w:sz w:val="16"/>
                      <w:lang w:eastAsia="es-BO"/>
                    </w:rPr>
                  </w:pPr>
                  <w:r w:rsidRPr="00E07EE4">
                    <w:rPr>
                      <w:rFonts w:ascii="Calibri" w:hAnsi="Calibri"/>
                      <w:color w:val="000000"/>
                      <w:sz w:val="16"/>
                    </w:rPr>
                    <w:t>DISTRITO REDES DE GAS POTOSI AV, H, PLAYERS S/N ESQUINA TOMAS TORRES, ENTRE RENE GABRIEL MORENO Y H, PLAYERS, SONA SAN CLEMENTE FRENTE AL ESTADIUM VICTOR AUGUSTIN UGARTE, PLANTA DE YPFB, EDIFICIO NUEVO, U OTRO ALMACÉN INDICADO DENTRO DE LA CIUDAD.</w:t>
                  </w:r>
                </w:p>
              </w:tc>
              <w:tc>
                <w:tcPr>
                  <w:tcW w:w="993"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1.500,00</w:t>
                  </w:r>
                </w:p>
              </w:tc>
              <w:tc>
                <w:tcPr>
                  <w:tcW w:w="992"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6.380,00</w:t>
                  </w:r>
                </w:p>
              </w:tc>
              <w:tc>
                <w:tcPr>
                  <w:tcW w:w="1031"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10.190,00</w:t>
                  </w:r>
                </w:p>
              </w:tc>
            </w:tr>
            <w:tr w:rsidR="007215DF" w:rsidRPr="00E07EE4" w:rsidTr="00A44320">
              <w:trPr>
                <w:trHeight w:val="919"/>
                <w:jc w:val="center"/>
              </w:trPr>
              <w:tc>
                <w:tcPr>
                  <w:tcW w:w="1129" w:type="dxa"/>
                  <w:gridSpan w:val="2"/>
                  <w:shd w:val="clear" w:color="auto" w:fill="auto"/>
                  <w:vAlign w:val="center"/>
                  <w:hideMark/>
                </w:tcPr>
                <w:p w:rsidR="007215DF" w:rsidRPr="00E07EE4" w:rsidRDefault="007215DF" w:rsidP="00A44320">
                  <w:pPr>
                    <w:rPr>
                      <w:rFonts w:ascii="Calibri" w:hAnsi="Calibri"/>
                      <w:b/>
                      <w:bCs/>
                      <w:color w:val="000000"/>
                      <w:sz w:val="16"/>
                      <w:lang w:eastAsia="es-BO"/>
                    </w:rPr>
                  </w:pPr>
                  <w:r w:rsidRPr="00E07EE4">
                    <w:rPr>
                      <w:rFonts w:ascii="Calibri" w:hAnsi="Calibri"/>
                      <w:b/>
                      <w:bCs/>
                      <w:color w:val="000000"/>
                      <w:sz w:val="16"/>
                      <w:lang w:eastAsia="es-BO"/>
                    </w:rPr>
                    <w:t>SANTA CRUZ</w:t>
                  </w:r>
                </w:p>
              </w:tc>
              <w:tc>
                <w:tcPr>
                  <w:tcW w:w="1105" w:type="dxa"/>
                  <w:shd w:val="clear" w:color="auto" w:fill="auto"/>
                  <w:vAlign w:val="center"/>
                  <w:hideMark/>
                </w:tcPr>
                <w:p w:rsidR="007215DF" w:rsidRPr="00E07EE4" w:rsidRDefault="007215DF" w:rsidP="00A44320">
                  <w:pPr>
                    <w:rPr>
                      <w:rFonts w:ascii="Calibri" w:hAnsi="Calibri"/>
                      <w:color w:val="000000"/>
                      <w:sz w:val="16"/>
                      <w:lang w:eastAsia="es-BO"/>
                    </w:rPr>
                  </w:pPr>
                  <w:r w:rsidRPr="00E07EE4">
                    <w:rPr>
                      <w:rFonts w:ascii="Calibri" w:hAnsi="Calibri"/>
                      <w:color w:val="000000"/>
                      <w:sz w:val="16"/>
                      <w:lang w:eastAsia="es-BO"/>
                    </w:rPr>
                    <w:t>COCHABAMBA</w:t>
                  </w:r>
                </w:p>
              </w:tc>
              <w:tc>
                <w:tcPr>
                  <w:tcW w:w="3013" w:type="dxa"/>
                  <w:shd w:val="clear" w:color="auto" w:fill="auto"/>
                  <w:vAlign w:val="center"/>
                  <w:hideMark/>
                </w:tcPr>
                <w:p w:rsidR="007215DF" w:rsidRPr="00E07EE4" w:rsidRDefault="007215DF" w:rsidP="00A44320">
                  <w:pPr>
                    <w:jc w:val="both"/>
                    <w:rPr>
                      <w:rFonts w:ascii="Calibri" w:hAnsi="Calibri"/>
                      <w:color w:val="000000"/>
                      <w:sz w:val="16"/>
                      <w:lang w:eastAsia="es-BO"/>
                    </w:rPr>
                  </w:pPr>
                  <w:r w:rsidRPr="00E07EE4">
                    <w:rPr>
                      <w:rFonts w:ascii="Calibri" w:hAnsi="Calibri"/>
                      <w:color w:val="000000"/>
                      <w:sz w:val="16"/>
                    </w:rPr>
                    <w:t xml:space="preserve">DISTRITO REDES DE GAS COCHABAMBA: HANGAR: AV, RAFAEL PAVÓN ESQ, VILOMA -ZONA AEREOPUERTO Y VALLE HERMOSO: AV, HUMBERTO ASIN RIVERO ESQ, AV, </w:t>
                  </w:r>
                  <w:r w:rsidRPr="00E07EE4">
                    <w:rPr>
                      <w:rFonts w:ascii="Calibri" w:hAnsi="Calibri"/>
                      <w:color w:val="000000"/>
                      <w:sz w:val="16"/>
                    </w:rPr>
                    <w:lastRenderedPageBreak/>
                    <w:t>JAPÓN - ZONA REFINERÍA U OTRO ALMACÉN INDICADO DENTRO DE LA CIUDAD.</w:t>
                  </w:r>
                </w:p>
              </w:tc>
              <w:tc>
                <w:tcPr>
                  <w:tcW w:w="993"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lastRenderedPageBreak/>
                    <w:t>2.550,00</w:t>
                  </w:r>
                </w:p>
              </w:tc>
              <w:tc>
                <w:tcPr>
                  <w:tcW w:w="992"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8.360,00</w:t>
                  </w:r>
                </w:p>
              </w:tc>
              <w:tc>
                <w:tcPr>
                  <w:tcW w:w="1031"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9.560,00</w:t>
                  </w:r>
                </w:p>
              </w:tc>
            </w:tr>
            <w:tr w:rsidR="007215DF" w:rsidRPr="00E07EE4" w:rsidTr="00A44320">
              <w:trPr>
                <w:trHeight w:val="367"/>
                <w:jc w:val="center"/>
              </w:trPr>
              <w:tc>
                <w:tcPr>
                  <w:tcW w:w="1129" w:type="dxa"/>
                  <w:gridSpan w:val="2"/>
                  <w:shd w:val="clear" w:color="auto" w:fill="auto"/>
                  <w:vAlign w:val="center"/>
                  <w:hideMark/>
                </w:tcPr>
                <w:p w:rsidR="007215DF" w:rsidRPr="00E07EE4" w:rsidRDefault="007215DF" w:rsidP="00A44320">
                  <w:pPr>
                    <w:rPr>
                      <w:rFonts w:ascii="Calibri" w:hAnsi="Calibri"/>
                      <w:b/>
                      <w:bCs/>
                      <w:color w:val="000000"/>
                      <w:sz w:val="16"/>
                      <w:lang w:eastAsia="es-BO"/>
                    </w:rPr>
                  </w:pPr>
                  <w:r w:rsidRPr="00E07EE4">
                    <w:rPr>
                      <w:rFonts w:ascii="Calibri" w:hAnsi="Calibri"/>
                      <w:b/>
                      <w:bCs/>
                      <w:color w:val="000000"/>
                      <w:sz w:val="16"/>
                      <w:lang w:eastAsia="es-BO"/>
                    </w:rPr>
                    <w:lastRenderedPageBreak/>
                    <w:t>SANTA CRUZ</w:t>
                  </w:r>
                </w:p>
              </w:tc>
              <w:tc>
                <w:tcPr>
                  <w:tcW w:w="1105" w:type="dxa"/>
                  <w:shd w:val="clear" w:color="auto" w:fill="auto"/>
                  <w:vAlign w:val="center"/>
                  <w:hideMark/>
                </w:tcPr>
                <w:p w:rsidR="007215DF" w:rsidRPr="00E07EE4" w:rsidRDefault="007215DF" w:rsidP="00A44320">
                  <w:pPr>
                    <w:rPr>
                      <w:rFonts w:ascii="Calibri" w:hAnsi="Calibri"/>
                      <w:color w:val="000000"/>
                      <w:sz w:val="16"/>
                      <w:lang w:eastAsia="es-BO"/>
                    </w:rPr>
                  </w:pPr>
                  <w:r w:rsidRPr="00E07EE4">
                    <w:rPr>
                      <w:rFonts w:ascii="Calibri" w:hAnsi="Calibri"/>
                      <w:color w:val="000000"/>
                      <w:sz w:val="16"/>
                      <w:lang w:eastAsia="es-BO"/>
                    </w:rPr>
                    <w:t>BENI</w:t>
                  </w:r>
                </w:p>
              </w:tc>
              <w:tc>
                <w:tcPr>
                  <w:tcW w:w="3013" w:type="dxa"/>
                  <w:shd w:val="clear" w:color="auto" w:fill="auto"/>
                  <w:vAlign w:val="center"/>
                </w:tcPr>
                <w:p w:rsidR="007215DF" w:rsidRPr="00E07EE4" w:rsidRDefault="007215DF" w:rsidP="00A44320">
                  <w:pPr>
                    <w:jc w:val="both"/>
                    <w:rPr>
                      <w:rFonts w:ascii="Calibri" w:hAnsi="Calibri"/>
                      <w:color w:val="000000"/>
                      <w:sz w:val="16"/>
                    </w:rPr>
                  </w:pPr>
                  <w:r w:rsidRPr="00E07EE4">
                    <w:rPr>
                      <w:rFonts w:ascii="Calibri" w:hAnsi="Calibri"/>
                      <w:color w:val="000000"/>
                      <w:sz w:val="16"/>
                    </w:rPr>
                    <w:t>ALMACEN DE YPFB U OTRO ALMACEN INDICADO DENTRO DEL DEPARTAMENTO.</w:t>
                  </w:r>
                </w:p>
              </w:tc>
              <w:tc>
                <w:tcPr>
                  <w:tcW w:w="993"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5.250,00</w:t>
                  </w:r>
                </w:p>
              </w:tc>
              <w:tc>
                <w:tcPr>
                  <w:tcW w:w="992"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12.100,00</w:t>
                  </w:r>
                </w:p>
              </w:tc>
              <w:tc>
                <w:tcPr>
                  <w:tcW w:w="1031"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16.800,00</w:t>
                  </w:r>
                </w:p>
              </w:tc>
            </w:tr>
            <w:tr w:rsidR="007215DF" w:rsidRPr="00E07EE4" w:rsidTr="00A44320">
              <w:trPr>
                <w:trHeight w:val="367"/>
                <w:jc w:val="center"/>
              </w:trPr>
              <w:tc>
                <w:tcPr>
                  <w:tcW w:w="1129" w:type="dxa"/>
                  <w:gridSpan w:val="2"/>
                  <w:shd w:val="clear" w:color="auto" w:fill="auto"/>
                  <w:vAlign w:val="center"/>
                </w:tcPr>
                <w:p w:rsidR="007215DF" w:rsidRPr="00E07EE4" w:rsidRDefault="007215DF" w:rsidP="00A44320">
                  <w:pPr>
                    <w:rPr>
                      <w:rFonts w:ascii="Calibri" w:hAnsi="Calibri"/>
                      <w:b/>
                      <w:bCs/>
                      <w:sz w:val="16"/>
                    </w:rPr>
                  </w:pPr>
                  <w:r w:rsidRPr="00E07EE4">
                    <w:rPr>
                      <w:rFonts w:ascii="Calibri" w:hAnsi="Calibri"/>
                      <w:b/>
                      <w:bCs/>
                      <w:sz w:val="16"/>
                    </w:rPr>
                    <w:t>SANTA CRUZ</w:t>
                  </w:r>
                </w:p>
              </w:tc>
              <w:tc>
                <w:tcPr>
                  <w:tcW w:w="1105" w:type="dxa"/>
                  <w:shd w:val="clear" w:color="auto" w:fill="auto"/>
                  <w:vAlign w:val="center"/>
                </w:tcPr>
                <w:p w:rsidR="007215DF" w:rsidRPr="00E07EE4" w:rsidRDefault="007215DF" w:rsidP="00A44320">
                  <w:pPr>
                    <w:rPr>
                      <w:rFonts w:ascii="Calibri" w:hAnsi="Calibri"/>
                      <w:sz w:val="16"/>
                    </w:rPr>
                  </w:pPr>
                  <w:r w:rsidRPr="00E07EE4">
                    <w:rPr>
                      <w:rFonts w:ascii="Calibri" w:hAnsi="Calibri"/>
                      <w:sz w:val="16"/>
                    </w:rPr>
                    <w:t>RIBERALTA</w:t>
                  </w:r>
                </w:p>
              </w:tc>
              <w:tc>
                <w:tcPr>
                  <w:tcW w:w="3013" w:type="dxa"/>
                  <w:shd w:val="clear" w:color="auto" w:fill="auto"/>
                  <w:vAlign w:val="center"/>
                </w:tcPr>
                <w:p w:rsidR="007215DF" w:rsidRPr="00E07EE4" w:rsidRDefault="007215DF" w:rsidP="00A44320">
                  <w:pPr>
                    <w:jc w:val="both"/>
                    <w:rPr>
                      <w:rFonts w:ascii="Calibri" w:hAnsi="Calibri"/>
                      <w:sz w:val="16"/>
                    </w:rPr>
                  </w:pPr>
                  <w:r w:rsidRPr="00E07EE4">
                    <w:rPr>
                      <w:rFonts w:ascii="Calibri" w:hAnsi="Calibri"/>
                      <w:sz w:val="16"/>
                    </w:rPr>
                    <w:t xml:space="preserve">DISTRITO COMERCIAL AMAZONICO: AV. HEROES DEL CHACO S/N ZONA LOS ALMENDROS </w:t>
                  </w:r>
                </w:p>
              </w:tc>
              <w:tc>
                <w:tcPr>
                  <w:tcW w:w="993"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13.600,00</w:t>
                  </w:r>
                </w:p>
              </w:tc>
              <w:tc>
                <w:tcPr>
                  <w:tcW w:w="992"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18.200,00</w:t>
                  </w:r>
                </w:p>
              </w:tc>
              <w:tc>
                <w:tcPr>
                  <w:tcW w:w="1031"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18.950,00</w:t>
                  </w:r>
                </w:p>
              </w:tc>
            </w:tr>
            <w:tr w:rsidR="007215DF" w:rsidRPr="00E07EE4" w:rsidTr="00A44320">
              <w:trPr>
                <w:trHeight w:val="461"/>
                <w:jc w:val="center"/>
              </w:trPr>
              <w:tc>
                <w:tcPr>
                  <w:tcW w:w="1129" w:type="dxa"/>
                  <w:gridSpan w:val="2"/>
                  <w:shd w:val="clear" w:color="auto" w:fill="9CC2E5"/>
                  <w:vAlign w:val="center"/>
                </w:tcPr>
                <w:p w:rsidR="007215DF" w:rsidRPr="00E07EE4" w:rsidRDefault="007215DF" w:rsidP="00A44320">
                  <w:pPr>
                    <w:jc w:val="center"/>
                    <w:rPr>
                      <w:rFonts w:ascii="Calibri" w:hAnsi="Calibri"/>
                      <w:b/>
                      <w:bCs/>
                      <w:color w:val="000000"/>
                      <w:sz w:val="16"/>
                      <w:lang w:eastAsia="es-BO"/>
                    </w:rPr>
                  </w:pPr>
                  <w:r w:rsidRPr="00E07EE4">
                    <w:rPr>
                      <w:rFonts w:ascii="Calibri" w:hAnsi="Calibri"/>
                      <w:b/>
                      <w:bCs/>
                      <w:color w:val="000000"/>
                      <w:sz w:val="16"/>
                      <w:lang w:eastAsia="es-BO"/>
                    </w:rPr>
                    <w:t>ORIGEN</w:t>
                  </w:r>
                </w:p>
              </w:tc>
              <w:tc>
                <w:tcPr>
                  <w:tcW w:w="1105" w:type="dxa"/>
                  <w:shd w:val="clear" w:color="auto" w:fill="9CC2E5"/>
                  <w:vAlign w:val="center"/>
                </w:tcPr>
                <w:p w:rsidR="007215DF" w:rsidRPr="00E07EE4" w:rsidRDefault="007215DF" w:rsidP="00A44320">
                  <w:pPr>
                    <w:jc w:val="center"/>
                    <w:rPr>
                      <w:rFonts w:ascii="Calibri" w:hAnsi="Calibri"/>
                      <w:b/>
                      <w:bCs/>
                      <w:color w:val="000000"/>
                      <w:sz w:val="16"/>
                      <w:lang w:eastAsia="es-BO"/>
                    </w:rPr>
                  </w:pPr>
                  <w:r w:rsidRPr="00E07EE4">
                    <w:rPr>
                      <w:rFonts w:ascii="Calibri" w:hAnsi="Calibri"/>
                      <w:b/>
                      <w:bCs/>
                      <w:color w:val="000000"/>
                      <w:sz w:val="16"/>
                      <w:lang w:eastAsia="es-BO"/>
                    </w:rPr>
                    <w:t>DESTINO</w:t>
                  </w:r>
                </w:p>
              </w:tc>
              <w:tc>
                <w:tcPr>
                  <w:tcW w:w="3013" w:type="dxa"/>
                  <w:shd w:val="clear" w:color="auto" w:fill="9CC2E5"/>
                  <w:vAlign w:val="center"/>
                </w:tcPr>
                <w:p w:rsidR="007215DF" w:rsidRPr="00E07EE4" w:rsidRDefault="007215DF" w:rsidP="00A44320">
                  <w:pPr>
                    <w:jc w:val="center"/>
                    <w:rPr>
                      <w:rFonts w:ascii="Calibri" w:hAnsi="Calibri"/>
                      <w:b/>
                      <w:bCs/>
                      <w:color w:val="000000"/>
                      <w:sz w:val="16"/>
                      <w:lang w:eastAsia="es-BO"/>
                    </w:rPr>
                  </w:pPr>
                  <w:r w:rsidRPr="00E07EE4">
                    <w:rPr>
                      <w:rFonts w:ascii="Calibri" w:hAnsi="Calibri"/>
                      <w:b/>
                      <w:bCs/>
                      <w:color w:val="000000"/>
                      <w:sz w:val="16"/>
                      <w:lang w:eastAsia="es-BO"/>
                    </w:rPr>
                    <w:t>DIRECCION</w:t>
                  </w:r>
                </w:p>
              </w:tc>
              <w:tc>
                <w:tcPr>
                  <w:tcW w:w="993" w:type="dxa"/>
                  <w:shd w:val="clear" w:color="auto" w:fill="9CC2E5"/>
                  <w:noWrap/>
                  <w:vAlign w:val="center"/>
                </w:tcPr>
                <w:p w:rsidR="007215DF" w:rsidRPr="00E07EE4" w:rsidRDefault="007215DF" w:rsidP="00A44320">
                  <w:pPr>
                    <w:jc w:val="center"/>
                    <w:rPr>
                      <w:rFonts w:ascii="Calibri" w:hAnsi="Calibri"/>
                      <w:b/>
                      <w:bCs/>
                      <w:color w:val="000000"/>
                      <w:sz w:val="16"/>
                      <w:lang w:eastAsia="es-BO"/>
                    </w:rPr>
                  </w:pPr>
                  <w:r w:rsidRPr="00E07EE4">
                    <w:rPr>
                      <w:rFonts w:ascii="Calibri" w:hAnsi="Calibri"/>
                      <w:b/>
                      <w:bCs/>
                      <w:color w:val="000000"/>
                      <w:sz w:val="16"/>
                      <w:lang w:eastAsia="es-BO"/>
                    </w:rPr>
                    <w:t xml:space="preserve">Camión de 6 toneladas que incluye carguío y des carguío </w:t>
                  </w:r>
                </w:p>
                <w:p w:rsidR="007215DF" w:rsidRPr="00E07EE4" w:rsidRDefault="007215DF" w:rsidP="00A44320">
                  <w:pPr>
                    <w:jc w:val="center"/>
                    <w:rPr>
                      <w:rFonts w:ascii="Calibri" w:hAnsi="Calibri"/>
                      <w:b/>
                      <w:bCs/>
                      <w:color w:val="000000"/>
                      <w:sz w:val="16"/>
                      <w:lang w:eastAsia="es-BO"/>
                    </w:rPr>
                  </w:pPr>
                  <w:r w:rsidRPr="00E07EE4">
                    <w:rPr>
                      <w:rFonts w:ascii="Calibri" w:hAnsi="Calibri"/>
                      <w:b/>
                      <w:bCs/>
                      <w:color w:val="000000"/>
                      <w:sz w:val="16"/>
                      <w:lang w:eastAsia="es-BO"/>
                    </w:rPr>
                    <w:t>Bs./Ruta</w:t>
                  </w:r>
                </w:p>
              </w:tc>
              <w:tc>
                <w:tcPr>
                  <w:tcW w:w="992" w:type="dxa"/>
                  <w:shd w:val="clear" w:color="auto" w:fill="9CC2E5"/>
                  <w:noWrap/>
                  <w:vAlign w:val="center"/>
                </w:tcPr>
                <w:p w:rsidR="007215DF" w:rsidRPr="00E07EE4" w:rsidRDefault="007215DF" w:rsidP="00A44320">
                  <w:pPr>
                    <w:jc w:val="center"/>
                    <w:rPr>
                      <w:rFonts w:ascii="Calibri" w:hAnsi="Calibri"/>
                      <w:b/>
                      <w:bCs/>
                      <w:color w:val="000000"/>
                      <w:sz w:val="16"/>
                      <w:lang w:eastAsia="es-BO"/>
                    </w:rPr>
                  </w:pPr>
                  <w:r w:rsidRPr="00E07EE4">
                    <w:rPr>
                      <w:rFonts w:ascii="Calibri" w:hAnsi="Calibri"/>
                      <w:b/>
                      <w:bCs/>
                      <w:color w:val="000000"/>
                      <w:sz w:val="16"/>
                      <w:lang w:eastAsia="es-BO"/>
                    </w:rPr>
                    <w:t xml:space="preserve">Camión de 12 a 14 toneladas que incluye carguío y des carguío </w:t>
                  </w:r>
                </w:p>
                <w:p w:rsidR="007215DF" w:rsidRPr="00E07EE4" w:rsidRDefault="007215DF" w:rsidP="00A44320">
                  <w:pPr>
                    <w:jc w:val="center"/>
                    <w:rPr>
                      <w:rFonts w:ascii="Calibri" w:hAnsi="Calibri"/>
                      <w:b/>
                      <w:bCs/>
                      <w:color w:val="000000"/>
                      <w:sz w:val="16"/>
                      <w:lang w:eastAsia="es-BO"/>
                    </w:rPr>
                  </w:pPr>
                  <w:r w:rsidRPr="00E07EE4">
                    <w:rPr>
                      <w:rFonts w:ascii="Calibri" w:hAnsi="Calibri"/>
                      <w:b/>
                      <w:bCs/>
                      <w:color w:val="000000"/>
                      <w:sz w:val="16"/>
                      <w:lang w:eastAsia="es-BO"/>
                    </w:rPr>
                    <w:t>Bs./Ruta</w:t>
                  </w:r>
                </w:p>
              </w:tc>
              <w:tc>
                <w:tcPr>
                  <w:tcW w:w="1031" w:type="dxa"/>
                  <w:shd w:val="clear" w:color="auto" w:fill="9CC2E5"/>
                  <w:noWrap/>
                  <w:vAlign w:val="center"/>
                </w:tcPr>
                <w:p w:rsidR="007215DF" w:rsidRPr="00E07EE4" w:rsidRDefault="007215DF" w:rsidP="00A44320">
                  <w:pPr>
                    <w:jc w:val="center"/>
                    <w:rPr>
                      <w:rFonts w:ascii="Calibri" w:hAnsi="Calibri"/>
                      <w:b/>
                      <w:bCs/>
                      <w:color w:val="000000"/>
                      <w:sz w:val="16"/>
                      <w:lang w:eastAsia="es-BO"/>
                    </w:rPr>
                  </w:pPr>
                  <w:r w:rsidRPr="00E07EE4">
                    <w:rPr>
                      <w:rFonts w:ascii="Calibri" w:hAnsi="Calibri"/>
                      <w:b/>
                      <w:bCs/>
                      <w:color w:val="000000"/>
                      <w:sz w:val="16"/>
                      <w:lang w:eastAsia="es-BO"/>
                    </w:rPr>
                    <w:t xml:space="preserve">Camión de 28 toneladas o superior que  incluye carguío y des carguío </w:t>
                  </w:r>
                </w:p>
                <w:p w:rsidR="007215DF" w:rsidRPr="00E07EE4" w:rsidRDefault="007215DF" w:rsidP="00A44320">
                  <w:pPr>
                    <w:jc w:val="center"/>
                    <w:rPr>
                      <w:rFonts w:ascii="Calibri" w:hAnsi="Calibri"/>
                      <w:b/>
                      <w:bCs/>
                      <w:color w:val="000000"/>
                      <w:sz w:val="16"/>
                      <w:lang w:eastAsia="es-BO"/>
                    </w:rPr>
                  </w:pPr>
                  <w:r w:rsidRPr="00E07EE4">
                    <w:rPr>
                      <w:rFonts w:ascii="Calibri" w:hAnsi="Calibri"/>
                      <w:b/>
                      <w:bCs/>
                      <w:color w:val="000000"/>
                      <w:sz w:val="16"/>
                      <w:lang w:eastAsia="es-BO"/>
                    </w:rPr>
                    <w:t>Bs./Ruta</w:t>
                  </w:r>
                </w:p>
              </w:tc>
            </w:tr>
            <w:tr w:rsidR="007215DF" w:rsidRPr="00E07EE4" w:rsidTr="00A44320">
              <w:trPr>
                <w:trHeight w:val="552"/>
                <w:jc w:val="center"/>
              </w:trPr>
              <w:tc>
                <w:tcPr>
                  <w:tcW w:w="1129" w:type="dxa"/>
                  <w:gridSpan w:val="2"/>
                  <w:shd w:val="clear" w:color="auto" w:fill="auto"/>
                  <w:vAlign w:val="center"/>
                </w:tcPr>
                <w:p w:rsidR="007215DF" w:rsidRPr="00E07EE4" w:rsidRDefault="007215DF" w:rsidP="00A44320">
                  <w:pPr>
                    <w:rPr>
                      <w:rFonts w:ascii="Calibri" w:hAnsi="Calibri"/>
                      <w:b/>
                      <w:bCs/>
                      <w:color w:val="000000"/>
                      <w:sz w:val="16"/>
                      <w:lang w:eastAsia="es-BO"/>
                    </w:rPr>
                  </w:pPr>
                  <w:r w:rsidRPr="00E07EE4">
                    <w:rPr>
                      <w:rFonts w:ascii="Calibri" w:hAnsi="Calibri"/>
                      <w:b/>
                      <w:bCs/>
                      <w:color w:val="000000"/>
                      <w:sz w:val="16"/>
                      <w:lang w:eastAsia="es-BO"/>
                    </w:rPr>
                    <w:t>SANTA CRUZ</w:t>
                  </w:r>
                </w:p>
              </w:tc>
              <w:tc>
                <w:tcPr>
                  <w:tcW w:w="1105" w:type="dxa"/>
                  <w:shd w:val="clear" w:color="auto" w:fill="auto"/>
                  <w:vAlign w:val="center"/>
                </w:tcPr>
                <w:p w:rsidR="007215DF" w:rsidRPr="00E07EE4" w:rsidRDefault="007215DF" w:rsidP="00A44320">
                  <w:pPr>
                    <w:rPr>
                      <w:rFonts w:ascii="Calibri" w:hAnsi="Calibri"/>
                      <w:color w:val="000000"/>
                      <w:sz w:val="16"/>
                      <w:lang w:eastAsia="es-BO"/>
                    </w:rPr>
                  </w:pPr>
                  <w:r w:rsidRPr="00E07EE4">
                    <w:rPr>
                      <w:rFonts w:ascii="Calibri" w:hAnsi="Calibri"/>
                      <w:color w:val="000000"/>
                      <w:sz w:val="16"/>
                      <w:lang w:eastAsia="es-BO"/>
                    </w:rPr>
                    <w:t>COBIJA</w:t>
                  </w:r>
                </w:p>
              </w:tc>
              <w:tc>
                <w:tcPr>
                  <w:tcW w:w="3013" w:type="dxa"/>
                  <w:shd w:val="clear" w:color="auto" w:fill="auto"/>
                  <w:vAlign w:val="center"/>
                </w:tcPr>
                <w:p w:rsidR="007215DF" w:rsidRPr="00E07EE4" w:rsidRDefault="007215DF" w:rsidP="00A44320">
                  <w:pPr>
                    <w:jc w:val="both"/>
                    <w:rPr>
                      <w:rFonts w:ascii="Calibri" w:hAnsi="Calibri"/>
                      <w:color w:val="000000"/>
                      <w:sz w:val="16"/>
                    </w:rPr>
                  </w:pPr>
                  <w:r w:rsidRPr="00E07EE4">
                    <w:rPr>
                      <w:rFonts w:ascii="Calibri" w:hAnsi="Calibri"/>
                      <w:color w:val="000000"/>
                      <w:sz w:val="16"/>
                    </w:rPr>
                    <w:t>ALMACEN DE YPFB U OTRO ALMACEN INDICADO DENTRO DE LA CIUDAD.</w:t>
                  </w:r>
                </w:p>
              </w:tc>
              <w:tc>
                <w:tcPr>
                  <w:tcW w:w="993"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9.000,00</w:t>
                  </w:r>
                </w:p>
              </w:tc>
              <w:tc>
                <w:tcPr>
                  <w:tcW w:w="992"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33.000,00</w:t>
                  </w:r>
                </w:p>
              </w:tc>
              <w:tc>
                <w:tcPr>
                  <w:tcW w:w="1031"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39.900,00</w:t>
                  </w:r>
                </w:p>
              </w:tc>
            </w:tr>
            <w:tr w:rsidR="007215DF" w:rsidRPr="00E07EE4" w:rsidTr="00A44320">
              <w:trPr>
                <w:trHeight w:val="1112"/>
                <w:jc w:val="center"/>
              </w:trPr>
              <w:tc>
                <w:tcPr>
                  <w:tcW w:w="1129" w:type="dxa"/>
                  <w:gridSpan w:val="2"/>
                  <w:shd w:val="clear" w:color="auto" w:fill="auto"/>
                  <w:noWrap/>
                  <w:vAlign w:val="center"/>
                  <w:hideMark/>
                </w:tcPr>
                <w:p w:rsidR="007215DF" w:rsidRPr="00E07EE4" w:rsidRDefault="007215DF" w:rsidP="00A44320">
                  <w:pPr>
                    <w:rPr>
                      <w:rFonts w:ascii="Calibri" w:hAnsi="Calibri"/>
                      <w:b/>
                      <w:bCs/>
                      <w:color w:val="000000"/>
                      <w:sz w:val="16"/>
                      <w:lang w:eastAsia="es-BO"/>
                    </w:rPr>
                  </w:pPr>
                  <w:r w:rsidRPr="00E07EE4">
                    <w:rPr>
                      <w:rFonts w:ascii="Calibri" w:hAnsi="Calibri"/>
                      <w:b/>
                      <w:bCs/>
                      <w:color w:val="000000"/>
                      <w:sz w:val="16"/>
                      <w:lang w:eastAsia="es-BO"/>
                    </w:rPr>
                    <w:t>POTOSI</w:t>
                  </w:r>
                </w:p>
              </w:tc>
              <w:tc>
                <w:tcPr>
                  <w:tcW w:w="1105" w:type="dxa"/>
                  <w:shd w:val="clear" w:color="auto" w:fill="auto"/>
                  <w:vAlign w:val="center"/>
                  <w:hideMark/>
                </w:tcPr>
                <w:p w:rsidR="007215DF" w:rsidRPr="00E07EE4" w:rsidRDefault="007215DF" w:rsidP="00A44320">
                  <w:pPr>
                    <w:rPr>
                      <w:rFonts w:ascii="Calibri" w:hAnsi="Calibri"/>
                      <w:color w:val="000000"/>
                      <w:sz w:val="16"/>
                      <w:lang w:eastAsia="es-BO"/>
                    </w:rPr>
                  </w:pPr>
                  <w:r w:rsidRPr="00E07EE4">
                    <w:rPr>
                      <w:rFonts w:ascii="Calibri" w:hAnsi="Calibri"/>
                      <w:color w:val="000000"/>
                      <w:sz w:val="16"/>
                      <w:lang w:eastAsia="es-BO"/>
                    </w:rPr>
                    <w:t>LA PAZ</w:t>
                  </w:r>
                </w:p>
              </w:tc>
              <w:tc>
                <w:tcPr>
                  <w:tcW w:w="3013" w:type="dxa"/>
                  <w:shd w:val="clear" w:color="auto" w:fill="auto"/>
                  <w:vAlign w:val="center"/>
                </w:tcPr>
                <w:p w:rsidR="007215DF" w:rsidRPr="00E07EE4" w:rsidRDefault="007215DF" w:rsidP="00A44320">
                  <w:pPr>
                    <w:jc w:val="both"/>
                    <w:rPr>
                      <w:rFonts w:ascii="Calibri" w:hAnsi="Calibri"/>
                      <w:color w:val="000000"/>
                      <w:sz w:val="16"/>
                      <w:lang w:eastAsia="es-BO"/>
                    </w:rPr>
                  </w:pPr>
                  <w:r w:rsidRPr="00E07EE4">
                    <w:rPr>
                      <w:rFonts w:ascii="Calibri" w:hAnsi="Calibri"/>
                      <w:color w:val="000000"/>
                      <w:sz w:val="16"/>
                    </w:rPr>
                    <w:t>DISTRITO REDES DE GAS LA PAZ, ZONA CEMENTERIO, CALLE FINAL PICADA CHACO ESQUINA SEBASTIÁN PAGADOR S/N, U OTRO ALMACÉN INDICADO DENTRO DE LA CIUDAD.</w:t>
                  </w:r>
                </w:p>
              </w:tc>
              <w:tc>
                <w:tcPr>
                  <w:tcW w:w="993"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450,00</w:t>
                  </w:r>
                </w:p>
              </w:tc>
              <w:tc>
                <w:tcPr>
                  <w:tcW w:w="992"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3.850,00</w:t>
                  </w:r>
                </w:p>
              </w:tc>
              <w:tc>
                <w:tcPr>
                  <w:tcW w:w="1031"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9.140,00</w:t>
                  </w:r>
                </w:p>
              </w:tc>
            </w:tr>
            <w:tr w:rsidR="007215DF" w:rsidRPr="00E07EE4" w:rsidTr="00A44320">
              <w:trPr>
                <w:trHeight w:val="2107"/>
                <w:jc w:val="center"/>
              </w:trPr>
              <w:tc>
                <w:tcPr>
                  <w:tcW w:w="1129" w:type="dxa"/>
                  <w:gridSpan w:val="2"/>
                  <w:shd w:val="clear" w:color="auto" w:fill="auto"/>
                  <w:vAlign w:val="center"/>
                  <w:hideMark/>
                </w:tcPr>
                <w:p w:rsidR="007215DF" w:rsidRPr="00E07EE4" w:rsidRDefault="007215DF" w:rsidP="00A44320">
                  <w:pPr>
                    <w:rPr>
                      <w:rFonts w:ascii="Calibri" w:hAnsi="Calibri"/>
                      <w:b/>
                      <w:bCs/>
                      <w:color w:val="000000"/>
                      <w:sz w:val="16"/>
                      <w:lang w:eastAsia="es-BO"/>
                    </w:rPr>
                  </w:pPr>
                  <w:r w:rsidRPr="00E07EE4">
                    <w:rPr>
                      <w:rFonts w:ascii="Calibri" w:hAnsi="Calibri"/>
                      <w:b/>
                      <w:bCs/>
                      <w:color w:val="000000"/>
                      <w:sz w:val="16"/>
                      <w:lang w:eastAsia="es-BO"/>
                    </w:rPr>
                    <w:t>POTOSI</w:t>
                  </w:r>
                </w:p>
              </w:tc>
              <w:tc>
                <w:tcPr>
                  <w:tcW w:w="1105" w:type="dxa"/>
                  <w:shd w:val="clear" w:color="auto" w:fill="auto"/>
                  <w:vAlign w:val="center"/>
                  <w:hideMark/>
                </w:tcPr>
                <w:p w:rsidR="007215DF" w:rsidRPr="00E07EE4" w:rsidRDefault="007215DF" w:rsidP="00A44320">
                  <w:pPr>
                    <w:rPr>
                      <w:rFonts w:ascii="Calibri" w:hAnsi="Calibri"/>
                      <w:color w:val="000000"/>
                      <w:sz w:val="16"/>
                      <w:lang w:eastAsia="es-BO"/>
                    </w:rPr>
                  </w:pPr>
                  <w:r w:rsidRPr="00E07EE4">
                    <w:rPr>
                      <w:rFonts w:ascii="Calibri" w:hAnsi="Calibri"/>
                      <w:color w:val="000000"/>
                      <w:sz w:val="16"/>
                      <w:lang w:eastAsia="es-BO"/>
                    </w:rPr>
                    <w:t>EL ALTO</w:t>
                  </w:r>
                </w:p>
              </w:tc>
              <w:tc>
                <w:tcPr>
                  <w:tcW w:w="3013" w:type="dxa"/>
                  <w:shd w:val="clear" w:color="auto" w:fill="auto"/>
                  <w:vAlign w:val="center"/>
                </w:tcPr>
                <w:p w:rsidR="007215DF" w:rsidRPr="00E07EE4" w:rsidRDefault="007215DF" w:rsidP="00A44320">
                  <w:pPr>
                    <w:jc w:val="both"/>
                    <w:rPr>
                      <w:rFonts w:ascii="Calibri" w:hAnsi="Calibri"/>
                      <w:color w:val="000000"/>
                      <w:sz w:val="16"/>
                      <w:lang w:eastAsia="es-BO"/>
                    </w:rPr>
                  </w:pPr>
                  <w:r w:rsidRPr="00E07EE4">
                    <w:rPr>
                      <w:rFonts w:ascii="Calibri" w:hAnsi="Calibri"/>
                      <w:color w:val="000000"/>
                      <w:sz w:val="16"/>
                    </w:rPr>
                    <w:t>ALMACEN CENTRAL GRGD Y DISTRITO REDES DE GAS EL ALTO: AV, JUAN PABLO II (ANTES DE LA CRUZ PAPAL, LADO SEGIP), SENKATA, AV 6 DE MARZO (PLANTA SENKATA), ZONA EX TRANCA SENKATA AV, PERIFÉRICA ENTRE CALLES JOSÉ MANUEL PANDO Y SAN CRISTOBAL S/N (EX INSTALACIONES RANSA)  Y ADUANA NACIONAL U OTRO ALMACÉN INDICADO DENTRO DE LA CIUDAD.</w:t>
                  </w:r>
                </w:p>
              </w:tc>
              <w:tc>
                <w:tcPr>
                  <w:tcW w:w="993"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450,00</w:t>
                  </w:r>
                </w:p>
              </w:tc>
              <w:tc>
                <w:tcPr>
                  <w:tcW w:w="992"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3.850,00</w:t>
                  </w:r>
                </w:p>
              </w:tc>
              <w:tc>
                <w:tcPr>
                  <w:tcW w:w="1031"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9.140,00</w:t>
                  </w:r>
                </w:p>
              </w:tc>
            </w:tr>
            <w:tr w:rsidR="007215DF" w:rsidRPr="00E07EE4" w:rsidTr="00A44320">
              <w:trPr>
                <w:trHeight w:val="1132"/>
                <w:jc w:val="center"/>
              </w:trPr>
              <w:tc>
                <w:tcPr>
                  <w:tcW w:w="1129" w:type="dxa"/>
                  <w:gridSpan w:val="2"/>
                  <w:shd w:val="clear" w:color="auto" w:fill="auto"/>
                  <w:vAlign w:val="center"/>
                  <w:hideMark/>
                </w:tcPr>
                <w:p w:rsidR="007215DF" w:rsidRPr="00E07EE4" w:rsidRDefault="007215DF" w:rsidP="00A44320">
                  <w:pPr>
                    <w:rPr>
                      <w:rFonts w:ascii="Calibri" w:hAnsi="Calibri"/>
                      <w:b/>
                      <w:bCs/>
                      <w:color w:val="000000"/>
                      <w:sz w:val="16"/>
                      <w:lang w:eastAsia="es-BO"/>
                    </w:rPr>
                  </w:pPr>
                  <w:r w:rsidRPr="00E07EE4">
                    <w:rPr>
                      <w:rFonts w:ascii="Calibri" w:hAnsi="Calibri"/>
                      <w:b/>
                      <w:bCs/>
                      <w:color w:val="000000"/>
                      <w:sz w:val="16"/>
                      <w:lang w:eastAsia="es-BO"/>
                    </w:rPr>
                    <w:t>POTOSI</w:t>
                  </w:r>
                </w:p>
              </w:tc>
              <w:tc>
                <w:tcPr>
                  <w:tcW w:w="1105" w:type="dxa"/>
                  <w:shd w:val="clear" w:color="auto" w:fill="auto"/>
                  <w:vAlign w:val="center"/>
                  <w:hideMark/>
                </w:tcPr>
                <w:p w:rsidR="007215DF" w:rsidRPr="00E07EE4" w:rsidRDefault="007215DF" w:rsidP="00A44320">
                  <w:pPr>
                    <w:rPr>
                      <w:rFonts w:ascii="Calibri" w:hAnsi="Calibri"/>
                      <w:color w:val="000000"/>
                      <w:sz w:val="16"/>
                      <w:lang w:eastAsia="es-BO"/>
                    </w:rPr>
                  </w:pPr>
                  <w:r w:rsidRPr="00E07EE4">
                    <w:rPr>
                      <w:rFonts w:ascii="Calibri" w:hAnsi="Calibri"/>
                      <w:color w:val="000000"/>
                      <w:sz w:val="16"/>
                      <w:lang w:eastAsia="es-BO"/>
                    </w:rPr>
                    <w:t>CHUQUISACA</w:t>
                  </w:r>
                </w:p>
              </w:tc>
              <w:tc>
                <w:tcPr>
                  <w:tcW w:w="3013" w:type="dxa"/>
                  <w:shd w:val="clear" w:color="auto" w:fill="auto"/>
                  <w:vAlign w:val="center"/>
                </w:tcPr>
                <w:p w:rsidR="007215DF" w:rsidRPr="00E07EE4" w:rsidRDefault="007215DF" w:rsidP="00A44320">
                  <w:pPr>
                    <w:jc w:val="both"/>
                    <w:rPr>
                      <w:rFonts w:ascii="Calibri" w:hAnsi="Calibri"/>
                      <w:color w:val="000000"/>
                      <w:sz w:val="16"/>
                      <w:lang w:eastAsia="es-BO"/>
                    </w:rPr>
                  </w:pPr>
                  <w:r w:rsidRPr="00E07EE4">
                    <w:rPr>
                      <w:rFonts w:ascii="Calibri" w:hAnsi="Calibri"/>
                      <w:color w:val="000000"/>
                      <w:sz w:val="16"/>
                    </w:rPr>
                    <w:t>DISTRITO REDES DE GAS CHUQUISACA CALLE MUTÚN N/151 AV, MARCELO QUIROGA SANTA CRUZ, ZONA ALTO MEZA VERDE U OTRO ALMACÉN INDICADO DENTRO DE LA CIUDAD.</w:t>
                  </w:r>
                </w:p>
              </w:tc>
              <w:tc>
                <w:tcPr>
                  <w:tcW w:w="993"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1.050,00</w:t>
                  </w:r>
                </w:p>
              </w:tc>
              <w:tc>
                <w:tcPr>
                  <w:tcW w:w="992"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4.620,00</w:t>
                  </w:r>
                </w:p>
              </w:tc>
              <w:tc>
                <w:tcPr>
                  <w:tcW w:w="1031"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5.310,00</w:t>
                  </w:r>
                </w:p>
              </w:tc>
            </w:tr>
            <w:tr w:rsidR="007215DF" w:rsidRPr="00E07EE4" w:rsidTr="00A44320">
              <w:trPr>
                <w:trHeight w:val="1959"/>
                <w:jc w:val="center"/>
              </w:trPr>
              <w:tc>
                <w:tcPr>
                  <w:tcW w:w="1129" w:type="dxa"/>
                  <w:gridSpan w:val="2"/>
                  <w:shd w:val="clear" w:color="auto" w:fill="auto"/>
                  <w:vAlign w:val="center"/>
                  <w:hideMark/>
                </w:tcPr>
                <w:p w:rsidR="007215DF" w:rsidRPr="00E07EE4" w:rsidRDefault="007215DF" w:rsidP="00A44320">
                  <w:pPr>
                    <w:rPr>
                      <w:rFonts w:ascii="Calibri" w:hAnsi="Calibri"/>
                      <w:b/>
                      <w:bCs/>
                      <w:color w:val="000000"/>
                      <w:sz w:val="16"/>
                      <w:lang w:eastAsia="es-BO"/>
                    </w:rPr>
                  </w:pPr>
                  <w:r w:rsidRPr="00E07EE4">
                    <w:rPr>
                      <w:rFonts w:ascii="Calibri" w:hAnsi="Calibri"/>
                      <w:b/>
                      <w:bCs/>
                      <w:color w:val="000000"/>
                      <w:sz w:val="16"/>
                      <w:lang w:eastAsia="es-BO"/>
                    </w:rPr>
                    <w:t>POTOSI</w:t>
                  </w:r>
                </w:p>
              </w:tc>
              <w:tc>
                <w:tcPr>
                  <w:tcW w:w="1105" w:type="dxa"/>
                  <w:shd w:val="clear" w:color="auto" w:fill="auto"/>
                  <w:vAlign w:val="center"/>
                  <w:hideMark/>
                </w:tcPr>
                <w:p w:rsidR="007215DF" w:rsidRPr="00E07EE4" w:rsidRDefault="007215DF" w:rsidP="00A44320">
                  <w:pPr>
                    <w:rPr>
                      <w:rFonts w:ascii="Calibri" w:hAnsi="Calibri"/>
                      <w:color w:val="000000"/>
                      <w:sz w:val="16"/>
                      <w:lang w:eastAsia="es-BO"/>
                    </w:rPr>
                  </w:pPr>
                  <w:r w:rsidRPr="00E07EE4">
                    <w:rPr>
                      <w:rFonts w:ascii="Calibri" w:hAnsi="Calibri"/>
                      <w:color w:val="000000"/>
                      <w:sz w:val="16"/>
                      <w:lang w:eastAsia="es-BO"/>
                    </w:rPr>
                    <w:t>ORURO</w:t>
                  </w:r>
                </w:p>
              </w:tc>
              <w:tc>
                <w:tcPr>
                  <w:tcW w:w="3013" w:type="dxa"/>
                  <w:shd w:val="clear" w:color="auto" w:fill="auto"/>
                  <w:vAlign w:val="center"/>
                </w:tcPr>
                <w:p w:rsidR="007215DF" w:rsidRPr="00E07EE4" w:rsidRDefault="007215DF" w:rsidP="00A44320">
                  <w:pPr>
                    <w:jc w:val="both"/>
                    <w:rPr>
                      <w:rFonts w:ascii="Calibri" w:hAnsi="Calibri"/>
                      <w:color w:val="000000"/>
                      <w:sz w:val="16"/>
                      <w:lang w:eastAsia="es-BO"/>
                    </w:rPr>
                  </w:pPr>
                  <w:r w:rsidRPr="00E07EE4">
                    <w:rPr>
                      <w:rFonts w:ascii="Calibri" w:hAnsi="Calibri"/>
                      <w:color w:val="000000"/>
                      <w:sz w:val="16"/>
                    </w:rPr>
                    <w:t>DISTRITO REDES DE GAS ORURO: CALLE HERNANDO SILES ESQUINA MIRAFLORES S/N ZONA ARENALES CARRETERA VINTO KM, 2 1/2 (PUENTE TAGARETE INGRESANDO  UNA CUADRA  A VINTO LUEGO A MANO DERECHA 1 1/2 GARAJE COLOR AZUL  LADO LAVADO DE AUTOS) U OTRO ALMACÉN INDICADO DENTRO DE LA CIUDAD.</w:t>
                  </w:r>
                </w:p>
              </w:tc>
              <w:tc>
                <w:tcPr>
                  <w:tcW w:w="993"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2.250,00</w:t>
                  </w:r>
                </w:p>
              </w:tc>
              <w:tc>
                <w:tcPr>
                  <w:tcW w:w="992"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5.060,00</w:t>
                  </w:r>
                </w:p>
              </w:tc>
              <w:tc>
                <w:tcPr>
                  <w:tcW w:w="1031"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7.140,00</w:t>
                  </w:r>
                </w:p>
              </w:tc>
            </w:tr>
            <w:tr w:rsidR="007215DF" w:rsidRPr="00E07EE4" w:rsidTr="00A44320">
              <w:trPr>
                <w:trHeight w:val="1534"/>
                <w:jc w:val="center"/>
              </w:trPr>
              <w:tc>
                <w:tcPr>
                  <w:tcW w:w="1129" w:type="dxa"/>
                  <w:gridSpan w:val="2"/>
                  <w:shd w:val="clear" w:color="auto" w:fill="auto"/>
                  <w:vAlign w:val="center"/>
                  <w:hideMark/>
                </w:tcPr>
                <w:p w:rsidR="007215DF" w:rsidRPr="00E07EE4" w:rsidRDefault="007215DF" w:rsidP="00A44320">
                  <w:pPr>
                    <w:rPr>
                      <w:rFonts w:ascii="Calibri" w:hAnsi="Calibri"/>
                      <w:b/>
                      <w:bCs/>
                      <w:color w:val="000000"/>
                      <w:sz w:val="16"/>
                      <w:lang w:eastAsia="es-BO"/>
                    </w:rPr>
                  </w:pPr>
                  <w:r w:rsidRPr="00E07EE4">
                    <w:rPr>
                      <w:rFonts w:ascii="Calibri" w:hAnsi="Calibri"/>
                      <w:b/>
                      <w:bCs/>
                      <w:color w:val="000000"/>
                      <w:sz w:val="16"/>
                      <w:lang w:eastAsia="es-BO"/>
                    </w:rPr>
                    <w:t>POTOSI</w:t>
                  </w:r>
                </w:p>
              </w:tc>
              <w:tc>
                <w:tcPr>
                  <w:tcW w:w="1105" w:type="dxa"/>
                  <w:shd w:val="clear" w:color="auto" w:fill="auto"/>
                  <w:vAlign w:val="center"/>
                  <w:hideMark/>
                </w:tcPr>
                <w:p w:rsidR="007215DF" w:rsidRPr="00E07EE4" w:rsidRDefault="007215DF" w:rsidP="00A44320">
                  <w:pPr>
                    <w:rPr>
                      <w:rFonts w:ascii="Calibri" w:hAnsi="Calibri"/>
                      <w:color w:val="000000"/>
                      <w:sz w:val="16"/>
                      <w:lang w:eastAsia="es-BO"/>
                    </w:rPr>
                  </w:pPr>
                  <w:r w:rsidRPr="00E07EE4">
                    <w:rPr>
                      <w:rFonts w:ascii="Calibri" w:hAnsi="Calibri"/>
                      <w:color w:val="000000"/>
                      <w:sz w:val="16"/>
                      <w:lang w:eastAsia="es-BO"/>
                    </w:rPr>
                    <w:t>SANTA CRUZ</w:t>
                  </w:r>
                </w:p>
              </w:tc>
              <w:tc>
                <w:tcPr>
                  <w:tcW w:w="3013" w:type="dxa"/>
                  <w:shd w:val="clear" w:color="auto" w:fill="auto"/>
                  <w:vAlign w:val="center"/>
                  <w:hideMark/>
                </w:tcPr>
                <w:p w:rsidR="007215DF" w:rsidRPr="00E07EE4" w:rsidRDefault="007215DF" w:rsidP="00A44320">
                  <w:pPr>
                    <w:jc w:val="both"/>
                    <w:rPr>
                      <w:rFonts w:ascii="Calibri" w:hAnsi="Calibri"/>
                      <w:color w:val="000000"/>
                      <w:sz w:val="16"/>
                      <w:lang w:eastAsia="es-BO"/>
                    </w:rPr>
                  </w:pPr>
                  <w:r w:rsidRPr="00E07EE4">
                    <w:rPr>
                      <w:rFonts w:ascii="Calibri" w:hAnsi="Calibri"/>
                      <w:color w:val="000000"/>
                      <w:sz w:val="16"/>
                    </w:rPr>
                    <w:t>DISTRITO REDES DE GAS SANTA CRUZ 1, 6to ANILLO ENTRE AV, MUTUALISTA Y VIRGEN DE LUJAN DETRAS CURTIEMBRE KULLJIS  2, AV, 23 DE MARZO CASI ESQ, 3 PASOS AL FRENTE PASOS  3er ANILLO EXTERNO U OTRO ALMACEN INDICADO DENTRO DE LA CIUDAD.</w:t>
                  </w:r>
                </w:p>
              </w:tc>
              <w:tc>
                <w:tcPr>
                  <w:tcW w:w="993"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1.050,00</w:t>
                  </w:r>
                </w:p>
              </w:tc>
              <w:tc>
                <w:tcPr>
                  <w:tcW w:w="992"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3.850,00</w:t>
                  </w:r>
                </w:p>
              </w:tc>
              <w:tc>
                <w:tcPr>
                  <w:tcW w:w="1031"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5.250,00</w:t>
                  </w:r>
                </w:p>
              </w:tc>
            </w:tr>
            <w:tr w:rsidR="007215DF" w:rsidRPr="00E07EE4" w:rsidTr="00A44320">
              <w:trPr>
                <w:trHeight w:val="1555"/>
                <w:jc w:val="center"/>
              </w:trPr>
              <w:tc>
                <w:tcPr>
                  <w:tcW w:w="1129" w:type="dxa"/>
                  <w:gridSpan w:val="2"/>
                  <w:shd w:val="clear" w:color="auto" w:fill="auto"/>
                  <w:vAlign w:val="center"/>
                  <w:hideMark/>
                </w:tcPr>
                <w:p w:rsidR="007215DF" w:rsidRPr="00E07EE4" w:rsidRDefault="007215DF" w:rsidP="00A44320">
                  <w:pPr>
                    <w:rPr>
                      <w:rFonts w:ascii="Calibri" w:hAnsi="Calibri"/>
                      <w:b/>
                      <w:bCs/>
                      <w:color w:val="000000"/>
                      <w:sz w:val="16"/>
                      <w:lang w:eastAsia="es-BO"/>
                    </w:rPr>
                  </w:pPr>
                  <w:r w:rsidRPr="00E07EE4">
                    <w:rPr>
                      <w:rFonts w:ascii="Calibri" w:hAnsi="Calibri"/>
                      <w:b/>
                      <w:bCs/>
                      <w:color w:val="000000"/>
                      <w:sz w:val="16"/>
                      <w:lang w:eastAsia="es-BO"/>
                    </w:rPr>
                    <w:lastRenderedPageBreak/>
                    <w:t>POTOSI</w:t>
                  </w:r>
                </w:p>
              </w:tc>
              <w:tc>
                <w:tcPr>
                  <w:tcW w:w="1105" w:type="dxa"/>
                  <w:shd w:val="clear" w:color="auto" w:fill="auto"/>
                  <w:vAlign w:val="center"/>
                  <w:hideMark/>
                </w:tcPr>
                <w:p w:rsidR="007215DF" w:rsidRPr="00E07EE4" w:rsidRDefault="007215DF" w:rsidP="00A44320">
                  <w:pPr>
                    <w:rPr>
                      <w:rFonts w:ascii="Calibri" w:hAnsi="Calibri"/>
                      <w:color w:val="000000"/>
                      <w:sz w:val="16"/>
                      <w:lang w:eastAsia="es-BO"/>
                    </w:rPr>
                  </w:pPr>
                  <w:r w:rsidRPr="00E07EE4">
                    <w:rPr>
                      <w:rFonts w:ascii="Calibri" w:hAnsi="Calibri"/>
                      <w:color w:val="000000"/>
                      <w:sz w:val="16"/>
                      <w:lang w:eastAsia="es-BO"/>
                    </w:rPr>
                    <w:t>COCHABAMBA</w:t>
                  </w:r>
                </w:p>
              </w:tc>
              <w:tc>
                <w:tcPr>
                  <w:tcW w:w="3013" w:type="dxa"/>
                  <w:shd w:val="clear" w:color="auto" w:fill="auto"/>
                  <w:vAlign w:val="center"/>
                  <w:hideMark/>
                </w:tcPr>
                <w:p w:rsidR="007215DF" w:rsidRPr="00E07EE4" w:rsidRDefault="007215DF" w:rsidP="00A44320">
                  <w:pPr>
                    <w:jc w:val="both"/>
                    <w:rPr>
                      <w:rFonts w:ascii="Calibri" w:hAnsi="Calibri"/>
                      <w:color w:val="000000"/>
                      <w:sz w:val="16"/>
                      <w:lang w:eastAsia="es-BO"/>
                    </w:rPr>
                  </w:pPr>
                  <w:r w:rsidRPr="00E07EE4">
                    <w:rPr>
                      <w:rFonts w:ascii="Calibri" w:hAnsi="Calibri"/>
                      <w:color w:val="000000"/>
                      <w:sz w:val="16"/>
                    </w:rPr>
                    <w:t>DISTRITO REDES DE GAS COCHABAMBA: HANGAR: AV, RAFAEL PAVÓN ESQ, VILOMA -ZONA AEREOPUERTO Y VALLE HERMOSO: AV, HUMBERTO ASIN RIVERO ESQ, AV, JAPÓN - ZONA REFINERÍA U OTRO ALMACÉN INDICADO DENTRO DE LA CIUDAD.</w:t>
                  </w:r>
                </w:p>
              </w:tc>
              <w:tc>
                <w:tcPr>
                  <w:tcW w:w="993"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1.050,00</w:t>
                  </w:r>
                </w:p>
              </w:tc>
              <w:tc>
                <w:tcPr>
                  <w:tcW w:w="992"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4.950,00</w:t>
                  </w:r>
                </w:p>
              </w:tc>
              <w:tc>
                <w:tcPr>
                  <w:tcW w:w="1031"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7.880,00</w:t>
                  </w:r>
                </w:p>
              </w:tc>
            </w:tr>
            <w:tr w:rsidR="007215DF" w:rsidRPr="00E07EE4" w:rsidTr="00A44320">
              <w:trPr>
                <w:trHeight w:val="320"/>
                <w:jc w:val="center"/>
              </w:trPr>
              <w:tc>
                <w:tcPr>
                  <w:tcW w:w="1129" w:type="dxa"/>
                  <w:gridSpan w:val="2"/>
                  <w:shd w:val="clear" w:color="auto" w:fill="9CC2E5"/>
                  <w:vAlign w:val="center"/>
                </w:tcPr>
                <w:p w:rsidR="007215DF" w:rsidRPr="00E07EE4" w:rsidRDefault="007215DF" w:rsidP="00A44320">
                  <w:pPr>
                    <w:jc w:val="center"/>
                    <w:rPr>
                      <w:rFonts w:ascii="Calibri" w:hAnsi="Calibri"/>
                      <w:b/>
                      <w:bCs/>
                      <w:color w:val="000000"/>
                      <w:sz w:val="16"/>
                      <w:lang w:eastAsia="es-BO"/>
                    </w:rPr>
                  </w:pPr>
                  <w:r w:rsidRPr="00E07EE4">
                    <w:rPr>
                      <w:rFonts w:ascii="Calibri" w:hAnsi="Calibri"/>
                      <w:b/>
                      <w:bCs/>
                      <w:color w:val="000000"/>
                      <w:sz w:val="16"/>
                      <w:lang w:eastAsia="es-BO"/>
                    </w:rPr>
                    <w:t>ORIGEN</w:t>
                  </w:r>
                </w:p>
              </w:tc>
              <w:tc>
                <w:tcPr>
                  <w:tcW w:w="1105" w:type="dxa"/>
                  <w:shd w:val="clear" w:color="auto" w:fill="9CC2E5"/>
                  <w:vAlign w:val="center"/>
                </w:tcPr>
                <w:p w:rsidR="007215DF" w:rsidRPr="00E07EE4" w:rsidRDefault="007215DF" w:rsidP="00A44320">
                  <w:pPr>
                    <w:jc w:val="center"/>
                    <w:rPr>
                      <w:rFonts w:ascii="Calibri" w:hAnsi="Calibri"/>
                      <w:b/>
                      <w:bCs/>
                      <w:color w:val="000000"/>
                      <w:sz w:val="16"/>
                      <w:lang w:eastAsia="es-BO"/>
                    </w:rPr>
                  </w:pPr>
                  <w:r w:rsidRPr="00E07EE4">
                    <w:rPr>
                      <w:rFonts w:ascii="Calibri" w:hAnsi="Calibri"/>
                      <w:b/>
                      <w:bCs/>
                      <w:color w:val="000000"/>
                      <w:sz w:val="16"/>
                      <w:lang w:eastAsia="es-BO"/>
                    </w:rPr>
                    <w:t>DESTINO</w:t>
                  </w:r>
                </w:p>
              </w:tc>
              <w:tc>
                <w:tcPr>
                  <w:tcW w:w="3013" w:type="dxa"/>
                  <w:shd w:val="clear" w:color="auto" w:fill="9CC2E5"/>
                  <w:vAlign w:val="center"/>
                </w:tcPr>
                <w:p w:rsidR="007215DF" w:rsidRPr="00E07EE4" w:rsidRDefault="007215DF" w:rsidP="00A44320">
                  <w:pPr>
                    <w:jc w:val="center"/>
                    <w:rPr>
                      <w:rFonts w:ascii="Calibri" w:hAnsi="Calibri"/>
                      <w:b/>
                      <w:bCs/>
                      <w:color w:val="000000"/>
                      <w:sz w:val="16"/>
                      <w:lang w:eastAsia="es-BO"/>
                    </w:rPr>
                  </w:pPr>
                  <w:r w:rsidRPr="00E07EE4">
                    <w:rPr>
                      <w:rFonts w:ascii="Calibri" w:hAnsi="Calibri"/>
                      <w:b/>
                      <w:bCs/>
                      <w:color w:val="000000"/>
                      <w:sz w:val="16"/>
                      <w:lang w:eastAsia="es-BO"/>
                    </w:rPr>
                    <w:t>DIRECCION</w:t>
                  </w:r>
                </w:p>
              </w:tc>
              <w:tc>
                <w:tcPr>
                  <w:tcW w:w="993" w:type="dxa"/>
                  <w:shd w:val="clear" w:color="auto" w:fill="9CC2E5"/>
                  <w:noWrap/>
                  <w:vAlign w:val="center"/>
                </w:tcPr>
                <w:p w:rsidR="007215DF" w:rsidRPr="00E07EE4" w:rsidRDefault="007215DF" w:rsidP="00A44320">
                  <w:pPr>
                    <w:jc w:val="center"/>
                    <w:rPr>
                      <w:rFonts w:ascii="Calibri" w:hAnsi="Calibri"/>
                      <w:b/>
                      <w:bCs/>
                      <w:color w:val="000000"/>
                      <w:sz w:val="16"/>
                      <w:lang w:eastAsia="es-BO"/>
                    </w:rPr>
                  </w:pPr>
                  <w:r w:rsidRPr="00E07EE4">
                    <w:rPr>
                      <w:rFonts w:ascii="Calibri" w:hAnsi="Calibri"/>
                      <w:b/>
                      <w:bCs/>
                      <w:color w:val="000000"/>
                      <w:sz w:val="16"/>
                      <w:lang w:eastAsia="es-BO"/>
                    </w:rPr>
                    <w:t xml:space="preserve">Camión de 6 toneladas que incluye carguío y des carguío </w:t>
                  </w:r>
                </w:p>
                <w:p w:rsidR="007215DF" w:rsidRPr="00E07EE4" w:rsidRDefault="007215DF" w:rsidP="00A44320">
                  <w:pPr>
                    <w:jc w:val="center"/>
                    <w:rPr>
                      <w:rFonts w:ascii="Calibri" w:hAnsi="Calibri"/>
                      <w:b/>
                      <w:bCs/>
                      <w:color w:val="000000"/>
                      <w:sz w:val="16"/>
                      <w:lang w:eastAsia="es-BO"/>
                    </w:rPr>
                  </w:pPr>
                  <w:r w:rsidRPr="00E07EE4">
                    <w:rPr>
                      <w:rFonts w:ascii="Calibri" w:hAnsi="Calibri"/>
                      <w:b/>
                      <w:bCs/>
                      <w:color w:val="000000"/>
                      <w:sz w:val="16"/>
                      <w:lang w:eastAsia="es-BO"/>
                    </w:rPr>
                    <w:t>Bs./Ruta</w:t>
                  </w:r>
                </w:p>
              </w:tc>
              <w:tc>
                <w:tcPr>
                  <w:tcW w:w="992" w:type="dxa"/>
                  <w:shd w:val="clear" w:color="auto" w:fill="9CC2E5"/>
                  <w:noWrap/>
                  <w:vAlign w:val="center"/>
                </w:tcPr>
                <w:p w:rsidR="007215DF" w:rsidRPr="00E07EE4" w:rsidRDefault="007215DF" w:rsidP="00A44320">
                  <w:pPr>
                    <w:jc w:val="center"/>
                    <w:rPr>
                      <w:rFonts w:ascii="Calibri" w:hAnsi="Calibri"/>
                      <w:b/>
                      <w:bCs/>
                      <w:color w:val="000000"/>
                      <w:sz w:val="16"/>
                      <w:lang w:eastAsia="es-BO"/>
                    </w:rPr>
                  </w:pPr>
                  <w:r w:rsidRPr="00E07EE4">
                    <w:rPr>
                      <w:rFonts w:ascii="Calibri" w:hAnsi="Calibri"/>
                      <w:b/>
                      <w:bCs/>
                      <w:color w:val="000000"/>
                      <w:sz w:val="16"/>
                      <w:lang w:eastAsia="es-BO"/>
                    </w:rPr>
                    <w:t xml:space="preserve">Camión de 12 a 14 toneladas que incluye carguío y des carguío </w:t>
                  </w:r>
                </w:p>
                <w:p w:rsidR="007215DF" w:rsidRPr="00E07EE4" w:rsidRDefault="007215DF" w:rsidP="00A44320">
                  <w:pPr>
                    <w:jc w:val="center"/>
                    <w:rPr>
                      <w:rFonts w:ascii="Calibri" w:hAnsi="Calibri"/>
                      <w:b/>
                      <w:bCs/>
                      <w:color w:val="000000"/>
                      <w:sz w:val="16"/>
                      <w:lang w:eastAsia="es-BO"/>
                    </w:rPr>
                  </w:pPr>
                  <w:r w:rsidRPr="00E07EE4">
                    <w:rPr>
                      <w:rFonts w:ascii="Calibri" w:hAnsi="Calibri"/>
                      <w:b/>
                      <w:bCs/>
                      <w:color w:val="000000"/>
                      <w:sz w:val="16"/>
                      <w:lang w:eastAsia="es-BO"/>
                    </w:rPr>
                    <w:t>Bs./Ruta</w:t>
                  </w:r>
                </w:p>
              </w:tc>
              <w:tc>
                <w:tcPr>
                  <w:tcW w:w="1031" w:type="dxa"/>
                  <w:shd w:val="clear" w:color="auto" w:fill="9CC2E5"/>
                  <w:noWrap/>
                  <w:vAlign w:val="center"/>
                </w:tcPr>
                <w:p w:rsidR="007215DF" w:rsidRPr="00E07EE4" w:rsidRDefault="007215DF" w:rsidP="00A44320">
                  <w:pPr>
                    <w:jc w:val="center"/>
                    <w:rPr>
                      <w:rFonts w:ascii="Calibri" w:hAnsi="Calibri"/>
                      <w:b/>
                      <w:bCs/>
                      <w:color w:val="000000"/>
                      <w:sz w:val="16"/>
                      <w:lang w:eastAsia="es-BO"/>
                    </w:rPr>
                  </w:pPr>
                  <w:r w:rsidRPr="00E07EE4">
                    <w:rPr>
                      <w:rFonts w:ascii="Calibri" w:hAnsi="Calibri"/>
                      <w:b/>
                      <w:bCs/>
                      <w:color w:val="000000"/>
                      <w:sz w:val="16"/>
                      <w:lang w:eastAsia="es-BO"/>
                    </w:rPr>
                    <w:t xml:space="preserve">Camión de 28 toneladas o superior que  incluye carguío y des carguío </w:t>
                  </w:r>
                </w:p>
                <w:p w:rsidR="007215DF" w:rsidRPr="00E07EE4" w:rsidRDefault="007215DF" w:rsidP="00A44320">
                  <w:pPr>
                    <w:jc w:val="center"/>
                    <w:rPr>
                      <w:rFonts w:ascii="Calibri" w:hAnsi="Calibri"/>
                      <w:b/>
                      <w:bCs/>
                      <w:color w:val="000000"/>
                      <w:sz w:val="16"/>
                      <w:lang w:eastAsia="es-BO"/>
                    </w:rPr>
                  </w:pPr>
                  <w:r w:rsidRPr="00E07EE4">
                    <w:rPr>
                      <w:rFonts w:ascii="Calibri" w:hAnsi="Calibri"/>
                      <w:b/>
                      <w:bCs/>
                      <w:color w:val="000000"/>
                      <w:sz w:val="16"/>
                      <w:lang w:eastAsia="es-BO"/>
                    </w:rPr>
                    <w:t>Bs./Ruta</w:t>
                  </w:r>
                </w:p>
              </w:tc>
            </w:tr>
            <w:tr w:rsidR="007215DF" w:rsidRPr="00E07EE4" w:rsidTr="00A44320">
              <w:trPr>
                <w:trHeight w:val="320"/>
                <w:jc w:val="center"/>
              </w:trPr>
              <w:tc>
                <w:tcPr>
                  <w:tcW w:w="1129" w:type="dxa"/>
                  <w:gridSpan w:val="2"/>
                  <w:shd w:val="clear" w:color="auto" w:fill="auto"/>
                  <w:vAlign w:val="center"/>
                  <w:hideMark/>
                </w:tcPr>
                <w:p w:rsidR="007215DF" w:rsidRPr="00E07EE4" w:rsidRDefault="007215DF" w:rsidP="00A44320">
                  <w:pPr>
                    <w:rPr>
                      <w:rFonts w:ascii="Calibri" w:hAnsi="Calibri"/>
                      <w:b/>
                      <w:bCs/>
                      <w:color w:val="000000"/>
                      <w:sz w:val="16"/>
                      <w:lang w:eastAsia="es-BO"/>
                    </w:rPr>
                  </w:pPr>
                  <w:r w:rsidRPr="00E07EE4">
                    <w:rPr>
                      <w:rFonts w:ascii="Calibri" w:hAnsi="Calibri"/>
                      <w:b/>
                      <w:bCs/>
                      <w:color w:val="000000"/>
                      <w:sz w:val="16"/>
                      <w:lang w:eastAsia="es-BO"/>
                    </w:rPr>
                    <w:t>POTOSI</w:t>
                  </w:r>
                </w:p>
              </w:tc>
              <w:tc>
                <w:tcPr>
                  <w:tcW w:w="1105" w:type="dxa"/>
                  <w:shd w:val="clear" w:color="auto" w:fill="auto"/>
                  <w:vAlign w:val="center"/>
                </w:tcPr>
                <w:p w:rsidR="007215DF" w:rsidRPr="00E07EE4" w:rsidRDefault="007215DF" w:rsidP="00A44320">
                  <w:pPr>
                    <w:rPr>
                      <w:rFonts w:ascii="Calibri" w:hAnsi="Calibri"/>
                      <w:color w:val="000000"/>
                      <w:sz w:val="16"/>
                      <w:lang w:eastAsia="es-BO"/>
                    </w:rPr>
                  </w:pPr>
                  <w:r w:rsidRPr="00E07EE4">
                    <w:rPr>
                      <w:rFonts w:ascii="Calibri" w:hAnsi="Calibri"/>
                      <w:color w:val="000000"/>
                      <w:sz w:val="16"/>
                      <w:lang w:eastAsia="es-BO"/>
                    </w:rPr>
                    <w:t>BENI</w:t>
                  </w:r>
                </w:p>
              </w:tc>
              <w:tc>
                <w:tcPr>
                  <w:tcW w:w="3013" w:type="dxa"/>
                  <w:shd w:val="clear" w:color="auto" w:fill="auto"/>
                  <w:vAlign w:val="center"/>
                </w:tcPr>
                <w:p w:rsidR="007215DF" w:rsidRPr="00E07EE4" w:rsidRDefault="007215DF" w:rsidP="00A44320">
                  <w:pPr>
                    <w:jc w:val="both"/>
                    <w:rPr>
                      <w:rFonts w:ascii="Calibri" w:hAnsi="Calibri"/>
                      <w:color w:val="000000"/>
                      <w:sz w:val="16"/>
                    </w:rPr>
                  </w:pPr>
                  <w:r w:rsidRPr="00E07EE4">
                    <w:rPr>
                      <w:rFonts w:ascii="Calibri" w:hAnsi="Calibri"/>
                      <w:color w:val="000000"/>
                      <w:sz w:val="16"/>
                    </w:rPr>
                    <w:t>ALMACEN DE YPFB U OTRO ALMACEN INDICADO DENTRO DEL DEPARTAMENTO.</w:t>
                  </w:r>
                </w:p>
              </w:tc>
              <w:tc>
                <w:tcPr>
                  <w:tcW w:w="993"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3.000,00</w:t>
                  </w:r>
                </w:p>
              </w:tc>
              <w:tc>
                <w:tcPr>
                  <w:tcW w:w="992"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17.600,00</w:t>
                  </w:r>
                </w:p>
              </w:tc>
              <w:tc>
                <w:tcPr>
                  <w:tcW w:w="1031"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22.050,00</w:t>
                  </w:r>
                </w:p>
              </w:tc>
            </w:tr>
            <w:tr w:rsidR="007215DF" w:rsidRPr="00E07EE4" w:rsidTr="00A44320">
              <w:trPr>
                <w:trHeight w:val="68"/>
                <w:jc w:val="center"/>
              </w:trPr>
              <w:tc>
                <w:tcPr>
                  <w:tcW w:w="1129" w:type="dxa"/>
                  <w:gridSpan w:val="2"/>
                  <w:shd w:val="clear" w:color="auto" w:fill="auto"/>
                  <w:vAlign w:val="center"/>
                </w:tcPr>
                <w:p w:rsidR="007215DF" w:rsidRPr="00E07EE4" w:rsidRDefault="007215DF" w:rsidP="00A44320">
                  <w:pPr>
                    <w:rPr>
                      <w:rFonts w:ascii="Calibri" w:hAnsi="Calibri"/>
                      <w:b/>
                      <w:bCs/>
                      <w:sz w:val="16"/>
                    </w:rPr>
                  </w:pPr>
                  <w:r w:rsidRPr="00E07EE4">
                    <w:rPr>
                      <w:rFonts w:ascii="Calibri" w:hAnsi="Calibri"/>
                      <w:b/>
                      <w:bCs/>
                      <w:sz w:val="16"/>
                    </w:rPr>
                    <w:t>POTOSI</w:t>
                  </w:r>
                </w:p>
              </w:tc>
              <w:tc>
                <w:tcPr>
                  <w:tcW w:w="1105" w:type="dxa"/>
                  <w:shd w:val="clear" w:color="auto" w:fill="auto"/>
                  <w:vAlign w:val="center"/>
                </w:tcPr>
                <w:p w:rsidR="007215DF" w:rsidRPr="00E07EE4" w:rsidRDefault="007215DF" w:rsidP="00A44320">
                  <w:pPr>
                    <w:rPr>
                      <w:rFonts w:ascii="Calibri" w:hAnsi="Calibri"/>
                      <w:sz w:val="16"/>
                    </w:rPr>
                  </w:pPr>
                  <w:r w:rsidRPr="00E07EE4">
                    <w:rPr>
                      <w:rFonts w:ascii="Calibri" w:hAnsi="Calibri"/>
                      <w:sz w:val="16"/>
                    </w:rPr>
                    <w:t>RIBERALTA</w:t>
                  </w:r>
                </w:p>
              </w:tc>
              <w:tc>
                <w:tcPr>
                  <w:tcW w:w="3013" w:type="dxa"/>
                  <w:shd w:val="clear" w:color="auto" w:fill="auto"/>
                  <w:vAlign w:val="center"/>
                </w:tcPr>
                <w:p w:rsidR="007215DF" w:rsidRPr="00E07EE4" w:rsidRDefault="007215DF" w:rsidP="00A44320">
                  <w:pPr>
                    <w:jc w:val="both"/>
                    <w:rPr>
                      <w:rFonts w:ascii="Calibri" w:hAnsi="Calibri"/>
                      <w:sz w:val="16"/>
                    </w:rPr>
                  </w:pPr>
                  <w:r w:rsidRPr="00E07EE4">
                    <w:rPr>
                      <w:rFonts w:ascii="Calibri" w:hAnsi="Calibri"/>
                      <w:sz w:val="16"/>
                    </w:rPr>
                    <w:t xml:space="preserve">DISTRITO COMERCIAL AMAZONICO: AV. HEROES DEL CHACO S/N ZONA LOS ALMENDROS </w:t>
                  </w:r>
                </w:p>
              </w:tc>
              <w:tc>
                <w:tcPr>
                  <w:tcW w:w="993"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13.500,00</w:t>
                  </w:r>
                </w:p>
              </w:tc>
              <w:tc>
                <w:tcPr>
                  <w:tcW w:w="992"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16.600,00</w:t>
                  </w:r>
                </w:p>
              </w:tc>
              <w:tc>
                <w:tcPr>
                  <w:tcW w:w="1031"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17.500,00</w:t>
                  </w:r>
                </w:p>
              </w:tc>
            </w:tr>
            <w:tr w:rsidR="007215DF" w:rsidRPr="00E07EE4" w:rsidTr="00A44320">
              <w:trPr>
                <w:trHeight w:val="744"/>
                <w:jc w:val="center"/>
              </w:trPr>
              <w:tc>
                <w:tcPr>
                  <w:tcW w:w="1129" w:type="dxa"/>
                  <w:gridSpan w:val="2"/>
                  <w:shd w:val="clear" w:color="auto" w:fill="auto"/>
                  <w:noWrap/>
                  <w:vAlign w:val="center"/>
                  <w:hideMark/>
                </w:tcPr>
                <w:p w:rsidR="007215DF" w:rsidRPr="00E07EE4" w:rsidRDefault="007215DF" w:rsidP="00A44320">
                  <w:pPr>
                    <w:rPr>
                      <w:rFonts w:ascii="Calibri" w:hAnsi="Calibri"/>
                      <w:b/>
                      <w:bCs/>
                      <w:color w:val="000000"/>
                      <w:sz w:val="16"/>
                      <w:lang w:eastAsia="es-BO"/>
                    </w:rPr>
                  </w:pPr>
                  <w:r w:rsidRPr="00E07EE4">
                    <w:rPr>
                      <w:rFonts w:ascii="Calibri" w:hAnsi="Calibri"/>
                      <w:b/>
                      <w:bCs/>
                      <w:color w:val="000000"/>
                      <w:sz w:val="16"/>
                      <w:lang w:eastAsia="es-BO"/>
                    </w:rPr>
                    <w:t>COCHABAMBA</w:t>
                  </w:r>
                </w:p>
              </w:tc>
              <w:tc>
                <w:tcPr>
                  <w:tcW w:w="1105" w:type="dxa"/>
                  <w:shd w:val="clear" w:color="auto" w:fill="auto"/>
                  <w:vAlign w:val="center"/>
                  <w:hideMark/>
                </w:tcPr>
                <w:p w:rsidR="007215DF" w:rsidRPr="00E07EE4" w:rsidRDefault="007215DF" w:rsidP="00A44320">
                  <w:pPr>
                    <w:rPr>
                      <w:rFonts w:ascii="Calibri" w:hAnsi="Calibri"/>
                      <w:color w:val="000000"/>
                      <w:sz w:val="16"/>
                      <w:lang w:eastAsia="es-BO"/>
                    </w:rPr>
                  </w:pPr>
                  <w:r w:rsidRPr="00E07EE4">
                    <w:rPr>
                      <w:rFonts w:ascii="Calibri" w:hAnsi="Calibri"/>
                      <w:color w:val="000000"/>
                      <w:sz w:val="16"/>
                      <w:lang w:eastAsia="es-BO"/>
                    </w:rPr>
                    <w:t>LA PAZ</w:t>
                  </w:r>
                </w:p>
              </w:tc>
              <w:tc>
                <w:tcPr>
                  <w:tcW w:w="3013" w:type="dxa"/>
                  <w:shd w:val="clear" w:color="auto" w:fill="auto"/>
                  <w:vAlign w:val="center"/>
                </w:tcPr>
                <w:p w:rsidR="007215DF" w:rsidRPr="00E07EE4" w:rsidRDefault="007215DF" w:rsidP="00A44320">
                  <w:pPr>
                    <w:jc w:val="both"/>
                    <w:rPr>
                      <w:rFonts w:ascii="Calibri" w:hAnsi="Calibri"/>
                      <w:color w:val="000000"/>
                      <w:sz w:val="16"/>
                      <w:lang w:eastAsia="es-BO"/>
                    </w:rPr>
                  </w:pPr>
                  <w:r w:rsidRPr="00E07EE4">
                    <w:rPr>
                      <w:rFonts w:ascii="Calibri" w:hAnsi="Calibri"/>
                      <w:color w:val="000000"/>
                      <w:sz w:val="16"/>
                    </w:rPr>
                    <w:t>DISTRITO REDES DE GAS LA PAZ, ZONA CEMENTERIO, CALLE FINAL PICADA CHACO ESQUINA SEBASTIÁN PAGADOR S/N, U OTRO ALMACÉN INDICADO DENTRO DE LA CIUDAD.</w:t>
                  </w:r>
                </w:p>
              </w:tc>
              <w:tc>
                <w:tcPr>
                  <w:tcW w:w="993"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1.950,00</w:t>
                  </w:r>
                </w:p>
              </w:tc>
              <w:tc>
                <w:tcPr>
                  <w:tcW w:w="992"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5.610,00</w:t>
                  </w:r>
                </w:p>
              </w:tc>
              <w:tc>
                <w:tcPr>
                  <w:tcW w:w="1031"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8.400,00</w:t>
                  </w:r>
                </w:p>
              </w:tc>
            </w:tr>
            <w:tr w:rsidR="007215DF" w:rsidRPr="00E07EE4" w:rsidTr="00A44320">
              <w:trPr>
                <w:trHeight w:val="919"/>
                <w:jc w:val="center"/>
              </w:trPr>
              <w:tc>
                <w:tcPr>
                  <w:tcW w:w="1129" w:type="dxa"/>
                  <w:gridSpan w:val="2"/>
                  <w:shd w:val="clear" w:color="auto" w:fill="auto"/>
                  <w:vAlign w:val="center"/>
                  <w:hideMark/>
                </w:tcPr>
                <w:p w:rsidR="007215DF" w:rsidRPr="00E07EE4" w:rsidRDefault="007215DF" w:rsidP="00A44320">
                  <w:pPr>
                    <w:rPr>
                      <w:rFonts w:ascii="Calibri" w:hAnsi="Calibri"/>
                      <w:b/>
                      <w:bCs/>
                      <w:color w:val="000000"/>
                      <w:sz w:val="16"/>
                      <w:lang w:eastAsia="es-BO"/>
                    </w:rPr>
                  </w:pPr>
                  <w:r w:rsidRPr="00E07EE4">
                    <w:rPr>
                      <w:rFonts w:ascii="Calibri" w:hAnsi="Calibri"/>
                      <w:b/>
                      <w:bCs/>
                      <w:color w:val="000000"/>
                      <w:sz w:val="16"/>
                      <w:lang w:eastAsia="es-BO"/>
                    </w:rPr>
                    <w:t>COCHABAMBA</w:t>
                  </w:r>
                </w:p>
              </w:tc>
              <w:tc>
                <w:tcPr>
                  <w:tcW w:w="1105" w:type="dxa"/>
                  <w:shd w:val="clear" w:color="auto" w:fill="auto"/>
                  <w:vAlign w:val="center"/>
                  <w:hideMark/>
                </w:tcPr>
                <w:p w:rsidR="007215DF" w:rsidRPr="00E07EE4" w:rsidRDefault="007215DF" w:rsidP="00A44320">
                  <w:pPr>
                    <w:rPr>
                      <w:rFonts w:ascii="Calibri" w:hAnsi="Calibri"/>
                      <w:color w:val="000000"/>
                      <w:sz w:val="16"/>
                      <w:lang w:eastAsia="es-BO"/>
                    </w:rPr>
                  </w:pPr>
                  <w:r w:rsidRPr="00E07EE4">
                    <w:rPr>
                      <w:rFonts w:ascii="Calibri" w:hAnsi="Calibri"/>
                      <w:color w:val="000000"/>
                      <w:sz w:val="16"/>
                      <w:lang w:eastAsia="es-BO"/>
                    </w:rPr>
                    <w:t>EL ALTO</w:t>
                  </w:r>
                </w:p>
              </w:tc>
              <w:tc>
                <w:tcPr>
                  <w:tcW w:w="3013" w:type="dxa"/>
                  <w:shd w:val="clear" w:color="auto" w:fill="auto"/>
                  <w:vAlign w:val="center"/>
                </w:tcPr>
                <w:p w:rsidR="007215DF" w:rsidRPr="00E07EE4" w:rsidRDefault="007215DF" w:rsidP="00A44320">
                  <w:pPr>
                    <w:jc w:val="both"/>
                    <w:rPr>
                      <w:rFonts w:ascii="Calibri" w:hAnsi="Calibri"/>
                      <w:color w:val="000000"/>
                      <w:sz w:val="16"/>
                      <w:lang w:eastAsia="es-BO"/>
                    </w:rPr>
                  </w:pPr>
                  <w:r w:rsidRPr="00E07EE4">
                    <w:rPr>
                      <w:rFonts w:ascii="Calibri" w:hAnsi="Calibri"/>
                      <w:color w:val="000000"/>
                      <w:sz w:val="16"/>
                    </w:rPr>
                    <w:t>ALMACEN CENTRAL GRGD Y DISTRITO REDES DE GAS EL ALTO AV, JUAN PABLO II (ANTES DE LA CRUZ PAPAL, LADO SEGIP), SENKATA, AV 6 DE MARZO (PLANTA SENKATA), ZONA EX TRANCA SENKATA AV, PERIFÉRICA ENTRE CALLES JOSÉ MANUEL PANDO Y SAN CRISTOBAL S/N (EX INSTALACIONES RANSA)  Y ADUANA NACIONAL U OTRO ALMACÉN INDICADO DENTRO DE LA CIUDAD.</w:t>
                  </w:r>
                </w:p>
              </w:tc>
              <w:tc>
                <w:tcPr>
                  <w:tcW w:w="993"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1.950,00</w:t>
                  </w:r>
                </w:p>
              </w:tc>
              <w:tc>
                <w:tcPr>
                  <w:tcW w:w="992"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5.610,00</w:t>
                  </w:r>
                </w:p>
              </w:tc>
              <w:tc>
                <w:tcPr>
                  <w:tcW w:w="1031"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8.400,00</w:t>
                  </w:r>
                </w:p>
              </w:tc>
            </w:tr>
            <w:tr w:rsidR="007215DF" w:rsidRPr="00E07EE4" w:rsidTr="00A44320">
              <w:trPr>
                <w:trHeight w:val="1108"/>
                <w:jc w:val="center"/>
              </w:trPr>
              <w:tc>
                <w:tcPr>
                  <w:tcW w:w="1129" w:type="dxa"/>
                  <w:gridSpan w:val="2"/>
                  <w:shd w:val="clear" w:color="auto" w:fill="auto"/>
                  <w:vAlign w:val="center"/>
                  <w:hideMark/>
                </w:tcPr>
                <w:p w:rsidR="007215DF" w:rsidRPr="00E07EE4" w:rsidRDefault="007215DF" w:rsidP="00A44320">
                  <w:pPr>
                    <w:rPr>
                      <w:rFonts w:ascii="Calibri" w:hAnsi="Calibri"/>
                      <w:b/>
                      <w:bCs/>
                      <w:color w:val="000000"/>
                      <w:sz w:val="16"/>
                      <w:lang w:eastAsia="es-BO"/>
                    </w:rPr>
                  </w:pPr>
                  <w:r w:rsidRPr="00E07EE4">
                    <w:rPr>
                      <w:rFonts w:ascii="Calibri" w:hAnsi="Calibri"/>
                      <w:b/>
                      <w:bCs/>
                      <w:color w:val="000000"/>
                      <w:sz w:val="16"/>
                      <w:lang w:eastAsia="es-BO"/>
                    </w:rPr>
                    <w:t>COCHABAMBA</w:t>
                  </w:r>
                </w:p>
              </w:tc>
              <w:tc>
                <w:tcPr>
                  <w:tcW w:w="1105" w:type="dxa"/>
                  <w:shd w:val="clear" w:color="auto" w:fill="auto"/>
                  <w:vAlign w:val="center"/>
                  <w:hideMark/>
                </w:tcPr>
                <w:p w:rsidR="007215DF" w:rsidRPr="00E07EE4" w:rsidRDefault="007215DF" w:rsidP="00A44320">
                  <w:pPr>
                    <w:rPr>
                      <w:rFonts w:ascii="Calibri" w:hAnsi="Calibri"/>
                      <w:color w:val="000000"/>
                      <w:sz w:val="16"/>
                      <w:lang w:eastAsia="es-BO"/>
                    </w:rPr>
                  </w:pPr>
                  <w:r w:rsidRPr="00E07EE4">
                    <w:rPr>
                      <w:rFonts w:ascii="Calibri" w:hAnsi="Calibri"/>
                      <w:color w:val="000000"/>
                      <w:sz w:val="16"/>
                      <w:lang w:eastAsia="es-BO"/>
                    </w:rPr>
                    <w:t>CHUQUISACA</w:t>
                  </w:r>
                </w:p>
              </w:tc>
              <w:tc>
                <w:tcPr>
                  <w:tcW w:w="3013" w:type="dxa"/>
                  <w:shd w:val="clear" w:color="auto" w:fill="auto"/>
                  <w:vAlign w:val="center"/>
                </w:tcPr>
                <w:p w:rsidR="007215DF" w:rsidRPr="00E07EE4" w:rsidRDefault="007215DF" w:rsidP="00A44320">
                  <w:pPr>
                    <w:jc w:val="both"/>
                    <w:rPr>
                      <w:rFonts w:ascii="Calibri" w:hAnsi="Calibri"/>
                      <w:color w:val="000000"/>
                      <w:sz w:val="16"/>
                      <w:lang w:eastAsia="es-BO"/>
                    </w:rPr>
                  </w:pPr>
                  <w:r w:rsidRPr="00E07EE4">
                    <w:rPr>
                      <w:rFonts w:ascii="Calibri" w:hAnsi="Calibri"/>
                      <w:color w:val="000000"/>
                      <w:sz w:val="16"/>
                    </w:rPr>
                    <w:t>DISTRITO REDES DE GAS CHUQUISACA CALLE MUTÚN N/151 AV, MARCELO QUIROGA SANTA CRUZ, ZONA ALTO MEZA VERDE U OTRO ALMACÉN INDICADO DENTRO DE LA CIUDAD.</w:t>
                  </w:r>
                </w:p>
              </w:tc>
              <w:tc>
                <w:tcPr>
                  <w:tcW w:w="993"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2.100,00</w:t>
                  </w:r>
                </w:p>
              </w:tc>
              <w:tc>
                <w:tcPr>
                  <w:tcW w:w="992"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7.700,00</w:t>
                  </w:r>
                </w:p>
              </w:tc>
              <w:tc>
                <w:tcPr>
                  <w:tcW w:w="1031"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8.400,00</w:t>
                  </w:r>
                </w:p>
              </w:tc>
            </w:tr>
            <w:tr w:rsidR="007215DF" w:rsidRPr="00E07EE4" w:rsidTr="00A44320">
              <w:trPr>
                <w:trHeight w:val="1832"/>
                <w:jc w:val="center"/>
              </w:trPr>
              <w:tc>
                <w:tcPr>
                  <w:tcW w:w="1129" w:type="dxa"/>
                  <w:gridSpan w:val="2"/>
                  <w:shd w:val="clear" w:color="auto" w:fill="auto"/>
                  <w:vAlign w:val="center"/>
                  <w:hideMark/>
                </w:tcPr>
                <w:p w:rsidR="007215DF" w:rsidRPr="00E07EE4" w:rsidRDefault="007215DF" w:rsidP="00A44320">
                  <w:pPr>
                    <w:rPr>
                      <w:rFonts w:ascii="Calibri" w:hAnsi="Calibri"/>
                      <w:b/>
                      <w:bCs/>
                      <w:color w:val="000000"/>
                      <w:sz w:val="16"/>
                      <w:lang w:eastAsia="es-BO"/>
                    </w:rPr>
                  </w:pPr>
                  <w:r w:rsidRPr="00E07EE4">
                    <w:rPr>
                      <w:rFonts w:ascii="Calibri" w:hAnsi="Calibri"/>
                      <w:b/>
                      <w:bCs/>
                      <w:color w:val="000000"/>
                      <w:sz w:val="16"/>
                      <w:lang w:eastAsia="es-BO"/>
                    </w:rPr>
                    <w:t>COCHABAMBA</w:t>
                  </w:r>
                </w:p>
              </w:tc>
              <w:tc>
                <w:tcPr>
                  <w:tcW w:w="1105" w:type="dxa"/>
                  <w:shd w:val="clear" w:color="auto" w:fill="auto"/>
                  <w:vAlign w:val="center"/>
                  <w:hideMark/>
                </w:tcPr>
                <w:p w:rsidR="007215DF" w:rsidRPr="00E07EE4" w:rsidRDefault="007215DF" w:rsidP="00A44320">
                  <w:pPr>
                    <w:rPr>
                      <w:rFonts w:ascii="Calibri" w:hAnsi="Calibri"/>
                      <w:color w:val="000000"/>
                      <w:sz w:val="16"/>
                      <w:lang w:eastAsia="es-BO"/>
                    </w:rPr>
                  </w:pPr>
                  <w:r w:rsidRPr="00E07EE4">
                    <w:rPr>
                      <w:rFonts w:ascii="Calibri" w:hAnsi="Calibri"/>
                      <w:color w:val="000000"/>
                      <w:sz w:val="16"/>
                      <w:lang w:eastAsia="es-BO"/>
                    </w:rPr>
                    <w:t>ORURO</w:t>
                  </w:r>
                </w:p>
              </w:tc>
              <w:tc>
                <w:tcPr>
                  <w:tcW w:w="3013" w:type="dxa"/>
                  <w:shd w:val="clear" w:color="auto" w:fill="auto"/>
                  <w:vAlign w:val="center"/>
                </w:tcPr>
                <w:p w:rsidR="007215DF" w:rsidRPr="00E07EE4" w:rsidRDefault="007215DF" w:rsidP="00A44320">
                  <w:pPr>
                    <w:jc w:val="both"/>
                    <w:rPr>
                      <w:rFonts w:ascii="Calibri" w:hAnsi="Calibri"/>
                      <w:color w:val="000000"/>
                      <w:sz w:val="16"/>
                      <w:lang w:eastAsia="es-BO"/>
                    </w:rPr>
                  </w:pPr>
                  <w:r w:rsidRPr="00E07EE4">
                    <w:rPr>
                      <w:rFonts w:ascii="Calibri" w:hAnsi="Calibri"/>
                      <w:color w:val="000000"/>
                      <w:sz w:val="16"/>
                    </w:rPr>
                    <w:t>DISTRITO REDES DE GAS ORURO: CALLE HERNANDO SILES ESQUINA MIRAFLORES S/N ZONA ARENALES CARRETERA VINTO KM, 2 1/2 (PUENTE TAGARETE INGRESANDO  UNA CUADRA  A VINTO LUEGO A MANO DERECHA 1 1/2 GARAJE COLOR AZUL  LADO LAVADO DE AUTOS) U OTRO ALMACÉN INDICADO DENTRO DE LA CIUDAD.</w:t>
                  </w:r>
                </w:p>
              </w:tc>
              <w:tc>
                <w:tcPr>
                  <w:tcW w:w="993"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1.500,00</w:t>
                  </w:r>
                </w:p>
              </w:tc>
              <w:tc>
                <w:tcPr>
                  <w:tcW w:w="992"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5.940,00</w:t>
                  </w:r>
                </w:p>
              </w:tc>
              <w:tc>
                <w:tcPr>
                  <w:tcW w:w="1031"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7.670,00</w:t>
                  </w:r>
                </w:p>
              </w:tc>
            </w:tr>
            <w:tr w:rsidR="007215DF" w:rsidRPr="00E07EE4" w:rsidTr="00A44320">
              <w:trPr>
                <w:trHeight w:val="900"/>
                <w:jc w:val="center"/>
              </w:trPr>
              <w:tc>
                <w:tcPr>
                  <w:tcW w:w="1129" w:type="dxa"/>
                  <w:gridSpan w:val="2"/>
                  <w:shd w:val="clear" w:color="auto" w:fill="auto"/>
                  <w:vAlign w:val="center"/>
                  <w:hideMark/>
                </w:tcPr>
                <w:p w:rsidR="007215DF" w:rsidRPr="00E07EE4" w:rsidRDefault="007215DF" w:rsidP="00A44320">
                  <w:pPr>
                    <w:rPr>
                      <w:rFonts w:ascii="Calibri" w:hAnsi="Calibri"/>
                      <w:b/>
                      <w:bCs/>
                      <w:color w:val="000000"/>
                      <w:sz w:val="16"/>
                      <w:lang w:eastAsia="es-BO"/>
                    </w:rPr>
                  </w:pPr>
                  <w:r w:rsidRPr="00E07EE4">
                    <w:rPr>
                      <w:rFonts w:ascii="Calibri" w:hAnsi="Calibri"/>
                      <w:b/>
                      <w:bCs/>
                      <w:color w:val="000000"/>
                      <w:sz w:val="16"/>
                      <w:lang w:eastAsia="es-BO"/>
                    </w:rPr>
                    <w:t>COCHABAMBA</w:t>
                  </w:r>
                </w:p>
              </w:tc>
              <w:tc>
                <w:tcPr>
                  <w:tcW w:w="1105" w:type="dxa"/>
                  <w:shd w:val="clear" w:color="auto" w:fill="auto"/>
                  <w:vAlign w:val="center"/>
                  <w:hideMark/>
                </w:tcPr>
                <w:p w:rsidR="007215DF" w:rsidRPr="00E07EE4" w:rsidRDefault="007215DF" w:rsidP="00A44320">
                  <w:pPr>
                    <w:rPr>
                      <w:rFonts w:ascii="Calibri" w:hAnsi="Calibri"/>
                      <w:color w:val="000000"/>
                      <w:sz w:val="16"/>
                      <w:lang w:eastAsia="es-BO"/>
                    </w:rPr>
                  </w:pPr>
                  <w:r w:rsidRPr="00E07EE4">
                    <w:rPr>
                      <w:rFonts w:ascii="Calibri" w:hAnsi="Calibri"/>
                      <w:color w:val="000000"/>
                      <w:sz w:val="16"/>
                      <w:lang w:eastAsia="es-BO"/>
                    </w:rPr>
                    <w:t>SANTA CRUZ</w:t>
                  </w:r>
                </w:p>
              </w:tc>
              <w:tc>
                <w:tcPr>
                  <w:tcW w:w="3013" w:type="dxa"/>
                  <w:shd w:val="clear" w:color="auto" w:fill="auto"/>
                  <w:vAlign w:val="center"/>
                  <w:hideMark/>
                </w:tcPr>
                <w:p w:rsidR="007215DF" w:rsidRPr="00E07EE4" w:rsidRDefault="007215DF" w:rsidP="00A44320">
                  <w:pPr>
                    <w:jc w:val="both"/>
                    <w:rPr>
                      <w:rFonts w:ascii="Calibri" w:hAnsi="Calibri"/>
                      <w:color w:val="000000"/>
                      <w:sz w:val="16"/>
                    </w:rPr>
                  </w:pPr>
                  <w:r w:rsidRPr="00E07EE4">
                    <w:rPr>
                      <w:rFonts w:ascii="Calibri" w:hAnsi="Calibri"/>
                      <w:color w:val="000000"/>
                      <w:sz w:val="16"/>
                    </w:rPr>
                    <w:t>DISTRITO REDES DE GAS SANTA CRUZ 1, 6to ANILLO ENTRE AV, MUTUALISTA Y VIRGEN DE LUJAN DETRAS CURTIEMBRE KULLJIS  2, AV, 23 DE MARZO CASI ESQ, 3 PASOS AL FRENTE PASOS  3er ANILLO EXTERNO U OTRO ALMACEN INDICADO DENTRO DE LA CIUDAD.</w:t>
                  </w:r>
                </w:p>
              </w:tc>
              <w:tc>
                <w:tcPr>
                  <w:tcW w:w="993"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2.550,00</w:t>
                  </w:r>
                </w:p>
              </w:tc>
              <w:tc>
                <w:tcPr>
                  <w:tcW w:w="992"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8.008,00</w:t>
                  </w:r>
                </w:p>
              </w:tc>
              <w:tc>
                <w:tcPr>
                  <w:tcW w:w="1031"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7.000,00</w:t>
                  </w:r>
                </w:p>
              </w:tc>
            </w:tr>
            <w:tr w:rsidR="007215DF" w:rsidRPr="00E07EE4" w:rsidTr="00A44320">
              <w:trPr>
                <w:trHeight w:val="290"/>
                <w:jc w:val="center"/>
              </w:trPr>
              <w:tc>
                <w:tcPr>
                  <w:tcW w:w="1129" w:type="dxa"/>
                  <w:gridSpan w:val="2"/>
                  <w:shd w:val="clear" w:color="auto" w:fill="auto"/>
                  <w:vAlign w:val="center"/>
                  <w:hideMark/>
                </w:tcPr>
                <w:p w:rsidR="007215DF" w:rsidRPr="00E07EE4" w:rsidRDefault="007215DF" w:rsidP="00A44320">
                  <w:pPr>
                    <w:rPr>
                      <w:rFonts w:ascii="Calibri" w:hAnsi="Calibri"/>
                      <w:b/>
                      <w:bCs/>
                      <w:color w:val="000000"/>
                      <w:sz w:val="16"/>
                      <w:lang w:eastAsia="es-BO"/>
                    </w:rPr>
                  </w:pPr>
                  <w:r w:rsidRPr="00E07EE4">
                    <w:rPr>
                      <w:rFonts w:ascii="Calibri" w:hAnsi="Calibri"/>
                      <w:b/>
                      <w:bCs/>
                      <w:color w:val="000000"/>
                      <w:sz w:val="16"/>
                      <w:lang w:eastAsia="es-BO"/>
                    </w:rPr>
                    <w:t>COCHABAMBA</w:t>
                  </w:r>
                </w:p>
              </w:tc>
              <w:tc>
                <w:tcPr>
                  <w:tcW w:w="1105" w:type="dxa"/>
                  <w:shd w:val="clear" w:color="auto" w:fill="auto"/>
                  <w:vAlign w:val="center"/>
                  <w:hideMark/>
                </w:tcPr>
                <w:p w:rsidR="007215DF" w:rsidRPr="00E07EE4" w:rsidRDefault="007215DF" w:rsidP="00A44320">
                  <w:pPr>
                    <w:rPr>
                      <w:rFonts w:ascii="Calibri" w:hAnsi="Calibri"/>
                      <w:color w:val="000000"/>
                      <w:sz w:val="16"/>
                      <w:lang w:eastAsia="es-BO"/>
                    </w:rPr>
                  </w:pPr>
                  <w:r w:rsidRPr="00E07EE4">
                    <w:rPr>
                      <w:rFonts w:ascii="Calibri" w:hAnsi="Calibri"/>
                      <w:color w:val="000000"/>
                      <w:sz w:val="16"/>
                      <w:lang w:eastAsia="es-BO"/>
                    </w:rPr>
                    <w:t>POTOSI</w:t>
                  </w:r>
                </w:p>
              </w:tc>
              <w:tc>
                <w:tcPr>
                  <w:tcW w:w="3013" w:type="dxa"/>
                  <w:shd w:val="clear" w:color="auto" w:fill="auto"/>
                  <w:vAlign w:val="center"/>
                  <w:hideMark/>
                </w:tcPr>
                <w:p w:rsidR="007215DF" w:rsidRPr="00E07EE4" w:rsidRDefault="007215DF" w:rsidP="00A44320">
                  <w:pPr>
                    <w:jc w:val="both"/>
                    <w:rPr>
                      <w:rFonts w:ascii="Calibri" w:hAnsi="Calibri"/>
                      <w:color w:val="000000"/>
                      <w:sz w:val="16"/>
                      <w:lang w:eastAsia="es-BO"/>
                    </w:rPr>
                  </w:pPr>
                  <w:r w:rsidRPr="00E07EE4">
                    <w:rPr>
                      <w:rFonts w:ascii="Calibri" w:hAnsi="Calibri"/>
                      <w:color w:val="000000"/>
                      <w:sz w:val="16"/>
                    </w:rPr>
                    <w:t>DISTRITO REDES DE GAS POTOSI AV, H, PLAYERS S/N ESQUINA TOMAS TORRES, ENTRE RENE GABRIEL MORENO Y H, PLAYERS, SONA SAN CLEMENTE FRENTE AL ESTADIUM VICTOR AUGUSTIN UGARTE, PLANTA DE YPFB, EDIFICIO NUEVO, U OTRO ALMACÉN INDICADO DENTRO DE LA CIUDAD.</w:t>
                  </w:r>
                </w:p>
              </w:tc>
              <w:tc>
                <w:tcPr>
                  <w:tcW w:w="993"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1.500,00</w:t>
                  </w:r>
                </w:p>
              </w:tc>
              <w:tc>
                <w:tcPr>
                  <w:tcW w:w="992"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5.500,00</w:t>
                  </w:r>
                </w:p>
              </w:tc>
              <w:tc>
                <w:tcPr>
                  <w:tcW w:w="1031"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7.880,00</w:t>
                  </w:r>
                </w:p>
              </w:tc>
            </w:tr>
            <w:tr w:rsidR="007215DF" w:rsidRPr="00E07EE4" w:rsidTr="00A44320">
              <w:trPr>
                <w:trHeight w:val="379"/>
                <w:jc w:val="center"/>
              </w:trPr>
              <w:tc>
                <w:tcPr>
                  <w:tcW w:w="1129" w:type="dxa"/>
                  <w:gridSpan w:val="2"/>
                  <w:shd w:val="clear" w:color="auto" w:fill="B4C6E7"/>
                  <w:vAlign w:val="center"/>
                </w:tcPr>
                <w:p w:rsidR="007215DF" w:rsidRPr="00E07EE4" w:rsidRDefault="007215DF" w:rsidP="00A44320">
                  <w:pPr>
                    <w:jc w:val="center"/>
                    <w:rPr>
                      <w:rFonts w:ascii="Calibri" w:hAnsi="Calibri"/>
                      <w:b/>
                      <w:bCs/>
                      <w:color w:val="000000"/>
                      <w:sz w:val="16"/>
                      <w:lang w:eastAsia="es-BO"/>
                    </w:rPr>
                  </w:pPr>
                  <w:r w:rsidRPr="00E07EE4">
                    <w:rPr>
                      <w:rFonts w:ascii="Calibri" w:hAnsi="Calibri"/>
                      <w:b/>
                      <w:bCs/>
                      <w:color w:val="000000"/>
                      <w:sz w:val="16"/>
                      <w:lang w:eastAsia="es-BO"/>
                    </w:rPr>
                    <w:lastRenderedPageBreak/>
                    <w:t>ORIGEN</w:t>
                  </w:r>
                </w:p>
              </w:tc>
              <w:tc>
                <w:tcPr>
                  <w:tcW w:w="1105" w:type="dxa"/>
                  <w:shd w:val="clear" w:color="auto" w:fill="B4C6E7"/>
                  <w:vAlign w:val="center"/>
                </w:tcPr>
                <w:p w:rsidR="007215DF" w:rsidRPr="00E07EE4" w:rsidRDefault="007215DF" w:rsidP="00A44320">
                  <w:pPr>
                    <w:jc w:val="center"/>
                    <w:rPr>
                      <w:rFonts w:ascii="Calibri" w:hAnsi="Calibri"/>
                      <w:b/>
                      <w:bCs/>
                      <w:color w:val="000000"/>
                      <w:sz w:val="16"/>
                      <w:lang w:eastAsia="es-BO"/>
                    </w:rPr>
                  </w:pPr>
                  <w:r w:rsidRPr="00E07EE4">
                    <w:rPr>
                      <w:rFonts w:ascii="Calibri" w:hAnsi="Calibri"/>
                      <w:b/>
                      <w:bCs/>
                      <w:color w:val="000000"/>
                      <w:sz w:val="16"/>
                      <w:lang w:eastAsia="es-BO"/>
                    </w:rPr>
                    <w:t>DESTINO</w:t>
                  </w:r>
                </w:p>
              </w:tc>
              <w:tc>
                <w:tcPr>
                  <w:tcW w:w="3013" w:type="dxa"/>
                  <w:shd w:val="clear" w:color="auto" w:fill="B4C6E7"/>
                  <w:vAlign w:val="center"/>
                </w:tcPr>
                <w:p w:rsidR="007215DF" w:rsidRPr="00E07EE4" w:rsidRDefault="007215DF" w:rsidP="00A44320">
                  <w:pPr>
                    <w:jc w:val="center"/>
                    <w:rPr>
                      <w:rFonts w:ascii="Calibri" w:hAnsi="Calibri"/>
                      <w:b/>
                      <w:bCs/>
                      <w:color w:val="000000"/>
                      <w:sz w:val="16"/>
                      <w:lang w:eastAsia="es-BO"/>
                    </w:rPr>
                  </w:pPr>
                  <w:r w:rsidRPr="00E07EE4">
                    <w:rPr>
                      <w:rFonts w:ascii="Calibri" w:hAnsi="Calibri"/>
                      <w:b/>
                      <w:bCs/>
                      <w:color w:val="000000"/>
                      <w:sz w:val="16"/>
                      <w:lang w:eastAsia="es-BO"/>
                    </w:rPr>
                    <w:t>DIRECCION</w:t>
                  </w:r>
                </w:p>
              </w:tc>
              <w:tc>
                <w:tcPr>
                  <w:tcW w:w="993" w:type="dxa"/>
                  <w:shd w:val="clear" w:color="auto" w:fill="B4C6E7"/>
                  <w:noWrap/>
                  <w:vAlign w:val="center"/>
                </w:tcPr>
                <w:p w:rsidR="007215DF" w:rsidRPr="00E07EE4" w:rsidRDefault="007215DF" w:rsidP="00A44320">
                  <w:pPr>
                    <w:jc w:val="center"/>
                    <w:rPr>
                      <w:rFonts w:ascii="Calibri" w:hAnsi="Calibri"/>
                      <w:b/>
                      <w:bCs/>
                      <w:color w:val="000000"/>
                      <w:sz w:val="16"/>
                      <w:lang w:eastAsia="es-BO"/>
                    </w:rPr>
                  </w:pPr>
                  <w:r w:rsidRPr="00E07EE4">
                    <w:rPr>
                      <w:rFonts w:ascii="Calibri" w:hAnsi="Calibri"/>
                      <w:b/>
                      <w:bCs/>
                      <w:color w:val="000000"/>
                      <w:sz w:val="16"/>
                      <w:lang w:eastAsia="es-BO"/>
                    </w:rPr>
                    <w:t xml:space="preserve">Camión de 6 toneladas que incluye carguío y des carguío </w:t>
                  </w:r>
                </w:p>
                <w:p w:rsidR="007215DF" w:rsidRPr="00E07EE4" w:rsidRDefault="007215DF" w:rsidP="00A44320">
                  <w:pPr>
                    <w:jc w:val="center"/>
                    <w:rPr>
                      <w:rFonts w:ascii="Calibri" w:hAnsi="Calibri"/>
                      <w:b/>
                      <w:bCs/>
                      <w:color w:val="000000"/>
                      <w:sz w:val="16"/>
                      <w:lang w:eastAsia="es-BO"/>
                    </w:rPr>
                  </w:pPr>
                  <w:r w:rsidRPr="00E07EE4">
                    <w:rPr>
                      <w:rFonts w:ascii="Calibri" w:hAnsi="Calibri"/>
                      <w:b/>
                      <w:bCs/>
                      <w:color w:val="000000"/>
                      <w:sz w:val="16"/>
                      <w:lang w:eastAsia="es-BO"/>
                    </w:rPr>
                    <w:t>Bs./Ruta</w:t>
                  </w:r>
                </w:p>
              </w:tc>
              <w:tc>
                <w:tcPr>
                  <w:tcW w:w="992" w:type="dxa"/>
                  <w:shd w:val="clear" w:color="auto" w:fill="B4C6E7"/>
                  <w:noWrap/>
                  <w:vAlign w:val="center"/>
                </w:tcPr>
                <w:p w:rsidR="007215DF" w:rsidRPr="00E07EE4" w:rsidRDefault="007215DF" w:rsidP="00A44320">
                  <w:pPr>
                    <w:jc w:val="center"/>
                    <w:rPr>
                      <w:rFonts w:ascii="Calibri" w:hAnsi="Calibri"/>
                      <w:b/>
                      <w:bCs/>
                      <w:color w:val="000000"/>
                      <w:sz w:val="16"/>
                      <w:lang w:eastAsia="es-BO"/>
                    </w:rPr>
                  </w:pPr>
                  <w:r w:rsidRPr="00E07EE4">
                    <w:rPr>
                      <w:rFonts w:ascii="Calibri" w:hAnsi="Calibri"/>
                      <w:b/>
                      <w:bCs/>
                      <w:color w:val="000000"/>
                      <w:sz w:val="16"/>
                      <w:lang w:eastAsia="es-BO"/>
                    </w:rPr>
                    <w:t xml:space="preserve">Camión de 12 a 14 toneladas que incluye carguío y des carguío </w:t>
                  </w:r>
                </w:p>
                <w:p w:rsidR="007215DF" w:rsidRPr="00E07EE4" w:rsidRDefault="007215DF" w:rsidP="00A44320">
                  <w:pPr>
                    <w:jc w:val="center"/>
                    <w:rPr>
                      <w:rFonts w:ascii="Calibri" w:hAnsi="Calibri"/>
                      <w:b/>
                      <w:bCs/>
                      <w:color w:val="000000"/>
                      <w:sz w:val="16"/>
                      <w:lang w:eastAsia="es-BO"/>
                    </w:rPr>
                  </w:pPr>
                  <w:r w:rsidRPr="00E07EE4">
                    <w:rPr>
                      <w:rFonts w:ascii="Calibri" w:hAnsi="Calibri"/>
                      <w:b/>
                      <w:bCs/>
                      <w:color w:val="000000"/>
                      <w:sz w:val="16"/>
                      <w:lang w:eastAsia="es-BO"/>
                    </w:rPr>
                    <w:t>Bs./Ruta</w:t>
                  </w:r>
                </w:p>
              </w:tc>
              <w:tc>
                <w:tcPr>
                  <w:tcW w:w="1031" w:type="dxa"/>
                  <w:shd w:val="clear" w:color="auto" w:fill="B4C6E7"/>
                  <w:noWrap/>
                  <w:vAlign w:val="center"/>
                </w:tcPr>
                <w:p w:rsidR="007215DF" w:rsidRPr="00E07EE4" w:rsidRDefault="007215DF" w:rsidP="00A44320">
                  <w:pPr>
                    <w:jc w:val="center"/>
                    <w:rPr>
                      <w:rFonts w:ascii="Calibri" w:hAnsi="Calibri"/>
                      <w:b/>
                      <w:bCs/>
                      <w:color w:val="000000"/>
                      <w:sz w:val="16"/>
                      <w:lang w:eastAsia="es-BO"/>
                    </w:rPr>
                  </w:pPr>
                  <w:r w:rsidRPr="00E07EE4">
                    <w:rPr>
                      <w:rFonts w:ascii="Calibri" w:hAnsi="Calibri"/>
                      <w:b/>
                      <w:bCs/>
                      <w:color w:val="000000"/>
                      <w:sz w:val="16"/>
                      <w:lang w:eastAsia="es-BO"/>
                    </w:rPr>
                    <w:t xml:space="preserve">Camión de 28 toneladas o superior que  incluye carguío y des carguío </w:t>
                  </w:r>
                </w:p>
                <w:p w:rsidR="007215DF" w:rsidRPr="00E07EE4" w:rsidRDefault="007215DF" w:rsidP="00A44320">
                  <w:pPr>
                    <w:jc w:val="center"/>
                    <w:rPr>
                      <w:rFonts w:ascii="Calibri" w:hAnsi="Calibri"/>
                      <w:b/>
                      <w:bCs/>
                      <w:color w:val="000000"/>
                      <w:sz w:val="16"/>
                      <w:lang w:eastAsia="es-BO"/>
                    </w:rPr>
                  </w:pPr>
                  <w:r w:rsidRPr="00E07EE4">
                    <w:rPr>
                      <w:rFonts w:ascii="Calibri" w:hAnsi="Calibri"/>
                      <w:b/>
                      <w:bCs/>
                      <w:color w:val="000000"/>
                      <w:sz w:val="16"/>
                      <w:lang w:eastAsia="es-BO"/>
                    </w:rPr>
                    <w:t>Bs./Ruta</w:t>
                  </w:r>
                </w:p>
              </w:tc>
            </w:tr>
            <w:tr w:rsidR="007215DF" w:rsidRPr="00E07EE4" w:rsidTr="00A44320">
              <w:trPr>
                <w:trHeight w:val="379"/>
                <w:jc w:val="center"/>
              </w:trPr>
              <w:tc>
                <w:tcPr>
                  <w:tcW w:w="1129" w:type="dxa"/>
                  <w:gridSpan w:val="2"/>
                  <w:shd w:val="clear" w:color="auto" w:fill="auto"/>
                  <w:vAlign w:val="center"/>
                  <w:hideMark/>
                </w:tcPr>
                <w:p w:rsidR="007215DF" w:rsidRPr="00E07EE4" w:rsidRDefault="007215DF" w:rsidP="00A44320">
                  <w:pPr>
                    <w:rPr>
                      <w:rFonts w:ascii="Calibri" w:hAnsi="Calibri"/>
                      <w:b/>
                      <w:bCs/>
                      <w:color w:val="000000"/>
                      <w:sz w:val="16"/>
                      <w:lang w:eastAsia="es-BO"/>
                    </w:rPr>
                  </w:pPr>
                  <w:r w:rsidRPr="00E07EE4">
                    <w:rPr>
                      <w:rFonts w:ascii="Calibri" w:hAnsi="Calibri"/>
                      <w:b/>
                      <w:bCs/>
                      <w:color w:val="000000"/>
                      <w:sz w:val="16"/>
                      <w:lang w:eastAsia="es-BO"/>
                    </w:rPr>
                    <w:t>COCHABAMBA</w:t>
                  </w:r>
                </w:p>
              </w:tc>
              <w:tc>
                <w:tcPr>
                  <w:tcW w:w="1105" w:type="dxa"/>
                  <w:shd w:val="clear" w:color="auto" w:fill="auto"/>
                  <w:vAlign w:val="center"/>
                  <w:hideMark/>
                </w:tcPr>
                <w:p w:rsidR="007215DF" w:rsidRPr="00E07EE4" w:rsidRDefault="007215DF" w:rsidP="00A44320">
                  <w:pPr>
                    <w:rPr>
                      <w:rFonts w:ascii="Calibri" w:hAnsi="Calibri"/>
                      <w:color w:val="000000"/>
                      <w:sz w:val="16"/>
                      <w:lang w:eastAsia="es-BO"/>
                    </w:rPr>
                  </w:pPr>
                  <w:r w:rsidRPr="00E07EE4">
                    <w:rPr>
                      <w:rFonts w:ascii="Calibri" w:hAnsi="Calibri"/>
                      <w:color w:val="000000"/>
                      <w:sz w:val="16"/>
                      <w:lang w:eastAsia="es-BO"/>
                    </w:rPr>
                    <w:t>BENI</w:t>
                  </w:r>
                </w:p>
              </w:tc>
              <w:tc>
                <w:tcPr>
                  <w:tcW w:w="3013" w:type="dxa"/>
                  <w:shd w:val="clear" w:color="auto" w:fill="auto"/>
                  <w:vAlign w:val="center"/>
                </w:tcPr>
                <w:p w:rsidR="007215DF" w:rsidRPr="00E07EE4" w:rsidRDefault="007215DF" w:rsidP="00A44320">
                  <w:pPr>
                    <w:jc w:val="both"/>
                    <w:rPr>
                      <w:rFonts w:ascii="Calibri" w:hAnsi="Calibri"/>
                      <w:color w:val="000000"/>
                      <w:sz w:val="16"/>
                    </w:rPr>
                  </w:pPr>
                  <w:r w:rsidRPr="00E07EE4">
                    <w:rPr>
                      <w:rFonts w:ascii="Calibri" w:hAnsi="Calibri"/>
                      <w:color w:val="000000"/>
                      <w:sz w:val="16"/>
                    </w:rPr>
                    <w:t>ALMACEN DE YPFB U OTRO ALMACEN INDICADO DENTRO DEL DEPARTAMENTO.</w:t>
                  </w:r>
                </w:p>
              </w:tc>
              <w:tc>
                <w:tcPr>
                  <w:tcW w:w="993"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3.000,00</w:t>
                  </w:r>
                </w:p>
              </w:tc>
              <w:tc>
                <w:tcPr>
                  <w:tcW w:w="992"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19.800,00</w:t>
                  </w:r>
                </w:p>
              </w:tc>
              <w:tc>
                <w:tcPr>
                  <w:tcW w:w="1031"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21.000,00</w:t>
                  </w:r>
                </w:p>
              </w:tc>
            </w:tr>
            <w:tr w:rsidR="007215DF" w:rsidRPr="00E07EE4" w:rsidTr="00A44320">
              <w:trPr>
                <w:trHeight w:val="379"/>
                <w:jc w:val="center"/>
              </w:trPr>
              <w:tc>
                <w:tcPr>
                  <w:tcW w:w="1129" w:type="dxa"/>
                  <w:gridSpan w:val="2"/>
                  <w:shd w:val="clear" w:color="auto" w:fill="auto"/>
                  <w:vAlign w:val="center"/>
                </w:tcPr>
                <w:p w:rsidR="007215DF" w:rsidRPr="00E07EE4" w:rsidRDefault="007215DF" w:rsidP="00A44320">
                  <w:pPr>
                    <w:rPr>
                      <w:rFonts w:ascii="Calibri" w:hAnsi="Calibri"/>
                      <w:b/>
                      <w:bCs/>
                      <w:sz w:val="16"/>
                    </w:rPr>
                  </w:pPr>
                  <w:r w:rsidRPr="00E07EE4">
                    <w:rPr>
                      <w:rFonts w:ascii="Calibri" w:hAnsi="Calibri"/>
                      <w:b/>
                      <w:bCs/>
                      <w:sz w:val="16"/>
                    </w:rPr>
                    <w:t>COCHABAMBA</w:t>
                  </w:r>
                </w:p>
              </w:tc>
              <w:tc>
                <w:tcPr>
                  <w:tcW w:w="1105" w:type="dxa"/>
                  <w:shd w:val="clear" w:color="auto" w:fill="auto"/>
                  <w:vAlign w:val="center"/>
                </w:tcPr>
                <w:p w:rsidR="007215DF" w:rsidRPr="00E07EE4" w:rsidRDefault="007215DF" w:rsidP="00A44320">
                  <w:pPr>
                    <w:rPr>
                      <w:rFonts w:ascii="Calibri" w:hAnsi="Calibri"/>
                      <w:sz w:val="16"/>
                    </w:rPr>
                  </w:pPr>
                  <w:r w:rsidRPr="00E07EE4">
                    <w:rPr>
                      <w:rFonts w:ascii="Calibri" w:hAnsi="Calibri"/>
                      <w:sz w:val="16"/>
                    </w:rPr>
                    <w:t>RIBERALTA</w:t>
                  </w:r>
                </w:p>
              </w:tc>
              <w:tc>
                <w:tcPr>
                  <w:tcW w:w="3013" w:type="dxa"/>
                  <w:shd w:val="clear" w:color="auto" w:fill="auto"/>
                  <w:vAlign w:val="center"/>
                </w:tcPr>
                <w:p w:rsidR="007215DF" w:rsidRPr="00E07EE4" w:rsidRDefault="007215DF" w:rsidP="00A44320">
                  <w:pPr>
                    <w:jc w:val="both"/>
                    <w:rPr>
                      <w:rFonts w:ascii="Calibri" w:hAnsi="Calibri"/>
                      <w:sz w:val="16"/>
                    </w:rPr>
                  </w:pPr>
                  <w:r w:rsidRPr="00E07EE4">
                    <w:rPr>
                      <w:rFonts w:ascii="Calibri" w:hAnsi="Calibri"/>
                      <w:sz w:val="16"/>
                    </w:rPr>
                    <w:t xml:space="preserve">DISTRITO COMERCIAL AMAZONICO: AV. HEROES DEL CHACO S/N ZONA LOS ALMENDROS </w:t>
                  </w:r>
                </w:p>
              </w:tc>
              <w:tc>
                <w:tcPr>
                  <w:tcW w:w="993"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13.500,00</w:t>
                  </w:r>
                </w:p>
              </w:tc>
              <w:tc>
                <w:tcPr>
                  <w:tcW w:w="992"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16.600,00</w:t>
                  </w:r>
                </w:p>
              </w:tc>
              <w:tc>
                <w:tcPr>
                  <w:tcW w:w="1031"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17.500,00</w:t>
                  </w:r>
                </w:p>
              </w:tc>
            </w:tr>
            <w:tr w:rsidR="007215DF" w:rsidRPr="00E07EE4" w:rsidTr="00A44320">
              <w:trPr>
                <w:trHeight w:val="459"/>
                <w:jc w:val="center"/>
              </w:trPr>
              <w:tc>
                <w:tcPr>
                  <w:tcW w:w="1129" w:type="dxa"/>
                  <w:gridSpan w:val="2"/>
                  <w:shd w:val="clear" w:color="auto" w:fill="auto"/>
                  <w:vAlign w:val="center"/>
                  <w:hideMark/>
                </w:tcPr>
                <w:p w:rsidR="007215DF" w:rsidRPr="00E07EE4" w:rsidRDefault="007215DF" w:rsidP="00A44320">
                  <w:pPr>
                    <w:rPr>
                      <w:rFonts w:ascii="Calibri" w:hAnsi="Calibri"/>
                      <w:b/>
                      <w:bCs/>
                      <w:color w:val="000000"/>
                      <w:sz w:val="16"/>
                      <w:lang w:eastAsia="es-BO"/>
                    </w:rPr>
                  </w:pPr>
                  <w:r w:rsidRPr="00E07EE4">
                    <w:rPr>
                      <w:rFonts w:ascii="Calibri" w:hAnsi="Calibri"/>
                      <w:b/>
                      <w:bCs/>
                      <w:color w:val="000000"/>
                      <w:sz w:val="16"/>
                      <w:lang w:eastAsia="es-BO"/>
                    </w:rPr>
                    <w:t>BENI</w:t>
                  </w:r>
                </w:p>
              </w:tc>
              <w:tc>
                <w:tcPr>
                  <w:tcW w:w="1105" w:type="dxa"/>
                  <w:shd w:val="clear" w:color="auto" w:fill="auto"/>
                  <w:vAlign w:val="center"/>
                  <w:hideMark/>
                </w:tcPr>
                <w:p w:rsidR="007215DF" w:rsidRPr="00E07EE4" w:rsidRDefault="007215DF" w:rsidP="00A44320">
                  <w:pPr>
                    <w:rPr>
                      <w:rFonts w:ascii="Calibri" w:hAnsi="Calibri"/>
                      <w:color w:val="000000"/>
                      <w:sz w:val="16"/>
                      <w:lang w:eastAsia="es-BO"/>
                    </w:rPr>
                  </w:pPr>
                  <w:r w:rsidRPr="00E07EE4">
                    <w:rPr>
                      <w:rFonts w:ascii="Calibri" w:hAnsi="Calibri"/>
                      <w:color w:val="000000"/>
                      <w:sz w:val="16"/>
                      <w:lang w:eastAsia="es-BO"/>
                    </w:rPr>
                    <w:t>SANTA CRUZ</w:t>
                  </w:r>
                </w:p>
              </w:tc>
              <w:tc>
                <w:tcPr>
                  <w:tcW w:w="3013" w:type="dxa"/>
                  <w:shd w:val="clear" w:color="auto" w:fill="auto"/>
                  <w:vAlign w:val="center"/>
                </w:tcPr>
                <w:p w:rsidR="007215DF" w:rsidRPr="00E07EE4" w:rsidRDefault="007215DF" w:rsidP="00A44320">
                  <w:pPr>
                    <w:jc w:val="both"/>
                    <w:rPr>
                      <w:rFonts w:ascii="Calibri" w:hAnsi="Calibri"/>
                      <w:color w:val="000000"/>
                      <w:sz w:val="16"/>
                    </w:rPr>
                  </w:pPr>
                  <w:r w:rsidRPr="00E07EE4">
                    <w:rPr>
                      <w:rFonts w:ascii="Calibri" w:hAnsi="Calibri"/>
                      <w:color w:val="000000"/>
                      <w:sz w:val="16"/>
                    </w:rPr>
                    <w:t>DISTRITO REDES DE GAS SANTA CRUZ 1, 6to ANILLO ENTRE AV, MUTUALISTA Y VIRGEN DE LUJAN DETRAS CURTIEMBRE KULLJIS  2, AV, 23 DE MARZO CASI ESQ, 3 PASOS AL FRENTE PASOS  3er ANILLO EXTERNO U OTRO ALMACEN INDICADO DENTRO DE LA CIUDAD.</w:t>
                  </w:r>
                </w:p>
              </w:tc>
              <w:tc>
                <w:tcPr>
                  <w:tcW w:w="993"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3.000,00</w:t>
                  </w:r>
                </w:p>
              </w:tc>
              <w:tc>
                <w:tcPr>
                  <w:tcW w:w="992"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9.900,00</w:t>
                  </w:r>
                </w:p>
              </w:tc>
              <w:tc>
                <w:tcPr>
                  <w:tcW w:w="1031"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11.550,00</w:t>
                  </w:r>
                </w:p>
              </w:tc>
            </w:tr>
            <w:tr w:rsidR="007215DF" w:rsidRPr="00E07EE4" w:rsidTr="00A44320">
              <w:trPr>
                <w:trHeight w:val="459"/>
                <w:jc w:val="center"/>
              </w:trPr>
              <w:tc>
                <w:tcPr>
                  <w:tcW w:w="1129" w:type="dxa"/>
                  <w:gridSpan w:val="2"/>
                  <w:shd w:val="clear" w:color="auto" w:fill="auto"/>
                  <w:vAlign w:val="center"/>
                </w:tcPr>
                <w:p w:rsidR="007215DF" w:rsidRPr="00E07EE4" w:rsidRDefault="007215DF" w:rsidP="00A44320">
                  <w:pPr>
                    <w:rPr>
                      <w:rFonts w:ascii="Calibri" w:hAnsi="Calibri"/>
                      <w:b/>
                      <w:bCs/>
                      <w:sz w:val="16"/>
                      <w:lang w:eastAsia="es-BO"/>
                    </w:rPr>
                  </w:pPr>
                  <w:r w:rsidRPr="00E07EE4">
                    <w:rPr>
                      <w:rFonts w:ascii="Calibri" w:hAnsi="Calibri"/>
                      <w:b/>
                      <w:bCs/>
                      <w:sz w:val="16"/>
                      <w:lang w:eastAsia="es-BO"/>
                    </w:rPr>
                    <w:t>RIBERALTA</w:t>
                  </w:r>
                </w:p>
              </w:tc>
              <w:tc>
                <w:tcPr>
                  <w:tcW w:w="1105" w:type="dxa"/>
                  <w:shd w:val="clear" w:color="auto" w:fill="auto"/>
                  <w:vAlign w:val="center"/>
                </w:tcPr>
                <w:p w:rsidR="007215DF" w:rsidRPr="00E07EE4" w:rsidRDefault="007215DF" w:rsidP="00A44320">
                  <w:pPr>
                    <w:rPr>
                      <w:rFonts w:ascii="Calibri" w:hAnsi="Calibri"/>
                      <w:sz w:val="16"/>
                      <w:lang w:eastAsia="es-BO"/>
                    </w:rPr>
                  </w:pPr>
                  <w:r w:rsidRPr="00E07EE4">
                    <w:rPr>
                      <w:rFonts w:ascii="Calibri" w:hAnsi="Calibri"/>
                      <w:sz w:val="16"/>
                      <w:lang w:eastAsia="es-BO"/>
                    </w:rPr>
                    <w:t>SANTA CRUZ</w:t>
                  </w:r>
                </w:p>
              </w:tc>
              <w:tc>
                <w:tcPr>
                  <w:tcW w:w="3013" w:type="dxa"/>
                  <w:shd w:val="clear" w:color="auto" w:fill="auto"/>
                  <w:vAlign w:val="center"/>
                </w:tcPr>
                <w:p w:rsidR="007215DF" w:rsidRPr="00E07EE4" w:rsidRDefault="007215DF" w:rsidP="00A44320">
                  <w:pPr>
                    <w:jc w:val="both"/>
                    <w:rPr>
                      <w:rFonts w:ascii="Calibri" w:hAnsi="Calibri"/>
                      <w:sz w:val="16"/>
                    </w:rPr>
                  </w:pPr>
                  <w:r w:rsidRPr="00E07EE4">
                    <w:rPr>
                      <w:rFonts w:ascii="Calibri" w:hAnsi="Calibri"/>
                      <w:sz w:val="16"/>
                    </w:rPr>
                    <w:t>DISTRITO REDES DE GAS SANTA CRUZ 1, 6to ANILLO ENTRE AV, MUTUALISTA Y VIRGEN DE LUJAN DETRAS CURTIEMBRE KULLJIS  2, AV, 23 DE MARZO CASI ESQ, 3 PASOS AL FRENTE PASOS  3er ANILLO EXTERNO U OTRO ALMACEN INDICADO DENTRO DE LA CIUDAD.</w:t>
                  </w:r>
                </w:p>
              </w:tc>
              <w:tc>
                <w:tcPr>
                  <w:tcW w:w="993" w:type="dxa"/>
                  <w:shd w:val="clear" w:color="auto" w:fill="auto"/>
                  <w:noWrap/>
                  <w:vAlign w:val="center"/>
                </w:tcPr>
                <w:p w:rsidR="007215DF" w:rsidRPr="00E07EE4" w:rsidRDefault="007215DF" w:rsidP="00A44320">
                  <w:pPr>
                    <w:jc w:val="center"/>
                    <w:rPr>
                      <w:rFonts w:ascii="Calibri" w:hAnsi="Calibri"/>
                      <w:sz w:val="16"/>
                      <w:lang w:eastAsia="es-BO"/>
                    </w:rPr>
                  </w:pPr>
                  <w:r w:rsidRPr="00E07EE4">
                    <w:rPr>
                      <w:rFonts w:ascii="Calibri" w:hAnsi="Calibri"/>
                      <w:sz w:val="16"/>
                      <w:lang w:eastAsia="es-BO"/>
                    </w:rPr>
                    <w:t>11.500,00</w:t>
                  </w:r>
                </w:p>
              </w:tc>
              <w:tc>
                <w:tcPr>
                  <w:tcW w:w="992" w:type="dxa"/>
                  <w:shd w:val="clear" w:color="auto" w:fill="auto"/>
                  <w:noWrap/>
                  <w:vAlign w:val="center"/>
                </w:tcPr>
                <w:p w:rsidR="007215DF" w:rsidRPr="00E07EE4" w:rsidRDefault="007215DF" w:rsidP="00A44320">
                  <w:pPr>
                    <w:rPr>
                      <w:rFonts w:ascii="Calibri" w:hAnsi="Calibri"/>
                      <w:sz w:val="16"/>
                      <w:lang w:eastAsia="es-BO"/>
                    </w:rPr>
                  </w:pPr>
                  <w:r w:rsidRPr="00E07EE4">
                    <w:rPr>
                      <w:rFonts w:ascii="Calibri" w:hAnsi="Calibri"/>
                      <w:sz w:val="16"/>
                      <w:lang w:eastAsia="es-BO"/>
                    </w:rPr>
                    <w:t>14.950,00</w:t>
                  </w:r>
                </w:p>
              </w:tc>
              <w:tc>
                <w:tcPr>
                  <w:tcW w:w="1031" w:type="dxa"/>
                  <w:shd w:val="clear" w:color="auto" w:fill="auto"/>
                  <w:noWrap/>
                  <w:vAlign w:val="center"/>
                </w:tcPr>
                <w:p w:rsidR="007215DF" w:rsidRPr="00E07EE4" w:rsidRDefault="007215DF" w:rsidP="00A44320">
                  <w:pPr>
                    <w:jc w:val="center"/>
                    <w:rPr>
                      <w:rFonts w:ascii="Calibri" w:hAnsi="Calibri"/>
                      <w:sz w:val="16"/>
                      <w:lang w:eastAsia="es-BO"/>
                    </w:rPr>
                  </w:pPr>
                  <w:r w:rsidRPr="00E07EE4">
                    <w:rPr>
                      <w:rFonts w:ascii="Calibri" w:hAnsi="Calibri"/>
                      <w:sz w:val="16"/>
                      <w:lang w:eastAsia="es-BO"/>
                    </w:rPr>
                    <w:t>16.800,00</w:t>
                  </w:r>
                </w:p>
              </w:tc>
            </w:tr>
            <w:tr w:rsidR="007215DF" w:rsidRPr="00E07EE4" w:rsidTr="00A44320">
              <w:trPr>
                <w:trHeight w:val="459"/>
                <w:jc w:val="center"/>
              </w:trPr>
              <w:tc>
                <w:tcPr>
                  <w:tcW w:w="1129" w:type="dxa"/>
                  <w:gridSpan w:val="2"/>
                  <w:shd w:val="clear" w:color="auto" w:fill="auto"/>
                  <w:vAlign w:val="center"/>
                </w:tcPr>
                <w:p w:rsidR="007215DF" w:rsidRPr="00E07EE4" w:rsidRDefault="007215DF" w:rsidP="00A44320">
                  <w:pPr>
                    <w:rPr>
                      <w:rFonts w:ascii="Calibri" w:hAnsi="Calibri"/>
                      <w:b/>
                      <w:bCs/>
                      <w:color w:val="000000"/>
                      <w:sz w:val="16"/>
                      <w:lang w:eastAsia="es-BO"/>
                    </w:rPr>
                  </w:pPr>
                  <w:r w:rsidRPr="00E07EE4">
                    <w:rPr>
                      <w:rFonts w:ascii="Calibri" w:hAnsi="Calibri"/>
                      <w:b/>
                      <w:bCs/>
                      <w:color w:val="000000"/>
                      <w:sz w:val="16"/>
                      <w:lang w:eastAsia="es-BO"/>
                    </w:rPr>
                    <w:t>COBIJA</w:t>
                  </w:r>
                </w:p>
              </w:tc>
              <w:tc>
                <w:tcPr>
                  <w:tcW w:w="1105" w:type="dxa"/>
                  <w:shd w:val="clear" w:color="auto" w:fill="auto"/>
                  <w:vAlign w:val="center"/>
                </w:tcPr>
                <w:p w:rsidR="007215DF" w:rsidRPr="00E07EE4" w:rsidRDefault="007215DF" w:rsidP="00A44320">
                  <w:pPr>
                    <w:rPr>
                      <w:rFonts w:ascii="Calibri" w:hAnsi="Calibri"/>
                      <w:color w:val="000000"/>
                      <w:sz w:val="16"/>
                      <w:lang w:eastAsia="es-BO"/>
                    </w:rPr>
                  </w:pPr>
                  <w:r w:rsidRPr="00E07EE4">
                    <w:rPr>
                      <w:rFonts w:ascii="Calibri" w:hAnsi="Calibri"/>
                      <w:color w:val="000000"/>
                      <w:sz w:val="16"/>
                      <w:lang w:eastAsia="es-BO"/>
                    </w:rPr>
                    <w:t>SANTA CRUZ</w:t>
                  </w:r>
                </w:p>
              </w:tc>
              <w:tc>
                <w:tcPr>
                  <w:tcW w:w="3013" w:type="dxa"/>
                  <w:shd w:val="clear" w:color="auto" w:fill="auto"/>
                  <w:vAlign w:val="center"/>
                </w:tcPr>
                <w:p w:rsidR="007215DF" w:rsidRPr="00E07EE4" w:rsidRDefault="007215DF" w:rsidP="00A44320">
                  <w:pPr>
                    <w:jc w:val="both"/>
                    <w:rPr>
                      <w:rFonts w:ascii="Calibri" w:hAnsi="Calibri"/>
                      <w:color w:val="000000"/>
                      <w:sz w:val="16"/>
                    </w:rPr>
                  </w:pPr>
                  <w:r w:rsidRPr="00E07EE4">
                    <w:rPr>
                      <w:rFonts w:ascii="Calibri" w:hAnsi="Calibri"/>
                      <w:color w:val="000000"/>
                      <w:sz w:val="16"/>
                    </w:rPr>
                    <w:t>DISTRITO REDES DE GAS SANTA CRUZ 1, 6to ANILLO ENTRE AV, MUTUALISTA Y VIRGEN DE LUJAN DETRAS CURTIEMBRE KULLJIS  2, AV, 23 DE MARZO CASI ESQ, 3 PASOS AL FRENTE PASOS  3er ANILLO EXTERNO U OTRO ALMACEN INDICADO DENTRO DE LA CIUDAD.</w:t>
                  </w:r>
                </w:p>
              </w:tc>
              <w:tc>
                <w:tcPr>
                  <w:tcW w:w="993"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3.000,00</w:t>
                  </w:r>
                </w:p>
              </w:tc>
              <w:tc>
                <w:tcPr>
                  <w:tcW w:w="992" w:type="dxa"/>
                  <w:shd w:val="clear" w:color="auto" w:fill="auto"/>
                  <w:noWrap/>
                  <w:vAlign w:val="center"/>
                </w:tcPr>
                <w:p w:rsidR="007215DF" w:rsidRPr="00E07EE4" w:rsidRDefault="007215DF" w:rsidP="00A44320">
                  <w:pPr>
                    <w:jc w:val="center"/>
                    <w:rPr>
                      <w:rFonts w:ascii="Calibri" w:hAnsi="Calibri"/>
                      <w:color w:val="000000"/>
                      <w:sz w:val="16"/>
                      <w:lang w:eastAsia="es-BO"/>
                    </w:rPr>
                  </w:pPr>
                  <w:r w:rsidRPr="00E07EE4">
                    <w:rPr>
                      <w:rFonts w:ascii="Calibri" w:hAnsi="Calibri"/>
                      <w:color w:val="000000"/>
                      <w:sz w:val="16"/>
                      <w:lang w:eastAsia="es-BO"/>
                    </w:rPr>
                    <w:t>16.500,00</w:t>
                  </w:r>
                </w:p>
              </w:tc>
              <w:tc>
                <w:tcPr>
                  <w:tcW w:w="1031" w:type="dxa"/>
                  <w:shd w:val="clear" w:color="auto" w:fill="auto"/>
                  <w:noWrap/>
                  <w:vAlign w:val="center"/>
                </w:tcPr>
                <w:p w:rsidR="007215DF" w:rsidRPr="00E07EE4" w:rsidRDefault="007215DF" w:rsidP="00A44320">
                  <w:pPr>
                    <w:jc w:val="center"/>
                    <w:rPr>
                      <w:rFonts w:ascii="Calibri" w:hAnsi="Calibri"/>
                      <w:sz w:val="16"/>
                      <w:lang w:eastAsia="es-BO"/>
                    </w:rPr>
                  </w:pPr>
                  <w:r w:rsidRPr="00E07EE4">
                    <w:rPr>
                      <w:rFonts w:ascii="Calibri" w:hAnsi="Calibri"/>
                      <w:color w:val="000000"/>
                      <w:sz w:val="16"/>
                      <w:lang w:eastAsia="es-BO"/>
                    </w:rPr>
                    <w:t>21.000,00</w:t>
                  </w:r>
                </w:p>
              </w:tc>
            </w:tr>
          </w:tbl>
          <w:p w:rsidR="007215DF" w:rsidRPr="00E07EE4" w:rsidRDefault="007215DF" w:rsidP="00A44320">
            <w:pPr>
              <w:autoSpaceDE w:val="0"/>
              <w:autoSpaceDN w:val="0"/>
              <w:adjustRightInd w:val="0"/>
              <w:jc w:val="both"/>
              <w:rPr>
                <w:rFonts w:ascii="Calibri" w:hAnsi="Calibri" w:cs="Calibri"/>
              </w:rPr>
            </w:pPr>
          </w:p>
          <w:p w:rsidR="007215DF" w:rsidRPr="00E07EE4" w:rsidRDefault="007215DF" w:rsidP="00A44320">
            <w:pPr>
              <w:autoSpaceDE w:val="0"/>
              <w:autoSpaceDN w:val="0"/>
              <w:adjustRightInd w:val="0"/>
              <w:jc w:val="both"/>
              <w:rPr>
                <w:rFonts w:ascii="Calibri" w:hAnsi="Calibri" w:cs="Calibri"/>
              </w:rPr>
            </w:pPr>
            <w:r w:rsidRPr="00E07EE4">
              <w:rPr>
                <w:rFonts w:ascii="Calibri" w:hAnsi="Calibri" w:cs="Calibri"/>
              </w:rPr>
              <w:t>En la provisión del servicio, el Proveedor del Servicio de Transporte deberá considerar solicitudes extraordinarias como un fin de semana o feriado de las rutas mencionadas anteriormente, las cuales deberá cubrir en las mismas condiciones acordadas.</w:t>
            </w:r>
          </w:p>
          <w:p w:rsidR="007215DF" w:rsidRPr="00E07EE4" w:rsidRDefault="007215DF" w:rsidP="00A44320">
            <w:pPr>
              <w:autoSpaceDE w:val="0"/>
              <w:autoSpaceDN w:val="0"/>
              <w:adjustRightInd w:val="0"/>
              <w:jc w:val="both"/>
              <w:rPr>
                <w:rFonts w:ascii="Calibri" w:hAnsi="Calibri" w:cs="Calibri"/>
              </w:rPr>
            </w:pPr>
          </w:p>
        </w:tc>
      </w:tr>
      <w:tr w:rsidR="007215DF" w:rsidRPr="00E07EE4" w:rsidTr="00A44320">
        <w:trPr>
          <w:trHeight w:val="391"/>
        </w:trPr>
        <w:tc>
          <w:tcPr>
            <w:tcW w:w="9322" w:type="dxa"/>
            <w:shd w:val="clear" w:color="auto" w:fill="8DB3E2"/>
            <w:vAlign w:val="center"/>
          </w:tcPr>
          <w:p w:rsidR="007215DF" w:rsidRPr="00E07EE4" w:rsidRDefault="007215DF" w:rsidP="00A44320">
            <w:pPr>
              <w:rPr>
                <w:rFonts w:ascii="Calibri" w:hAnsi="Calibri" w:cs="Calibri"/>
              </w:rPr>
            </w:pPr>
            <w:r w:rsidRPr="00E07EE4">
              <w:rPr>
                <w:rFonts w:ascii="Calibri" w:hAnsi="Calibri" w:cs="Calibri"/>
                <w:b/>
                <w:bCs/>
              </w:rPr>
              <w:lastRenderedPageBreak/>
              <w:t>EXPERIENCIA ESPECIFICA DEL PROPONENTE</w:t>
            </w:r>
          </w:p>
        </w:tc>
      </w:tr>
      <w:tr w:rsidR="007215DF" w:rsidRPr="00E07EE4" w:rsidTr="00A44320">
        <w:trPr>
          <w:trHeight w:val="1569"/>
        </w:trPr>
        <w:tc>
          <w:tcPr>
            <w:tcW w:w="9322" w:type="dxa"/>
            <w:shd w:val="clear" w:color="auto" w:fill="auto"/>
            <w:vAlign w:val="center"/>
          </w:tcPr>
          <w:p w:rsidR="007215DF" w:rsidRPr="00E07EE4" w:rsidRDefault="007215DF" w:rsidP="00A44320">
            <w:pPr>
              <w:jc w:val="both"/>
              <w:rPr>
                <w:rFonts w:ascii="Calibri" w:hAnsi="Calibri"/>
              </w:rPr>
            </w:pPr>
            <w:r w:rsidRPr="00E07EE4">
              <w:rPr>
                <w:rFonts w:ascii="Calibri" w:hAnsi="Calibri"/>
                <w:color w:val="000000"/>
              </w:rPr>
              <w:t xml:space="preserve">La empresa proponente deberá tener experiencia en el rubro de transporte de materiales y/o bienes para lo cual deberá presentar: contratos, certificados de cumplimiento de contrato, ordenes de servicio o trabajo mínimamente de </w:t>
            </w:r>
            <w:r w:rsidRPr="00E07EE4">
              <w:rPr>
                <w:rFonts w:ascii="Calibri" w:hAnsi="Calibri"/>
                <w:color w:val="000000"/>
                <w:shd w:val="clear" w:color="auto" w:fill="FFFFFF"/>
              </w:rPr>
              <w:t>300 viajes realizados a nivel nacional sumados durante las gestiones 2015 y 2016.</w:t>
            </w:r>
          </w:p>
          <w:p w:rsidR="007215DF" w:rsidRPr="00E07EE4" w:rsidRDefault="007215DF" w:rsidP="00A44320">
            <w:pPr>
              <w:autoSpaceDE w:val="0"/>
              <w:autoSpaceDN w:val="0"/>
              <w:adjustRightInd w:val="0"/>
              <w:jc w:val="both"/>
              <w:rPr>
                <w:rFonts w:ascii="Calibri" w:hAnsi="Calibri" w:cs="Calibri"/>
                <w:color w:val="FF0000"/>
              </w:rPr>
            </w:pPr>
          </w:p>
        </w:tc>
      </w:tr>
      <w:tr w:rsidR="007215DF" w:rsidRPr="00E07EE4" w:rsidTr="00A44320">
        <w:trPr>
          <w:trHeight w:val="425"/>
        </w:trPr>
        <w:tc>
          <w:tcPr>
            <w:tcW w:w="9322" w:type="dxa"/>
            <w:shd w:val="clear" w:color="auto" w:fill="8DB3E2"/>
            <w:vAlign w:val="center"/>
          </w:tcPr>
          <w:p w:rsidR="007215DF" w:rsidRPr="00E07EE4" w:rsidRDefault="007215DF" w:rsidP="00A44320">
            <w:pPr>
              <w:rPr>
                <w:rFonts w:ascii="Calibri" w:hAnsi="Calibri" w:cs="Calibri"/>
              </w:rPr>
            </w:pPr>
            <w:r w:rsidRPr="00E07EE4">
              <w:rPr>
                <w:rFonts w:ascii="Calibri" w:hAnsi="Calibri" w:cs="Calibri"/>
                <w:b/>
                <w:bCs/>
              </w:rPr>
              <w:t>PERSONAL REQUERIDO</w:t>
            </w:r>
          </w:p>
        </w:tc>
      </w:tr>
      <w:tr w:rsidR="007215DF" w:rsidRPr="00E07EE4" w:rsidTr="00A44320">
        <w:trPr>
          <w:trHeight w:val="1128"/>
        </w:trPr>
        <w:tc>
          <w:tcPr>
            <w:tcW w:w="9322" w:type="dxa"/>
            <w:shd w:val="clear" w:color="auto" w:fill="auto"/>
            <w:vAlign w:val="center"/>
          </w:tcPr>
          <w:p w:rsidR="007215DF" w:rsidRPr="00E07EE4" w:rsidRDefault="007215DF" w:rsidP="00A44320">
            <w:pPr>
              <w:autoSpaceDE w:val="0"/>
              <w:autoSpaceDN w:val="0"/>
              <w:adjustRightInd w:val="0"/>
              <w:jc w:val="both"/>
              <w:rPr>
                <w:rFonts w:ascii="Calibri" w:hAnsi="Calibri" w:cs="Calibri"/>
              </w:rPr>
            </w:pPr>
            <w:r w:rsidRPr="00E07EE4">
              <w:rPr>
                <w:rFonts w:ascii="Calibri" w:hAnsi="Calibri" w:cs="Calibri"/>
              </w:rPr>
              <w:t xml:space="preserve">El Proveedor del Servicio de Transporte designará mediante notificación escrita a un representante para la provisión del servicio, Dicho personero será denominado AGENTE DE SERVICIO y será presentado oficialmente por el PROVEEDOR DEL SERVICIO DE TRANSPORTE antes del inicio del servicio prestado a través de una notificación oficial por escrito dirigida a la Gerencia de Redes de Gas y Ductos </w:t>
            </w:r>
          </w:p>
          <w:p w:rsidR="007215DF" w:rsidRPr="00E07EE4" w:rsidRDefault="007215DF" w:rsidP="00A44320">
            <w:pPr>
              <w:autoSpaceDE w:val="0"/>
              <w:autoSpaceDN w:val="0"/>
              <w:adjustRightInd w:val="0"/>
              <w:jc w:val="both"/>
              <w:rPr>
                <w:rFonts w:ascii="Calibri" w:hAnsi="Calibri" w:cs="Calibri"/>
              </w:rPr>
            </w:pPr>
          </w:p>
          <w:p w:rsidR="007215DF" w:rsidRPr="00E07EE4" w:rsidRDefault="007215DF" w:rsidP="00A44320">
            <w:pPr>
              <w:autoSpaceDE w:val="0"/>
              <w:autoSpaceDN w:val="0"/>
              <w:adjustRightInd w:val="0"/>
              <w:jc w:val="both"/>
              <w:rPr>
                <w:rFonts w:ascii="Calibri" w:hAnsi="Calibri" w:cs="Calibri"/>
              </w:rPr>
            </w:pPr>
            <w:r w:rsidRPr="00E07EE4">
              <w:rPr>
                <w:rFonts w:ascii="Calibri" w:hAnsi="Calibri" w:cs="Calibri"/>
              </w:rPr>
              <w:t>El AGENTE DE SERVICIO representará al PROVEEDOR DEL SERVICIO DE TRANSPORTE durante toda la prestación del servicio y coordinara permanentemente con la ENTIDAD a través del o los Fiscales de Servicio, a objeto de atender los requerimientos y dar fiel cumplimiento al CONTRATO y a los Especificaciones Técnicas, mismo que deberá tener residencia permanente en la ciudad de La Paz.</w:t>
            </w:r>
          </w:p>
          <w:p w:rsidR="007215DF" w:rsidRPr="00E07EE4" w:rsidRDefault="007215DF" w:rsidP="00A44320">
            <w:pPr>
              <w:autoSpaceDE w:val="0"/>
              <w:autoSpaceDN w:val="0"/>
              <w:adjustRightInd w:val="0"/>
              <w:jc w:val="both"/>
              <w:rPr>
                <w:rFonts w:ascii="Calibri" w:hAnsi="Calibri" w:cs="Calibri"/>
              </w:rPr>
            </w:pPr>
          </w:p>
        </w:tc>
      </w:tr>
      <w:tr w:rsidR="007215DF" w:rsidRPr="00E07EE4" w:rsidTr="00A44320">
        <w:trPr>
          <w:trHeight w:val="397"/>
        </w:trPr>
        <w:tc>
          <w:tcPr>
            <w:tcW w:w="9322" w:type="dxa"/>
            <w:shd w:val="clear" w:color="auto" w:fill="9CC2E5"/>
            <w:vAlign w:val="center"/>
          </w:tcPr>
          <w:p w:rsidR="007215DF" w:rsidRPr="00E07EE4" w:rsidRDefault="007215DF" w:rsidP="00A44320">
            <w:pPr>
              <w:autoSpaceDE w:val="0"/>
              <w:autoSpaceDN w:val="0"/>
              <w:adjustRightInd w:val="0"/>
              <w:jc w:val="both"/>
              <w:rPr>
                <w:rFonts w:ascii="Calibri" w:hAnsi="Calibri" w:cs="Calibri"/>
              </w:rPr>
            </w:pPr>
            <w:r w:rsidRPr="00E07EE4">
              <w:rPr>
                <w:rFonts w:ascii="Calibri" w:hAnsi="Calibri" w:cs="Calibri"/>
                <w:b/>
                <w:bCs/>
              </w:rPr>
              <w:lastRenderedPageBreak/>
              <w:t>RESPONSABILIDAD DE LA EMPRESA</w:t>
            </w:r>
          </w:p>
        </w:tc>
      </w:tr>
      <w:tr w:rsidR="007215DF" w:rsidRPr="00E07EE4" w:rsidTr="00A44320">
        <w:trPr>
          <w:trHeight w:val="1128"/>
        </w:trPr>
        <w:tc>
          <w:tcPr>
            <w:tcW w:w="9322" w:type="dxa"/>
            <w:shd w:val="clear" w:color="auto" w:fill="auto"/>
            <w:vAlign w:val="center"/>
          </w:tcPr>
          <w:p w:rsidR="007215DF" w:rsidRPr="00E07EE4" w:rsidRDefault="007215DF" w:rsidP="00A44320">
            <w:pPr>
              <w:autoSpaceDE w:val="0"/>
              <w:autoSpaceDN w:val="0"/>
              <w:adjustRightInd w:val="0"/>
              <w:jc w:val="both"/>
              <w:rPr>
                <w:rFonts w:ascii="Calibri" w:hAnsi="Calibri" w:cs="Calibri"/>
              </w:rPr>
            </w:pPr>
            <w:r w:rsidRPr="00E07EE4">
              <w:rPr>
                <w:rFonts w:ascii="Calibri" w:hAnsi="Calibri" w:cs="Calibri"/>
              </w:rPr>
              <w:t xml:space="preserve">El Proveedor del Servicio de Transporte deberá entregar el Manifiestos de Carga materiales de cargas en las mismas condiciones en las que fue recibido en el almacén origen, para lo cual deberá realizar el carguío, traslado y </w:t>
            </w:r>
            <w:proofErr w:type="spellStart"/>
            <w:r w:rsidRPr="00E07EE4">
              <w:rPr>
                <w:rFonts w:ascii="Calibri" w:hAnsi="Calibri" w:cs="Calibri"/>
              </w:rPr>
              <w:t>descarguío</w:t>
            </w:r>
            <w:proofErr w:type="spellEnd"/>
            <w:r w:rsidRPr="00E07EE4">
              <w:rPr>
                <w:rFonts w:ascii="Calibri" w:hAnsi="Calibri" w:cs="Calibri"/>
              </w:rPr>
              <w:t xml:space="preserve"> adoptando las medidas de resguardo y seguridad correspondiente, llevando un control detallado de las cantidades y condiciones de los materiales y/o bienes entregados, aspectos que deben estar registrados en los Formularios de Manifiesto de Carga de acuerdo al lugar en origen y destino descritos en el acápite 1, (Descripción), El Proveedor del Servicio de Transporte deberá cubrir e incluir el carguío, traslado y </w:t>
            </w:r>
            <w:proofErr w:type="spellStart"/>
            <w:r w:rsidRPr="00E07EE4">
              <w:rPr>
                <w:rFonts w:ascii="Calibri" w:hAnsi="Calibri" w:cs="Calibri"/>
              </w:rPr>
              <w:t>descarguío</w:t>
            </w:r>
            <w:proofErr w:type="spellEnd"/>
            <w:r w:rsidRPr="00E07EE4">
              <w:rPr>
                <w:rFonts w:ascii="Calibri" w:hAnsi="Calibri" w:cs="Calibri"/>
              </w:rPr>
              <w:t xml:space="preserve"> de material y/o bienes con sus propios estibadores, así como también con la provisión de montacargas, grúas y otros en el lugar de origen y destino, Está totalmente prohibido que todo funcionario de YPFB  participe en el carguío y </w:t>
            </w:r>
            <w:proofErr w:type="spellStart"/>
            <w:r w:rsidRPr="00E07EE4">
              <w:rPr>
                <w:rFonts w:ascii="Calibri" w:hAnsi="Calibri" w:cs="Calibri"/>
              </w:rPr>
              <w:t>descarguío</w:t>
            </w:r>
            <w:proofErr w:type="spellEnd"/>
            <w:r w:rsidRPr="00E07EE4">
              <w:rPr>
                <w:rFonts w:ascii="Calibri" w:hAnsi="Calibri" w:cs="Calibri"/>
              </w:rPr>
              <w:t xml:space="preserve"> de materiales y/o bienes, y el uso de los equipos de la Empresa (</w:t>
            </w:r>
            <w:proofErr w:type="spellStart"/>
            <w:r w:rsidRPr="00E07EE4">
              <w:rPr>
                <w:rFonts w:ascii="Calibri" w:hAnsi="Calibri" w:cs="Calibri"/>
              </w:rPr>
              <w:t>transpalet</w:t>
            </w:r>
            <w:proofErr w:type="spellEnd"/>
            <w:r w:rsidRPr="00E07EE4">
              <w:rPr>
                <w:rFonts w:ascii="Calibri" w:hAnsi="Calibri" w:cs="Calibri"/>
              </w:rPr>
              <w:t>, montacargas y otras herramientas), pudiendo establecerse responsabilidad tanto al Proveedor del Servicio de Transporte como al funcionario de YPFB, Por otra parte, el Proveedor del Servicio de Transporte deberá cumplir con los procedimientos establecidos por la Gerencia de Redes de Gas y Ductos para la administración de materiales en los almacenes y normas de seguridad industrial, que será comunicado al proveedor del Servicio de Transporte adjudicado en el primer requerimiento de servicio solicitado.</w:t>
            </w:r>
          </w:p>
          <w:p w:rsidR="007215DF" w:rsidRPr="00E07EE4" w:rsidRDefault="007215DF" w:rsidP="00A44320">
            <w:pPr>
              <w:autoSpaceDE w:val="0"/>
              <w:autoSpaceDN w:val="0"/>
              <w:adjustRightInd w:val="0"/>
              <w:jc w:val="both"/>
              <w:rPr>
                <w:rFonts w:ascii="Calibri" w:hAnsi="Calibri" w:cs="Calibri"/>
              </w:rPr>
            </w:pPr>
          </w:p>
          <w:p w:rsidR="007215DF" w:rsidRPr="00E07EE4" w:rsidRDefault="007215DF" w:rsidP="00A44320">
            <w:pPr>
              <w:autoSpaceDE w:val="0"/>
              <w:autoSpaceDN w:val="0"/>
              <w:adjustRightInd w:val="0"/>
              <w:jc w:val="both"/>
              <w:rPr>
                <w:rFonts w:ascii="Calibri" w:hAnsi="Calibri" w:cs="Calibri"/>
              </w:rPr>
            </w:pPr>
            <w:r w:rsidRPr="00E07EE4">
              <w:rPr>
                <w:rFonts w:ascii="Calibri" w:hAnsi="Calibri" w:cs="Calibri"/>
              </w:rPr>
              <w:t>De detectarse cantidades faltantes en el almacén destino, el Proveedor del Servicio de Transporte, deberá reponer los materiales y/o bienes de manera física, en un plazo mínimo de 10 (diez) días hábiles, la mencionada reposición debe efectuarse por bienes de igual o mejores características a la del material (es) y/o bien (es) faltantes, reposición que deberá contar con el informe de conformidad de los encargados de almacenes de origen y destino, De no efectuarse la reposición en el plazo establecido, previo informe de los encargados de almacenes de origen y destino y del o los Fiscales de Servicio, la entidad procederá a descontar el importe del material y/o bien de los pagos a efectuarse al Proveedor del Servicio de Transporte.</w:t>
            </w:r>
          </w:p>
          <w:p w:rsidR="007215DF" w:rsidRPr="00E07EE4" w:rsidRDefault="007215DF" w:rsidP="00A44320">
            <w:pPr>
              <w:autoSpaceDE w:val="0"/>
              <w:autoSpaceDN w:val="0"/>
              <w:adjustRightInd w:val="0"/>
              <w:jc w:val="both"/>
              <w:rPr>
                <w:rFonts w:ascii="Calibri" w:hAnsi="Calibri" w:cs="Calibri"/>
              </w:rPr>
            </w:pPr>
          </w:p>
          <w:p w:rsidR="007215DF" w:rsidRPr="00E07EE4" w:rsidRDefault="007215DF" w:rsidP="00A44320">
            <w:pPr>
              <w:autoSpaceDE w:val="0"/>
              <w:autoSpaceDN w:val="0"/>
              <w:adjustRightInd w:val="0"/>
              <w:jc w:val="both"/>
              <w:rPr>
                <w:rFonts w:ascii="Calibri" w:hAnsi="Calibri" w:cs="Calibri"/>
              </w:rPr>
            </w:pPr>
            <w:r w:rsidRPr="00E07EE4">
              <w:rPr>
                <w:rFonts w:ascii="Calibri" w:hAnsi="Calibri" w:cs="Calibri"/>
              </w:rPr>
              <w:t xml:space="preserve">Asimismo, de producirse daños en los materiales y/o bienes transportados que se encuentren en predios donde se efectúa el carguío, traslado y </w:t>
            </w:r>
            <w:proofErr w:type="spellStart"/>
            <w:r w:rsidRPr="00E07EE4">
              <w:rPr>
                <w:rFonts w:ascii="Calibri" w:hAnsi="Calibri" w:cs="Calibri"/>
              </w:rPr>
              <w:t>descarguío</w:t>
            </w:r>
            <w:proofErr w:type="spellEnd"/>
            <w:r w:rsidRPr="00E07EE4">
              <w:rPr>
                <w:rFonts w:ascii="Calibri" w:hAnsi="Calibri" w:cs="Calibri"/>
              </w:rPr>
              <w:t>, o en instalaciones de YPFB en sí, que fueran imputables al Proveedor del Servicio de Transporte, estos deberán ser subsanados a su cuenta o costo en el plazo establecido por el o los Fiscales de Servicio, caso contrario, será atribución del o los Fiscales del Servicio contemplaran estos aspectos en los informes correspondientes, a fin de que se proceda a descontar de los pagos del Proveedor del Servicio de Transporte de los daños ocasionados.</w:t>
            </w:r>
          </w:p>
          <w:p w:rsidR="007215DF" w:rsidRPr="00E07EE4" w:rsidRDefault="007215DF" w:rsidP="00A44320">
            <w:pPr>
              <w:autoSpaceDE w:val="0"/>
              <w:autoSpaceDN w:val="0"/>
              <w:adjustRightInd w:val="0"/>
              <w:jc w:val="both"/>
              <w:rPr>
                <w:rFonts w:ascii="Calibri" w:hAnsi="Calibri" w:cs="Calibri"/>
              </w:rPr>
            </w:pPr>
          </w:p>
        </w:tc>
      </w:tr>
      <w:tr w:rsidR="007215DF" w:rsidRPr="00E07EE4" w:rsidTr="00A44320">
        <w:trPr>
          <w:trHeight w:val="397"/>
        </w:trPr>
        <w:tc>
          <w:tcPr>
            <w:tcW w:w="9322" w:type="dxa"/>
            <w:shd w:val="clear" w:color="auto" w:fill="9CC2E5"/>
            <w:vAlign w:val="center"/>
          </w:tcPr>
          <w:p w:rsidR="007215DF" w:rsidRPr="00E07EE4" w:rsidRDefault="007215DF" w:rsidP="00A44320">
            <w:pPr>
              <w:autoSpaceDE w:val="0"/>
              <w:autoSpaceDN w:val="0"/>
              <w:adjustRightInd w:val="0"/>
              <w:jc w:val="both"/>
              <w:rPr>
                <w:rFonts w:ascii="Calibri" w:hAnsi="Calibri" w:cs="Calibri"/>
                <w:sz w:val="18"/>
                <w:szCs w:val="18"/>
              </w:rPr>
            </w:pPr>
            <w:r w:rsidRPr="00E07EE4">
              <w:rPr>
                <w:rFonts w:ascii="Calibri" w:hAnsi="Calibri" w:cs="Calibri"/>
                <w:b/>
                <w:bCs/>
                <w:sz w:val="22"/>
                <w:szCs w:val="22"/>
              </w:rPr>
              <w:t>CONTROL DE CARGA EN ORIGEN Y DESTINO</w:t>
            </w:r>
          </w:p>
        </w:tc>
      </w:tr>
      <w:tr w:rsidR="007215DF" w:rsidRPr="00E07EE4" w:rsidTr="00A44320">
        <w:trPr>
          <w:trHeight w:val="1128"/>
        </w:trPr>
        <w:tc>
          <w:tcPr>
            <w:tcW w:w="9322" w:type="dxa"/>
            <w:shd w:val="clear" w:color="auto" w:fill="auto"/>
            <w:vAlign w:val="center"/>
          </w:tcPr>
          <w:p w:rsidR="007215DF" w:rsidRPr="00E07EE4" w:rsidRDefault="007215DF" w:rsidP="00A44320">
            <w:pPr>
              <w:autoSpaceDE w:val="0"/>
              <w:autoSpaceDN w:val="0"/>
              <w:adjustRightInd w:val="0"/>
              <w:jc w:val="both"/>
              <w:rPr>
                <w:rFonts w:ascii="Calibri" w:hAnsi="Calibri" w:cs="Calibri"/>
              </w:rPr>
            </w:pPr>
            <w:r w:rsidRPr="00E07EE4">
              <w:rPr>
                <w:rFonts w:ascii="Calibri" w:hAnsi="Calibri" w:cs="Calibri"/>
              </w:rPr>
              <w:t>El proveedor de Servicio de Transporte, para efectos de control, conciliación y proceso de pago, deberá contar con los Formularios Manifiesto de Carga (un original y tres copias), con numeración correlativa pre impresa individualizada, documentación que debe ser entregada conforme el requerimiento de la entidad, asimismo cada servicio de transporte deberá contar con los formularios con la siguiente información:</w:t>
            </w:r>
          </w:p>
          <w:p w:rsidR="007215DF" w:rsidRPr="00E07EE4" w:rsidRDefault="007215DF" w:rsidP="00A44320">
            <w:pPr>
              <w:autoSpaceDE w:val="0"/>
              <w:autoSpaceDN w:val="0"/>
              <w:adjustRightInd w:val="0"/>
              <w:jc w:val="both"/>
              <w:rPr>
                <w:rFonts w:ascii="Calibri" w:hAnsi="Calibri" w:cs="Calibri"/>
              </w:rPr>
            </w:pPr>
          </w:p>
          <w:p w:rsidR="007215DF" w:rsidRPr="00E07EE4" w:rsidRDefault="007215DF" w:rsidP="00A44320">
            <w:pPr>
              <w:autoSpaceDE w:val="0"/>
              <w:autoSpaceDN w:val="0"/>
              <w:adjustRightInd w:val="0"/>
              <w:jc w:val="both"/>
              <w:rPr>
                <w:rFonts w:ascii="Calibri" w:hAnsi="Calibri" w:cs="Calibri"/>
                <w:b/>
              </w:rPr>
            </w:pPr>
            <w:r w:rsidRPr="00E07EE4">
              <w:rPr>
                <w:rFonts w:ascii="Calibri" w:hAnsi="Calibri" w:cs="Calibri"/>
                <w:b/>
              </w:rPr>
              <w:t>DATOS REQUERIDOS EN EL FORMULARIO PARA YPFB</w:t>
            </w:r>
          </w:p>
          <w:p w:rsidR="007215DF" w:rsidRPr="00E07EE4" w:rsidRDefault="007215DF" w:rsidP="009903FA">
            <w:pPr>
              <w:numPr>
                <w:ilvl w:val="0"/>
                <w:numId w:val="33"/>
              </w:numPr>
              <w:autoSpaceDE w:val="0"/>
              <w:autoSpaceDN w:val="0"/>
              <w:adjustRightInd w:val="0"/>
              <w:jc w:val="both"/>
              <w:rPr>
                <w:rFonts w:ascii="Calibri" w:hAnsi="Calibri" w:cs="Calibri"/>
              </w:rPr>
            </w:pPr>
            <w:r w:rsidRPr="00E07EE4">
              <w:rPr>
                <w:rFonts w:ascii="Calibri" w:hAnsi="Calibri" w:cs="Calibri"/>
              </w:rPr>
              <w:t>Datos del funcionario de YPFB consignatario en origen como ser: Nombre y apellido, número de Cédula de Identidad, teléfono, nombre del almacén de origen, firma del funcionario encargado de almacén de origen, fecha y hora de entrega de los materiales y/o bienes registrado por el funcionario de YPFB en origen.</w:t>
            </w:r>
          </w:p>
          <w:p w:rsidR="007215DF" w:rsidRPr="00E07EE4" w:rsidRDefault="007215DF" w:rsidP="00A44320">
            <w:pPr>
              <w:autoSpaceDE w:val="0"/>
              <w:autoSpaceDN w:val="0"/>
              <w:adjustRightInd w:val="0"/>
              <w:jc w:val="both"/>
              <w:rPr>
                <w:rFonts w:ascii="Calibri" w:hAnsi="Calibri" w:cs="Calibri"/>
              </w:rPr>
            </w:pPr>
          </w:p>
          <w:p w:rsidR="007215DF" w:rsidRPr="00E07EE4" w:rsidRDefault="007215DF" w:rsidP="009903FA">
            <w:pPr>
              <w:numPr>
                <w:ilvl w:val="0"/>
                <w:numId w:val="33"/>
              </w:numPr>
              <w:autoSpaceDE w:val="0"/>
              <w:autoSpaceDN w:val="0"/>
              <w:adjustRightInd w:val="0"/>
              <w:jc w:val="both"/>
              <w:rPr>
                <w:rFonts w:ascii="Calibri" w:hAnsi="Calibri" w:cs="Calibri"/>
              </w:rPr>
            </w:pPr>
            <w:r w:rsidRPr="00E07EE4">
              <w:rPr>
                <w:rFonts w:ascii="Calibri" w:hAnsi="Calibri" w:cs="Calibri"/>
              </w:rPr>
              <w:t>Registro de: cantidad, descripción de los materiales y/o bienes y otros, según las características que correspondan.</w:t>
            </w:r>
          </w:p>
          <w:p w:rsidR="007215DF" w:rsidRPr="00E07EE4" w:rsidRDefault="007215DF" w:rsidP="00A44320">
            <w:pPr>
              <w:autoSpaceDE w:val="0"/>
              <w:autoSpaceDN w:val="0"/>
              <w:adjustRightInd w:val="0"/>
              <w:jc w:val="both"/>
              <w:rPr>
                <w:rFonts w:ascii="Calibri" w:hAnsi="Calibri" w:cs="Calibri"/>
              </w:rPr>
            </w:pPr>
          </w:p>
          <w:p w:rsidR="007215DF" w:rsidRPr="00E07EE4" w:rsidRDefault="007215DF" w:rsidP="009903FA">
            <w:pPr>
              <w:numPr>
                <w:ilvl w:val="0"/>
                <w:numId w:val="33"/>
              </w:numPr>
              <w:autoSpaceDE w:val="0"/>
              <w:autoSpaceDN w:val="0"/>
              <w:adjustRightInd w:val="0"/>
              <w:jc w:val="both"/>
              <w:rPr>
                <w:rFonts w:ascii="Calibri" w:hAnsi="Calibri" w:cs="Calibri"/>
              </w:rPr>
            </w:pPr>
            <w:r w:rsidRPr="00E07EE4">
              <w:rPr>
                <w:rFonts w:ascii="Calibri" w:hAnsi="Calibri" w:cs="Calibri"/>
              </w:rPr>
              <w:t xml:space="preserve">   Datos del Funcionario de YPFB en almacén destino como ser: Nombre y apellido, número de Cédula de Identidad, teléfono, nombre del almacén en destino, firma del funcionario encargado de almacén en destino, fecha y hora de arribo de los materiales y/o bienes registrado por el funcionario de YPFB en destino, En caso de que el proveedor del servicio de transporte llegaría fuera de horario </w:t>
            </w:r>
            <w:r w:rsidRPr="00E07EE4">
              <w:rPr>
                <w:rFonts w:ascii="Calibri" w:hAnsi="Calibri" w:cs="Calibri"/>
              </w:rPr>
              <w:lastRenderedPageBreak/>
              <w:t>de atención, el transportista deberá solicitar al guardia de seguridad de turno del almacén en destino, el registro de la fecha y hora de arribo.</w:t>
            </w:r>
          </w:p>
          <w:p w:rsidR="007215DF" w:rsidRPr="00E07EE4" w:rsidRDefault="007215DF" w:rsidP="00A44320">
            <w:pPr>
              <w:autoSpaceDE w:val="0"/>
              <w:autoSpaceDN w:val="0"/>
              <w:adjustRightInd w:val="0"/>
              <w:jc w:val="both"/>
              <w:rPr>
                <w:rFonts w:ascii="Calibri" w:hAnsi="Calibri" w:cs="Calibri"/>
              </w:rPr>
            </w:pPr>
          </w:p>
          <w:p w:rsidR="007215DF" w:rsidRPr="00E07EE4" w:rsidRDefault="007215DF" w:rsidP="00A44320">
            <w:pPr>
              <w:autoSpaceDE w:val="0"/>
              <w:autoSpaceDN w:val="0"/>
              <w:adjustRightInd w:val="0"/>
              <w:jc w:val="both"/>
              <w:rPr>
                <w:rFonts w:ascii="Calibri" w:hAnsi="Calibri" w:cs="Calibri"/>
                <w:b/>
              </w:rPr>
            </w:pPr>
            <w:r w:rsidRPr="00E07EE4">
              <w:rPr>
                <w:rFonts w:ascii="Calibri" w:hAnsi="Calibri" w:cs="Calibri"/>
                <w:b/>
              </w:rPr>
              <w:t>DATOS REQUERIDOS DEL TRANSPORTISTA</w:t>
            </w:r>
          </w:p>
          <w:p w:rsidR="007215DF" w:rsidRPr="00E07EE4" w:rsidRDefault="007215DF" w:rsidP="00A44320">
            <w:pPr>
              <w:autoSpaceDE w:val="0"/>
              <w:autoSpaceDN w:val="0"/>
              <w:adjustRightInd w:val="0"/>
              <w:jc w:val="both"/>
              <w:rPr>
                <w:rFonts w:ascii="Calibri" w:hAnsi="Calibri" w:cs="Calibri"/>
              </w:rPr>
            </w:pPr>
          </w:p>
          <w:p w:rsidR="007215DF" w:rsidRPr="00E07EE4" w:rsidRDefault="007215DF" w:rsidP="009903FA">
            <w:pPr>
              <w:numPr>
                <w:ilvl w:val="0"/>
                <w:numId w:val="34"/>
              </w:numPr>
              <w:autoSpaceDE w:val="0"/>
              <w:autoSpaceDN w:val="0"/>
              <w:adjustRightInd w:val="0"/>
              <w:jc w:val="both"/>
              <w:rPr>
                <w:rFonts w:ascii="Calibri" w:hAnsi="Calibri" w:cs="Calibri"/>
              </w:rPr>
            </w:pPr>
            <w:r w:rsidRPr="00E07EE4">
              <w:rPr>
                <w:rFonts w:ascii="Calibri" w:hAnsi="Calibri" w:cs="Calibri"/>
              </w:rPr>
              <w:t>Nombre, Nº de Cedula de Identidad, Teléfono y Firma del Conductor.</w:t>
            </w:r>
          </w:p>
          <w:p w:rsidR="007215DF" w:rsidRPr="00E07EE4" w:rsidRDefault="007215DF" w:rsidP="009903FA">
            <w:pPr>
              <w:numPr>
                <w:ilvl w:val="0"/>
                <w:numId w:val="34"/>
              </w:numPr>
              <w:autoSpaceDE w:val="0"/>
              <w:autoSpaceDN w:val="0"/>
              <w:adjustRightInd w:val="0"/>
              <w:jc w:val="both"/>
              <w:rPr>
                <w:rFonts w:ascii="Calibri" w:hAnsi="Calibri" w:cs="Calibri"/>
              </w:rPr>
            </w:pPr>
            <w:r w:rsidRPr="00E07EE4">
              <w:rPr>
                <w:rFonts w:ascii="Calibri" w:hAnsi="Calibri" w:cs="Calibri"/>
              </w:rPr>
              <w:t xml:space="preserve">Tipo de transporte como ser: Tráiler, Camión - </w:t>
            </w:r>
            <w:proofErr w:type="spellStart"/>
            <w:r w:rsidRPr="00E07EE4">
              <w:rPr>
                <w:rFonts w:ascii="Calibri" w:hAnsi="Calibri" w:cs="Calibri"/>
              </w:rPr>
              <w:t>Alzapata</w:t>
            </w:r>
            <w:proofErr w:type="spellEnd"/>
            <w:r w:rsidRPr="00E07EE4">
              <w:rPr>
                <w:rFonts w:ascii="Calibri" w:hAnsi="Calibri" w:cs="Calibri"/>
              </w:rPr>
              <w:t>, Nissan Cóndor, capacidad de tonelaje.</w:t>
            </w:r>
          </w:p>
          <w:p w:rsidR="007215DF" w:rsidRPr="00E07EE4" w:rsidRDefault="007215DF" w:rsidP="009903FA">
            <w:pPr>
              <w:numPr>
                <w:ilvl w:val="0"/>
                <w:numId w:val="34"/>
              </w:numPr>
              <w:autoSpaceDE w:val="0"/>
              <w:autoSpaceDN w:val="0"/>
              <w:adjustRightInd w:val="0"/>
              <w:jc w:val="both"/>
              <w:rPr>
                <w:rFonts w:ascii="Calibri" w:hAnsi="Calibri" w:cs="Calibri"/>
              </w:rPr>
            </w:pPr>
            <w:r w:rsidRPr="00E07EE4">
              <w:rPr>
                <w:rFonts w:ascii="Calibri" w:hAnsi="Calibri" w:cs="Calibri"/>
              </w:rPr>
              <w:t>Nº de Placa de vehículo.</w:t>
            </w:r>
          </w:p>
          <w:p w:rsidR="007215DF" w:rsidRPr="00E07EE4" w:rsidRDefault="007215DF" w:rsidP="009903FA">
            <w:pPr>
              <w:numPr>
                <w:ilvl w:val="0"/>
                <w:numId w:val="34"/>
              </w:numPr>
              <w:autoSpaceDE w:val="0"/>
              <w:autoSpaceDN w:val="0"/>
              <w:adjustRightInd w:val="0"/>
              <w:jc w:val="both"/>
              <w:rPr>
                <w:rFonts w:ascii="Calibri" w:hAnsi="Calibri" w:cs="Calibri"/>
              </w:rPr>
            </w:pPr>
            <w:r w:rsidRPr="00E07EE4">
              <w:rPr>
                <w:rFonts w:ascii="Calibri" w:hAnsi="Calibri" w:cs="Calibri"/>
              </w:rPr>
              <w:t>Sello y firma del agente de servicio.</w:t>
            </w:r>
          </w:p>
          <w:p w:rsidR="007215DF" w:rsidRPr="00E07EE4" w:rsidRDefault="007215DF" w:rsidP="00A44320">
            <w:pPr>
              <w:autoSpaceDE w:val="0"/>
              <w:autoSpaceDN w:val="0"/>
              <w:adjustRightInd w:val="0"/>
              <w:jc w:val="both"/>
              <w:rPr>
                <w:rFonts w:ascii="Calibri" w:hAnsi="Calibri" w:cs="Calibri"/>
              </w:rPr>
            </w:pPr>
          </w:p>
          <w:p w:rsidR="007215DF" w:rsidRPr="00E07EE4" w:rsidRDefault="007215DF" w:rsidP="00A44320">
            <w:pPr>
              <w:autoSpaceDE w:val="0"/>
              <w:autoSpaceDN w:val="0"/>
              <w:adjustRightInd w:val="0"/>
              <w:jc w:val="both"/>
              <w:rPr>
                <w:rFonts w:ascii="Calibri" w:hAnsi="Calibri" w:cs="Calibri"/>
                <w:b/>
              </w:rPr>
            </w:pPr>
            <w:r w:rsidRPr="00E07EE4">
              <w:rPr>
                <w:rFonts w:ascii="Calibri" w:hAnsi="Calibri" w:cs="Calibri"/>
                <w:b/>
              </w:rPr>
              <w:t>CUADRO O NOTA DE OBSERVACIONES</w:t>
            </w:r>
          </w:p>
          <w:p w:rsidR="007215DF" w:rsidRPr="00E07EE4" w:rsidRDefault="007215DF" w:rsidP="00A44320">
            <w:pPr>
              <w:autoSpaceDE w:val="0"/>
              <w:autoSpaceDN w:val="0"/>
              <w:adjustRightInd w:val="0"/>
              <w:jc w:val="both"/>
              <w:rPr>
                <w:rFonts w:ascii="Calibri" w:hAnsi="Calibri" w:cs="Calibri"/>
              </w:rPr>
            </w:pPr>
          </w:p>
          <w:p w:rsidR="007215DF" w:rsidRPr="00E07EE4" w:rsidRDefault="007215DF" w:rsidP="009903FA">
            <w:pPr>
              <w:numPr>
                <w:ilvl w:val="0"/>
                <w:numId w:val="35"/>
              </w:numPr>
              <w:autoSpaceDE w:val="0"/>
              <w:autoSpaceDN w:val="0"/>
              <w:adjustRightInd w:val="0"/>
              <w:jc w:val="both"/>
              <w:rPr>
                <w:rFonts w:ascii="Calibri" w:hAnsi="Calibri" w:cs="Calibri"/>
              </w:rPr>
            </w:pPr>
            <w:r w:rsidRPr="00E07EE4">
              <w:rPr>
                <w:rFonts w:ascii="Calibri" w:hAnsi="Calibri" w:cs="Calibri"/>
              </w:rPr>
              <w:t>En este cuadro se deberá registrar todas las observaciones de los funcionarios de YPFB en origen y destino sobre cualquier eventualidad o hecho que ocurriera.</w:t>
            </w:r>
          </w:p>
          <w:p w:rsidR="007215DF" w:rsidRPr="00E07EE4" w:rsidRDefault="007215DF" w:rsidP="009903FA">
            <w:pPr>
              <w:numPr>
                <w:ilvl w:val="0"/>
                <w:numId w:val="35"/>
              </w:numPr>
              <w:autoSpaceDE w:val="0"/>
              <w:autoSpaceDN w:val="0"/>
              <w:adjustRightInd w:val="0"/>
              <w:jc w:val="both"/>
              <w:rPr>
                <w:rFonts w:ascii="Calibri" w:hAnsi="Calibri" w:cs="Calibri"/>
              </w:rPr>
            </w:pPr>
            <w:r w:rsidRPr="00E07EE4">
              <w:rPr>
                <w:rFonts w:ascii="Calibri" w:hAnsi="Calibri" w:cs="Calibri"/>
              </w:rPr>
              <w:t>El Proveedor del Servicio de Transporte podrá registrar las observaciones que surgieran antes, durante y después del servicio de transporte.</w:t>
            </w:r>
          </w:p>
          <w:p w:rsidR="007215DF" w:rsidRPr="00E07EE4" w:rsidRDefault="007215DF" w:rsidP="009903FA">
            <w:pPr>
              <w:numPr>
                <w:ilvl w:val="0"/>
                <w:numId w:val="35"/>
              </w:numPr>
              <w:autoSpaceDE w:val="0"/>
              <w:autoSpaceDN w:val="0"/>
              <w:adjustRightInd w:val="0"/>
              <w:jc w:val="both"/>
              <w:rPr>
                <w:rFonts w:ascii="Calibri" w:hAnsi="Calibri" w:cs="Calibri"/>
              </w:rPr>
            </w:pPr>
            <w:r w:rsidRPr="00E07EE4">
              <w:rPr>
                <w:rFonts w:ascii="Calibri" w:hAnsi="Calibri" w:cs="Calibri"/>
              </w:rPr>
              <w:t>Las observaciones con relación al estado de los materiales y/o bienes, presentados por el Proveedor del Servicio de Transporte, necesariamente deben contar con la aprobación del encargado de almacén de destino.</w:t>
            </w:r>
          </w:p>
          <w:p w:rsidR="007215DF" w:rsidRPr="00E07EE4" w:rsidRDefault="007215DF" w:rsidP="00A44320">
            <w:pPr>
              <w:autoSpaceDE w:val="0"/>
              <w:autoSpaceDN w:val="0"/>
              <w:adjustRightInd w:val="0"/>
              <w:jc w:val="both"/>
              <w:rPr>
                <w:rFonts w:ascii="Calibri" w:hAnsi="Calibri" w:cs="Calibri"/>
              </w:rPr>
            </w:pPr>
          </w:p>
          <w:p w:rsidR="007215DF" w:rsidRPr="00E07EE4" w:rsidRDefault="007215DF" w:rsidP="00A44320">
            <w:pPr>
              <w:autoSpaceDE w:val="0"/>
              <w:autoSpaceDN w:val="0"/>
              <w:adjustRightInd w:val="0"/>
              <w:jc w:val="both"/>
              <w:rPr>
                <w:rFonts w:ascii="Calibri" w:hAnsi="Calibri" w:cs="Calibri"/>
              </w:rPr>
            </w:pPr>
            <w:r w:rsidRPr="00E07EE4">
              <w:rPr>
                <w:rFonts w:ascii="Calibri" w:hAnsi="Calibri" w:cs="Calibri"/>
                <w:b/>
              </w:rPr>
              <w:t>LOS FORMULARIOS DE MANIFIESTO DE CARGA</w:t>
            </w:r>
            <w:r w:rsidRPr="00E07EE4">
              <w:rPr>
                <w:rFonts w:ascii="Calibri" w:hAnsi="Calibri" w:cs="Calibri"/>
              </w:rPr>
              <w:t>, de cada envío, serán considerados como “Prueba de entrega”, similar a una nota fiscal o factura, Para que la “Prueba de entrega” sea considerada como válida, el Proveedor del Servicio de Transporte se compromete a revisar y guardar con debido cuidado este documento y cerciorarse de que cuente con todos los datos descritos anteriormente y cuente con todas las firmas correspondientes, Asimismo, este formulario como “Prueba de entrega” es considerado constancia de los materiales y/o bienes entregados por YPFB al Proveedor del Servicio de Transporte, por consiguiente es responsable de las cantidades y características de los materiales y/o bienes transportados desde Origen a Destino, deslindando YPFB cualquier manipulación, sustracción o cualquier eventualidad del material transportado, por consiguiente el Proveedor del Servicio de Transporte deberá entregar los materiales y/o bienes transportados a destino en las mismas condiciones que le fueron entregados en Origen, YPFB podrá tomar todas las acciones necesarias para el cumplimiento de lo descrito.</w:t>
            </w:r>
          </w:p>
          <w:p w:rsidR="007215DF" w:rsidRPr="00E07EE4" w:rsidRDefault="007215DF" w:rsidP="00A44320">
            <w:pPr>
              <w:autoSpaceDE w:val="0"/>
              <w:autoSpaceDN w:val="0"/>
              <w:adjustRightInd w:val="0"/>
              <w:jc w:val="both"/>
              <w:rPr>
                <w:rFonts w:ascii="Calibri" w:hAnsi="Calibri" w:cs="Calibri"/>
              </w:rPr>
            </w:pPr>
          </w:p>
          <w:p w:rsidR="007215DF" w:rsidRPr="00E07EE4" w:rsidRDefault="007215DF" w:rsidP="00A44320">
            <w:pPr>
              <w:autoSpaceDE w:val="0"/>
              <w:autoSpaceDN w:val="0"/>
              <w:adjustRightInd w:val="0"/>
              <w:jc w:val="both"/>
              <w:rPr>
                <w:rFonts w:ascii="Calibri" w:hAnsi="Calibri" w:cs="Calibri"/>
              </w:rPr>
            </w:pPr>
            <w:r w:rsidRPr="00E07EE4">
              <w:rPr>
                <w:rFonts w:ascii="Calibri" w:hAnsi="Calibri" w:cs="Calibri"/>
              </w:rPr>
              <w:t xml:space="preserve">En los Formularios de Manifiesto de Carga no debe existir ninguna alteración, tachadura o </w:t>
            </w:r>
            <w:proofErr w:type="spellStart"/>
            <w:r w:rsidRPr="00E07EE4">
              <w:rPr>
                <w:rFonts w:ascii="Calibri" w:hAnsi="Calibri" w:cs="Calibri"/>
              </w:rPr>
              <w:t>sobrescritura</w:t>
            </w:r>
            <w:proofErr w:type="spellEnd"/>
            <w:r w:rsidRPr="00E07EE4">
              <w:rPr>
                <w:rFonts w:ascii="Calibri" w:hAnsi="Calibri" w:cs="Calibri"/>
              </w:rPr>
              <w:t>, para la solicitud de pagos.</w:t>
            </w:r>
          </w:p>
          <w:p w:rsidR="007215DF" w:rsidRPr="00E07EE4" w:rsidRDefault="007215DF" w:rsidP="00A44320">
            <w:pPr>
              <w:autoSpaceDE w:val="0"/>
              <w:autoSpaceDN w:val="0"/>
              <w:adjustRightInd w:val="0"/>
              <w:jc w:val="both"/>
              <w:rPr>
                <w:rFonts w:ascii="Calibri" w:hAnsi="Calibri" w:cs="Calibri"/>
              </w:rPr>
            </w:pPr>
          </w:p>
          <w:p w:rsidR="007215DF" w:rsidRPr="00E07EE4" w:rsidRDefault="007215DF" w:rsidP="00A44320">
            <w:pPr>
              <w:autoSpaceDE w:val="0"/>
              <w:autoSpaceDN w:val="0"/>
              <w:adjustRightInd w:val="0"/>
              <w:jc w:val="both"/>
              <w:rPr>
                <w:rFonts w:ascii="Calibri" w:hAnsi="Calibri" w:cs="Calibri"/>
              </w:rPr>
            </w:pPr>
            <w:r w:rsidRPr="00E07EE4">
              <w:rPr>
                <w:rFonts w:ascii="Calibri" w:hAnsi="Calibri" w:cs="Calibri"/>
              </w:rPr>
              <w:t>El incumplimiento de alguno de los aspectos tratados anteriormente, conllevara al no pago del servicio que presente la omisión.</w:t>
            </w:r>
          </w:p>
          <w:p w:rsidR="007215DF" w:rsidRPr="00E07EE4" w:rsidRDefault="007215DF" w:rsidP="00A44320">
            <w:pPr>
              <w:autoSpaceDE w:val="0"/>
              <w:autoSpaceDN w:val="0"/>
              <w:adjustRightInd w:val="0"/>
              <w:jc w:val="both"/>
              <w:rPr>
                <w:rFonts w:ascii="Calibri" w:hAnsi="Calibri" w:cs="Calibri"/>
              </w:rPr>
            </w:pPr>
          </w:p>
          <w:p w:rsidR="007215DF" w:rsidRPr="00E07EE4" w:rsidRDefault="007215DF" w:rsidP="00A44320">
            <w:pPr>
              <w:autoSpaceDE w:val="0"/>
              <w:autoSpaceDN w:val="0"/>
              <w:adjustRightInd w:val="0"/>
              <w:jc w:val="both"/>
              <w:rPr>
                <w:rFonts w:ascii="Calibri" w:hAnsi="Calibri" w:cs="Calibri"/>
              </w:rPr>
            </w:pPr>
            <w:r w:rsidRPr="00E07EE4">
              <w:rPr>
                <w:rFonts w:ascii="Calibri" w:hAnsi="Calibri" w:cs="Calibri"/>
              </w:rPr>
              <w:t>Adicionalmente de la “prueba de entrega”, YPFB entregará al Proveedor del Servicio de Transporte otros documentos internos generados en origen para su recepción y firma en destino.</w:t>
            </w:r>
          </w:p>
        </w:tc>
      </w:tr>
      <w:tr w:rsidR="007215DF" w:rsidRPr="00E07EE4" w:rsidTr="00A44320">
        <w:trPr>
          <w:trHeight w:val="397"/>
        </w:trPr>
        <w:tc>
          <w:tcPr>
            <w:tcW w:w="9322" w:type="dxa"/>
            <w:shd w:val="clear" w:color="auto" w:fill="9CC2E5"/>
            <w:vAlign w:val="center"/>
          </w:tcPr>
          <w:p w:rsidR="007215DF" w:rsidRPr="00E07EE4" w:rsidRDefault="007215DF" w:rsidP="00A44320">
            <w:pPr>
              <w:rPr>
                <w:rFonts w:ascii="Calibri" w:hAnsi="Calibri" w:cs="Calibri"/>
                <w:sz w:val="18"/>
                <w:szCs w:val="18"/>
              </w:rPr>
            </w:pPr>
            <w:r w:rsidRPr="00E07EE4">
              <w:rPr>
                <w:rFonts w:ascii="Calibri" w:hAnsi="Calibri" w:cs="Calibri"/>
                <w:b/>
                <w:bCs/>
              </w:rPr>
              <w:lastRenderedPageBreak/>
              <w:t>HORARIO DE CARGUÍO Y DESCARGUÍO</w:t>
            </w:r>
          </w:p>
        </w:tc>
      </w:tr>
      <w:tr w:rsidR="007215DF" w:rsidRPr="00E07EE4" w:rsidTr="00A44320">
        <w:trPr>
          <w:trHeight w:val="342"/>
        </w:trPr>
        <w:tc>
          <w:tcPr>
            <w:tcW w:w="9322" w:type="dxa"/>
            <w:shd w:val="clear" w:color="auto" w:fill="auto"/>
            <w:vAlign w:val="center"/>
          </w:tcPr>
          <w:p w:rsidR="007215DF" w:rsidRPr="00E07EE4" w:rsidRDefault="007215DF" w:rsidP="00A44320">
            <w:pPr>
              <w:jc w:val="both"/>
              <w:rPr>
                <w:rFonts w:ascii="Calibri" w:hAnsi="Calibri" w:cs="Calibri"/>
                <w:sz w:val="18"/>
                <w:szCs w:val="18"/>
              </w:rPr>
            </w:pPr>
            <w:r w:rsidRPr="00E07EE4">
              <w:rPr>
                <w:rFonts w:ascii="Calibri" w:hAnsi="Calibri"/>
                <w:szCs w:val="22"/>
              </w:rPr>
              <w:t xml:space="preserve">Los servicios de transporte que incluye el carguío y </w:t>
            </w:r>
            <w:proofErr w:type="spellStart"/>
            <w:r w:rsidRPr="00E07EE4">
              <w:rPr>
                <w:rFonts w:ascii="Calibri" w:hAnsi="Calibri"/>
                <w:szCs w:val="22"/>
              </w:rPr>
              <w:t>descarguío</w:t>
            </w:r>
            <w:proofErr w:type="spellEnd"/>
            <w:r w:rsidRPr="00E07EE4">
              <w:rPr>
                <w:rFonts w:ascii="Calibri" w:hAnsi="Calibri"/>
                <w:szCs w:val="22"/>
              </w:rPr>
              <w:t xml:space="preserve"> de material con sus estibadores del Proveedor del Servicio de Transporte; deberá prever y adecuarse al horario de trabajo particular de cada almacén en origen como en destino. Asimismo, el Proveedor del Servicio de Transporte deberá coordinar con el Encargado de Almacén de Redes de Gas y Ductos YPFB, los horarios en los que realizara las actividades de carguío y </w:t>
            </w:r>
            <w:proofErr w:type="spellStart"/>
            <w:r w:rsidRPr="00E07EE4">
              <w:rPr>
                <w:rFonts w:ascii="Calibri" w:hAnsi="Calibri"/>
                <w:szCs w:val="22"/>
              </w:rPr>
              <w:t>descarguío</w:t>
            </w:r>
            <w:proofErr w:type="spellEnd"/>
            <w:r w:rsidRPr="00E07EE4">
              <w:rPr>
                <w:rFonts w:ascii="Calibri" w:hAnsi="Calibri"/>
                <w:szCs w:val="22"/>
              </w:rPr>
              <w:t>.</w:t>
            </w:r>
          </w:p>
        </w:tc>
      </w:tr>
      <w:tr w:rsidR="007215DF" w:rsidRPr="00E07EE4" w:rsidTr="00A44320">
        <w:trPr>
          <w:trHeight w:val="397"/>
        </w:trPr>
        <w:tc>
          <w:tcPr>
            <w:tcW w:w="9322" w:type="dxa"/>
            <w:shd w:val="clear" w:color="auto" w:fill="9CC2E5"/>
            <w:vAlign w:val="center"/>
          </w:tcPr>
          <w:p w:rsidR="007215DF" w:rsidRPr="00E07EE4" w:rsidRDefault="007215DF" w:rsidP="00A44320">
            <w:pPr>
              <w:rPr>
                <w:rFonts w:ascii="Calibri" w:hAnsi="Calibri" w:cs="Calibri"/>
                <w:sz w:val="18"/>
                <w:szCs w:val="18"/>
              </w:rPr>
            </w:pPr>
            <w:r w:rsidRPr="00E07EE4">
              <w:rPr>
                <w:rFonts w:ascii="Calibri" w:hAnsi="Calibri" w:cs="Calibri"/>
                <w:b/>
                <w:bCs/>
              </w:rPr>
              <w:t>PROVISIÓN DE CAMIONES Y SERVICIO DE TRANSPORTE</w:t>
            </w:r>
          </w:p>
        </w:tc>
      </w:tr>
      <w:tr w:rsidR="007215DF" w:rsidRPr="00E07EE4" w:rsidTr="00A44320">
        <w:trPr>
          <w:trHeight w:val="1128"/>
        </w:trPr>
        <w:tc>
          <w:tcPr>
            <w:tcW w:w="9322" w:type="dxa"/>
            <w:shd w:val="clear" w:color="auto" w:fill="auto"/>
            <w:vAlign w:val="center"/>
          </w:tcPr>
          <w:p w:rsidR="007215DF" w:rsidRPr="00E07EE4" w:rsidRDefault="007215DF" w:rsidP="00A44320">
            <w:pPr>
              <w:autoSpaceDE w:val="0"/>
              <w:autoSpaceDN w:val="0"/>
              <w:adjustRightInd w:val="0"/>
              <w:jc w:val="both"/>
              <w:rPr>
                <w:rFonts w:ascii="Calibri" w:hAnsi="Calibri"/>
              </w:rPr>
            </w:pPr>
            <w:r w:rsidRPr="00E07EE4">
              <w:rPr>
                <w:rFonts w:ascii="Calibri" w:hAnsi="Calibri"/>
                <w:color w:val="000000"/>
                <w:shd w:val="clear" w:color="auto" w:fill="FFFFFF"/>
              </w:rPr>
              <w:lastRenderedPageBreak/>
              <w:t>El proveedor de servicio de transporte deberá contar mínimamente con 5 unidades de transporte propias de cualquiera de las diferentes capacidades de tonelaje 6, 12 y 28,</w:t>
            </w:r>
            <w:r w:rsidRPr="00E07EE4">
              <w:rPr>
                <w:rFonts w:ascii="Calibri" w:hAnsi="Calibri"/>
                <w:color w:val="000000"/>
              </w:rPr>
              <w:t xml:space="preserve"> mismas que deben ser certificadas documentalmente</w:t>
            </w:r>
            <w:r w:rsidRPr="00E07EE4">
              <w:rPr>
                <w:rFonts w:ascii="Calibri" w:hAnsi="Calibri"/>
              </w:rPr>
              <w:t>; para fines de evaluación adjuntar a la propuesta en fotocopia simple, en caso de adjudicarse la empresa debe presentar los documentos originales para la verificación con carácter previo a la suscripción del contrato.</w:t>
            </w:r>
          </w:p>
          <w:p w:rsidR="007215DF" w:rsidRPr="00E07EE4" w:rsidRDefault="007215DF" w:rsidP="00A44320">
            <w:pPr>
              <w:autoSpaceDE w:val="0"/>
              <w:autoSpaceDN w:val="0"/>
              <w:adjustRightInd w:val="0"/>
              <w:jc w:val="both"/>
              <w:rPr>
                <w:rFonts w:ascii="Calibri" w:hAnsi="Calibri" w:cs="Calibri"/>
              </w:rPr>
            </w:pPr>
          </w:p>
          <w:p w:rsidR="007215DF" w:rsidRPr="00E07EE4" w:rsidRDefault="007215DF" w:rsidP="00A44320">
            <w:pPr>
              <w:autoSpaceDE w:val="0"/>
              <w:autoSpaceDN w:val="0"/>
              <w:adjustRightInd w:val="0"/>
              <w:jc w:val="both"/>
              <w:rPr>
                <w:rFonts w:ascii="Calibri" w:hAnsi="Calibri" w:cs="Calibri"/>
              </w:rPr>
            </w:pPr>
            <w:r w:rsidRPr="00E07EE4">
              <w:rPr>
                <w:rFonts w:ascii="Calibri" w:hAnsi="Calibri" w:cs="Calibri"/>
              </w:rPr>
              <w:t>También se debe Considerar los siguientes aspectos:</w:t>
            </w:r>
          </w:p>
          <w:p w:rsidR="007215DF" w:rsidRPr="00E07EE4" w:rsidRDefault="007215DF" w:rsidP="00A44320">
            <w:pPr>
              <w:autoSpaceDE w:val="0"/>
              <w:autoSpaceDN w:val="0"/>
              <w:adjustRightInd w:val="0"/>
              <w:jc w:val="both"/>
              <w:rPr>
                <w:rFonts w:ascii="Calibri" w:hAnsi="Calibri" w:cs="Calibri"/>
              </w:rPr>
            </w:pPr>
          </w:p>
          <w:p w:rsidR="007215DF" w:rsidRPr="00E07EE4" w:rsidRDefault="007215DF" w:rsidP="009903FA">
            <w:pPr>
              <w:numPr>
                <w:ilvl w:val="0"/>
                <w:numId w:val="36"/>
              </w:numPr>
              <w:autoSpaceDE w:val="0"/>
              <w:autoSpaceDN w:val="0"/>
              <w:adjustRightInd w:val="0"/>
              <w:jc w:val="both"/>
              <w:rPr>
                <w:rFonts w:ascii="Calibri" w:hAnsi="Calibri" w:cs="Calibri"/>
              </w:rPr>
            </w:pPr>
            <w:r w:rsidRPr="00E07EE4">
              <w:rPr>
                <w:rFonts w:ascii="Calibri" w:hAnsi="Calibri" w:cs="Calibri"/>
              </w:rPr>
              <w:t>La solicitud de medio de transporte a la empresa adjudicada se efectuará mediante correo electrónico enviado por él o los Fiscales de Servicio, con copia al encargado de almacén solicitante del medio de transporte y almacén de destino.</w:t>
            </w:r>
          </w:p>
          <w:p w:rsidR="007215DF" w:rsidRPr="00E07EE4" w:rsidRDefault="007215DF" w:rsidP="00A44320">
            <w:pPr>
              <w:autoSpaceDE w:val="0"/>
              <w:autoSpaceDN w:val="0"/>
              <w:adjustRightInd w:val="0"/>
              <w:jc w:val="both"/>
              <w:rPr>
                <w:rFonts w:ascii="Calibri" w:hAnsi="Calibri" w:cs="Calibri"/>
              </w:rPr>
            </w:pPr>
          </w:p>
          <w:p w:rsidR="007215DF" w:rsidRPr="00E07EE4" w:rsidRDefault="007215DF" w:rsidP="009903FA">
            <w:pPr>
              <w:numPr>
                <w:ilvl w:val="0"/>
                <w:numId w:val="36"/>
              </w:numPr>
              <w:autoSpaceDE w:val="0"/>
              <w:autoSpaceDN w:val="0"/>
              <w:adjustRightInd w:val="0"/>
              <w:jc w:val="both"/>
              <w:rPr>
                <w:rFonts w:ascii="Calibri" w:hAnsi="Calibri" w:cs="Calibri"/>
              </w:rPr>
            </w:pPr>
            <w:r w:rsidRPr="00E07EE4">
              <w:rPr>
                <w:rFonts w:ascii="Calibri" w:hAnsi="Calibri" w:cs="Calibri"/>
              </w:rPr>
              <w:t>A partir de la fecha y hora de la remisión de correo electrónico, será computado el plazo de Solicitud del medio de transporte.</w:t>
            </w:r>
          </w:p>
          <w:p w:rsidR="007215DF" w:rsidRPr="00E07EE4" w:rsidRDefault="007215DF" w:rsidP="00A44320">
            <w:pPr>
              <w:autoSpaceDE w:val="0"/>
              <w:autoSpaceDN w:val="0"/>
              <w:adjustRightInd w:val="0"/>
              <w:jc w:val="both"/>
              <w:rPr>
                <w:rFonts w:ascii="Calibri" w:hAnsi="Calibri" w:cs="Calibri"/>
              </w:rPr>
            </w:pPr>
          </w:p>
          <w:p w:rsidR="007215DF" w:rsidRPr="00E07EE4" w:rsidRDefault="007215DF" w:rsidP="00A44320">
            <w:pPr>
              <w:autoSpaceDE w:val="0"/>
              <w:autoSpaceDN w:val="0"/>
              <w:adjustRightInd w:val="0"/>
              <w:jc w:val="both"/>
              <w:rPr>
                <w:rFonts w:ascii="Calibri" w:hAnsi="Calibri" w:cs="Calibri"/>
              </w:rPr>
            </w:pPr>
            <w:r w:rsidRPr="00E07EE4">
              <w:rPr>
                <w:rFonts w:ascii="Calibri" w:hAnsi="Calibri" w:cs="Calibri"/>
              </w:rPr>
              <w:t>El plazo para la provisión de medio de transporte no deberá superar las 24 horas, debiendo informar el encargado de almacén o al o los Fiscales de Servicio cuando el plazo haya sido superado, Los días sábados, domingos y feriados no son considerados en el cómputo del plazo.</w:t>
            </w:r>
          </w:p>
          <w:p w:rsidR="007215DF" w:rsidRPr="00E07EE4" w:rsidRDefault="007215DF" w:rsidP="00A44320">
            <w:pPr>
              <w:autoSpaceDE w:val="0"/>
              <w:autoSpaceDN w:val="0"/>
              <w:adjustRightInd w:val="0"/>
              <w:jc w:val="both"/>
              <w:rPr>
                <w:rFonts w:ascii="Calibri" w:hAnsi="Calibri" w:cs="Calibri"/>
                <w:sz w:val="18"/>
                <w:szCs w:val="18"/>
              </w:rPr>
            </w:pPr>
          </w:p>
        </w:tc>
      </w:tr>
      <w:tr w:rsidR="007215DF" w:rsidRPr="00E07EE4" w:rsidTr="00A44320">
        <w:trPr>
          <w:trHeight w:val="397"/>
        </w:trPr>
        <w:tc>
          <w:tcPr>
            <w:tcW w:w="9322" w:type="dxa"/>
            <w:shd w:val="clear" w:color="auto" w:fill="9CC2E5"/>
            <w:vAlign w:val="center"/>
          </w:tcPr>
          <w:p w:rsidR="007215DF" w:rsidRPr="00E07EE4" w:rsidRDefault="007215DF" w:rsidP="00A44320">
            <w:pPr>
              <w:rPr>
                <w:rFonts w:ascii="Calibri" w:hAnsi="Calibri" w:cs="Calibri"/>
                <w:sz w:val="18"/>
                <w:szCs w:val="18"/>
              </w:rPr>
            </w:pPr>
            <w:r w:rsidRPr="00E07EE4">
              <w:rPr>
                <w:rFonts w:ascii="Calibri" w:hAnsi="Calibri" w:cs="Calibri"/>
                <w:b/>
                <w:bCs/>
                <w:szCs w:val="22"/>
              </w:rPr>
              <w:t>EQUIPO DE PROTECCIÓN PERSONAL</w:t>
            </w:r>
          </w:p>
        </w:tc>
      </w:tr>
      <w:tr w:rsidR="007215DF" w:rsidRPr="00E07EE4" w:rsidTr="00A44320">
        <w:trPr>
          <w:trHeight w:val="1128"/>
        </w:trPr>
        <w:tc>
          <w:tcPr>
            <w:tcW w:w="9322" w:type="dxa"/>
            <w:shd w:val="clear" w:color="auto" w:fill="auto"/>
            <w:vAlign w:val="center"/>
          </w:tcPr>
          <w:p w:rsidR="007215DF" w:rsidRPr="00E07EE4" w:rsidRDefault="007215DF" w:rsidP="00A44320">
            <w:pPr>
              <w:autoSpaceDE w:val="0"/>
              <w:autoSpaceDN w:val="0"/>
              <w:adjustRightInd w:val="0"/>
              <w:jc w:val="both"/>
              <w:rPr>
                <w:rFonts w:ascii="Calibri" w:hAnsi="Calibri" w:cs="Calibri"/>
                <w:szCs w:val="18"/>
              </w:rPr>
            </w:pPr>
            <w:r w:rsidRPr="00E07EE4">
              <w:rPr>
                <w:rFonts w:ascii="Calibri" w:hAnsi="Calibri" w:cs="Calibri"/>
                <w:szCs w:val="18"/>
              </w:rPr>
              <w:t xml:space="preserve">Todo el personal del Proveedor del Servicio de Transporte adjudicado deberá contar con el Equipo de Protección Personal (EPP) durante el carguío y </w:t>
            </w:r>
            <w:proofErr w:type="spellStart"/>
            <w:r w:rsidRPr="00E07EE4">
              <w:rPr>
                <w:rFonts w:ascii="Calibri" w:hAnsi="Calibri" w:cs="Calibri"/>
                <w:szCs w:val="18"/>
              </w:rPr>
              <w:t>descarguío</w:t>
            </w:r>
            <w:proofErr w:type="spellEnd"/>
            <w:r w:rsidRPr="00E07EE4">
              <w:rPr>
                <w:rFonts w:ascii="Calibri" w:hAnsi="Calibri" w:cs="Calibri"/>
                <w:szCs w:val="18"/>
              </w:rPr>
              <w:t xml:space="preserve"> del material transportado, tanto en origen y en destino, cumpliendo la normativa de seguridad industrial vigente.</w:t>
            </w:r>
          </w:p>
          <w:p w:rsidR="007215DF" w:rsidRPr="00E07EE4" w:rsidRDefault="007215DF" w:rsidP="00A44320">
            <w:pPr>
              <w:autoSpaceDE w:val="0"/>
              <w:autoSpaceDN w:val="0"/>
              <w:adjustRightInd w:val="0"/>
              <w:jc w:val="both"/>
              <w:rPr>
                <w:rFonts w:ascii="Calibri" w:hAnsi="Calibri" w:cs="Calibri"/>
                <w:sz w:val="18"/>
                <w:szCs w:val="18"/>
              </w:rPr>
            </w:pPr>
          </w:p>
        </w:tc>
      </w:tr>
    </w:tbl>
    <w:p w:rsidR="007215DF" w:rsidRPr="00E07EE4" w:rsidRDefault="007215DF" w:rsidP="007215DF">
      <w:pPr>
        <w:rPr>
          <w:rFonts w:ascii="Calibri" w:hAnsi="Calibri" w:cs="Calibri"/>
        </w:rPr>
      </w:pPr>
    </w:p>
    <w:p w:rsidR="007215DF" w:rsidRPr="00E07EE4" w:rsidRDefault="007215DF" w:rsidP="009903FA">
      <w:pPr>
        <w:pStyle w:val="Prrafodelista"/>
        <w:numPr>
          <w:ilvl w:val="0"/>
          <w:numId w:val="32"/>
        </w:numPr>
        <w:ind w:left="567" w:hanging="567"/>
        <w:jc w:val="both"/>
        <w:rPr>
          <w:rFonts w:ascii="Calibri" w:hAnsi="Calibri" w:cs="Calibri"/>
          <w:b/>
          <w:bCs/>
          <w:lang w:eastAsia="es-BO"/>
        </w:rPr>
      </w:pPr>
      <w:r w:rsidRPr="00E07EE4">
        <w:rPr>
          <w:rFonts w:ascii="Calibri" w:hAnsi="Calibri" w:cs="Calibri"/>
          <w:b/>
          <w:bCs/>
          <w:lang w:eastAsia="es-BO"/>
        </w:rPr>
        <w:t xml:space="preserve">CONDICIONES REQUERIDAS PARA EL SERVICIO (De cumplimiento obligatorio por el proponente) </w:t>
      </w:r>
    </w:p>
    <w:p w:rsidR="007215DF" w:rsidRPr="00E07EE4" w:rsidRDefault="007215DF" w:rsidP="007215DF">
      <w:pPr>
        <w:pStyle w:val="Prrafodelista"/>
        <w:contextualSpacing/>
        <w:jc w:val="both"/>
        <w:rPr>
          <w:rFonts w:ascii="Calibri" w:hAnsi="Calibr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215DF" w:rsidRPr="00E07EE4" w:rsidTr="00A44320">
        <w:trPr>
          <w:trHeight w:val="454"/>
        </w:trPr>
        <w:tc>
          <w:tcPr>
            <w:tcW w:w="9339" w:type="dxa"/>
            <w:shd w:val="clear" w:color="auto" w:fill="8DB3E2"/>
            <w:vAlign w:val="center"/>
          </w:tcPr>
          <w:p w:rsidR="007215DF" w:rsidRPr="00E07EE4" w:rsidRDefault="007215DF" w:rsidP="00A44320">
            <w:pPr>
              <w:rPr>
                <w:rFonts w:ascii="Calibri" w:hAnsi="Calibri" w:cs="Calibri"/>
              </w:rPr>
            </w:pPr>
            <w:r w:rsidRPr="00E07EE4">
              <w:rPr>
                <w:rFonts w:ascii="Calibri" w:hAnsi="Calibri" w:cs="Calibri"/>
                <w:b/>
                <w:bCs/>
              </w:rPr>
              <w:t xml:space="preserve">FORMA DE PAGO  </w:t>
            </w:r>
          </w:p>
        </w:tc>
      </w:tr>
      <w:tr w:rsidR="007215DF" w:rsidRPr="00E07EE4" w:rsidTr="00A44320">
        <w:trPr>
          <w:trHeight w:val="626"/>
        </w:trPr>
        <w:tc>
          <w:tcPr>
            <w:tcW w:w="9339" w:type="dxa"/>
            <w:shd w:val="clear" w:color="auto" w:fill="auto"/>
            <w:vAlign w:val="center"/>
          </w:tcPr>
          <w:p w:rsidR="007215DF" w:rsidRPr="00E07EE4" w:rsidRDefault="007215DF" w:rsidP="00A44320">
            <w:pPr>
              <w:autoSpaceDE w:val="0"/>
              <w:autoSpaceDN w:val="0"/>
              <w:adjustRightInd w:val="0"/>
              <w:jc w:val="both"/>
              <w:rPr>
                <w:rFonts w:ascii="Calibri" w:hAnsi="Calibri"/>
                <w:color w:val="000000"/>
              </w:rPr>
            </w:pPr>
            <w:r w:rsidRPr="00E07EE4">
              <w:rPr>
                <w:rFonts w:ascii="Calibri" w:hAnsi="Calibri"/>
                <w:color w:val="000000"/>
              </w:rPr>
              <w:t>Para el pago se deberá considerar los siguientes aspectos:</w:t>
            </w:r>
          </w:p>
          <w:p w:rsidR="007215DF" w:rsidRPr="00E07EE4" w:rsidRDefault="007215DF" w:rsidP="00A44320">
            <w:pPr>
              <w:autoSpaceDE w:val="0"/>
              <w:autoSpaceDN w:val="0"/>
              <w:adjustRightInd w:val="0"/>
              <w:jc w:val="both"/>
              <w:rPr>
                <w:rFonts w:ascii="Calibri" w:hAnsi="Calibri"/>
                <w:color w:val="000000"/>
              </w:rPr>
            </w:pPr>
          </w:p>
          <w:p w:rsidR="007215DF" w:rsidRPr="00E07EE4" w:rsidRDefault="007215DF" w:rsidP="00A44320">
            <w:pPr>
              <w:ind w:left="142" w:hanging="142"/>
              <w:jc w:val="both"/>
              <w:rPr>
                <w:rFonts w:ascii="Calibri" w:hAnsi="Calibri"/>
              </w:rPr>
            </w:pPr>
            <w:r w:rsidRPr="00E07EE4">
              <w:rPr>
                <w:rFonts w:ascii="Calibri" w:hAnsi="Calibri"/>
              </w:rPr>
              <w:t>-El pago se efectuará a través de transferencia electrónica vía sistema SIGEP, estos pagos corresponden a pagos de acuerdo al servicio efectivamente prestado por cada ruta y/o servicio solicitado por YPFB.</w:t>
            </w:r>
          </w:p>
          <w:p w:rsidR="007215DF" w:rsidRPr="00E07EE4" w:rsidRDefault="007215DF" w:rsidP="00A44320">
            <w:pPr>
              <w:ind w:left="142" w:hanging="142"/>
              <w:jc w:val="both"/>
              <w:rPr>
                <w:rFonts w:ascii="Calibri" w:hAnsi="Calibri"/>
              </w:rPr>
            </w:pPr>
          </w:p>
          <w:p w:rsidR="007215DF" w:rsidRPr="00E07EE4" w:rsidRDefault="007215DF" w:rsidP="00A44320">
            <w:pPr>
              <w:jc w:val="both"/>
              <w:rPr>
                <w:rFonts w:ascii="Calibri" w:hAnsi="Calibri"/>
              </w:rPr>
            </w:pPr>
            <w:r w:rsidRPr="00E07EE4">
              <w:rPr>
                <w:rFonts w:ascii="Calibri" w:hAnsi="Calibri"/>
                <w:color w:val="000000"/>
              </w:rPr>
              <w:t xml:space="preserve">-Para proceder al pago, la empresa proveedora del servicio de transporte remitirá a la Gerencia de Redes de Gas y Ductos la solicitud de pago adjuntando la factura correspondiente consignada a nombre de Yacimientos Petrolíferos Fiscales Bolivianos, con número de NIT 1020269020, hasta el 10 (diez) décimo día hábil posterior a la entrega del material en el almacén destino, el formulario original de </w:t>
            </w:r>
            <w:r w:rsidRPr="00E07EE4">
              <w:rPr>
                <w:rFonts w:ascii="Calibri" w:hAnsi="Calibri"/>
              </w:rPr>
              <w:t>Manifiestos de Carga con todas las firmas y documentos de respaldo emitidos por YPFB respectivos, Si la factura tiene errores no subsanables y es remitida a la fecha de declaración jurada de la Empresa será de entera responsabilidad del Proveedor del Servicio de Transporte, por el cual el o los Fiscales de Servicio reportaran en su informe para que en el momento del pago sea deducido cuando corresponda, La facturación por servicios de transporte retrasados deberá estar debidamente respaldados con documentos en la solicitud de pago del Proveedor del Servicio de Transporte y serán aprobados por él o los Fiscales de Servicio.</w:t>
            </w:r>
          </w:p>
          <w:p w:rsidR="007215DF" w:rsidRPr="00E07EE4" w:rsidRDefault="007215DF" w:rsidP="00A44320">
            <w:pPr>
              <w:jc w:val="both"/>
              <w:rPr>
                <w:rFonts w:ascii="Calibri" w:hAnsi="Calibri"/>
                <w:color w:val="000000"/>
              </w:rPr>
            </w:pPr>
          </w:p>
          <w:p w:rsidR="007215DF" w:rsidRDefault="007215DF" w:rsidP="00A44320">
            <w:pPr>
              <w:jc w:val="both"/>
              <w:rPr>
                <w:rFonts w:ascii="Calibri" w:hAnsi="Calibri"/>
                <w:color w:val="000000"/>
              </w:rPr>
            </w:pPr>
            <w:r w:rsidRPr="00E07EE4">
              <w:rPr>
                <w:rFonts w:ascii="Calibri" w:hAnsi="Calibri"/>
                <w:color w:val="000000"/>
              </w:rPr>
              <w:t>Él o los Fiscales de Servicio designado, deberá elaborar un Informe de Conformidad sobre el servicio prestado el cual debe contemplar el servicio realizado, la ruta asignada, el monto de pago que corresponda y el importe por las multas establecidas por retraso en la entrega de los materiales o retraso en atención a la solicitud de medio de transporte en el caso que exista un retraso en el servicio, este importe será descontado del importe facturado por el servicio.</w:t>
            </w:r>
          </w:p>
          <w:p w:rsidR="00B17C33" w:rsidRDefault="00B17C33" w:rsidP="00A44320">
            <w:pPr>
              <w:jc w:val="both"/>
              <w:rPr>
                <w:rFonts w:ascii="Calibri" w:hAnsi="Calibri"/>
                <w:color w:val="000000"/>
              </w:rPr>
            </w:pPr>
          </w:p>
          <w:p w:rsidR="00B17C33" w:rsidRDefault="00B17C33" w:rsidP="00A44320">
            <w:pPr>
              <w:jc w:val="both"/>
              <w:rPr>
                <w:rFonts w:ascii="Calibri" w:hAnsi="Calibri"/>
                <w:color w:val="000000"/>
              </w:rPr>
            </w:pPr>
          </w:p>
          <w:p w:rsidR="00B17C33" w:rsidRPr="00E07EE4" w:rsidRDefault="00B17C33" w:rsidP="00A44320">
            <w:pPr>
              <w:jc w:val="both"/>
              <w:rPr>
                <w:rFonts w:ascii="Calibri" w:hAnsi="Calibri"/>
                <w:color w:val="000000"/>
              </w:rPr>
            </w:pPr>
          </w:p>
          <w:p w:rsidR="007215DF" w:rsidRPr="00E07EE4" w:rsidRDefault="007215DF" w:rsidP="00A44320">
            <w:pPr>
              <w:autoSpaceDE w:val="0"/>
              <w:autoSpaceDN w:val="0"/>
              <w:adjustRightInd w:val="0"/>
              <w:jc w:val="both"/>
              <w:rPr>
                <w:rFonts w:ascii="Calibri" w:hAnsi="Calibri"/>
                <w:color w:val="000000"/>
              </w:rPr>
            </w:pPr>
            <w:r w:rsidRPr="00E07EE4">
              <w:rPr>
                <w:rFonts w:ascii="Calibri" w:hAnsi="Calibri"/>
                <w:color w:val="000000"/>
              </w:rPr>
              <w:t>En caso que el Proveedor del Servicio de Transporte incurra en multas, deberá facturar el servicio por el monto total sin ninguna deducción.</w:t>
            </w:r>
          </w:p>
          <w:p w:rsidR="007215DF" w:rsidRPr="00E07EE4" w:rsidRDefault="007215DF" w:rsidP="00A44320">
            <w:pPr>
              <w:autoSpaceDE w:val="0"/>
              <w:autoSpaceDN w:val="0"/>
              <w:adjustRightInd w:val="0"/>
              <w:jc w:val="both"/>
              <w:rPr>
                <w:rFonts w:ascii="Calibri" w:hAnsi="Calibri"/>
                <w:color w:val="000000"/>
              </w:rPr>
            </w:pPr>
          </w:p>
          <w:p w:rsidR="007215DF" w:rsidRPr="00E07EE4" w:rsidRDefault="007215DF" w:rsidP="00A44320">
            <w:pPr>
              <w:autoSpaceDE w:val="0"/>
              <w:autoSpaceDN w:val="0"/>
              <w:adjustRightInd w:val="0"/>
              <w:jc w:val="both"/>
              <w:rPr>
                <w:rFonts w:ascii="Calibri" w:hAnsi="Calibri"/>
                <w:b/>
                <w:color w:val="000000"/>
              </w:rPr>
            </w:pPr>
            <w:r w:rsidRPr="00E07EE4">
              <w:rPr>
                <w:rFonts w:ascii="Calibri" w:hAnsi="Calibri"/>
                <w:b/>
                <w:color w:val="000000"/>
              </w:rPr>
              <w:t>FACTURACION.-</w:t>
            </w:r>
          </w:p>
          <w:p w:rsidR="007215DF" w:rsidRPr="00E07EE4" w:rsidRDefault="007215DF" w:rsidP="00A44320">
            <w:pPr>
              <w:autoSpaceDE w:val="0"/>
              <w:autoSpaceDN w:val="0"/>
              <w:adjustRightInd w:val="0"/>
              <w:jc w:val="both"/>
              <w:rPr>
                <w:rFonts w:ascii="Calibri" w:hAnsi="Calibri"/>
                <w:b/>
                <w:color w:val="000000"/>
              </w:rPr>
            </w:pPr>
          </w:p>
          <w:p w:rsidR="007215DF" w:rsidRPr="00E07EE4" w:rsidRDefault="007215DF" w:rsidP="00A44320">
            <w:pPr>
              <w:shd w:val="clear" w:color="auto" w:fill="FFFFFF"/>
              <w:jc w:val="both"/>
              <w:rPr>
                <w:rFonts w:ascii="Calibri" w:hAnsi="Calibri"/>
              </w:rPr>
            </w:pPr>
            <w:r w:rsidRPr="00E07EE4">
              <w:rPr>
                <w:rFonts w:ascii="Calibri" w:hAnsi="Calibri"/>
              </w:rPr>
              <w:t>La factura debe ser emitida de acuerdo a normativa vigente a nombre de Yacimientos Petrolíferos Fiscales Bolivianos consignando el Número de identificación Tributaria (NIT) 1020269020.</w:t>
            </w:r>
          </w:p>
          <w:p w:rsidR="007215DF" w:rsidRPr="00E07EE4" w:rsidRDefault="007215DF" w:rsidP="00A44320">
            <w:pPr>
              <w:shd w:val="clear" w:color="auto" w:fill="FFFFFF"/>
              <w:jc w:val="both"/>
              <w:rPr>
                <w:rFonts w:ascii="Calibri" w:hAnsi="Calibri"/>
              </w:rPr>
            </w:pPr>
          </w:p>
          <w:p w:rsidR="007215DF" w:rsidRPr="00E07EE4" w:rsidRDefault="007215DF" w:rsidP="00A44320">
            <w:pPr>
              <w:jc w:val="both"/>
              <w:rPr>
                <w:rFonts w:ascii="Calibri" w:hAnsi="Calibri"/>
                <w:color w:val="000000"/>
              </w:rPr>
            </w:pPr>
            <w:r w:rsidRPr="00E07EE4">
              <w:rPr>
                <w:rFonts w:ascii="Calibri" w:hAnsi="Calibri"/>
                <w:color w:val="000000"/>
              </w:rPr>
              <w:t xml:space="preserve">La factura deberá emitirse en el momento que finalice la ejecución o la prestación efectiva del servicio o a momento de percibir el pago total o parcial, lo que ocurra primero, sin deducir las multas ni otros cargos. </w:t>
            </w:r>
          </w:p>
          <w:p w:rsidR="007215DF" w:rsidRPr="00E07EE4" w:rsidRDefault="007215DF" w:rsidP="00A44320">
            <w:pPr>
              <w:jc w:val="both"/>
              <w:rPr>
                <w:rFonts w:ascii="Calibri" w:hAnsi="Calibri"/>
                <w:color w:val="000000"/>
              </w:rPr>
            </w:pPr>
          </w:p>
          <w:p w:rsidR="007215DF" w:rsidRDefault="007215DF" w:rsidP="00A44320">
            <w:pPr>
              <w:autoSpaceDE w:val="0"/>
              <w:autoSpaceDN w:val="0"/>
              <w:adjustRightInd w:val="0"/>
              <w:jc w:val="both"/>
              <w:rPr>
                <w:rFonts w:ascii="Calibri" w:hAnsi="Calibri"/>
                <w:color w:val="000000"/>
              </w:rPr>
            </w:pPr>
            <w:r w:rsidRPr="00E07EE4">
              <w:rPr>
                <w:rFonts w:ascii="Calibri" w:hAnsi="Calibri"/>
                <w:color w:val="000000"/>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B17C33" w:rsidRDefault="00B17C33" w:rsidP="00A44320">
            <w:pPr>
              <w:autoSpaceDE w:val="0"/>
              <w:autoSpaceDN w:val="0"/>
              <w:adjustRightInd w:val="0"/>
              <w:jc w:val="both"/>
              <w:rPr>
                <w:rFonts w:ascii="Calibri" w:hAnsi="Calibri"/>
                <w:color w:val="000000"/>
              </w:rPr>
            </w:pPr>
          </w:p>
          <w:p w:rsidR="00B17C33" w:rsidRPr="00E07EE4" w:rsidRDefault="00B17C33" w:rsidP="00A44320">
            <w:pPr>
              <w:autoSpaceDE w:val="0"/>
              <w:autoSpaceDN w:val="0"/>
              <w:adjustRightInd w:val="0"/>
              <w:jc w:val="both"/>
              <w:rPr>
                <w:rFonts w:ascii="Calibri" w:hAnsi="Calibri"/>
                <w:color w:val="000000"/>
              </w:rPr>
            </w:pPr>
          </w:p>
        </w:tc>
      </w:tr>
      <w:tr w:rsidR="007215DF" w:rsidRPr="00E07EE4" w:rsidTr="00A44320">
        <w:trPr>
          <w:trHeight w:val="417"/>
        </w:trPr>
        <w:tc>
          <w:tcPr>
            <w:tcW w:w="9339" w:type="dxa"/>
            <w:shd w:val="clear" w:color="auto" w:fill="9CC2E5"/>
            <w:vAlign w:val="center"/>
          </w:tcPr>
          <w:p w:rsidR="007215DF" w:rsidRPr="00E07EE4" w:rsidRDefault="007215DF" w:rsidP="00A44320">
            <w:pPr>
              <w:rPr>
                <w:rFonts w:ascii="Calibri" w:hAnsi="Calibri" w:cs="Calibri"/>
                <w:sz w:val="18"/>
                <w:szCs w:val="18"/>
              </w:rPr>
            </w:pPr>
            <w:r w:rsidRPr="00E07EE4">
              <w:rPr>
                <w:rFonts w:ascii="Calibri" w:hAnsi="Calibri" w:cs="Calibri"/>
                <w:b/>
                <w:bCs/>
              </w:rPr>
              <w:lastRenderedPageBreak/>
              <w:t>CARACTERÍSTICAS</w:t>
            </w:r>
            <w:r w:rsidRPr="00E07EE4">
              <w:rPr>
                <w:rFonts w:ascii="Calibri" w:hAnsi="Calibri" w:cs="Calibri"/>
                <w:b/>
              </w:rPr>
              <w:t xml:space="preserve"> GENERALES DEL TRANSPORTE DE MATERIALES Y/O BIENES</w:t>
            </w:r>
          </w:p>
        </w:tc>
      </w:tr>
      <w:tr w:rsidR="007215DF" w:rsidRPr="00E07EE4" w:rsidTr="00A44320">
        <w:trPr>
          <w:trHeight w:val="3186"/>
        </w:trPr>
        <w:tc>
          <w:tcPr>
            <w:tcW w:w="9339" w:type="dxa"/>
            <w:shd w:val="clear" w:color="auto" w:fill="auto"/>
            <w:vAlign w:val="center"/>
          </w:tcPr>
          <w:p w:rsidR="007215DF" w:rsidRPr="00E07EE4" w:rsidRDefault="007215DF" w:rsidP="00A44320">
            <w:pPr>
              <w:pStyle w:val="Ttulo2"/>
              <w:spacing w:before="20" w:after="20"/>
              <w:jc w:val="both"/>
              <w:rPr>
                <w:rFonts w:ascii="Calibri" w:hAnsi="Calibri" w:cs="Tahoma"/>
                <w:i w:val="0"/>
                <w:sz w:val="22"/>
                <w:szCs w:val="22"/>
              </w:rPr>
            </w:pPr>
            <w:bookmarkStart w:id="6" w:name="_Toc170719732"/>
            <w:r w:rsidRPr="00E07EE4">
              <w:rPr>
                <w:rFonts w:ascii="Calibri" w:hAnsi="Calibri" w:cs="Tahoma"/>
                <w:i w:val="0"/>
                <w:sz w:val="22"/>
                <w:szCs w:val="22"/>
              </w:rPr>
              <w:lastRenderedPageBreak/>
              <w:t>CARACTERÍSTICAS TÉCNICAS</w:t>
            </w:r>
            <w:bookmarkEnd w:id="6"/>
          </w:p>
          <w:p w:rsidR="007215DF" w:rsidRPr="00E07EE4" w:rsidRDefault="007215DF" w:rsidP="00A44320">
            <w:pPr>
              <w:ind w:left="113"/>
              <w:jc w:val="both"/>
              <w:rPr>
                <w:rFonts w:ascii="Calibri" w:hAnsi="Calibri" w:cs="Tahoma"/>
                <w:bCs/>
                <w:sz w:val="22"/>
                <w:szCs w:val="22"/>
              </w:rPr>
            </w:pPr>
            <w:r w:rsidRPr="00E07EE4">
              <w:rPr>
                <w:rFonts w:ascii="Calibri" w:hAnsi="Calibri" w:cs="Tahoma"/>
                <w:bCs/>
                <w:sz w:val="22"/>
                <w:szCs w:val="22"/>
              </w:rPr>
              <w:t>El Proveedor del Servicio de Transporte adjudicado, entre otros, deberá considerar los procedimientos detallados a continuación:</w:t>
            </w:r>
          </w:p>
          <w:p w:rsidR="007215DF" w:rsidRPr="00E07EE4" w:rsidRDefault="007215DF" w:rsidP="00A44320">
            <w:pPr>
              <w:tabs>
                <w:tab w:val="num" w:pos="426"/>
              </w:tabs>
              <w:ind w:left="113"/>
              <w:rPr>
                <w:rFonts w:ascii="Calibri" w:hAnsi="Calibri" w:cs="Tahoma"/>
                <w:bCs/>
                <w:sz w:val="22"/>
                <w:szCs w:val="22"/>
              </w:rPr>
            </w:pPr>
          </w:p>
          <w:p w:rsidR="007215DF" w:rsidRPr="00E07EE4" w:rsidRDefault="007215DF" w:rsidP="009903FA">
            <w:pPr>
              <w:numPr>
                <w:ilvl w:val="0"/>
                <w:numId w:val="37"/>
              </w:numPr>
              <w:ind w:left="993" w:hanging="284"/>
              <w:jc w:val="both"/>
              <w:rPr>
                <w:rFonts w:ascii="Calibri" w:eastAsia="Arial Unicode MS" w:hAnsi="Calibri"/>
                <w:sz w:val="22"/>
                <w:szCs w:val="22"/>
              </w:rPr>
            </w:pPr>
            <w:r w:rsidRPr="00E07EE4">
              <w:rPr>
                <w:rFonts w:ascii="Calibri" w:eastAsia="Arial Unicode MS" w:hAnsi="Calibri"/>
                <w:sz w:val="22"/>
                <w:szCs w:val="22"/>
              </w:rPr>
              <w:t xml:space="preserve">Las operaciones de transporte de </w:t>
            </w:r>
            <w:r w:rsidRPr="00E07EE4">
              <w:rPr>
                <w:rFonts w:ascii="Calibri" w:hAnsi="Calibri"/>
                <w:sz w:val="22"/>
                <w:szCs w:val="22"/>
              </w:rPr>
              <w:t xml:space="preserve">materiales y/o bienes </w:t>
            </w:r>
            <w:r w:rsidRPr="00E07EE4">
              <w:rPr>
                <w:rFonts w:ascii="Calibri" w:eastAsia="Arial Unicode MS" w:hAnsi="Calibri"/>
                <w:sz w:val="22"/>
                <w:szCs w:val="22"/>
              </w:rPr>
              <w:t>y otros, especialmente de las barras de tubería, deben ser realizadas de acuerdo con las disposiciones de las autoridades responsables por el tránsito en la región de circulación, Carreteras, caminos o los mismos caminos de acceso no deben ser obstruidos; el transporte debe ser efectuado de forma de no constituir peligro para el tránsito normal de vehículos.</w:t>
            </w:r>
          </w:p>
          <w:p w:rsidR="007215DF" w:rsidRPr="00E07EE4" w:rsidRDefault="007215DF" w:rsidP="00A44320">
            <w:pPr>
              <w:ind w:left="993"/>
              <w:jc w:val="both"/>
              <w:rPr>
                <w:rFonts w:ascii="Calibri" w:eastAsia="Arial Unicode MS" w:hAnsi="Calibri"/>
                <w:sz w:val="22"/>
                <w:szCs w:val="22"/>
              </w:rPr>
            </w:pPr>
          </w:p>
          <w:p w:rsidR="007215DF" w:rsidRPr="00E07EE4" w:rsidRDefault="007215DF" w:rsidP="009903FA">
            <w:pPr>
              <w:numPr>
                <w:ilvl w:val="0"/>
                <w:numId w:val="37"/>
              </w:numPr>
              <w:ind w:left="993" w:hanging="284"/>
              <w:jc w:val="both"/>
              <w:rPr>
                <w:rFonts w:ascii="Calibri" w:eastAsia="Arial Unicode MS" w:hAnsi="Calibri"/>
                <w:sz w:val="22"/>
                <w:szCs w:val="22"/>
              </w:rPr>
            </w:pPr>
            <w:r w:rsidRPr="00E07EE4">
              <w:rPr>
                <w:rFonts w:ascii="Calibri" w:eastAsia="Arial Unicode MS" w:hAnsi="Calibri"/>
                <w:sz w:val="22"/>
                <w:szCs w:val="22"/>
              </w:rPr>
              <w:t xml:space="preserve">En el transporte de tubos, las cargas deben ser dispuestas de modo de permitir el amarre firme para que </w:t>
            </w:r>
            <w:r w:rsidRPr="00E07EE4">
              <w:rPr>
                <w:rFonts w:ascii="Calibri" w:eastAsia="Arial Unicode MS" w:hAnsi="Calibri"/>
                <w:b/>
                <w:sz w:val="22"/>
                <w:szCs w:val="22"/>
              </w:rPr>
              <w:t>no se dañe el tubo o su revestimiento</w:t>
            </w:r>
            <w:r w:rsidRPr="00E07EE4">
              <w:rPr>
                <w:rFonts w:ascii="Calibri" w:eastAsia="Arial Unicode MS" w:hAnsi="Calibri"/>
                <w:sz w:val="22"/>
                <w:szCs w:val="22"/>
              </w:rPr>
              <w:t>, Antes de remover el amarre de la pila para descargar, debe ser efectuada una inspección visual a fin de verificar si los tubos están convenientemente apoyados, sin riesgo de rodamientos o caídas de la tubería.</w:t>
            </w:r>
          </w:p>
          <w:p w:rsidR="007215DF" w:rsidRPr="00E07EE4" w:rsidRDefault="007215DF" w:rsidP="00A44320">
            <w:pPr>
              <w:jc w:val="both"/>
              <w:rPr>
                <w:rFonts w:ascii="Calibri" w:eastAsia="Arial Unicode MS" w:hAnsi="Calibri"/>
                <w:sz w:val="22"/>
                <w:szCs w:val="22"/>
              </w:rPr>
            </w:pPr>
          </w:p>
          <w:p w:rsidR="007215DF" w:rsidRPr="00E07EE4" w:rsidRDefault="007215DF" w:rsidP="009903FA">
            <w:pPr>
              <w:numPr>
                <w:ilvl w:val="0"/>
                <w:numId w:val="37"/>
              </w:numPr>
              <w:ind w:left="993" w:hanging="284"/>
              <w:jc w:val="both"/>
              <w:rPr>
                <w:rFonts w:ascii="Calibri" w:hAnsi="Calibri" w:cs="Tahoma"/>
                <w:bCs/>
                <w:sz w:val="22"/>
                <w:szCs w:val="22"/>
              </w:rPr>
            </w:pPr>
            <w:r w:rsidRPr="00E07EE4">
              <w:rPr>
                <w:rFonts w:ascii="Calibri" w:hAnsi="Calibri" w:cs="Tahoma"/>
                <w:bCs/>
                <w:sz w:val="22"/>
                <w:szCs w:val="22"/>
              </w:rPr>
              <w:t xml:space="preserve">El Proveedor del Servicio de Transporte que se adjudique el transporte, deberá reunirse con el </w:t>
            </w:r>
            <w:r w:rsidRPr="00E07EE4">
              <w:rPr>
                <w:rFonts w:ascii="Calibri" w:hAnsi="Calibri" w:cs="Tahoma"/>
                <w:b/>
                <w:bCs/>
                <w:sz w:val="22"/>
                <w:szCs w:val="22"/>
              </w:rPr>
              <w:t xml:space="preserve">personal operativo de YPFB </w:t>
            </w:r>
            <w:r w:rsidRPr="00E07EE4">
              <w:rPr>
                <w:rFonts w:ascii="Calibri" w:hAnsi="Calibri" w:cs="Tahoma"/>
                <w:bCs/>
                <w:sz w:val="22"/>
                <w:szCs w:val="22"/>
              </w:rPr>
              <w:t xml:space="preserve"> a objeto de realizar una verificación de seguridad para el transporte de los materiales y/o bienes.</w:t>
            </w:r>
          </w:p>
          <w:p w:rsidR="007215DF" w:rsidRPr="00E07EE4" w:rsidRDefault="007215DF" w:rsidP="00A44320">
            <w:pPr>
              <w:jc w:val="both"/>
              <w:rPr>
                <w:rFonts w:ascii="Calibri" w:hAnsi="Calibri" w:cs="Tahoma"/>
                <w:bCs/>
                <w:sz w:val="22"/>
                <w:szCs w:val="22"/>
              </w:rPr>
            </w:pPr>
          </w:p>
          <w:p w:rsidR="007215DF" w:rsidRPr="00E07EE4" w:rsidRDefault="007215DF" w:rsidP="009903FA">
            <w:pPr>
              <w:numPr>
                <w:ilvl w:val="0"/>
                <w:numId w:val="37"/>
              </w:numPr>
              <w:ind w:left="993" w:hanging="284"/>
              <w:jc w:val="both"/>
              <w:rPr>
                <w:rFonts w:ascii="Calibri" w:hAnsi="Calibri" w:cs="Tahoma"/>
                <w:bCs/>
                <w:sz w:val="22"/>
                <w:szCs w:val="22"/>
              </w:rPr>
            </w:pPr>
            <w:r w:rsidRPr="00E07EE4">
              <w:rPr>
                <w:rFonts w:ascii="Calibri" w:hAnsi="Calibri" w:cs="Tahoma"/>
                <w:bCs/>
                <w:sz w:val="22"/>
                <w:szCs w:val="22"/>
              </w:rPr>
              <w:t>Considerar las normas de seguridad industrial y medio ambiente aplicables para el servicio de transporte.</w:t>
            </w:r>
          </w:p>
          <w:p w:rsidR="007215DF" w:rsidRPr="00E07EE4" w:rsidRDefault="007215DF" w:rsidP="00A44320">
            <w:pPr>
              <w:ind w:left="993"/>
              <w:jc w:val="both"/>
              <w:rPr>
                <w:rFonts w:ascii="Calibri" w:hAnsi="Calibri" w:cs="Tahoma"/>
                <w:bCs/>
                <w:sz w:val="22"/>
                <w:szCs w:val="22"/>
              </w:rPr>
            </w:pPr>
          </w:p>
          <w:p w:rsidR="007215DF" w:rsidRPr="00E07EE4" w:rsidRDefault="007215DF" w:rsidP="00A44320">
            <w:pPr>
              <w:jc w:val="both"/>
              <w:rPr>
                <w:rFonts w:ascii="Calibri" w:hAnsi="Calibri" w:cs="Calibri"/>
                <w:sz w:val="22"/>
                <w:szCs w:val="22"/>
              </w:rPr>
            </w:pPr>
            <w:r w:rsidRPr="00E07EE4">
              <w:rPr>
                <w:rFonts w:ascii="Calibri" w:hAnsi="Calibri" w:cs="Calibri"/>
                <w:sz w:val="22"/>
                <w:szCs w:val="22"/>
              </w:rPr>
              <w:t xml:space="preserve">El proponente podrá mencionar cualquier otra normativa nacional o internacional de carguío, traslado y </w:t>
            </w:r>
            <w:proofErr w:type="spellStart"/>
            <w:r w:rsidRPr="00E07EE4">
              <w:rPr>
                <w:rFonts w:ascii="Calibri" w:hAnsi="Calibri" w:cs="Calibri"/>
                <w:sz w:val="22"/>
                <w:szCs w:val="22"/>
              </w:rPr>
              <w:t>descarguío</w:t>
            </w:r>
            <w:proofErr w:type="spellEnd"/>
            <w:r w:rsidRPr="00E07EE4">
              <w:rPr>
                <w:rFonts w:ascii="Calibri" w:hAnsi="Calibri" w:cs="Calibri"/>
                <w:sz w:val="22"/>
                <w:szCs w:val="22"/>
              </w:rPr>
              <w:t xml:space="preserve"> de los </w:t>
            </w:r>
            <w:r w:rsidRPr="00E07EE4">
              <w:rPr>
                <w:rFonts w:ascii="Calibri" w:hAnsi="Calibri"/>
                <w:sz w:val="22"/>
                <w:szCs w:val="22"/>
              </w:rPr>
              <w:t xml:space="preserve">materiales y/o bienes </w:t>
            </w:r>
            <w:r w:rsidRPr="00E07EE4">
              <w:rPr>
                <w:rFonts w:ascii="Calibri" w:hAnsi="Calibri" w:cs="Calibri"/>
                <w:sz w:val="22"/>
                <w:szCs w:val="22"/>
              </w:rPr>
              <w:t>a transportar.</w:t>
            </w:r>
          </w:p>
          <w:p w:rsidR="007215DF" w:rsidRPr="00E07EE4" w:rsidRDefault="007215DF" w:rsidP="00A44320">
            <w:pPr>
              <w:autoSpaceDE w:val="0"/>
              <w:autoSpaceDN w:val="0"/>
              <w:adjustRightInd w:val="0"/>
              <w:jc w:val="both"/>
              <w:rPr>
                <w:rFonts w:ascii="Calibri" w:hAnsi="Calibri" w:cs="Calibri"/>
                <w:sz w:val="22"/>
                <w:szCs w:val="22"/>
              </w:rPr>
            </w:pPr>
          </w:p>
          <w:p w:rsidR="007215DF" w:rsidRPr="00E07EE4" w:rsidRDefault="007215DF" w:rsidP="00A44320">
            <w:pPr>
              <w:spacing w:before="20" w:after="20"/>
              <w:jc w:val="both"/>
              <w:rPr>
                <w:rFonts w:ascii="Calibri" w:hAnsi="Calibri"/>
                <w:sz w:val="22"/>
                <w:szCs w:val="22"/>
              </w:rPr>
            </w:pPr>
            <w:r w:rsidRPr="00E07EE4">
              <w:rPr>
                <w:rFonts w:ascii="Calibri" w:hAnsi="Calibri"/>
                <w:sz w:val="22"/>
                <w:szCs w:val="22"/>
              </w:rPr>
              <w:t>Respecto a las Grúas y Montacargas, los proponentes deberán considerar como mínimo el uso de las siguientes herramientas:</w:t>
            </w:r>
          </w:p>
          <w:p w:rsidR="007215DF" w:rsidRPr="00E07EE4" w:rsidRDefault="007215DF" w:rsidP="00A44320">
            <w:pPr>
              <w:spacing w:before="20" w:after="20"/>
              <w:ind w:left="709"/>
              <w:jc w:val="both"/>
              <w:rPr>
                <w:rFonts w:ascii="Calibri" w:hAnsi="Calibri"/>
                <w:sz w:val="22"/>
                <w:szCs w:val="22"/>
              </w:rPr>
            </w:pPr>
          </w:p>
          <w:p w:rsidR="007215DF" w:rsidRPr="00E07EE4" w:rsidRDefault="007215DF" w:rsidP="009903FA">
            <w:pPr>
              <w:numPr>
                <w:ilvl w:val="0"/>
                <w:numId w:val="38"/>
              </w:numPr>
              <w:spacing w:before="20" w:after="20"/>
              <w:ind w:left="993" w:hanging="284"/>
              <w:jc w:val="both"/>
              <w:rPr>
                <w:rFonts w:ascii="Calibri" w:hAnsi="Calibri"/>
                <w:sz w:val="22"/>
                <w:szCs w:val="22"/>
              </w:rPr>
            </w:pPr>
            <w:r w:rsidRPr="00E07EE4">
              <w:rPr>
                <w:rFonts w:ascii="Calibri" w:hAnsi="Calibri"/>
                <w:sz w:val="22"/>
                <w:szCs w:val="22"/>
              </w:rPr>
              <w:t>Mordazas para descarga de tubería</w:t>
            </w:r>
          </w:p>
          <w:p w:rsidR="007215DF" w:rsidRPr="00E07EE4" w:rsidRDefault="007215DF" w:rsidP="009903FA">
            <w:pPr>
              <w:numPr>
                <w:ilvl w:val="0"/>
                <w:numId w:val="38"/>
              </w:numPr>
              <w:spacing w:before="20" w:after="20"/>
              <w:ind w:left="993" w:hanging="284"/>
              <w:jc w:val="both"/>
              <w:rPr>
                <w:rFonts w:ascii="Calibri" w:hAnsi="Calibri"/>
                <w:sz w:val="22"/>
                <w:szCs w:val="22"/>
              </w:rPr>
            </w:pPr>
            <w:r w:rsidRPr="00E07EE4">
              <w:rPr>
                <w:rFonts w:ascii="Calibri" w:hAnsi="Calibri"/>
                <w:sz w:val="22"/>
                <w:szCs w:val="22"/>
              </w:rPr>
              <w:t>Eslingas</w:t>
            </w:r>
          </w:p>
          <w:p w:rsidR="007215DF" w:rsidRPr="00E07EE4" w:rsidRDefault="007215DF" w:rsidP="009903FA">
            <w:pPr>
              <w:numPr>
                <w:ilvl w:val="0"/>
                <w:numId w:val="38"/>
              </w:numPr>
              <w:spacing w:before="20" w:after="20"/>
              <w:ind w:left="993" w:hanging="284"/>
              <w:jc w:val="both"/>
              <w:rPr>
                <w:rFonts w:ascii="Calibri" w:hAnsi="Calibri" w:cs="Calibri"/>
                <w:sz w:val="18"/>
                <w:szCs w:val="18"/>
              </w:rPr>
            </w:pPr>
            <w:proofErr w:type="spellStart"/>
            <w:r w:rsidRPr="00E07EE4">
              <w:rPr>
                <w:rFonts w:ascii="Calibri" w:hAnsi="Calibri"/>
                <w:sz w:val="22"/>
                <w:szCs w:val="22"/>
              </w:rPr>
              <w:t>Patolas</w:t>
            </w:r>
            <w:proofErr w:type="spellEnd"/>
          </w:p>
          <w:p w:rsidR="007215DF" w:rsidRPr="00E07EE4" w:rsidRDefault="007215DF" w:rsidP="009903FA">
            <w:pPr>
              <w:numPr>
                <w:ilvl w:val="0"/>
                <w:numId w:val="38"/>
              </w:numPr>
              <w:spacing w:before="20" w:after="20"/>
              <w:ind w:left="993" w:hanging="284"/>
              <w:jc w:val="both"/>
              <w:rPr>
                <w:rFonts w:ascii="Calibri" w:hAnsi="Calibri" w:cs="Calibri"/>
                <w:sz w:val="18"/>
                <w:szCs w:val="18"/>
              </w:rPr>
            </w:pPr>
            <w:r w:rsidRPr="00E07EE4">
              <w:rPr>
                <w:rFonts w:ascii="Calibri" w:hAnsi="Calibri"/>
                <w:sz w:val="22"/>
                <w:szCs w:val="22"/>
              </w:rPr>
              <w:t>Gancho de aguja</w:t>
            </w:r>
          </w:p>
          <w:p w:rsidR="007215DF" w:rsidRPr="00E07EE4" w:rsidRDefault="007215DF" w:rsidP="00A44320">
            <w:pPr>
              <w:jc w:val="both"/>
              <w:rPr>
                <w:rFonts w:ascii="Calibri" w:eastAsia="Arial Unicode MS" w:hAnsi="Calibri"/>
                <w:sz w:val="22"/>
                <w:szCs w:val="22"/>
              </w:rPr>
            </w:pPr>
          </w:p>
        </w:tc>
      </w:tr>
      <w:tr w:rsidR="007215DF" w:rsidRPr="00E07EE4" w:rsidTr="00A44320">
        <w:trPr>
          <w:trHeight w:val="422"/>
        </w:trPr>
        <w:tc>
          <w:tcPr>
            <w:tcW w:w="9339" w:type="dxa"/>
            <w:shd w:val="clear" w:color="auto" w:fill="9CC2E5"/>
            <w:vAlign w:val="center"/>
          </w:tcPr>
          <w:p w:rsidR="007215DF" w:rsidRPr="00E07EE4" w:rsidRDefault="007215DF" w:rsidP="00A44320">
            <w:pPr>
              <w:rPr>
                <w:rFonts w:ascii="Calibri" w:hAnsi="Calibri" w:cs="Calibri"/>
                <w:sz w:val="18"/>
                <w:szCs w:val="18"/>
              </w:rPr>
            </w:pPr>
            <w:r w:rsidRPr="00E07EE4">
              <w:rPr>
                <w:rFonts w:ascii="Calibri" w:hAnsi="Calibri" w:cs="Calibri"/>
                <w:b/>
                <w:bCs/>
                <w:sz w:val="22"/>
                <w:szCs w:val="22"/>
              </w:rPr>
              <w:t>LUGAR DE PRESTACIÓN DEL SERVICIO</w:t>
            </w:r>
          </w:p>
        </w:tc>
      </w:tr>
      <w:tr w:rsidR="007215DF" w:rsidRPr="00E07EE4" w:rsidTr="00A44320">
        <w:trPr>
          <w:trHeight w:val="414"/>
        </w:trPr>
        <w:tc>
          <w:tcPr>
            <w:tcW w:w="9339" w:type="dxa"/>
            <w:shd w:val="clear" w:color="auto" w:fill="auto"/>
            <w:vAlign w:val="center"/>
          </w:tcPr>
          <w:p w:rsidR="007215DF" w:rsidRPr="00E07EE4" w:rsidRDefault="007215DF" w:rsidP="00A44320">
            <w:pPr>
              <w:pStyle w:val="Encabezado"/>
              <w:jc w:val="both"/>
              <w:rPr>
                <w:rFonts w:ascii="Calibri" w:eastAsia="Arial Unicode MS" w:hAnsi="Calibri" w:cs="Calibri"/>
                <w:sz w:val="22"/>
                <w:szCs w:val="22"/>
                <w:lang w:val="es-MX"/>
              </w:rPr>
            </w:pPr>
            <w:r w:rsidRPr="00E07EE4">
              <w:rPr>
                <w:rFonts w:ascii="Calibri" w:eastAsia="Arial Unicode MS" w:hAnsi="Calibri" w:cs="Calibri"/>
                <w:sz w:val="22"/>
                <w:szCs w:val="22"/>
                <w:lang w:val="es-MX"/>
              </w:rPr>
              <w:t xml:space="preserve">El Servicio </w:t>
            </w:r>
            <w:r w:rsidRPr="00E07EE4">
              <w:rPr>
                <w:rFonts w:ascii="Calibri" w:eastAsia="Arial Unicode MS" w:hAnsi="Calibri" w:cs="Calibri"/>
                <w:b/>
                <w:sz w:val="22"/>
                <w:szCs w:val="22"/>
                <w:lang w:val="es-MX"/>
              </w:rPr>
              <w:t>FLETES COMPRRENDE VARIAS RUTAS INTERDEPARTAMENTALES DEL PAIS – GESTION 2017</w:t>
            </w:r>
            <w:r w:rsidRPr="00E07EE4">
              <w:rPr>
                <w:rFonts w:ascii="Calibri" w:eastAsia="Arial Unicode MS" w:hAnsi="Calibri" w:cs="Calibri"/>
                <w:sz w:val="22"/>
                <w:szCs w:val="22"/>
                <w:lang w:val="es-MX"/>
              </w:rPr>
              <w:t>, por su particular característica de servicio de transporte comprende varios lugares donde se encuentran ubicados los almacenes de la Gerencia de Redes de Gas y Ductos y Distritos de Redes de Gas de Yacimientos Petrolíferos Fiscales Bolivianos (YPFB), describiéndose a continuación como sigue:</w:t>
            </w:r>
          </w:p>
          <w:p w:rsidR="007215DF" w:rsidRPr="00E07EE4" w:rsidRDefault="007215DF" w:rsidP="00A44320">
            <w:pPr>
              <w:autoSpaceDE w:val="0"/>
              <w:autoSpaceDN w:val="0"/>
              <w:adjustRightInd w:val="0"/>
              <w:rPr>
                <w:rFonts w:ascii="Calibri" w:hAnsi="Calibri" w:cs="Calibri"/>
                <w:sz w:val="18"/>
                <w:szCs w:val="18"/>
              </w:rPr>
            </w:pPr>
          </w:p>
          <w:tbl>
            <w:tblPr>
              <w:tblW w:w="9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20"/>
              <w:gridCol w:w="1333"/>
              <w:gridCol w:w="1129"/>
              <w:gridCol w:w="1222"/>
              <w:gridCol w:w="4576"/>
            </w:tblGrid>
            <w:tr w:rsidR="007215DF" w:rsidRPr="00E07EE4" w:rsidTr="00A44320">
              <w:trPr>
                <w:trHeight w:val="300"/>
                <w:jc w:val="center"/>
              </w:trPr>
              <w:tc>
                <w:tcPr>
                  <w:tcW w:w="9380" w:type="dxa"/>
                  <w:gridSpan w:val="5"/>
                  <w:shd w:val="clear" w:color="000000" w:fill="D9D9D9"/>
                  <w:vAlign w:val="center"/>
                  <w:hideMark/>
                </w:tcPr>
                <w:p w:rsidR="007215DF" w:rsidRPr="00E07EE4" w:rsidRDefault="007215DF" w:rsidP="00A44320">
                  <w:pPr>
                    <w:rPr>
                      <w:rFonts w:ascii="Calibri" w:hAnsi="Calibri"/>
                      <w:b/>
                      <w:bCs/>
                      <w:color w:val="000000"/>
                      <w:sz w:val="16"/>
                      <w:szCs w:val="16"/>
                    </w:rPr>
                  </w:pPr>
                  <w:r w:rsidRPr="00E07EE4">
                    <w:rPr>
                      <w:rFonts w:ascii="Calibri" w:hAnsi="Calibri"/>
                      <w:b/>
                      <w:bCs/>
                      <w:color w:val="000000"/>
                      <w:sz w:val="16"/>
                      <w:szCs w:val="16"/>
                    </w:rPr>
                    <w:t xml:space="preserve">Descripción </w:t>
                  </w:r>
                </w:p>
              </w:tc>
            </w:tr>
            <w:tr w:rsidR="007215DF" w:rsidRPr="00E07EE4" w:rsidTr="00A44320">
              <w:trPr>
                <w:trHeight w:val="300"/>
                <w:jc w:val="center"/>
              </w:trPr>
              <w:tc>
                <w:tcPr>
                  <w:tcW w:w="1120" w:type="dxa"/>
                  <w:shd w:val="clear" w:color="auto" w:fill="auto"/>
                  <w:vAlign w:val="center"/>
                  <w:hideMark/>
                </w:tcPr>
                <w:p w:rsidR="007215DF" w:rsidRPr="00E07EE4" w:rsidRDefault="007215DF" w:rsidP="00A44320">
                  <w:pPr>
                    <w:jc w:val="center"/>
                    <w:rPr>
                      <w:rFonts w:ascii="Calibri" w:hAnsi="Calibri"/>
                      <w:color w:val="000000"/>
                      <w:sz w:val="16"/>
                      <w:szCs w:val="16"/>
                    </w:rPr>
                  </w:pPr>
                  <w:r w:rsidRPr="00E07EE4">
                    <w:rPr>
                      <w:rFonts w:ascii="Calibri" w:hAnsi="Calibri"/>
                      <w:color w:val="000000"/>
                      <w:sz w:val="16"/>
                      <w:szCs w:val="16"/>
                    </w:rPr>
                    <w:t>1.a</w:t>
                  </w:r>
                </w:p>
              </w:tc>
              <w:tc>
                <w:tcPr>
                  <w:tcW w:w="1333" w:type="dxa"/>
                  <w:shd w:val="clear" w:color="auto" w:fill="auto"/>
                  <w:noWrap/>
                  <w:vAlign w:val="center"/>
                  <w:hideMark/>
                </w:tcPr>
                <w:p w:rsidR="007215DF" w:rsidRPr="00E07EE4" w:rsidRDefault="007215DF" w:rsidP="00A44320">
                  <w:pPr>
                    <w:rPr>
                      <w:rFonts w:ascii="Calibri" w:hAnsi="Calibri"/>
                      <w:b/>
                      <w:bCs/>
                      <w:color w:val="000000"/>
                      <w:sz w:val="16"/>
                      <w:szCs w:val="16"/>
                    </w:rPr>
                  </w:pPr>
                  <w:r w:rsidRPr="00E07EE4">
                    <w:rPr>
                      <w:rFonts w:ascii="Calibri" w:hAnsi="Calibri"/>
                      <w:b/>
                      <w:bCs/>
                      <w:color w:val="000000"/>
                      <w:sz w:val="16"/>
                      <w:szCs w:val="16"/>
                    </w:rPr>
                    <w:t>Producto</w:t>
                  </w:r>
                </w:p>
              </w:tc>
              <w:tc>
                <w:tcPr>
                  <w:tcW w:w="6927" w:type="dxa"/>
                  <w:gridSpan w:val="3"/>
                  <w:shd w:val="clear" w:color="auto" w:fill="auto"/>
                  <w:noWrap/>
                  <w:vAlign w:val="center"/>
                  <w:hideMark/>
                </w:tcPr>
                <w:p w:rsidR="007215DF" w:rsidRPr="00E07EE4" w:rsidRDefault="007215DF" w:rsidP="00A44320">
                  <w:pPr>
                    <w:rPr>
                      <w:rFonts w:ascii="Calibri" w:hAnsi="Calibri"/>
                      <w:b/>
                      <w:bCs/>
                      <w:color w:val="000000"/>
                      <w:sz w:val="16"/>
                      <w:szCs w:val="16"/>
                    </w:rPr>
                  </w:pPr>
                  <w:r w:rsidRPr="00E07EE4">
                    <w:rPr>
                      <w:rFonts w:ascii="Calibri" w:hAnsi="Calibri"/>
                      <w:b/>
                      <w:bCs/>
                      <w:color w:val="000000"/>
                      <w:sz w:val="16"/>
                      <w:szCs w:val="16"/>
                    </w:rPr>
                    <w:t xml:space="preserve">TRANSPORTE DE MATERIALES CON ORIGEN y DESTINO; LA PAZ, EL ALTO, ORURO, POTOSI, CHUQUISACA, SANTA CRUZ, COCHABAMBA, BENI, </w:t>
                  </w:r>
                  <w:r w:rsidRPr="00E07EE4">
                    <w:rPr>
                      <w:rFonts w:ascii="Calibri" w:hAnsi="Calibri"/>
                      <w:b/>
                      <w:bCs/>
                      <w:sz w:val="16"/>
                      <w:szCs w:val="16"/>
                    </w:rPr>
                    <w:t>RIBERALTA</w:t>
                  </w:r>
                  <w:r w:rsidRPr="00E07EE4">
                    <w:rPr>
                      <w:rFonts w:ascii="Calibri" w:hAnsi="Calibri"/>
                      <w:b/>
                      <w:bCs/>
                      <w:color w:val="FF0000"/>
                      <w:sz w:val="16"/>
                      <w:szCs w:val="16"/>
                    </w:rPr>
                    <w:t xml:space="preserve"> </w:t>
                  </w:r>
                  <w:r w:rsidRPr="00E07EE4">
                    <w:rPr>
                      <w:rFonts w:ascii="Calibri" w:hAnsi="Calibri"/>
                      <w:b/>
                      <w:bCs/>
                      <w:color w:val="000000"/>
                      <w:sz w:val="16"/>
                      <w:szCs w:val="16"/>
                    </w:rPr>
                    <w:t>Y COBIJA</w:t>
                  </w:r>
                </w:p>
              </w:tc>
            </w:tr>
            <w:tr w:rsidR="007215DF" w:rsidRPr="00E07EE4" w:rsidTr="00A44320">
              <w:trPr>
                <w:trHeight w:val="300"/>
                <w:jc w:val="center"/>
              </w:trPr>
              <w:tc>
                <w:tcPr>
                  <w:tcW w:w="1120" w:type="dxa"/>
                  <w:shd w:val="clear" w:color="auto" w:fill="auto"/>
                  <w:vAlign w:val="center"/>
                  <w:hideMark/>
                </w:tcPr>
                <w:p w:rsidR="007215DF" w:rsidRPr="00E07EE4" w:rsidRDefault="007215DF" w:rsidP="00A44320">
                  <w:pPr>
                    <w:jc w:val="center"/>
                    <w:rPr>
                      <w:rFonts w:ascii="Calibri" w:hAnsi="Calibri"/>
                      <w:color w:val="000000"/>
                      <w:sz w:val="16"/>
                      <w:szCs w:val="16"/>
                    </w:rPr>
                  </w:pPr>
                  <w:r w:rsidRPr="00E07EE4">
                    <w:rPr>
                      <w:rFonts w:ascii="Calibri" w:hAnsi="Calibri"/>
                      <w:color w:val="000000"/>
                      <w:sz w:val="16"/>
                      <w:szCs w:val="16"/>
                    </w:rPr>
                    <w:t>1.b</w:t>
                  </w:r>
                </w:p>
              </w:tc>
              <w:tc>
                <w:tcPr>
                  <w:tcW w:w="1333" w:type="dxa"/>
                  <w:shd w:val="clear" w:color="auto" w:fill="auto"/>
                  <w:noWrap/>
                  <w:vAlign w:val="center"/>
                  <w:hideMark/>
                </w:tcPr>
                <w:p w:rsidR="007215DF" w:rsidRPr="00E07EE4" w:rsidRDefault="007215DF" w:rsidP="00A44320">
                  <w:pPr>
                    <w:rPr>
                      <w:rFonts w:ascii="Calibri" w:hAnsi="Calibri"/>
                      <w:b/>
                      <w:bCs/>
                      <w:color w:val="000000"/>
                      <w:sz w:val="16"/>
                      <w:szCs w:val="16"/>
                    </w:rPr>
                  </w:pPr>
                  <w:r w:rsidRPr="00E07EE4">
                    <w:rPr>
                      <w:rFonts w:ascii="Calibri" w:hAnsi="Calibri"/>
                      <w:b/>
                      <w:bCs/>
                      <w:color w:val="000000"/>
                      <w:sz w:val="16"/>
                      <w:szCs w:val="16"/>
                    </w:rPr>
                    <w:t>Cantidad</w:t>
                  </w:r>
                </w:p>
              </w:tc>
              <w:tc>
                <w:tcPr>
                  <w:tcW w:w="6927" w:type="dxa"/>
                  <w:gridSpan w:val="3"/>
                  <w:shd w:val="clear" w:color="auto" w:fill="auto"/>
                  <w:noWrap/>
                  <w:vAlign w:val="center"/>
                  <w:hideMark/>
                </w:tcPr>
                <w:p w:rsidR="007215DF" w:rsidRPr="00E07EE4" w:rsidRDefault="007215DF" w:rsidP="00A44320">
                  <w:pPr>
                    <w:rPr>
                      <w:rFonts w:ascii="Calibri" w:hAnsi="Calibri"/>
                      <w:color w:val="000099"/>
                      <w:sz w:val="16"/>
                      <w:szCs w:val="16"/>
                    </w:rPr>
                  </w:pPr>
                  <w:r w:rsidRPr="00E07EE4">
                    <w:rPr>
                      <w:rFonts w:ascii="Calibri" w:hAnsi="Calibri"/>
                      <w:color w:val="000000"/>
                      <w:sz w:val="16"/>
                      <w:szCs w:val="16"/>
                    </w:rPr>
                    <w:t>A</w:t>
                  </w:r>
                  <w:r w:rsidRPr="00E07EE4">
                    <w:rPr>
                      <w:rFonts w:ascii="Calibri" w:hAnsi="Calibri"/>
                      <w:sz w:val="16"/>
                      <w:szCs w:val="16"/>
                    </w:rPr>
                    <w:t xml:space="preserve"> requerimiento</w:t>
                  </w:r>
                </w:p>
              </w:tc>
            </w:tr>
            <w:tr w:rsidR="007215DF" w:rsidRPr="00E07EE4" w:rsidTr="00A44320">
              <w:trPr>
                <w:trHeight w:val="300"/>
                <w:jc w:val="center"/>
              </w:trPr>
              <w:tc>
                <w:tcPr>
                  <w:tcW w:w="9380" w:type="dxa"/>
                  <w:gridSpan w:val="5"/>
                  <w:shd w:val="clear" w:color="000000" w:fill="D9D9D9"/>
                  <w:vAlign w:val="center"/>
                  <w:hideMark/>
                </w:tcPr>
                <w:p w:rsidR="007215DF" w:rsidRPr="00E07EE4" w:rsidRDefault="007215DF" w:rsidP="00A44320">
                  <w:pPr>
                    <w:ind w:firstLineChars="300" w:firstLine="482"/>
                    <w:rPr>
                      <w:rFonts w:ascii="Calibri" w:hAnsi="Calibri"/>
                      <w:b/>
                      <w:bCs/>
                      <w:color w:val="000000"/>
                      <w:sz w:val="16"/>
                      <w:szCs w:val="16"/>
                    </w:rPr>
                  </w:pPr>
                  <w:r w:rsidRPr="00E07EE4">
                    <w:rPr>
                      <w:rFonts w:ascii="Calibri" w:hAnsi="Calibri"/>
                      <w:b/>
                      <w:bCs/>
                      <w:color w:val="000000"/>
                      <w:sz w:val="16"/>
                      <w:szCs w:val="16"/>
                    </w:rPr>
                    <w:t>2.</w:t>
                  </w:r>
                  <w:r w:rsidRPr="00E07EE4">
                    <w:rPr>
                      <w:rFonts w:ascii="Calibri" w:hAnsi="Calibri"/>
                      <w:b/>
                      <w:bCs/>
                      <w:color w:val="000000"/>
                      <w:sz w:val="14"/>
                      <w:szCs w:val="14"/>
                    </w:rPr>
                    <w:t xml:space="preserve"> </w:t>
                  </w:r>
                  <w:r w:rsidRPr="00E07EE4">
                    <w:rPr>
                      <w:rFonts w:ascii="Calibri" w:hAnsi="Calibri"/>
                      <w:b/>
                      <w:bCs/>
                      <w:color w:val="000000"/>
                      <w:sz w:val="16"/>
                      <w:szCs w:val="16"/>
                    </w:rPr>
                    <w:t>CARACTERISTICAS GENERALES</w:t>
                  </w:r>
                </w:p>
              </w:tc>
            </w:tr>
            <w:tr w:rsidR="007215DF" w:rsidRPr="00E07EE4" w:rsidTr="00A44320">
              <w:trPr>
                <w:trHeight w:val="675"/>
                <w:jc w:val="center"/>
              </w:trPr>
              <w:tc>
                <w:tcPr>
                  <w:tcW w:w="1120" w:type="dxa"/>
                  <w:shd w:val="clear" w:color="auto" w:fill="auto"/>
                  <w:vAlign w:val="center"/>
                  <w:hideMark/>
                </w:tcPr>
                <w:p w:rsidR="007215DF" w:rsidRPr="00E07EE4" w:rsidRDefault="007215DF" w:rsidP="00A44320">
                  <w:pPr>
                    <w:jc w:val="center"/>
                    <w:rPr>
                      <w:rFonts w:ascii="Calibri" w:hAnsi="Calibri"/>
                      <w:b/>
                      <w:bCs/>
                      <w:color w:val="000000"/>
                      <w:sz w:val="16"/>
                      <w:szCs w:val="16"/>
                    </w:rPr>
                  </w:pPr>
                  <w:r w:rsidRPr="00E07EE4">
                    <w:rPr>
                      <w:rFonts w:ascii="Calibri" w:hAnsi="Calibri"/>
                      <w:b/>
                      <w:bCs/>
                      <w:color w:val="000000"/>
                      <w:sz w:val="16"/>
                      <w:szCs w:val="16"/>
                    </w:rPr>
                    <w:lastRenderedPageBreak/>
                    <w:t>2.a</w:t>
                  </w:r>
                </w:p>
              </w:tc>
              <w:tc>
                <w:tcPr>
                  <w:tcW w:w="1333" w:type="dxa"/>
                  <w:shd w:val="clear" w:color="auto" w:fill="auto"/>
                  <w:vAlign w:val="center"/>
                  <w:hideMark/>
                </w:tcPr>
                <w:p w:rsidR="007215DF" w:rsidRPr="00E07EE4" w:rsidRDefault="007215DF" w:rsidP="00A44320">
                  <w:pPr>
                    <w:jc w:val="center"/>
                    <w:rPr>
                      <w:rFonts w:ascii="Calibri" w:hAnsi="Calibri"/>
                      <w:b/>
                      <w:bCs/>
                      <w:color w:val="000000"/>
                      <w:sz w:val="16"/>
                      <w:szCs w:val="16"/>
                    </w:rPr>
                  </w:pPr>
                  <w:r w:rsidRPr="00E07EE4">
                    <w:rPr>
                      <w:rFonts w:ascii="Calibri" w:hAnsi="Calibri"/>
                      <w:b/>
                      <w:bCs/>
                      <w:color w:val="000000"/>
                      <w:sz w:val="16"/>
                      <w:szCs w:val="16"/>
                    </w:rPr>
                    <w:t>Descripción de los bienes a ser transportados</w:t>
                  </w:r>
                </w:p>
              </w:tc>
              <w:tc>
                <w:tcPr>
                  <w:tcW w:w="6927" w:type="dxa"/>
                  <w:gridSpan w:val="3"/>
                  <w:shd w:val="clear" w:color="auto" w:fill="auto"/>
                  <w:vAlign w:val="center"/>
                  <w:hideMark/>
                </w:tcPr>
                <w:p w:rsidR="007215DF" w:rsidRPr="00E07EE4" w:rsidRDefault="007215DF" w:rsidP="00A44320">
                  <w:pPr>
                    <w:jc w:val="both"/>
                    <w:rPr>
                      <w:rFonts w:ascii="Calibri" w:hAnsi="Calibri"/>
                      <w:color w:val="000000"/>
                      <w:sz w:val="16"/>
                      <w:szCs w:val="16"/>
                    </w:rPr>
                  </w:pPr>
                  <w:r w:rsidRPr="00E07EE4">
                    <w:rPr>
                      <w:rFonts w:ascii="Calibri" w:hAnsi="Calibri"/>
                      <w:color w:val="000000"/>
                      <w:sz w:val="16"/>
                      <w:szCs w:val="16"/>
                    </w:rPr>
                    <w:t xml:space="preserve">Estaciones Distritales de Regulación, City Gates, Tubería de Acero Negro para Red Primaria, Tubería de Acero Galvanizado para Instalaciones Internas, Tubería de Polietileno  y PVC de diferentes diámetros en rollos o barras, Cofres, gabinetes, medidores, Válvulas, Bridas y otros accesorios (de acero negro, acero galvanizado y Polietileno), activos fijos, muebles y enseres domésticos de funcionarios y otros bienes materiales-suministros y/o materiales </w:t>
                  </w:r>
                  <w:r w:rsidRPr="00E07EE4">
                    <w:rPr>
                      <w:rFonts w:ascii="Calibri" w:hAnsi="Calibri"/>
                      <w:sz w:val="16"/>
                      <w:szCs w:val="16"/>
                    </w:rPr>
                    <w:t>en desuso</w:t>
                  </w:r>
                  <w:r w:rsidRPr="00E07EE4">
                    <w:rPr>
                      <w:rFonts w:ascii="Calibri" w:hAnsi="Calibri"/>
                      <w:color w:val="000000"/>
                      <w:sz w:val="16"/>
                      <w:szCs w:val="16"/>
                    </w:rPr>
                    <w:t xml:space="preserve"> de YPFB. </w:t>
                  </w:r>
                </w:p>
              </w:tc>
            </w:tr>
            <w:tr w:rsidR="007215DF" w:rsidRPr="00E07EE4" w:rsidTr="00A44320">
              <w:trPr>
                <w:trHeight w:val="300"/>
                <w:jc w:val="center"/>
              </w:trPr>
              <w:tc>
                <w:tcPr>
                  <w:tcW w:w="1120" w:type="dxa"/>
                  <w:vMerge w:val="restart"/>
                  <w:shd w:val="clear" w:color="auto" w:fill="auto"/>
                  <w:vAlign w:val="center"/>
                  <w:hideMark/>
                </w:tcPr>
                <w:p w:rsidR="007215DF" w:rsidRPr="00E07EE4" w:rsidRDefault="007215DF" w:rsidP="00A44320">
                  <w:pPr>
                    <w:jc w:val="center"/>
                    <w:rPr>
                      <w:rFonts w:ascii="Calibri" w:hAnsi="Calibri"/>
                      <w:b/>
                      <w:bCs/>
                      <w:color w:val="000000"/>
                      <w:sz w:val="16"/>
                      <w:szCs w:val="16"/>
                    </w:rPr>
                  </w:pPr>
                  <w:r w:rsidRPr="00E07EE4">
                    <w:rPr>
                      <w:rFonts w:ascii="Calibri" w:hAnsi="Calibri"/>
                      <w:b/>
                      <w:bCs/>
                      <w:color w:val="000000"/>
                      <w:sz w:val="16"/>
                      <w:szCs w:val="16"/>
                    </w:rPr>
                    <w:t>2.b</w:t>
                  </w:r>
                </w:p>
              </w:tc>
              <w:tc>
                <w:tcPr>
                  <w:tcW w:w="1333" w:type="dxa"/>
                  <w:vMerge w:val="restart"/>
                  <w:shd w:val="clear" w:color="auto" w:fill="auto"/>
                  <w:vAlign w:val="center"/>
                  <w:hideMark/>
                </w:tcPr>
                <w:p w:rsidR="007215DF" w:rsidRPr="00E07EE4" w:rsidRDefault="007215DF" w:rsidP="00A44320">
                  <w:pPr>
                    <w:jc w:val="center"/>
                    <w:rPr>
                      <w:rFonts w:ascii="Calibri" w:hAnsi="Calibri"/>
                      <w:b/>
                      <w:bCs/>
                      <w:color w:val="000000"/>
                      <w:sz w:val="16"/>
                      <w:szCs w:val="16"/>
                    </w:rPr>
                  </w:pPr>
                  <w:r w:rsidRPr="00E07EE4">
                    <w:rPr>
                      <w:rFonts w:ascii="Calibri" w:hAnsi="Calibri"/>
                      <w:b/>
                      <w:bCs/>
                      <w:color w:val="000000"/>
                      <w:sz w:val="16"/>
                      <w:szCs w:val="16"/>
                    </w:rPr>
                    <w:t>PUNTOS DE ORIGEN Y DESTINO DE LOS BIENES</w:t>
                  </w:r>
                </w:p>
              </w:tc>
              <w:tc>
                <w:tcPr>
                  <w:tcW w:w="1129" w:type="dxa"/>
                  <w:shd w:val="clear" w:color="auto" w:fill="B4C6E7"/>
                  <w:noWrap/>
                  <w:vAlign w:val="center"/>
                  <w:hideMark/>
                </w:tcPr>
                <w:p w:rsidR="007215DF" w:rsidRPr="00E07EE4" w:rsidRDefault="007215DF" w:rsidP="00A44320">
                  <w:pPr>
                    <w:jc w:val="center"/>
                    <w:rPr>
                      <w:rFonts w:ascii="Calibri" w:hAnsi="Calibri"/>
                      <w:b/>
                      <w:bCs/>
                      <w:color w:val="000000"/>
                      <w:sz w:val="14"/>
                      <w:szCs w:val="14"/>
                    </w:rPr>
                  </w:pPr>
                  <w:r w:rsidRPr="00E07EE4">
                    <w:rPr>
                      <w:rFonts w:ascii="Calibri" w:hAnsi="Calibri"/>
                      <w:b/>
                      <w:bCs/>
                      <w:color w:val="000000"/>
                      <w:sz w:val="14"/>
                      <w:szCs w:val="14"/>
                    </w:rPr>
                    <w:t>ORIGEN</w:t>
                  </w:r>
                </w:p>
              </w:tc>
              <w:tc>
                <w:tcPr>
                  <w:tcW w:w="1222" w:type="dxa"/>
                  <w:shd w:val="clear" w:color="auto" w:fill="B4C6E7"/>
                  <w:noWrap/>
                  <w:vAlign w:val="center"/>
                  <w:hideMark/>
                </w:tcPr>
                <w:p w:rsidR="007215DF" w:rsidRPr="00E07EE4" w:rsidRDefault="007215DF" w:rsidP="00A44320">
                  <w:pPr>
                    <w:jc w:val="center"/>
                    <w:rPr>
                      <w:rFonts w:ascii="Calibri" w:hAnsi="Calibri"/>
                      <w:b/>
                      <w:bCs/>
                      <w:color w:val="000000"/>
                      <w:sz w:val="14"/>
                      <w:szCs w:val="14"/>
                    </w:rPr>
                  </w:pPr>
                  <w:r w:rsidRPr="00E07EE4">
                    <w:rPr>
                      <w:rFonts w:ascii="Calibri" w:hAnsi="Calibri"/>
                      <w:b/>
                      <w:bCs/>
                      <w:color w:val="000000"/>
                      <w:sz w:val="14"/>
                      <w:szCs w:val="14"/>
                    </w:rPr>
                    <w:t>DESTINO</w:t>
                  </w:r>
                </w:p>
              </w:tc>
              <w:tc>
                <w:tcPr>
                  <w:tcW w:w="4576" w:type="dxa"/>
                  <w:shd w:val="clear" w:color="auto" w:fill="B4C6E7"/>
                  <w:vAlign w:val="center"/>
                  <w:hideMark/>
                </w:tcPr>
                <w:p w:rsidR="007215DF" w:rsidRPr="00E07EE4" w:rsidRDefault="007215DF" w:rsidP="00A44320">
                  <w:pPr>
                    <w:jc w:val="center"/>
                    <w:rPr>
                      <w:rFonts w:ascii="Calibri" w:hAnsi="Calibri"/>
                      <w:b/>
                      <w:bCs/>
                      <w:color w:val="000000"/>
                      <w:sz w:val="14"/>
                      <w:szCs w:val="14"/>
                    </w:rPr>
                  </w:pPr>
                  <w:r w:rsidRPr="00E07EE4">
                    <w:rPr>
                      <w:rFonts w:ascii="Calibri" w:hAnsi="Calibri"/>
                      <w:b/>
                      <w:bCs/>
                      <w:color w:val="000000"/>
                      <w:sz w:val="14"/>
                      <w:szCs w:val="14"/>
                    </w:rPr>
                    <w:t xml:space="preserve">DIRECCION </w:t>
                  </w:r>
                  <w:r w:rsidRPr="00E07EE4">
                    <w:rPr>
                      <w:rFonts w:ascii="Calibri" w:hAnsi="Calibri"/>
                      <w:b/>
                      <w:bCs/>
                      <w:sz w:val="14"/>
                      <w:szCs w:val="14"/>
                    </w:rPr>
                    <w:t>DE LOS ALMACENES EN DESTINO</w:t>
                  </w:r>
                </w:p>
              </w:tc>
            </w:tr>
            <w:tr w:rsidR="007215DF" w:rsidRPr="00E07EE4" w:rsidTr="00A44320">
              <w:trPr>
                <w:trHeight w:val="450"/>
                <w:jc w:val="center"/>
              </w:trPr>
              <w:tc>
                <w:tcPr>
                  <w:tcW w:w="1120" w:type="dxa"/>
                  <w:vMerge/>
                  <w:vAlign w:val="center"/>
                  <w:hideMark/>
                </w:tcPr>
                <w:p w:rsidR="007215DF" w:rsidRPr="00E07EE4" w:rsidRDefault="007215DF" w:rsidP="00A44320">
                  <w:pPr>
                    <w:rPr>
                      <w:rFonts w:ascii="Calibri" w:hAnsi="Calibri"/>
                      <w:b/>
                      <w:bCs/>
                      <w:color w:val="000000"/>
                      <w:sz w:val="16"/>
                      <w:szCs w:val="16"/>
                    </w:rPr>
                  </w:pPr>
                </w:p>
              </w:tc>
              <w:tc>
                <w:tcPr>
                  <w:tcW w:w="1333" w:type="dxa"/>
                  <w:vMerge/>
                  <w:vAlign w:val="center"/>
                  <w:hideMark/>
                </w:tcPr>
                <w:p w:rsidR="007215DF" w:rsidRPr="00E07EE4" w:rsidRDefault="007215DF" w:rsidP="00A44320">
                  <w:pPr>
                    <w:rPr>
                      <w:rFonts w:ascii="Calibri" w:hAnsi="Calibri"/>
                      <w:b/>
                      <w:bCs/>
                      <w:color w:val="000000"/>
                      <w:sz w:val="16"/>
                      <w:szCs w:val="16"/>
                    </w:rPr>
                  </w:pPr>
                </w:p>
              </w:tc>
              <w:tc>
                <w:tcPr>
                  <w:tcW w:w="1129" w:type="dxa"/>
                  <w:shd w:val="clear" w:color="auto" w:fill="auto"/>
                  <w:noWrap/>
                  <w:vAlign w:val="center"/>
                  <w:hideMark/>
                </w:tcPr>
                <w:p w:rsidR="007215DF" w:rsidRPr="00E07EE4" w:rsidRDefault="007215DF" w:rsidP="00A44320">
                  <w:pPr>
                    <w:rPr>
                      <w:rFonts w:ascii="Calibri" w:hAnsi="Calibri"/>
                      <w:b/>
                      <w:bCs/>
                      <w:color w:val="000000"/>
                      <w:sz w:val="14"/>
                      <w:szCs w:val="14"/>
                    </w:rPr>
                  </w:pPr>
                  <w:r w:rsidRPr="00E07EE4">
                    <w:rPr>
                      <w:rFonts w:ascii="Calibri" w:hAnsi="Calibri"/>
                      <w:b/>
                      <w:bCs/>
                      <w:color w:val="000000"/>
                      <w:sz w:val="14"/>
                      <w:szCs w:val="14"/>
                    </w:rPr>
                    <w:t>LA PAZ</w:t>
                  </w:r>
                </w:p>
              </w:tc>
              <w:tc>
                <w:tcPr>
                  <w:tcW w:w="1222" w:type="dxa"/>
                  <w:shd w:val="clear" w:color="auto" w:fill="auto"/>
                  <w:vAlign w:val="center"/>
                  <w:hideMark/>
                </w:tcPr>
                <w:p w:rsidR="007215DF" w:rsidRPr="00E07EE4" w:rsidRDefault="007215DF" w:rsidP="00A44320">
                  <w:pPr>
                    <w:rPr>
                      <w:rFonts w:ascii="Calibri" w:hAnsi="Calibri"/>
                      <w:color w:val="000000"/>
                      <w:sz w:val="14"/>
                      <w:szCs w:val="14"/>
                    </w:rPr>
                  </w:pPr>
                  <w:r w:rsidRPr="00E07EE4">
                    <w:rPr>
                      <w:rFonts w:ascii="Calibri" w:hAnsi="Calibri"/>
                      <w:color w:val="000000"/>
                      <w:sz w:val="14"/>
                      <w:szCs w:val="14"/>
                    </w:rPr>
                    <w:t>EL ALTO</w:t>
                  </w:r>
                </w:p>
              </w:tc>
              <w:tc>
                <w:tcPr>
                  <w:tcW w:w="4576" w:type="dxa"/>
                  <w:shd w:val="clear" w:color="auto" w:fill="auto"/>
                  <w:vAlign w:val="center"/>
                  <w:hideMark/>
                </w:tcPr>
                <w:p w:rsidR="007215DF" w:rsidRPr="00E07EE4" w:rsidRDefault="007215DF" w:rsidP="00A44320">
                  <w:pPr>
                    <w:jc w:val="both"/>
                    <w:rPr>
                      <w:rFonts w:ascii="Calibri" w:hAnsi="Calibri"/>
                      <w:color w:val="000000"/>
                      <w:sz w:val="14"/>
                      <w:szCs w:val="14"/>
                    </w:rPr>
                  </w:pPr>
                  <w:r w:rsidRPr="00E07EE4">
                    <w:rPr>
                      <w:rFonts w:ascii="Calibri" w:hAnsi="Calibri"/>
                      <w:color w:val="000000"/>
                      <w:sz w:val="14"/>
                      <w:szCs w:val="14"/>
                    </w:rPr>
                    <w:t>ALMACEN CENTRAL GRGD Y DISTRITO REDES DE GAS EL ALTO: AV. JUAN PABLO II (ANTES DE LA CRUZ PAPAL, LADO SEGIP), SENKATA, AV 6 DE MARZO (PLANTA SENKATA), ZONA EX TRANCA SENKATA AV. PERIFÉRICA ENTRE CALLES JOSÉ MANUEL PANDO Y SAN CRISTOBAL S/N (EX INSTALACIONES RANSA)  Y ADUANA NACIONAL U OTRO ALMACÉN INDICADO DENTRO DE LA CIUDAD.</w:t>
                  </w:r>
                </w:p>
              </w:tc>
            </w:tr>
            <w:tr w:rsidR="007215DF" w:rsidRPr="00E07EE4" w:rsidTr="00A44320">
              <w:trPr>
                <w:trHeight w:val="139"/>
                <w:jc w:val="center"/>
              </w:trPr>
              <w:tc>
                <w:tcPr>
                  <w:tcW w:w="1120" w:type="dxa"/>
                  <w:vMerge/>
                  <w:vAlign w:val="center"/>
                  <w:hideMark/>
                </w:tcPr>
                <w:p w:rsidR="007215DF" w:rsidRPr="00E07EE4" w:rsidRDefault="007215DF" w:rsidP="00A44320">
                  <w:pPr>
                    <w:rPr>
                      <w:rFonts w:ascii="Calibri" w:hAnsi="Calibri"/>
                      <w:b/>
                      <w:bCs/>
                      <w:color w:val="000000"/>
                      <w:sz w:val="16"/>
                      <w:szCs w:val="16"/>
                    </w:rPr>
                  </w:pPr>
                </w:p>
              </w:tc>
              <w:tc>
                <w:tcPr>
                  <w:tcW w:w="1333" w:type="dxa"/>
                  <w:vMerge/>
                  <w:vAlign w:val="center"/>
                  <w:hideMark/>
                </w:tcPr>
                <w:p w:rsidR="007215DF" w:rsidRPr="00E07EE4" w:rsidRDefault="007215DF" w:rsidP="00A44320">
                  <w:pPr>
                    <w:rPr>
                      <w:rFonts w:ascii="Calibri" w:hAnsi="Calibri"/>
                      <w:b/>
                      <w:bCs/>
                      <w:color w:val="000000"/>
                      <w:sz w:val="16"/>
                      <w:szCs w:val="16"/>
                    </w:rPr>
                  </w:pPr>
                </w:p>
              </w:tc>
              <w:tc>
                <w:tcPr>
                  <w:tcW w:w="1129" w:type="dxa"/>
                  <w:shd w:val="clear" w:color="auto" w:fill="auto"/>
                  <w:vAlign w:val="center"/>
                  <w:hideMark/>
                </w:tcPr>
                <w:p w:rsidR="007215DF" w:rsidRPr="00E07EE4" w:rsidRDefault="007215DF" w:rsidP="00A44320">
                  <w:pPr>
                    <w:rPr>
                      <w:rFonts w:ascii="Calibri" w:hAnsi="Calibri"/>
                      <w:b/>
                      <w:bCs/>
                      <w:color w:val="000000"/>
                      <w:sz w:val="14"/>
                      <w:szCs w:val="14"/>
                    </w:rPr>
                  </w:pPr>
                  <w:r w:rsidRPr="00E07EE4">
                    <w:rPr>
                      <w:rFonts w:ascii="Calibri" w:hAnsi="Calibri"/>
                      <w:b/>
                      <w:bCs/>
                      <w:color w:val="000000"/>
                      <w:sz w:val="14"/>
                      <w:szCs w:val="14"/>
                    </w:rPr>
                    <w:t>LA PAZ</w:t>
                  </w:r>
                </w:p>
              </w:tc>
              <w:tc>
                <w:tcPr>
                  <w:tcW w:w="1222" w:type="dxa"/>
                  <w:shd w:val="clear" w:color="auto" w:fill="auto"/>
                  <w:vAlign w:val="center"/>
                  <w:hideMark/>
                </w:tcPr>
                <w:p w:rsidR="007215DF" w:rsidRPr="00E07EE4" w:rsidRDefault="007215DF" w:rsidP="00A44320">
                  <w:pPr>
                    <w:rPr>
                      <w:rFonts w:ascii="Calibri" w:hAnsi="Calibri"/>
                      <w:color w:val="000000"/>
                      <w:sz w:val="14"/>
                      <w:szCs w:val="14"/>
                    </w:rPr>
                  </w:pPr>
                  <w:r w:rsidRPr="00E07EE4">
                    <w:rPr>
                      <w:rFonts w:ascii="Calibri" w:hAnsi="Calibri"/>
                      <w:color w:val="000000"/>
                      <w:sz w:val="14"/>
                      <w:szCs w:val="14"/>
                    </w:rPr>
                    <w:t>CHUQUISACA</w:t>
                  </w:r>
                </w:p>
              </w:tc>
              <w:tc>
                <w:tcPr>
                  <w:tcW w:w="4576" w:type="dxa"/>
                  <w:shd w:val="clear" w:color="auto" w:fill="auto"/>
                  <w:vAlign w:val="center"/>
                  <w:hideMark/>
                </w:tcPr>
                <w:p w:rsidR="007215DF" w:rsidRPr="00E07EE4" w:rsidRDefault="007215DF" w:rsidP="00A44320">
                  <w:pPr>
                    <w:jc w:val="both"/>
                    <w:rPr>
                      <w:rFonts w:ascii="Calibri" w:hAnsi="Calibri"/>
                      <w:color w:val="000000"/>
                      <w:sz w:val="14"/>
                      <w:szCs w:val="14"/>
                    </w:rPr>
                  </w:pPr>
                  <w:r w:rsidRPr="00E07EE4">
                    <w:rPr>
                      <w:rFonts w:ascii="Calibri" w:hAnsi="Calibri"/>
                      <w:color w:val="000000"/>
                      <w:sz w:val="14"/>
                      <w:szCs w:val="14"/>
                    </w:rPr>
                    <w:t>DISTRITO REDES DE GAS CHUQUISACA CALLE MUTÚN N/151 AV. MARCELO QUIROGA SANTA CRUZ, ZONA ALTO MEZA VERDE U OTRO ALMACÉN INDICADO DENTRO DE LA CIUDAD.</w:t>
                  </w:r>
                </w:p>
              </w:tc>
            </w:tr>
            <w:tr w:rsidR="007215DF" w:rsidRPr="00E07EE4" w:rsidTr="00A44320">
              <w:trPr>
                <w:trHeight w:val="675"/>
                <w:jc w:val="center"/>
              </w:trPr>
              <w:tc>
                <w:tcPr>
                  <w:tcW w:w="1120" w:type="dxa"/>
                  <w:vMerge/>
                  <w:vAlign w:val="center"/>
                  <w:hideMark/>
                </w:tcPr>
                <w:p w:rsidR="007215DF" w:rsidRPr="00E07EE4" w:rsidRDefault="007215DF" w:rsidP="00A44320">
                  <w:pPr>
                    <w:rPr>
                      <w:rFonts w:ascii="Calibri" w:hAnsi="Calibri"/>
                      <w:b/>
                      <w:bCs/>
                      <w:color w:val="000000"/>
                      <w:sz w:val="16"/>
                      <w:szCs w:val="16"/>
                    </w:rPr>
                  </w:pPr>
                </w:p>
              </w:tc>
              <w:tc>
                <w:tcPr>
                  <w:tcW w:w="1333" w:type="dxa"/>
                  <w:vMerge/>
                  <w:vAlign w:val="center"/>
                  <w:hideMark/>
                </w:tcPr>
                <w:p w:rsidR="007215DF" w:rsidRPr="00E07EE4" w:rsidRDefault="007215DF" w:rsidP="00A44320">
                  <w:pPr>
                    <w:rPr>
                      <w:rFonts w:ascii="Calibri" w:hAnsi="Calibri"/>
                      <w:b/>
                      <w:bCs/>
                      <w:color w:val="000000"/>
                      <w:sz w:val="16"/>
                      <w:szCs w:val="16"/>
                    </w:rPr>
                  </w:pPr>
                </w:p>
              </w:tc>
              <w:tc>
                <w:tcPr>
                  <w:tcW w:w="1129" w:type="dxa"/>
                  <w:shd w:val="clear" w:color="auto" w:fill="auto"/>
                  <w:vAlign w:val="center"/>
                  <w:hideMark/>
                </w:tcPr>
                <w:p w:rsidR="007215DF" w:rsidRPr="00E07EE4" w:rsidRDefault="007215DF" w:rsidP="00A44320">
                  <w:pPr>
                    <w:rPr>
                      <w:rFonts w:ascii="Calibri" w:hAnsi="Calibri"/>
                      <w:b/>
                      <w:bCs/>
                      <w:color w:val="000000"/>
                      <w:sz w:val="14"/>
                      <w:szCs w:val="14"/>
                    </w:rPr>
                  </w:pPr>
                  <w:r w:rsidRPr="00E07EE4">
                    <w:rPr>
                      <w:rFonts w:ascii="Calibri" w:hAnsi="Calibri"/>
                      <w:b/>
                      <w:bCs/>
                      <w:color w:val="000000"/>
                      <w:sz w:val="14"/>
                      <w:szCs w:val="14"/>
                    </w:rPr>
                    <w:t>LA PAZ</w:t>
                  </w:r>
                </w:p>
              </w:tc>
              <w:tc>
                <w:tcPr>
                  <w:tcW w:w="1222" w:type="dxa"/>
                  <w:shd w:val="clear" w:color="auto" w:fill="auto"/>
                  <w:vAlign w:val="center"/>
                  <w:hideMark/>
                </w:tcPr>
                <w:p w:rsidR="007215DF" w:rsidRPr="00E07EE4" w:rsidRDefault="007215DF" w:rsidP="00A44320">
                  <w:pPr>
                    <w:rPr>
                      <w:rFonts w:ascii="Calibri" w:hAnsi="Calibri"/>
                      <w:color w:val="000000"/>
                      <w:sz w:val="14"/>
                      <w:szCs w:val="14"/>
                    </w:rPr>
                  </w:pPr>
                  <w:r w:rsidRPr="00E07EE4">
                    <w:rPr>
                      <w:rFonts w:ascii="Calibri" w:hAnsi="Calibri"/>
                      <w:color w:val="000000"/>
                      <w:sz w:val="14"/>
                      <w:szCs w:val="14"/>
                    </w:rPr>
                    <w:t>ORURO</w:t>
                  </w:r>
                </w:p>
              </w:tc>
              <w:tc>
                <w:tcPr>
                  <w:tcW w:w="4576" w:type="dxa"/>
                  <w:shd w:val="clear" w:color="auto" w:fill="auto"/>
                  <w:vAlign w:val="center"/>
                  <w:hideMark/>
                </w:tcPr>
                <w:p w:rsidR="007215DF" w:rsidRPr="00E07EE4" w:rsidRDefault="007215DF" w:rsidP="00A44320">
                  <w:pPr>
                    <w:jc w:val="both"/>
                    <w:rPr>
                      <w:rFonts w:ascii="Calibri" w:hAnsi="Calibri"/>
                      <w:color w:val="000000"/>
                      <w:sz w:val="14"/>
                      <w:szCs w:val="14"/>
                    </w:rPr>
                  </w:pPr>
                  <w:r w:rsidRPr="00E07EE4">
                    <w:rPr>
                      <w:rFonts w:ascii="Calibri" w:hAnsi="Calibri"/>
                      <w:color w:val="000000"/>
                      <w:sz w:val="14"/>
                      <w:szCs w:val="14"/>
                    </w:rPr>
                    <w:t>DISTRITO REDES DE GAS ORURO: CALLE HERNANDO SILES ESQUINA MIRAFLORES S/N ZONA ARENALES CARRETERA VINTO KM. 2 1/2 (PUENTE TAGARETE INGRESANDO  UNA CUADRA  A VINTO LUEGO A MANO DERECHA 1 1/2 GARAJE COLOR AZUL  LADO LAVADO DE AUTOS) U OTRO ALMACÉN INDICADO DENTRO DE LA CIUDAD.</w:t>
                  </w:r>
                </w:p>
              </w:tc>
            </w:tr>
            <w:tr w:rsidR="007215DF" w:rsidRPr="00E07EE4" w:rsidTr="00A44320">
              <w:trPr>
                <w:trHeight w:val="675"/>
                <w:jc w:val="center"/>
              </w:trPr>
              <w:tc>
                <w:tcPr>
                  <w:tcW w:w="1120" w:type="dxa"/>
                  <w:vMerge/>
                  <w:vAlign w:val="center"/>
                  <w:hideMark/>
                </w:tcPr>
                <w:p w:rsidR="007215DF" w:rsidRPr="00E07EE4" w:rsidRDefault="007215DF" w:rsidP="00A44320">
                  <w:pPr>
                    <w:rPr>
                      <w:rFonts w:ascii="Calibri" w:hAnsi="Calibri"/>
                      <w:b/>
                      <w:bCs/>
                      <w:color w:val="000000"/>
                      <w:sz w:val="16"/>
                      <w:szCs w:val="16"/>
                    </w:rPr>
                  </w:pPr>
                </w:p>
              </w:tc>
              <w:tc>
                <w:tcPr>
                  <w:tcW w:w="1333" w:type="dxa"/>
                  <w:vMerge/>
                  <w:vAlign w:val="center"/>
                  <w:hideMark/>
                </w:tcPr>
                <w:p w:rsidR="007215DF" w:rsidRPr="00E07EE4" w:rsidRDefault="007215DF" w:rsidP="00A44320">
                  <w:pPr>
                    <w:rPr>
                      <w:rFonts w:ascii="Calibri" w:hAnsi="Calibri"/>
                      <w:b/>
                      <w:bCs/>
                      <w:color w:val="000000"/>
                      <w:sz w:val="16"/>
                      <w:szCs w:val="16"/>
                    </w:rPr>
                  </w:pPr>
                </w:p>
              </w:tc>
              <w:tc>
                <w:tcPr>
                  <w:tcW w:w="1129" w:type="dxa"/>
                  <w:shd w:val="clear" w:color="auto" w:fill="auto"/>
                  <w:hideMark/>
                </w:tcPr>
                <w:p w:rsidR="007215DF" w:rsidRPr="00E07EE4" w:rsidRDefault="007215DF" w:rsidP="00A44320">
                  <w:pPr>
                    <w:rPr>
                      <w:rFonts w:ascii="Calibri" w:hAnsi="Calibri"/>
                    </w:rPr>
                  </w:pPr>
                  <w:r w:rsidRPr="00E07EE4">
                    <w:rPr>
                      <w:rFonts w:ascii="Calibri" w:hAnsi="Calibri"/>
                      <w:b/>
                      <w:bCs/>
                      <w:color w:val="000000"/>
                      <w:sz w:val="14"/>
                      <w:szCs w:val="14"/>
                    </w:rPr>
                    <w:t>LA PAZ</w:t>
                  </w:r>
                </w:p>
              </w:tc>
              <w:tc>
                <w:tcPr>
                  <w:tcW w:w="1222" w:type="dxa"/>
                  <w:shd w:val="clear" w:color="auto" w:fill="auto"/>
                  <w:vAlign w:val="center"/>
                  <w:hideMark/>
                </w:tcPr>
                <w:p w:rsidR="007215DF" w:rsidRPr="00E07EE4" w:rsidRDefault="007215DF" w:rsidP="00A44320">
                  <w:pPr>
                    <w:rPr>
                      <w:rFonts w:ascii="Calibri" w:hAnsi="Calibri"/>
                      <w:color w:val="000000"/>
                      <w:sz w:val="14"/>
                      <w:szCs w:val="14"/>
                    </w:rPr>
                  </w:pPr>
                  <w:r w:rsidRPr="00E07EE4">
                    <w:rPr>
                      <w:rFonts w:ascii="Calibri" w:hAnsi="Calibri"/>
                      <w:color w:val="000000"/>
                      <w:sz w:val="14"/>
                      <w:szCs w:val="14"/>
                    </w:rPr>
                    <w:t>SANTA CRUZ</w:t>
                  </w:r>
                </w:p>
              </w:tc>
              <w:tc>
                <w:tcPr>
                  <w:tcW w:w="4576" w:type="dxa"/>
                  <w:shd w:val="clear" w:color="auto" w:fill="auto"/>
                  <w:vAlign w:val="center"/>
                </w:tcPr>
                <w:p w:rsidR="007215DF" w:rsidRPr="00E07EE4" w:rsidRDefault="007215DF" w:rsidP="00A44320">
                  <w:pPr>
                    <w:jc w:val="both"/>
                    <w:rPr>
                      <w:rFonts w:ascii="Calibri" w:hAnsi="Calibri"/>
                      <w:color w:val="000000"/>
                      <w:sz w:val="14"/>
                      <w:szCs w:val="14"/>
                    </w:rPr>
                  </w:pPr>
                  <w:r w:rsidRPr="00E07EE4">
                    <w:rPr>
                      <w:rFonts w:ascii="Calibri" w:hAnsi="Calibri"/>
                      <w:color w:val="000000"/>
                      <w:sz w:val="14"/>
                      <w:szCs w:val="14"/>
                    </w:rPr>
                    <w:t>DISTRITO REDES DE GAS SANTA CRUZ 1, 6to ANILLO ENTRE AV. MUTUALISTA Y VIRGEN DE LUJAN DETRAS CURTIEMBRE KULLJIS  2, AV. 23 DE MARZO CASI ESQ. 3 PASOS AL FRENTE PASOS  3er ANILLO EXTERNO U OTRO ALMACEN INDICADO DENTRO DE LA CIUDAD.</w:t>
                  </w:r>
                </w:p>
              </w:tc>
            </w:tr>
            <w:tr w:rsidR="007215DF" w:rsidRPr="00E07EE4" w:rsidTr="00A44320">
              <w:trPr>
                <w:trHeight w:val="450"/>
                <w:jc w:val="center"/>
              </w:trPr>
              <w:tc>
                <w:tcPr>
                  <w:tcW w:w="1120" w:type="dxa"/>
                  <w:vMerge/>
                  <w:vAlign w:val="center"/>
                  <w:hideMark/>
                </w:tcPr>
                <w:p w:rsidR="007215DF" w:rsidRPr="00E07EE4" w:rsidRDefault="007215DF" w:rsidP="00A44320">
                  <w:pPr>
                    <w:rPr>
                      <w:rFonts w:ascii="Calibri" w:hAnsi="Calibri"/>
                      <w:b/>
                      <w:bCs/>
                      <w:color w:val="000000"/>
                      <w:sz w:val="16"/>
                      <w:szCs w:val="16"/>
                    </w:rPr>
                  </w:pPr>
                </w:p>
              </w:tc>
              <w:tc>
                <w:tcPr>
                  <w:tcW w:w="1333" w:type="dxa"/>
                  <w:vMerge/>
                  <w:vAlign w:val="center"/>
                  <w:hideMark/>
                </w:tcPr>
                <w:p w:rsidR="007215DF" w:rsidRPr="00E07EE4" w:rsidRDefault="007215DF" w:rsidP="00A44320">
                  <w:pPr>
                    <w:rPr>
                      <w:rFonts w:ascii="Calibri" w:hAnsi="Calibri"/>
                      <w:b/>
                      <w:bCs/>
                      <w:color w:val="000000"/>
                      <w:sz w:val="16"/>
                      <w:szCs w:val="16"/>
                    </w:rPr>
                  </w:pPr>
                </w:p>
              </w:tc>
              <w:tc>
                <w:tcPr>
                  <w:tcW w:w="1129" w:type="dxa"/>
                  <w:shd w:val="clear" w:color="auto" w:fill="auto"/>
                  <w:hideMark/>
                </w:tcPr>
                <w:p w:rsidR="007215DF" w:rsidRPr="00E07EE4" w:rsidRDefault="007215DF" w:rsidP="00A44320">
                  <w:pPr>
                    <w:rPr>
                      <w:rFonts w:ascii="Calibri" w:hAnsi="Calibri"/>
                    </w:rPr>
                  </w:pPr>
                  <w:r w:rsidRPr="00E07EE4">
                    <w:rPr>
                      <w:rFonts w:ascii="Calibri" w:hAnsi="Calibri"/>
                      <w:b/>
                      <w:bCs/>
                      <w:color w:val="000000"/>
                      <w:sz w:val="14"/>
                      <w:szCs w:val="14"/>
                    </w:rPr>
                    <w:t>LA PAZ</w:t>
                  </w:r>
                </w:p>
              </w:tc>
              <w:tc>
                <w:tcPr>
                  <w:tcW w:w="1222" w:type="dxa"/>
                  <w:shd w:val="clear" w:color="auto" w:fill="auto"/>
                  <w:vAlign w:val="center"/>
                  <w:hideMark/>
                </w:tcPr>
                <w:p w:rsidR="007215DF" w:rsidRPr="00E07EE4" w:rsidRDefault="007215DF" w:rsidP="00A44320">
                  <w:pPr>
                    <w:rPr>
                      <w:rFonts w:ascii="Calibri" w:hAnsi="Calibri"/>
                      <w:color w:val="000000"/>
                      <w:sz w:val="14"/>
                      <w:szCs w:val="14"/>
                    </w:rPr>
                  </w:pPr>
                  <w:r w:rsidRPr="00E07EE4">
                    <w:rPr>
                      <w:rFonts w:ascii="Calibri" w:hAnsi="Calibri"/>
                      <w:color w:val="000000"/>
                      <w:sz w:val="14"/>
                      <w:szCs w:val="14"/>
                    </w:rPr>
                    <w:t>POTOSI</w:t>
                  </w:r>
                </w:p>
              </w:tc>
              <w:tc>
                <w:tcPr>
                  <w:tcW w:w="4576" w:type="dxa"/>
                  <w:shd w:val="clear" w:color="auto" w:fill="auto"/>
                  <w:vAlign w:val="center"/>
                  <w:hideMark/>
                </w:tcPr>
                <w:p w:rsidR="007215DF" w:rsidRPr="00E07EE4" w:rsidRDefault="007215DF" w:rsidP="00A44320">
                  <w:pPr>
                    <w:jc w:val="both"/>
                    <w:rPr>
                      <w:rFonts w:ascii="Calibri" w:hAnsi="Calibri"/>
                      <w:color w:val="000000"/>
                      <w:sz w:val="14"/>
                      <w:szCs w:val="14"/>
                    </w:rPr>
                  </w:pPr>
                  <w:r w:rsidRPr="00E07EE4">
                    <w:rPr>
                      <w:rFonts w:ascii="Calibri" w:hAnsi="Calibri"/>
                      <w:color w:val="000000"/>
                      <w:sz w:val="14"/>
                      <w:szCs w:val="14"/>
                    </w:rPr>
                    <w:t>DISTRITO REDES DE GAS POTOSI AV. H. PLAYERS S/N ESQUINA TOMAS TORRES, ENTRE RENE GABRIEL MORENO Y H. PLAYERS, SONA SAN CLEMENTE FRENTE AL ESTADIUM VICTOR AUGUSTIN UGARTE, PLANTA DE YPFB. EDIFICIO NUEVO. U OTRO ALMACÉN INDICADO DENTRO DE LA CIUDAD.</w:t>
                  </w:r>
                </w:p>
              </w:tc>
            </w:tr>
            <w:tr w:rsidR="007215DF" w:rsidRPr="00E07EE4" w:rsidTr="00A44320">
              <w:trPr>
                <w:trHeight w:val="450"/>
                <w:jc w:val="center"/>
              </w:trPr>
              <w:tc>
                <w:tcPr>
                  <w:tcW w:w="1120" w:type="dxa"/>
                  <w:vMerge/>
                  <w:vAlign w:val="center"/>
                  <w:hideMark/>
                </w:tcPr>
                <w:p w:rsidR="007215DF" w:rsidRPr="00E07EE4" w:rsidRDefault="007215DF" w:rsidP="00A44320">
                  <w:pPr>
                    <w:rPr>
                      <w:rFonts w:ascii="Calibri" w:hAnsi="Calibri"/>
                      <w:b/>
                      <w:bCs/>
                      <w:color w:val="000000"/>
                      <w:sz w:val="16"/>
                      <w:szCs w:val="16"/>
                    </w:rPr>
                  </w:pPr>
                </w:p>
              </w:tc>
              <w:tc>
                <w:tcPr>
                  <w:tcW w:w="1333" w:type="dxa"/>
                  <w:vMerge/>
                  <w:vAlign w:val="center"/>
                  <w:hideMark/>
                </w:tcPr>
                <w:p w:rsidR="007215DF" w:rsidRPr="00E07EE4" w:rsidRDefault="007215DF" w:rsidP="00A44320">
                  <w:pPr>
                    <w:rPr>
                      <w:rFonts w:ascii="Calibri" w:hAnsi="Calibri"/>
                      <w:b/>
                      <w:bCs/>
                      <w:color w:val="000000"/>
                      <w:sz w:val="16"/>
                      <w:szCs w:val="16"/>
                    </w:rPr>
                  </w:pPr>
                </w:p>
              </w:tc>
              <w:tc>
                <w:tcPr>
                  <w:tcW w:w="1129" w:type="dxa"/>
                  <w:shd w:val="clear" w:color="auto" w:fill="auto"/>
                  <w:vAlign w:val="center"/>
                  <w:hideMark/>
                </w:tcPr>
                <w:p w:rsidR="007215DF" w:rsidRPr="00E07EE4" w:rsidRDefault="007215DF" w:rsidP="00A44320">
                  <w:pPr>
                    <w:rPr>
                      <w:rFonts w:ascii="Calibri" w:hAnsi="Calibri"/>
                    </w:rPr>
                  </w:pPr>
                  <w:r w:rsidRPr="00E07EE4">
                    <w:rPr>
                      <w:rFonts w:ascii="Calibri" w:hAnsi="Calibri"/>
                      <w:b/>
                      <w:bCs/>
                      <w:color w:val="000000"/>
                      <w:sz w:val="14"/>
                      <w:szCs w:val="14"/>
                    </w:rPr>
                    <w:t>LA PAZ</w:t>
                  </w:r>
                </w:p>
              </w:tc>
              <w:tc>
                <w:tcPr>
                  <w:tcW w:w="1222" w:type="dxa"/>
                  <w:shd w:val="clear" w:color="auto" w:fill="auto"/>
                  <w:vAlign w:val="center"/>
                  <w:hideMark/>
                </w:tcPr>
                <w:p w:rsidR="007215DF" w:rsidRPr="00E07EE4" w:rsidRDefault="007215DF" w:rsidP="00A44320">
                  <w:pPr>
                    <w:rPr>
                      <w:rFonts w:ascii="Calibri" w:hAnsi="Calibri"/>
                      <w:color w:val="000000"/>
                      <w:sz w:val="14"/>
                      <w:szCs w:val="14"/>
                    </w:rPr>
                  </w:pPr>
                  <w:r w:rsidRPr="00E07EE4">
                    <w:rPr>
                      <w:rFonts w:ascii="Calibri" w:hAnsi="Calibri"/>
                      <w:color w:val="000000"/>
                      <w:sz w:val="14"/>
                      <w:szCs w:val="14"/>
                    </w:rPr>
                    <w:t>COCHABAMBA</w:t>
                  </w:r>
                </w:p>
              </w:tc>
              <w:tc>
                <w:tcPr>
                  <w:tcW w:w="4576" w:type="dxa"/>
                  <w:shd w:val="clear" w:color="auto" w:fill="auto"/>
                  <w:vAlign w:val="center"/>
                </w:tcPr>
                <w:p w:rsidR="007215DF" w:rsidRPr="00E07EE4" w:rsidRDefault="007215DF" w:rsidP="00A44320">
                  <w:pPr>
                    <w:jc w:val="both"/>
                    <w:rPr>
                      <w:rFonts w:ascii="Calibri" w:hAnsi="Calibri"/>
                      <w:color w:val="000000"/>
                      <w:sz w:val="14"/>
                      <w:szCs w:val="14"/>
                    </w:rPr>
                  </w:pPr>
                  <w:r w:rsidRPr="00E07EE4">
                    <w:rPr>
                      <w:rFonts w:ascii="Calibri" w:hAnsi="Calibri"/>
                      <w:color w:val="000000"/>
                      <w:sz w:val="14"/>
                      <w:szCs w:val="14"/>
                    </w:rPr>
                    <w:t>DISTRITO REDES DE GAS COCHABAMBA: HANGAR: AV. RAFAEL PAVÓN ESQ. VILOMA -ZONA AEREOPUERTO Y VALLE HERMOSO: AV. HUMBERTO ASIN RIVERO ESQ. AV. JAPÓN - ZONA REFINERÍA U OTRO ALMACÉN INDICADO DENTRO DE LA CIUDAD.</w:t>
                  </w:r>
                </w:p>
              </w:tc>
            </w:tr>
            <w:tr w:rsidR="007215DF" w:rsidRPr="00E07EE4" w:rsidTr="00A44320">
              <w:trPr>
                <w:trHeight w:val="266"/>
                <w:jc w:val="center"/>
              </w:trPr>
              <w:tc>
                <w:tcPr>
                  <w:tcW w:w="1120" w:type="dxa"/>
                  <w:vMerge/>
                  <w:vAlign w:val="center"/>
                </w:tcPr>
                <w:p w:rsidR="007215DF" w:rsidRPr="00E07EE4" w:rsidRDefault="007215DF" w:rsidP="00A44320">
                  <w:pPr>
                    <w:rPr>
                      <w:rFonts w:ascii="Calibri" w:hAnsi="Calibri"/>
                      <w:b/>
                      <w:bCs/>
                      <w:color w:val="000000"/>
                      <w:sz w:val="16"/>
                      <w:szCs w:val="16"/>
                    </w:rPr>
                  </w:pPr>
                </w:p>
              </w:tc>
              <w:tc>
                <w:tcPr>
                  <w:tcW w:w="1333" w:type="dxa"/>
                  <w:vMerge/>
                  <w:vAlign w:val="center"/>
                </w:tcPr>
                <w:p w:rsidR="007215DF" w:rsidRPr="00E07EE4" w:rsidRDefault="007215DF" w:rsidP="00A44320">
                  <w:pPr>
                    <w:rPr>
                      <w:rFonts w:ascii="Calibri" w:hAnsi="Calibri"/>
                      <w:b/>
                      <w:bCs/>
                      <w:color w:val="000000"/>
                      <w:sz w:val="16"/>
                      <w:szCs w:val="16"/>
                    </w:rPr>
                  </w:pPr>
                </w:p>
              </w:tc>
              <w:tc>
                <w:tcPr>
                  <w:tcW w:w="1129" w:type="dxa"/>
                  <w:tcBorders>
                    <w:top w:val="nil"/>
                  </w:tcBorders>
                  <w:vAlign w:val="center"/>
                </w:tcPr>
                <w:p w:rsidR="007215DF" w:rsidRPr="00E07EE4" w:rsidRDefault="007215DF" w:rsidP="00A44320">
                  <w:pPr>
                    <w:rPr>
                      <w:rFonts w:ascii="Calibri" w:hAnsi="Calibri"/>
                      <w:b/>
                      <w:bCs/>
                      <w:color w:val="000000"/>
                      <w:sz w:val="14"/>
                      <w:szCs w:val="14"/>
                    </w:rPr>
                  </w:pPr>
                  <w:r w:rsidRPr="00E07EE4">
                    <w:rPr>
                      <w:rFonts w:ascii="Calibri" w:hAnsi="Calibri"/>
                      <w:b/>
                      <w:bCs/>
                      <w:color w:val="000000"/>
                      <w:sz w:val="14"/>
                      <w:szCs w:val="14"/>
                    </w:rPr>
                    <w:t>LA PAZ</w:t>
                  </w:r>
                </w:p>
              </w:tc>
              <w:tc>
                <w:tcPr>
                  <w:tcW w:w="1222" w:type="dxa"/>
                  <w:shd w:val="clear" w:color="auto" w:fill="auto"/>
                  <w:vAlign w:val="center"/>
                </w:tcPr>
                <w:p w:rsidR="007215DF" w:rsidRPr="00E07EE4" w:rsidRDefault="007215DF" w:rsidP="00A44320">
                  <w:pPr>
                    <w:rPr>
                      <w:rFonts w:ascii="Calibri" w:hAnsi="Calibri"/>
                      <w:color w:val="000000"/>
                      <w:sz w:val="14"/>
                      <w:szCs w:val="14"/>
                    </w:rPr>
                  </w:pPr>
                  <w:r w:rsidRPr="00E07EE4">
                    <w:rPr>
                      <w:rFonts w:ascii="Calibri" w:hAnsi="Calibri"/>
                      <w:color w:val="000000"/>
                      <w:sz w:val="14"/>
                      <w:szCs w:val="14"/>
                    </w:rPr>
                    <w:t>BENI</w:t>
                  </w:r>
                </w:p>
              </w:tc>
              <w:tc>
                <w:tcPr>
                  <w:tcW w:w="4576" w:type="dxa"/>
                  <w:shd w:val="clear" w:color="auto" w:fill="auto"/>
                  <w:vAlign w:val="center"/>
                </w:tcPr>
                <w:p w:rsidR="007215DF" w:rsidRPr="00E07EE4" w:rsidRDefault="007215DF" w:rsidP="00A44320">
                  <w:pPr>
                    <w:jc w:val="both"/>
                    <w:rPr>
                      <w:rFonts w:ascii="Calibri" w:hAnsi="Calibri"/>
                      <w:color w:val="000000"/>
                      <w:sz w:val="14"/>
                      <w:szCs w:val="14"/>
                    </w:rPr>
                  </w:pPr>
                  <w:r w:rsidRPr="00E07EE4">
                    <w:rPr>
                      <w:rFonts w:ascii="Calibri" w:hAnsi="Calibri"/>
                      <w:color w:val="000000"/>
                      <w:sz w:val="14"/>
                      <w:szCs w:val="14"/>
                    </w:rPr>
                    <w:t>ALMACEN DE YPFB U OTRO ALMACEN INDICADO DENTRO LA CIUDAD.</w:t>
                  </w:r>
                </w:p>
              </w:tc>
            </w:tr>
            <w:tr w:rsidR="007215DF" w:rsidRPr="00E07EE4" w:rsidTr="00A44320">
              <w:trPr>
                <w:trHeight w:val="450"/>
                <w:jc w:val="center"/>
              </w:trPr>
              <w:tc>
                <w:tcPr>
                  <w:tcW w:w="1120" w:type="dxa"/>
                  <w:vMerge/>
                  <w:vAlign w:val="center"/>
                </w:tcPr>
                <w:p w:rsidR="007215DF" w:rsidRPr="00E07EE4" w:rsidRDefault="007215DF" w:rsidP="00A44320">
                  <w:pPr>
                    <w:rPr>
                      <w:rFonts w:ascii="Calibri" w:hAnsi="Calibri"/>
                      <w:b/>
                      <w:bCs/>
                      <w:color w:val="000000"/>
                      <w:sz w:val="16"/>
                      <w:szCs w:val="16"/>
                    </w:rPr>
                  </w:pPr>
                </w:p>
              </w:tc>
              <w:tc>
                <w:tcPr>
                  <w:tcW w:w="1333" w:type="dxa"/>
                  <w:vMerge/>
                  <w:vAlign w:val="center"/>
                </w:tcPr>
                <w:p w:rsidR="007215DF" w:rsidRPr="00E07EE4" w:rsidRDefault="007215DF" w:rsidP="00A44320">
                  <w:pPr>
                    <w:rPr>
                      <w:rFonts w:ascii="Calibri" w:hAnsi="Calibri"/>
                      <w:b/>
                      <w:bCs/>
                      <w:color w:val="000000"/>
                      <w:sz w:val="16"/>
                      <w:szCs w:val="16"/>
                    </w:rPr>
                  </w:pPr>
                </w:p>
              </w:tc>
              <w:tc>
                <w:tcPr>
                  <w:tcW w:w="1129" w:type="dxa"/>
                  <w:tcBorders>
                    <w:top w:val="nil"/>
                  </w:tcBorders>
                  <w:vAlign w:val="center"/>
                </w:tcPr>
                <w:p w:rsidR="007215DF" w:rsidRPr="00E07EE4" w:rsidRDefault="007215DF" w:rsidP="00A44320">
                  <w:pPr>
                    <w:rPr>
                      <w:rFonts w:ascii="Calibri" w:hAnsi="Calibri"/>
                      <w:b/>
                      <w:bCs/>
                      <w:sz w:val="14"/>
                      <w:szCs w:val="14"/>
                    </w:rPr>
                  </w:pPr>
                  <w:r w:rsidRPr="00E07EE4">
                    <w:rPr>
                      <w:rFonts w:ascii="Calibri" w:hAnsi="Calibri"/>
                      <w:b/>
                      <w:bCs/>
                      <w:sz w:val="14"/>
                      <w:szCs w:val="14"/>
                    </w:rPr>
                    <w:t>LA PAZ</w:t>
                  </w:r>
                </w:p>
              </w:tc>
              <w:tc>
                <w:tcPr>
                  <w:tcW w:w="1222" w:type="dxa"/>
                  <w:shd w:val="clear" w:color="auto" w:fill="auto"/>
                  <w:vAlign w:val="center"/>
                </w:tcPr>
                <w:p w:rsidR="007215DF" w:rsidRPr="00E07EE4" w:rsidRDefault="007215DF" w:rsidP="00A44320">
                  <w:pPr>
                    <w:rPr>
                      <w:rFonts w:ascii="Calibri" w:hAnsi="Calibri"/>
                      <w:sz w:val="14"/>
                      <w:szCs w:val="14"/>
                    </w:rPr>
                  </w:pPr>
                  <w:r w:rsidRPr="00E07EE4">
                    <w:rPr>
                      <w:rFonts w:ascii="Calibri" w:hAnsi="Calibri"/>
                      <w:sz w:val="14"/>
                      <w:szCs w:val="14"/>
                    </w:rPr>
                    <w:t>RIBERALTA</w:t>
                  </w:r>
                </w:p>
              </w:tc>
              <w:tc>
                <w:tcPr>
                  <w:tcW w:w="4576" w:type="dxa"/>
                  <w:shd w:val="clear" w:color="auto" w:fill="auto"/>
                  <w:vAlign w:val="center"/>
                </w:tcPr>
                <w:p w:rsidR="007215DF" w:rsidRPr="00E07EE4" w:rsidRDefault="007215DF" w:rsidP="00A44320">
                  <w:pPr>
                    <w:jc w:val="both"/>
                    <w:rPr>
                      <w:rFonts w:ascii="Calibri" w:hAnsi="Calibri"/>
                      <w:sz w:val="14"/>
                      <w:szCs w:val="14"/>
                    </w:rPr>
                  </w:pPr>
                  <w:r w:rsidRPr="00E07EE4">
                    <w:rPr>
                      <w:rFonts w:ascii="Calibri" w:hAnsi="Calibri"/>
                      <w:sz w:val="14"/>
                      <w:szCs w:val="14"/>
                    </w:rPr>
                    <w:t xml:space="preserve">DISTRITO COMERCIAL AMAZONICO: AV. HEROES DEL CHACO S/N ZONA LOS ALMENDROS </w:t>
                  </w:r>
                </w:p>
              </w:tc>
            </w:tr>
            <w:tr w:rsidR="007215DF" w:rsidRPr="00E07EE4" w:rsidTr="00A44320">
              <w:trPr>
                <w:trHeight w:val="450"/>
                <w:jc w:val="center"/>
              </w:trPr>
              <w:tc>
                <w:tcPr>
                  <w:tcW w:w="1120" w:type="dxa"/>
                  <w:vMerge/>
                  <w:vAlign w:val="center"/>
                  <w:hideMark/>
                </w:tcPr>
                <w:p w:rsidR="007215DF" w:rsidRPr="00E07EE4" w:rsidRDefault="007215DF" w:rsidP="00A44320">
                  <w:pPr>
                    <w:rPr>
                      <w:rFonts w:ascii="Calibri" w:hAnsi="Calibri"/>
                      <w:b/>
                      <w:bCs/>
                      <w:color w:val="000000"/>
                      <w:sz w:val="16"/>
                      <w:szCs w:val="16"/>
                    </w:rPr>
                  </w:pPr>
                </w:p>
              </w:tc>
              <w:tc>
                <w:tcPr>
                  <w:tcW w:w="1333" w:type="dxa"/>
                  <w:vMerge/>
                  <w:vAlign w:val="center"/>
                  <w:hideMark/>
                </w:tcPr>
                <w:p w:rsidR="007215DF" w:rsidRPr="00E07EE4" w:rsidRDefault="007215DF" w:rsidP="00A44320">
                  <w:pPr>
                    <w:rPr>
                      <w:rFonts w:ascii="Calibri" w:hAnsi="Calibri"/>
                      <w:b/>
                      <w:bCs/>
                      <w:color w:val="000000"/>
                      <w:sz w:val="16"/>
                      <w:szCs w:val="16"/>
                    </w:rPr>
                  </w:pPr>
                </w:p>
              </w:tc>
              <w:tc>
                <w:tcPr>
                  <w:tcW w:w="1129" w:type="dxa"/>
                  <w:shd w:val="clear" w:color="auto" w:fill="auto"/>
                  <w:noWrap/>
                  <w:vAlign w:val="center"/>
                  <w:hideMark/>
                </w:tcPr>
                <w:p w:rsidR="007215DF" w:rsidRPr="00E07EE4" w:rsidRDefault="007215DF" w:rsidP="00A44320">
                  <w:pPr>
                    <w:rPr>
                      <w:rFonts w:ascii="Calibri" w:hAnsi="Calibri"/>
                      <w:b/>
                      <w:bCs/>
                      <w:color w:val="000000"/>
                      <w:sz w:val="14"/>
                      <w:szCs w:val="14"/>
                    </w:rPr>
                  </w:pPr>
                  <w:r w:rsidRPr="00E07EE4">
                    <w:rPr>
                      <w:rFonts w:ascii="Calibri" w:hAnsi="Calibri"/>
                      <w:b/>
                      <w:bCs/>
                      <w:color w:val="000000"/>
                      <w:sz w:val="14"/>
                      <w:szCs w:val="14"/>
                    </w:rPr>
                    <w:t>EL ALTO</w:t>
                  </w:r>
                </w:p>
              </w:tc>
              <w:tc>
                <w:tcPr>
                  <w:tcW w:w="1222" w:type="dxa"/>
                  <w:shd w:val="clear" w:color="auto" w:fill="auto"/>
                  <w:vAlign w:val="center"/>
                  <w:hideMark/>
                </w:tcPr>
                <w:p w:rsidR="007215DF" w:rsidRPr="00E07EE4" w:rsidRDefault="007215DF" w:rsidP="00A44320">
                  <w:pPr>
                    <w:rPr>
                      <w:rFonts w:ascii="Calibri" w:hAnsi="Calibri"/>
                      <w:color w:val="000000"/>
                      <w:sz w:val="14"/>
                      <w:szCs w:val="14"/>
                    </w:rPr>
                  </w:pPr>
                  <w:r w:rsidRPr="00E07EE4">
                    <w:rPr>
                      <w:rFonts w:ascii="Calibri" w:hAnsi="Calibri"/>
                      <w:color w:val="000000"/>
                      <w:sz w:val="14"/>
                      <w:szCs w:val="14"/>
                    </w:rPr>
                    <w:t>LA PAZ</w:t>
                  </w:r>
                </w:p>
              </w:tc>
              <w:tc>
                <w:tcPr>
                  <w:tcW w:w="4576" w:type="dxa"/>
                  <w:shd w:val="clear" w:color="auto" w:fill="auto"/>
                  <w:vAlign w:val="center"/>
                </w:tcPr>
                <w:p w:rsidR="007215DF" w:rsidRPr="00E07EE4" w:rsidRDefault="007215DF" w:rsidP="00A44320">
                  <w:pPr>
                    <w:jc w:val="both"/>
                    <w:rPr>
                      <w:rFonts w:ascii="Calibri" w:hAnsi="Calibri"/>
                      <w:color w:val="000000"/>
                      <w:sz w:val="14"/>
                      <w:szCs w:val="14"/>
                    </w:rPr>
                  </w:pPr>
                  <w:r w:rsidRPr="00E07EE4">
                    <w:rPr>
                      <w:rFonts w:ascii="Calibri" w:hAnsi="Calibri"/>
                      <w:color w:val="000000"/>
                      <w:sz w:val="14"/>
                      <w:szCs w:val="14"/>
                    </w:rPr>
                    <w:t>DISTRITO REDES DE GAS LA PAZ, ZONA CEMENTERIO, CALLE FINAL PICADA CHACO ESQUINA SEBASTIÁN PAGADOR S/N, U OTRO ALMACÉN INDICADO DENTRO DE LA CIUDAD.</w:t>
                  </w:r>
                </w:p>
              </w:tc>
            </w:tr>
            <w:tr w:rsidR="007215DF" w:rsidRPr="00E07EE4" w:rsidTr="00A44320">
              <w:trPr>
                <w:trHeight w:val="450"/>
                <w:jc w:val="center"/>
              </w:trPr>
              <w:tc>
                <w:tcPr>
                  <w:tcW w:w="1120" w:type="dxa"/>
                  <w:vMerge/>
                  <w:vAlign w:val="center"/>
                  <w:hideMark/>
                </w:tcPr>
                <w:p w:rsidR="007215DF" w:rsidRPr="00E07EE4" w:rsidRDefault="007215DF" w:rsidP="00A44320">
                  <w:pPr>
                    <w:rPr>
                      <w:rFonts w:ascii="Calibri" w:hAnsi="Calibri"/>
                      <w:b/>
                      <w:bCs/>
                      <w:color w:val="000000"/>
                      <w:sz w:val="16"/>
                      <w:szCs w:val="16"/>
                    </w:rPr>
                  </w:pPr>
                </w:p>
              </w:tc>
              <w:tc>
                <w:tcPr>
                  <w:tcW w:w="1333" w:type="dxa"/>
                  <w:vMerge/>
                  <w:vAlign w:val="center"/>
                  <w:hideMark/>
                </w:tcPr>
                <w:p w:rsidR="007215DF" w:rsidRPr="00E07EE4" w:rsidRDefault="007215DF" w:rsidP="00A44320">
                  <w:pPr>
                    <w:rPr>
                      <w:rFonts w:ascii="Calibri" w:hAnsi="Calibri"/>
                      <w:b/>
                      <w:bCs/>
                      <w:color w:val="000000"/>
                      <w:sz w:val="16"/>
                      <w:szCs w:val="16"/>
                    </w:rPr>
                  </w:pPr>
                </w:p>
              </w:tc>
              <w:tc>
                <w:tcPr>
                  <w:tcW w:w="1129" w:type="dxa"/>
                  <w:shd w:val="clear" w:color="auto" w:fill="auto"/>
                  <w:vAlign w:val="center"/>
                  <w:hideMark/>
                </w:tcPr>
                <w:p w:rsidR="007215DF" w:rsidRPr="00E07EE4" w:rsidRDefault="007215DF" w:rsidP="00A44320">
                  <w:pPr>
                    <w:rPr>
                      <w:rFonts w:ascii="Calibri" w:hAnsi="Calibri"/>
                    </w:rPr>
                  </w:pPr>
                  <w:r w:rsidRPr="00E07EE4">
                    <w:rPr>
                      <w:rFonts w:ascii="Calibri" w:hAnsi="Calibri"/>
                      <w:b/>
                      <w:bCs/>
                      <w:color w:val="000000"/>
                      <w:sz w:val="14"/>
                      <w:szCs w:val="14"/>
                    </w:rPr>
                    <w:t>EL ALTO</w:t>
                  </w:r>
                </w:p>
              </w:tc>
              <w:tc>
                <w:tcPr>
                  <w:tcW w:w="1222" w:type="dxa"/>
                  <w:shd w:val="clear" w:color="auto" w:fill="auto"/>
                  <w:vAlign w:val="center"/>
                  <w:hideMark/>
                </w:tcPr>
                <w:p w:rsidR="007215DF" w:rsidRPr="00E07EE4" w:rsidRDefault="007215DF" w:rsidP="00A44320">
                  <w:pPr>
                    <w:rPr>
                      <w:rFonts w:ascii="Calibri" w:hAnsi="Calibri"/>
                      <w:color w:val="000000"/>
                      <w:sz w:val="14"/>
                      <w:szCs w:val="14"/>
                    </w:rPr>
                  </w:pPr>
                  <w:r w:rsidRPr="00E07EE4">
                    <w:rPr>
                      <w:rFonts w:ascii="Calibri" w:hAnsi="Calibri"/>
                      <w:color w:val="000000"/>
                      <w:sz w:val="14"/>
                      <w:szCs w:val="14"/>
                    </w:rPr>
                    <w:t>EL ALTO</w:t>
                  </w:r>
                </w:p>
              </w:tc>
              <w:tc>
                <w:tcPr>
                  <w:tcW w:w="4576" w:type="dxa"/>
                  <w:shd w:val="clear" w:color="auto" w:fill="auto"/>
                  <w:vAlign w:val="center"/>
                </w:tcPr>
                <w:p w:rsidR="007215DF" w:rsidRPr="00E07EE4" w:rsidRDefault="007215DF" w:rsidP="00A44320">
                  <w:pPr>
                    <w:jc w:val="both"/>
                    <w:rPr>
                      <w:rFonts w:ascii="Calibri" w:hAnsi="Calibri"/>
                      <w:color w:val="000000"/>
                      <w:sz w:val="14"/>
                      <w:szCs w:val="14"/>
                    </w:rPr>
                  </w:pPr>
                  <w:r w:rsidRPr="00E07EE4">
                    <w:rPr>
                      <w:rFonts w:ascii="Calibri" w:hAnsi="Calibri"/>
                      <w:color w:val="000000"/>
                      <w:sz w:val="14"/>
                      <w:szCs w:val="14"/>
                    </w:rPr>
                    <w:t>ALMACEN CENTRAL GRGD Y DISTRITO REDES DE GAS EL ALTO: AV. JUAN PABLO II (ANTES DE LA CRUZ PAPAL, LADO SEGIP), SENKATA, AV 6 DE MARZO (PLANTA SENKATA), ZONA EX TRANCA SENKATA AV. PERIFÉRICA ENTRE CALLES JOSÉ MANUEL PANDO Y SAN CRISTOBAL S/N (EX INSTALACIONES RANSA)  Y ADUANA NACIONAL U OTRO ALMACÉN INDICADO DENTRO DE LA CIUDAD.</w:t>
                  </w:r>
                </w:p>
              </w:tc>
            </w:tr>
            <w:tr w:rsidR="007215DF" w:rsidRPr="00E07EE4" w:rsidTr="00A44320">
              <w:trPr>
                <w:trHeight w:val="450"/>
                <w:jc w:val="center"/>
              </w:trPr>
              <w:tc>
                <w:tcPr>
                  <w:tcW w:w="1120" w:type="dxa"/>
                  <w:vMerge/>
                  <w:vAlign w:val="center"/>
                  <w:hideMark/>
                </w:tcPr>
                <w:p w:rsidR="007215DF" w:rsidRPr="00E07EE4" w:rsidRDefault="007215DF" w:rsidP="00A44320">
                  <w:pPr>
                    <w:rPr>
                      <w:rFonts w:ascii="Calibri" w:hAnsi="Calibri"/>
                      <w:b/>
                      <w:bCs/>
                      <w:color w:val="000000"/>
                      <w:sz w:val="16"/>
                      <w:szCs w:val="16"/>
                    </w:rPr>
                  </w:pPr>
                </w:p>
              </w:tc>
              <w:tc>
                <w:tcPr>
                  <w:tcW w:w="1333" w:type="dxa"/>
                  <w:vMerge/>
                  <w:vAlign w:val="center"/>
                  <w:hideMark/>
                </w:tcPr>
                <w:p w:rsidR="007215DF" w:rsidRPr="00E07EE4" w:rsidRDefault="007215DF" w:rsidP="00A44320">
                  <w:pPr>
                    <w:rPr>
                      <w:rFonts w:ascii="Calibri" w:hAnsi="Calibri"/>
                      <w:b/>
                      <w:bCs/>
                      <w:color w:val="000000"/>
                      <w:sz w:val="16"/>
                      <w:szCs w:val="16"/>
                    </w:rPr>
                  </w:pPr>
                </w:p>
              </w:tc>
              <w:tc>
                <w:tcPr>
                  <w:tcW w:w="1129" w:type="dxa"/>
                  <w:shd w:val="clear" w:color="auto" w:fill="auto"/>
                  <w:vAlign w:val="center"/>
                  <w:hideMark/>
                </w:tcPr>
                <w:p w:rsidR="007215DF" w:rsidRPr="00E07EE4" w:rsidRDefault="007215DF" w:rsidP="00A44320">
                  <w:pPr>
                    <w:rPr>
                      <w:rFonts w:ascii="Calibri" w:hAnsi="Calibri"/>
                    </w:rPr>
                  </w:pPr>
                  <w:r w:rsidRPr="00E07EE4">
                    <w:rPr>
                      <w:rFonts w:ascii="Calibri" w:hAnsi="Calibri"/>
                      <w:b/>
                      <w:bCs/>
                      <w:color w:val="000000"/>
                      <w:sz w:val="14"/>
                      <w:szCs w:val="14"/>
                    </w:rPr>
                    <w:t>EL ALTO</w:t>
                  </w:r>
                </w:p>
              </w:tc>
              <w:tc>
                <w:tcPr>
                  <w:tcW w:w="1222" w:type="dxa"/>
                  <w:shd w:val="clear" w:color="auto" w:fill="auto"/>
                  <w:vAlign w:val="center"/>
                  <w:hideMark/>
                </w:tcPr>
                <w:p w:rsidR="007215DF" w:rsidRPr="00E07EE4" w:rsidRDefault="007215DF" w:rsidP="00A44320">
                  <w:pPr>
                    <w:rPr>
                      <w:rFonts w:ascii="Calibri" w:hAnsi="Calibri"/>
                      <w:color w:val="000000"/>
                      <w:sz w:val="14"/>
                      <w:szCs w:val="14"/>
                    </w:rPr>
                  </w:pPr>
                  <w:r w:rsidRPr="00E07EE4">
                    <w:rPr>
                      <w:rFonts w:ascii="Calibri" w:hAnsi="Calibri"/>
                      <w:color w:val="000000"/>
                      <w:sz w:val="14"/>
                      <w:szCs w:val="14"/>
                    </w:rPr>
                    <w:t>CHUQUISACA</w:t>
                  </w:r>
                </w:p>
              </w:tc>
              <w:tc>
                <w:tcPr>
                  <w:tcW w:w="4576" w:type="dxa"/>
                  <w:shd w:val="clear" w:color="auto" w:fill="auto"/>
                  <w:vAlign w:val="center"/>
                </w:tcPr>
                <w:p w:rsidR="007215DF" w:rsidRPr="00E07EE4" w:rsidRDefault="007215DF" w:rsidP="00A44320">
                  <w:pPr>
                    <w:jc w:val="both"/>
                    <w:rPr>
                      <w:rFonts w:ascii="Calibri" w:hAnsi="Calibri"/>
                      <w:color w:val="000000"/>
                      <w:sz w:val="14"/>
                      <w:szCs w:val="14"/>
                    </w:rPr>
                  </w:pPr>
                  <w:r w:rsidRPr="00E07EE4">
                    <w:rPr>
                      <w:rFonts w:ascii="Calibri" w:hAnsi="Calibri"/>
                      <w:color w:val="000000"/>
                      <w:sz w:val="14"/>
                      <w:szCs w:val="14"/>
                    </w:rPr>
                    <w:t>DISTRITO REDES DE GAS CHUQUISACA CALLE MUTÚN N/151 AV. MARCELO QUIROGA SANTA CRUZ, ZONA ALTO MEZA VERDE U OTRO ALMACÉN INDICADO DENTRO DE LA CIUDAD.</w:t>
                  </w:r>
                </w:p>
              </w:tc>
            </w:tr>
            <w:tr w:rsidR="007215DF" w:rsidRPr="00E07EE4" w:rsidTr="00A44320">
              <w:trPr>
                <w:trHeight w:val="675"/>
                <w:jc w:val="center"/>
              </w:trPr>
              <w:tc>
                <w:tcPr>
                  <w:tcW w:w="1120" w:type="dxa"/>
                  <w:vMerge/>
                  <w:vAlign w:val="center"/>
                  <w:hideMark/>
                </w:tcPr>
                <w:p w:rsidR="007215DF" w:rsidRPr="00E07EE4" w:rsidRDefault="007215DF" w:rsidP="00A44320">
                  <w:pPr>
                    <w:rPr>
                      <w:rFonts w:ascii="Calibri" w:hAnsi="Calibri"/>
                      <w:b/>
                      <w:bCs/>
                      <w:color w:val="000000"/>
                      <w:sz w:val="16"/>
                      <w:szCs w:val="16"/>
                    </w:rPr>
                  </w:pPr>
                </w:p>
              </w:tc>
              <w:tc>
                <w:tcPr>
                  <w:tcW w:w="1333" w:type="dxa"/>
                  <w:vMerge/>
                  <w:vAlign w:val="center"/>
                  <w:hideMark/>
                </w:tcPr>
                <w:p w:rsidR="007215DF" w:rsidRPr="00E07EE4" w:rsidRDefault="007215DF" w:rsidP="00A44320">
                  <w:pPr>
                    <w:rPr>
                      <w:rFonts w:ascii="Calibri" w:hAnsi="Calibri"/>
                      <w:b/>
                      <w:bCs/>
                      <w:color w:val="000000"/>
                      <w:sz w:val="16"/>
                      <w:szCs w:val="16"/>
                    </w:rPr>
                  </w:pPr>
                </w:p>
              </w:tc>
              <w:tc>
                <w:tcPr>
                  <w:tcW w:w="1129" w:type="dxa"/>
                  <w:shd w:val="clear" w:color="auto" w:fill="auto"/>
                  <w:vAlign w:val="center"/>
                  <w:hideMark/>
                </w:tcPr>
                <w:p w:rsidR="007215DF" w:rsidRPr="00E07EE4" w:rsidRDefault="007215DF" w:rsidP="00A44320">
                  <w:pPr>
                    <w:rPr>
                      <w:rFonts w:ascii="Calibri" w:hAnsi="Calibri"/>
                    </w:rPr>
                  </w:pPr>
                  <w:r w:rsidRPr="00E07EE4">
                    <w:rPr>
                      <w:rFonts w:ascii="Calibri" w:hAnsi="Calibri"/>
                      <w:b/>
                      <w:bCs/>
                      <w:color w:val="000000"/>
                      <w:sz w:val="14"/>
                      <w:szCs w:val="14"/>
                    </w:rPr>
                    <w:t>EL ALTO</w:t>
                  </w:r>
                </w:p>
              </w:tc>
              <w:tc>
                <w:tcPr>
                  <w:tcW w:w="1222" w:type="dxa"/>
                  <w:shd w:val="clear" w:color="auto" w:fill="auto"/>
                  <w:vAlign w:val="center"/>
                  <w:hideMark/>
                </w:tcPr>
                <w:p w:rsidR="007215DF" w:rsidRPr="00E07EE4" w:rsidRDefault="007215DF" w:rsidP="00A44320">
                  <w:pPr>
                    <w:rPr>
                      <w:rFonts w:ascii="Calibri" w:hAnsi="Calibri"/>
                      <w:color w:val="000000"/>
                      <w:sz w:val="14"/>
                      <w:szCs w:val="14"/>
                    </w:rPr>
                  </w:pPr>
                  <w:r w:rsidRPr="00E07EE4">
                    <w:rPr>
                      <w:rFonts w:ascii="Calibri" w:hAnsi="Calibri"/>
                      <w:color w:val="000000"/>
                      <w:sz w:val="14"/>
                      <w:szCs w:val="14"/>
                    </w:rPr>
                    <w:t>ORURO</w:t>
                  </w:r>
                </w:p>
              </w:tc>
              <w:tc>
                <w:tcPr>
                  <w:tcW w:w="4576" w:type="dxa"/>
                  <w:shd w:val="clear" w:color="auto" w:fill="auto"/>
                  <w:vAlign w:val="center"/>
                </w:tcPr>
                <w:p w:rsidR="007215DF" w:rsidRPr="00E07EE4" w:rsidRDefault="007215DF" w:rsidP="00A44320">
                  <w:pPr>
                    <w:jc w:val="both"/>
                    <w:rPr>
                      <w:rFonts w:ascii="Calibri" w:hAnsi="Calibri"/>
                      <w:color w:val="000000"/>
                      <w:sz w:val="14"/>
                      <w:szCs w:val="14"/>
                    </w:rPr>
                  </w:pPr>
                  <w:r w:rsidRPr="00E07EE4">
                    <w:rPr>
                      <w:rFonts w:ascii="Calibri" w:hAnsi="Calibri"/>
                      <w:color w:val="000000"/>
                      <w:sz w:val="14"/>
                      <w:szCs w:val="14"/>
                    </w:rPr>
                    <w:t>DISTRITO REDES DE GAS ORURO: CALLE HERNANDO SILES ESQUINA MIRAFLORES S/N ZONA ARENALES CARRETERA VINTO KM. 2 1/2 (PUENTE TAGARETE INGRESANDO  UNA CUADRA  A VINTO LUEGO A MANO DERECHA 1 1/2 GARAJE COLOR AZUL  LADO LAVADO DE AUTOS) U OTRO ALMACÉN INDICADO DENTRO DE LA CIUDAD.</w:t>
                  </w:r>
                </w:p>
              </w:tc>
            </w:tr>
            <w:tr w:rsidR="007215DF" w:rsidRPr="00E07EE4" w:rsidTr="00A44320">
              <w:trPr>
                <w:trHeight w:val="675"/>
                <w:jc w:val="center"/>
              </w:trPr>
              <w:tc>
                <w:tcPr>
                  <w:tcW w:w="1120" w:type="dxa"/>
                  <w:vMerge/>
                  <w:vAlign w:val="center"/>
                  <w:hideMark/>
                </w:tcPr>
                <w:p w:rsidR="007215DF" w:rsidRPr="00E07EE4" w:rsidRDefault="007215DF" w:rsidP="00A44320">
                  <w:pPr>
                    <w:rPr>
                      <w:rFonts w:ascii="Calibri" w:hAnsi="Calibri"/>
                      <w:b/>
                      <w:bCs/>
                      <w:color w:val="000000"/>
                      <w:sz w:val="16"/>
                      <w:szCs w:val="16"/>
                    </w:rPr>
                  </w:pPr>
                </w:p>
              </w:tc>
              <w:tc>
                <w:tcPr>
                  <w:tcW w:w="1333" w:type="dxa"/>
                  <w:vMerge/>
                  <w:vAlign w:val="center"/>
                  <w:hideMark/>
                </w:tcPr>
                <w:p w:rsidR="007215DF" w:rsidRPr="00E07EE4" w:rsidRDefault="007215DF" w:rsidP="00A44320">
                  <w:pPr>
                    <w:rPr>
                      <w:rFonts w:ascii="Calibri" w:hAnsi="Calibri"/>
                      <w:b/>
                      <w:bCs/>
                      <w:color w:val="000000"/>
                      <w:sz w:val="16"/>
                      <w:szCs w:val="16"/>
                    </w:rPr>
                  </w:pPr>
                </w:p>
              </w:tc>
              <w:tc>
                <w:tcPr>
                  <w:tcW w:w="1129" w:type="dxa"/>
                  <w:shd w:val="clear" w:color="auto" w:fill="auto"/>
                  <w:vAlign w:val="center"/>
                  <w:hideMark/>
                </w:tcPr>
                <w:p w:rsidR="007215DF" w:rsidRPr="00E07EE4" w:rsidRDefault="007215DF" w:rsidP="00A44320">
                  <w:pPr>
                    <w:rPr>
                      <w:rFonts w:ascii="Calibri" w:hAnsi="Calibri"/>
                    </w:rPr>
                  </w:pPr>
                  <w:r w:rsidRPr="00E07EE4">
                    <w:rPr>
                      <w:rFonts w:ascii="Calibri" w:hAnsi="Calibri"/>
                      <w:b/>
                      <w:bCs/>
                      <w:color w:val="000000"/>
                      <w:sz w:val="14"/>
                      <w:szCs w:val="14"/>
                    </w:rPr>
                    <w:t>EL ALTO</w:t>
                  </w:r>
                </w:p>
              </w:tc>
              <w:tc>
                <w:tcPr>
                  <w:tcW w:w="1222" w:type="dxa"/>
                  <w:shd w:val="clear" w:color="auto" w:fill="auto"/>
                  <w:vAlign w:val="center"/>
                  <w:hideMark/>
                </w:tcPr>
                <w:p w:rsidR="007215DF" w:rsidRPr="00E07EE4" w:rsidRDefault="007215DF" w:rsidP="00A44320">
                  <w:pPr>
                    <w:rPr>
                      <w:rFonts w:ascii="Calibri" w:hAnsi="Calibri"/>
                      <w:color w:val="000000"/>
                      <w:sz w:val="14"/>
                      <w:szCs w:val="14"/>
                    </w:rPr>
                  </w:pPr>
                  <w:r w:rsidRPr="00E07EE4">
                    <w:rPr>
                      <w:rFonts w:ascii="Calibri" w:hAnsi="Calibri"/>
                      <w:color w:val="000000"/>
                      <w:sz w:val="14"/>
                      <w:szCs w:val="14"/>
                    </w:rPr>
                    <w:t>SANTA CRUZ</w:t>
                  </w:r>
                </w:p>
              </w:tc>
              <w:tc>
                <w:tcPr>
                  <w:tcW w:w="4576" w:type="dxa"/>
                  <w:shd w:val="clear" w:color="auto" w:fill="auto"/>
                  <w:vAlign w:val="center"/>
                </w:tcPr>
                <w:p w:rsidR="007215DF" w:rsidRPr="00E07EE4" w:rsidRDefault="007215DF" w:rsidP="00A44320">
                  <w:pPr>
                    <w:jc w:val="both"/>
                    <w:rPr>
                      <w:rFonts w:ascii="Calibri" w:hAnsi="Calibri"/>
                      <w:color w:val="000000"/>
                      <w:sz w:val="14"/>
                      <w:szCs w:val="14"/>
                    </w:rPr>
                  </w:pPr>
                  <w:r w:rsidRPr="00E07EE4">
                    <w:rPr>
                      <w:rFonts w:ascii="Calibri" w:hAnsi="Calibri"/>
                      <w:color w:val="000000"/>
                      <w:sz w:val="14"/>
                      <w:szCs w:val="14"/>
                    </w:rPr>
                    <w:t>DISTRITO REDES DE GAS SANTA CRUZ 1, 6to ANILLO ENTRE AV. MUTUALISTA Y VIRGEN DE LUJAN DETRAS CURTIEMBRE KULLJIS  2, AV. 23 DE MARZO CASI ESQ. 3 PASOS AL FRENTE PASOS  3er ANILLO EXTERNO U OTRO ALMACEN INDICADO DENTRO DE LA CIUDAD.</w:t>
                  </w:r>
                </w:p>
              </w:tc>
            </w:tr>
            <w:tr w:rsidR="007215DF" w:rsidRPr="00E07EE4" w:rsidTr="00A44320">
              <w:trPr>
                <w:trHeight w:val="139"/>
                <w:jc w:val="center"/>
              </w:trPr>
              <w:tc>
                <w:tcPr>
                  <w:tcW w:w="1120" w:type="dxa"/>
                  <w:vMerge/>
                  <w:vAlign w:val="center"/>
                  <w:hideMark/>
                </w:tcPr>
                <w:p w:rsidR="007215DF" w:rsidRPr="00E07EE4" w:rsidRDefault="007215DF" w:rsidP="00A44320">
                  <w:pPr>
                    <w:rPr>
                      <w:rFonts w:ascii="Calibri" w:hAnsi="Calibri"/>
                      <w:b/>
                      <w:bCs/>
                      <w:color w:val="000000"/>
                      <w:sz w:val="16"/>
                      <w:szCs w:val="16"/>
                    </w:rPr>
                  </w:pPr>
                </w:p>
              </w:tc>
              <w:tc>
                <w:tcPr>
                  <w:tcW w:w="1333" w:type="dxa"/>
                  <w:vMerge/>
                  <w:vAlign w:val="center"/>
                  <w:hideMark/>
                </w:tcPr>
                <w:p w:rsidR="007215DF" w:rsidRPr="00E07EE4" w:rsidRDefault="007215DF" w:rsidP="00A44320">
                  <w:pPr>
                    <w:rPr>
                      <w:rFonts w:ascii="Calibri" w:hAnsi="Calibri"/>
                      <w:b/>
                      <w:bCs/>
                      <w:color w:val="000000"/>
                      <w:sz w:val="16"/>
                      <w:szCs w:val="16"/>
                    </w:rPr>
                  </w:pPr>
                </w:p>
              </w:tc>
              <w:tc>
                <w:tcPr>
                  <w:tcW w:w="1129" w:type="dxa"/>
                  <w:shd w:val="clear" w:color="auto" w:fill="auto"/>
                  <w:vAlign w:val="center"/>
                  <w:hideMark/>
                </w:tcPr>
                <w:p w:rsidR="007215DF" w:rsidRPr="00E07EE4" w:rsidRDefault="007215DF" w:rsidP="00A44320">
                  <w:pPr>
                    <w:rPr>
                      <w:rFonts w:ascii="Calibri" w:hAnsi="Calibri"/>
                    </w:rPr>
                  </w:pPr>
                  <w:r w:rsidRPr="00E07EE4">
                    <w:rPr>
                      <w:rFonts w:ascii="Calibri" w:hAnsi="Calibri"/>
                      <w:b/>
                      <w:bCs/>
                      <w:color w:val="000000"/>
                      <w:sz w:val="14"/>
                      <w:szCs w:val="14"/>
                    </w:rPr>
                    <w:t>EL ALTO</w:t>
                  </w:r>
                </w:p>
              </w:tc>
              <w:tc>
                <w:tcPr>
                  <w:tcW w:w="1222" w:type="dxa"/>
                  <w:shd w:val="clear" w:color="auto" w:fill="auto"/>
                  <w:vAlign w:val="center"/>
                  <w:hideMark/>
                </w:tcPr>
                <w:p w:rsidR="007215DF" w:rsidRPr="00E07EE4" w:rsidRDefault="007215DF" w:rsidP="00A44320">
                  <w:pPr>
                    <w:rPr>
                      <w:rFonts w:ascii="Calibri" w:hAnsi="Calibri"/>
                      <w:color w:val="000000"/>
                      <w:sz w:val="14"/>
                      <w:szCs w:val="14"/>
                    </w:rPr>
                  </w:pPr>
                  <w:r w:rsidRPr="00E07EE4">
                    <w:rPr>
                      <w:rFonts w:ascii="Calibri" w:hAnsi="Calibri"/>
                      <w:color w:val="000000"/>
                      <w:sz w:val="14"/>
                      <w:szCs w:val="14"/>
                    </w:rPr>
                    <w:t>POTOSI</w:t>
                  </w:r>
                </w:p>
              </w:tc>
              <w:tc>
                <w:tcPr>
                  <w:tcW w:w="4576" w:type="dxa"/>
                  <w:shd w:val="clear" w:color="auto" w:fill="auto"/>
                  <w:vAlign w:val="center"/>
                </w:tcPr>
                <w:p w:rsidR="007215DF" w:rsidRPr="00E07EE4" w:rsidRDefault="007215DF" w:rsidP="00A44320">
                  <w:pPr>
                    <w:jc w:val="both"/>
                    <w:rPr>
                      <w:rFonts w:ascii="Calibri" w:hAnsi="Calibri"/>
                      <w:color w:val="000000"/>
                      <w:sz w:val="14"/>
                      <w:szCs w:val="14"/>
                    </w:rPr>
                  </w:pPr>
                  <w:r w:rsidRPr="00E07EE4">
                    <w:rPr>
                      <w:rFonts w:ascii="Calibri" w:hAnsi="Calibri"/>
                      <w:color w:val="000000"/>
                      <w:sz w:val="14"/>
                      <w:szCs w:val="14"/>
                    </w:rPr>
                    <w:t>DISTRITO REDES DE GAS POTOSI AV. H. PLAYERS S/N ESQUINA TOMAS TORRES, ENTRE RENE GABRIEL MORENO Y H. PLAYERS, SONA SAN CLEMENTE FRENTE AL ESTADIUM VICTOR AUGUSTIN UGARTE, PLANTA DE YPFB. EDIFICIO NUEVO. U OTRO ALMACÉN INDICADO DENTRO DE LA CIUDAD.</w:t>
                  </w:r>
                </w:p>
              </w:tc>
            </w:tr>
            <w:tr w:rsidR="007215DF" w:rsidRPr="00E07EE4" w:rsidTr="00A44320">
              <w:trPr>
                <w:trHeight w:val="450"/>
                <w:jc w:val="center"/>
              </w:trPr>
              <w:tc>
                <w:tcPr>
                  <w:tcW w:w="1120" w:type="dxa"/>
                  <w:vMerge/>
                  <w:vAlign w:val="center"/>
                  <w:hideMark/>
                </w:tcPr>
                <w:p w:rsidR="007215DF" w:rsidRPr="00E07EE4" w:rsidRDefault="007215DF" w:rsidP="00A44320">
                  <w:pPr>
                    <w:rPr>
                      <w:rFonts w:ascii="Calibri" w:hAnsi="Calibri"/>
                      <w:b/>
                      <w:bCs/>
                      <w:color w:val="000000"/>
                      <w:sz w:val="16"/>
                      <w:szCs w:val="16"/>
                    </w:rPr>
                  </w:pPr>
                </w:p>
              </w:tc>
              <w:tc>
                <w:tcPr>
                  <w:tcW w:w="1333" w:type="dxa"/>
                  <w:vMerge/>
                  <w:vAlign w:val="center"/>
                  <w:hideMark/>
                </w:tcPr>
                <w:p w:rsidR="007215DF" w:rsidRPr="00E07EE4" w:rsidRDefault="007215DF" w:rsidP="00A44320">
                  <w:pPr>
                    <w:rPr>
                      <w:rFonts w:ascii="Calibri" w:hAnsi="Calibri"/>
                      <w:b/>
                      <w:bCs/>
                      <w:color w:val="000000"/>
                      <w:sz w:val="16"/>
                      <w:szCs w:val="16"/>
                    </w:rPr>
                  </w:pPr>
                </w:p>
              </w:tc>
              <w:tc>
                <w:tcPr>
                  <w:tcW w:w="1129" w:type="dxa"/>
                  <w:shd w:val="clear" w:color="auto" w:fill="auto"/>
                  <w:vAlign w:val="center"/>
                  <w:hideMark/>
                </w:tcPr>
                <w:p w:rsidR="007215DF" w:rsidRPr="00E07EE4" w:rsidRDefault="007215DF" w:rsidP="00A44320">
                  <w:pPr>
                    <w:rPr>
                      <w:rFonts w:ascii="Calibri" w:hAnsi="Calibri"/>
                    </w:rPr>
                  </w:pPr>
                  <w:r w:rsidRPr="00E07EE4">
                    <w:rPr>
                      <w:rFonts w:ascii="Calibri" w:hAnsi="Calibri"/>
                      <w:b/>
                      <w:bCs/>
                      <w:color w:val="000000"/>
                      <w:sz w:val="14"/>
                      <w:szCs w:val="14"/>
                    </w:rPr>
                    <w:t>EL ALTO</w:t>
                  </w:r>
                </w:p>
              </w:tc>
              <w:tc>
                <w:tcPr>
                  <w:tcW w:w="1222" w:type="dxa"/>
                  <w:shd w:val="clear" w:color="auto" w:fill="auto"/>
                  <w:vAlign w:val="center"/>
                  <w:hideMark/>
                </w:tcPr>
                <w:p w:rsidR="007215DF" w:rsidRPr="00E07EE4" w:rsidRDefault="007215DF" w:rsidP="00A44320">
                  <w:pPr>
                    <w:rPr>
                      <w:rFonts w:ascii="Calibri" w:hAnsi="Calibri"/>
                      <w:color w:val="000000"/>
                      <w:sz w:val="14"/>
                      <w:szCs w:val="14"/>
                    </w:rPr>
                  </w:pPr>
                  <w:r w:rsidRPr="00E07EE4">
                    <w:rPr>
                      <w:rFonts w:ascii="Calibri" w:hAnsi="Calibri"/>
                      <w:color w:val="000000"/>
                      <w:sz w:val="14"/>
                      <w:szCs w:val="14"/>
                    </w:rPr>
                    <w:t>COCHABAMBA</w:t>
                  </w:r>
                </w:p>
              </w:tc>
              <w:tc>
                <w:tcPr>
                  <w:tcW w:w="4576" w:type="dxa"/>
                  <w:shd w:val="clear" w:color="auto" w:fill="auto"/>
                  <w:vAlign w:val="center"/>
                </w:tcPr>
                <w:p w:rsidR="007215DF" w:rsidRPr="00E07EE4" w:rsidRDefault="007215DF" w:rsidP="00A44320">
                  <w:pPr>
                    <w:jc w:val="both"/>
                    <w:rPr>
                      <w:rFonts w:ascii="Calibri" w:hAnsi="Calibri"/>
                      <w:color w:val="000000"/>
                      <w:sz w:val="14"/>
                      <w:szCs w:val="14"/>
                    </w:rPr>
                  </w:pPr>
                  <w:r w:rsidRPr="00E07EE4">
                    <w:rPr>
                      <w:rFonts w:ascii="Calibri" w:hAnsi="Calibri"/>
                      <w:color w:val="000000"/>
                      <w:sz w:val="14"/>
                      <w:szCs w:val="14"/>
                    </w:rPr>
                    <w:t>DISTRITO REDES DE GAS COCHABAMBA: HANGAR: AV. RAFAEL PAVÓN ESQ. VILOMA -ZONA AEREOPUERTO Y VALLE HERMOSO: AV. HUMBERTO ASIN RIVERO ESQ. AV. JAPÓN - ZONA REFINERÍA U OTRO ALMACÉN INDICADO DENTRO DE LA CIUDAD.</w:t>
                  </w:r>
                </w:p>
              </w:tc>
            </w:tr>
            <w:tr w:rsidR="007215DF" w:rsidRPr="00E07EE4" w:rsidTr="00A44320">
              <w:trPr>
                <w:trHeight w:val="242"/>
                <w:jc w:val="center"/>
              </w:trPr>
              <w:tc>
                <w:tcPr>
                  <w:tcW w:w="1120" w:type="dxa"/>
                  <w:vMerge/>
                  <w:vAlign w:val="center"/>
                </w:tcPr>
                <w:p w:rsidR="007215DF" w:rsidRPr="00E07EE4" w:rsidRDefault="007215DF" w:rsidP="00A44320">
                  <w:pPr>
                    <w:rPr>
                      <w:rFonts w:ascii="Calibri" w:hAnsi="Calibri"/>
                      <w:b/>
                      <w:bCs/>
                      <w:color w:val="000000"/>
                      <w:sz w:val="16"/>
                      <w:szCs w:val="16"/>
                    </w:rPr>
                  </w:pPr>
                </w:p>
              </w:tc>
              <w:tc>
                <w:tcPr>
                  <w:tcW w:w="1333" w:type="dxa"/>
                  <w:vMerge/>
                  <w:vAlign w:val="center"/>
                </w:tcPr>
                <w:p w:rsidR="007215DF" w:rsidRPr="00E07EE4" w:rsidRDefault="007215DF" w:rsidP="00A44320">
                  <w:pPr>
                    <w:rPr>
                      <w:rFonts w:ascii="Calibri" w:hAnsi="Calibri"/>
                      <w:b/>
                      <w:bCs/>
                      <w:color w:val="000000"/>
                      <w:sz w:val="16"/>
                      <w:szCs w:val="16"/>
                    </w:rPr>
                  </w:pPr>
                </w:p>
              </w:tc>
              <w:tc>
                <w:tcPr>
                  <w:tcW w:w="1129" w:type="dxa"/>
                  <w:shd w:val="clear" w:color="auto" w:fill="auto"/>
                  <w:vAlign w:val="center"/>
                </w:tcPr>
                <w:p w:rsidR="007215DF" w:rsidRPr="00E07EE4" w:rsidRDefault="007215DF" w:rsidP="00A44320">
                  <w:pPr>
                    <w:rPr>
                      <w:rFonts w:ascii="Calibri" w:hAnsi="Calibri"/>
                    </w:rPr>
                  </w:pPr>
                  <w:r w:rsidRPr="00E07EE4">
                    <w:rPr>
                      <w:rFonts w:ascii="Calibri" w:hAnsi="Calibri"/>
                      <w:b/>
                      <w:bCs/>
                      <w:color w:val="000000"/>
                      <w:sz w:val="14"/>
                      <w:szCs w:val="14"/>
                    </w:rPr>
                    <w:t>EL ALTO</w:t>
                  </w:r>
                </w:p>
              </w:tc>
              <w:tc>
                <w:tcPr>
                  <w:tcW w:w="1222" w:type="dxa"/>
                  <w:shd w:val="clear" w:color="auto" w:fill="auto"/>
                  <w:vAlign w:val="center"/>
                </w:tcPr>
                <w:p w:rsidR="007215DF" w:rsidRPr="00E07EE4" w:rsidRDefault="007215DF" w:rsidP="00A44320">
                  <w:pPr>
                    <w:rPr>
                      <w:rFonts w:ascii="Calibri" w:hAnsi="Calibri"/>
                      <w:color w:val="000000"/>
                      <w:sz w:val="14"/>
                      <w:szCs w:val="14"/>
                    </w:rPr>
                  </w:pPr>
                  <w:r w:rsidRPr="00E07EE4">
                    <w:rPr>
                      <w:rFonts w:ascii="Calibri" w:hAnsi="Calibri"/>
                      <w:color w:val="000000"/>
                      <w:sz w:val="14"/>
                      <w:szCs w:val="14"/>
                    </w:rPr>
                    <w:t>BENI</w:t>
                  </w:r>
                </w:p>
              </w:tc>
              <w:tc>
                <w:tcPr>
                  <w:tcW w:w="4576" w:type="dxa"/>
                  <w:shd w:val="clear" w:color="auto" w:fill="auto"/>
                  <w:vAlign w:val="center"/>
                </w:tcPr>
                <w:p w:rsidR="007215DF" w:rsidRPr="00E07EE4" w:rsidRDefault="007215DF" w:rsidP="00A44320">
                  <w:pPr>
                    <w:jc w:val="both"/>
                    <w:rPr>
                      <w:rFonts w:ascii="Calibri" w:hAnsi="Calibri"/>
                      <w:color w:val="000000"/>
                      <w:sz w:val="14"/>
                      <w:szCs w:val="14"/>
                    </w:rPr>
                  </w:pPr>
                  <w:r w:rsidRPr="00E07EE4">
                    <w:rPr>
                      <w:rFonts w:ascii="Calibri" w:hAnsi="Calibri"/>
                      <w:color w:val="000000"/>
                      <w:sz w:val="14"/>
                      <w:szCs w:val="14"/>
                    </w:rPr>
                    <w:t>ALMACEN DE YPFB U OTRO ALMACEN INDICADO DENTRO LA CIUDAD.</w:t>
                  </w:r>
                </w:p>
              </w:tc>
            </w:tr>
            <w:tr w:rsidR="007215DF" w:rsidRPr="00E07EE4" w:rsidTr="00A44320">
              <w:trPr>
                <w:trHeight w:val="450"/>
                <w:jc w:val="center"/>
              </w:trPr>
              <w:tc>
                <w:tcPr>
                  <w:tcW w:w="1120" w:type="dxa"/>
                  <w:vMerge/>
                  <w:vAlign w:val="center"/>
                </w:tcPr>
                <w:p w:rsidR="007215DF" w:rsidRPr="00E07EE4" w:rsidRDefault="007215DF" w:rsidP="00A44320">
                  <w:pPr>
                    <w:rPr>
                      <w:rFonts w:ascii="Calibri" w:hAnsi="Calibri"/>
                      <w:b/>
                      <w:bCs/>
                      <w:color w:val="000000"/>
                      <w:sz w:val="16"/>
                      <w:szCs w:val="16"/>
                    </w:rPr>
                  </w:pPr>
                </w:p>
              </w:tc>
              <w:tc>
                <w:tcPr>
                  <w:tcW w:w="1333" w:type="dxa"/>
                  <w:vMerge/>
                  <w:vAlign w:val="center"/>
                </w:tcPr>
                <w:p w:rsidR="007215DF" w:rsidRPr="00E07EE4" w:rsidRDefault="007215DF" w:rsidP="00A44320">
                  <w:pPr>
                    <w:rPr>
                      <w:rFonts w:ascii="Calibri" w:hAnsi="Calibri"/>
                      <w:b/>
                      <w:bCs/>
                      <w:color w:val="000000"/>
                      <w:sz w:val="16"/>
                      <w:szCs w:val="16"/>
                    </w:rPr>
                  </w:pPr>
                </w:p>
              </w:tc>
              <w:tc>
                <w:tcPr>
                  <w:tcW w:w="1129" w:type="dxa"/>
                  <w:shd w:val="clear" w:color="auto" w:fill="auto"/>
                  <w:vAlign w:val="center"/>
                </w:tcPr>
                <w:p w:rsidR="007215DF" w:rsidRPr="00E07EE4" w:rsidRDefault="007215DF" w:rsidP="00A44320">
                  <w:pPr>
                    <w:rPr>
                      <w:rFonts w:ascii="Calibri" w:hAnsi="Calibri"/>
                      <w:b/>
                      <w:bCs/>
                      <w:sz w:val="14"/>
                      <w:szCs w:val="14"/>
                    </w:rPr>
                  </w:pPr>
                  <w:r w:rsidRPr="00E07EE4">
                    <w:rPr>
                      <w:rFonts w:ascii="Calibri" w:hAnsi="Calibri"/>
                      <w:b/>
                      <w:bCs/>
                      <w:sz w:val="14"/>
                      <w:szCs w:val="14"/>
                    </w:rPr>
                    <w:t>EL ALTO</w:t>
                  </w:r>
                </w:p>
              </w:tc>
              <w:tc>
                <w:tcPr>
                  <w:tcW w:w="1222" w:type="dxa"/>
                  <w:shd w:val="clear" w:color="auto" w:fill="auto"/>
                  <w:vAlign w:val="center"/>
                </w:tcPr>
                <w:p w:rsidR="007215DF" w:rsidRPr="00E07EE4" w:rsidRDefault="007215DF" w:rsidP="00A44320">
                  <w:pPr>
                    <w:rPr>
                      <w:rFonts w:ascii="Calibri" w:hAnsi="Calibri"/>
                      <w:sz w:val="14"/>
                      <w:szCs w:val="14"/>
                    </w:rPr>
                  </w:pPr>
                  <w:r w:rsidRPr="00E07EE4">
                    <w:rPr>
                      <w:rFonts w:ascii="Calibri" w:hAnsi="Calibri"/>
                      <w:sz w:val="14"/>
                      <w:szCs w:val="14"/>
                    </w:rPr>
                    <w:t>RIBERALTA</w:t>
                  </w:r>
                </w:p>
              </w:tc>
              <w:tc>
                <w:tcPr>
                  <w:tcW w:w="4576" w:type="dxa"/>
                  <w:shd w:val="clear" w:color="auto" w:fill="auto"/>
                  <w:vAlign w:val="center"/>
                </w:tcPr>
                <w:p w:rsidR="007215DF" w:rsidRPr="00E07EE4" w:rsidRDefault="007215DF" w:rsidP="00A44320">
                  <w:pPr>
                    <w:jc w:val="both"/>
                    <w:rPr>
                      <w:rFonts w:ascii="Calibri" w:hAnsi="Calibri"/>
                      <w:sz w:val="14"/>
                      <w:szCs w:val="14"/>
                    </w:rPr>
                  </w:pPr>
                  <w:r w:rsidRPr="00E07EE4">
                    <w:rPr>
                      <w:rFonts w:ascii="Calibri" w:hAnsi="Calibri"/>
                      <w:sz w:val="14"/>
                      <w:szCs w:val="14"/>
                    </w:rPr>
                    <w:t xml:space="preserve">DISTRITO COMERCIAL AMAZONICO: AV. HEROES DEL CHACO S/N ZONA LOS ALMENDROS </w:t>
                  </w:r>
                </w:p>
              </w:tc>
            </w:tr>
            <w:tr w:rsidR="007215DF" w:rsidRPr="00E07EE4" w:rsidTr="00A44320">
              <w:trPr>
                <w:trHeight w:val="450"/>
                <w:jc w:val="center"/>
              </w:trPr>
              <w:tc>
                <w:tcPr>
                  <w:tcW w:w="1120" w:type="dxa"/>
                  <w:vMerge/>
                  <w:vAlign w:val="center"/>
                  <w:hideMark/>
                </w:tcPr>
                <w:p w:rsidR="007215DF" w:rsidRPr="00E07EE4" w:rsidRDefault="007215DF" w:rsidP="00A44320">
                  <w:pPr>
                    <w:rPr>
                      <w:rFonts w:ascii="Calibri" w:hAnsi="Calibri"/>
                      <w:b/>
                      <w:bCs/>
                      <w:color w:val="000000"/>
                      <w:sz w:val="16"/>
                      <w:szCs w:val="16"/>
                    </w:rPr>
                  </w:pPr>
                </w:p>
              </w:tc>
              <w:tc>
                <w:tcPr>
                  <w:tcW w:w="1333" w:type="dxa"/>
                  <w:vMerge/>
                  <w:vAlign w:val="center"/>
                  <w:hideMark/>
                </w:tcPr>
                <w:p w:rsidR="007215DF" w:rsidRPr="00E07EE4" w:rsidRDefault="007215DF" w:rsidP="00A44320">
                  <w:pPr>
                    <w:rPr>
                      <w:rFonts w:ascii="Calibri" w:hAnsi="Calibri"/>
                      <w:b/>
                      <w:bCs/>
                      <w:color w:val="000000"/>
                      <w:sz w:val="16"/>
                      <w:szCs w:val="16"/>
                    </w:rPr>
                  </w:pPr>
                </w:p>
              </w:tc>
              <w:tc>
                <w:tcPr>
                  <w:tcW w:w="1129" w:type="dxa"/>
                  <w:shd w:val="clear" w:color="auto" w:fill="auto"/>
                  <w:noWrap/>
                  <w:vAlign w:val="center"/>
                  <w:hideMark/>
                </w:tcPr>
                <w:p w:rsidR="007215DF" w:rsidRPr="00E07EE4" w:rsidRDefault="007215DF" w:rsidP="00A44320">
                  <w:pPr>
                    <w:rPr>
                      <w:rFonts w:ascii="Calibri" w:hAnsi="Calibri"/>
                      <w:b/>
                      <w:bCs/>
                      <w:color w:val="000000"/>
                      <w:sz w:val="14"/>
                      <w:szCs w:val="14"/>
                    </w:rPr>
                  </w:pPr>
                  <w:r w:rsidRPr="00E07EE4">
                    <w:rPr>
                      <w:rFonts w:ascii="Calibri" w:hAnsi="Calibri"/>
                      <w:b/>
                      <w:bCs/>
                      <w:color w:val="000000"/>
                      <w:sz w:val="14"/>
                      <w:szCs w:val="14"/>
                    </w:rPr>
                    <w:t>CHUQUISACA</w:t>
                  </w:r>
                </w:p>
              </w:tc>
              <w:tc>
                <w:tcPr>
                  <w:tcW w:w="1222" w:type="dxa"/>
                  <w:shd w:val="clear" w:color="auto" w:fill="auto"/>
                  <w:vAlign w:val="center"/>
                  <w:hideMark/>
                </w:tcPr>
                <w:p w:rsidR="007215DF" w:rsidRPr="00E07EE4" w:rsidRDefault="007215DF" w:rsidP="00A44320">
                  <w:pPr>
                    <w:rPr>
                      <w:rFonts w:ascii="Calibri" w:hAnsi="Calibri"/>
                      <w:color w:val="000000"/>
                      <w:sz w:val="14"/>
                      <w:szCs w:val="14"/>
                    </w:rPr>
                  </w:pPr>
                  <w:r w:rsidRPr="00E07EE4">
                    <w:rPr>
                      <w:rFonts w:ascii="Calibri" w:hAnsi="Calibri"/>
                      <w:color w:val="000000"/>
                      <w:sz w:val="14"/>
                      <w:szCs w:val="14"/>
                    </w:rPr>
                    <w:t>LA PAZ</w:t>
                  </w:r>
                </w:p>
              </w:tc>
              <w:tc>
                <w:tcPr>
                  <w:tcW w:w="4576" w:type="dxa"/>
                  <w:shd w:val="clear" w:color="auto" w:fill="auto"/>
                  <w:vAlign w:val="center"/>
                </w:tcPr>
                <w:p w:rsidR="007215DF" w:rsidRPr="00E07EE4" w:rsidRDefault="007215DF" w:rsidP="00A44320">
                  <w:pPr>
                    <w:jc w:val="both"/>
                    <w:rPr>
                      <w:rFonts w:ascii="Calibri" w:hAnsi="Calibri"/>
                      <w:color w:val="000000"/>
                      <w:sz w:val="14"/>
                      <w:szCs w:val="14"/>
                    </w:rPr>
                  </w:pPr>
                  <w:r w:rsidRPr="00E07EE4">
                    <w:rPr>
                      <w:rFonts w:ascii="Calibri" w:hAnsi="Calibri"/>
                      <w:color w:val="000000"/>
                      <w:sz w:val="14"/>
                      <w:szCs w:val="14"/>
                    </w:rPr>
                    <w:t>DISTRITO REDES DE GAS LA PAZ, ZONA CEMENTERIO, CALLE FINAL PICADA CHACO ESQUINA SEBASTIÁN PAGADOR S/N, U OTRO ALMACÉN INDICADO DENTRO DE LA CIUDAD.</w:t>
                  </w:r>
                </w:p>
              </w:tc>
            </w:tr>
            <w:tr w:rsidR="007215DF" w:rsidRPr="00E07EE4" w:rsidTr="00A44320">
              <w:trPr>
                <w:trHeight w:val="450"/>
                <w:jc w:val="center"/>
              </w:trPr>
              <w:tc>
                <w:tcPr>
                  <w:tcW w:w="1120" w:type="dxa"/>
                  <w:vMerge/>
                  <w:vAlign w:val="center"/>
                  <w:hideMark/>
                </w:tcPr>
                <w:p w:rsidR="007215DF" w:rsidRPr="00E07EE4" w:rsidRDefault="007215DF" w:rsidP="00A44320">
                  <w:pPr>
                    <w:rPr>
                      <w:rFonts w:ascii="Calibri" w:hAnsi="Calibri"/>
                      <w:b/>
                      <w:bCs/>
                      <w:color w:val="000000"/>
                      <w:sz w:val="16"/>
                      <w:szCs w:val="16"/>
                    </w:rPr>
                  </w:pPr>
                </w:p>
              </w:tc>
              <w:tc>
                <w:tcPr>
                  <w:tcW w:w="1333" w:type="dxa"/>
                  <w:vMerge/>
                  <w:vAlign w:val="center"/>
                  <w:hideMark/>
                </w:tcPr>
                <w:p w:rsidR="007215DF" w:rsidRPr="00E07EE4" w:rsidRDefault="007215DF" w:rsidP="00A44320">
                  <w:pPr>
                    <w:rPr>
                      <w:rFonts w:ascii="Calibri" w:hAnsi="Calibri"/>
                      <w:b/>
                      <w:bCs/>
                      <w:color w:val="000000"/>
                      <w:sz w:val="16"/>
                      <w:szCs w:val="16"/>
                    </w:rPr>
                  </w:pPr>
                </w:p>
              </w:tc>
              <w:tc>
                <w:tcPr>
                  <w:tcW w:w="1129" w:type="dxa"/>
                  <w:shd w:val="clear" w:color="auto" w:fill="auto"/>
                  <w:hideMark/>
                </w:tcPr>
                <w:p w:rsidR="007215DF" w:rsidRPr="00E07EE4" w:rsidRDefault="007215DF" w:rsidP="00A44320">
                  <w:pPr>
                    <w:rPr>
                      <w:rFonts w:ascii="Calibri" w:hAnsi="Calibri"/>
                      <w:b/>
                      <w:bCs/>
                      <w:color w:val="000000"/>
                      <w:sz w:val="14"/>
                      <w:szCs w:val="14"/>
                    </w:rPr>
                  </w:pPr>
                </w:p>
                <w:p w:rsidR="007215DF" w:rsidRPr="00E07EE4" w:rsidRDefault="007215DF" w:rsidP="00A44320">
                  <w:pPr>
                    <w:rPr>
                      <w:rFonts w:ascii="Calibri" w:hAnsi="Calibri"/>
                      <w:b/>
                      <w:bCs/>
                      <w:color w:val="000000"/>
                      <w:sz w:val="14"/>
                      <w:szCs w:val="14"/>
                    </w:rPr>
                  </w:pPr>
                </w:p>
                <w:p w:rsidR="007215DF" w:rsidRPr="00E07EE4" w:rsidRDefault="007215DF" w:rsidP="00A44320">
                  <w:pPr>
                    <w:rPr>
                      <w:rFonts w:ascii="Calibri" w:hAnsi="Calibri"/>
                      <w:b/>
                      <w:bCs/>
                      <w:color w:val="000000"/>
                      <w:sz w:val="14"/>
                      <w:szCs w:val="14"/>
                    </w:rPr>
                  </w:pPr>
                </w:p>
                <w:p w:rsidR="007215DF" w:rsidRPr="00E07EE4" w:rsidRDefault="007215DF" w:rsidP="00A44320">
                  <w:pPr>
                    <w:rPr>
                      <w:rFonts w:ascii="Calibri" w:hAnsi="Calibri"/>
                    </w:rPr>
                  </w:pPr>
                  <w:r w:rsidRPr="00E07EE4">
                    <w:rPr>
                      <w:rFonts w:ascii="Calibri" w:hAnsi="Calibri"/>
                      <w:b/>
                      <w:bCs/>
                      <w:color w:val="000000"/>
                      <w:sz w:val="14"/>
                      <w:szCs w:val="14"/>
                    </w:rPr>
                    <w:t>CHUQUISACA</w:t>
                  </w:r>
                </w:p>
              </w:tc>
              <w:tc>
                <w:tcPr>
                  <w:tcW w:w="1222" w:type="dxa"/>
                  <w:shd w:val="clear" w:color="auto" w:fill="auto"/>
                  <w:vAlign w:val="center"/>
                  <w:hideMark/>
                </w:tcPr>
                <w:p w:rsidR="007215DF" w:rsidRPr="00E07EE4" w:rsidRDefault="007215DF" w:rsidP="00A44320">
                  <w:pPr>
                    <w:rPr>
                      <w:rFonts w:ascii="Calibri" w:hAnsi="Calibri"/>
                      <w:color w:val="000000"/>
                      <w:sz w:val="14"/>
                      <w:szCs w:val="14"/>
                    </w:rPr>
                  </w:pPr>
                  <w:r w:rsidRPr="00E07EE4">
                    <w:rPr>
                      <w:rFonts w:ascii="Calibri" w:hAnsi="Calibri"/>
                      <w:color w:val="000000"/>
                      <w:sz w:val="14"/>
                      <w:szCs w:val="14"/>
                    </w:rPr>
                    <w:t>EL ALTO</w:t>
                  </w:r>
                </w:p>
              </w:tc>
              <w:tc>
                <w:tcPr>
                  <w:tcW w:w="4576" w:type="dxa"/>
                  <w:shd w:val="clear" w:color="auto" w:fill="auto"/>
                  <w:vAlign w:val="center"/>
                </w:tcPr>
                <w:p w:rsidR="007215DF" w:rsidRPr="00E07EE4" w:rsidRDefault="007215DF" w:rsidP="00A44320">
                  <w:pPr>
                    <w:jc w:val="both"/>
                    <w:rPr>
                      <w:rFonts w:ascii="Calibri" w:hAnsi="Calibri"/>
                      <w:color w:val="000000"/>
                      <w:sz w:val="14"/>
                      <w:szCs w:val="14"/>
                    </w:rPr>
                  </w:pPr>
                  <w:r w:rsidRPr="00E07EE4">
                    <w:rPr>
                      <w:rFonts w:ascii="Calibri" w:hAnsi="Calibri"/>
                      <w:color w:val="000000"/>
                      <w:sz w:val="14"/>
                      <w:szCs w:val="14"/>
                    </w:rPr>
                    <w:t>ALMACEN CENTRAL GRGD Y DISTRITO REDES DE GAS EL ALTO: AV. JUAN PABLO II (ANTES DE LA CRUZ PAPAL, LADO SEGIP), SENKATA, AV 6 DE MARZO (PLANTA SENKATA), ZONA EX TRANCA SENKATA AV. PERIFÉRICA ENTRE CALLES JOSÉ MANUEL PANDO Y SAN CRISTOBAL S/N (EX INSTALACIONES RANSA)  Y ADUANA NACIONAL U OTRO ALMACÉN INDICADO DENTRO DE LA CIUDAD.</w:t>
                  </w:r>
                </w:p>
              </w:tc>
            </w:tr>
            <w:tr w:rsidR="007215DF" w:rsidRPr="00E07EE4" w:rsidTr="00A44320">
              <w:trPr>
                <w:trHeight w:val="675"/>
                <w:jc w:val="center"/>
              </w:trPr>
              <w:tc>
                <w:tcPr>
                  <w:tcW w:w="1120" w:type="dxa"/>
                  <w:vMerge/>
                  <w:vAlign w:val="center"/>
                  <w:hideMark/>
                </w:tcPr>
                <w:p w:rsidR="007215DF" w:rsidRPr="00E07EE4" w:rsidRDefault="007215DF" w:rsidP="00A44320">
                  <w:pPr>
                    <w:rPr>
                      <w:rFonts w:ascii="Calibri" w:hAnsi="Calibri"/>
                      <w:b/>
                      <w:bCs/>
                      <w:color w:val="000000"/>
                      <w:sz w:val="16"/>
                      <w:szCs w:val="16"/>
                    </w:rPr>
                  </w:pPr>
                </w:p>
              </w:tc>
              <w:tc>
                <w:tcPr>
                  <w:tcW w:w="1333" w:type="dxa"/>
                  <w:vMerge/>
                  <w:vAlign w:val="center"/>
                  <w:hideMark/>
                </w:tcPr>
                <w:p w:rsidR="007215DF" w:rsidRPr="00E07EE4" w:rsidRDefault="007215DF" w:rsidP="00A44320">
                  <w:pPr>
                    <w:rPr>
                      <w:rFonts w:ascii="Calibri" w:hAnsi="Calibri"/>
                      <w:b/>
                      <w:bCs/>
                      <w:color w:val="000000"/>
                      <w:sz w:val="16"/>
                      <w:szCs w:val="16"/>
                    </w:rPr>
                  </w:pPr>
                </w:p>
              </w:tc>
              <w:tc>
                <w:tcPr>
                  <w:tcW w:w="1129" w:type="dxa"/>
                  <w:shd w:val="clear" w:color="auto" w:fill="auto"/>
                  <w:hideMark/>
                </w:tcPr>
                <w:p w:rsidR="007215DF" w:rsidRPr="00E07EE4" w:rsidRDefault="007215DF" w:rsidP="00A44320">
                  <w:pPr>
                    <w:rPr>
                      <w:rFonts w:ascii="Calibri" w:hAnsi="Calibri"/>
                      <w:b/>
                      <w:bCs/>
                      <w:color w:val="000000"/>
                      <w:sz w:val="14"/>
                      <w:szCs w:val="14"/>
                    </w:rPr>
                  </w:pPr>
                </w:p>
                <w:p w:rsidR="007215DF" w:rsidRPr="00E07EE4" w:rsidRDefault="007215DF" w:rsidP="00A44320">
                  <w:pPr>
                    <w:rPr>
                      <w:rFonts w:ascii="Calibri" w:hAnsi="Calibri"/>
                      <w:b/>
                      <w:bCs/>
                      <w:color w:val="000000"/>
                      <w:sz w:val="14"/>
                      <w:szCs w:val="14"/>
                    </w:rPr>
                  </w:pPr>
                </w:p>
                <w:p w:rsidR="007215DF" w:rsidRPr="00E07EE4" w:rsidRDefault="007215DF" w:rsidP="00A44320">
                  <w:pPr>
                    <w:rPr>
                      <w:rFonts w:ascii="Calibri" w:hAnsi="Calibri"/>
                    </w:rPr>
                  </w:pPr>
                  <w:r w:rsidRPr="00E07EE4">
                    <w:rPr>
                      <w:rFonts w:ascii="Calibri" w:hAnsi="Calibri"/>
                      <w:b/>
                      <w:bCs/>
                      <w:color w:val="000000"/>
                      <w:sz w:val="14"/>
                      <w:szCs w:val="14"/>
                    </w:rPr>
                    <w:t>CHUQUISACA</w:t>
                  </w:r>
                </w:p>
              </w:tc>
              <w:tc>
                <w:tcPr>
                  <w:tcW w:w="1222" w:type="dxa"/>
                  <w:shd w:val="clear" w:color="auto" w:fill="auto"/>
                  <w:vAlign w:val="center"/>
                  <w:hideMark/>
                </w:tcPr>
                <w:p w:rsidR="007215DF" w:rsidRPr="00E07EE4" w:rsidRDefault="007215DF" w:rsidP="00A44320">
                  <w:pPr>
                    <w:rPr>
                      <w:rFonts w:ascii="Calibri" w:hAnsi="Calibri"/>
                      <w:color w:val="000000"/>
                      <w:sz w:val="14"/>
                      <w:szCs w:val="14"/>
                    </w:rPr>
                  </w:pPr>
                  <w:r w:rsidRPr="00E07EE4">
                    <w:rPr>
                      <w:rFonts w:ascii="Calibri" w:hAnsi="Calibri"/>
                      <w:color w:val="000000"/>
                      <w:sz w:val="14"/>
                      <w:szCs w:val="14"/>
                    </w:rPr>
                    <w:t>ORURO</w:t>
                  </w:r>
                </w:p>
              </w:tc>
              <w:tc>
                <w:tcPr>
                  <w:tcW w:w="4576" w:type="dxa"/>
                  <w:shd w:val="clear" w:color="auto" w:fill="auto"/>
                  <w:vAlign w:val="center"/>
                </w:tcPr>
                <w:p w:rsidR="007215DF" w:rsidRPr="00E07EE4" w:rsidRDefault="007215DF" w:rsidP="00A44320">
                  <w:pPr>
                    <w:jc w:val="both"/>
                    <w:rPr>
                      <w:rFonts w:ascii="Calibri" w:hAnsi="Calibri"/>
                      <w:color w:val="000000"/>
                      <w:sz w:val="14"/>
                      <w:szCs w:val="14"/>
                    </w:rPr>
                  </w:pPr>
                  <w:r w:rsidRPr="00E07EE4">
                    <w:rPr>
                      <w:rFonts w:ascii="Calibri" w:hAnsi="Calibri"/>
                      <w:color w:val="000000"/>
                      <w:sz w:val="14"/>
                      <w:szCs w:val="14"/>
                    </w:rPr>
                    <w:t>DISTRITO REDES DE GAS ORURO: CALLE HERNANDO SILES ESQUINA MIRAFLORES S/N ZONA ARENALES CARRETERA VINTO KM. 2 1/2 (PUENTE TAGARETE INGRESANDO  UNA CUADRA  A VINTO LUEGO A MANO DERECHA 1 1/2 GARAJE COLOR AZUL  LADO LAVADO DE AUTOS) U OTRO ALMACÉN INDICADO DENTRO DE LA CIUDAD.</w:t>
                  </w:r>
                </w:p>
              </w:tc>
            </w:tr>
            <w:tr w:rsidR="007215DF" w:rsidRPr="00E07EE4" w:rsidTr="00A44320">
              <w:trPr>
                <w:trHeight w:val="675"/>
                <w:jc w:val="center"/>
              </w:trPr>
              <w:tc>
                <w:tcPr>
                  <w:tcW w:w="1120" w:type="dxa"/>
                  <w:vMerge/>
                  <w:vAlign w:val="center"/>
                  <w:hideMark/>
                </w:tcPr>
                <w:p w:rsidR="007215DF" w:rsidRPr="00E07EE4" w:rsidRDefault="007215DF" w:rsidP="00A44320">
                  <w:pPr>
                    <w:rPr>
                      <w:rFonts w:ascii="Calibri" w:hAnsi="Calibri"/>
                      <w:b/>
                      <w:bCs/>
                      <w:color w:val="000000"/>
                      <w:sz w:val="16"/>
                      <w:szCs w:val="16"/>
                    </w:rPr>
                  </w:pPr>
                </w:p>
              </w:tc>
              <w:tc>
                <w:tcPr>
                  <w:tcW w:w="1333" w:type="dxa"/>
                  <w:vMerge/>
                  <w:vAlign w:val="center"/>
                  <w:hideMark/>
                </w:tcPr>
                <w:p w:rsidR="007215DF" w:rsidRPr="00E07EE4" w:rsidRDefault="007215DF" w:rsidP="00A44320">
                  <w:pPr>
                    <w:rPr>
                      <w:rFonts w:ascii="Calibri" w:hAnsi="Calibri"/>
                      <w:b/>
                      <w:bCs/>
                      <w:color w:val="000000"/>
                      <w:sz w:val="16"/>
                      <w:szCs w:val="16"/>
                    </w:rPr>
                  </w:pPr>
                </w:p>
              </w:tc>
              <w:tc>
                <w:tcPr>
                  <w:tcW w:w="1129" w:type="dxa"/>
                  <w:shd w:val="clear" w:color="auto" w:fill="auto"/>
                  <w:hideMark/>
                </w:tcPr>
                <w:p w:rsidR="007215DF" w:rsidRPr="00E07EE4" w:rsidRDefault="007215DF" w:rsidP="00A44320">
                  <w:pPr>
                    <w:rPr>
                      <w:rFonts w:ascii="Calibri" w:hAnsi="Calibri"/>
                      <w:b/>
                      <w:bCs/>
                      <w:color w:val="000000"/>
                      <w:sz w:val="14"/>
                      <w:szCs w:val="14"/>
                    </w:rPr>
                  </w:pPr>
                </w:p>
                <w:p w:rsidR="007215DF" w:rsidRPr="00E07EE4" w:rsidRDefault="007215DF" w:rsidP="00A44320">
                  <w:pPr>
                    <w:rPr>
                      <w:rFonts w:ascii="Calibri" w:hAnsi="Calibri"/>
                      <w:b/>
                      <w:bCs/>
                      <w:color w:val="000000"/>
                      <w:sz w:val="14"/>
                      <w:szCs w:val="14"/>
                    </w:rPr>
                  </w:pPr>
                  <w:r w:rsidRPr="00E07EE4">
                    <w:rPr>
                      <w:rFonts w:ascii="Calibri" w:hAnsi="Calibri"/>
                      <w:b/>
                      <w:bCs/>
                      <w:color w:val="000000"/>
                      <w:sz w:val="14"/>
                      <w:szCs w:val="14"/>
                    </w:rPr>
                    <w:t>CHUQUISACA</w:t>
                  </w:r>
                </w:p>
                <w:p w:rsidR="007215DF" w:rsidRPr="00E07EE4" w:rsidRDefault="007215DF" w:rsidP="00A44320">
                  <w:pPr>
                    <w:rPr>
                      <w:rFonts w:ascii="Calibri" w:hAnsi="Calibri"/>
                    </w:rPr>
                  </w:pPr>
                </w:p>
              </w:tc>
              <w:tc>
                <w:tcPr>
                  <w:tcW w:w="1222" w:type="dxa"/>
                  <w:shd w:val="clear" w:color="auto" w:fill="auto"/>
                  <w:vAlign w:val="center"/>
                  <w:hideMark/>
                </w:tcPr>
                <w:p w:rsidR="007215DF" w:rsidRPr="00E07EE4" w:rsidRDefault="007215DF" w:rsidP="00A44320">
                  <w:pPr>
                    <w:rPr>
                      <w:rFonts w:ascii="Calibri" w:hAnsi="Calibri"/>
                      <w:color w:val="000000"/>
                      <w:sz w:val="14"/>
                      <w:szCs w:val="14"/>
                    </w:rPr>
                  </w:pPr>
                  <w:r w:rsidRPr="00E07EE4">
                    <w:rPr>
                      <w:rFonts w:ascii="Calibri" w:hAnsi="Calibri"/>
                      <w:color w:val="000000"/>
                      <w:sz w:val="14"/>
                      <w:szCs w:val="14"/>
                    </w:rPr>
                    <w:t>SANTA CRUZ</w:t>
                  </w:r>
                </w:p>
              </w:tc>
              <w:tc>
                <w:tcPr>
                  <w:tcW w:w="4576" w:type="dxa"/>
                  <w:shd w:val="clear" w:color="auto" w:fill="auto"/>
                  <w:vAlign w:val="center"/>
                </w:tcPr>
                <w:p w:rsidR="007215DF" w:rsidRPr="00E07EE4" w:rsidRDefault="007215DF" w:rsidP="00A44320">
                  <w:pPr>
                    <w:jc w:val="both"/>
                    <w:rPr>
                      <w:rFonts w:ascii="Calibri" w:hAnsi="Calibri"/>
                      <w:color w:val="000000"/>
                      <w:sz w:val="14"/>
                      <w:szCs w:val="14"/>
                    </w:rPr>
                  </w:pPr>
                  <w:r w:rsidRPr="00E07EE4">
                    <w:rPr>
                      <w:rFonts w:ascii="Calibri" w:hAnsi="Calibri"/>
                      <w:color w:val="000000"/>
                      <w:sz w:val="14"/>
                      <w:szCs w:val="14"/>
                    </w:rPr>
                    <w:t>DISTRITO REDES DE GAS SANTA CRUZ 1, 6to ANILLO ENTRE AV. MUTUALISTA Y VIRGEN DE LUJAN DETRAS CURTIEMBRE KULLJIS  2, AV. 23 DE MARZO CASI ESQ. 3 PASOS AL FRENTE PASOS  3er ANILLO EXTERNO U OTRO ALMACEN INDICADO DENTRO DE LA CIUDAD.</w:t>
                  </w:r>
                </w:p>
              </w:tc>
            </w:tr>
            <w:tr w:rsidR="007215DF" w:rsidRPr="00E07EE4" w:rsidTr="00A44320">
              <w:trPr>
                <w:trHeight w:val="450"/>
                <w:jc w:val="center"/>
              </w:trPr>
              <w:tc>
                <w:tcPr>
                  <w:tcW w:w="1120" w:type="dxa"/>
                  <w:vMerge/>
                  <w:vAlign w:val="center"/>
                  <w:hideMark/>
                </w:tcPr>
                <w:p w:rsidR="007215DF" w:rsidRPr="00E07EE4" w:rsidRDefault="007215DF" w:rsidP="00A44320">
                  <w:pPr>
                    <w:rPr>
                      <w:rFonts w:ascii="Calibri" w:hAnsi="Calibri"/>
                      <w:b/>
                      <w:bCs/>
                      <w:color w:val="000000"/>
                      <w:sz w:val="16"/>
                      <w:szCs w:val="16"/>
                    </w:rPr>
                  </w:pPr>
                </w:p>
              </w:tc>
              <w:tc>
                <w:tcPr>
                  <w:tcW w:w="1333" w:type="dxa"/>
                  <w:vMerge/>
                  <w:vAlign w:val="center"/>
                  <w:hideMark/>
                </w:tcPr>
                <w:p w:rsidR="007215DF" w:rsidRPr="00E07EE4" w:rsidRDefault="007215DF" w:rsidP="00A44320">
                  <w:pPr>
                    <w:rPr>
                      <w:rFonts w:ascii="Calibri" w:hAnsi="Calibri"/>
                      <w:b/>
                      <w:bCs/>
                      <w:color w:val="000000"/>
                      <w:sz w:val="16"/>
                      <w:szCs w:val="16"/>
                    </w:rPr>
                  </w:pPr>
                </w:p>
              </w:tc>
              <w:tc>
                <w:tcPr>
                  <w:tcW w:w="1129" w:type="dxa"/>
                  <w:shd w:val="clear" w:color="auto" w:fill="auto"/>
                  <w:hideMark/>
                </w:tcPr>
                <w:p w:rsidR="007215DF" w:rsidRPr="00E07EE4" w:rsidRDefault="007215DF" w:rsidP="00A44320">
                  <w:pPr>
                    <w:rPr>
                      <w:rFonts w:ascii="Calibri" w:hAnsi="Calibri"/>
                      <w:b/>
                      <w:bCs/>
                      <w:color w:val="000000"/>
                      <w:sz w:val="14"/>
                      <w:szCs w:val="14"/>
                    </w:rPr>
                  </w:pPr>
                </w:p>
                <w:p w:rsidR="007215DF" w:rsidRPr="00E07EE4" w:rsidRDefault="007215DF" w:rsidP="00A44320">
                  <w:pPr>
                    <w:rPr>
                      <w:rFonts w:ascii="Calibri" w:hAnsi="Calibri"/>
                    </w:rPr>
                  </w:pPr>
                  <w:r w:rsidRPr="00E07EE4">
                    <w:rPr>
                      <w:rFonts w:ascii="Calibri" w:hAnsi="Calibri"/>
                      <w:b/>
                      <w:bCs/>
                      <w:color w:val="000000"/>
                      <w:sz w:val="14"/>
                      <w:szCs w:val="14"/>
                    </w:rPr>
                    <w:t>CHUQUISACA</w:t>
                  </w:r>
                </w:p>
              </w:tc>
              <w:tc>
                <w:tcPr>
                  <w:tcW w:w="1222" w:type="dxa"/>
                  <w:shd w:val="clear" w:color="auto" w:fill="auto"/>
                  <w:vAlign w:val="center"/>
                  <w:hideMark/>
                </w:tcPr>
                <w:p w:rsidR="007215DF" w:rsidRPr="00E07EE4" w:rsidRDefault="007215DF" w:rsidP="00A44320">
                  <w:pPr>
                    <w:rPr>
                      <w:rFonts w:ascii="Calibri" w:hAnsi="Calibri"/>
                      <w:color w:val="000000"/>
                      <w:sz w:val="14"/>
                      <w:szCs w:val="14"/>
                    </w:rPr>
                  </w:pPr>
                  <w:r w:rsidRPr="00E07EE4">
                    <w:rPr>
                      <w:rFonts w:ascii="Calibri" w:hAnsi="Calibri"/>
                      <w:color w:val="000000"/>
                      <w:sz w:val="14"/>
                      <w:szCs w:val="14"/>
                    </w:rPr>
                    <w:t>POTOSI</w:t>
                  </w:r>
                </w:p>
              </w:tc>
              <w:tc>
                <w:tcPr>
                  <w:tcW w:w="4576" w:type="dxa"/>
                  <w:shd w:val="clear" w:color="auto" w:fill="auto"/>
                  <w:vAlign w:val="center"/>
                </w:tcPr>
                <w:p w:rsidR="007215DF" w:rsidRPr="00E07EE4" w:rsidRDefault="007215DF" w:rsidP="00A44320">
                  <w:pPr>
                    <w:jc w:val="both"/>
                    <w:rPr>
                      <w:rFonts w:ascii="Calibri" w:hAnsi="Calibri"/>
                      <w:color w:val="000000"/>
                      <w:sz w:val="14"/>
                      <w:szCs w:val="14"/>
                    </w:rPr>
                  </w:pPr>
                  <w:r w:rsidRPr="00E07EE4">
                    <w:rPr>
                      <w:rFonts w:ascii="Calibri" w:hAnsi="Calibri"/>
                      <w:color w:val="000000"/>
                      <w:sz w:val="14"/>
                      <w:szCs w:val="14"/>
                    </w:rPr>
                    <w:t>DISTRITO REDES DE GAS POTOSI AV. H. PLAYERS S/N ESQUINA TOMAS TORRES, ENTRE RENE GABRIEL MORENO Y H. PLAYERS, SONA SAN CLEMENTE FRENTE AL ESTADIUM VICTOR AUGUSTIN UGARTE, PLANTA DE YPFB. EDIFICIO NUEVO. U OTRO ALMACÉN INDICADO DENTRO DE LA CIUDAD.</w:t>
                  </w:r>
                </w:p>
              </w:tc>
            </w:tr>
            <w:tr w:rsidR="007215DF" w:rsidRPr="00E07EE4" w:rsidTr="00A44320">
              <w:trPr>
                <w:trHeight w:val="450"/>
                <w:jc w:val="center"/>
              </w:trPr>
              <w:tc>
                <w:tcPr>
                  <w:tcW w:w="1120" w:type="dxa"/>
                  <w:vMerge/>
                  <w:vAlign w:val="center"/>
                  <w:hideMark/>
                </w:tcPr>
                <w:p w:rsidR="007215DF" w:rsidRPr="00E07EE4" w:rsidRDefault="007215DF" w:rsidP="00A44320">
                  <w:pPr>
                    <w:rPr>
                      <w:rFonts w:ascii="Calibri" w:hAnsi="Calibri"/>
                      <w:b/>
                      <w:bCs/>
                      <w:color w:val="000000"/>
                      <w:sz w:val="16"/>
                      <w:szCs w:val="16"/>
                    </w:rPr>
                  </w:pPr>
                </w:p>
              </w:tc>
              <w:tc>
                <w:tcPr>
                  <w:tcW w:w="1333" w:type="dxa"/>
                  <w:vMerge/>
                  <w:vAlign w:val="center"/>
                  <w:hideMark/>
                </w:tcPr>
                <w:p w:rsidR="007215DF" w:rsidRPr="00E07EE4" w:rsidRDefault="007215DF" w:rsidP="00A44320">
                  <w:pPr>
                    <w:rPr>
                      <w:rFonts w:ascii="Calibri" w:hAnsi="Calibri"/>
                      <w:b/>
                      <w:bCs/>
                      <w:color w:val="000000"/>
                      <w:sz w:val="16"/>
                      <w:szCs w:val="16"/>
                    </w:rPr>
                  </w:pPr>
                </w:p>
              </w:tc>
              <w:tc>
                <w:tcPr>
                  <w:tcW w:w="1129" w:type="dxa"/>
                  <w:shd w:val="clear" w:color="auto" w:fill="auto"/>
                  <w:hideMark/>
                </w:tcPr>
                <w:p w:rsidR="007215DF" w:rsidRPr="00E07EE4" w:rsidRDefault="007215DF" w:rsidP="00A44320">
                  <w:pPr>
                    <w:rPr>
                      <w:rFonts w:ascii="Calibri" w:hAnsi="Calibri"/>
                      <w:b/>
                      <w:bCs/>
                      <w:color w:val="000000"/>
                      <w:sz w:val="14"/>
                      <w:szCs w:val="14"/>
                    </w:rPr>
                  </w:pPr>
                </w:p>
                <w:p w:rsidR="007215DF" w:rsidRPr="00E07EE4" w:rsidRDefault="007215DF" w:rsidP="00A44320">
                  <w:pPr>
                    <w:rPr>
                      <w:rFonts w:ascii="Calibri" w:hAnsi="Calibri"/>
                    </w:rPr>
                  </w:pPr>
                  <w:r w:rsidRPr="00E07EE4">
                    <w:rPr>
                      <w:rFonts w:ascii="Calibri" w:hAnsi="Calibri"/>
                      <w:b/>
                      <w:bCs/>
                      <w:color w:val="000000"/>
                      <w:sz w:val="14"/>
                      <w:szCs w:val="14"/>
                    </w:rPr>
                    <w:t>CHUQUISACA</w:t>
                  </w:r>
                </w:p>
              </w:tc>
              <w:tc>
                <w:tcPr>
                  <w:tcW w:w="1222" w:type="dxa"/>
                  <w:shd w:val="clear" w:color="auto" w:fill="auto"/>
                  <w:vAlign w:val="center"/>
                  <w:hideMark/>
                </w:tcPr>
                <w:p w:rsidR="007215DF" w:rsidRPr="00E07EE4" w:rsidRDefault="007215DF" w:rsidP="00A44320">
                  <w:pPr>
                    <w:rPr>
                      <w:rFonts w:ascii="Calibri" w:hAnsi="Calibri"/>
                      <w:color w:val="000000"/>
                      <w:sz w:val="14"/>
                      <w:szCs w:val="14"/>
                    </w:rPr>
                  </w:pPr>
                  <w:r w:rsidRPr="00E07EE4">
                    <w:rPr>
                      <w:rFonts w:ascii="Calibri" w:hAnsi="Calibri"/>
                      <w:color w:val="000000"/>
                      <w:sz w:val="14"/>
                      <w:szCs w:val="14"/>
                    </w:rPr>
                    <w:t>COCHABAMBA</w:t>
                  </w:r>
                </w:p>
              </w:tc>
              <w:tc>
                <w:tcPr>
                  <w:tcW w:w="4576" w:type="dxa"/>
                  <w:shd w:val="clear" w:color="auto" w:fill="auto"/>
                  <w:vAlign w:val="center"/>
                </w:tcPr>
                <w:p w:rsidR="007215DF" w:rsidRPr="00E07EE4" w:rsidRDefault="007215DF" w:rsidP="00A44320">
                  <w:pPr>
                    <w:jc w:val="both"/>
                    <w:rPr>
                      <w:rFonts w:ascii="Calibri" w:hAnsi="Calibri"/>
                      <w:color w:val="000000"/>
                      <w:sz w:val="14"/>
                      <w:szCs w:val="14"/>
                    </w:rPr>
                  </w:pPr>
                  <w:r w:rsidRPr="00E07EE4">
                    <w:rPr>
                      <w:rFonts w:ascii="Calibri" w:hAnsi="Calibri"/>
                      <w:color w:val="000000"/>
                      <w:sz w:val="14"/>
                      <w:szCs w:val="14"/>
                    </w:rPr>
                    <w:t>DISTRITO REDES DE GAS COCHABAMBA: HANGAR: AV. RAFAEL PAVÓN ESQ. VILOMA -ZONA AEREOPUERTO Y VALLE HERMOSO: AV. HUMBERTO ASIN RIVERO ESQ. AV. JAPÓN - ZONA REFINERÍA U OTRO ALMACÉN INDICADO DENTRO DE LA CIUDAD.</w:t>
                  </w:r>
                </w:p>
              </w:tc>
            </w:tr>
            <w:tr w:rsidR="007215DF" w:rsidRPr="00E07EE4" w:rsidTr="00A44320">
              <w:trPr>
                <w:trHeight w:val="450"/>
                <w:jc w:val="center"/>
              </w:trPr>
              <w:tc>
                <w:tcPr>
                  <w:tcW w:w="1120" w:type="dxa"/>
                  <w:vMerge/>
                  <w:vAlign w:val="center"/>
                </w:tcPr>
                <w:p w:rsidR="007215DF" w:rsidRPr="00E07EE4" w:rsidRDefault="007215DF" w:rsidP="00A44320">
                  <w:pPr>
                    <w:rPr>
                      <w:rFonts w:ascii="Calibri" w:hAnsi="Calibri"/>
                      <w:b/>
                      <w:bCs/>
                      <w:color w:val="000000"/>
                      <w:sz w:val="16"/>
                      <w:szCs w:val="16"/>
                    </w:rPr>
                  </w:pPr>
                </w:p>
              </w:tc>
              <w:tc>
                <w:tcPr>
                  <w:tcW w:w="1333" w:type="dxa"/>
                  <w:vMerge/>
                  <w:vAlign w:val="center"/>
                </w:tcPr>
                <w:p w:rsidR="007215DF" w:rsidRPr="00E07EE4" w:rsidRDefault="007215DF" w:rsidP="00A44320">
                  <w:pPr>
                    <w:rPr>
                      <w:rFonts w:ascii="Calibri" w:hAnsi="Calibri"/>
                      <w:b/>
                      <w:bCs/>
                      <w:color w:val="000000"/>
                      <w:sz w:val="16"/>
                      <w:szCs w:val="16"/>
                    </w:rPr>
                  </w:pPr>
                </w:p>
              </w:tc>
              <w:tc>
                <w:tcPr>
                  <w:tcW w:w="1129" w:type="dxa"/>
                  <w:tcBorders>
                    <w:top w:val="nil"/>
                  </w:tcBorders>
                </w:tcPr>
                <w:p w:rsidR="007215DF" w:rsidRPr="00E07EE4" w:rsidRDefault="007215DF" w:rsidP="00A44320">
                  <w:pPr>
                    <w:rPr>
                      <w:rFonts w:ascii="Calibri" w:hAnsi="Calibri"/>
                      <w:b/>
                      <w:bCs/>
                      <w:color w:val="000000"/>
                      <w:sz w:val="14"/>
                      <w:szCs w:val="14"/>
                    </w:rPr>
                  </w:pPr>
                </w:p>
                <w:p w:rsidR="007215DF" w:rsidRPr="00E07EE4" w:rsidRDefault="007215DF" w:rsidP="00A44320">
                  <w:pPr>
                    <w:rPr>
                      <w:rFonts w:ascii="Calibri" w:hAnsi="Calibri"/>
                    </w:rPr>
                  </w:pPr>
                  <w:r w:rsidRPr="00E07EE4">
                    <w:rPr>
                      <w:rFonts w:ascii="Calibri" w:hAnsi="Calibri"/>
                      <w:b/>
                      <w:bCs/>
                      <w:color w:val="000000"/>
                      <w:sz w:val="14"/>
                      <w:szCs w:val="14"/>
                    </w:rPr>
                    <w:t>CHUQUISACA</w:t>
                  </w:r>
                </w:p>
              </w:tc>
              <w:tc>
                <w:tcPr>
                  <w:tcW w:w="1222" w:type="dxa"/>
                  <w:shd w:val="clear" w:color="auto" w:fill="auto"/>
                  <w:vAlign w:val="center"/>
                </w:tcPr>
                <w:p w:rsidR="007215DF" w:rsidRPr="00E07EE4" w:rsidRDefault="007215DF" w:rsidP="00A44320">
                  <w:pPr>
                    <w:rPr>
                      <w:rFonts w:ascii="Calibri" w:hAnsi="Calibri"/>
                      <w:color w:val="000000"/>
                      <w:sz w:val="14"/>
                      <w:szCs w:val="14"/>
                    </w:rPr>
                  </w:pPr>
                  <w:r w:rsidRPr="00E07EE4">
                    <w:rPr>
                      <w:rFonts w:ascii="Calibri" w:hAnsi="Calibri"/>
                      <w:color w:val="000000"/>
                      <w:sz w:val="14"/>
                      <w:szCs w:val="14"/>
                    </w:rPr>
                    <w:t>BENI</w:t>
                  </w:r>
                </w:p>
              </w:tc>
              <w:tc>
                <w:tcPr>
                  <w:tcW w:w="4576" w:type="dxa"/>
                  <w:shd w:val="clear" w:color="auto" w:fill="auto"/>
                  <w:vAlign w:val="center"/>
                </w:tcPr>
                <w:p w:rsidR="007215DF" w:rsidRPr="00E07EE4" w:rsidRDefault="007215DF" w:rsidP="00A44320">
                  <w:pPr>
                    <w:jc w:val="both"/>
                    <w:rPr>
                      <w:rFonts w:ascii="Calibri" w:hAnsi="Calibri"/>
                      <w:color w:val="000000"/>
                      <w:sz w:val="14"/>
                      <w:szCs w:val="14"/>
                    </w:rPr>
                  </w:pPr>
                  <w:r w:rsidRPr="00E07EE4">
                    <w:rPr>
                      <w:rFonts w:ascii="Calibri" w:hAnsi="Calibri"/>
                      <w:color w:val="000000"/>
                      <w:sz w:val="14"/>
                      <w:szCs w:val="14"/>
                    </w:rPr>
                    <w:t>ALMACEN DE YPFB U OTRO ALMACEN INDICADO DENTRO LA CIUDAD.</w:t>
                  </w:r>
                </w:p>
              </w:tc>
            </w:tr>
            <w:tr w:rsidR="007215DF" w:rsidRPr="00E07EE4" w:rsidTr="00A44320">
              <w:trPr>
                <w:trHeight w:val="450"/>
                <w:jc w:val="center"/>
              </w:trPr>
              <w:tc>
                <w:tcPr>
                  <w:tcW w:w="1120" w:type="dxa"/>
                  <w:vMerge/>
                  <w:vAlign w:val="center"/>
                </w:tcPr>
                <w:p w:rsidR="007215DF" w:rsidRPr="00E07EE4" w:rsidRDefault="007215DF" w:rsidP="00A44320">
                  <w:pPr>
                    <w:rPr>
                      <w:rFonts w:ascii="Calibri" w:hAnsi="Calibri"/>
                      <w:b/>
                      <w:bCs/>
                      <w:color w:val="000000"/>
                      <w:sz w:val="16"/>
                      <w:szCs w:val="16"/>
                    </w:rPr>
                  </w:pPr>
                </w:p>
              </w:tc>
              <w:tc>
                <w:tcPr>
                  <w:tcW w:w="1333" w:type="dxa"/>
                  <w:vMerge/>
                  <w:vAlign w:val="center"/>
                </w:tcPr>
                <w:p w:rsidR="007215DF" w:rsidRPr="00E07EE4" w:rsidRDefault="007215DF" w:rsidP="00A44320">
                  <w:pPr>
                    <w:rPr>
                      <w:rFonts w:ascii="Calibri" w:hAnsi="Calibri"/>
                      <w:b/>
                      <w:bCs/>
                      <w:color w:val="000000"/>
                      <w:sz w:val="16"/>
                      <w:szCs w:val="16"/>
                    </w:rPr>
                  </w:pPr>
                </w:p>
              </w:tc>
              <w:tc>
                <w:tcPr>
                  <w:tcW w:w="1129" w:type="dxa"/>
                  <w:tcBorders>
                    <w:top w:val="nil"/>
                  </w:tcBorders>
                  <w:vAlign w:val="center"/>
                </w:tcPr>
                <w:p w:rsidR="007215DF" w:rsidRPr="00E07EE4" w:rsidRDefault="007215DF" w:rsidP="00A44320">
                  <w:pPr>
                    <w:rPr>
                      <w:rFonts w:ascii="Calibri" w:hAnsi="Calibri"/>
                      <w:b/>
                      <w:bCs/>
                      <w:sz w:val="14"/>
                      <w:szCs w:val="14"/>
                    </w:rPr>
                  </w:pPr>
                  <w:r w:rsidRPr="00E07EE4">
                    <w:rPr>
                      <w:rFonts w:ascii="Calibri" w:hAnsi="Calibri"/>
                      <w:b/>
                      <w:bCs/>
                      <w:sz w:val="14"/>
                      <w:szCs w:val="14"/>
                    </w:rPr>
                    <w:t>CHUQUISACA</w:t>
                  </w:r>
                </w:p>
              </w:tc>
              <w:tc>
                <w:tcPr>
                  <w:tcW w:w="1222" w:type="dxa"/>
                  <w:shd w:val="clear" w:color="auto" w:fill="auto"/>
                  <w:vAlign w:val="center"/>
                </w:tcPr>
                <w:p w:rsidR="007215DF" w:rsidRPr="00E07EE4" w:rsidRDefault="007215DF" w:rsidP="00A44320">
                  <w:pPr>
                    <w:rPr>
                      <w:rFonts w:ascii="Calibri" w:hAnsi="Calibri"/>
                      <w:sz w:val="14"/>
                      <w:szCs w:val="14"/>
                    </w:rPr>
                  </w:pPr>
                  <w:r w:rsidRPr="00E07EE4">
                    <w:rPr>
                      <w:rFonts w:ascii="Calibri" w:hAnsi="Calibri"/>
                      <w:sz w:val="14"/>
                      <w:szCs w:val="14"/>
                    </w:rPr>
                    <w:t>RIBERALTA</w:t>
                  </w:r>
                </w:p>
              </w:tc>
              <w:tc>
                <w:tcPr>
                  <w:tcW w:w="4576" w:type="dxa"/>
                  <w:shd w:val="clear" w:color="auto" w:fill="auto"/>
                  <w:vAlign w:val="center"/>
                </w:tcPr>
                <w:p w:rsidR="007215DF" w:rsidRPr="00E07EE4" w:rsidRDefault="007215DF" w:rsidP="00A44320">
                  <w:pPr>
                    <w:jc w:val="both"/>
                    <w:rPr>
                      <w:rFonts w:ascii="Calibri" w:hAnsi="Calibri"/>
                      <w:sz w:val="14"/>
                      <w:szCs w:val="14"/>
                    </w:rPr>
                  </w:pPr>
                  <w:r w:rsidRPr="00E07EE4">
                    <w:rPr>
                      <w:rFonts w:ascii="Calibri" w:hAnsi="Calibri"/>
                      <w:sz w:val="14"/>
                      <w:szCs w:val="14"/>
                    </w:rPr>
                    <w:t xml:space="preserve">DISTRITO COMERCIAL AMAZONICO: AV. HEROES DEL CHACO S/N ZONA LOS ALMENDROS </w:t>
                  </w:r>
                </w:p>
              </w:tc>
            </w:tr>
            <w:tr w:rsidR="007215DF" w:rsidRPr="00E07EE4" w:rsidTr="00A44320">
              <w:trPr>
                <w:trHeight w:val="450"/>
                <w:jc w:val="center"/>
              </w:trPr>
              <w:tc>
                <w:tcPr>
                  <w:tcW w:w="1120" w:type="dxa"/>
                  <w:vMerge/>
                  <w:vAlign w:val="center"/>
                  <w:hideMark/>
                </w:tcPr>
                <w:p w:rsidR="007215DF" w:rsidRPr="00E07EE4" w:rsidRDefault="007215DF" w:rsidP="00A44320">
                  <w:pPr>
                    <w:rPr>
                      <w:rFonts w:ascii="Calibri" w:hAnsi="Calibri"/>
                      <w:b/>
                      <w:bCs/>
                      <w:color w:val="000000"/>
                      <w:sz w:val="16"/>
                      <w:szCs w:val="16"/>
                    </w:rPr>
                  </w:pPr>
                </w:p>
              </w:tc>
              <w:tc>
                <w:tcPr>
                  <w:tcW w:w="1333" w:type="dxa"/>
                  <w:vMerge/>
                  <w:vAlign w:val="center"/>
                  <w:hideMark/>
                </w:tcPr>
                <w:p w:rsidR="007215DF" w:rsidRPr="00E07EE4" w:rsidRDefault="007215DF" w:rsidP="00A44320">
                  <w:pPr>
                    <w:rPr>
                      <w:rFonts w:ascii="Calibri" w:hAnsi="Calibri"/>
                      <w:b/>
                      <w:bCs/>
                      <w:color w:val="000000"/>
                      <w:sz w:val="16"/>
                      <w:szCs w:val="16"/>
                    </w:rPr>
                  </w:pPr>
                </w:p>
              </w:tc>
              <w:tc>
                <w:tcPr>
                  <w:tcW w:w="1129" w:type="dxa"/>
                  <w:shd w:val="clear" w:color="auto" w:fill="auto"/>
                  <w:noWrap/>
                  <w:vAlign w:val="center"/>
                  <w:hideMark/>
                </w:tcPr>
                <w:p w:rsidR="007215DF" w:rsidRPr="00E07EE4" w:rsidRDefault="007215DF" w:rsidP="00A44320">
                  <w:pPr>
                    <w:rPr>
                      <w:rFonts w:ascii="Calibri" w:hAnsi="Calibri"/>
                      <w:b/>
                      <w:bCs/>
                      <w:color w:val="000000"/>
                      <w:sz w:val="14"/>
                      <w:szCs w:val="14"/>
                    </w:rPr>
                  </w:pPr>
                  <w:r w:rsidRPr="00E07EE4">
                    <w:rPr>
                      <w:rFonts w:ascii="Calibri" w:hAnsi="Calibri"/>
                      <w:b/>
                      <w:bCs/>
                      <w:color w:val="000000"/>
                      <w:sz w:val="14"/>
                      <w:szCs w:val="14"/>
                    </w:rPr>
                    <w:t>ORURO</w:t>
                  </w:r>
                </w:p>
              </w:tc>
              <w:tc>
                <w:tcPr>
                  <w:tcW w:w="1222" w:type="dxa"/>
                  <w:shd w:val="clear" w:color="auto" w:fill="auto"/>
                  <w:vAlign w:val="center"/>
                  <w:hideMark/>
                </w:tcPr>
                <w:p w:rsidR="007215DF" w:rsidRPr="00E07EE4" w:rsidRDefault="007215DF" w:rsidP="00A44320">
                  <w:pPr>
                    <w:rPr>
                      <w:rFonts w:ascii="Calibri" w:hAnsi="Calibri"/>
                      <w:color w:val="000000"/>
                      <w:sz w:val="14"/>
                      <w:szCs w:val="14"/>
                    </w:rPr>
                  </w:pPr>
                  <w:r w:rsidRPr="00E07EE4">
                    <w:rPr>
                      <w:rFonts w:ascii="Calibri" w:hAnsi="Calibri"/>
                      <w:color w:val="000000"/>
                      <w:sz w:val="14"/>
                      <w:szCs w:val="14"/>
                    </w:rPr>
                    <w:t>LA PAZ</w:t>
                  </w:r>
                </w:p>
              </w:tc>
              <w:tc>
                <w:tcPr>
                  <w:tcW w:w="4576" w:type="dxa"/>
                  <w:shd w:val="clear" w:color="auto" w:fill="auto"/>
                  <w:vAlign w:val="center"/>
                </w:tcPr>
                <w:p w:rsidR="007215DF" w:rsidRPr="00E07EE4" w:rsidRDefault="007215DF" w:rsidP="00A44320">
                  <w:pPr>
                    <w:jc w:val="both"/>
                    <w:rPr>
                      <w:rFonts w:ascii="Calibri" w:hAnsi="Calibri"/>
                      <w:color w:val="000000"/>
                      <w:sz w:val="14"/>
                      <w:szCs w:val="14"/>
                    </w:rPr>
                  </w:pPr>
                  <w:r w:rsidRPr="00E07EE4">
                    <w:rPr>
                      <w:rFonts w:ascii="Calibri" w:hAnsi="Calibri"/>
                      <w:color w:val="000000"/>
                      <w:sz w:val="14"/>
                      <w:szCs w:val="14"/>
                    </w:rPr>
                    <w:t>DISTRITO REDES DE GAS LA PAZ, ZONA CEMENTERIO, CALLE FINAL PICADA CHACO ESQUINA SEBASTIÁN PAGADOR S/N, U OTRO ALMACÉN INDICADO DENTRO DE LA CIUDAD.</w:t>
                  </w:r>
                </w:p>
              </w:tc>
            </w:tr>
            <w:tr w:rsidR="007215DF" w:rsidRPr="00E07EE4" w:rsidTr="00A44320">
              <w:trPr>
                <w:trHeight w:val="450"/>
                <w:jc w:val="center"/>
              </w:trPr>
              <w:tc>
                <w:tcPr>
                  <w:tcW w:w="1120" w:type="dxa"/>
                  <w:vMerge/>
                  <w:vAlign w:val="center"/>
                  <w:hideMark/>
                </w:tcPr>
                <w:p w:rsidR="007215DF" w:rsidRPr="00E07EE4" w:rsidRDefault="007215DF" w:rsidP="00A44320">
                  <w:pPr>
                    <w:rPr>
                      <w:rFonts w:ascii="Calibri" w:hAnsi="Calibri"/>
                      <w:b/>
                      <w:bCs/>
                      <w:color w:val="000000"/>
                      <w:sz w:val="16"/>
                      <w:szCs w:val="16"/>
                    </w:rPr>
                  </w:pPr>
                </w:p>
              </w:tc>
              <w:tc>
                <w:tcPr>
                  <w:tcW w:w="1333" w:type="dxa"/>
                  <w:vMerge/>
                  <w:vAlign w:val="center"/>
                  <w:hideMark/>
                </w:tcPr>
                <w:p w:rsidR="007215DF" w:rsidRPr="00E07EE4" w:rsidRDefault="007215DF" w:rsidP="00A44320">
                  <w:pPr>
                    <w:rPr>
                      <w:rFonts w:ascii="Calibri" w:hAnsi="Calibri"/>
                      <w:b/>
                      <w:bCs/>
                      <w:color w:val="000000"/>
                      <w:sz w:val="16"/>
                      <w:szCs w:val="16"/>
                    </w:rPr>
                  </w:pPr>
                </w:p>
              </w:tc>
              <w:tc>
                <w:tcPr>
                  <w:tcW w:w="1129" w:type="dxa"/>
                  <w:shd w:val="clear" w:color="auto" w:fill="auto"/>
                  <w:vAlign w:val="center"/>
                  <w:hideMark/>
                </w:tcPr>
                <w:p w:rsidR="007215DF" w:rsidRPr="00E07EE4" w:rsidRDefault="007215DF" w:rsidP="00A44320">
                  <w:pPr>
                    <w:rPr>
                      <w:rFonts w:ascii="Calibri" w:hAnsi="Calibri"/>
                      <w:b/>
                      <w:bCs/>
                      <w:color w:val="000000"/>
                      <w:sz w:val="14"/>
                      <w:szCs w:val="14"/>
                    </w:rPr>
                  </w:pPr>
                  <w:r w:rsidRPr="00E07EE4">
                    <w:rPr>
                      <w:rFonts w:ascii="Calibri" w:hAnsi="Calibri"/>
                      <w:b/>
                      <w:bCs/>
                      <w:color w:val="000000"/>
                      <w:sz w:val="14"/>
                      <w:szCs w:val="14"/>
                    </w:rPr>
                    <w:t>ORURO</w:t>
                  </w:r>
                </w:p>
              </w:tc>
              <w:tc>
                <w:tcPr>
                  <w:tcW w:w="1222" w:type="dxa"/>
                  <w:shd w:val="clear" w:color="auto" w:fill="auto"/>
                  <w:vAlign w:val="center"/>
                  <w:hideMark/>
                </w:tcPr>
                <w:p w:rsidR="007215DF" w:rsidRPr="00E07EE4" w:rsidRDefault="007215DF" w:rsidP="00A44320">
                  <w:pPr>
                    <w:rPr>
                      <w:rFonts w:ascii="Calibri" w:hAnsi="Calibri"/>
                      <w:color w:val="000000"/>
                      <w:sz w:val="14"/>
                      <w:szCs w:val="14"/>
                    </w:rPr>
                  </w:pPr>
                  <w:r w:rsidRPr="00E07EE4">
                    <w:rPr>
                      <w:rFonts w:ascii="Calibri" w:hAnsi="Calibri"/>
                      <w:color w:val="000000"/>
                      <w:sz w:val="14"/>
                      <w:szCs w:val="14"/>
                    </w:rPr>
                    <w:t>EL ALTO</w:t>
                  </w:r>
                </w:p>
              </w:tc>
              <w:tc>
                <w:tcPr>
                  <w:tcW w:w="4576" w:type="dxa"/>
                  <w:shd w:val="clear" w:color="auto" w:fill="auto"/>
                  <w:vAlign w:val="center"/>
                </w:tcPr>
                <w:p w:rsidR="007215DF" w:rsidRPr="00E07EE4" w:rsidRDefault="007215DF" w:rsidP="00A44320">
                  <w:pPr>
                    <w:jc w:val="both"/>
                    <w:rPr>
                      <w:rFonts w:ascii="Calibri" w:hAnsi="Calibri"/>
                      <w:color w:val="000000"/>
                      <w:sz w:val="14"/>
                      <w:szCs w:val="14"/>
                    </w:rPr>
                  </w:pPr>
                  <w:r w:rsidRPr="00E07EE4">
                    <w:rPr>
                      <w:rFonts w:ascii="Calibri" w:hAnsi="Calibri"/>
                      <w:color w:val="000000"/>
                      <w:sz w:val="14"/>
                      <w:szCs w:val="14"/>
                    </w:rPr>
                    <w:t>ALMACEN CENTRAL GRGD Y DISTRITO REDES DE GAS EL ALTO: AV. JUAN PABLO II (ANTES DE LA CRUZ PAPAL, LADO SEGIP), SENKATA, AV 6 DE MARZO (PLANTA SENKATA), ZONA EX TRANCA SENKATA AV. PERIFÉRICA ENTRE CALLES JOSÉ MANUEL PANDO Y SAN CRISTOBAL S/N (EX INSTALACIONES RANSA)  Y ADUANA NACIONAL U OTRO ALMACÉN INDICADO DENTRO DE LA CIUDAD.</w:t>
                  </w:r>
                </w:p>
              </w:tc>
            </w:tr>
            <w:tr w:rsidR="007215DF" w:rsidRPr="00E07EE4" w:rsidTr="00A44320">
              <w:trPr>
                <w:trHeight w:val="450"/>
                <w:jc w:val="center"/>
              </w:trPr>
              <w:tc>
                <w:tcPr>
                  <w:tcW w:w="1120" w:type="dxa"/>
                  <w:vMerge/>
                  <w:vAlign w:val="center"/>
                  <w:hideMark/>
                </w:tcPr>
                <w:p w:rsidR="007215DF" w:rsidRPr="00E07EE4" w:rsidRDefault="007215DF" w:rsidP="00A44320">
                  <w:pPr>
                    <w:rPr>
                      <w:rFonts w:ascii="Calibri" w:hAnsi="Calibri"/>
                      <w:b/>
                      <w:bCs/>
                      <w:color w:val="000000"/>
                      <w:sz w:val="16"/>
                      <w:szCs w:val="16"/>
                    </w:rPr>
                  </w:pPr>
                </w:p>
              </w:tc>
              <w:tc>
                <w:tcPr>
                  <w:tcW w:w="1333" w:type="dxa"/>
                  <w:vMerge/>
                  <w:vAlign w:val="center"/>
                  <w:hideMark/>
                </w:tcPr>
                <w:p w:rsidR="007215DF" w:rsidRPr="00E07EE4" w:rsidRDefault="007215DF" w:rsidP="00A44320">
                  <w:pPr>
                    <w:rPr>
                      <w:rFonts w:ascii="Calibri" w:hAnsi="Calibri"/>
                      <w:b/>
                      <w:bCs/>
                      <w:color w:val="000000"/>
                      <w:sz w:val="16"/>
                      <w:szCs w:val="16"/>
                    </w:rPr>
                  </w:pPr>
                </w:p>
              </w:tc>
              <w:tc>
                <w:tcPr>
                  <w:tcW w:w="1129" w:type="dxa"/>
                  <w:shd w:val="clear" w:color="auto" w:fill="auto"/>
                  <w:vAlign w:val="center"/>
                  <w:hideMark/>
                </w:tcPr>
                <w:p w:rsidR="007215DF" w:rsidRPr="00E07EE4" w:rsidRDefault="007215DF" w:rsidP="00A44320">
                  <w:pPr>
                    <w:rPr>
                      <w:rFonts w:ascii="Calibri" w:hAnsi="Calibri"/>
                      <w:b/>
                      <w:bCs/>
                      <w:color w:val="000000"/>
                      <w:sz w:val="14"/>
                      <w:szCs w:val="14"/>
                    </w:rPr>
                  </w:pPr>
                  <w:r w:rsidRPr="00E07EE4">
                    <w:rPr>
                      <w:rFonts w:ascii="Calibri" w:hAnsi="Calibri"/>
                      <w:b/>
                      <w:bCs/>
                      <w:color w:val="000000"/>
                      <w:sz w:val="14"/>
                      <w:szCs w:val="14"/>
                    </w:rPr>
                    <w:t>ORURO</w:t>
                  </w:r>
                </w:p>
              </w:tc>
              <w:tc>
                <w:tcPr>
                  <w:tcW w:w="1222" w:type="dxa"/>
                  <w:shd w:val="clear" w:color="auto" w:fill="auto"/>
                  <w:vAlign w:val="center"/>
                  <w:hideMark/>
                </w:tcPr>
                <w:p w:rsidR="007215DF" w:rsidRPr="00E07EE4" w:rsidRDefault="007215DF" w:rsidP="00A44320">
                  <w:pPr>
                    <w:rPr>
                      <w:rFonts w:ascii="Calibri" w:hAnsi="Calibri"/>
                      <w:color w:val="000000"/>
                      <w:sz w:val="14"/>
                      <w:szCs w:val="14"/>
                    </w:rPr>
                  </w:pPr>
                  <w:r w:rsidRPr="00E07EE4">
                    <w:rPr>
                      <w:rFonts w:ascii="Calibri" w:hAnsi="Calibri"/>
                      <w:color w:val="000000"/>
                      <w:sz w:val="14"/>
                      <w:szCs w:val="14"/>
                    </w:rPr>
                    <w:t>CHUQUISACA</w:t>
                  </w:r>
                </w:p>
              </w:tc>
              <w:tc>
                <w:tcPr>
                  <w:tcW w:w="4576" w:type="dxa"/>
                  <w:shd w:val="clear" w:color="auto" w:fill="auto"/>
                  <w:vAlign w:val="center"/>
                </w:tcPr>
                <w:p w:rsidR="007215DF" w:rsidRPr="00E07EE4" w:rsidRDefault="007215DF" w:rsidP="00A44320">
                  <w:pPr>
                    <w:jc w:val="both"/>
                    <w:rPr>
                      <w:rFonts w:ascii="Calibri" w:hAnsi="Calibri"/>
                      <w:color w:val="000000"/>
                      <w:sz w:val="14"/>
                      <w:szCs w:val="14"/>
                    </w:rPr>
                  </w:pPr>
                  <w:r w:rsidRPr="00E07EE4">
                    <w:rPr>
                      <w:rFonts w:ascii="Calibri" w:hAnsi="Calibri"/>
                      <w:color w:val="000000"/>
                      <w:sz w:val="14"/>
                      <w:szCs w:val="14"/>
                    </w:rPr>
                    <w:t>DISTRITO REDES DE GAS CHUQUISACA CALLE MUTÚN N/151 AV. MARCELO QUIROGA SANTA CRUZ, ZONA ALTO MEZA VERDE U OTRO ALMACÉN INDICADO DENTRO DE LA CIUDAD.</w:t>
                  </w:r>
                </w:p>
              </w:tc>
            </w:tr>
            <w:tr w:rsidR="007215DF" w:rsidRPr="00E07EE4" w:rsidTr="00A44320">
              <w:trPr>
                <w:trHeight w:val="675"/>
                <w:jc w:val="center"/>
              </w:trPr>
              <w:tc>
                <w:tcPr>
                  <w:tcW w:w="1120" w:type="dxa"/>
                  <w:vMerge/>
                  <w:vAlign w:val="center"/>
                  <w:hideMark/>
                </w:tcPr>
                <w:p w:rsidR="007215DF" w:rsidRPr="00E07EE4" w:rsidRDefault="007215DF" w:rsidP="00A44320">
                  <w:pPr>
                    <w:rPr>
                      <w:rFonts w:ascii="Calibri" w:hAnsi="Calibri"/>
                      <w:b/>
                      <w:bCs/>
                      <w:color w:val="000000"/>
                      <w:sz w:val="16"/>
                      <w:szCs w:val="16"/>
                    </w:rPr>
                  </w:pPr>
                </w:p>
              </w:tc>
              <w:tc>
                <w:tcPr>
                  <w:tcW w:w="1333" w:type="dxa"/>
                  <w:vMerge/>
                  <w:vAlign w:val="center"/>
                  <w:hideMark/>
                </w:tcPr>
                <w:p w:rsidR="007215DF" w:rsidRPr="00E07EE4" w:rsidRDefault="007215DF" w:rsidP="00A44320">
                  <w:pPr>
                    <w:rPr>
                      <w:rFonts w:ascii="Calibri" w:hAnsi="Calibri"/>
                      <w:b/>
                      <w:bCs/>
                      <w:color w:val="000000"/>
                      <w:sz w:val="16"/>
                      <w:szCs w:val="16"/>
                    </w:rPr>
                  </w:pPr>
                </w:p>
              </w:tc>
              <w:tc>
                <w:tcPr>
                  <w:tcW w:w="1129" w:type="dxa"/>
                  <w:shd w:val="clear" w:color="auto" w:fill="auto"/>
                  <w:vAlign w:val="center"/>
                  <w:hideMark/>
                </w:tcPr>
                <w:p w:rsidR="007215DF" w:rsidRPr="00E07EE4" w:rsidRDefault="007215DF" w:rsidP="00A44320">
                  <w:pPr>
                    <w:rPr>
                      <w:rFonts w:ascii="Calibri" w:hAnsi="Calibri"/>
                      <w:b/>
                      <w:bCs/>
                      <w:color w:val="000000"/>
                      <w:sz w:val="14"/>
                      <w:szCs w:val="14"/>
                    </w:rPr>
                  </w:pPr>
                  <w:r w:rsidRPr="00E07EE4">
                    <w:rPr>
                      <w:rFonts w:ascii="Calibri" w:hAnsi="Calibri"/>
                      <w:b/>
                      <w:bCs/>
                      <w:color w:val="000000"/>
                      <w:sz w:val="14"/>
                      <w:szCs w:val="14"/>
                    </w:rPr>
                    <w:t>ORURO</w:t>
                  </w:r>
                </w:p>
              </w:tc>
              <w:tc>
                <w:tcPr>
                  <w:tcW w:w="1222" w:type="dxa"/>
                  <w:shd w:val="clear" w:color="auto" w:fill="auto"/>
                  <w:vAlign w:val="center"/>
                  <w:hideMark/>
                </w:tcPr>
                <w:p w:rsidR="007215DF" w:rsidRPr="00E07EE4" w:rsidRDefault="007215DF" w:rsidP="00A44320">
                  <w:pPr>
                    <w:rPr>
                      <w:rFonts w:ascii="Calibri" w:hAnsi="Calibri"/>
                      <w:color w:val="000000"/>
                      <w:sz w:val="14"/>
                      <w:szCs w:val="14"/>
                    </w:rPr>
                  </w:pPr>
                  <w:r w:rsidRPr="00E07EE4">
                    <w:rPr>
                      <w:rFonts w:ascii="Calibri" w:hAnsi="Calibri"/>
                      <w:color w:val="000000"/>
                      <w:sz w:val="14"/>
                      <w:szCs w:val="14"/>
                    </w:rPr>
                    <w:t>SANTA CRUZ</w:t>
                  </w:r>
                </w:p>
              </w:tc>
              <w:tc>
                <w:tcPr>
                  <w:tcW w:w="4576" w:type="dxa"/>
                  <w:shd w:val="clear" w:color="auto" w:fill="auto"/>
                  <w:vAlign w:val="center"/>
                </w:tcPr>
                <w:p w:rsidR="007215DF" w:rsidRPr="00E07EE4" w:rsidRDefault="007215DF" w:rsidP="00A44320">
                  <w:pPr>
                    <w:jc w:val="both"/>
                    <w:rPr>
                      <w:rFonts w:ascii="Calibri" w:hAnsi="Calibri"/>
                      <w:color w:val="000000"/>
                      <w:sz w:val="14"/>
                      <w:szCs w:val="14"/>
                    </w:rPr>
                  </w:pPr>
                  <w:r w:rsidRPr="00E07EE4">
                    <w:rPr>
                      <w:rFonts w:ascii="Calibri" w:hAnsi="Calibri"/>
                      <w:color w:val="000000"/>
                      <w:sz w:val="14"/>
                      <w:szCs w:val="14"/>
                    </w:rPr>
                    <w:t>DISTRITO REDES DE GAS SANTA CRUZ 1, 6to ANILLO ENTRE Av. MUTUALISTA Y VIRGEN DE LUJAN DETRAS CURTIEMBRE KULLJIS  2, Av. 23 DE MARZO CASI ESQ. 3 PASOS AL FRENTE PASOS  3er ANILLO EXTERNO U OTRO ALMACEN INDICADO DENTRO DE LA CIUDAD.</w:t>
                  </w:r>
                </w:p>
              </w:tc>
            </w:tr>
            <w:tr w:rsidR="007215DF" w:rsidRPr="00E07EE4" w:rsidTr="00A44320">
              <w:trPr>
                <w:trHeight w:val="139"/>
                <w:jc w:val="center"/>
              </w:trPr>
              <w:tc>
                <w:tcPr>
                  <w:tcW w:w="1120" w:type="dxa"/>
                  <w:vMerge/>
                  <w:vAlign w:val="center"/>
                  <w:hideMark/>
                </w:tcPr>
                <w:p w:rsidR="007215DF" w:rsidRPr="00E07EE4" w:rsidRDefault="007215DF" w:rsidP="00A44320">
                  <w:pPr>
                    <w:rPr>
                      <w:rFonts w:ascii="Calibri" w:hAnsi="Calibri"/>
                      <w:b/>
                      <w:bCs/>
                      <w:color w:val="000000"/>
                      <w:sz w:val="16"/>
                      <w:szCs w:val="16"/>
                    </w:rPr>
                  </w:pPr>
                </w:p>
              </w:tc>
              <w:tc>
                <w:tcPr>
                  <w:tcW w:w="1333" w:type="dxa"/>
                  <w:vMerge/>
                  <w:vAlign w:val="center"/>
                  <w:hideMark/>
                </w:tcPr>
                <w:p w:rsidR="007215DF" w:rsidRPr="00E07EE4" w:rsidRDefault="007215DF" w:rsidP="00A44320">
                  <w:pPr>
                    <w:rPr>
                      <w:rFonts w:ascii="Calibri" w:hAnsi="Calibri"/>
                      <w:b/>
                      <w:bCs/>
                      <w:color w:val="000000"/>
                      <w:sz w:val="16"/>
                      <w:szCs w:val="16"/>
                    </w:rPr>
                  </w:pPr>
                </w:p>
              </w:tc>
              <w:tc>
                <w:tcPr>
                  <w:tcW w:w="1129" w:type="dxa"/>
                  <w:shd w:val="clear" w:color="auto" w:fill="auto"/>
                  <w:vAlign w:val="center"/>
                  <w:hideMark/>
                </w:tcPr>
                <w:p w:rsidR="007215DF" w:rsidRPr="00E07EE4" w:rsidRDefault="007215DF" w:rsidP="00A44320">
                  <w:pPr>
                    <w:rPr>
                      <w:rFonts w:ascii="Calibri" w:hAnsi="Calibri"/>
                      <w:b/>
                      <w:bCs/>
                      <w:color w:val="000000"/>
                      <w:sz w:val="14"/>
                      <w:szCs w:val="14"/>
                    </w:rPr>
                  </w:pPr>
                  <w:r w:rsidRPr="00E07EE4">
                    <w:rPr>
                      <w:rFonts w:ascii="Calibri" w:hAnsi="Calibri"/>
                      <w:b/>
                      <w:bCs/>
                      <w:color w:val="000000"/>
                      <w:sz w:val="14"/>
                      <w:szCs w:val="14"/>
                    </w:rPr>
                    <w:t>ORURO</w:t>
                  </w:r>
                </w:p>
              </w:tc>
              <w:tc>
                <w:tcPr>
                  <w:tcW w:w="1222" w:type="dxa"/>
                  <w:shd w:val="clear" w:color="auto" w:fill="auto"/>
                  <w:vAlign w:val="center"/>
                  <w:hideMark/>
                </w:tcPr>
                <w:p w:rsidR="007215DF" w:rsidRPr="00E07EE4" w:rsidRDefault="007215DF" w:rsidP="00A44320">
                  <w:pPr>
                    <w:rPr>
                      <w:rFonts w:ascii="Calibri" w:hAnsi="Calibri"/>
                      <w:color w:val="000000"/>
                      <w:sz w:val="14"/>
                      <w:szCs w:val="14"/>
                    </w:rPr>
                  </w:pPr>
                  <w:r w:rsidRPr="00E07EE4">
                    <w:rPr>
                      <w:rFonts w:ascii="Calibri" w:hAnsi="Calibri"/>
                      <w:color w:val="000000"/>
                      <w:sz w:val="14"/>
                      <w:szCs w:val="14"/>
                    </w:rPr>
                    <w:t>POTOSI</w:t>
                  </w:r>
                </w:p>
              </w:tc>
              <w:tc>
                <w:tcPr>
                  <w:tcW w:w="4576" w:type="dxa"/>
                  <w:shd w:val="clear" w:color="auto" w:fill="auto"/>
                  <w:vAlign w:val="center"/>
                </w:tcPr>
                <w:p w:rsidR="007215DF" w:rsidRPr="00E07EE4" w:rsidRDefault="007215DF" w:rsidP="00A44320">
                  <w:pPr>
                    <w:jc w:val="both"/>
                    <w:rPr>
                      <w:rFonts w:ascii="Calibri" w:hAnsi="Calibri"/>
                      <w:color w:val="000000"/>
                      <w:sz w:val="14"/>
                      <w:szCs w:val="14"/>
                    </w:rPr>
                  </w:pPr>
                  <w:r w:rsidRPr="00E07EE4">
                    <w:rPr>
                      <w:rFonts w:ascii="Calibri" w:hAnsi="Calibri"/>
                      <w:color w:val="000000"/>
                      <w:sz w:val="14"/>
                      <w:szCs w:val="14"/>
                    </w:rPr>
                    <w:t>DISTRITO REDES DE GAS POTOSI AV. H. PLAYERS S/N ESQUINA TOMAS TORRES, ENTRE RENE GABRIEL MORENO Y H. PLAYERS, SONA SAN CLEMENTE FRENTE AL ESTADIUM VICTOR AUGUSTIN UGARTE, PLANTA DE YPFB. EDIFICIO NUEVO. U OTRO ALMACÉN INDICADO DENTRO DE LA CIUDAD.</w:t>
                  </w:r>
                </w:p>
              </w:tc>
            </w:tr>
            <w:tr w:rsidR="007215DF" w:rsidRPr="00E07EE4" w:rsidTr="00A44320">
              <w:trPr>
                <w:trHeight w:val="450"/>
                <w:jc w:val="center"/>
              </w:trPr>
              <w:tc>
                <w:tcPr>
                  <w:tcW w:w="1120" w:type="dxa"/>
                  <w:vMerge/>
                  <w:vAlign w:val="center"/>
                  <w:hideMark/>
                </w:tcPr>
                <w:p w:rsidR="007215DF" w:rsidRPr="00E07EE4" w:rsidRDefault="007215DF" w:rsidP="00A44320">
                  <w:pPr>
                    <w:rPr>
                      <w:rFonts w:ascii="Calibri" w:hAnsi="Calibri"/>
                      <w:b/>
                      <w:bCs/>
                      <w:color w:val="000000"/>
                      <w:sz w:val="16"/>
                      <w:szCs w:val="16"/>
                    </w:rPr>
                  </w:pPr>
                </w:p>
              </w:tc>
              <w:tc>
                <w:tcPr>
                  <w:tcW w:w="1333" w:type="dxa"/>
                  <w:vMerge/>
                  <w:vAlign w:val="center"/>
                  <w:hideMark/>
                </w:tcPr>
                <w:p w:rsidR="007215DF" w:rsidRPr="00E07EE4" w:rsidRDefault="007215DF" w:rsidP="00A44320">
                  <w:pPr>
                    <w:rPr>
                      <w:rFonts w:ascii="Calibri" w:hAnsi="Calibri"/>
                      <w:b/>
                      <w:bCs/>
                      <w:color w:val="000000"/>
                      <w:sz w:val="16"/>
                      <w:szCs w:val="16"/>
                    </w:rPr>
                  </w:pPr>
                </w:p>
              </w:tc>
              <w:tc>
                <w:tcPr>
                  <w:tcW w:w="1129" w:type="dxa"/>
                  <w:shd w:val="clear" w:color="auto" w:fill="auto"/>
                  <w:vAlign w:val="center"/>
                  <w:hideMark/>
                </w:tcPr>
                <w:p w:rsidR="007215DF" w:rsidRPr="00E07EE4" w:rsidRDefault="007215DF" w:rsidP="00A44320">
                  <w:pPr>
                    <w:rPr>
                      <w:rFonts w:ascii="Calibri" w:hAnsi="Calibri"/>
                      <w:b/>
                      <w:bCs/>
                      <w:color w:val="000000"/>
                      <w:sz w:val="14"/>
                      <w:szCs w:val="14"/>
                    </w:rPr>
                  </w:pPr>
                  <w:r w:rsidRPr="00E07EE4">
                    <w:rPr>
                      <w:rFonts w:ascii="Calibri" w:hAnsi="Calibri"/>
                      <w:b/>
                      <w:bCs/>
                      <w:color w:val="000000"/>
                      <w:sz w:val="14"/>
                      <w:szCs w:val="14"/>
                    </w:rPr>
                    <w:t>ORURO</w:t>
                  </w:r>
                </w:p>
              </w:tc>
              <w:tc>
                <w:tcPr>
                  <w:tcW w:w="1222" w:type="dxa"/>
                  <w:shd w:val="clear" w:color="auto" w:fill="auto"/>
                  <w:vAlign w:val="center"/>
                  <w:hideMark/>
                </w:tcPr>
                <w:p w:rsidR="007215DF" w:rsidRPr="00E07EE4" w:rsidRDefault="007215DF" w:rsidP="00A44320">
                  <w:pPr>
                    <w:rPr>
                      <w:rFonts w:ascii="Calibri" w:hAnsi="Calibri"/>
                      <w:color w:val="000000"/>
                      <w:sz w:val="14"/>
                      <w:szCs w:val="14"/>
                    </w:rPr>
                  </w:pPr>
                  <w:r w:rsidRPr="00E07EE4">
                    <w:rPr>
                      <w:rFonts w:ascii="Calibri" w:hAnsi="Calibri"/>
                      <w:color w:val="000000"/>
                      <w:sz w:val="14"/>
                      <w:szCs w:val="14"/>
                    </w:rPr>
                    <w:t>COCHABAMBA</w:t>
                  </w:r>
                </w:p>
              </w:tc>
              <w:tc>
                <w:tcPr>
                  <w:tcW w:w="4576" w:type="dxa"/>
                  <w:shd w:val="clear" w:color="auto" w:fill="auto"/>
                  <w:vAlign w:val="center"/>
                </w:tcPr>
                <w:p w:rsidR="007215DF" w:rsidRPr="00E07EE4" w:rsidRDefault="007215DF" w:rsidP="00A44320">
                  <w:pPr>
                    <w:jc w:val="both"/>
                    <w:rPr>
                      <w:rFonts w:ascii="Calibri" w:hAnsi="Calibri"/>
                      <w:color w:val="000000"/>
                      <w:sz w:val="14"/>
                      <w:szCs w:val="14"/>
                    </w:rPr>
                  </w:pPr>
                  <w:r w:rsidRPr="00E07EE4">
                    <w:rPr>
                      <w:rFonts w:ascii="Calibri" w:hAnsi="Calibri"/>
                      <w:color w:val="000000"/>
                      <w:sz w:val="14"/>
                      <w:szCs w:val="14"/>
                    </w:rPr>
                    <w:t>DISTRITO REDES DE GAS COCHABAMBA: HANGAR: AV. RAFAEL PAVÓN ESQ. VILOMA -ZONA AEREOPUERTO Y VALLE HERMOSO: AV. HUMBERTO ASIN RIVERO ESQ. AV. JAPÓN - ZONA REFINERÍA U OTRO ALMACÉN INDICADO DENTRO DE LA CIUDAD.</w:t>
                  </w:r>
                </w:p>
              </w:tc>
            </w:tr>
            <w:tr w:rsidR="007215DF" w:rsidRPr="00E07EE4" w:rsidTr="00A44320">
              <w:trPr>
                <w:trHeight w:val="450"/>
                <w:jc w:val="center"/>
              </w:trPr>
              <w:tc>
                <w:tcPr>
                  <w:tcW w:w="1120" w:type="dxa"/>
                  <w:vMerge/>
                  <w:vAlign w:val="center"/>
                </w:tcPr>
                <w:p w:rsidR="007215DF" w:rsidRPr="00E07EE4" w:rsidRDefault="007215DF" w:rsidP="00A44320">
                  <w:pPr>
                    <w:rPr>
                      <w:rFonts w:ascii="Calibri" w:hAnsi="Calibri"/>
                      <w:b/>
                      <w:bCs/>
                      <w:color w:val="000000"/>
                      <w:sz w:val="16"/>
                      <w:szCs w:val="16"/>
                    </w:rPr>
                  </w:pPr>
                </w:p>
              </w:tc>
              <w:tc>
                <w:tcPr>
                  <w:tcW w:w="1333" w:type="dxa"/>
                  <w:vMerge/>
                  <w:vAlign w:val="center"/>
                </w:tcPr>
                <w:p w:rsidR="007215DF" w:rsidRPr="00E07EE4" w:rsidRDefault="007215DF" w:rsidP="00A44320">
                  <w:pPr>
                    <w:rPr>
                      <w:rFonts w:ascii="Calibri" w:hAnsi="Calibri"/>
                      <w:b/>
                      <w:bCs/>
                      <w:color w:val="000000"/>
                      <w:sz w:val="16"/>
                      <w:szCs w:val="16"/>
                    </w:rPr>
                  </w:pPr>
                </w:p>
              </w:tc>
              <w:tc>
                <w:tcPr>
                  <w:tcW w:w="1129" w:type="dxa"/>
                  <w:shd w:val="clear" w:color="auto" w:fill="auto"/>
                  <w:vAlign w:val="center"/>
                </w:tcPr>
                <w:p w:rsidR="007215DF" w:rsidRPr="00E07EE4" w:rsidRDefault="007215DF" w:rsidP="00A44320">
                  <w:pPr>
                    <w:rPr>
                      <w:rFonts w:ascii="Calibri" w:hAnsi="Calibri"/>
                      <w:b/>
                      <w:bCs/>
                      <w:color w:val="000000"/>
                      <w:sz w:val="14"/>
                      <w:szCs w:val="14"/>
                    </w:rPr>
                  </w:pPr>
                  <w:r w:rsidRPr="00E07EE4">
                    <w:rPr>
                      <w:rFonts w:ascii="Calibri" w:hAnsi="Calibri"/>
                      <w:b/>
                      <w:bCs/>
                      <w:color w:val="000000"/>
                      <w:sz w:val="14"/>
                      <w:szCs w:val="14"/>
                    </w:rPr>
                    <w:t>ORURO</w:t>
                  </w:r>
                </w:p>
              </w:tc>
              <w:tc>
                <w:tcPr>
                  <w:tcW w:w="1222" w:type="dxa"/>
                  <w:shd w:val="clear" w:color="auto" w:fill="auto"/>
                  <w:vAlign w:val="center"/>
                </w:tcPr>
                <w:p w:rsidR="007215DF" w:rsidRPr="00E07EE4" w:rsidRDefault="007215DF" w:rsidP="00A44320">
                  <w:pPr>
                    <w:rPr>
                      <w:rFonts w:ascii="Calibri" w:hAnsi="Calibri"/>
                      <w:color w:val="000000"/>
                      <w:sz w:val="14"/>
                      <w:szCs w:val="14"/>
                    </w:rPr>
                  </w:pPr>
                  <w:r w:rsidRPr="00E07EE4">
                    <w:rPr>
                      <w:rFonts w:ascii="Calibri" w:hAnsi="Calibri"/>
                      <w:color w:val="000000"/>
                      <w:sz w:val="14"/>
                      <w:szCs w:val="14"/>
                    </w:rPr>
                    <w:t>BENI</w:t>
                  </w:r>
                </w:p>
              </w:tc>
              <w:tc>
                <w:tcPr>
                  <w:tcW w:w="4576" w:type="dxa"/>
                  <w:shd w:val="clear" w:color="auto" w:fill="auto"/>
                  <w:vAlign w:val="center"/>
                </w:tcPr>
                <w:p w:rsidR="007215DF" w:rsidRPr="00E07EE4" w:rsidRDefault="007215DF" w:rsidP="00A44320">
                  <w:pPr>
                    <w:jc w:val="both"/>
                    <w:rPr>
                      <w:rFonts w:ascii="Calibri" w:hAnsi="Calibri"/>
                      <w:color w:val="000000"/>
                      <w:sz w:val="14"/>
                      <w:szCs w:val="14"/>
                    </w:rPr>
                  </w:pPr>
                  <w:r w:rsidRPr="00E07EE4">
                    <w:rPr>
                      <w:rFonts w:ascii="Calibri" w:hAnsi="Calibri"/>
                      <w:color w:val="000000"/>
                      <w:sz w:val="14"/>
                      <w:szCs w:val="14"/>
                    </w:rPr>
                    <w:t>ALMACEN DE YPFB U OTRO ALMACEN INDICADO DENTRO LA CIUDAD.</w:t>
                  </w:r>
                </w:p>
              </w:tc>
            </w:tr>
            <w:tr w:rsidR="007215DF" w:rsidRPr="00E07EE4" w:rsidTr="00A44320">
              <w:trPr>
                <w:trHeight w:val="450"/>
                <w:jc w:val="center"/>
              </w:trPr>
              <w:tc>
                <w:tcPr>
                  <w:tcW w:w="1120" w:type="dxa"/>
                  <w:vMerge/>
                  <w:vAlign w:val="center"/>
                </w:tcPr>
                <w:p w:rsidR="007215DF" w:rsidRPr="00E07EE4" w:rsidRDefault="007215DF" w:rsidP="00A44320">
                  <w:pPr>
                    <w:rPr>
                      <w:rFonts w:ascii="Calibri" w:hAnsi="Calibri"/>
                      <w:b/>
                      <w:bCs/>
                      <w:color w:val="000000"/>
                      <w:sz w:val="16"/>
                      <w:szCs w:val="16"/>
                    </w:rPr>
                  </w:pPr>
                </w:p>
              </w:tc>
              <w:tc>
                <w:tcPr>
                  <w:tcW w:w="1333" w:type="dxa"/>
                  <w:vMerge/>
                  <w:vAlign w:val="center"/>
                </w:tcPr>
                <w:p w:rsidR="007215DF" w:rsidRPr="00E07EE4" w:rsidRDefault="007215DF" w:rsidP="00A44320">
                  <w:pPr>
                    <w:rPr>
                      <w:rFonts w:ascii="Calibri" w:hAnsi="Calibri"/>
                      <w:b/>
                      <w:bCs/>
                      <w:color w:val="000000"/>
                      <w:sz w:val="16"/>
                      <w:szCs w:val="16"/>
                    </w:rPr>
                  </w:pPr>
                </w:p>
              </w:tc>
              <w:tc>
                <w:tcPr>
                  <w:tcW w:w="1129" w:type="dxa"/>
                  <w:shd w:val="clear" w:color="auto" w:fill="auto"/>
                  <w:vAlign w:val="center"/>
                </w:tcPr>
                <w:p w:rsidR="007215DF" w:rsidRPr="00E07EE4" w:rsidRDefault="007215DF" w:rsidP="00A44320">
                  <w:pPr>
                    <w:rPr>
                      <w:rFonts w:ascii="Calibri" w:hAnsi="Calibri"/>
                      <w:b/>
                      <w:bCs/>
                      <w:sz w:val="14"/>
                      <w:szCs w:val="14"/>
                    </w:rPr>
                  </w:pPr>
                  <w:r w:rsidRPr="00E07EE4">
                    <w:rPr>
                      <w:rFonts w:ascii="Calibri" w:hAnsi="Calibri"/>
                      <w:b/>
                      <w:bCs/>
                      <w:sz w:val="14"/>
                      <w:szCs w:val="14"/>
                    </w:rPr>
                    <w:t>ORURO</w:t>
                  </w:r>
                </w:p>
              </w:tc>
              <w:tc>
                <w:tcPr>
                  <w:tcW w:w="1222" w:type="dxa"/>
                  <w:shd w:val="clear" w:color="auto" w:fill="auto"/>
                  <w:vAlign w:val="center"/>
                </w:tcPr>
                <w:p w:rsidR="007215DF" w:rsidRPr="00E07EE4" w:rsidRDefault="007215DF" w:rsidP="00A44320">
                  <w:pPr>
                    <w:rPr>
                      <w:rFonts w:ascii="Calibri" w:hAnsi="Calibri"/>
                      <w:sz w:val="14"/>
                      <w:szCs w:val="14"/>
                    </w:rPr>
                  </w:pPr>
                  <w:r w:rsidRPr="00E07EE4">
                    <w:rPr>
                      <w:rFonts w:ascii="Calibri" w:hAnsi="Calibri"/>
                      <w:sz w:val="14"/>
                      <w:szCs w:val="14"/>
                    </w:rPr>
                    <w:t>RIBERALTA</w:t>
                  </w:r>
                </w:p>
              </w:tc>
              <w:tc>
                <w:tcPr>
                  <w:tcW w:w="4576" w:type="dxa"/>
                  <w:shd w:val="clear" w:color="auto" w:fill="auto"/>
                  <w:vAlign w:val="center"/>
                </w:tcPr>
                <w:p w:rsidR="007215DF" w:rsidRPr="00E07EE4" w:rsidRDefault="007215DF" w:rsidP="00A44320">
                  <w:pPr>
                    <w:jc w:val="both"/>
                    <w:rPr>
                      <w:rFonts w:ascii="Calibri" w:hAnsi="Calibri"/>
                      <w:sz w:val="14"/>
                      <w:szCs w:val="14"/>
                    </w:rPr>
                  </w:pPr>
                  <w:r w:rsidRPr="00E07EE4">
                    <w:rPr>
                      <w:rFonts w:ascii="Calibri" w:hAnsi="Calibri"/>
                      <w:sz w:val="14"/>
                      <w:szCs w:val="14"/>
                    </w:rPr>
                    <w:t xml:space="preserve">DISTRITO COMERCIAL AMAZONICO: AV. HEROES DEL CHACO S/N ZONA LOS ALMENDROS </w:t>
                  </w:r>
                </w:p>
              </w:tc>
            </w:tr>
            <w:tr w:rsidR="007215DF" w:rsidRPr="00E07EE4" w:rsidTr="00A44320">
              <w:trPr>
                <w:trHeight w:val="450"/>
                <w:jc w:val="center"/>
              </w:trPr>
              <w:tc>
                <w:tcPr>
                  <w:tcW w:w="1120" w:type="dxa"/>
                  <w:vMerge/>
                  <w:vAlign w:val="center"/>
                  <w:hideMark/>
                </w:tcPr>
                <w:p w:rsidR="007215DF" w:rsidRPr="00E07EE4" w:rsidRDefault="007215DF" w:rsidP="00A44320">
                  <w:pPr>
                    <w:rPr>
                      <w:rFonts w:ascii="Calibri" w:hAnsi="Calibri"/>
                      <w:b/>
                      <w:bCs/>
                      <w:color w:val="000000"/>
                      <w:sz w:val="16"/>
                      <w:szCs w:val="16"/>
                    </w:rPr>
                  </w:pPr>
                </w:p>
              </w:tc>
              <w:tc>
                <w:tcPr>
                  <w:tcW w:w="1333" w:type="dxa"/>
                  <w:vMerge/>
                  <w:vAlign w:val="center"/>
                  <w:hideMark/>
                </w:tcPr>
                <w:p w:rsidR="007215DF" w:rsidRPr="00E07EE4" w:rsidRDefault="007215DF" w:rsidP="00A44320">
                  <w:pPr>
                    <w:rPr>
                      <w:rFonts w:ascii="Calibri" w:hAnsi="Calibri"/>
                      <w:b/>
                      <w:bCs/>
                      <w:color w:val="000000"/>
                      <w:sz w:val="16"/>
                      <w:szCs w:val="16"/>
                    </w:rPr>
                  </w:pPr>
                </w:p>
              </w:tc>
              <w:tc>
                <w:tcPr>
                  <w:tcW w:w="1129" w:type="dxa"/>
                  <w:shd w:val="clear" w:color="auto" w:fill="auto"/>
                  <w:noWrap/>
                  <w:vAlign w:val="center"/>
                  <w:hideMark/>
                </w:tcPr>
                <w:p w:rsidR="007215DF" w:rsidRPr="00E07EE4" w:rsidRDefault="007215DF" w:rsidP="00A44320">
                  <w:pPr>
                    <w:rPr>
                      <w:rFonts w:ascii="Calibri" w:hAnsi="Calibri"/>
                      <w:b/>
                      <w:bCs/>
                      <w:color w:val="000000"/>
                      <w:sz w:val="14"/>
                      <w:szCs w:val="14"/>
                    </w:rPr>
                  </w:pPr>
                  <w:r w:rsidRPr="00E07EE4">
                    <w:rPr>
                      <w:rFonts w:ascii="Calibri" w:hAnsi="Calibri"/>
                      <w:b/>
                      <w:bCs/>
                      <w:color w:val="000000"/>
                      <w:sz w:val="14"/>
                      <w:szCs w:val="14"/>
                    </w:rPr>
                    <w:t>SANTA CRUZ</w:t>
                  </w:r>
                </w:p>
              </w:tc>
              <w:tc>
                <w:tcPr>
                  <w:tcW w:w="1222" w:type="dxa"/>
                  <w:shd w:val="clear" w:color="auto" w:fill="auto"/>
                  <w:vAlign w:val="center"/>
                  <w:hideMark/>
                </w:tcPr>
                <w:p w:rsidR="007215DF" w:rsidRPr="00E07EE4" w:rsidRDefault="007215DF" w:rsidP="00A44320">
                  <w:pPr>
                    <w:rPr>
                      <w:rFonts w:ascii="Calibri" w:hAnsi="Calibri"/>
                      <w:color w:val="000000"/>
                      <w:sz w:val="14"/>
                      <w:szCs w:val="14"/>
                    </w:rPr>
                  </w:pPr>
                  <w:r w:rsidRPr="00E07EE4">
                    <w:rPr>
                      <w:rFonts w:ascii="Calibri" w:hAnsi="Calibri"/>
                      <w:color w:val="000000"/>
                      <w:sz w:val="14"/>
                      <w:szCs w:val="14"/>
                    </w:rPr>
                    <w:t>LA PAZ</w:t>
                  </w:r>
                </w:p>
              </w:tc>
              <w:tc>
                <w:tcPr>
                  <w:tcW w:w="4576" w:type="dxa"/>
                  <w:shd w:val="clear" w:color="auto" w:fill="auto"/>
                  <w:vAlign w:val="center"/>
                </w:tcPr>
                <w:p w:rsidR="007215DF" w:rsidRPr="00E07EE4" w:rsidRDefault="007215DF" w:rsidP="00A44320">
                  <w:pPr>
                    <w:jc w:val="both"/>
                    <w:rPr>
                      <w:rFonts w:ascii="Calibri" w:hAnsi="Calibri"/>
                      <w:color w:val="000000"/>
                      <w:sz w:val="14"/>
                      <w:szCs w:val="14"/>
                    </w:rPr>
                  </w:pPr>
                  <w:r w:rsidRPr="00E07EE4">
                    <w:rPr>
                      <w:rFonts w:ascii="Calibri" w:hAnsi="Calibri"/>
                      <w:color w:val="000000"/>
                      <w:sz w:val="14"/>
                      <w:szCs w:val="14"/>
                    </w:rPr>
                    <w:t>DISTRITO REDES DE GAS LA PAZ, ZONA CEMENTERIO, CALLE FINAL PICADA CHACO ESQUINA SEBASTIÁN PAGADOR S/N, U OTRO ALMACÉN INDICADO DENTRO DE LA CIUDAD.</w:t>
                  </w:r>
                </w:p>
              </w:tc>
            </w:tr>
            <w:tr w:rsidR="007215DF" w:rsidRPr="00E07EE4" w:rsidTr="00A44320">
              <w:trPr>
                <w:trHeight w:val="450"/>
                <w:jc w:val="center"/>
              </w:trPr>
              <w:tc>
                <w:tcPr>
                  <w:tcW w:w="1120" w:type="dxa"/>
                  <w:vMerge/>
                  <w:vAlign w:val="center"/>
                  <w:hideMark/>
                </w:tcPr>
                <w:p w:rsidR="007215DF" w:rsidRPr="00E07EE4" w:rsidRDefault="007215DF" w:rsidP="00A44320">
                  <w:pPr>
                    <w:rPr>
                      <w:rFonts w:ascii="Calibri" w:hAnsi="Calibri"/>
                      <w:b/>
                      <w:bCs/>
                      <w:color w:val="000000"/>
                      <w:sz w:val="16"/>
                      <w:szCs w:val="16"/>
                    </w:rPr>
                  </w:pPr>
                </w:p>
              </w:tc>
              <w:tc>
                <w:tcPr>
                  <w:tcW w:w="1333" w:type="dxa"/>
                  <w:vMerge/>
                  <w:vAlign w:val="center"/>
                  <w:hideMark/>
                </w:tcPr>
                <w:p w:rsidR="007215DF" w:rsidRPr="00E07EE4" w:rsidRDefault="007215DF" w:rsidP="00A44320">
                  <w:pPr>
                    <w:rPr>
                      <w:rFonts w:ascii="Calibri" w:hAnsi="Calibri"/>
                      <w:b/>
                      <w:bCs/>
                      <w:color w:val="000000"/>
                      <w:sz w:val="16"/>
                      <w:szCs w:val="16"/>
                    </w:rPr>
                  </w:pPr>
                </w:p>
              </w:tc>
              <w:tc>
                <w:tcPr>
                  <w:tcW w:w="1129" w:type="dxa"/>
                  <w:shd w:val="clear" w:color="auto" w:fill="auto"/>
                  <w:vAlign w:val="center"/>
                  <w:hideMark/>
                </w:tcPr>
                <w:p w:rsidR="007215DF" w:rsidRPr="00E07EE4" w:rsidRDefault="007215DF" w:rsidP="00A44320">
                  <w:pPr>
                    <w:rPr>
                      <w:rFonts w:ascii="Calibri" w:hAnsi="Calibri"/>
                      <w:b/>
                      <w:bCs/>
                      <w:color w:val="000000"/>
                      <w:sz w:val="14"/>
                      <w:szCs w:val="14"/>
                    </w:rPr>
                  </w:pPr>
                  <w:r w:rsidRPr="00E07EE4">
                    <w:rPr>
                      <w:rFonts w:ascii="Calibri" w:hAnsi="Calibri"/>
                      <w:b/>
                      <w:bCs/>
                      <w:color w:val="000000"/>
                      <w:sz w:val="14"/>
                      <w:szCs w:val="14"/>
                    </w:rPr>
                    <w:t>SANTA CRUZ</w:t>
                  </w:r>
                </w:p>
              </w:tc>
              <w:tc>
                <w:tcPr>
                  <w:tcW w:w="1222" w:type="dxa"/>
                  <w:shd w:val="clear" w:color="auto" w:fill="auto"/>
                  <w:vAlign w:val="center"/>
                  <w:hideMark/>
                </w:tcPr>
                <w:p w:rsidR="007215DF" w:rsidRPr="00E07EE4" w:rsidRDefault="007215DF" w:rsidP="00A44320">
                  <w:pPr>
                    <w:rPr>
                      <w:rFonts w:ascii="Calibri" w:hAnsi="Calibri"/>
                      <w:color w:val="000000"/>
                      <w:sz w:val="14"/>
                      <w:szCs w:val="14"/>
                    </w:rPr>
                  </w:pPr>
                  <w:r w:rsidRPr="00E07EE4">
                    <w:rPr>
                      <w:rFonts w:ascii="Calibri" w:hAnsi="Calibri"/>
                      <w:color w:val="000000"/>
                      <w:sz w:val="14"/>
                      <w:szCs w:val="14"/>
                    </w:rPr>
                    <w:t>EL ALTO</w:t>
                  </w:r>
                </w:p>
              </w:tc>
              <w:tc>
                <w:tcPr>
                  <w:tcW w:w="4576" w:type="dxa"/>
                  <w:shd w:val="clear" w:color="auto" w:fill="auto"/>
                  <w:vAlign w:val="center"/>
                </w:tcPr>
                <w:p w:rsidR="007215DF" w:rsidRPr="00E07EE4" w:rsidRDefault="007215DF" w:rsidP="00A44320">
                  <w:pPr>
                    <w:jc w:val="both"/>
                    <w:rPr>
                      <w:rFonts w:ascii="Calibri" w:hAnsi="Calibri"/>
                      <w:color w:val="000000"/>
                      <w:sz w:val="14"/>
                      <w:szCs w:val="14"/>
                    </w:rPr>
                  </w:pPr>
                  <w:r w:rsidRPr="00E07EE4">
                    <w:rPr>
                      <w:rFonts w:ascii="Calibri" w:hAnsi="Calibri"/>
                      <w:color w:val="000000"/>
                      <w:sz w:val="14"/>
                      <w:szCs w:val="14"/>
                    </w:rPr>
                    <w:t>ALMACEN CENTRAL GRGD Y DISTRITO REDES DE GAS EL ALTO: AV. JUAN PABLO II (ANTES DE LA CRUZ PAPAL, LADO SEGIP), SENKATA, AV 6 DE MARZO (PLANTA SENKATA), ZONA EX TRANCA SENKATA AV. PERIFÉRICA ENTRE CALLES JOSÉ MANUEL PANDO Y SAN CRISTOBAL S/N (EX INSTALACIONES RANSA)  Y ADUANA NACIONAL U OTRO ALMACÉN INDICADO DENTRO DE LA CIUDAD.</w:t>
                  </w:r>
                </w:p>
              </w:tc>
            </w:tr>
            <w:tr w:rsidR="007215DF" w:rsidRPr="00E07EE4" w:rsidTr="00A44320">
              <w:trPr>
                <w:trHeight w:val="450"/>
                <w:jc w:val="center"/>
              </w:trPr>
              <w:tc>
                <w:tcPr>
                  <w:tcW w:w="1120" w:type="dxa"/>
                  <w:vMerge/>
                  <w:vAlign w:val="center"/>
                  <w:hideMark/>
                </w:tcPr>
                <w:p w:rsidR="007215DF" w:rsidRPr="00E07EE4" w:rsidRDefault="007215DF" w:rsidP="00A44320">
                  <w:pPr>
                    <w:rPr>
                      <w:rFonts w:ascii="Calibri" w:hAnsi="Calibri"/>
                      <w:b/>
                      <w:bCs/>
                      <w:color w:val="000000"/>
                      <w:sz w:val="16"/>
                      <w:szCs w:val="16"/>
                    </w:rPr>
                  </w:pPr>
                </w:p>
              </w:tc>
              <w:tc>
                <w:tcPr>
                  <w:tcW w:w="1333" w:type="dxa"/>
                  <w:vMerge/>
                  <w:vAlign w:val="center"/>
                  <w:hideMark/>
                </w:tcPr>
                <w:p w:rsidR="007215DF" w:rsidRPr="00E07EE4" w:rsidRDefault="007215DF" w:rsidP="00A44320">
                  <w:pPr>
                    <w:rPr>
                      <w:rFonts w:ascii="Calibri" w:hAnsi="Calibri"/>
                      <w:b/>
                      <w:bCs/>
                      <w:color w:val="000000"/>
                      <w:sz w:val="16"/>
                      <w:szCs w:val="16"/>
                    </w:rPr>
                  </w:pPr>
                </w:p>
              </w:tc>
              <w:tc>
                <w:tcPr>
                  <w:tcW w:w="1129" w:type="dxa"/>
                  <w:shd w:val="clear" w:color="auto" w:fill="auto"/>
                  <w:vAlign w:val="center"/>
                  <w:hideMark/>
                </w:tcPr>
                <w:p w:rsidR="007215DF" w:rsidRPr="00E07EE4" w:rsidRDefault="007215DF" w:rsidP="00A44320">
                  <w:pPr>
                    <w:rPr>
                      <w:rFonts w:ascii="Calibri" w:hAnsi="Calibri"/>
                      <w:b/>
                      <w:bCs/>
                      <w:color w:val="000000"/>
                      <w:sz w:val="14"/>
                      <w:szCs w:val="14"/>
                    </w:rPr>
                  </w:pPr>
                  <w:r w:rsidRPr="00E07EE4">
                    <w:rPr>
                      <w:rFonts w:ascii="Calibri" w:hAnsi="Calibri"/>
                      <w:b/>
                      <w:bCs/>
                      <w:color w:val="000000"/>
                      <w:sz w:val="14"/>
                      <w:szCs w:val="14"/>
                    </w:rPr>
                    <w:t>SANTA CRUZ</w:t>
                  </w:r>
                </w:p>
              </w:tc>
              <w:tc>
                <w:tcPr>
                  <w:tcW w:w="1222" w:type="dxa"/>
                  <w:shd w:val="clear" w:color="auto" w:fill="auto"/>
                  <w:vAlign w:val="center"/>
                  <w:hideMark/>
                </w:tcPr>
                <w:p w:rsidR="007215DF" w:rsidRPr="00E07EE4" w:rsidRDefault="007215DF" w:rsidP="00A44320">
                  <w:pPr>
                    <w:rPr>
                      <w:rFonts w:ascii="Calibri" w:hAnsi="Calibri"/>
                      <w:color w:val="000000"/>
                      <w:sz w:val="14"/>
                      <w:szCs w:val="14"/>
                    </w:rPr>
                  </w:pPr>
                  <w:r w:rsidRPr="00E07EE4">
                    <w:rPr>
                      <w:rFonts w:ascii="Calibri" w:hAnsi="Calibri"/>
                      <w:color w:val="000000"/>
                      <w:sz w:val="14"/>
                      <w:szCs w:val="14"/>
                    </w:rPr>
                    <w:t>CHUQUISACA</w:t>
                  </w:r>
                </w:p>
              </w:tc>
              <w:tc>
                <w:tcPr>
                  <w:tcW w:w="4576" w:type="dxa"/>
                  <w:shd w:val="clear" w:color="auto" w:fill="auto"/>
                  <w:vAlign w:val="center"/>
                </w:tcPr>
                <w:p w:rsidR="007215DF" w:rsidRPr="00E07EE4" w:rsidRDefault="007215DF" w:rsidP="00A44320">
                  <w:pPr>
                    <w:jc w:val="both"/>
                    <w:rPr>
                      <w:rFonts w:ascii="Calibri" w:hAnsi="Calibri"/>
                      <w:color w:val="000000"/>
                      <w:sz w:val="14"/>
                      <w:szCs w:val="14"/>
                    </w:rPr>
                  </w:pPr>
                  <w:r w:rsidRPr="00E07EE4">
                    <w:rPr>
                      <w:rFonts w:ascii="Calibri" w:hAnsi="Calibri"/>
                      <w:color w:val="000000"/>
                      <w:sz w:val="14"/>
                      <w:szCs w:val="14"/>
                    </w:rPr>
                    <w:t>DISTRITO REDES DE GAS CHUQUISACA CALLE MUTÚN N/151 AV. MARCELO QUIROGA SANTA CRUZ, ZONA ALTO MEZA VERDE U OTRO ALMACÉN INDICADO DENTRO DE LA CIUDAD.</w:t>
                  </w:r>
                </w:p>
              </w:tc>
            </w:tr>
            <w:tr w:rsidR="007215DF" w:rsidRPr="00E07EE4" w:rsidTr="00A44320">
              <w:trPr>
                <w:trHeight w:val="675"/>
                <w:jc w:val="center"/>
              </w:trPr>
              <w:tc>
                <w:tcPr>
                  <w:tcW w:w="1120" w:type="dxa"/>
                  <w:vMerge/>
                  <w:vAlign w:val="center"/>
                  <w:hideMark/>
                </w:tcPr>
                <w:p w:rsidR="007215DF" w:rsidRPr="00E07EE4" w:rsidRDefault="007215DF" w:rsidP="00A44320">
                  <w:pPr>
                    <w:rPr>
                      <w:rFonts w:ascii="Calibri" w:hAnsi="Calibri"/>
                      <w:b/>
                      <w:bCs/>
                      <w:color w:val="000000"/>
                      <w:sz w:val="16"/>
                      <w:szCs w:val="16"/>
                    </w:rPr>
                  </w:pPr>
                </w:p>
              </w:tc>
              <w:tc>
                <w:tcPr>
                  <w:tcW w:w="1333" w:type="dxa"/>
                  <w:vMerge/>
                  <w:vAlign w:val="center"/>
                  <w:hideMark/>
                </w:tcPr>
                <w:p w:rsidR="007215DF" w:rsidRPr="00E07EE4" w:rsidRDefault="007215DF" w:rsidP="00A44320">
                  <w:pPr>
                    <w:rPr>
                      <w:rFonts w:ascii="Calibri" w:hAnsi="Calibri"/>
                      <w:b/>
                      <w:bCs/>
                      <w:color w:val="000000"/>
                      <w:sz w:val="16"/>
                      <w:szCs w:val="16"/>
                    </w:rPr>
                  </w:pPr>
                </w:p>
              </w:tc>
              <w:tc>
                <w:tcPr>
                  <w:tcW w:w="1129" w:type="dxa"/>
                  <w:shd w:val="clear" w:color="auto" w:fill="auto"/>
                  <w:vAlign w:val="center"/>
                  <w:hideMark/>
                </w:tcPr>
                <w:p w:rsidR="007215DF" w:rsidRPr="00E07EE4" w:rsidRDefault="007215DF" w:rsidP="00A44320">
                  <w:pPr>
                    <w:rPr>
                      <w:rFonts w:ascii="Calibri" w:hAnsi="Calibri"/>
                      <w:b/>
                      <w:bCs/>
                      <w:color w:val="000000"/>
                      <w:sz w:val="14"/>
                      <w:szCs w:val="14"/>
                    </w:rPr>
                  </w:pPr>
                  <w:r w:rsidRPr="00E07EE4">
                    <w:rPr>
                      <w:rFonts w:ascii="Calibri" w:hAnsi="Calibri"/>
                      <w:b/>
                      <w:bCs/>
                      <w:color w:val="000000"/>
                      <w:sz w:val="14"/>
                      <w:szCs w:val="14"/>
                    </w:rPr>
                    <w:t>SANTA CRUZ</w:t>
                  </w:r>
                </w:p>
              </w:tc>
              <w:tc>
                <w:tcPr>
                  <w:tcW w:w="1222" w:type="dxa"/>
                  <w:shd w:val="clear" w:color="auto" w:fill="auto"/>
                  <w:vAlign w:val="center"/>
                  <w:hideMark/>
                </w:tcPr>
                <w:p w:rsidR="007215DF" w:rsidRPr="00E07EE4" w:rsidRDefault="007215DF" w:rsidP="00A44320">
                  <w:pPr>
                    <w:rPr>
                      <w:rFonts w:ascii="Calibri" w:hAnsi="Calibri"/>
                      <w:color w:val="000000"/>
                      <w:sz w:val="14"/>
                      <w:szCs w:val="14"/>
                    </w:rPr>
                  </w:pPr>
                  <w:r w:rsidRPr="00E07EE4">
                    <w:rPr>
                      <w:rFonts w:ascii="Calibri" w:hAnsi="Calibri"/>
                      <w:color w:val="000000"/>
                      <w:sz w:val="14"/>
                      <w:szCs w:val="14"/>
                    </w:rPr>
                    <w:t>ORURO</w:t>
                  </w:r>
                </w:p>
              </w:tc>
              <w:tc>
                <w:tcPr>
                  <w:tcW w:w="4576" w:type="dxa"/>
                  <w:shd w:val="clear" w:color="auto" w:fill="auto"/>
                  <w:vAlign w:val="center"/>
                </w:tcPr>
                <w:p w:rsidR="007215DF" w:rsidRPr="00E07EE4" w:rsidRDefault="007215DF" w:rsidP="00A44320">
                  <w:pPr>
                    <w:jc w:val="both"/>
                    <w:rPr>
                      <w:rFonts w:ascii="Calibri" w:hAnsi="Calibri"/>
                      <w:color w:val="000000"/>
                      <w:sz w:val="14"/>
                      <w:szCs w:val="14"/>
                    </w:rPr>
                  </w:pPr>
                  <w:r w:rsidRPr="00E07EE4">
                    <w:rPr>
                      <w:rFonts w:ascii="Calibri" w:hAnsi="Calibri"/>
                      <w:color w:val="000000"/>
                      <w:sz w:val="14"/>
                      <w:szCs w:val="14"/>
                    </w:rPr>
                    <w:t>DISTRITO REDES DE GAS ORURO: CALLE HERNANDO SILES ESQUINA MIRAFLORES S/N ZONA ARENALES CARRETERA VINTO KM. 2 1/2 (PUENTE TAGARETE INGRESANDO  UNA CUADRA  A VINTO LUEGO A MANO DERECHA 1 1/2 GARAJE COLOR AZUL  LADO LAVADO DE AUTOS) U OTRO ALMACÉN INDICADO DENTRO DE LA CIUDAD.</w:t>
                  </w:r>
                </w:p>
              </w:tc>
            </w:tr>
            <w:tr w:rsidR="007215DF" w:rsidRPr="00E07EE4" w:rsidTr="00A44320">
              <w:trPr>
                <w:trHeight w:val="675"/>
                <w:jc w:val="center"/>
              </w:trPr>
              <w:tc>
                <w:tcPr>
                  <w:tcW w:w="1120" w:type="dxa"/>
                  <w:vMerge/>
                  <w:vAlign w:val="center"/>
                  <w:hideMark/>
                </w:tcPr>
                <w:p w:rsidR="007215DF" w:rsidRPr="00E07EE4" w:rsidRDefault="007215DF" w:rsidP="00A44320">
                  <w:pPr>
                    <w:rPr>
                      <w:rFonts w:ascii="Calibri" w:hAnsi="Calibri"/>
                      <w:b/>
                      <w:bCs/>
                      <w:color w:val="000000"/>
                      <w:sz w:val="16"/>
                      <w:szCs w:val="16"/>
                    </w:rPr>
                  </w:pPr>
                </w:p>
              </w:tc>
              <w:tc>
                <w:tcPr>
                  <w:tcW w:w="1333" w:type="dxa"/>
                  <w:vMerge/>
                  <w:vAlign w:val="center"/>
                  <w:hideMark/>
                </w:tcPr>
                <w:p w:rsidR="007215DF" w:rsidRPr="00E07EE4" w:rsidRDefault="007215DF" w:rsidP="00A44320">
                  <w:pPr>
                    <w:rPr>
                      <w:rFonts w:ascii="Calibri" w:hAnsi="Calibri"/>
                      <w:b/>
                      <w:bCs/>
                      <w:color w:val="000000"/>
                      <w:sz w:val="16"/>
                      <w:szCs w:val="16"/>
                    </w:rPr>
                  </w:pPr>
                </w:p>
              </w:tc>
              <w:tc>
                <w:tcPr>
                  <w:tcW w:w="1129" w:type="dxa"/>
                  <w:shd w:val="clear" w:color="auto" w:fill="auto"/>
                  <w:vAlign w:val="center"/>
                  <w:hideMark/>
                </w:tcPr>
                <w:p w:rsidR="007215DF" w:rsidRPr="00E07EE4" w:rsidRDefault="007215DF" w:rsidP="00A44320">
                  <w:pPr>
                    <w:rPr>
                      <w:rFonts w:ascii="Calibri" w:hAnsi="Calibri"/>
                      <w:b/>
                      <w:bCs/>
                      <w:color w:val="000000"/>
                      <w:sz w:val="14"/>
                      <w:szCs w:val="14"/>
                    </w:rPr>
                  </w:pPr>
                  <w:r w:rsidRPr="00E07EE4">
                    <w:rPr>
                      <w:rFonts w:ascii="Calibri" w:hAnsi="Calibri"/>
                      <w:b/>
                      <w:bCs/>
                      <w:color w:val="000000"/>
                      <w:sz w:val="14"/>
                      <w:szCs w:val="14"/>
                    </w:rPr>
                    <w:t>SANTA CRUZ</w:t>
                  </w:r>
                </w:p>
              </w:tc>
              <w:tc>
                <w:tcPr>
                  <w:tcW w:w="1222" w:type="dxa"/>
                  <w:shd w:val="clear" w:color="auto" w:fill="auto"/>
                  <w:vAlign w:val="center"/>
                  <w:hideMark/>
                </w:tcPr>
                <w:p w:rsidR="007215DF" w:rsidRPr="00E07EE4" w:rsidRDefault="007215DF" w:rsidP="00A44320">
                  <w:pPr>
                    <w:rPr>
                      <w:rFonts w:ascii="Calibri" w:hAnsi="Calibri"/>
                      <w:color w:val="000000"/>
                      <w:sz w:val="14"/>
                      <w:szCs w:val="14"/>
                    </w:rPr>
                  </w:pPr>
                  <w:r w:rsidRPr="00E07EE4">
                    <w:rPr>
                      <w:rFonts w:ascii="Calibri" w:hAnsi="Calibri"/>
                      <w:color w:val="000000"/>
                      <w:sz w:val="14"/>
                      <w:szCs w:val="14"/>
                    </w:rPr>
                    <w:t>SANTA CRUZ</w:t>
                  </w:r>
                </w:p>
              </w:tc>
              <w:tc>
                <w:tcPr>
                  <w:tcW w:w="4576" w:type="dxa"/>
                  <w:shd w:val="clear" w:color="auto" w:fill="auto"/>
                  <w:vAlign w:val="center"/>
                </w:tcPr>
                <w:p w:rsidR="007215DF" w:rsidRPr="00E07EE4" w:rsidRDefault="007215DF" w:rsidP="00A44320">
                  <w:pPr>
                    <w:jc w:val="both"/>
                    <w:rPr>
                      <w:rFonts w:ascii="Calibri" w:hAnsi="Calibri"/>
                      <w:color w:val="000000"/>
                      <w:sz w:val="14"/>
                      <w:szCs w:val="14"/>
                    </w:rPr>
                  </w:pPr>
                  <w:r w:rsidRPr="00E07EE4">
                    <w:rPr>
                      <w:rFonts w:ascii="Calibri" w:hAnsi="Calibri"/>
                      <w:color w:val="000000"/>
                      <w:sz w:val="14"/>
                      <w:szCs w:val="14"/>
                    </w:rPr>
                    <w:t>DISTRITO REDES DE GAS SANTA CRUZ 1, 6to ANILLO ENTRE AV. MUTUALISTA Y VIRGEN DE LUJAN DETRAS CURTIEMBRE KULLJIS  2, AV. 23 DE MARZO CASI ESQ. 3 PASOS AL FRENTE PASOS  3er ANILLO EXTERNO U OTRO ALMACEN INDICADO DENTRO DE LA CIUDAD.</w:t>
                  </w:r>
                </w:p>
              </w:tc>
            </w:tr>
            <w:tr w:rsidR="007215DF" w:rsidRPr="00E07EE4" w:rsidTr="00A44320">
              <w:trPr>
                <w:trHeight w:val="215"/>
                <w:jc w:val="center"/>
              </w:trPr>
              <w:tc>
                <w:tcPr>
                  <w:tcW w:w="1120" w:type="dxa"/>
                  <w:vMerge/>
                  <w:vAlign w:val="center"/>
                  <w:hideMark/>
                </w:tcPr>
                <w:p w:rsidR="007215DF" w:rsidRPr="00E07EE4" w:rsidRDefault="007215DF" w:rsidP="00A44320">
                  <w:pPr>
                    <w:rPr>
                      <w:rFonts w:ascii="Calibri" w:hAnsi="Calibri"/>
                      <w:b/>
                      <w:bCs/>
                      <w:color w:val="000000"/>
                      <w:sz w:val="16"/>
                      <w:szCs w:val="16"/>
                    </w:rPr>
                  </w:pPr>
                </w:p>
              </w:tc>
              <w:tc>
                <w:tcPr>
                  <w:tcW w:w="1333" w:type="dxa"/>
                  <w:vMerge/>
                  <w:vAlign w:val="center"/>
                  <w:hideMark/>
                </w:tcPr>
                <w:p w:rsidR="007215DF" w:rsidRPr="00E07EE4" w:rsidRDefault="007215DF" w:rsidP="00A44320">
                  <w:pPr>
                    <w:rPr>
                      <w:rFonts w:ascii="Calibri" w:hAnsi="Calibri"/>
                      <w:b/>
                      <w:bCs/>
                      <w:color w:val="000000"/>
                      <w:sz w:val="16"/>
                      <w:szCs w:val="16"/>
                    </w:rPr>
                  </w:pPr>
                </w:p>
              </w:tc>
              <w:tc>
                <w:tcPr>
                  <w:tcW w:w="1129" w:type="dxa"/>
                  <w:shd w:val="clear" w:color="auto" w:fill="auto"/>
                  <w:vAlign w:val="center"/>
                  <w:hideMark/>
                </w:tcPr>
                <w:p w:rsidR="007215DF" w:rsidRPr="00E07EE4" w:rsidRDefault="007215DF" w:rsidP="00A44320">
                  <w:pPr>
                    <w:rPr>
                      <w:rFonts w:ascii="Calibri" w:hAnsi="Calibri"/>
                      <w:b/>
                      <w:bCs/>
                      <w:color w:val="000000"/>
                      <w:sz w:val="14"/>
                      <w:szCs w:val="14"/>
                    </w:rPr>
                  </w:pPr>
                  <w:r w:rsidRPr="00E07EE4">
                    <w:rPr>
                      <w:rFonts w:ascii="Calibri" w:hAnsi="Calibri"/>
                      <w:b/>
                      <w:bCs/>
                      <w:color w:val="000000"/>
                      <w:sz w:val="14"/>
                      <w:szCs w:val="14"/>
                    </w:rPr>
                    <w:t>SANTA CRUZ</w:t>
                  </w:r>
                </w:p>
              </w:tc>
              <w:tc>
                <w:tcPr>
                  <w:tcW w:w="1222" w:type="dxa"/>
                  <w:shd w:val="clear" w:color="auto" w:fill="auto"/>
                  <w:vAlign w:val="center"/>
                  <w:hideMark/>
                </w:tcPr>
                <w:p w:rsidR="007215DF" w:rsidRPr="00E07EE4" w:rsidRDefault="007215DF" w:rsidP="00A44320">
                  <w:pPr>
                    <w:rPr>
                      <w:rFonts w:ascii="Calibri" w:hAnsi="Calibri"/>
                      <w:color w:val="000000"/>
                      <w:sz w:val="14"/>
                      <w:szCs w:val="14"/>
                    </w:rPr>
                  </w:pPr>
                  <w:r w:rsidRPr="00E07EE4">
                    <w:rPr>
                      <w:rFonts w:ascii="Calibri" w:hAnsi="Calibri"/>
                      <w:color w:val="000000"/>
                      <w:sz w:val="14"/>
                      <w:szCs w:val="14"/>
                    </w:rPr>
                    <w:t>POTOSI</w:t>
                  </w:r>
                </w:p>
              </w:tc>
              <w:tc>
                <w:tcPr>
                  <w:tcW w:w="4576" w:type="dxa"/>
                  <w:shd w:val="clear" w:color="auto" w:fill="auto"/>
                  <w:vAlign w:val="center"/>
                </w:tcPr>
                <w:p w:rsidR="007215DF" w:rsidRPr="00E07EE4" w:rsidRDefault="007215DF" w:rsidP="00A44320">
                  <w:pPr>
                    <w:jc w:val="both"/>
                    <w:rPr>
                      <w:rFonts w:ascii="Calibri" w:hAnsi="Calibri"/>
                      <w:color w:val="000000"/>
                      <w:sz w:val="14"/>
                      <w:szCs w:val="14"/>
                    </w:rPr>
                  </w:pPr>
                  <w:r w:rsidRPr="00E07EE4">
                    <w:rPr>
                      <w:rFonts w:ascii="Calibri" w:hAnsi="Calibri"/>
                      <w:color w:val="000000"/>
                      <w:sz w:val="14"/>
                      <w:szCs w:val="14"/>
                    </w:rPr>
                    <w:t>DISTRITO REDES DE GAS POTOSI AV. H. PLAYERS S/N ESQUINA TOMAS TORRES, ENTRE RENE GABRIEL MORENO Y H. PLAYERS, SONA SAN CLEMENTE FRENTE AL ESTADIUM VICTOR AUGUSTIN UGARTE, PLANTA DE YPFB. EDIFICIO NUEVO. U OTRO ALMACÉN INDICADO DENTRO DE LA CIUDAD.</w:t>
                  </w:r>
                </w:p>
              </w:tc>
            </w:tr>
            <w:tr w:rsidR="007215DF" w:rsidRPr="00E07EE4" w:rsidTr="00A44320">
              <w:trPr>
                <w:trHeight w:val="450"/>
                <w:jc w:val="center"/>
              </w:trPr>
              <w:tc>
                <w:tcPr>
                  <w:tcW w:w="1120" w:type="dxa"/>
                  <w:vMerge/>
                  <w:vAlign w:val="center"/>
                  <w:hideMark/>
                </w:tcPr>
                <w:p w:rsidR="007215DF" w:rsidRPr="00E07EE4" w:rsidRDefault="007215DF" w:rsidP="00A44320">
                  <w:pPr>
                    <w:rPr>
                      <w:rFonts w:ascii="Calibri" w:hAnsi="Calibri"/>
                      <w:b/>
                      <w:bCs/>
                      <w:color w:val="000000"/>
                      <w:sz w:val="16"/>
                      <w:szCs w:val="16"/>
                    </w:rPr>
                  </w:pPr>
                </w:p>
              </w:tc>
              <w:tc>
                <w:tcPr>
                  <w:tcW w:w="1333" w:type="dxa"/>
                  <w:vMerge/>
                  <w:vAlign w:val="center"/>
                  <w:hideMark/>
                </w:tcPr>
                <w:p w:rsidR="007215DF" w:rsidRPr="00E07EE4" w:rsidRDefault="007215DF" w:rsidP="00A44320">
                  <w:pPr>
                    <w:rPr>
                      <w:rFonts w:ascii="Calibri" w:hAnsi="Calibri"/>
                      <w:b/>
                      <w:bCs/>
                      <w:color w:val="000000"/>
                      <w:sz w:val="16"/>
                      <w:szCs w:val="16"/>
                    </w:rPr>
                  </w:pPr>
                </w:p>
              </w:tc>
              <w:tc>
                <w:tcPr>
                  <w:tcW w:w="1129" w:type="dxa"/>
                  <w:shd w:val="clear" w:color="auto" w:fill="auto"/>
                  <w:vAlign w:val="center"/>
                  <w:hideMark/>
                </w:tcPr>
                <w:p w:rsidR="007215DF" w:rsidRPr="00E07EE4" w:rsidRDefault="007215DF" w:rsidP="00A44320">
                  <w:pPr>
                    <w:rPr>
                      <w:rFonts w:ascii="Calibri" w:hAnsi="Calibri"/>
                      <w:b/>
                      <w:bCs/>
                      <w:color w:val="000000"/>
                      <w:sz w:val="14"/>
                      <w:szCs w:val="14"/>
                    </w:rPr>
                  </w:pPr>
                  <w:r w:rsidRPr="00E07EE4">
                    <w:rPr>
                      <w:rFonts w:ascii="Calibri" w:hAnsi="Calibri"/>
                      <w:b/>
                      <w:bCs/>
                      <w:color w:val="000000"/>
                      <w:sz w:val="14"/>
                      <w:szCs w:val="14"/>
                    </w:rPr>
                    <w:t>SANTA CRUZ</w:t>
                  </w:r>
                </w:p>
              </w:tc>
              <w:tc>
                <w:tcPr>
                  <w:tcW w:w="1222" w:type="dxa"/>
                  <w:shd w:val="clear" w:color="auto" w:fill="auto"/>
                  <w:vAlign w:val="center"/>
                  <w:hideMark/>
                </w:tcPr>
                <w:p w:rsidR="007215DF" w:rsidRPr="00E07EE4" w:rsidRDefault="007215DF" w:rsidP="00A44320">
                  <w:pPr>
                    <w:rPr>
                      <w:rFonts w:ascii="Calibri" w:hAnsi="Calibri"/>
                      <w:color w:val="000000"/>
                      <w:sz w:val="14"/>
                      <w:szCs w:val="14"/>
                    </w:rPr>
                  </w:pPr>
                  <w:r w:rsidRPr="00E07EE4">
                    <w:rPr>
                      <w:rFonts w:ascii="Calibri" w:hAnsi="Calibri"/>
                      <w:color w:val="000000"/>
                      <w:sz w:val="14"/>
                      <w:szCs w:val="14"/>
                    </w:rPr>
                    <w:t>COCHABAMBA</w:t>
                  </w:r>
                </w:p>
              </w:tc>
              <w:tc>
                <w:tcPr>
                  <w:tcW w:w="4576" w:type="dxa"/>
                  <w:shd w:val="clear" w:color="auto" w:fill="auto"/>
                  <w:vAlign w:val="center"/>
                </w:tcPr>
                <w:p w:rsidR="007215DF" w:rsidRPr="00E07EE4" w:rsidRDefault="007215DF" w:rsidP="00A44320">
                  <w:pPr>
                    <w:jc w:val="both"/>
                    <w:rPr>
                      <w:rFonts w:ascii="Calibri" w:hAnsi="Calibri"/>
                      <w:color w:val="000000"/>
                      <w:sz w:val="14"/>
                      <w:szCs w:val="14"/>
                    </w:rPr>
                  </w:pPr>
                  <w:r w:rsidRPr="00E07EE4">
                    <w:rPr>
                      <w:rFonts w:ascii="Calibri" w:hAnsi="Calibri"/>
                      <w:color w:val="000000"/>
                      <w:sz w:val="14"/>
                      <w:szCs w:val="14"/>
                    </w:rPr>
                    <w:t>DISTRITO REDES DE GAS COCHABAMBA: HANGAR: AV. RAFAEL PAVÓN ESQ. VILOMA -ZONA AEREOPUERTO Y VALLE HERMOSO: AV. HUMBERTO ASIN RIVERO ESQ. AV. JAPÓN - ZONA REFINERÍA U OTRO ALMACÉN INDICADO DENTRO DE LA CIUDAD.</w:t>
                  </w:r>
                </w:p>
              </w:tc>
            </w:tr>
            <w:tr w:rsidR="007215DF" w:rsidRPr="00E07EE4" w:rsidTr="00A44320">
              <w:trPr>
                <w:trHeight w:val="450"/>
                <w:jc w:val="center"/>
              </w:trPr>
              <w:tc>
                <w:tcPr>
                  <w:tcW w:w="1120" w:type="dxa"/>
                  <w:vMerge/>
                  <w:vAlign w:val="center"/>
                </w:tcPr>
                <w:p w:rsidR="007215DF" w:rsidRPr="00E07EE4" w:rsidRDefault="007215DF" w:rsidP="00A44320">
                  <w:pPr>
                    <w:rPr>
                      <w:rFonts w:ascii="Calibri" w:hAnsi="Calibri"/>
                      <w:b/>
                      <w:bCs/>
                      <w:color w:val="000000"/>
                      <w:sz w:val="16"/>
                      <w:szCs w:val="16"/>
                    </w:rPr>
                  </w:pPr>
                </w:p>
              </w:tc>
              <w:tc>
                <w:tcPr>
                  <w:tcW w:w="1333" w:type="dxa"/>
                  <w:vMerge/>
                  <w:vAlign w:val="center"/>
                </w:tcPr>
                <w:p w:rsidR="007215DF" w:rsidRPr="00E07EE4" w:rsidRDefault="007215DF" w:rsidP="00A44320">
                  <w:pPr>
                    <w:rPr>
                      <w:rFonts w:ascii="Calibri" w:hAnsi="Calibri"/>
                      <w:b/>
                      <w:bCs/>
                      <w:color w:val="000000"/>
                      <w:sz w:val="16"/>
                      <w:szCs w:val="16"/>
                    </w:rPr>
                  </w:pPr>
                </w:p>
              </w:tc>
              <w:tc>
                <w:tcPr>
                  <w:tcW w:w="1129" w:type="dxa"/>
                  <w:tcBorders>
                    <w:top w:val="nil"/>
                  </w:tcBorders>
                  <w:vAlign w:val="center"/>
                </w:tcPr>
                <w:p w:rsidR="007215DF" w:rsidRPr="00E07EE4" w:rsidRDefault="007215DF" w:rsidP="00A44320">
                  <w:pPr>
                    <w:rPr>
                      <w:rFonts w:ascii="Calibri" w:hAnsi="Calibri"/>
                      <w:b/>
                      <w:bCs/>
                      <w:color w:val="000000"/>
                      <w:sz w:val="14"/>
                      <w:szCs w:val="14"/>
                    </w:rPr>
                  </w:pPr>
                  <w:r w:rsidRPr="00E07EE4">
                    <w:rPr>
                      <w:rFonts w:ascii="Calibri" w:hAnsi="Calibri"/>
                      <w:b/>
                      <w:bCs/>
                      <w:color w:val="000000"/>
                      <w:sz w:val="14"/>
                      <w:szCs w:val="14"/>
                    </w:rPr>
                    <w:t>SANTA CRUZ</w:t>
                  </w:r>
                </w:p>
              </w:tc>
              <w:tc>
                <w:tcPr>
                  <w:tcW w:w="1222" w:type="dxa"/>
                  <w:shd w:val="clear" w:color="auto" w:fill="auto"/>
                  <w:vAlign w:val="center"/>
                </w:tcPr>
                <w:p w:rsidR="007215DF" w:rsidRPr="00E07EE4" w:rsidRDefault="007215DF" w:rsidP="00A44320">
                  <w:pPr>
                    <w:rPr>
                      <w:rFonts w:ascii="Calibri" w:hAnsi="Calibri"/>
                      <w:color w:val="000000"/>
                      <w:sz w:val="14"/>
                      <w:szCs w:val="14"/>
                    </w:rPr>
                  </w:pPr>
                  <w:r w:rsidRPr="00E07EE4">
                    <w:rPr>
                      <w:rFonts w:ascii="Calibri" w:hAnsi="Calibri"/>
                      <w:color w:val="000000"/>
                      <w:sz w:val="14"/>
                      <w:szCs w:val="14"/>
                    </w:rPr>
                    <w:t>BENI</w:t>
                  </w:r>
                </w:p>
              </w:tc>
              <w:tc>
                <w:tcPr>
                  <w:tcW w:w="4576" w:type="dxa"/>
                  <w:shd w:val="clear" w:color="auto" w:fill="auto"/>
                  <w:vAlign w:val="center"/>
                </w:tcPr>
                <w:p w:rsidR="007215DF" w:rsidRPr="00E07EE4" w:rsidRDefault="007215DF" w:rsidP="00A44320">
                  <w:pPr>
                    <w:jc w:val="both"/>
                    <w:rPr>
                      <w:rFonts w:ascii="Calibri" w:hAnsi="Calibri"/>
                      <w:color w:val="000000"/>
                      <w:sz w:val="14"/>
                      <w:szCs w:val="14"/>
                    </w:rPr>
                  </w:pPr>
                  <w:r w:rsidRPr="00E07EE4">
                    <w:rPr>
                      <w:rFonts w:ascii="Calibri" w:hAnsi="Calibri"/>
                      <w:color w:val="000000"/>
                      <w:sz w:val="14"/>
                      <w:szCs w:val="14"/>
                    </w:rPr>
                    <w:t>ALMACEN DE YPFB U OTRO ALMACEN INDICADO DENTRO LA CIUDAD.</w:t>
                  </w:r>
                </w:p>
              </w:tc>
            </w:tr>
            <w:tr w:rsidR="007215DF" w:rsidRPr="00E07EE4" w:rsidTr="00A44320">
              <w:trPr>
                <w:trHeight w:val="450"/>
                <w:jc w:val="center"/>
              </w:trPr>
              <w:tc>
                <w:tcPr>
                  <w:tcW w:w="1120" w:type="dxa"/>
                  <w:vMerge/>
                  <w:vAlign w:val="center"/>
                </w:tcPr>
                <w:p w:rsidR="007215DF" w:rsidRPr="00E07EE4" w:rsidRDefault="007215DF" w:rsidP="00A44320">
                  <w:pPr>
                    <w:rPr>
                      <w:rFonts w:ascii="Calibri" w:hAnsi="Calibri"/>
                      <w:b/>
                      <w:bCs/>
                      <w:color w:val="000000"/>
                      <w:sz w:val="16"/>
                      <w:szCs w:val="16"/>
                    </w:rPr>
                  </w:pPr>
                </w:p>
              </w:tc>
              <w:tc>
                <w:tcPr>
                  <w:tcW w:w="1333" w:type="dxa"/>
                  <w:vMerge/>
                  <w:vAlign w:val="center"/>
                </w:tcPr>
                <w:p w:rsidR="007215DF" w:rsidRPr="00E07EE4" w:rsidRDefault="007215DF" w:rsidP="00A44320">
                  <w:pPr>
                    <w:rPr>
                      <w:rFonts w:ascii="Calibri" w:hAnsi="Calibri"/>
                      <w:b/>
                      <w:bCs/>
                      <w:color w:val="000000"/>
                      <w:sz w:val="16"/>
                      <w:szCs w:val="16"/>
                    </w:rPr>
                  </w:pPr>
                </w:p>
              </w:tc>
              <w:tc>
                <w:tcPr>
                  <w:tcW w:w="1129" w:type="dxa"/>
                  <w:tcBorders>
                    <w:top w:val="nil"/>
                  </w:tcBorders>
                  <w:vAlign w:val="center"/>
                </w:tcPr>
                <w:p w:rsidR="007215DF" w:rsidRPr="00E07EE4" w:rsidRDefault="007215DF" w:rsidP="00A44320">
                  <w:pPr>
                    <w:rPr>
                      <w:rFonts w:ascii="Calibri" w:hAnsi="Calibri"/>
                      <w:b/>
                      <w:bCs/>
                      <w:sz w:val="14"/>
                      <w:szCs w:val="14"/>
                    </w:rPr>
                  </w:pPr>
                  <w:r w:rsidRPr="00E07EE4">
                    <w:rPr>
                      <w:rFonts w:ascii="Calibri" w:hAnsi="Calibri"/>
                      <w:b/>
                      <w:bCs/>
                      <w:sz w:val="14"/>
                      <w:szCs w:val="14"/>
                    </w:rPr>
                    <w:t>SANTA CRUZ</w:t>
                  </w:r>
                </w:p>
              </w:tc>
              <w:tc>
                <w:tcPr>
                  <w:tcW w:w="1222" w:type="dxa"/>
                  <w:shd w:val="clear" w:color="auto" w:fill="auto"/>
                  <w:vAlign w:val="center"/>
                </w:tcPr>
                <w:p w:rsidR="007215DF" w:rsidRPr="00E07EE4" w:rsidRDefault="007215DF" w:rsidP="00A44320">
                  <w:pPr>
                    <w:rPr>
                      <w:rFonts w:ascii="Calibri" w:hAnsi="Calibri"/>
                      <w:sz w:val="14"/>
                      <w:szCs w:val="14"/>
                    </w:rPr>
                  </w:pPr>
                  <w:r w:rsidRPr="00E07EE4">
                    <w:rPr>
                      <w:rFonts w:ascii="Calibri" w:hAnsi="Calibri"/>
                      <w:sz w:val="14"/>
                      <w:szCs w:val="14"/>
                    </w:rPr>
                    <w:t>RIBERALTA</w:t>
                  </w:r>
                </w:p>
              </w:tc>
              <w:tc>
                <w:tcPr>
                  <w:tcW w:w="4576" w:type="dxa"/>
                  <w:shd w:val="clear" w:color="auto" w:fill="auto"/>
                  <w:vAlign w:val="center"/>
                </w:tcPr>
                <w:p w:rsidR="007215DF" w:rsidRPr="00E07EE4" w:rsidRDefault="007215DF" w:rsidP="00A44320">
                  <w:pPr>
                    <w:jc w:val="both"/>
                    <w:rPr>
                      <w:rFonts w:ascii="Calibri" w:hAnsi="Calibri"/>
                      <w:sz w:val="14"/>
                      <w:szCs w:val="14"/>
                    </w:rPr>
                  </w:pPr>
                  <w:r w:rsidRPr="00E07EE4">
                    <w:rPr>
                      <w:rFonts w:ascii="Calibri" w:hAnsi="Calibri"/>
                      <w:sz w:val="14"/>
                      <w:szCs w:val="14"/>
                    </w:rPr>
                    <w:t xml:space="preserve">DISTRITO COMERCIAL AMAZONICO: AV. HEROES DEL CHACO S/N ZONA LOS ALMENDROS </w:t>
                  </w:r>
                </w:p>
              </w:tc>
            </w:tr>
            <w:tr w:rsidR="007215DF" w:rsidRPr="00E07EE4" w:rsidTr="00A44320">
              <w:trPr>
                <w:trHeight w:val="450"/>
                <w:jc w:val="center"/>
              </w:trPr>
              <w:tc>
                <w:tcPr>
                  <w:tcW w:w="1120" w:type="dxa"/>
                  <w:vMerge/>
                  <w:vAlign w:val="center"/>
                </w:tcPr>
                <w:p w:rsidR="007215DF" w:rsidRPr="00E07EE4" w:rsidRDefault="007215DF" w:rsidP="00A44320">
                  <w:pPr>
                    <w:rPr>
                      <w:rFonts w:ascii="Calibri" w:hAnsi="Calibri"/>
                      <w:b/>
                      <w:bCs/>
                      <w:color w:val="000000"/>
                      <w:sz w:val="16"/>
                      <w:szCs w:val="16"/>
                    </w:rPr>
                  </w:pPr>
                </w:p>
              </w:tc>
              <w:tc>
                <w:tcPr>
                  <w:tcW w:w="1333" w:type="dxa"/>
                  <w:vMerge/>
                  <w:vAlign w:val="center"/>
                </w:tcPr>
                <w:p w:rsidR="007215DF" w:rsidRPr="00E07EE4" w:rsidRDefault="007215DF" w:rsidP="00A44320">
                  <w:pPr>
                    <w:rPr>
                      <w:rFonts w:ascii="Calibri" w:hAnsi="Calibri"/>
                      <w:b/>
                      <w:bCs/>
                      <w:color w:val="000000"/>
                      <w:sz w:val="16"/>
                      <w:szCs w:val="16"/>
                    </w:rPr>
                  </w:pPr>
                </w:p>
              </w:tc>
              <w:tc>
                <w:tcPr>
                  <w:tcW w:w="1129" w:type="dxa"/>
                  <w:tcBorders>
                    <w:top w:val="nil"/>
                  </w:tcBorders>
                  <w:vAlign w:val="center"/>
                </w:tcPr>
                <w:p w:rsidR="007215DF" w:rsidRPr="00E07EE4" w:rsidRDefault="007215DF" w:rsidP="00A44320">
                  <w:pPr>
                    <w:rPr>
                      <w:rFonts w:ascii="Calibri" w:hAnsi="Calibri"/>
                      <w:b/>
                      <w:bCs/>
                      <w:color w:val="000000"/>
                      <w:sz w:val="14"/>
                      <w:szCs w:val="14"/>
                    </w:rPr>
                  </w:pPr>
                  <w:r w:rsidRPr="00E07EE4">
                    <w:rPr>
                      <w:rFonts w:ascii="Calibri" w:hAnsi="Calibri"/>
                      <w:b/>
                      <w:bCs/>
                      <w:color w:val="000000"/>
                      <w:sz w:val="14"/>
                      <w:szCs w:val="14"/>
                    </w:rPr>
                    <w:t>SANTA CRUZ</w:t>
                  </w:r>
                </w:p>
              </w:tc>
              <w:tc>
                <w:tcPr>
                  <w:tcW w:w="1222" w:type="dxa"/>
                  <w:shd w:val="clear" w:color="auto" w:fill="auto"/>
                  <w:vAlign w:val="center"/>
                </w:tcPr>
                <w:p w:rsidR="007215DF" w:rsidRPr="00E07EE4" w:rsidRDefault="007215DF" w:rsidP="00A44320">
                  <w:pPr>
                    <w:rPr>
                      <w:rFonts w:ascii="Calibri" w:hAnsi="Calibri"/>
                      <w:color w:val="000000"/>
                      <w:sz w:val="14"/>
                      <w:szCs w:val="14"/>
                    </w:rPr>
                  </w:pPr>
                  <w:r w:rsidRPr="00E07EE4">
                    <w:rPr>
                      <w:rFonts w:ascii="Calibri" w:hAnsi="Calibri"/>
                      <w:color w:val="000000"/>
                      <w:sz w:val="14"/>
                      <w:szCs w:val="14"/>
                    </w:rPr>
                    <w:t>COBIJA</w:t>
                  </w:r>
                </w:p>
              </w:tc>
              <w:tc>
                <w:tcPr>
                  <w:tcW w:w="4576" w:type="dxa"/>
                  <w:shd w:val="clear" w:color="auto" w:fill="auto"/>
                  <w:vAlign w:val="center"/>
                </w:tcPr>
                <w:p w:rsidR="007215DF" w:rsidRPr="00E07EE4" w:rsidRDefault="007215DF" w:rsidP="00A44320">
                  <w:pPr>
                    <w:jc w:val="both"/>
                    <w:rPr>
                      <w:rFonts w:ascii="Calibri" w:hAnsi="Calibri"/>
                      <w:color w:val="000000"/>
                      <w:sz w:val="14"/>
                      <w:szCs w:val="14"/>
                    </w:rPr>
                  </w:pPr>
                  <w:r w:rsidRPr="00E07EE4">
                    <w:rPr>
                      <w:rFonts w:ascii="Calibri" w:hAnsi="Calibri"/>
                      <w:color w:val="000000"/>
                      <w:sz w:val="14"/>
                      <w:szCs w:val="14"/>
                    </w:rPr>
                    <w:t>ALMACEN DE YPFB U OTRO ALMACEN INDICADO DENTRO DE LA CIUDAD.</w:t>
                  </w:r>
                </w:p>
              </w:tc>
            </w:tr>
            <w:tr w:rsidR="007215DF" w:rsidRPr="00E07EE4" w:rsidTr="00A44320">
              <w:trPr>
                <w:trHeight w:val="450"/>
                <w:jc w:val="center"/>
              </w:trPr>
              <w:tc>
                <w:tcPr>
                  <w:tcW w:w="1120" w:type="dxa"/>
                  <w:vMerge/>
                  <w:vAlign w:val="center"/>
                  <w:hideMark/>
                </w:tcPr>
                <w:p w:rsidR="007215DF" w:rsidRPr="00E07EE4" w:rsidRDefault="007215DF" w:rsidP="00A44320">
                  <w:pPr>
                    <w:rPr>
                      <w:rFonts w:ascii="Calibri" w:hAnsi="Calibri"/>
                      <w:b/>
                      <w:bCs/>
                      <w:color w:val="000000"/>
                      <w:sz w:val="16"/>
                      <w:szCs w:val="16"/>
                    </w:rPr>
                  </w:pPr>
                </w:p>
              </w:tc>
              <w:tc>
                <w:tcPr>
                  <w:tcW w:w="1333" w:type="dxa"/>
                  <w:vMerge/>
                  <w:vAlign w:val="center"/>
                  <w:hideMark/>
                </w:tcPr>
                <w:p w:rsidR="007215DF" w:rsidRPr="00E07EE4" w:rsidRDefault="007215DF" w:rsidP="00A44320">
                  <w:pPr>
                    <w:rPr>
                      <w:rFonts w:ascii="Calibri" w:hAnsi="Calibri"/>
                      <w:b/>
                      <w:bCs/>
                      <w:color w:val="000000"/>
                      <w:sz w:val="16"/>
                      <w:szCs w:val="16"/>
                    </w:rPr>
                  </w:pPr>
                </w:p>
              </w:tc>
              <w:tc>
                <w:tcPr>
                  <w:tcW w:w="1129" w:type="dxa"/>
                  <w:shd w:val="clear" w:color="auto" w:fill="auto"/>
                  <w:noWrap/>
                  <w:vAlign w:val="center"/>
                  <w:hideMark/>
                </w:tcPr>
                <w:p w:rsidR="007215DF" w:rsidRPr="00E07EE4" w:rsidRDefault="007215DF" w:rsidP="00A44320">
                  <w:pPr>
                    <w:rPr>
                      <w:rFonts w:ascii="Calibri" w:hAnsi="Calibri"/>
                      <w:b/>
                      <w:bCs/>
                      <w:color w:val="000000"/>
                      <w:sz w:val="14"/>
                      <w:szCs w:val="14"/>
                    </w:rPr>
                  </w:pPr>
                  <w:r w:rsidRPr="00E07EE4">
                    <w:rPr>
                      <w:rFonts w:ascii="Calibri" w:hAnsi="Calibri"/>
                      <w:b/>
                      <w:bCs/>
                      <w:color w:val="000000"/>
                      <w:sz w:val="14"/>
                      <w:szCs w:val="14"/>
                    </w:rPr>
                    <w:t>POTOSI</w:t>
                  </w:r>
                </w:p>
              </w:tc>
              <w:tc>
                <w:tcPr>
                  <w:tcW w:w="1222" w:type="dxa"/>
                  <w:shd w:val="clear" w:color="auto" w:fill="auto"/>
                  <w:vAlign w:val="center"/>
                  <w:hideMark/>
                </w:tcPr>
                <w:p w:rsidR="007215DF" w:rsidRPr="00E07EE4" w:rsidRDefault="007215DF" w:rsidP="00A44320">
                  <w:pPr>
                    <w:rPr>
                      <w:rFonts w:ascii="Calibri" w:hAnsi="Calibri"/>
                      <w:color w:val="000000"/>
                      <w:sz w:val="14"/>
                      <w:szCs w:val="14"/>
                    </w:rPr>
                  </w:pPr>
                  <w:r w:rsidRPr="00E07EE4">
                    <w:rPr>
                      <w:rFonts w:ascii="Calibri" w:hAnsi="Calibri"/>
                      <w:color w:val="000000"/>
                      <w:sz w:val="14"/>
                      <w:szCs w:val="14"/>
                    </w:rPr>
                    <w:t>LA PAZ</w:t>
                  </w:r>
                </w:p>
              </w:tc>
              <w:tc>
                <w:tcPr>
                  <w:tcW w:w="4576" w:type="dxa"/>
                  <w:shd w:val="clear" w:color="auto" w:fill="auto"/>
                  <w:vAlign w:val="center"/>
                </w:tcPr>
                <w:p w:rsidR="007215DF" w:rsidRPr="00E07EE4" w:rsidRDefault="007215DF" w:rsidP="00A44320">
                  <w:pPr>
                    <w:jc w:val="both"/>
                    <w:rPr>
                      <w:rFonts w:ascii="Calibri" w:hAnsi="Calibri"/>
                      <w:color w:val="000000"/>
                      <w:sz w:val="14"/>
                      <w:szCs w:val="14"/>
                    </w:rPr>
                  </w:pPr>
                  <w:r w:rsidRPr="00E07EE4">
                    <w:rPr>
                      <w:rFonts w:ascii="Calibri" w:hAnsi="Calibri"/>
                      <w:color w:val="000000"/>
                      <w:sz w:val="14"/>
                      <w:szCs w:val="14"/>
                    </w:rPr>
                    <w:t>DISTRITO REDES DE GAS LA PAZ, ZONA CEMENTERIO, CALLE FINAL PICADA CHACO ESQUINA SEBASTIÁN PAGADOR S/N, U OTRO ALMACÉN INDICADO DENTRO DE LA CIUDAD.</w:t>
                  </w:r>
                </w:p>
              </w:tc>
            </w:tr>
            <w:tr w:rsidR="007215DF" w:rsidRPr="00E07EE4" w:rsidTr="00A44320">
              <w:trPr>
                <w:trHeight w:val="450"/>
                <w:jc w:val="center"/>
              </w:trPr>
              <w:tc>
                <w:tcPr>
                  <w:tcW w:w="1120" w:type="dxa"/>
                  <w:vMerge/>
                  <w:vAlign w:val="center"/>
                  <w:hideMark/>
                </w:tcPr>
                <w:p w:rsidR="007215DF" w:rsidRPr="00E07EE4" w:rsidRDefault="007215DF" w:rsidP="00A44320">
                  <w:pPr>
                    <w:rPr>
                      <w:rFonts w:ascii="Calibri" w:hAnsi="Calibri"/>
                      <w:b/>
                      <w:bCs/>
                      <w:color w:val="000000"/>
                      <w:sz w:val="16"/>
                      <w:szCs w:val="16"/>
                    </w:rPr>
                  </w:pPr>
                </w:p>
              </w:tc>
              <w:tc>
                <w:tcPr>
                  <w:tcW w:w="1333" w:type="dxa"/>
                  <w:vMerge/>
                  <w:vAlign w:val="center"/>
                  <w:hideMark/>
                </w:tcPr>
                <w:p w:rsidR="007215DF" w:rsidRPr="00E07EE4" w:rsidRDefault="007215DF" w:rsidP="00A44320">
                  <w:pPr>
                    <w:rPr>
                      <w:rFonts w:ascii="Calibri" w:hAnsi="Calibri"/>
                      <w:b/>
                      <w:bCs/>
                      <w:color w:val="000000"/>
                      <w:sz w:val="16"/>
                      <w:szCs w:val="16"/>
                    </w:rPr>
                  </w:pPr>
                </w:p>
              </w:tc>
              <w:tc>
                <w:tcPr>
                  <w:tcW w:w="1129" w:type="dxa"/>
                  <w:shd w:val="clear" w:color="auto" w:fill="auto"/>
                  <w:vAlign w:val="center"/>
                  <w:hideMark/>
                </w:tcPr>
                <w:p w:rsidR="007215DF" w:rsidRPr="00E07EE4" w:rsidRDefault="007215DF" w:rsidP="00A44320">
                  <w:pPr>
                    <w:rPr>
                      <w:rFonts w:ascii="Calibri" w:hAnsi="Calibri"/>
                      <w:b/>
                      <w:bCs/>
                      <w:color w:val="000000"/>
                      <w:sz w:val="14"/>
                      <w:szCs w:val="14"/>
                    </w:rPr>
                  </w:pPr>
                  <w:r w:rsidRPr="00E07EE4">
                    <w:rPr>
                      <w:rFonts w:ascii="Calibri" w:hAnsi="Calibri"/>
                      <w:b/>
                      <w:bCs/>
                      <w:color w:val="000000"/>
                      <w:sz w:val="14"/>
                      <w:szCs w:val="14"/>
                    </w:rPr>
                    <w:t>POTOSI</w:t>
                  </w:r>
                </w:p>
              </w:tc>
              <w:tc>
                <w:tcPr>
                  <w:tcW w:w="1222" w:type="dxa"/>
                  <w:shd w:val="clear" w:color="auto" w:fill="auto"/>
                  <w:vAlign w:val="center"/>
                  <w:hideMark/>
                </w:tcPr>
                <w:p w:rsidR="007215DF" w:rsidRPr="00E07EE4" w:rsidRDefault="007215DF" w:rsidP="00A44320">
                  <w:pPr>
                    <w:rPr>
                      <w:rFonts w:ascii="Calibri" w:hAnsi="Calibri"/>
                      <w:color w:val="000000"/>
                      <w:sz w:val="14"/>
                      <w:szCs w:val="14"/>
                    </w:rPr>
                  </w:pPr>
                  <w:r w:rsidRPr="00E07EE4">
                    <w:rPr>
                      <w:rFonts w:ascii="Calibri" w:hAnsi="Calibri"/>
                      <w:color w:val="000000"/>
                      <w:sz w:val="14"/>
                      <w:szCs w:val="14"/>
                    </w:rPr>
                    <w:t>EL ALTO</w:t>
                  </w:r>
                </w:p>
              </w:tc>
              <w:tc>
                <w:tcPr>
                  <w:tcW w:w="4576" w:type="dxa"/>
                  <w:shd w:val="clear" w:color="auto" w:fill="auto"/>
                  <w:vAlign w:val="center"/>
                </w:tcPr>
                <w:p w:rsidR="007215DF" w:rsidRPr="00E07EE4" w:rsidRDefault="007215DF" w:rsidP="00A44320">
                  <w:pPr>
                    <w:jc w:val="both"/>
                    <w:rPr>
                      <w:rFonts w:ascii="Calibri" w:hAnsi="Calibri"/>
                      <w:color w:val="000000"/>
                      <w:sz w:val="14"/>
                      <w:szCs w:val="14"/>
                    </w:rPr>
                  </w:pPr>
                  <w:r w:rsidRPr="00E07EE4">
                    <w:rPr>
                      <w:rFonts w:ascii="Calibri" w:hAnsi="Calibri"/>
                      <w:color w:val="000000"/>
                      <w:sz w:val="14"/>
                      <w:szCs w:val="14"/>
                    </w:rPr>
                    <w:t>ALMACEN CENTRAL GRGD Y DISTRITO REDES DE GAS EL ALTO: AV. JUAN PABLO II (ANTES DE LA CRUZ PAPAL, LADO SEGIP), SENKATA, AV 6 DE MARZO (PLANTA SENKATA), ZONA EX TRANCA SENKATA AV. PERIFÉRICA ENTRE CALLES JOSÉ MANUEL PANDO Y SAN CRISTOBAL S/N (EX INSTALACIONES RANSA)  Y ADUANA NACIONAL U OTRO ALMACÉN INDICADO DENTRO DE LA CIUDAD.</w:t>
                  </w:r>
                </w:p>
              </w:tc>
            </w:tr>
            <w:tr w:rsidR="007215DF" w:rsidRPr="00E07EE4" w:rsidTr="00A44320">
              <w:trPr>
                <w:trHeight w:val="450"/>
                <w:jc w:val="center"/>
              </w:trPr>
              <w:tc>
                <w:tcPr>
                  <w:tcW w:w="1120" w:type="dxa"/>
                  <w:vMerge/>
                  <w:vAlign w:val="center"/>
                  <w:hideMark/>
                </w:tcPr>
                <w:p w:rsidR="007215DF" w:rsidRPr="00E07EE4" w:rsidRDefault="007215DF" w:rsidP="00A44320">
                  <w:pPr>
                    <w:rPr>
                      <w:rFonts w:ascii="Calibri" w:hAnsi="Calibri"/>
                      <w:b/>
                      <w:bCs/>
                      <w:color w:val="000000"/>
                      <w:sz w:val="16"/>
                      <w:szCs w:val="16"/>
                    </w:rPr>
                  </w:pPr>
                </w:p>
              </w:tc>
              <w:tc>
                <w:tcPr>
                  <w:tcW w:w="1333" w:type="dxa"/>
                  <w:vMerge/>
                  <w:vAlign w:val="center"/>
                  <w:hideMark/>
                </w:tcPr>
                <w:p w:rsidR="007215DF" w:rsidRPr="00E07EE4" w:rsidRDefault="007215DF" w:rsidP="00A44320">
                  <w:pPr>
                    <w:rPr>
                      <w:rFonts w:ascii="Calibri" w:hAnsi="Calibri"/>
                      <w:b/>
                      <w:bCs/>
                      <w:color w:val="000000"/>
                      <w:sz w:val="16"/>
                      <w:szCs w:val="16"/>
                    </w:rPr>
                  </w:pPr>
                </w:p>
              </w:tc>
              <w:tc>
                <w:tcPr>
                  <w:tcW w:w="1129" w:type="dxa"/>
                  <w:shd w:val="clear" w:color="auto" w:fill="auto"/>
                  <w:vAlign w:val="center"/>
                  <w:hideMark/>
                </w:tcPr>
                <w:p w:rsidR="007215DF" w:rsidRPr="00E07EE4" w:rsidRDefault="007215DF" w:rsidP="00A44320">
                  <w:pPr>
                    <w:rPr>
                      <w:rFonts w:ascii="Calibri" w:hAnsi="Calibri"/>
                      <w:b/>
                      <w:bCs/>
                      <w:color w:val="000000"/>
                      <w:sz w:val="14"/>
                      <w:szCs w:val="14"/>
                    </w:rPr>
                  </w:pPr>
                  <w:r w:rsidRPr="00E07EE4">
                    <w:rPr>
                      <w:rFonts w:ascii="Calibri" w:hAnsi="Calibri"/>
                      <w:b/>
                      <w:bCs/>
                      <w:color w:val="000000"/>
                      <w:sz w:val="14"/>
                      <w:szCs w:val="14"/>
                    </w:rPr>
                    <w:t>POTOSI</w:t>
                  </w:r>
                </w:p>
              </w:tc>
              <w:tc>
                <w:tcPr>
                  <w:tcW w:w="1222" w:type="dxa"/>
                  <w:shd w:val="clear" w:color="auto" w:fill="auto"/>
                  <w:vAlign w:val="center"/>
                  <w:hideMark/>
                </w:tcPr>
                <w:p w:rsidR="007215DF" w:rsidRPr="00E07EE4" w:rsidRDefault="007215DF" w:rsidP="00A44320">
                  <w:pPr>
                    <w:rPr>
                      <w:rFonts w:ascii="Calibri" w:hAnsi="Calibri"/>
                      <w:color w:val="000000"/>
                      <w:sz w:val="14"/>
                      <w:szCs w:val="14"/>
                    </w:rPr>
                  </w:pPr>
                  <w:r w:rsidRPr="00E07EE4">
                    <w:rPr>
                      <w:rFonts w:ascii="Calibri" w:hAnsi="Calibri"/>
                      <w:color w:val="000000"/>
                      <w:sz w:val="14"/>
                      <w:szCs w:val="14"/>
                    </w:rPr>
                    <w:t>CHUQUISACA</w:t>
                  </w:r>
                </w:p>
              </w:tc>
              <w:tc>
                <w:tcPr>
                  <w:tcW w:w="4576" w:type="dxa"/>
                  <w:shd w:val="clear" w:color="auto" w:fill="auto"/>
                  <w:vAlign w:val="center"/>
                </w:tcPr>
                <w:p w:rsidR="007215DF" w:rsidRPr="00E07EE4" w:rsidRDefault="007215DF" w:rsidP="00A44320">
                  <w:pPr>
                    <w:jc w:val="both"/>
                    <w:rPr>
                      <w:rFonts w:ascii="Calibri" w:hAnsi="Calibri"/>
                      <w:color w:val="000000"/>
                      <w:sz w:val="14"/>
                      <w:szCs w:val="14"/>
                    </w:rPr>
                  </w:pPr>
                  <w:r w:rsidRPr="00E07EE4">
                    <w:rPr>
                      <w:rFonts w:ascii="Calibri" w:hAnsi="Calibri"/>
                      <w:color w:val="000000"/>
                      <w:sz w:val="14"/>
                      <w:szCs w:val="14"/>
                    </w:rPr>
                    <w:t>DISTRITO REDES DE GAS CHUQUISACA CALLE MUTÚN N/151 AV. MARCELO QUIROGA SANTA CRUZ, ZONA ALTO MEZA VERDE U OTRO ALMACÉN INDICADO DENTRO DE LA CIUDAD.</w:t>
                  </w:r>
                </w:p>
              </w:tc>
            </w:tr>
            <w:tr w:rsidR="007215DF" w:rsidRPr="00E07EE4" w:rsidTr="00A44320">
              <w:trPr>
                <w:trHeight w:val="288"/>
                <w:jc w:val="center"/>
              </w:trPr>
              <w:tc>
                <w:tcPr>
                  <w:tcW w:w="1120" w:type="dxa"/>
                  <w:vMerge/>
                  <w:vAlign w:val="center"/>
                  <w:hideMark/>
                </w:tcPr>
                <w:p w:rsidR="007215DF" w:rsidRPr="00E07EE4" w:rsidRDefault="007215DF" w:rsidP="00A44320">
                  <w:pPr>
                    <w:rPr>
                      <w:rFonts w:ascii="Calibri" w:hAnsi="Calibri"/>
                      <w:b/>
                      <w:bCs/>
                      <w:color w:val="000000"/>
                      <w:sz w:val="16"/>
                      <w:szCs w:val="16"/>
                    </w:rPr>
                  </w:pPr>
                </w:p>
              </w:tc>
              <w:tc>
                <w:tcPr>
                  <w:tcW w:w="1333" w:type="dxa"/>
                  <w:vMerge/>
                  <w:vAlign w:val="center"/>
                  <w:hideMark/>
                </w:tcPr>
                <w:p w:rsidR="007215DF" w:rsidRPr="00E07EE4" w:rsidRDefault="007215DF" w:rsidP="00A44320">
                  <w:pPr>
                    <w:rPr>
                      <w:rFonts w:ascii="Calibri" w:hAnsi="Calibri"/>
                      <w:b/>
                      <w:bCs/>
                      <w:color w:val="000000"/>
                      <w:sz w:val="16"/>
                      <w:szCs w:val="16"/>
                    </w:rPr>
                  </w:pPr>
                </w:p>
              </w:tc>
              <w:tc>
                <w:tcPr>
                  <w:tcW w:w="1129" w:type="dxa"/>
                  <w:shd w:val="clear" w:color="auto" w:fill="auto"/>
                  <w:vAlign w:val="center"/>
                  <w:hideMark/>
                </w:tcPr>
                <w:p w:rsidR="007215DF" w:rsidRPr="00E07EE4" w:rsidRDefault="007215DF" w:rsidP="00A44320">
                  <w:pPr>
                    <w:rPr>
                      <w:rFonts w:ascii="Calibri" w:hAnsi="Calibri"/>
                      <w:b/>
                      <w:bCs/>
                      <w:color w:val="000000"/>
                      <w:sz w:val="14"/>
                      <w:szCs w:val="14"/>
                    </w:rPr>
                  </w:pPr>
                  <w:r w:rsidRPr="00E07EE4">
                    <w:rPr>
                      <w:rFonts w:ascii="Calibri" w:hAnsi="Calibri"/>
                      <w:b/>
                      <w:bCs/>
                      <w:color w:val="000000"/>
                      <w:sz w:val="14"/>
                      <w:szCs w:val="14"/>
                    </w:rPr>
                    <w:t>POTOSI</w:t>
                  </w:r>
                </w:p>
              </w:tc>
              <w:tc>
                <w:tcPr>
                  <w:tcW w:w="1222" w:type="dxa"/>
                  <w:shd w:val="clear" w:color="auto" w:fill="auto"/>
                  <w:vAlign w:val="center"/>
                  <w:hideMark/>
                </w:tcPr>
                <w:p w:rsidR="007215DF" w:rsidRPr="00E07EE4" w:rsidRDefault="007215DF" w:rsidP="00A44320">
                  <w:pPr>
                    <w:rPr>
                      <w:rFonts w:ascii="Calibri" w:hAnsi="Calibri"/>
                      <w:color w:val="000000"/>
                      <w:sz w:val="14"/>
                      <w:szCs w:val="14"/>
                    </w:rPr>
                  </w:pPr>
                  <w:r w:rsidRPr="00E07EE4">
                    <w:rPr>
                      <w:rFonts w:ascii="Calibri" w:hAnsi="Calibri"/>
                      <w:color w:val="000000"/>
                      <w:sz w:val="14"/>
                      <w:szCs w:val="14"/>
                    </w:rPr>
                    <w:t>ORURO</w:t>
                  </w:r>
                </w:p>
              </w:tc>
              <w:tc>
                <w:tcPr>
                  <w:tcW w:w="4576" w:type="dxa"/>
                  <w:shd w:val="clear" w:color="auto" w:fill="auto"/>
                  <w:vAlign w:val="center"/>
                </w:tcPr>
                <w:p w:rsidR="007215DF" w:rsidRPr="00E07EE4" w:rsidRDefault="007215DF" w:rsidP="00A44320">
                  <w:pPr>
                    <w:jc w:val="both"/>
                    <w:rPr>
                      <w:rFonts w:ascii="Calibri" w:hAnsi="Calibri"/>
                      <w:color w:val="000000"/>
                      <w:sz w:val="14"/>
                      <w:szCs w:val="14"/>
                    </w:rPr>
                  </w:pPr>
                  <w:r w:rsidRPr="00E07EE4">
                    <w:rPr>
                      <w:rFonts w:ascii="Calibri" w:hAnsi="Calibri"/>
                      <w:color w:val="000000"/>
                      <w:sz w:val="14"/>
                      <w:szCs w:val="14"/>
                    </w:rPr>
                    <w:t>DISTRITO REDES DE GAS ORURO: CALLE HERNANDO SILES ESQUINA MIRAFLORES S/N ZONA ARENALES CARRETERA VINTO KM. 2 1/2 (PUENTE TAGARETE INGRESANDO  UNA CUADRA  A VINTO LUEGO A MANO DERECHA 1 1/2 GARAJE COLOR AZUL  LADO LAVADO DE AUTOS) U OTRO ALMACÉN INDICADO DENTRO DE LA CIUDAD.</w:t>
                  </w:r>
                </w:p>
              </w:tc>
            </w:tr>
            <w:tr w:rsidR="007215DF" w:rsidRPr="00E07EE4" w:rsidTr="00A44320">
              <w:trPr>
                <w:trHeight w:val="675"/>
                <w:jc w:val="center"/>
              </w:trPr>
              <w:tc>
                <w:tcPr>
                  <w:tcW w:w="1120" w:type="dxa"/>
                  <w:vMerge/>
                  <w:vAlign w:val="center"/>
                  <w:hideMark/>
                </w:tcPr>
                <w:p w:rsidR="007215DF" w:rsidRPr="00E07EE4" w:rsidRDefault="007215DF" w:rsidP="00A44320">
                  <w:pPr>
                    <w:rPr>
                      <w:rFonts w:ascii="Calibri" w:hAnsi="Calibri"/>
                      <w:b/>
                      <w:bCs/>
                      <w:color w:val="000000"/>
                      <w:sz w:val="16"/>
                      <w:szCs w:val="16"/>
                    </w:rPr>
                  </w:pPr>
                </w:p>
              </w:tc>
              <w:tc>
                <w:tcPr>
                  <w:tcW w:w="1333" w:type="dxa"/>
                  <w:vMerge/>
                  <w:vAlign w:val="center"/>
                  <w:hideMark/>
                </w:tcPr>
                <w:p w:rsidR="007215DF" w:rsidRPr="00E07EE4" w:rsidRDefault="007215DF" w:rsidP="00A44320">
                  <w:pPr>
                    <w:rPr>
                      <w:rFonts w:ascii="Calibri" w:hAnsi="Calibri"/>
                      <w:b/>
                      <w:bCs/>
                      <w:color w:val="000000"/>
                      <w:sz w:val="16"/>
                      <w:szCs w:val="16"/>
                    </w:rPr>
                  </w:pPr>
                </w:p>
              </w:tc>
              <w:tc>
                <w:tcPr>
                  <w:tcW w:w="1129" w:type="dxa"/>
                  <w:shd w:val="clear" w:color="auto" w:fill="auto"/>
                  <w:vAlign w:val="center"/>
                  <w:hideMark/>
                </w:tcPr>
                <w:p w:rsidR="007215DF" w:rsidRPr="00E07EE4" w:rsidRDefault="007215DF" w:rsidP="00A44320">
                  <w:pPr>
                    <w:rPr>
                      <w:rFonts w:ascii="Calibri" w:hAnsi="Calibri"/>
                      <w:b/>
                      <w:bCs/>
                      <w:color w:val="000000"/>
                      <w:sz w:val="14"/>
                      <w:szCs w:val="14"/>
                    </w:rPr>
                  </w:pPr>
                  <w:r w:rsidRPr="00E07EE4">
                    <w:rPr>
                      <w:rFonts w:ascii="Calibri" w:hAnsi="Calibri"/>
                      <w:b/>
                      <w:bCs/>
                      <w:color w:val="000000"/>
                      <w:sz w:val="14"/>
                      <w:szCs w:val="14"/>
                    </w:rPr>
                    <w:t>POTOSI</w:t>
                  </w:r>
                </w:p>
              </w:tc>
              <w:tc>
                <w:tcPr>
                  <w:tcW w:w="1222" w:type="dxa"/>
                  <w:shd w:val="clear" w:color="auto" w:fill="auto"/>
                  <w:vAlign w:val="center"/>
                  <w:hideMark/>
                </w:tcPr>
                <w:p w:rsidR="007215DF" w:rsidRPr="00E07EE4" w:rsidRDefault="007215DF" w:rsidP="00A44320">
                  <w:pPr>
                    <w:rPr>
                      <w:rFonts w:ascii="Calibri" w:hAnsi="Calibri"/>
                      <w:color w:val="000000"/>
                      <w:sz w:val="14"/>
                      <w:szCs w:val="14"/>
                    </w:rPr>
                  </w:pPr>
                  <w:r w:rsidRPr="00E07EE4">
                    <w:rPr>
                      <w:rFonts w:ascii="Calibri" w:hAnsi="Calibri"/>
                      <w:color w:val="000000"/>
                      <w:sz w:val="14"/>
                      <w:szCs w:val="14"/>
                    </w:rPr>
                    <w:t>SANTA CRUZ</w:t>
                  </w:r>
                </w:p>
              </w:tc>
              <w:tc>
                <w:tcPr>
                  <w:tcW w:w="4576" w:type="dxa"/>
                  <w:shd w:val="clear" w:color="auto" w:fill="auto"/>
                  <w:vAlign w:val="center"/>
                </w:tcPr>
                <w:p w:rsidR="007215DF" w:rsidRPr="00E07EE4" w:rsidRDefault="007215DF" w:rsidP="00A44320">
                  <w:pPr>
                    <w:jc w:val="both"/>
                    <w:rPr>
                      <w:rFonts w:ascii="Calibri" w:hAnsi="Calibri"/>
                      <w:color w:val="000000"/>
                      <w:sz w:val="14"/>
                      <w:szCs w:val="14"/>
                    </w:rPr>
                  </w:pPr>
                  <w:r w:rsidRPr="00E07EE4">
                    <w:rPr>
                      <w:rFonts w:ascii="Calibri" w:hAnsi="Calibri"/>
                      <w:color w:val="000000"/>
                      <w:sz w:val="14"/>
                      <w:szCs w:val="14"/>
                    </w:rPr>
                    <w:t>DISTRITO REDES DE GAS SANTA CRUZ 1, 6to ANILLO ENTRE A. MUTUALISTA Y VIRGEN DE LUJAN DETRAS CURTIEMBRE KULLJIS  2, AV. 23 DE MARZO CASI ESQ. 3 PASOS AL FRENTE PASOS  3er ANILLO EXTERNO U OTRO ALMACEN INDICADO DENTRO DE LA CIUDAD.</w:t>
                  </w:r>
                </w:p>
              </w:tc>
            </w:tr>
            <w:tr w:rsidR="007215DF" w:rsidRPr="00E07EE4" w:rsidTr="00A44320">
              <w:trPr>
                <w:trHeight w:val="450"/>
                <w:jc w:val="center"/>
              </w:trPr>
              <w:tc>
                <w:tcPr>
                  <w:tcW w:w="1120" w:type="dxa"/>
                  <w:vMerge/>
                  <w:vAlign w:val="center"/>
                  <w:hideMark/>
                </w:tcPr>
                <w:p w:rsidR="007215DF" w:rsidRPr="00E07EE4" w:rsidRDefault="007215DF" w:rsidP="00A44320">
                  <w:pPr>
                    <w:rPr>
                      <w:rFonts w:ascii="Calibri" w:hAnsi="Calibri"/>
                      <w:b/>
                      <w:bCs/>
                      <w:color w:val="000000"/>
                      <w:sz w:val="16"/>
                      <w:szCs w:val="16"/>
                    </w:rPr>
                  </w:pPr>
                </w:p>
              </w:tc>
              <w:tc>
                <w:tcPr>
                  <w:tcW w:w="1333" w:type="dxa"/>
                  <w:vMerge/>
                  <w:vAlign w:val="center"/>
                  <w:hideMark/>
                </w:tcPr>
                <w:p w:rsidR="007215DF" w:rsidRPr="00E07EE4" w:rsidRDefault="007215DF" w:rsidP="00A44320">
                  <w:pPr>
                    <w:rPr>
                      <w:rFonts w:ascii="Calibri" w:hAnsi="Calibri"/>
                      <w:b/>
                      <w:bCs/>
                      <w:color w:val="000000"/>
                      <w:sz w:val="16"/>
                      <w:szCs w:val="16"/>
                    </w:rPr>
                  </w:pPr>
                </w:p>
              </w:tc>
              <w:tc>
                <w:tcPr>
                  <w:tcW w:w="1129" w:type="dxa"/>
                  <w:shd w:val="clear" w:color="auto" w:fill="auto"/>
                  <w:vAlign w:val="center"/>
                  <w:hideMark/>
                </w:tcPr>
                <w:p w:rsidR="007215DF" w:rsidRPr="00E07EE4" w:rsidRDefault="007215DF" w:rsidP="00A44320">
                  <w:pPr>
                    <w:rPr>
                      <w:rFonts w:ascii="Calibri" w:hAnsi="Calibri"/>
                      <w:b/>
                      <w:bCs/>
                      <w:color w:val="000000"/>
                      <w:sz w:val="14"/>
                      <w:szCs w:val="14"/>
                    </w:rPr>
                  </w:pPr>
                  <w:r w:rsidRPr="00E07EE4">
                    <w:rPr>
                      <w:rFonts w:ascii="Calibri" w:hAnsi="Calibri"/>
                      <w:b/>
                      <w:bCs/>
                      <w:color w:val="000000"/>
                      <w:sz w:val="14"/>
                      <w:szCs w:val="14"/>
                    </w:rPr>
                    <w:t>POTOSI</w:t>
                  </w:r>
                </w:p>
              </w:tc>
              <w:tc>
                <w:tcPr>
                  <w:tcW w:w="1222" w:type="dxa"/>
                  <w:shd w:val="clear" w:color="auto" w:fill="auto"/>
                  <w:vAlign w:val="center"/>
                  <w:hideMark/>
                </w:tcPr>
                <w:p w:rsidR="007215DF" w:rsidRPr="00E07EE4" w:rsidRDefault="007215DF" w:rsidP="00A44320">
                  <w:pPr>
                    <w:rPr>
                      <w:rFonts w:ascii="Calibri" w:hAnsi="Calibri"/>
                      <w:color w:val="000000"/>
                      <w:sz w:val="14"/>
                      <w:szCs w:val="14"/>
                    </w:rPr>
                  </w:pPr>
                  <w:r w:rsidRPr="00E07EE4">
                    <w:rPr>
                      <w:rFonts w:ascii="Calibri" w:hAnsi="Calibri"/>
                      <w:color w:val="000000"/>
                      <w:sz w:val="14"/>
                      <w:szCs w:val="14"/>
                    </w:rPr>
                    <w:t>COCHABAMBA</w:t>
                  </w:r>
                </w:p>
              </w:tc>
              <w:tc>
                <w:tcPr>
                  <w:tcW w:w="4576" w:type="dxa"/>
                  <w:shd w:val="clear" w:color="auto" w:fill="auto"/>
                  <w:vAlign w:val="center"/>
                </w:tcPr>
                <w:p w:rsidR="007215DF" w:rsidRPr="00E07EE4" w:rsidRDefault="007215DF" w:rsidP="00A44320">
                  <w:pPr>
                    <w:jc w:val="both"/>
                    <w:rPr>
                      <w:rFonts w:ascii="Calibri" w:hAnsi="Calibri"/>
                      <w:color w:val="000000"/>
                      <w:sz w:val="14"/>
                      <w:szCs w:val="14"/>
                    </w:rPr>
                  </w:pPr>
                  <w:r w:rsidRPr="00E07EE4">
                    <w:rPr>
                      <w:rFonts w:ascii="Calibri" w:hAnsi="Calibri"/>
                      <w:color w:val="000000"/>
                      <w:sz w:val="14"/>
                      <w:szCs w:val="14"/>
                    </w:rPr>
                    <w:t>DISTRITO REDES DE GAS COCHABAMBA: HANGAR: AV. RAFAEL PAVÓN ESQ. VILOMA -ZONA AEREOPUERTO Y VALLE HERMOSO: AV. HUMBERTO ASIN RIVERO ESQ. AV. JAPÓN - ZONA REFINERÍA U OTRO ALMACÉN INDICADO DENTRO DE LA CIUDAD.</w:t>
                  </w:r>
                </w:p>
              </w:tc>
            </w:tr>
            <w:tr w:rsidR="007215DF" w:rsidRPr="00E07EE4" w:rsidTr="00A44320">
              <w:trPr>
                <w:trHeight w:val="450"/>
                <w:jc w:val="center"/>
              </w:trPr>
              <w:tc>
                <w:tcPr>
                  <w:tcW w:w="1120" w:type="dxa"/>
                  <w:vMerge/>
                  <w:vAlign w:val="center"/>
                </w:tcPr>
                <w:p w:rsidR="007215DF" w:rsidRPr="00E07EE4" w:rsidRDefault="007215DF" w:rsidP="00A44320">
                  <w:pPr>
                    <w:rPr>
                      <w:rFonts w:ascii="Calibri" w:hAnsi="Calibri"/>
                      <w:b/>
                      <w:bCs/>
                      <w:color w:val="000000"/>
                      <w:sz w:val="16"/>
                      <w:szCs w:val="16"/>
                    </w:rPr>
                  </w:pPr>
                </w:p>
              </w:tc>
              <w:tc>
                <w:tcPr>
                  <w:tcW w:w="1333" w:type="dxa"/>
                  <w:vMerge/>
                  <w:vAlign w:val="center"/>
                </w:tcPr>
                <w:p w:rsidR="007215DF" w:rsidRPr="00E07EE4" w:rsidRDefault="007215DF" w:rsidP="00A44320">
                  <w:pPr>
                    <w:rPr>
                      <w:rFonts w:ascii="Calibri" w:hAnsi="Calibri"/>
                      <w:b/>
                      <w:bCs/>
                      <w:color w:val="000000"/>
                      <w:sz w:val="16"/>
                      <w:szCs w:val="16"/>
                    </w:rPr>
                  </w:pPr>
                </w:p>
              </w:tc>
              <w:tc>
                <w:tcPr>
                  <w:tcW w:w="1129" w:type="dxa"/>
                  <w:shd w:val="clear" w:color="auto" w:fill="auto"/>
                  <w:vAlign w:val="center"/>
                </w:tcPr>
                <w:p w:rsidR="007215DF" w:rsidRPr="00E07EE4" w:rsidRDefault="007215DF" w:rsidP="00A44320">
                  <w:pPr>
                    <w:rPr>
                      <w:rFonts w:ascii="Calibri" w:hAnsi="Calibri"/>
                      <w:b/>
                      <w:bCs/>
                      <w:color w:val="000000"/>
                      <w:sz w:val="14"/>
                      <w:szCs w:val="14"/>
                    </w:rPr>
                  </w:pPr>
                  <w:r w:rsidRPr="00E07EE4">
                    <w:rPr>
                      <w:rFonts w:ascii="Calibri" w:hAnsi="Calibri"/>
                      <w:b/>
                      <w:bCs/>
                      <w:color w:val="000000"/>
                      <w:sz w:val="14"/>
                      <w:szCs w:val="14"/>
                    </w:rPr>
                    <w:t>POTOSI</w:t>
                  </w:r>
                </w:p>
              </w:tc>
              <w:tc>
                <w:tcPr>
                  <w:tcW w:w="1222" w:type="dxa"/>
                  <w:shd w:val="clear" w:color="auto" w:fill="auto"/>
                  <w:vAlign w:val="center"/>
                </w:tcPr>
                <w:p w:rsidR="007215DF" w:rsidRPr="00E07EE4" w:rsidRDefault="007215DF" w:rsidP="00A44320">
                  <w:pPr>
                    <w:rPr>
                      <w:rFonts w:ascii="Calibri" w:hAnsi="Calibri"/>
                      <w:color w:val="000000"/>
                      <w:sz w:val="14"/>
                      <w:szCs w:val="14"/>
                    </w:rPr>
                  </w:pPr>
                  <w:r w:rsidRPr="00E07EE4">
                    <w:rPr>
                      <w:rFonts w:ascii="Calibri" w:hAnsi="Calibri"/>
                      <w:color w:val="000000"/>
                      <w:sz w:val="14"/>
                      <w:szCs w:val="14"/>
                    </w:rPr>
                    <w:t>BENI</w:t>
                  </w:r>
                </w:p>
              </w:tc>
              <w:tc>
                <w:tcPr>
                  <w:tcW w:w="4576" w:type="dxa"/>
                  <w:shd w:val="clear" w:color="auto" w:fill="auto"/>
                  <w:vAlign w:val="center"/>
                </w:tcPr>
                <w:p w:rsidR="007215DF" w:rsidRPr="00E07EE4" w:rsidRDefault="007215DF" w:rsidP="00A44320">
                  <w:pPr>
                    <w:jc w:val="both"/>
                    <w:rPr>
                      <w:rFonts w:ascii="Calibri" w:hAnsi="Calibri"/>
                      <w:color w:val="000000"/>
                      <w:sz w:val="14"/>
                      <w:szCs w:val="14"/>
                    </w:rPr>
                  </w:pPr>
                  <w:r w:rsidRPr="00E07EE4">
                    <w:rPr>
                      <w:rFonts w:ascii="Calibri" w:hAnsi="Calibri"/>
                      <w:color w:val="000000"/>
                      <w:sz w:val="14"/>
                      <w:szCs w:val="14"/>
                    </w:rPr>
                    <w:t>ALMACEN DE YPFB U OTRO ALMACEN INDICADO DENTRO LA CIUDAD.</w:t>
                  </w:r>
                </w:p>
              </w:tc>
            </w:tr>
            <w:tr w:rsidR="007215DF" w:rsidRPr="00E07EE4" w:rsidTr="00A44320">
              <w:trPr>
                <w:trHeight w:val="450"/>
                <w:jc w:val="center"/>
              </w:trPr>
              <w:tc>
                <w:tcPr>
                  <w:tcW w:w="1120" w:type="dxa"/>
                  <w:vMerge/>
                  <w:vAlign w:val="center"/>
                </w:tcPr>
                <w:p w:rsidR="007215DF" w:rsidRPr="00E07EE4" w:rsidRDefault="007215DF" w:rsidP="00A44320">
                  <w:pPr>
                    <w:rPr>
                      <w:rFonts w:ascii="Calibri" w:hAnsi="Calibri"/>
                      <w:b/>
                      <w:bCs/>
                      <w:color w:val="000000"/>
                      <w:sz w:val="16"/>
                      <w:szCs w:val="16"/>
                    </w:rPr>
                  </w:pPr>
                </w:p>
              </w:tc>
              <w:tc>
                <w:tcPr>
                  <w:tcW w:w="1333" w:type="dxa"/>
                  <w:vMerge/>
                  <w:vAlign w:val="center"/>
                </w:tcPr>
                <w:p w:rsidR="007215DF" w:rsidRPr="00E07EE4" w:rsidRDefault="007215DF" w:rsidP="00A44320">
                  <w:pPr>
                    <w:rPr>
                      <w:rFonts w:ascii="Calibri" w:hAnsi="Calibri"/>
                      <w:b/>
                      <w:bCs/>
                      <w:color w:val="000000"/>
                      <w:sz w:val="16"/>
                      <w:szCs w:val="16"/>
                    </w:rPr>
                  </w:pPr>
                </w:p>
              </w:tc>
              <w:tc>
                <w:tcPr>
                  <w:tcW w:w="1129" w:type="dxa"/>
                  <w:shd w:val="clear" w:color="auto" w:fill="auto"/>
                  <w:vAlign w:val="center"/>
                </w:tcPr>
                <w:p w:rsidR="007215DF" w:rsidRPr="00E07EE4" w:rsidRDefault="007215DF" w:rsidP="00A44320">
                  <w:pPr>
                    <w:rPr>
                      <w:rFonts w:ascii="Calibri" w:hAnsi="Calibri"/>
                      <w:b/>
                      <w:bCs/>
                      <w:sz w:val="14"/>
                      <w:szCs w:val="14"/>
                    </w:rPr>
                  </w:pPr>
                  <w:r w:rsidRPr="00E07EE4">
                    <w:rPr>
                      <w:rFonts w:ascii="Calibri" w:hAnsi="Calibri"/>
                      <w:b/>
                      <w:bCs/>
                      <w:sz w:val="14"/>
                      <w:szCs w:val="14"/>
                    </w:rPr>
                    <w:t>POTOSI</w:t>
                  </w:r>
                </w:p>
              </w:tc>
              <w:tc>
                <w:tcPr>
                  <w:tcW w:w="1222" w:type="dxa"/>
                  <w:shd w:val="clear" w:color="auto" w:fill="auto"/>
                  <w:vAlign w:val="center"/>
                </w:tcPr>
                <w:p w:rsidR="007215DF" w:rsidRPr="00E07EE4" w:rsidRDefault="007215DF" w:rsidP="00A44320">
                  <w:pPr>
                    <w:rPr>
                      <w:rFonts w:ascii="Calibri" w:hAnsi="Calibri"/>
                      <w:sz w:val="14"/>
                      <w:szCs w:val="14"/>
                    </w:rPr>
                  </w:pPr>
                  <w:r w:rsidRPr="00E07EE4">
                    <w:rPr>
                      <w:rFonts w:ascii="Calibri" w:hAnsi="Calibri"/>
                      <w:sz w:val="14"/>
                      <w:szCs w:val="14"/>
                    </w:rPr>
                    <w:t>RIBERALTA</w:t>
                  </w:r>
                </w:p>
              </w:tc>
              <w:tc>
                <w:tcPr>
                  <w:tcW w:w="4576" w:type="dxa"/>
                  <w:shd w:val="clear" w:color="auto" w:fill="auto"/>
                  <w:vAlign w:val="center"/>
                </w:tcPr>
                <w:p w:rsidR="007215DF" w:rsidRPr="00E07EE4" w:rsidRDefault="007215DF" w:rsidP="00A44320">
                  <w:pPr>
                    <w:jc w:val="both"/>
                    <w:rPr>
                      <w:rFonts w:ascii="Calibri" w:hAnsi="Calibri"/>
                      <w:sz w:val="14"/>
                      <w:szCs w:val="14"/>
                    </w:rPr>
                  </w:pPr>
                  <w:r w:rsidRPr="00E07EE4">
                    <w:rPr>
                      <w:rFonts w:ascii="Calibri" w:hAnsi="Calibri"/>
                      <w:sz w:val="14"/>
                      <w:szCs w:val="14"/>
                    </w:rPr>
                    <w:t xml:space="preserve">DISTRITO COMERCIAL AMAZONICO: AV. HEROES DEL CHACO S/N ZONA LOS ALMENDROS </w:t>
                  </w:r>
                </w:p>
              </w:tc>
            </w:tr>
            <w:tr w:rsidR="007215DF" w:rsidRPr="00E07EE4" w:rsidTr="00A44320">
              <w:trPr>
                <w:trHeight w:val="450"/>
                <w:jc w:val="center"/>
              </w:trPr>
              <w:tc>
                <w:tcPr>
                  <w:tcW w:w="1120" w:type="dxa"/>
                  <w:vMerge/>
                  <w:vAlign w:val="center"/>
                  <w:hideMark/>
                </w:tcPr>
                <w:p w:rsidR="007215DF" w:rsidRPr="00E07EE4" w:rsidRDefault="007215DF" w:rsidP="00A44320">
                  <w:pPr>
                    <w:rPr>
                      <w:rFonts w:ascii="Calibri" w:hAnsi="Calibri"/>
                      <w:b/>
                      <w:bCs/>
                      <w:color w:val="000000"/>
                      <w:sz w:val="16"/>
                      <w:szCs w:val="16"/>
                    </w:rPr>
                  </w:pPr>
                </w:p>
              </w:tc>
              <w:tc>
                <w:tcPr>
                  <w:tcW w:w="1333" w:type="dxa"/>
                  <w:vMerge/>
                  <w:vAlign w:val="center"/>
                  <w:hideMark/>
                </w:tcPr>
                <w:p w:rsidR="007215DF" w:rsidRPr="00E07EE4" w:rsidRDefault="007215DF" w:rsidP="00A44320">
                  <w:pPr>
                    <w:rPr>
                      <w:rFonts w:ascii="Calibri" w:hAnsi="Calibri"/>
                      <w:b/>
                      <w:bCs/>
                      <w:color w:val="000000"/>
                      <w:sz w:val="16"/>
                      <w:szCs w:val="16"/>
                    </w:rPr>
                  </w:pPr>
                </w:p>
              </w:tc>
              <w:tc>
                <w:tcPr>
                  <w:tcW w:w="1129" w:type="dxa"/>
                  <w:shd w:val="clear" w:color="auto" w:fill="auto"/>
                  <w:noWrap/>
                  <w:vAlign w:val="center"/>
                  <w:hideMark/>
                </w:tcPr>
                <w:p w:rsidR="007215DF" w:rsidRPr="00E07EE4" w:rsidRDefault="007215DF" w:rsidP="00A44320">
                  <w:pPr>
                    <w:rPr>
                      <w:rFonts w:ascii="Calibri" w:hAnsi="Calibri"/>
                      <w:b/>
                      <w:bCs/>
                      <w:color w:val="000000"/>
                      <w:sz w:val="14"/>
                      <w:szCs w:val="14"/>
                    </w:rPr>
                  </w:pPr>
                  <w:r w:rsidRPr="00E07EE4">
                    <w:rPr>
                      <w:rFonts w:ascii="Calibri" w:hAnsi="Calibri"/>
                      <w:b/>
                      <w:bCs/>
                      <w:color w:val="000000"/>
                      <w:sz w:val="14"/>
                      <w:szCs w:val="14"/>
                    </w:rPr>
                    <w:t>COCHABAMBA</w:t>
                  </w:r>
                </w:p>
              </w:tc>
              <w:tc>
                <w:tcPr>
                  <w:tcW w:w="1222" w:type="dxa"/>
                  <w:shd w:val="clear" w:color="auto" w:fill="auto"/>
                  <w:vAlign w:val="center"/>
                  <w:hideMark/>
                </w:tcPr>
                <w:p w:rsidR="007215DF" w:rsidRPr="00E07EE4" w:rsidRDefault="007215DF" w:rsidP="00A44320">
                  <w:pPr>
                    <w:rPr>
                      <w:rFonts w:ascii="Calibri" w:hAnsi="Calibri"/>
                      <w:color w:val="000000"/>
                      <w:sz w:val="14"/>
                      <w:szCs w:val="14"/>
                    </w:rPr>
                  </w:pPr>
                  <w:r w:rsidRPr="00E07EE4">
                    <w:rPr>
                      <w:rFonts w:ascii="Calibri" w:hAnsi="Calibri"/>
                      <w:color w:val="000000"/>
                      <w:sz w:val="14"/>
                      <w:szCs w:val="14"/>
                    </w:rPr>
                    <w:t>LA PAZ</w:t>
                  </w:r>
                </w:p>
              </w:tc>
              <w:tc>
                <w:tcPr>
                  <w:tcW w:w="4576" w:type="dxa"/>
                  <w:shd w:val="clear" w:color="auto" w:fill="auto"/>
                  <w:vAlign w:val="center"/>
                </w:tcPr>
                <w:p w:rsidR="007215DF" w:rsidRPr="00E07EE4" w:rsidRDefault="007215DF" w:rsidP="00A44320">
                  <w:pPr>
                    <w:jc w:val="both"/>
                    <w:rPr>
                      <w:rFonts w:ascii="Calibri" w:hAnsi="Calibri"/>
                      <w:color w:val="000000"/>
                      <w:sz w:val="14"/>
                      <w:szCs w:val="14"/>
                    </w:rPr>
                  </w:pPr>
                  <w:r w:rsidRPr="00E07EE4">
                    <w:rPr>
                      <w:rFonts w:ascii="Calibri" w:hAnsi="Calibri"/>
                      <w:color w:val="000000"/>
                      <w:sz w:val="14"/>
                      <w:szCs w:val="14"/>
                    </w:rPr>
                    <w:t>DISTRITO REDES DE GAS LA PAZ, ZONA CEMENTERIO, CALLE FINAL PICADA CHACO ESQUINA SEBASTIÁN PAGADOR S/N, U OTRO ALMACÉN INDICADO DENTRO DE LA CIUDAD.</w:t>
                  </w:r>
                </w:p>
              </w:tc>
            </w:tr>
            <w:tr w:rsidR="007215DF" w:rsidRPr="00E07EE4" w:rsidTr="00A44320">
              <w:trPr>
                <w:trHeight w:val="450"/>
                <w:jc w:val="center"/>
              </w:trPr>
              <w:tc>
                <w:tcPr>
                  <w:tcW w:w="1120" w:type="dxa"/>
                  <w:vMerge/>
                  <w:vAlign w:val="center"/>
                  <w:hideMark/>
                </w:tcPr>
                <w:p w:rsidR="007215DF" w:rsidRPr="00E07EE4" w:rsidRDefault="007215DF" w:rsidP="00A44320">
                  <w:pPr>
                    <w:rPr>
                      <w:rFonts w:ascii="Calibri" w:hAnsi="Calibri"/>
                      <w:b/>
                      <w:bCs/>
                      <w:color w:val="000000"/>
                      <w:sz w:val="16"/>
                      <w:szCs w:val="16"/>
                    </w:rPr>
                  </w:pPr>
                </w:p>
              </w:tc>
              <w:tc>
                <w:tcPr>
                  <w:tcW w:w="1333" w:type="dxa"/>
                  <w:vMerge/>
                  <w:vAlign w:val="center"/>
                  <w:hideMark/>
                </w:tcPr>
                <w:p w:rsidR="007215DF" w:rsidRPr="00E07EE4" w:rsidRDefault="007215DF" w:rsidP="00A44320">
                  <w:pPr>
                    <w:rPr>
                      <w:rFonts w:ascii="Calibri" w:hAnsi="Calibri"/>
                      <w:b/>
                      <w:bCs/>
                      <w:color w:val="000000"/>
                      <w:sz w:val="16"/>
                      <w:szCs w:val="16"/>
                    </w:rPr>
                  </w:pPr>
                </w:p>
              </w:tc>
              <w:tc>
                <w:tcPr>
                  <w:tcW w:w="1129" w:type="dxa"/>
                  <w:shd w:val="clear" w:color="auto" w:fill="auto"/>
                  <w:vAlign w:val="center"/>
                  <w:hideMark/>
                </w:tcPr>
                <w:p w:rsidR="007215DF" w:rsidRPr="00E07EE4" w:rsidRDefault="007215DF" w:rsidP="00A44320">
                  <w:pPr>
                    <w:rPr>
                      <w:rFonts w:ascii="Calibri" w:hAnsi="Calibri"/>
                      <w:b/>
                      <w:bCs/>
                      <w:color w:val="000000"/>
                      <w:sz w:val="14"/>
                      <w:szCs w:val="14"/>
                    </w:rPr>
                  </w:pPr>
                  <w:r w:rsidRPr="00E07EE4">
                    <w:rPr>
                      <w:rFonts w:ascii="Calibri" w:hAnsi="Calibri"/>
                      <w:b/>
                      <w:bCs/>
                      <w:color w:val="000000"/>
                      <w:sz w:val="14"/>
                      <w:szCs w:val="14"/>
                    </w:rPr>
                    <w:t>COCHABAMBA</w:t>
                  </w:r>
                </w:p>
              </w:tc>
              <w:tc>
                <w:tcPr>
                  <w:tcW w:w="1222" w:type="dxa"/>
                  <w:shd w:val="clear" w:color="auto" w:fill="auto"/>
                  <w:vAlign w:val="center"/>
                  <w:hideMark/>
                </w:tcPr>
                <w:p w:rsidR="007215DF" w:rsidRPr="00E07EE4" w:rsidRDefault="007215DF" w:rsidP="00A44320">
                  <w:pPr>
                    <w:rPr>
                      <w:rFonts w:ascii="Calibri" w:hAnsi="Calibri"/>
                      <w:color w:val="000000"/>
                      <w:sz w:val="14"/>
                      <w:szCs w:val="14"/>
                    </w:rPr>
                  </w:pPr>
                  <w:r w:rsidRPr="00E07EE4">
                    <w:rPr>
                      <w:rFonts w:ascii="Calibri" w:hAnsi="Calibri"/>
                      <w:color w:val="000000"/>
                      <w:sz w:val="14"/>
                      <w:szCs w:val="14"/>
                    </w:rPr>
                    <w:t>EL ALTO</w:t>
                  </w:r>
                </w:p>
              </w:tc>
              <w:tc>
                <w:tcPr>
                  <w:tcW w:w="4576" w:type="dxa"/>
                  <w:shd w:val="clear" w:color="auto" w:fill="auto"/>
                  <w:vAlign w:val="center"/>
                </w:tcPr>
                <w:p w:rsidR="007215DF" w:rsidRPr="00E07EE4" w:rsidRDefault="007215DF" w:rsidP="00A44320">
                  <w:pPr>
                    <w:jc w:val="both"/>
                    <w:rPr>
                      <w:rFonts w:ascii="Calibri" w:hAnsi="Calibri"/>
                      <w:color w:val="000000"/>
                      <w:sz w:val="14"/>
                      <w:szCs w:val="14"/>
                    </w:rPr>
                  </w:pPr>
                  <w:r w:rsidRPr="00E07EE4">
                    <w:rPr>
                      <w:rFonts w:ascii="Calibri" w:hAnsi="Calibri"/>
                      <w:color w:val="000000"/>
                      <w:sz w:val="14"/>
                      <w:szCs w:val="14"/>
                    </w:rPr>
                    <w:t>ALMACEN CENTRAL GRGD Y DISTRITO REDES DE GAS EL ALTO: AV. JUAN PABLO II (ANTES DE LA CRUZ PAPAL, LADO SEGIP), SENKATA, AV 6 DE MARZO (PLANTA SENKATA), ZONA EX TRANCA SENKATA AV. PERIFÉRICA ENTRE CALLES JOSÉ MANUEL PANDO Y SAN CRISTOBAL S/N (EX INSTALACIONES RANSA)  Y ADUANA NACIONAL U OTRO ALMACÉN INDICADO DENTRO DE LA CIUDAD.</w:t>
                  </w:r>
                </w:p>
              </w:tc>
            </w:tr>
            <w:tr w:rsidR="007215DF" w:rsidRPr="00E07EE4" w:rsidTr="00A44320">
              <w:trPr>
                <w:trHeight w:val="450"/>
                <w:jc w:val="center"/>
              </w:trPr>
              <w:tc>
                <w:tcPr>
                  <w:tcW w:w="1120" w:type="dxa"/>
                  <w:vMerge/>
                  <w:vAlign w:val="center"/>
                  <w:hideMark/>
                </w:tcPr>
                <w:p w:rsidR="007215DF" w:rsidRPr="00E07EE4" w:rsidRDefault="007215DF" w:rsidP="00A44320">
                  <w:pPr>
                    <w:rPr>
                      <w:rFonts w:ascii="Calibri" w:hAnsi="Calibri"/>
                      <w:b/>
                      <w:bCs/>
                      <w:color w:val="000000"/>
                      <w:sz w:val="16"/>
                      <w:szCs w:val="16"/>
                    </w:rPr>
                  </w:pPr>
                </w:p>
              </w:tc>
              <w:tc>
                <w:tcPr>
                  <w:tcW w:w="1333" w:type="dxa"/>
                  <w:vMerge/>
                  <w:vAlign w:val="center"/>
                  <w:hideMark/>
                </w:tcPr>
                <w:p w:rsidR="007215DF" w:rsidRPr="00E07EE4" w:rsidRDefault="007215DF" w:rsidP="00A44320">
                  <w:pPr>
                    <w:rPr>
                      <w:rFonts w:ascii="Calibri" w:hAnsi="Calibri"/>
                      <w:b/>
                      <w:bCs/>
                      <w:color w:val="000000"/>
                      <w:sz w:val="16"/>
                      <w:szCs w:val="16"/>
                    </w:rPr>
                  </w:pPr>
                </w:p>
              </w:tc>
              <w:tc>
                <w:tcPr>
                  <w:tcW w:w="1129" w:type="dxa"/>
                  <w:shd w:val="clear" w:color="auto" w:fill="auto"/>
                  <w:vAlign w:val="center"/>
                  <w:hideMark/>
                </w:tcPr>
                <w:p w:rsidR="007215DF" w:rsidRPr="00E07EE4" w:rsidRDefault="007215DF" w:rsidP="00A44320">
                  <w:pPr>
                    <w:rPr>
                      <w:rFonts w:ascii="Calibri" w:hAnsi="Calibri"/>
                      <w:b/>
                      <w:bCs/>
                      <w:color w:val="000000"/>
                      <w:sz w:val="14"/>
                      <w:szCs w:val="14"/>
                    </w:rPr>
                  </w:pPr>
                  <w:r w:rsidRPr="00E07EE4">
                    <w:rPr>
                      <w:rFonts w:ascii="Calibri" w:hAnsi="Calibri"/>
                      <w:b/>
                      <w:bCs/>
                      <w:color w:val="000000"/>
                      <w:sz w:val="14"/>
                      <w:szCs w:val="14"/>
                    </w:rPr>
                    <w:t>COCHABAMBA</w:t>
                  </w:r>
                </w:p>
              </w:tc>
              <w:tc>
                <w:tcPr>
                  <w:tcW w:w="1222" w:type="dxa"/>
                  <w:shd w:val="clear" w:color="auto" w:fill="auto"/>
                  <w:vAlign w:val="center"/>
                  <w:hideMark/>
                </w:tcPr>
                <w:p w:rsidR="007215DF" w:rsidRPr="00E07EE4" w:rsidRDefault="007215DF" w:rsidP="00A44320">
                  <w:pPr>
                    <w:rPr>
                      <w:rFonts w:ascii="Calibri" w:hAnsi="Calibri"/>
                      <w:color w:val="000000"/>
                      <w:sz w:val="14"/>
                      <w:szCs w:val="14"/>
                    </w:rPr>
                  </w:pPr>
                  <w:r w:rsidRPr="00E07EE4">
                    <w:rPr>
                      <w:rFonts w:ascii="Calibri" w:hAnsi="Calibri"/>
                      <w:color w:val="000000"/>
                      <w:sz w:val="14"/>
                      <w:szCs w:val="14"/>
                    </w:rPr>
                    <w:t>CHUQUISACA</w:t>
                  </w:r>
                </w:p>
              </w:tc>
              <w:tc>
                <w:tcPr>
                  <w:tcW w:w="4576" w:type="dxa"/>
                  <w:shd w:val="clear" w:color="auto" w:fill="auto"/>
                  <w:vAlign w:val="center"/>
                </w:tcPr>
                <w:p w:rsidR="007215DF" w:rsidRPr="00E07EE4" w:rsidRDefault="007215DF" w:rsidP="00A44320">
                  <w:pPr>
                    <w:jc w:val="both"/>
                    <w:rPr>
                      <w:rFonts w:ascii="Calibri" w:hAnsi="Calibri"/>
                      <w:color w:val="000000"/>
                      <w:sz w:val="14"/>
                      <w:szCs w:val="14"/>
                    </w:rPr>
                  </w:pPr>
                  <w:r w:rsidRPr="00E07EE4">
                    <w:rPr>
                      <w:rFonts w:ascii="Calibri" w:hAnsi="Calibri"/>
                      <w:color w:val="000000"/>
                      <w:sz w:val="14"/>
                      <w:szCs w:val="14"/>
                    </w:rPr>
                    <w:t>DISTRITO REDES DE GAS CHUQUISACA CALLE MUTÚN N/151 AV. MARCELO QUIROGA SANTA CRUZ, ZONA ALTO MEZA VERDE U OTRO ALMACÉN INDICADO DENTRO DE LA CIUDAD.</w:t>
                  </w:r>
                </w:p>
              </w:tc>
            </w:tr>
            <w:tr w:rsidR="007215DF" w:rsidRPr="00E07EE4" w:rsidTr="00A44320">
              <w:trPr>
                <w:trHeight w:val="675"/>
                <w:jc w:val="center"/>
              </w:trPr>
              <w:tc>
                <w:tcPr>
                  <w:tcW w:w="1120" w:type="dxa"/>
                  <w:vMerge/>
                  <w:vAlign w:val="center"/>
                  <w:hideMark/>
                </w:tcPr>
                <w:p w:rsidR="007215DF" w:rsidRPr="00E07EE4" w:rsidRDefault="007215DF" w:rsidP="00A44320">
                  <w:pPr>
                    <w:rPr>
                      <w:rFonts w:ascii="Calibri" w:hAnsi="Calibri"/>
                      <w:b/>
                      <w:bCs/>
                      <w:color w:val="000000"/>
                      <w:sz w:val="16"/>
                      <w:szCs w:val="16"/>
                    </w:rPr>
                  </w:pPr>
                </w:p>
              </w:tc>
              <w:tc>
                <w:tcPr>
                  <w:tcW w:w="1333" w:type="dxa"/>
                  <w:vMerge/>
                  <w:vAlign w:val="center"/>
                  <w:hideMark/>
                </w:tcPr>
                <w:p w:rsidR="007215DF" w:rsidRPr="00E07EE4" w:rsidRDefault="007215DF" w:rsidP="00A44320">
                  <w:pPr>
                    <w:rPr>
                      <w:rFonts w:ascii="Calibri" w:hAnsi="Calibri"/>
                      <w:b/>
                      <w:bCs/>
                      <w:color w:val="000000"/>
                      <w:sz w:val="16"/>
                      <w:szCs w:val="16"/>
                    </w:rPr>
                  </w:pPr>
                </w:p>
              </w:tc>
              <w:tc>
                <w:tcPr>
                  <w:tcW w:w="1129" w:type="dxa"/>
                  <w:shd w:val="clear" w:color="auto" w:fill="auto"/>
                  <w:vAlign w:val="center"/>
                  <w:hideMark/>
                </w:tcPr>
                <w:p w:rsidR="007215DF" w:rsidRPr="00E07EE4" w:rsidRDefault="007215DF" w:rsidP="00A44320">
                  <w:pPr>
                    <w:rPr>
                      <w:rFonts w:ascii="Calibri" w:hAnsi="Calibri"/>
                      <w:b/>
                      <w:bCs/>
                      <w:color w:val="000000"/>
                      <w:sz w:val="14"/>
                      <w:szCs w:val="14"/>
                    </w:rPr>
                  </w:pPr>
                  <w:r w:rsidRPr="00E07EE4">
                    <w:rPr>
                      <w:rFonts w:ascii="Calibri" w:hAnsi="Calibri"/>
                      <w:b/>
                      <w:bCs/>
                      <w:color w:val="000000"/>
                      <w:sz w:val="14"/>
                      <w:szCs w:val="14"/>
                    </w:rPr>
                    <w:t>COCHABAMBA</w:t>
                  </w:r>
                </w:p>
              </w:tc>
              <w:tc>
                <w:tcPr>
                  <w:tcW w:w="1222" w:type="dxa"/>
                  <w:shd w:val="clear" w:color="auto" w:fill="auto"/>
                  <w:vAlign w:val="center"/>
                  <w:hideMark/>
                </w:tcPr>
                <w:p w:rsidR="007215DF" w:rsidRPr="00E07EE4" w:rsidRDefault="007215DF" w:rsidP="00A44320">
                  <w:pPr>
                    <w:rPr>
                      <w:rFonts w:ascii="Calibri" w:hAnsi="Calibri"/>
                      <w:color w:val="000000"/>
                      <w:sz w:val="14"/>
                      <w:szCs w:val="14"/>
                    </w:rPr>
                  </w:pPr>
                  <w:r w:rsidRPr="00E07EE4">
                    <w:rPr>
                      <w:rFonts w:ascii="Calibri" w:hAnsi="Calibri"/>
                      <w:color w:val="000000"/>
                      <w:sz w:val="14"/>
                      <w:szCs w:val="14"/>
                    </w:rPr>
                    <w:t>ORURO</w:t>
                  </w:r>
                </w:p>
              </w:tc>
              <w:tc>
                <w:tcPr>
                  <w:tcW w:w="4576" w:type="dxa"/>
                  <w:shd w:val="clear" w:color="auto" w:fill="auto"/>
                  <w:vAlign w:val="center"/>
                </w:tcPr>
                <w:p w:rsidR="007215DF" w:rsidRPr="00E07EE4" w:rsidRDefault="007215DF" w:rsidP="00A44320">
                  <w:pPr>
                    <w:jc w:val="both"/>
                    <w:rPr>
                      <w:rFonts w:ascii="Calibri" w:hAnsi="Calibri"/>
                      <w:color w:val="000000"/>
                      <w:sz w:val="14"/>
                      <w:szCs w:val="14"/>
                    </w:rPr>
                  </w:pPr>
                  <w:r w:rsidRPr="00E07EE4">
                    <w:rPr>
                      <w:rFonts w:ascii="Calibri" w:hAnsi="Calibri"/>
                      <w:color w:val="000000"/>
                      <w:sz w:val="14"/>
                      <w:szCs w:val="14"/>
                    </w:rPr>
                    <w:t>DISTRITO REDES DE GAS ORURO: CALLE HERNANDO SILES ESQUINA MIRAFLORES S/N ZONA ARENALES CARRETERA VINTO KM. 2 1/2 (PUENTE TAGARETE INGRESANDO  UNA CUADRA  A VINTO LUEGO A MANO DERECHA 1 1/2 GARAJE COLOR AZUL  LADO LAVADO DE AUTOS) U OTRO ALMACÉN INDICADO DENTRO DE LA CIUDAD.</w:t>
                  </w:r>
                </w:p>
              </w:tc>
            </w:tr>
            <w:tr w:rsidR="007215DF" w:rsidRPr="00E07EE4" w:rsidTr="00A44320">
              <w:trPr>
                <w:trHeight w:val="675"/>
                <w:jc w:val="center"/>
              </w:trPr>
              <w:tc>
                <w:tcPr>
                  <w:tcW w:w="1120" w:type="dxa"/>
                  <w:vMerge/>
                  <w:vAlign w:val="center"/>
                  <w:hideMark/>
                </w:tcPr>
                <w:p w:rsidR="007215DF" w:rsidRPr="00E07EE4" w:rsidRDefault="007215DF" w:rsidP="00A44320">
                  <w:pPr>
                    <w:rPr>
                      <w:rFonts w:ascii="Calibri" w:hAnsi="Calibri"/>
                      <w:b/>
                      <w:bCs/>
                      <w:color w:val="000000"/>
                      <w:sz w:val="16"/>
                      <w:szCs w:val="16"/>
                    </w:rPr>
                  </w:pPr>
                </w:p>
              </w:tc>
              <w:tc>
                <w:tcPr>
                  <w:tcW w:w="1333" w:type="dxa"/>
                  <w:vMerge/>
                  <w:vAlign w:val="center"/>
                  <w:hideMark/>
                </w:tcPr>
                <w:p w:rsidR="007215DF" w:rsidRPr="00E07EE4" w:rsidRDefault="007215DF" w:rsidP="00A44320">
                  <w:pPr>
                    <w:rPr>
                      <w:rFonts w:ascii="Calibri" w:hAnsi="Calibri"/>
                      <w:b/>
                      <w:bCs/>
                      <w:color w:val="000000"/>
                      <w:sz w:val="16"/>
                      <w:szCs w:val="16"/>
                    </w:rPr>
                  </w:pPr>
                </w:p>
              </w:tc>
              <w:tc>
                <w:tcPr>
                  <w:tcW w:w="1129" w:type="dxa"/>
                  <w:shd w:val="clear" w:color="auto" w:fill="auto"/>
                  <w:vAlign w:val="center"/>
                  <w:hideMark/>
                </w:tcPr>
                <w:p w:rsidR="007215DF" w:rsidRPr="00E07EE4" w:rsidRDefault="007215DF" w:rsidP="00A44320">
                  <w:pPr>
                    <w:rPr>
                      <w:rFonts w:ascii="Calibri" w:hAnsi="Calibri"/>
                      <w:b/>
                      <w:bCs/>
                      <w:color w:val="000000"/>
                      <w:sz w:val="14"/>
                      <w:szCs w:val="14"/>
                    </w:rPr>
                  </w:pPr>
                  <w:r w:rsidRPr="00E07EE4">
                    <w:rPr>
                      <w:rFonts w:ascii="Calibri" w:hAnsi="Calibri"/>
                      <w:b/>
                      <w:bCs/>
                      <w:color w:val="000000"/>
                      <w:sz w:val="14"/>
                      <w:szCs w:val="14"/>
                    </w:rPr>
                    <w:t>COCHABAMBA</w:t>
                  </w:r>
                </w:p>
              </w:tc>
              <w:tc>
                <w:tcPr>
                  <w:tcW w:w="1222" w:type="dxa"/>
                  <w:shd w:val="clear" w:color="auto" w:fill="auto"/>
                  <w:vAlign w:val="center"/>
                  <w:hideMark/>
                </w:tcPr>
                <w:p w:rsidR="007215DF" w:rsidRPr="00E07EE4" w:rsidRDefault="007215DF" w:rsidP="00A44320">
                  <w:pPr>
                    <w:rPr>
                      <w:rFonts w:ascii="Calibri" w:hAnsi="Calibri"/>
                      <w:color w:val="000000"/>
                      <w:sz w:val="14"/>
                      <w:szCs w:val="14"/>
                    </w:rPr>
                  </w:pPr>
                  <w:r w:rsidRPr="00E07EE4">
                    <w:rPr>
                      <w:rFonts w:ascii="Calibri" w:hAnsi="Calibri"/>
                      <w:color w:val="000000"/>
                      <w:sz w:val="14"/>
                      <w:szCs w:val="14"/>
                    </w:rPr>
                    <w:t>SANTA CRUZ</w:t>
                  </w:r>
                </w:p>
              </w:tc>
              <w:tc>
                <w:tcPr>
                  <w:tcW w:w="4576" w:type="dxa"/>
                  <w:shd w:val="clear" w:color="auto" w:fill="auto"/>
                  <w:vAlign w:val="center"/>
                </w:tcPr>
                <w:p w:rsidR="007215DF" w:rsidRPr="00E07EE4" w:rsidRDefault="007215DF" w:rsidP="00A44320">
                  <w:pPr>
                    <w:jc w:val="both"/>
                    <w:rPr>
                      <w:rFonts w:ascii="Calibri" w:hAnsi="Calibri"/>
                      <w:color w:val="000000"/>
                      <w:sz w:val="14"/>
                      <w:szCs w:val="14"/>
                    </w:rPr>
                  </w:pPr>
                  <w:r w:rsidRPr="00E07EE4">
                    <w:rPr>
                      <w:rFonts w:ascii="Calibri" w:hAnsi="Calibri"/>
                      <w:color w:val="000000"/>
                      <w:sz w:val="14"/>
                      <w:szCs w:val="14"/>
                    </w:rPr>
                    <w:t>DISTRITO REDES DE GAS SANTA CRUZ 1, 6to ANILLO ENTRE AV. MUTUALISTA Y VIRGEN DE LUJAN DETRAS CURTIEMBRE KULLJIS  2, AV. 23 DE MARZO CASI ESQ. 3 PASOS AL FRENTE PASOS  3er ANILLO EXTERNO U OTRO ALMACEN INDICADO DENTRO DE LA CIUDAD.</w:t>
                  </w:r>
                </w:p>
              </w:tc>
            </w:tr>
            <w:tr w:rsidR="007215DF" w:rsidRPr="00E07EE4" w:rsidTr="00A44320">
              <w:trPr>
                <w:trHeight w:val="450"/>
                <w:jc w:val="center"/>
              </w:trPr>
              <w:tc>
                <w:tcPr>
                  <w:tcW w:w="1120" w:type="dxa"/>
                  <w:vMerge/>
                  <w:vAlign w:val="center"/>
                  <w:hideMark/>
                </w:tcPr>
                <w:p w:rsidR="007215DF" w:rsidRPr="00E07EE4" w:rsidRDefault="007215DF" w:rsidP="00A44320">
                  <w:pPr>
                    <w:rPr>
                      <w:rFonts w:ascii="Calibri" w:hAnsi="Calibri"/>
                      <w:b/>
                      <w:bCs/>
                      <w:color w:val="000000"/>
                      <w:sz w:val="16"/>
                      <w:szCs w:val="16"/>
                    </w:rPr>
                  </w:pPr>
                </w:p>
              </w:tc>
              <w:tc>
                <w:tcPr>
                  <w:tcW w:w="1333" w:type="dxa"/>
                  <w:vMerge/>
                  <w:vAlign w:val="center"/>
                  <w:hideMark/>
                </w:tcPr>
                <w:p w:rsidR="007215DF" w:rsidRPr="00E07EE4" w:rsidRDefault="007215DF" w:rsidP="00A44320">
                  <w:pPr>
                    <w:rPr>
                      <w:rFonts w:ascii="Calibri" w:hAnsi="Calibri"/>
                      <w:b/>
                      <w:bCs/>
                      <w:color w:val="000000"/>
                      <w:sz w:val="16"/>
                      <w:szCs w:val="16"/>
                    </w:rPr>
                  </w:pPr>
                </w:p>
              </w:tc>
              <w:tc>
                <w:tcPr>
                  <w:tcW w:w="1129" w:type="dxa"/>
                  <w:shd w:val="clear" w:color="auto" w:fill="auto"/>
                  <w:vAlign w:val="center"/>
                  <w:hideMark/>
                </w:tcPr>
                <w:p w:rsidR="007215DF" w:rsidRPr="00E07EE4" w:rsidRDefault="007215DF" w:rsidP="00A44320">
                  <w:pPr>
                    <w:rPr>
                      <w:rFonts w:ascii="Calibri" w:hAnsi="Calibri"/>
                      <w:b/>
                      <w:bCs/>
                      <w:color w:val="000000"/>
                      <w:sz w:val="14"/>
                      <w:szCs w:val="14"/>
                    </w:rPr>
                  </w:pPr>
                  <w:r w:rsidRPr="00E07EE4">
                    <w:rPr>
                      <w:rFonts w:ascii="Calibri" w:hAnsi="Calibri"/>
                      <w:b/>
                      <w:bCs/>
                      <w:color w:val="000000"/>
                      <w:sz w:val="14"/>
                      <w:szCs w:val="14"/>
                    </w:rPr>
                    <w:t>COCHABAMBA</w:t>
                  </w:r>
                </w:p>
              </w:tc>
              <w:tc>
                <w:tcPr>
                  <w:tcW w:w="1222" w:type="dxa"/>
                  <w:shd w:val="clear" w:color="auto" w:fill="auto"/>
                  <w:vAlign w:val="center"/>
                  <w:hideMark/>
                </w:tcPr>
                <w:p w:rsidR="007215DF" w:rsidRPr="00E07EE4" w:rsidRDefault="007215DF" w:rsidP="00A44320">
                  <w:pPr>
                    <w:rPr>
                      <w:rFonts w:ascii="Calibri" w:hAnsi="Calibri"/>
                      <w:color w:val="000000"/>
                      <w:sz w:val="14"/>
                      <w:szCs w:val="14"/>
                    </w:rPr>
                  </w:pPr>
                  <w:r w:rsidRPr="00E07EE4">
                    <w:rPr>
                      <w:rFonts w:ascii="Calibri" w:hAnsi="Calibri"/>
                      <w:color w:val="000000"/>
                      <w:sz w:val="14"/>
                      <w:szCs w:val="14"/>
                    </w:rPr>
                    <w:t>POTOSI</w:t>
                  </w:r>
                </w:p>
              </w:tc>
              <w:tc>
                <w:tcPr>
                  <w:tcW w:w="4576" w:type="dxa"/>
                  <w:shd w:val="clear" w:color="auto" w:fill="auto"/>
                  <w:vAlign w:val="center"/>
                </w:tcPr>
                <w:p w:rsidR="007215DF" w:rsidRPr="00E07EE4" w:rsidRDefault="007215DF" w:rsidP="00A44320">
                  <w:pPr>
                    <w:jc w:val="both"/>
                    <w:rPr>
                      <w:rFonts w:ascii="Calibri" w:hAnsi="Calibri"/>
                      <w:color w:val="000000"/>
                      <w:sz w:val="14"/>
                      <w:szCs w:val="14"/>
                    </w:rPr>
                  </w:pPr>
                  <w:r w:rsidRPr="00E07EE4">
                    <w:rPr>
                      <w:rFonts w:ascii="Calibri" w:hAnsi="Calibri"/>
                      <w:color w:val="000000"/>
                      <w:sz w:val="14"/>
                      <w:szCs w:val="14"/>
                    </w:rPr>
                    <w:t>DISTRITO REDES DE GAS POTOSI AV. H. PLAYERS S/N ESQUINA TOMAS TORRES, ENTRE RENE GABRIEL MORENO Y H. PLAYERS, SONA SAN CLEMENTE FRENTE AL ESTADIUM VICTOR AUGUSTIN UGARTE, PLANTA DE YPFB. EDIFICIO NUEVO. U OTRO ALMACÉN INDICADO DENTRO DE LA CIUDAD.</w:t>
                  </w:r>
                </w:p>
              </w:tc>
            </w:tr>
            <w:tr w:rsidR="007215DF" w:rsidRPr="00E07EE4" w:rsidTr="00A44320">
              <w:trPr>
                <w:trHeight w:val="450"/>
                <w:jc w:val="center"/>
              </w:trPr>
              <w:tc>
                <w:tcPr>
                  <w:tcW w:w="1120" w:type="dxa"/>
                  <w:vMerge/>
                  <w:vAlign w:val="center"/>
                </w:tcPr>
                <w:p w:rsidR="007215DF" w:rsidRPr="00E07EE4" w:rsidRDefault="007215DF" w:rsidP="00A44320">
                  <w:pPr>
                    <w:rPr>
                      <w:rFonts w:ascii="Calibri" w:hAnsi="Calibri"/>
                      <w:b/>
                      <w:bCs/>
                      <w:color w:val="000000"/>
                      <w:sz w:val="16"/>
                      <w:szCs w:val="16"/>
                    </w:rPr>
                  </w:pPr>
                </w:p>
              </w:tc>
              <w:tc>
                <w:tcPr>
                  <w:tcW w:w="1333" w:type="dxa"/>
                  <w:vMerge/>
                  <w:vAlign w:val="center"/>
                </w:tcPr>
                <w:p w:rsidR="007215DF" w:rsidRPr="00E07EE4" w:rsidRDefault="007215DF" w:rsidP="00A44320">
                  <w:pPr>
                    <w:rPr>
                      <w:rFonts w:ascii="Calibri" w:hAnsi="Calibri"/>
                      <w:b/>
                      <w:bCs/>
                      <w:color w:val="000000"/>
                      <w:sz w:val="16"/>
                      <w:szCs w:val="16"/>
                    </w:rPr>
                  </w:pPr>
                </w:p>
              </w:tc>
              <w:tc>
                <w:tcPr>
                  <w:tcW w:w="1129" w:type="dxa"/>
                  <w:shd w:val="clear" w:color="auto" w:fill="auto"/>
                  <w:vAlign w:val="center"/>
                </w:tcPr>
                <w:p w:rsidR="007215DF" w:rsidRPr="00E07EE4" w:rsidRDefault="007215DF" w:rsidP="00A44320">
                  <w:pPr>
                    <w:rPr>
                      <w:rFonts w:ascii="Calibri" w:hAnsi="Calibri"/>
                      <w:b/>
                      <w:bCs/>
                      <w:color w:val="000000"/>
                      <w:sz w:val="14"/>
                      <w:szCs w:val="14"/>
                    </w:rPr>
                  </w:pPr>
                  <w:r w:rsidRPr="00E07EE4">
                    <w:rPr>
                      <w:rFonts w:ascii="Calibri" w:hAnsi="Calibri"/>
                      <w:b/>
                      <w:bCs/>
                      <w:color w:val="000000"/>
                      <w:sz w:val="14"/>
                      <w:szCs w:val="14"/>
                    </w:rPr>
                    <w:t>COCHABAMBA</w:t>
                  </w:r>
                </w:p>
              </w:tc>
              <w:tc>
                <w:tcPr>
                  <w:tcW w:w="1222" w:type="dxa"/>
                  <w:shd w:val="clear" w:color="auto" w:fill="auto"/>
                  <w:vAlign w:val="center"/>
                </w:tcPr>
                <w:p w:rsidR="007215DF" w:rsidRPr="00E07EE4" w:rsidRDefault="007215DF" w:rsidP="00A44320">
                  <w:pPr>
                    <w:rPr>
                      <w:rFonts w:ascii="Calibri" w:hAnsi="Calibri"/>
                      <w:color w:val="000000"/>
                      <w:sz w:val="14"/>
                      <w:szCs w:val="14"/>
                    </w:rPr>
                  </w:pPr>
                  <w:r w:rsidRPr="00E07EE4">
                    <w:rPr>
                      <w:rFonts w:ascii="Calibri" w:hAnsi="Calibri"/>
                      <w:color w:val="000000"/>
                      <w:sz w:val="14"/>
                      <w:szCs w:val="14"/>
                    </w:rPr>
                    <w:t>BENI</w:t>
                  </w:r>
                </w:p>
              </w:tc>
              <w:tc>
                <w:tcPr>
                  <w:tcW w:w="4576" w:type="dxa"/>
                  <w:shd w:val="clear" w:color="auto" w:fill="auto"/>
                  <w:vAlign w:val="center"/>
                </w:tcPr>
                <w:p w:rsidR="007215DF" w:rsidRPr="00E07EE4" w:rsidRDefault="007215DF" w:rsidP="00A44320">
                  <w:pPr>
                    <w:jc w:val="both"/>
                    <w:rPr>
                      <w:rFonts w:ascii="Calibri" w:hAnsi="Calibri"/>
                      <w:color w:val="000000"/>
                      <w:sz w:val="14"/>
                      <w:szCs w:val="14"/>
                    </w:rPr>
                  </w:pPr>
                  <w:r w:rsidRPr="00E07EE4">
                    <w:rPr>
                      <w:rFonts w:ascii="Calibri" w:hAnsi="Calibri"/>
                      <w:color w:val="000000"/>
                      <w:sz w:val="14"/>
                      <w:szCs w:val="14"/>
                    </w:rPr>
                    <w:t>ALMACEN DE YPFB U OTRO ALMACEN INDICADO DENTRO LA CIUDAD.</w:t>
                  </w:r>
                </w:p>
              </w:tc>
            </w:tr>
            <w:tr w:rsidR="007215DF" w:rsidRPr="00E07EE4" w:rsidTr="00A44320">
              <w:trPr>
                <w:trHeight w:val="450"/>
                <w:jc w:val="center"/>
              </w:trPr>
              <w:tc>
                <w:tcPr>
                  <w:tcW w:w="1120" w:type="dxa"/>
                  <w:vMerge/>
                  <w:vAlign w:val="center"/>
                </w:tcPr>
                <w:p w:rsidR="007215DF" w:rsidRPr="00E07EE4" w:rsidRDefault="007215DF" w:rsidP="00A44320">
                  <w:pPr>
                    <w:rPr>
                      <w:rFonts w:ascii="Calibri" w:hAnsi="Calibri"/>
                      <w:b/>
                      <w:bCs/>
                      <w:color w:val="000000"/>
                      <w:sz w:val="16"/>
                      <w:szCs w:val="16"/>
                    </w:rPr>
                  </w:pPr>
                </w:p>
              </w:tc>
              <w:tc>
                <w:tcPr>
                  <w:tcW w:w="1333" w:type="dxa"/>
                  <w:vMerge/>
                  <w:vAlign w:val="center"/>
                </w:tcPr>
                <w:p w:rsidR="007215DF" w:rsidRPr="00E07EE4" w:rsidRDefault="007215DF" w:rsidP="00A44320">
                  <w:pPr>
                    <w:rPr>
                      <w:rFonts w:ascii="Calibri" w:hAnsi="Calibri"/>
                      <w:b/>
                      <w:bCs/>
                      <w:color w:val="000000"/>
                      <w:sz w:val="16"/>
                      <w:szCs w:val="16"/>
                    </w:rPr>
                  </w:pPr>
                </w:p>
              </w:tc>
              <w:tc>
                <w:tcPr>
                  <w:tcW w:w="1129" w:type="dxa"/>
                  <w:shd w:val="clear" w:color="auto" w:fill="auto"/>
                  <w:vAlign w:val="center"/>
                </w:tcPr>
                <w:p w:rsidR="007215DF" w:rsidRPr="00E07EE4" w:rsidRDefault="007215DF" w:rsidP="00A44320">
                  <w:pPr>
                    <w:rPr>
                      <w:rFonts w:ascii="Calibri" w:hAnsi="Calibri"/>
                      <w:b/>
                      <w:bCs/>
                      <w:sz w:val="14"/>
                      <w:szCs w:val="14"/>
                    </w:rPr>
                  </w:pPr>
                  <w:r w:rsidRPr="00E07EE4">
                    <w:rPr>
                      <w:rFonts w:ascii="Calibri" w:hAnsi="Calibri"/>
                      <w:b/>
                      <w:bCs/>
                      <w:sz w:val="14"/>
                      <w:szCs w:val="14"/>
                    </w:rPr>
                    <w:t>COCHABAMBA</w:t>
                  </w:r>
                </w:p>
              </w:tc>
              <w:tc>
                <w:tcPr>
                  <w:tcW w:w="1222" w:type="dxa"/>
                  <w:shd w:val="clear" w:color="auto" w:fill="auto"/>
                  <w:vAlign w:val="center"/>
                </w:tcPr>
                <w:p w:rsidR="007215DF" w:rsidRPr="00E07EE4" w:rsidRDefault="007215DF" w:rsidP="00A44320">
                  <w:pPr>
                    <w:rPr>
                      <w:rFonts w:ascii="Calibri" w:hAnsi="Calibri"/>
                      <w:sz w:val="14"/>
                      <w:szCs w:val="14"/>
                    </w:rPr>
                  </w:pPr>
                  <w:r w:rsidRPr="00E07EE4">
                    <w:rPr>
                      <w:rFonts w:ascii="Calibri" w:hAnsi="Calibri"/>
                      <w:sz w:val="14"/>
                      <w:szCs w:val="14"/>
                    </w:rPr>
                    <w:t>RIBERALTA</w:t>
                  </w:r>
                </w:p>
              </w:tc>
              <w:tc>
                <w:tcPr>
                  <w:tcW w:w="4576" w:type="dxa"/>
                  <w:shd w:val="clear" w:color="auto" w:fill="auto"/>
                  <w:vAlign w:val="center"/>
                </w:tcPr>
                <w:p w:rsidR="007215DF" w:rsidRPr="00E07EE4" w:rsidRDefault="007215DF" w:rsidP="00A44320">
                  <w:pPr>
                    <w:jc w:val="both"/>
                    <w:rPr>
                      <w:rFonts w:ascii="Calibri" w:hAnsi="Calibri"/>
                      <w:sz w:val="14"/>
                      <w:szCs w:val="14"/>
                    </w:rPr>
                  </w:pPr>
                  <w:r w:rsidRPr="00E07EE4">
                    <w:rPr>
                      <w:rFonts w:ascii="Calibri" w:hAnsi="Calibri"/>
                      <w:sz w:val="14"/>
                      <w:szCs w:val="14"/>
                    </w:rPr>
                    <w:t xml:space="preserve">DISTRITO COMERCIAL AMAZONICO: AV. HEROES DEL CHACO S/N ZONA LOS ALMENDROS </w:t>
                  </w:r>
                </w:p>
              </w:tc>
            </w:tr>
            <w:tr w:rsidR="007215DF" w:rsidRPr="00E07EE4" w:rsidTr="00A44320">
              <w:trPr>
                <w:trHeight w:val="300"/>
                <w:jc w:val="center"/>
              </w:trPr>
              <w:tc>
                <w:tcPr>
                  <w:tcW w:w="1120" w:type="dxa"/>
                  <w:vMerge w:val="restart"/>
                  <w:vAlign w:val="center"/>
                </w:tcPr>
                <w:p w:rsidR="007215DF" w:rsidRPr="00E07EE4" w:rsidRDefault="007215DF" w:rsidP="00A44320">
                  <w:pPr>
                    <w:rPr>
                      <w:rFonts w:ascii="Calibri" w:hAnsi="Calibri"/>
                      <w:b/>
                      <w:bCs/>
                      <w:color w:val="000000"/>
                      <w:sz w:val="16"/>
                      <w:szCs w:val="16"/>
                    </w:rPr>
                  </w:pPr>
                </w:p>
              </w:tc>
              <w:tc>
                <w:tcPr>
                  <w:tcW w:w="1333" w:type="dxa"/>
                  <w:vMerge w:val="restart"/>
                  <w:vAlign w:val="center"/>
                </w:tcPr>
                <w:p w:rsidR="007215DF" w:rsidRPr="00E07EE4" w:rsidRDefault="007215DF" w:rsidP="00A44320">
                  <w:pPr>
                    <w:rPr>
                      <w:rFonts w:ascii="Calibri" w:hAnsi="Calibri"/>
                      <w:b/>
                      <w:bCs/>
                      <w:color w:val="000000"/>
                      <w:sz w:val="16"/>
                      <w:szCs w:val="16"/>
                    </w:rPr>
                  </w:pPr>
                </w:p>
              </w:tc>
              <w:tc>
                <w:tcPr>
                  <w:tcW w:w="1129" w:type="dxa"/>
                  <w:vAlign w:val="center"/>
                </w:tcPr>
                <w:p w:rsidR="007215DF" w:rsidRPr="00E07EE4" w:rsidRDefault="007215DF" w:rsidP="00A44320">
                  <w:pPr>
                    <w:rPr>
                      <w:rFonts w:ascii="Calibri" w:hAnsi="Calibri"/>
                      <w:b/>
                      <w:bCs/>
                      <w:color w:val="000000"/>
                      <w:sz w:val="14"/>
                      <w:szCs w:val="14"/>
                    </w:rPr>
                  </w:pPr>
                  <w:r w:rsidRPr="00E07EE4">
                    <w:rPr>
                      <w:rFonts w:ascii="Calibri" w:hAnsi="Calibri"/>
                      <w:b/>
                      <w:bCs/>
                      <w:color w:val="000000"/>
                      <w:sz w:val="14"/>
                      <w:szCs w:val="14"/>
                    </w:rPr>
                    <w:t>BENI</w:t>
                  </w:r>
                </w:p>
              </w:tc>
              <w:tc>
                <w:tcPr>
                  <w:tcW w:w="1222" w:type="dxa"/>
                  <w:shd w:val="clear" w:color="auto" w:fill="auto"/>
                  <w:vAlign w:val="center"/>
                </w:tcPr>
                <w:p w:rsidR="007215DF" w:rsidRPr="00E07EE4" w:rsidRDefault="007215DF" w:rsidP="00A44320">
                  <w:pPr>
                    <w:rPr>
                      <w:rFonts w:ascii="Calibri" w:hAnsi="Calibri"/>
                      <w:color w:val="000000"/>
                      <w:sz w:val="14"/>
                      <w:szCs w:val="14"/>
                    </w:rPr>
                  </w:pPr>
                  <w:r w:rsidRPr="00E07EE4">
                    <w:rPr>
                      <w:rFonts w:ascii="Calibri" w:hAnsi="Calibri"/>
                      <w:color w:val="000000"/>
                      <w:sz w:val="14"/>
                      <w:szCs w:val="14"/>
                    </w:rPr>
                    <w:t>SANTA CRUZ</w:t>
                  </w:r>
                </w:p>
              </w:tc>
              <w:tc>
                <w:tcPr>
                  <w:tcW w:w="4576" w:type="dxa"/>
                  <w:shd w:val="clear" w:color="auto" w:fill="auto"/>
                  <w:vAlign w:val="center"/>
                </w:tcPr>
                <w:p w:rsidR="007215DF" w:rsidRPr="00E07EE4" w:rsidRDefault="007215DF" w:rsidP="00A44320">
                  <w:pPr>
                    <w:jc w:val="both"/>
                    <w:rPr>
                      <w:rFonts w:ascii="Calibri" w:hAnsi="Calibri"/>
                      <w:color w:val="000000"/>
                      <w:sz w:val="14"/>
                      <w:szCs w:val="14"/>
                    </w:rPr>
                  </w:pPr>
                  <w:r w:rsidRPr="00E07EE4">
                    <w:rPr>
                      <w:rFonts w:ascii="Calibri" w:hAnsi="Calibri"/>
                      <w:color w:val="000000"/>
                      <w:sz w:val="14"/>
                      <w:szCs w:val="14"/>
                    </w:rPr>
                    <w:t>DISTRITO REDES DE GAS SANTA CRUZ 1, 6to ANILLO ENTRE AV. MUTUALISTA Y VIRGEN DE LUJAN DETRAS CURTIEMBRE KULLJIS  2, AV. 23 DE MARZO CASI ESQ. 3 PASOS AL FRENTE PASOS  3er ANILLO EXTERNO U OTRO ALMACEN INDICADO DENTRO DE LA CIUDAD.</w:t>
                  </w:r>
                </w:p>
              </w:tc>
            </w:tr>
            <w:tr w:rsidR="007215DF" w:rsidRPr="00E07EE4" w:rsidTr="00A44320">
              <w:trPr>
                <w:trHeight w:val="300"/>
                <w:jc w:val="center"/>
              </w:trPr>
              <w:tc>
                <w:tcPr>
                  <w:tcW w:w="1120" w:type="dxa"/>
                  <w:vMerge/>
                  <w:vAlign w:val="center"/>
                </w:tcPr>
                <w:p w:rsidR="007215DF" w:rsidRPr="00E07EE4" w:rsidRDefault="007215DF" w:rsidP="00A44320">
                  <w:pPr>
                    <w:rPr>
                      <w:rFonts w:ascii="Calibri" w:hAnsi="Calibri"/>
                      <w:b/>
                      <w:bCs/>
                      <w:color w:val="000000"/>
                      <w:sz w:val="16"/>
                      <w:szCs w:val="16"/>
                    </w:rPr>
                  </w:pPr>
                </w:p>
              </w:tc>
              <w:tc>
                <w:tcPr>
                  <w:tcW w:w="1333" w:type="dxa"/>
                  <w:vMerge/>
                  <w:vAlign w:val="center"/>
                </w:tcPr>
                <w:p w:rsidR="007215DF" w:rsidRPr="00E07EE4" w:rsidRDefault="007215DF" w:rsidP="00A44320">
                  <w:pPr>
                    <w:rPr>
                      <w:rFonts w:ascii="Calibri" w:hAnsi="Calibri"/>
                      <w:b/>
                      <w:bCs/>
                      <w:color w:val="000000"/>
                      <w:sz w:val="16"/>
                      <w:szCs w:val="16"/>
                    </w:rPr>
                  </w:pPr>
                </w:p>
              </w:tc>
              <w:tc>
                <w:tcPr>
                  <w:tcW w:w="1129" w:type="dxa"/>
                  <w:vAlign w:val="center"/>
                </w:tcPr>
                <w:p w:rsidR="007215DF" w:rsidRPr="00E07EE4" w:rsidRDefault="007215DF" w:rsidP="00A44320">
                  <w:pPr>
                    <w:rPr>
                      <w:rFonts w:ascii="Calibri" w:hAnsi="Calibri"/>
                      <w:b/>
                      <w:bCs/>
                      <w:color w:val="000000"/>
                      <w:sz w:val="14"/>
                      <w:szCs w:val="14"/>
                    </w:rPr>
                  </w:pPr>
                  <w:r w:rsidRPr="00E07EE4">
                    <w:rPr>
                      <w:rFonts w:ascii="Calibri" w:hAnsi="Calibri"/>
                      <w:b/>
                      <w:bCs/>
                      <w:color w:val="000000"/>
                      <w:sz w:val="14"/>
                      <w:szCs w:val="14"/>
                    </w:rPr>
                    <w:t>RIBERALTA</w:t>
                  </w:r>
                </w:p>
              </w:tc>
              <w:tc>
                <w:tcPr>
                  <w:tcW w:w="1222" w:type="dxa"/>
                  <w:shd w:val="clear" w:color="auto" w:fill="auto"/>
                  <w:vAlign w:val="center"/>
                </w:tcPr>
                <w:p w:rsidR="007215DF" w:rsidRPr="00E07EE4" w:rsidRDefault="007215DF" w:rsidP="00A44320">
                  <w:pPr>
                    <w:rPr>
                      <w:rFonts w:ascii="Calibri" w:hAnsi="Calibri"/>
                      <w:color w:val="000000"/>
                      <w:sz w:val="14"/>
                      <w:szCs w:val="14"/>
                    </w:rPr>
                  </w:pPr>
                  <w:r w:rsidRPr="00E07EE4">
                    <w:rPr>
                      <w:rFonts w:ascii="Calibri" w:hAnsi="Calibri"/>
                      <w:color w:val="000000"/>
                      <w:sz w:val="14"/>
                      <w:szCs w:val="14"/>
                    </w:rPr>
                    <w:t>SANTA CRUZ</w:t>
                  </w:r>
                </w:p>
              </w:tc>
              <w:tc>
                <w:tcPr>
                  <w:tcW w:w="4576" w:type="dxa"/>
                  <w:shd w:val="clear" w:color="auto" w:fill="auto"/>
                  <w:vAlign w:val="center"/>
                </w:tcPr>
                <w:p w:rsidR="007215DF" w:rsidRPr="00E07EE4" w:rsidRDefault="007215DF" w:rsidP="00A44320">
                  <w:pPr>
                    <w:jc w:val="both"/>
                    <w:rPr>
                      <w:rFonts w:ascii="Calibri" w:hAnsi="Calibri"/>
                      <w:color w:val="000000"/>
                      <w:sz w:val="14"/>
                      <w:szCs w:val="14"/>
                    </w:rPr>
                  </w:pPr>
                  <w:r w:rsidRPr="00E07EE4">
                    <w:rPr>
                      <w:rFonts w:ascii="Calibri" w:hAnsi="Calibri"/>
                      <w:color w:val="000000"/>
                      <w:sz w:val="14"/>
                      <w:szCs w:val="14"/>
                    </w:rPr>
                    <w:t>DISTRITO REDES DE GAS SANTA CRUZ 1, 6to ANILLO ENTRE AV. MUTUALISTA Y VIRGEN DE LUJAN DETRAS CURTIEMBRE KULLJIS  2, AV. 23 DE MARZO CASI ESQ. 3 PASOS AL FRENTE PASOS  3er ANILLO EXTERNO U OTRO ALMACEN INDICADO DENTRO DE LA CIUDAD.</w:t>
                  </w:r>
                </w:p>
              </w:tc>
            </w:tr>
            <w:tr w:rsidR="007215DF" w:rsidRPr="00E07EE4" w:rsidTr="00A44320">
              <w:trPr>
                <w:trHeight w:val="300"/>
                <w:jc w:val="center"/>
              </w:trPr>
              <w:tc>
                <w:tcPr>
                  <w:tcW w:w="1120" w:type="dxa"/>
                  <w:vMerge/>
                  <w:vAlign w:val="center"/>
                </w:tcPr>
                <w:p w:rsidR="007215DF" w:rsidRPr="00E07EE4" w:rsidRDefault="007215DF" w:rsidP="00A44320">
                  <w:pPr>
                    <w:rPr>
                      <w:rFonts w:ascii="Calibri" w:hAnsi="Calibri"/>
                      <w:b/>
                      <w:bCs/>
                      <w:color w:val="000000"/>
                      <w:sz w:val="16"/>
                      <w:szCs w:val="16"/>
                    </w:rPr>
                  </w:pPr>
                </w:p>
              </w:tc>
              <w:tc>
                <w:tcPr>
                  <w:tcW w:w="1333" w:type="dxa"/>
                  <w:vMerge/>
                  <w:vAlign w:val="center"/>
                </w:tcPr>
                <w:p w:rsidR="007215DF" w:rsidRPr="00E07EE4" w:rsidRDefault="007215DF" w:rsidP="00A44320">
                  <w:pPr>
                    <w:rPr>
                      <w:rFonts w:ascii="Calibri" w:hAnsi="Calibri"/>
                      <w:b/>
                      <w:bCs/>
                      <w:color w:val="000000"/>
                      <w:sz w:val="16"/>
                      <w:szCs w:val="16"/>
                    </w:rPr>
                  </w:pPr>
                </w:p>
              </w:tc>
              <w:tc>
                <w:tcPr>
                  <w:tcW w:w="1129" w:type="dxa"/>
                  <w:vAlign w:val="center"/>
                </w:tcPr>
                <w:p w:rsidR="007215DF" w:rsidRPr="00E07EE4" w:rsidRDefault="007215DF" w:rsidP="00A44320">
                  <w:pPr>
                    <w:rPr>
                      <w:rFonts w:ascii="Calibri" w:hAnsi="Calibri"/>
                      <w:b/>
                      <w:bCs/>
                      <w:color w:val="000000"/>
                      <w:sz w:val="14"/>
                      <w:szCs w:val="14"/>
                    </w:rPr>
                  </w:pPr>
                  <w:r w:rsidRPr="00E07EE4">
                    <w:rPr>
                      <w:rFonts w:ascii="Calibri" w:hAnsi="Calibri"/>
                      <w:b/>
                      <w:bCs/>
                      <w:color w:val="000000"/>
                      <w:sz w:val="14"/>
                      <w:szCs w:val="14"/>
                    </w:rPr>
                    <w:t>COBIJA</w:t>
                  </w:r>
                </w:p>
              </w:tc>
              <w:tc>
                <w:tcPr>
                  <w:tcW w:w="1222" w:type="dxa"/>
                  <w:shd w:val="clear" w:color="auto" w:fill="auto"/>
                  <w:vAlign w:val="center"/>
                </w:tcPr>
                <w:p w:rsidR="007215DF" w:rsidRPr="00E07EE4" w:rsidRDefault="007215DF" w:rsidP="00A44320">
                  <w:pPr>
                    <w:rPr>
                      <w:rFonts w:ascii="Calibri" w:hAnsi="Calibri"/>
                      <w:color w:val="000000"/>
                      <w:sz w:val="14"/>
                      <w:szCs w:val="14"/>
                    </w:rPr>
                  </w:pPr>
                  <w:r w:rsidRPr="00E07EE4">
                    <w:rPr>
                      <w:rFonts w:ascii="Calibri" w:hAnsi="Calibri"/>
                      <w:color w:val="000000"/>
                      <w:sz w:val="14"/>
                      <w:szCs w:val="14"/>
                    </w:rPr>
                    <w:t>SANTA CRUZ</w:t>
                  </w:r>
                </w:p>
              </w:tc>
              <w:tc>
                <w:tcPr>
                  <w:tcW w:w="4576" w:type="dxa"/>
                  <w:shd w:val="clear" w:color="auto" w:fill="auto"/>
                  <w:vAlign w:val="center"/>
                </w:tcPr>
                <w:p w:rsidR="007215DF" w:rsidRPr="00E07EE4" w:rsidRDefault="007215DF" w:rsidP="00A44320">
                  <w:pPr>
                    <w:jc w:val="both"/>
                    <w:rPr>
                      <w:rFonts w:ascii="Calibri" w:hAnsi="Calibri"/>
                      <w:color w:val="000000"/>
                      <w:sz w:val="14"/>
                      <w:szCs w:val="14"/>
                    </w:rPr>
                  </w:pPr>
                  <w:r w:rsidRPr="00E07EE4">
                    <w:rPr>
                      <w:rFonts w:ascii="Calibri" w:hAnsi="Calibri"/>
                      <w:color w:val="000000"/>
                      <w:sz w:val="14"/>
                      <w:szCs w:val="14"/>
                    </w:rPr>
                    <w:t>DISTRITO REDES DE GAS SANTA CRUZ 1, 6to ANILLO ENTRE AV. MUTUALISTA Y VIRGEN DE LUJAN DETRAS CURTIEMBRE KULLJIS  2, AV. 23 DE MARZO CASI ESQ. 3 PASOS AL FRENTE PASOS  3er ANILLO EXTERNO U OTRO ALMACEN INDICADO DENTRO DE LA CIUDAD.</w:t>
                  </w:r>
                </w:p>
              </w:tc>
            </w:tr>
          </w:tbl>
          <w:p w:rsidR="007215DF" w:rsidRPr="00E07EE4" w:rsidRDefault="007215DF" w:rsidP="00A44320">
            <w:pPr>
              <w:autoSpaceDE w:val="0"/>
              <w:autoSpaceDN w:val="0"/>
              <w:adjustRightInd w:val="0"/>
              <w:rPr>
                <w:rFonts w:ascii="Calibri" w:hAnsi="Calibri" w:cs="Calibri"/>
                <w:sz w:val="18"/>
                <w:szCs w:val="18"/>
              </w:rPr>
            </w:pPr>
          </w:p>
          <w:p w:rsidR="007215DF" w:rsidRPr="00E07EE4" w:rsidRDefault="007215DF" w:rsidP="00A44320">
            <w:pPr>
              <w:autoSpaceDE w:val="0"/>
              <w:autoSpaceDN w:val="0"/>
              <w:adjustRightInd w:val="0"/>
              <w:rPr>
                <w:rFonts w:ascii="Calibri" w:hAnsi="Calibri" w:cs="Calibri"/>
                <w:sz w:val="18"/>
                <w:szCs w:val="18"/>
              </w:rPr>
            </w:pPr>
          </w:p>
        </w:tc>
      </w:tr>
      <w:tr w:rsidR="007215DF" w:rsidRPr="00E07EE4" w:rsidTr="00A44320">
        <w:trPr>
          <w:trHeight w:val="420"/>
        </w:trPr>
        <w:tc>
          <w:tcPr>
            <w:tcW w:w="9339" w:type="dxa"/>
            <w:shd w:val="clear" w:color="auto" w:fill="9CC2E5"/>
            <w:vAlign w:val="center"/>
          </w:tcPr>
          <w:p w:rsidR="007215DF" w:rsidRPr="00E07EE4" w:rsidRDefault="007215DF" w:rsidP="00A44320">
            <w:pPr>
              <w:autoSpaceDE w:val="0"/>
              <w:autoSpaceDN w:val="0"/>
              <w:adjustRightInd w:val="0"/>
              <w:rPr>
                <w:rFonts w:ascii="Calibri" w:hAnsi="Calibri" w:cs="Calibri"/>
                <w:b/>
                <w:sz w:val="18"/>
                <w:szCs w:val="18"/>
              </w:rPr>
            </w:pPr>
            <w:r w:rsidRPr="00E07EE4">
              <w:rPr>
                <w:rFonts w:ascii="Calibri" w:hAnsi="Calibri" w:cs="Calibri"/>
                <w:b/>
                <w:bCs/>
                <w:sz w:val="22"/>
                <w:szCs w:val="22"/>
              </w:rPr>
              <w:lastRenderedPageBreak/>
              <w:t>FISCAL DEL SERVICIO</w:t>
            </w:r>
          </w:p>
        </w:tc>
      </w:tr>
      <w:tr w:rsidR="007215DF" w:rsidRPr="00E07EE4" w:rsidTr="00A44320">
        <w:trPr>
          <w:trHeight w:val="554"/>
        </w:trPr>
        <w:tc>
          <w:tcPr>
            <w:tcW w:w="9339" w:type="dxa"/>
            <w:shd w:val="clear" w:color="auto" w:fill="auto"/>
            <w:vAlign w:val="center"/>
          </w:tcPr>
          <w:p w:rsidR="007215DF" w:rsidRPr="00E07EE4" w:rsidRDefault="007215DF" w:rsidP="00A44320">
            <w:pPr>
              <w:autoSpaceDE w:val="0"/>
              <w:autoSpaceDN w:val="0"/>
              <w:adjustRightInd w:val="0"/>
              <w:jc w:val="both"/>
              <w:rPr>
                <w:rFonts w:ascii="Calibri" w:hAnsi="Calibri" w:cs="Calibri"/>
                <w:sz w:val="22"/>
                <w:szCs w:val="22"/>
              </w:rPr>
            </w:pPr>
            <w:r w:rsidRPr="00E07EE4">
              <w:rPr>
                <w:rFonts w:ascii="Calibri" w:hAnsi="Calibri" w:cs="Calibri"/>
                <w:sz w:val="22"/>
                <w:szCs w:val="22"/>
              </w:rPr>
              <w:t>El o los Fiscales de Servicio será designado por la unidad solicitante de acuerdo al Reglamento de Contrataciones Directas en el marco del D. S. 29506, para el correspondiente seguimiento y control de la adecuada ejecución del servicio contratado, la designación del o los Fiscales de Servicio será comunicada oficialmente al proveedor del Servicio de Transporte.</w:t>
            </w:r>
          </w:p>
          <w:p w:rsidR="007215DF" w:rsidRPr="00E07EE4" w:rsidRDefault="007215DF" w:rsidP="00A44320">
            <w:pPr>
              <w:autoSpaceDE w:val="0"/>
              <w:autoSpaceDN w:val="0"/>
              <w:adjustRightInd w:val="0"/>
              <w:jc w:val="both"/>
              <w:rPr>
                <w:rFonts w:ascii="Calibri" w:hAnsi="Calibri" w:cs="Calibri"/>
                <w:sz w:val="22"/>
                <w:szCs w:val="22"/>
              </w:rPr>
            </w:pPr>
            <w:r w:rsidRPr="00E07EE4">
              <w:rPr>
                <w:rFonts w:ascii="Calibri" w:hAnsi="Calibri" w:cs="Calibri"/>
                <w:sz w:val="22"/>
                <w:szCs w:val="22"/>
              </w:rPr>
              <w:t>Las funciones del o los FISCALES DE SERVICIO, entre otros son:</w:t>
            </w:r>
          </w:p>
          <w:p w:rsidR="007215DF" w:rsidRPr="00E07EE4" w:rsidRDefault="007215DF" w:rsidP="00A44320">
            <w:pPr>
              <w:autoSpaceDE w:val="0"/>
              <w:autoSpaceDN w:val="0"/>
              <w:adjustRightInd w:val="0"/>
              <w:jc w:val="both"/>
              <w:rPr>
                <w:rFonts w:ascii="Calibri" w:hAnsi="Calibri" w:cs="Calibri"/>
                <w:sz w:val="22"/>
                <w:szCs w:val="22"/>
              </w:rPr>
            </w:pPr>
          </w:p>
          <w:p w:rsidR="007215DF" w:rsidRPr="00E07EE4" w:rsidRDefault="007215DF" w:rsidP="009903FA">
            <w:pPr>
              <w:numPr>
                <w:ilvl w:val="0"/>
                <w:numId w:val="39"/>
              </w:numPr>
              <w:ind w:left="426" w:hanging="426"/>
              <w:jc w:val="both"/>
              <w:rPr>
                <w:rFonts w:ascii="Calibri" w:hAnsi="Calibri"/>
                <w:sz w:val="22"/>
                <w:szCs w:val="22"/>
                <w:lang w:val="es-ES_tradnl"/>
              </w:rPr>
            </w:pPr>
            <w:r w:rsidRPr="00E07EE4">
              <w:rPr>
                <w:rFonts w:ascii="Calibri" w:hAnsi="Calibri"/>
                <w:sz w:val="22"/>
                <w:szCs w:val="22"/>
                <w:lang w:val="es-ES_tradnl"/>
              </w:rPr>
              <w:t>Controlar la vigencia de la Garantía de Cumplimiento de Contrato.</w:t>
            </w:r>
          </w:p>
          <w:p w:rsidR="007215DF" w:rsidRPr="00E07EE4" w:rsidRDefault="007215DF" w:rsidP="00A44320">
            <w:pPr>
              <w:ind w:left="426"/>
              <w:jc w:val="both"/>
              <w:rPr>
                <w:rFonts w:ascii="Calibri" w:hAnsi="Calibri"/>
                <w:sz w:val="22"/>
                <w:szCs w:val="22"/>
                <w:lang w:val="es-ES_tradnl"/>
              </w:rPr>
            </w:pPr>
          </w:p>
          <w:p w:rsidR="007215DF" w:rsidRPr="00E07EE4" w:rsidRDefault="007215DF" w:rsidP="009903FA">
            <w:pPr>
              <w:numPr>
                <w:ilvl w:val="0"/>
                <w:numId w:val="39"/>
              </w:numPr>
              <w:ind w:left="426" w:hanging="426"/>
              <w:jc w:val="both"/>
              <w:rPr>
                <w:rFonts w:ascii="Calibri" w:hAnsi="Calibri"/>
                <w:sz w:val="22"/>
                <w:szCs w:val="22"/>
                <w:lang w:val="es-ES_tradnl"/>
              </w:rPr>
            </w:pPr>
            <w:r w:rsidRPr="00E07EE4">
              <w:rPr>
                <w:rFonts w:ascii="Calibri" w:hAnsi="Calibri"/>
                <w:sz w:val="22"/>
                <w:szCs w:val="22"/>
                <w:lang w:val="es-ES_tradnl"/>
              </w:rPr>
              <w:t>Atender reclamos del Proveedor del Servicio de Transporte, tomar conocimiento y analizar el mismo, debiendo emitir su informe – recomendación al Gerente de Redes de Gas y Ductos  Si el reclamo es complejo, él o los Fiscales de Servicio podrán solicitar el análisis del reclamo y del informe de recomendación a las dependencias técnicas, financieras o legales de la Gerencia de Redes de Gas y Ductos, según corresponda.</w:t>
            </w:r>
          </w:p>
          <w:p w:rsidR="007215DF" w:rsidRPr="00E07EE4" w:rsidRDefault="007215DF" w:rsidP="00A44320">
            <w:pPr>
              <w:jc w:val="both"/>
              <w:rPr>
                <w:rFonts w:ascii="Calibri" w:hAnsi="Calibri"/>
                <w:sz w:val="22"/>
                <w:szCs w:val="22"/>
                <w:lang w:val="es-ES_tradnl"/>
              </w:rPr>
            </w:pPr>
          </w:p>
          <w:p w:rsidR="007215DF" w:rsidRPr="00E07EE4" w:rsidRDefault="007215DF" w:rsidP="009903FA">
            <w:pPr>
              <w:numPr>
                <w:ilvl w:val="0"/>
                <w:numId w:val="39"/>
              </w:numPr>
              <w:ind w:left="426" w:hanging="426"/>
              <w:jc w:val="both"/>
              <w:rPr>
                <w:rFonts w:ascii="Calibri" w:hAnsi="Calibri"/>
                <w:sz w:val="22"/>
                <w:szCs w:val="22"/>
                <w:lang w:val="es-ES_tradnl"/>
              </w:rPr>
            </w:pPr>
            <w:r w:rsidRPr="00E07EE4">
              <w:rPr>
                <w:rFonts w:ascii="Calibri" w:hAnsi="Calibri"/>
                <w:sz w:val="22"/>
                <w:szCs w:val="22"/>
                <w:lang w:val="es-ES_tradnl"/>
              </w:rPr>
              <w:t>Emitir un Certificado de Constancia de Impedimentos en caso de existir causas de fuerza mayor y/o caso fortuito que obstaculicen la prestación de servicio de transporte, siempre que esté debidamente acreditado a través de la documentación pertinente.</w:t>
            </w:r>
          </w:p>
          <w:p w:rsidR="007215DF" w:rsidRPr="00E07EE4" w:rsidRDefault="007215DF" w:rsidP="00A44320">
            <w:pPr>
              <w:jc w:val="both"/>
              <w:rPr>
                <w:rFonts w:ascii="Calibri" w:hAnsi="Calibri"/>
                <w:sz w:val="22"/>
                <w:szCs w:val="22"/>
                <w:lang w:val="es-ES_tradnl"/>
              </w:rPr>
            </w:pPr>
          </w:p>
          <w:p w:rsidR="007215DF" w:rsidRPr="00E07EE4" w:rsidRDefault="007215DF" w:rsidP="009903FA">
            <w:pPr>
              <w:numPr>
                <w:ilvl w:val="0"/>
                <w:numId w:val="39"/>
              </w:numPr>
              <w:ind w:left="426" w:hanging="426"/>
              <w:jc w:val="both"/>
              <w:rPr>
                <w:rFonts w:ascii="Calibri" w:hAnsi="Calibri"/>
                <w:sz w:val="22"/>
                <w:szCs w:val="22"/>
                <w:lang w:val="es-ES_tradnl"/>
              </w:rPr>
            </w:pPr>
            <w:r w:rsidRPr="00E07EE4">
              <w:rPr>
                <w:rFonts w:ascii="Calibri" w:hAnsi="Calibri"/>
                <w:sz w:val="22"/>
                <w:szCs w:val="22"/>
                <w:lang w:val="es-ES_tradnl"/>
              </w:rPr>
              <w:t>Velar por el cumplimiento oportuno y eficiente del servicio de transporte, Tomar conocimiento de negligencias y pronunciarse por escrito, y si corresponde, efectuar las llamadas de atención correspondientes al Proveedor del Servicio de Transporte.</w:t>
            </w:r>
          </w:p>
          <w:p w:rsidR="007215DF" w:rsidRPr="00E07EE4" w:rsidRDefault="007215DF" w:rsidP="00A44320">
            <w:pPr>
              <w:jc w:val="both"/>
              <w:rPr>
                <w:rFonts w:ascii="Calibri" w:hAnsi="Calibri"/>
                <w:sz w:val="22"/>
                <w:szCs w:val="22"/>
                <w:lang w:val="es-ES_tradnl"/>
              </w:rPr>
            </w:pPr>
          </w:p>
          <w:p w:rsidR="007215DF" w:rsidRPr="00E07EE4" w:rsidRDefault="007215DF" w:rsidP="009903FA">
            <w:pPr>
              <w:numPr>
                <w:ilvl w:val="0"/>
                <w:numId w:val="39"/>
              </w:numPr>
              <w:ind w:left="426" w:hanging="426"/>
              <w:jc w:val="both"/>
              <w:rPr>
                <w:rFonts w:ascii="Calibri" w:hAnsi="Calibri"/>
                <w:sz w:val="22"/>
                <w:szCs w:val="22"/>
                <w:lang w:val="es-ES_tradnl"/>
              </w:rPr>
            </w:pPr>
            <w:r w:rsidRPr="00E07EE4">
              <w:rPr>
                <w:rFonts w:ascii="Calibri" w:hAnsi="Calibri"/>
                <w:sz w:val="22"/>
                <w:szCs w:val="22"/>
                <w:lang w:val="es-ES_tradnl"/>
              </w:rPr>
              <w:t>Podrá verificar en cualquier momento, la documentación generada durante y posterior al servicio prestado en los Almacenes descritos en el Contrato según corresponda.</w:t>
            </w:r>
          </w:p>
          <w:p w:rsidR="007215DF" w:rsidRPr="00E07EE4" w:rsidRDefault="007215DF" w:rsidP="00A44320">
            <w:pPr>
              <w:jc w:val="both"/>
              <w:rPr>
                <w:rFonts w:ascii="Calibri" w:hAnsi="Calibri"/>
                <w:sz w:val="22"/>
                <w:szCs w:val="22"/>
                <w:lang w:val="es-ES_tradnl"/>
              </w:rPr>
            </w:pPr>
          </w:p>
          <w:p w:rsidR="007215DF" w:rsidRPr="00E07EE4" w:rsidRDefault="007215DF" w:rsidP="009903FA">
            <w:pPr>
              <w:numPr>
                <w:ilvl w:val="0"/>
                <w:numId w:val="39"/>
              </w:numPr>
              <w:ind w:left="426" w:hanging="426"/>
              <w:jc w:val="both"/>
              <w:rPr>
                <w:rFonts w:ascii="Calibri" w:hAnsi="Calibri"/>
                <w:sz w:val="22"/>
                <w:szCs w:val="22"/>
                <w:lang w:val="es-ES_tradnl"/>
              </w:rPr>
            </w:pPr>
            <w:r w:rsidRPr="00E07EE4">
              <w:rPr>
                <w:rFonts w:ascii="Calibri" w:hAnsi="Calibri"/>
                <w:sz w:val="22"/>
                <w:szCs w:val="22"/>
                <w:lang w:val="es-ES_tradnl"/>
              </w:rPr>
              <w:t xml:space="preserve">Podrá hacerse presente en los almacenes de la Gerencia de Redes de Gas y Ductos observando y verificando el carguío y </w:t>
            </w:r>
            <w:proofErr w:type="spellStart"/>
            <w:r w:rsidRPr="00E07EE4">
              <w:rPr>
                <w:rFonts w:ascii="Calibri" w:hAnsi="Calibri"/>
                <w:sz w:val="22"/>
                <w:szCs w:val="22"/>
                <w:lang w:val="es-ES_tradnl"/>
              </w:rPr>
              <w:t>descarguío</w:t>
            </w:r>
            <w:proofErr w:type="spellEnd"/>
            <w:r w:rsidRPr="00E07EE4">
              <w:rPr>
                <w:rFonts w:ascii="Calibri" w:hAnsi="Calibri"/>
                <w:sz w:val="22"/>
                <w:szCs w:val="22"/>
                <w:lang w:val="es-ES_tradnl"/>
              </w:rPr>
              <w:t xml:space="preserve"> cuando el o los Fiscales de Servicio así lo considere necesario.</w:t>
            </w:r>
          </w:p>
          <w:p w:rsidR="007215DF" w:rsidRPr="00E07EE4" w:rsidRDefault="007215DF" w:rsidP="00A44320">
            <w:pPr>
              <w:jc w:val="both"/>
              <w:rPr>
                <w:rFonts w:ascii="Calibri" w:hAnsi="Calibri"/>
                <w:sz w:val="22"/>
                <w:szCs w:val="22"/>
                <w:lang w:val="es-ES_tradnl"/>
              </w:rPr>
            </w:pPr>
          </w:p>
          <w:p w:rsidR="007215DF" w:rsidRPr="00E07EE4" w:rsidRDefault="007215DF" w:rsidP="009903FA">
            <w:pPr>
              <w:numPr>
                <w:ilvl w:val="0"/>
                <w:numId w:val="39"/>
              </w:numPr>
              <w:ind w:left="426" w:hanging="426"/>
              <w:jc w:val="both"/>
              <w:rPr>
                <w:rFonts w:ascii="Calibri" w:hAnsi="Calibri"/>
                <w:sz w:val="22"/>
                <w:szCs w:val="22"/>
                <w:lang w:val="es-ES_tradnl"/>
              </w:rPr>
            </w:pPr>
            <w:r w:rsidRPr="00E07EE4">
              <w:rPr>
                <w:rFonts w:ascii="Calibri" w:hAnsi="Calibri"/>
                <w:sz w:val="22"/>
                <w:szCs w:val="22"/>
                <w:lang w:val="es-ES_tradnl"/>
              </w:rPr>
              <w:t>Coordinar durante toda la prestación del servicio con el Agente del Servicio a objeto de atender satisfactoriamente los requerimientos y dar cumplimiento al contrato.</w:t>
            </w:r>
          </w:p>
          <w:p w:rsidR="007215DF" w:rsidRPr="00E07EE4" w:rsidRDefault="007215DF" w:rsidP="00A44320">
            <w:pPr>
              <w:jc w:val="both"/>
              <w:rPr>
                <w:rFonts w:ascii="Calibri" w:hAnsi="Calibri"/>
                <w:sz w:val="22"/>
                <w:szCs w:val="22"/>
                <w:lang w:val="es-ES_tradnl"/>
              </w:rPr>
            </w:pPr>
          </w:p>
          <w:p w:rsidR="007215DF" w:rsidRPr="00E07EE4" w:rsidRDefault="007215DF" w:rsidP="009903FA">
            <w:pPr>
              <w:numPr>
                <w:ilvl w:val="0"/>
                <w:numId w:val="39"/>
              </w:numPr>
              <w:ind w:left="426" w:hanging="426"/>
              <w:jc w:val="both"/>
              <w:rPr>
                <w:rFonts w:ascii="Calibri" w:hAnsi="Calibri"/>
                <w:sz w:val="22"/>
                <w:szCs w:val="22"/>
                <w:lang w:val="es-ES_tradnl"/>
              </w:rPr>
            </w:pPr>
            <w:r w:rsidRPr="00E07EE4">
              <w:rPr>
                <w:rFonts w:ascii="Calibri" w:hAnsi="Calibri"/>
                <w:sz w:val="22"/>
                <w:szCs w:val="22"/>
                <w:lang w:val="es-ES_tradnl"/>
              </w:rPr>
              <w:lastRenderedPageBreak/>
              <w:t xml:space="preserve">Coordinar con el personal de YPFB involucrado en la gestión del servicio de transporte de </w:t>
            </w:r>
            <w:r w:rsidRPr="00E07EE4">
              <w:rPr>
                <w:rFonts w:ascii="Calibri" w:hAnsi="Calibri"/>
                <w:sz w:val="22"/>
                <w:szCs w:val="22"/>
              </w:rPr>
              <w:t xml:space="preserve">materiales y/o bienes, </w:t>
            </w:r>
            <w:r w:rsidRPr="00E07EE4">
              <w:rPr>
                <w:rFonts w:ascii="Calibri" w:hAnsi="Calibri"/>
                <w:sz w:val="22"/>
                <w:szCs w:val="22"/>
                <w:lang w:val="es-ES_tradnl"/>
              </w:rPr>
              <w:t>él o los Fiscales de Servicio cualquier aspecto que coadyuve a que el servicio prestado por el Proveedor del Servicio de Transporte sea optimizado de la mejor manera.</w:t>
            </w:r>
          </w:p>
          <w:p w:rsidR="007215DF" w:rsidRPr="00E07EE4" w:rsidRDefault="007215DF" w:rsidP="00A44320">
            <w:pPr>
              <w:jc w:val="both"/>
              <w:rPr>
                <w:rFonts w:ascii="Calibri" w:hAnsi="Calibri"/>
                <w:sz w:val="22"/>
                <w:szCs w:val="22"/>
                <w:lang w:val="es-ES_tradnl"/>
              </w:rPr>
            </w:pPr>
          </w:p>
          <w:p w:rsidR="007215DF" w:rsidRPr="00E07EE4" w:rsidRDefault="007215DF" w:rsidP="009903FA">
            <w:pPr>
              <w:numPr>
                <w:ilvl w:val="0"/>
                <w:numId w:val="39"/>
              </w:numPr>
              <w:ind w:left="426" w:hanging="426"/>
              <w:jc w:val="both"/>
              <w:rPr>
                <w:rFonts w:ascii="Calibri" w:hAnsi="Calibri"/>
                <w:sz w:val="22"/>
                <w:szCs w:val="22"/>
                <w:lang w:val="es-ES_tradnl"/>
              </w:rPr>
            </w:pPr>
            <w:r w:rsidRPr="00E07EE4">
              <w:rPr>
                <w:rFonts w:ascii="Calibri" w:hAnsi="Calibri"/>
                <w:sz w:val="22"/>
                <w:szCs w:val="22"/>
                <w:lang w:val="es-ES_tradnl"/>
              </w:rPr>
              <w:t>Él o los Fiscales de Servicio podrá realizar cualquier procedimiento que considere necesario para el cumplimiento del contrato.</w:t>
            </w:r>
          </w:p>
          <w:p w:rsidR="007215DF" w:rsidRPr="00E07EE4" w:rsidRDefault="007215DF" w:rsidP="00A44320">
            <w:pPr>
              <w:jc w:val="both"/>
              <w:rPr>
                <w:rFonts w:ascii="Calibri" w:hAnsi="Calibri"/>
                <w:sz w:val="22"/>
                <w:szCs w:val="22"/>
                <w:lang w:val="es-ES_tradnl"/>
              </w:rPr>
            </w:pPr>
          </w:p>
          <w:p w:rsidR="007215DF" w:rsidRPr="00E07EE4" w:rsidRDefault="007215DF" w:rsidP="009903FA">
            <w:pPr>
              <w:numPr>
                <w:ilvl w:val="0"/>
                <w:numId w:val="39"/>
              </w:numPr>
              <w:ind w:left="426" w:hanging="426"/>
              <w:jc w:val="both"/>
              <w:rPr>
                <w:rFonts w:ascii="Calibri" w:hAnsi="Calibri"/>
                <w:sz w:val="22"/>
                <w:szCs w:val="22"/>
                <w:lang w:val="es-ES_tradnl"/>
              </w:rPr>
            </w:pPr>
            <w:r w:rsidRPr="00E07EE4">
              <w:rPr>
                <w:rFonts w:ascii="Calibri" w:hAnsi="Calibri"/>
                <w:sz w:val="22"/>
                <w:szCs w:val="22"/>
                <w:lang w:val="es-ES_tradnl"/>
              </w:rPr>
              <w:t>Emitir el Informe de Conformidad de los servicios prestados por el Proveedor del Servicio de Transporte.</w:t>
            </w:r>
          </w:p>
          <w:p w:rsidR="007215DF" w:rsidRPr="00E07EE4" w:rsidRDefault="007215DF" w:rsidP="00A44320">
            <w:pPr>
              <w:jc w:val="both"/>
              <w:rPr>
                <w:rFonts w:ascii="Calibri" w:hAnsi="Calibri"/>
                <w:sz w:val="22"/>
                <w:szCs w:val="22"/>
                <w:lang w:val="es-ES_tradnl"/>
              </w:rPr>
            </w:pPr>
          </w:p>
          <w:p w:rsidR="007215DF" w:rsidRPr="00E07EE4" w:rsidRDefault="007215DF" w:rsidP="009903FA">
            <w:pPr>
              <w:numPr>
                <w:ilvl w:val="0"/>
                <w:numId w:val="39"/>
              </w:numPr>
              <w:ind w:left="426" w:hanging="426"/>
              <w:jc w:val="both"/>
              <w:rPr>
                <w:rFonts w:ascii="Calibri" w:hAnsi="Calibri"/>
                <w:sz w:val="22"/>
                <w:szCs w:val="22"/>
                <w:lang w:val="es-ES_tradnl"/>
              </w:rPr>
            </w:pPr>
            <w:r w:rsidRPr="00E07EE4">
              <w:rPr>
                <w:rFonts w:ascii="Calibri" w:hAnsi="Calibri"/>
                <w:sz w:val="22"/>
                <w:szCs w:val="22"/>
                <w:lang w:val="es-ES_tradnl"/>
              </w:rPr>
              <w:t>Controlar que el servicio se enmarque en el monto certificado para el efecto.</w:t>
            </w:r>
          </w:p>
          <w:p w:rsidR="007215DF" w:rsidRPr="00E07EE4" w:rsidRDefault="007215DF" w:rsidP="00A44320">
            <w:pPr>
              <w:jc w:val="both"/>
              <w:rPr>
                <w:rFonts w:ascii="Calibri" w:hAnsi="Calibri"/>
                <w:sz w:val="22"/>
                <w:szCs w:val="22"/>
                <w:lang w:val="es-ES_tradnl"/>
              </w:rPr>
            </w:pPr>
          </w:p>
          <w:p w:rsidR="007215DF" w:rsidRPr="00E07EE4" w:rsidRDefault="007215DF" w:rsidP="009903FA">
            <w:pPr>
              <w:numPr>
                <w:ilvl w:val="0"/>
                <w:numId w:val="39"/>
              </w:numPr>
              <w:autoSpaceDE w:val="0"/>
              <w:autoSpaceDN w:val="0"/>
              <w:adjustRightInd w:val="0"/>
              <w:ind w:left="426" w:hanging="426"/>
              <w:jc w:val="both"/>
              <w:rPr>
                <w:rFonts w:ascii="Calibri" w:hAnsi="Calibri"/>
                <w:sz w:val="22"/>
                <w:szCs w:val="22"/>
                <w:lang w:val="es-ES_tradnl"/>
              </w:rPr>
            </w:pPr>
            <w:r w:rsidRPr="00E07EE4">
              <w:rPr>
                <w:rFonts w:ascii="Calibri" w:hAnsi="Calibri"/>
                <w:sz w:val="22"/>
                <w:szCs w:val="22"/>
                <w:lang w:val="es-ES_tradnl"/>
              </w:rPr>
              <w:t>Llevar el registro, control y seguimiento de los montos cancelados y de las frecuencias de viajes del servicio prestado por rutas.</w:t>
            </w:r>
          </w:p>
          <w:p w:rsidR="007215DF" w:rsidRPr="00E07EE4" w:rsidRDefault="007215DF" w:rsidP="00A44320">
            <w:pPr>
              <w:autoSpaceDE w:val="0"/>
              <w:autoSpaceDN w:val="0"/>
              <w:adjustRightInd w:val="0"/>
              <w:jc w:val="both"/>
              <w:rPr>
                <w:rFonts w:ascii="Calibri" w:hAnsi="Calibri"/>
                <w:sz w:val="22"/>
                <w:szCs w:val="22"/>
                <w:lang w:val="es-ES_tradnl"/>
              </w:rPr>
            </w:pPr>
          </w:p>
          <w:p w:rsidR="007215DF" w:rsidRPr="00E07EE4" w:rsidRDefault="007215DF" w:rsidP="009903FA">
            <w:pPr>
              <w:numPr>
                <w:ilvl w:val="0"/>
                <w:numId w:val="39"/>
              </w:numPr>
              <w:autoSpaceDE w:val="0"/>
              <w:autoSpaceDN w:val="0"/>
              <w:adjustRightInd w:val="0"/>
              <w:ind w:left="426" w:hanging="426"/>
              <w:jc w:val="both"/>
              <w:rPr>
                <w:rFonts w:ascii="Calibri" w:hAnsi="Calibri"/>
                <w:sz w:val="22"/>
                <w:szCs w:val="22"/>
                <w:lang w:val="es-ES_tradnl"/>
              </w:rPr>
            </w:pPr>
            <w:r w:rsidRPr="00E07EE4">
              <w:rPr>
                <w:rFonts w:ascii="Calibri" w:hAnsi="Calibri"/>
                <w:sz w:val="22"/>
                <w:szCs w:val="22"/>
                <w:lang w:val="es-ES_tradnl"/>
              </w:rPr>
              <w:t>Otros con relación al servicio prestado</w:t>
            </w:r>
          </w:p>
          <w:p w:rsidR="007215DF" w:rsidRPr="00E07EE4" w:rsidRDefault="007215DF" w:rsidP="00A44320">
            <w:pPr>
              <w:autoSpaceDE w:val="0"/>
              <w:autoSpaceDN w:val="0"/>
              <w:adjustRightInd w:val="0"/>
              <w:jc w:val="both"/>
              <w:rPr>
                <w:rFonts w:ascii="Calibri" w:hAnsi="Calibri" w:cs="Calibri"/>
                <w:sz w:val="18"/>
                <w:szCs w:val="18"/>
              </w:rPr>
            </w:pPr>
          </w:p>
        </w:tc>
      </w:tr>
      <w:tr w:rsidR="007215DF" w:rsidRPr="00E07EE4" w:rsidTr="00A44320">
        <w:trPr>
          <w:trHeight w:val="418"/>
        </w:trPr>
        <w:tc>
          <w:tcPr>
            <w:tcW w:w="9339" w:type="dxa"/>
            <w:tcBorders>
              <w:top w:val="single" w:sz="4" w:space="0" w:color="auto"/>
              <w:left w:val="single" w:sz="4" w:space="0" w:color="auto"/>
              <w:bottom w:val="single" w:sz="4" w:space="0" w:color="auto"/>
              <w:right w:val="single" w:sz="4" w:space="0" w:color="auto"/>
            </w:tcBorders>
            <w:shd w:val="clear" w:color="auto" w:fill="9CC2E5"/>
            <w:vAlign w:val="center"/>
          </w:tcPr>
          <w:p w:rsidR="007215DF" w:rsidRPr="00E07EE4" w:rsidRDefault="007215DF" w:rsidP="00A44320">
            <w:pPr>
              <w:autoSpaceDE w:val="0"/>
              <w:autoSpaceDN w:val="0"/>
              <w:adjustRightInd w:val="0"/>
              <w:rPr>
                <w:rFonts w:ascii="Calibri" w:hAnsi="Calibri" w:cs="Calibri"/>
                <w:b/>
                <w:sz w:val="18"/>
                <w:szCs w:val="18"/>
              </w:rPr>
            </w:pPr>
            <w:r w:rsidRPr="00E07EE4">
              <w:rPr>
                <w:rFonts w:ascii="Calibri" w:hAnsi="Calibri" w:cs="Calibri"/>
                <w:b/>
                <w:bCs/>
                <w:sz w:val="22"/>
                <w:szCs w:val="22"/>
              </w:rPr>
              <w:lastRenderedPageBreak/>
              <w:t xml:space="preserve">MEDIOS DE TRANSPORTE  </w:t>
            </w:r>
          </w:p>
        </w:tc>
      </w:tr>
      <w:tr w:rsidR="007215DF" w:rsidRPr="00E07EE4" w:rsidTr="00A44320">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7215DF" w:rsidRPr="00E07EE4" w:rsidRDefault="007215DF" w:rsidP="00A44320">
            <w:pPr>
              <w:autoSpaceDE w:val="0"/>
              <w:autoSpaceDN w:val="0"/>
              <w:adjustRightInd w:val="0"/>
              <w:rPr>
                <w:rFonts w:ascii="Calibri" w:hAnsi="Calibri" w:cs="Calibri"/>
                <w:sz w:val="22"/>
                <w:szCs w:val="22"/>
              </w:rPr>
            </w:pPr>
            <w:r w:rsidRPr="00E07EE4">
              <w:rPr>
                <w:rFonts w:ascii="Calibri" w:hAnsi="Calibri" w:cs="Calibri"/>
                <w:sz w:val="22"/>
                <w:szCs w:val="22"/>
              </w:rPr>
              <w:t xml:space="preserve">El Proponente del Servicio de Transporte debe considerar la capacidad de carga por tipo de </w:t>
            </w:r>
            <w:r w:rsidRPr="00E07EE4">
              <w:rPr>
                <w:rFonts w:ascii="Calibri" w:hAnsi="Calibri"/>
                <w:sz w:val="22"/>
                <w:szCs w:val="22"/>
              </w:rPr>
              <w:t xml:space="preserve">materiales y/o bienes </w:t>
            </w:r>
            <w:r w:rsidRPr="00E07EE4">
              <w:rPr>
                <w:rFonts w:ascii="Calibri" w:hAnsi="Calibri" w:cs="Calibri"/>
                <w:sz w:val="22"/>
                <w:szCs w:val="22"/>
              </w:rPr>
              <w:t>y el medio de transporte, de acuerdo al siguiente cuadro:</w:t>
            </w:r>
          </w:p>
          <w:p w:rsidR="007215DF" w:rsidRPr="00E07EE4" w:rsidRDefault="007215DF" w:rsidP="00A44320">
            <w:pPr>
              <w:autoSpaceDE w:val="0"/>
              <w:autoSpaceDN w:val="0"/>
              <w:adjustRightInd w:val="0"/>
              <w:rPr>
                <w:rFonts w:ascii="Calibri" w:hAnsi="Calibri" w:cs="Calibri"/>
                <w:sz w:val="18"/>
                <w:szCs w:val="18"/>
              </w:rPr>
            </w:pPr>
          </w:p>
          <w:tbl>
            <w:tblPr>
              <w:tblW w:w="91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838"/>
              <w:gridCol w:w="2232"/>
              <w:gridCol w:w="1294"/>
              <w:gridCol w:w="1266"/>
              <w:gridCol w:w="1251"/>
            </w:tblGrid>
            <w:tr w:rsidR="007215DF" w:rsidRPr="00E07EE4" w:rsidTr="00A44320">
              <w:trPr>
                <w:trHeight w:val="630"/>
              </w:trPr>
              <w:tc>
                <w:tcPr>
                  <w:tcW w:w="9107" w:type="dxa"/>
                  <w:gridSpan w:val="5"/>
                  <w:shd w:val="clear" w:color="auto" w:fill="9CC2E5"/>
                  <w:noWrap/>
                  <w:vAlign w:val="center"/>
                </w:tcPr>
                <w:p w:rsidR="007215DF" w:rsidRPr="00E07EE4" w:rsidRDefault="007215DF" w:rsidP="00A44320">
                  <w:pPr>
                    <w:jc w:val="center"/>
                    <w:rPr>
                      <w:rFonts w:ascii="Calibri" w:hAnsi="Calibri" w:cs="Calibri"/>
                      <w:b/>
                      <w:sz w:val="18"/>
                      <w:szCs w:val="18"/>
                    </w:rPr>
                  </w:pPr>
                  <w:r w:rsidRPr="00E07EE4">
                    <w:rPr>
                      <w:rFonts w:ascii="Calibri" w:hAnsi="Calibri" w:cs="Calibri"/>
                      <w:b/>
                      <w:sz w:val="18"/>
                      <w:szCs w:val="18"/>
                    </w:rPr>
                    <w:t xml:space="preserve">CUADRO DE CAPACIDAD DE TRANSPORTE </w:t>
                  </w:r>
                </w:p>
                <w:p w:rsidR="007215DF" w:rsidRPr="00E07EE4" w:rsidRDefault="007215DF" w:rsidP="00A44320">
                  <w:pPr>
                    <w:jc w:val="center"/>
                    <w:rPr>
                      <w:rFonts w:ascii="Calibri" w:hAnsi="Calibri" w:cs="Arial"/>
                      <w:b/>
                      <w:bCs/>
                      <w:color w:val="000000"/>
                      <w:sz w:val="18"/>
                      <w:szCs w:val="18"/>
                    </w:rPr>
                  </w:pPr>
                  <w:r w:rsidRPr="00E07EE4">
                    <w:rPr>
                      <w:rFonts w:ascii="Calibri" w:hAnsi="Calibri" w:cs="Calibri"/>
                      <w:b/>
                      <w:sz w:val="18"/>
                      <w:szCs w:val="18"/>
                    </w:rPr>
                    <w:t>EXPRESADO EN TONELADAS</w:t>
                  </w:r>
                </w:p>
              </w:tc>
            </w:tr>
            <w:tr w:rsidR="007215DF" w:rsidRPr="00E07EE4" w:rsidTr="00A44320">
              <w:trPr>
                <w:trHeight w:val="245"/>
              </w:trPr>
              <w:tc>
                <w:tcPr>
                  <w:tcW w:w="2912" w:type="dxa"/>
                  <w:shd w:val="clear" w:color="auto" w:fill="9CC2E5"/>
                  <w:noWrap/>
                  <w:vAlign w:val="center"/>
                  <w:hideMark/>
                </w:tcPr>
                <w:p w:rsidR="007215DF" w:rsidRPr="00E07EE4" w:rsidRDefault="007215DF" w:rsidP="00A44320">
                  <w:pPr>
                    <w:jc w:val="center"/>
                    <w:rPr>
                      <w:rFonts w:ascii="Calibri" w:hAnsi="Calibri" w:cs="Arial"/>
                      <w:b/>
                      <w:color w:val="000000"/>
                      <w:sz w:val="18"/>
                      <w:szCs w:val="18"/>
                    </w:rPr>
                  </w:pPr>
                  <w:r w:rsidRPr="00E07EE4">
                    <w:rPr>
                      <w:rFonts w:ascii="Calibri" w:hAnsi="Calibri" w:cs="Arial"/>
                      <w:b/>
                      <w:color w:val="000000"/>
                      <w:sz w:val="18"/>
                      <w:szCs w:val="18"/>
                    </w:rPr>
                    <w:t>DETALLE</w:t>
                  </w:r>
                </w:p>
                <w:p w:rsidR="007215DF" w:rsidRPr="00E07EE4" w:rsidRDefault="007215DF" w:rsidP="00A44320">
                  <w:pPr>
                    <w:jc w:val="center"/>
                    <w:rPr>
                      <w:rFonts w:ascii="Calibri" w:hAnsi="Calibri" w:cs="Arial"/>
                      <w:b/>
                      <w:color w:val="000000"/>
                      <w:sz w:val="18"/>
                      <w:szCs w:val="18"/>
                    </w:rPr>
                  </w:pPr>
                </w:p>
              </w:tc>
              <w:tc>
                <w:tcPr>
                  <w:tcW w:w="2290" w:type="dxa"/>
                  <w:shd w:val="clear" w:color="auto" w:fill="9CC2E5"/>
                  <w:noWrap/>
                  <w:vAlign w:val="center"/>
                  <w:hideMark/>
                </w:tcPr>
                <w:p w:rsidR="007215DF" w:rsidRPr="00E07EE4" w:rsidRDefault="007215DF" w:rsidP="00A44320">
                  <w:pPr>
                    <w:jc w:val="center"/>
                    <w:rPr>
                      <w:rFonts w:ascii="Calibri" w:hAnsi="Calibri" w:cs="Arial"/>
                      <w:b/>
                      <w:color w:val="000000"/>
                      <w:sz w:val="18"/>
                      <w:szCs w:val="18"/>
                    </w:rPr>
                  </w:pPr>
                  <w:r w:rsidRPr="00E07EE4">
                    <w:rPr>
                      <w:rFonts w:ascii="Calibri" w:hAnsi="Calibri" w:cs="Arial"/>
                      <w:b/>
                      <w:color w:val="000000"/>
                      <w:sz w:val="18"/>
                      <w:szCs w:val="18"/>
                    </w:rPr>
                    <w:t>DETALLE</w:t>
                  </w:r>
                </w:p>
                <w:p w:rsidR="007215DF" w:rsidRPr="00E07EE4" w:rsidRDefault="007215DF" w:rsidP="00A44320">
                  <w:pPr>
                    <w:jc w:val="center"/>
                    <w:rPr>
                      <w:rFonts w:ascii="Calibri" w:hAnsi="Calibri" w:cs="Arial"/>
                      <w:b/>
                      <w:color w:val="000000"/>
                      <w:sz w:val="18"/>
                      <w:szCs w:val="18"/>
                    </w:rPr>
                  </w:pPr>
                </w:p>
              </w:tc>
              <w:tc>
                <w:tcPr>
                  <w:tcW w:w="3905" w:type="dxa"/>
                  <w:gridSpan w:val="3"/>
                  <w:shd w:val="clear" w:color="auto" w:fill="9CC2E5"/>
                  <w:vAlign w:val="center"/>
                  <w:hideMark/>
                </w:tcPr>
                <w:p w:rsidR="007215DF" w:rsidRPr="00E07EE4" w:rsidRDefault="007215DF" w:rsidP="00A44320">
                  <w:pPr>
                    <w:jc w:val="center"/>
                    <w:rPr>
                      <w:rFonts w:ascii="Calibri" w:hAnsi="Calibri" w:cs="Arial"/>
                      <w:b/>
                      <w:bCs/>
                      <w:color w:val="000000"/>
                      <w:sz w:val="18"/>
                      <w:szCs w:val="18"/>
                    </w:rPr>
                  </w:pPr>
                  <w:r w:rsidRPr="00E07EE4">
                    <w:rPr>
                      <w:rFonts w:ascii="Calibri" w:hAnsi="Calibri" w:cs="Arial"/>
                      <w:b/>
                      <w:bCs/>
                      <w:color w:val="000000"/>
                      <w:sz w:val="18"/>
                      <w:szCs w:val="18"/>
                    </w:rPr>
                    <w:t>CAPACIDAD MINIMA DE CARGA</w:t>
                  </w:r>
                  <w:r w:rsidRPr="00E07EE4">
                    <w:rPr>
                      <w:rFonts w:ascii="Calibri" w:hAnsi="Calibri" w:cs="Arial"/>
                      <w:b/>
                      <w:bCs/>
                      <w:color w:val="000000"/>
                      <w:sz w:val="18"/>
                      <w:szCs w:val="18"/>
                    </w:rPr>
                    <w:br/>
                    <w:t>POR MEDIO DE TRANSPORTE</w:t>
                  </w:r>
                </w:p>
              </w:tc>
            </w:tr>
            <w:tr w:rsidR="007215DF" w:rsidRPr="00E07EE4" w:rsidTr="00A44320">
              <w:trPr>
                <w:trHeight w:val="453"/>
              </w:trPr>
              <w:tc>
                <w:tcPr>
                  <w:tcW w:w="2912" w:type="dxa"/>
                  <w:shd w:val="clear" w:color="auto" w:fill="9CC2E5"/>
                  <w:noWrap/>
                  <w:vAlign w:val="center"/>
                  <w:hideMark/>
                </w:tcPr>
                <w:p w:rsidR="007215DF" w:rsidRPr="00E07EE4" w:rsidRDefault="007215DF" w:rsidP="00A44320">
                  <w:pPr>
                    <w:jc w:val="center"/>
                    <w:rPr>
                      <w:rFonts w:ascii="Calibri" w:hAnsi="Calibri" w:cs="Arial"/>
                      <w:b/>
                      <w:bCs/>
                      <w:color w:val="000000"/>
                      <w:sz w:val="18"/>
                      <w:szCs w:val="18"/>
                    </w:rPr>
                  </w:pPr>
                  <w:r w:rsidRPr="00E07EE4">
                    <w:rPr>
                      <w:rFonts w:ascii="Calibri" w:hAnsi="Calibri" w:cs="Arial"/>
                      <w:b/>
                      <w:bCs/>
                      <w:color w:val="000000"/>
                      <w:sz w:val="18"/>
                      <w:szCs w:val="18"/>
                    </w:rPr>
                    <w:t>MATERIAL y/o BIEN</w:t>
                  </w:r>
                </w:p>
              </w:tc>
              <w:tc>
                <w:tcPr>
                  <w:tcW w:w="2290" w:type="dxa"/>
                  <w:shd w:val="clear" w:color="auto" w:fill="9CC2E5"/>
                  <w:noWrap/>
                  <w:vAlign w:val="center"/>
                  <w:hideMark/>
                </w:tcPr>
                <w:p w:rsidR="007215DF" w:rsidRPr="00E07EE4" w:rsidRDefault="007215DF" w:rsidP="00A44320">
                  <w:pPr>
                    <w:jc w:val="center"/>
                    <w:rPr>
                      <w:rFonts w:ascii="Calibri" w:hAnsi="Calibri" w:cs="Arial"/>
                      <w:b/>
                      <w:bCs/>
                      <w:color w:val="000000"/>
                      <w:sz w:val="18"/>
                      <w:szCs w:val="18"/>
                    </w:rPr>
                  </w:pPr>
                  <w:r w:rsidRPr="00E07EE4">
                    <w:rPr>
                      <w:rFonts w:ascii="Calibri" w:hAnsi="Calibri" w:cs="Arial"/>
                      <w:b/>
                      <w:bCs/>
                      <w:color w:val="000000"/>
                      <w:sz w:val="18"/>
                      <w:szCs w:val="18"/>
                    </w:rPr>
                    <w:t>Presentación</w:t>
                  </w:r>
                </w:p>
                <w:p w:rsidR="007215DF" w:rsidRPr="00E07EE4" w:rsidRDefault="007215DF" w:rsidP="00A44320">
                  <w:pPr>
                    <w:jc w:val="center"/>
                    <w:rPr>
                      <w:rFonts w:ascii="Calibri" w:hAnsi="Calibri" w:cs="Arial"/>
                      <w:b/>
                      <w:bCs/>
                      <w:color w:val="000000"/>
                      <w:sz w:val="18"/>
                      <w:szCs w:val="18"/>
                    </w:rPr>
                  </w:pPr>
                  <w:r w:rsidRPr="00E07EE4">
                    <w:rPr>
                      <w:rFonts w:ascii="Calibri" w:hAnsi="Calibri" w:cs="Arial"/>
                      <w:b/>
                      <w:bCs/>
                      <w:color w:val="000000"/>
                      <w:sz w:val="18"/>
                      <w:szCs w:val="18"/>
                    </w:rPr>
                    <w:t>(Aproximación)</w:t>
                  </w:r>
                </w:p>
              </w:tc>
              <w:tc>
                <w:tcPr>
                  <w:tcW w:w="1326" w:type="dxa"/>
                  <w:shd w:val="clear" w:color="auto" w:fill="9CC2E5"/>
                  <w:vAlign w:val="center"/>
                  <w:hideMark/>
                </w:tcPr>
                <w:p w:rsidR="007215DF" w:rsidRPr="00E07EE4" w:rsidRDefault="007215DF" w:rsidP="00A44320">
                  <w:pPr>
                    <w:jc w:val="center"/>
                    <w:rPr>
                      <w:rFonts w:ascii="Calibri" w:hAnsi="Calibri" w:cs="Arial"/>
                      <w:b/>
                      <w:bCs/>
                      <w:color w:val="000000"/>
                      <w:sz w:val="18"/>
                      <w:szCs w:val="18"/>
                    </w:rPr>
                  </w:pPr>
                  <w:r w:rsidRPr="00E07EE4">
                    <w:rPr>
                      <w:rFonts w:ascii="Calibri" w:hAnsi="Calibri" w:cs="Arial"/>
                      <w:b/>
                      <w:bCs/>
                      <w:color w:val="000000"/>
                      <w:sz w:val="18"/>
                      <w:szCs w:val="18"/>
                    </w:rPr>
                    <w:t>6 Toneladas</w:t>
                  </w:r>
                </w:p>
              </w:tc>
              <w:tc>
                <w:tcPr>
                  <w:tcW w:w="1297" w:type="dxa"/>
                  <w:shd w:val="clear" w:color="auto" w:fill="9CC2E5"/>
                  <w:vAlign w:val="center"/>
                  <w:hideMark/>
                </w:tcPr>
                <w:p w:rsidR="007215DF" w:rsidRPr="00E07EE4" w:rsidRDefault="007215DF" w:rsidP="00A44320">
                  <w:pPr>
                    <w:jc w:val="center"/>
                    <w:rPr>
                      <w:rFonts w:ascii="Calibri" w:hAnsi="Calibri" w:cs="Arial"/>
                      <w:b/>
                      <w:bCs/>
                      <w:color w:val="000000"/>
                      <w:sz w:val="18"/>
                      <w:szCs w:val="18"/>
                    </w:rPr>
                  </w:pPr>
                  <w:r w:rsidRPr="00E07EE4">
                    <w:rPr>
                      <w:rFonts w:ascii="Calibri" w:hAnsi="Calibri" w:cs="Arial"/>
                      <w:b/>
                      <w:bCs/>
                      <w:color w:val="000000"/>
                      <w:sz w:val="18"/>
                      <w:szCs w:val="18"/>
                    </w:rPr>
                    <w:t>12 Toneladas</w:t>
                  </w:r>
                </w:p>
              </w:tc>
              <w:tc>
                <w:tcPr>
                  <w:tcW w:w="1282" w:type="dxa"/>
                  <w:shd w:val="clear" w:color="auto" w:fill="9CC2E5"/>
                  <w:vAlign w:val="center"/>
                  <w:hideMark/>
                </w:tcPr>
                <w:p w:rsidR="007215DF" w:rsidRPr="00E07EE4" w:rsidRDefault="007215DF" w:rsidP="00A44320">
                  <w:pPr>
                    <w:jc w:val="center"/>
                    <w:rPr>
                      <w:rFonts w:ascii="Calibri" w:hAnsi="Calibri" w:cs="Arial"/>
                      <w:b/>
                      <w:bCs/>
                      <w:color w:val="000000"/>
                      <w:sz w:val="18"/>
                      <w:szCs w:val="18"/>
                    </w:rPr>
                  </w:pPr>
                  <w:r w:rsidRPr="00E07EE4">
                    <w:rPr>
                      <w:rFonts w:ascii="Calibri" w:hAnsi="Calibri" w:cs="Arial"/>
                      <w:b/>
                      <w:bCs/>
                      <w:color w:val="000000"/>
                      <w:sz w:val="18"/>
                      <w:szCs w:val="18"/>
                    </w:rPr>
                    <w:t>28 Toneladas</w:t>
                  </w:r>
                </w:p>
              </w:tc>
            </w:tr>
            <w:tr w:rsidR="007215DF" w:rsidRPr="00E07EE4" w:rsidTr="00A44320">
              <w:trPr>
                <w:trHeight w:val="360"/>
              </w:trPr>
              <w:tc>
                <w:tcPr>
                  <w:tcW w:w="2912" w:type="dxa"/>
                  <w:shd w:val="clear" w:color="auto" w:fill="auto"/>
                  <w:noWrap/>
                  <w:vAlign w:val="center"/>
                  <w:hideMark/>
                </w:tcPr>
                <w:p w:rsidR="007215DF" w:rsidRPr="00E07EE4" w:rsidRDefault="007215DF" w:rsidP="00A44320">
                  <w:pPr>
                    <w:rPr>
                      <w:rFonts w:ascii="Calibri" w:hAnsi="Calibri" w:cs="Arial"/>
                      <w:color w:val="000000"/>
                      <w:sz w:val="18"/>
                      <w:szCs w:val="18"/>
                    </w:rPr>
                  </w:pPr>
                  <w:r w:rsidRPr="00E07EE4">
                    <w:rPr>
                      <w:rFonts w:ascii="Calibri" w:hAnsi="Calibri" w:cs="Arial"/>
                      <w:color w:val="000000"/>
                      <w:sz w:val="18"/>
                      <w:szCs w:val="18"/>
                    </w:rPr>
                    <w:t>Tubería de acero negro de 8"</w:t>
                  </w:r>
                </w:p>
              </w:tc>
              <w:tc>
                <w:tcPr>
                  <w:tcW w:w="2290" w:type="dxa"/>
                  <w:shd w:val="clear" w:color="auto" w:fill="auto"/>
                  <w:noWrap/>
                  <w:vAlign w:val="center"/>
                  <w:hideMark/>
                </w:tcPr>
                <w:p w:rsidR="007215DF" w:rsidRPr="00E07EE4" w:rsidRDefault="007215DF" w:rsidP="00A44320">
                  <w:pPr>
                    <w:rPr>
                      <w:rFonts w:ascii="Calibri" w:hAnsi="Calibri" w:cs="Arial"/>
                      <w:color w:val="000000"/>
                      <w:sz w:val="18"/>
                      <w:szCs w:val="18"/>
                    </w:rPr>
                  </w:pPr>
                  <w:r w:rsidRPr="00E07EE4">
                    <w:rPr>
                      <w:rFonts w:ascii="Calibri" w:hAnsi="Calibri" w:cs="Arial"/>
                      <w:color w:val="000000"/>
                      <w:sz w:val="18"/>
                      <w:szCs w:val="18"/>
                    </w:rPr>
                    <w:t>Barra 12 m</w:t>
                  </w:r>
                </w:p>
              </w:tc>
              <w:tc>
                <w:tcPr>
                  <w:tcW w:w="1326" w:type="dxa"/>
                  <w:shd w:val="clear" w:color="auto" w:fill="auto"/>
                  <w:noWrap/>
                  <w:vAlign w:val="center"/>
                  <w:hideMark/>
                </w:tcPr>
                <w:p w:rsidR="007215DF" w:rsidRPr="00E07EE4" w:rsidRDefault="007215DF" w:rsidP="00A44320">
                  <w:pPr>
                    <w:jc w:val="center"/>
                    <w:rPr>
                      <w:rFonts w:ascii="Calibri" w:hAnsi="Calibri" w:cs="Arial"/>
                      <w:color w:val="000000"/>
                      <w:sz w:val="18"/>
                      <w:szCs w:val="18"/>
                    </w:rPr>
                  </w:pPr>
                  <w:r w:rsidRPr="00E07EE4">
                    <w:rPr>
                      <w:rFonts w:ascii="Calibri" w:hAnsi="Calibri" w:cs="Arial"/>
                      <w:color w:val="000000"/>
                      <w:sz w:val="18"/>
                      <w:szCs w:val="18"/>
                    </w:rPr>
                    <w:t>-</w:t>
                  </w:r>
                </w:p>
              </w:tc>
              <w:tc>
                <w:tcPr>
                  <w:tcW w:w="1297" w:type="dxa"/>
                  <w:shd w:val="clear" w:color="auto" w:fill="auto"/>
                  <w:noWrap/>
                  <w:vAlign w:val="center"/>
                  <w:hideMark/>
                </w:tcPr>
                <w:p w:rsidR="007215DF" w:rsidRPr="00E07EE4" w:rsidRDefault="007215DF" w:rsidP="00A44320">
                  <w:pPr>
                    <w:jc w:val="center"/>
                    <w:rPr>
                      <w:rFonts w:ascii="Calibri" w:hAnsi="Calibri" w:cs="Arial"/>
                      <w:color w:val="000000"/>
                      <w:sz w:val="18"/>
                      <w:szCs w:val="18"/>
                    </w:rPr>
                  </w:pPr>
                  <w:r w:rsidRPr="00E07EE4">
                    <w:rPr>
                      <w:rFonts w:ascii="Calibri" w:hAnsi="Calibri" w:cs="Arial"/>
                      <w:color w:val="000000"/>
                      <w:sz w:val="18"/>
                      <w:szCs w:val="18"/>
                    </w:rPr>
                    <w:t>-</w:t>
                  </w:r>
                </w:p>
              </w:tc>
              <w:tc>
                <w:tcPr>
                  <w:tcW w:w="1282" w:type="dxa"/>
                  <w:shd w:val="clear" w:color="auto" w:fill="auto"/>
                  <w:noWrap/>
                  <w:vAlign w:val="center"/>
                  <w:hideMark/>
                </w:tcPr>
                <w:p w:rsidR="007215DF" w:rsidRPr="00E07EE4" w:rsidRDefault="007215DF" w:rsidP="00A44320">
                  <w:pPr>
                    <w:jc w:val="center"/>
                    <w:rPr>
                      <w:rFonts w:ascii="Calibri" w:hAnsi="Calibri" w:cs="Arial"/>
                      <w:color w:val="000000"/>
                      <w:sz w:val="18"/>
                      <w:szCs w:val="18"/>
                    </w:rPr>
                  </w:pPr>
                  <w:r w:rsidRPr="00E07EE4">
                    <w:rPr>
                      <w:rFonts w:ascii="Calibri" w:hAnsi="Calibri" w:cs="Arial"/>
                      <w:color w:val="000000"/>
                      <w:sz w:val="18"/>
                      <w:szCs w:val="18"/>
                    </w:rPr>
                    <w:t>45 - 50 barras</w:t>
                  </w:r>
                </w:p>
              </w:tc>
            </w:tr>
            <w:tr w:rsidR="007215DF" w:rsidRPr="00E07EE4" w:rsidTr="00A44320">
              <w:trPr>
                <w:trHeight w:val="360"/>
              </w:trPr>
              <w:tc>
                <w:tcPr>
                  <w:tcW w:w="2912" w:type="dxa"/>
                  <w:shd w:val="clear" w:color="auto" w:fill="auto"/>
                  <w:noWrap/>
                  <w:vAlign w:val="center"/>
                  <w:hideMark/>
                </w:tcPr>
                <w:p w:rsidR="007215DF" w:rsidRPr="00E07EE4" w:rsidRDefault="007215DF" w:rsidP="00A44320">
                  <w:pPr>
                    <w:rPr>
                      <w:rFonts w:ascii="Calibri" w:hAnsi="Calibri" w:cs="Arial"/>
                      <w:color w:val="000000"/>
                      <w:sz w:val="18"/>
                      <w:szCs w:val="18"/>
                    </w:rPr>
                  </w:pPr>
                  <w:r w:rsidRPr="00E07EE4">
                    <w:rPr>
                      <w:rFonts w:ascii="Calibri" w:hAnsi="Calibri" w:cs="Arial"/>
                      <w:color w:val="000000"/>
                      <w:sz w:val="18"/>
                      <w:szCs w:val="18"/>
                    </w:rPr>
                    <w:t>Tubería de acero negro de 6"</w:t>
                  </w:r>
                </w:p>
              </w:tc>
              <w:tc>
                <w:tcPr>
                  <w:tcW w:w="2290" w:type="dxa"/>
                  <w:shd w:val="clear" w:color="auto" w:fill="auto"/>
                  <w:noWrap/>
                  <w:vAlign w:val="center"/>
                  <w:hideMark/>
                </w:tcPr>
                <w:p w:rsidR="007215DF" w:rsidRPr="00E07EE4" w:rsidRDefault="007215DF" w:rsidP="00A44320">
                  <w:pPr>
                    <w:rPr>
                      <w:rFonts w:ascii="Calibri" w:hAnsi="Calibri" w:cs="Arial"/>
                      <w:color w:val="000000"/>
                      <w:sz w:val="18"/>
                      <w:szCs w:val="18"/>
                    </w:rPr>
                  </w:pPr>
                  <w:r w:rsidRPr="00E07EE4">
                    <w:rPr>
                      <w:rFonts w:ascii="Calibri" w:hAnsi="Calibri" w:cs="Arial"/>
                      <w:color w:val="000000"/>
                      <w:sz w:val="18"/>
                      <w:szCs w:val="18"/>
                    </w:rPr>
                    <w:t>Barra 12 m</w:t>
                  </w:r>
                </w:p>
              </w:tc>
              <w:tc>
                <w:tcPr>
                  <w:tcW w:w="1326" w:type="dxa"/>
                  <w:shd w:val="clear" w:color="auto" w:fill="auto"/>
                  <w:noWrap/>
                  <w:vAlign w:val="center"/>
                  <w:hideMark/>
                </w:tcPr>
                <w:p w:rsidR="007215DF" w:rsidRPr="00E07EE4" w:rsidRDefault="007215DF" w:rsidP="00A44320">
                  <w:pPr>
                    <w:jc w:val="center"/>
                    <w:rPr>
                      <w:rFonts w:ascii="Calibri" w:hAnsi="Calibri" w:cs="Arial"/>
                      <w:color w:val="000000"/>
                      <w:sz w:val="18"/>
                      <w:szCs w:val="18"/>
                    </w:rPr>
                  </w:pPr>
                  <w:r w:rsidRPr="00E07EE4">
                    <w:rPr>
                      <w:rFonts w:ascii="Calibri" w:hAnsi="Calibri" w:cs="Arial"/>
                      <w:color w:val="000000"/>
                      <w:sz w:val="18"/>
                      <w:szCs w:val="18"/>
                    </w:rPr>
                    <w:t>-</w:t>
                  </w:r>
                </w:p>
              </w:tc>
              <w:tc>
                <w:tcPr>
                  <w:tcW w:w="1297" w:type="dxa"/>
                  <w:shd w:val="clear" w:color="auto" w:fill="auto"/>
                  <w:noWrap/>
                  <w:vAlign w:val="center"/>
                  <w:hideMark/>
                </w:tcPr>
                <w:p w:rsidR="007215DF" w:rsidRPr="00E07EE4" w:rsidRDefault="007215DF" w:rsidP="00A44320">
                  <w:pPr>
                    <w:jc w:val="center"/>
                    <w:rPr>
                      <w:rFonts w:ascii="Calibri" w:hAnsi="Calibri" w:cs="Arial"/>
                      <w:color w:val="000000"/>
                      <w:sz w:val="18"/>
                      <w:szCs w:val="18"/>
                    </w:rPr>
                  </w:pPr>
                  <w:r w:rsidRPr="00E07EE4">
                    <w:rPr>
                      <w:rFonts w:ascii="Calibri" w:hAnsi="Calibri" w:cs="Arial"/>
                      <w:color w:val="000000"/>
                      <w:sz w:val="18"/>
                      <w:szCs w:val="18"/>
                    </w:rPr>
                    <w:t>-</w:t>
                  </w:r>
                </w:p>
              </w:tc>
              <w:tc>
                <w:tcPr>
                  <w:tcW w:w="1282" w:type="dxa"/>
                  <w:shd w:val="clear" w:color="auto" w:fill="auto"/>
                  <w:noWrap/>
                  <w:vAlign w:val="center"/>
                  <w:hideMark/>
                </w:tcPr>
                <w:p w:rsidR="007215DF" w:rsidRPr="00E07EE4" w:rsidRDefault="007215DF" w:rsidP="00A44320">
                  <w:pPr>
                    <w:jc w:val="center"/>
                    <w:rPr>
                      <w:rFonts w:ascii="Calibri" w:hAnsi="Calibri" w:cs="Arial"/>
                      <w:color w:val="000000"/>
                      <w:sz w:val="18"/>
                      <w:szCs w:val="18"/>
                    </w:rPr>
                  </w:pPr>
                  <w:r w:rsidRPr="00E07EE4">
                    <w:rPr>
                      <w:rFonts w:ascii="Calibri" w:hAnsi="Calibri" w:cs="Arial"/>
                      <w:color w:val="000000"/>
                      <w:sz w:val="18"/>
                      <w:szCs w:val="18"/>
                    </w:rPr>
                    <w:t>70 barras</w:t>
                  </w:r>
                </w:p>
              </w:tc>
            </w:tr>
            <w:tr w:rsidR="007215DF" w:rsidRPr="00E07EE4" w:rsidTr="00A44320">
              <w:trPr>
                <w:trHeight w:val="360"/>
              </w:trPr>
              <w:tc>
                <w:tcPr>
                  <w:tcW w:w="2912" w:type="dxa"/>
                  <w:shd w:val="clear" w:color="auto" w:fill="auto"/>
                  <w:noWrap/>
                  <w:vAlign w:val="center"/>
                  <w:hideMark/>
                </w:tcPr>
                <w:p w:rsidR="007215DF" w:rsidRPr="00E07EE4" w:rsidRDefault="007215DF" w:rsidP="00A44320">
                  <w:pPr>
                    <w:rPr>
                      <w:rFonts w:ascii="Calibri" w:hAnsi="Calibri" w:cs="Arial"/>
                      <w:color w:val="000000"/>
                      <w:sz w:val="18"/>
                      <w:szCs w:val="18"/>
                    </w:rPr>
                  </w:pPr>
                  <w:r w:rsidRPr="00E07EE4">
                    <w:rPr>
                      <w:rFonts w:ascii="Calibri" w:hAnsi="Calibri" w:cs="Arial"/>
                      <w:color w:val="000000"/>
                      <w:sz w:val="18"/>
                      <w:szCs w:val="18"/>
                    </w:rPr>
                    <w:t>Tubería de acero negro de 4"</w:t>
                  </w:r>
                </w:p>
              </w:tc>
              <w:tc>
                <w:tcPr>
                  <w:tcW w:w="2290" w:type="dxa"/>
                  <w:shd w:val="clear" w:color="auto" w:fill="auto"/>
                  <w:noWrap/>
                  <w:vAlign w:val="center"/>
                  <w:hideMark/>
                </w:tcPr>
                <w:p w:rsidR="007215DF" w:rsidRPr="00E07EE4" w:rsidRDefault="007215DF" w:rsidP="00A44320">
                  <w:pPr>
                    <w:rPr>
                      <w:rFonts w:ascii="Calibri" w:hAnsi="Calibri" w:cs="Arial"/>
                      <w:color w:val="000000"/>
                      <w:sz w:val="18"/>
                      <w:szCs w:val="18"/>
                    </w:rPr>
                  </w:pPr>
                  <w:r w:rsidRPr="00E07EE4">
                    <w:rPr>
                      <w:rFonts w:ascii="Calibri" w:hAnsi="Calibri" w:cs="Arial"/>
                      <w:color w:val="000000"/>
                      <w:sz w:val="18"/>
                      <w:szCs w:val="18"/>
                    </w:rPr>
                    <w:t>Barra 12 m</w:t>
                  </w:r>
                </w:p>
              </w:tc>
              <w:tc>
                <w:tcPr>
                  <w:tcW w:w="1326" w:type="dxa"/>
                  <w:shd w:val="clear" w:color="auto" w:fill="auto"/>
                  <w:noWrap/>
                  <w:vAlign w:val="center"/>
                  <w:hideMark/>
                </w:tcPr>
                <w:p w:rsidR="007215DF" w:rsidRPr="00E07EE4" w:rsidRDefault="007215DF" w:rsidP="00A44320">
                  <w:pPr>
                    <w:jc w:val="center"/>
                    <w:rPr>
                      <w:rFonts w:ascii="Calibri" w:hAnsi="Calibri" w:cs="Arial"/>
                      <w:color w:val="000000"/>
                      <w:sz w:val="18"/>
                      <w:szCs w:val="18"/>
                    </w:rPr>
                  </w:pPr>
                  <w:r w:rsidRPr="00E07EE4">
                    <w:rPr>
                      <w:rFonts w:ascii="Calibri" w:hAnsi="Calibri" w:cs="Arial"/>
                      <w:color w:val="000000"/>
                      <w:sz w:val="18"/>
                      <w:szCs w:val="18"/>
                    </w:rPr>
                    <w:t>-</w:t>
                  </w:r>
                </w:p>
              </w:tc>
              <w:tc>
                <w:tcPr>
                  <w:tcW w:w="1297" w:type="dxa"/>
                  <w:shd w:val="clear" w:color="auto" w:fill="auto"/>
                  <w:noWrap/>
                  <w:vAlign w:val="center"/>
                  <w:hideMark/>
                </w:tcPr>
                <w:p w:rsidR="007215DF" w:rsidRPr="00E07EE4" w:rsidRDefault="007215DF" w:rsidP="00A44320">
                  <w:pPr>
                    <w:jc w:val="center"/>
                    <w:rPr>
                      <w:rFonts w:ascii="Calibri" w:hAnsi="Calibri" w:cs="Arial"/>
                      <w:color w:val="000000"/>
                      <w:sz w:val="18"/>
                      <w:szCs w:val="18"/>
                    </w:rPr>
                  </w:pPr>
                  <w:r w:rsidRPr="00E07EE4">
                    <w:rPr>
                      <w:rFonts w:ascii="Calibri" w:hAnsi="Calibri" w:cs="Arial"/>
                      <w:color w:val="000000"/>
                      <w:sz w:val="18"/>
                      <w:szCs w:val="18"/>
                    </w:rPr>
                    <w:t>-</w:t>
                  </w:r>
                </w:p>
              </w:tc>
              <w:tc>
                <w:tcPr>
                  <w:tcW w:w="1282" w:type="dxa"/>
                  <w:shd w:val="clear" w:color="auto" w:fill="auto"/>
                  <w:noWrap/>
                  <w:vAlign w:val="center"/>
                  <w:hideMark/>
                </w:tcPr>
                <w:p w:rsidR="007215DF" w:rsidRPr="00E07EE4" w:rsidRDefault="007215DF" w:rsidP="00A44320">
                  <w:pPr>
                    <w:jc w:val="center"/>
                    <w:rPr>
                      <w:rFonts w:ascii="Calibri" w:hAnsi="Calibri" w:cs="Arial"/>
                      <w:color w:val="000000"/>
                      <w:sz w:val="18"/>
                      <w:szCs w:val="18"/>
                    </w:rPr>
                  </w:pPr>
                  <w:r w:rsidRPr="00E07EE4">
                    <w:rPr>
                      <w:rFonts w:ascii="Calibri" w:hAnsi="Calibri" w:cs="Arial"/>
                      <w:color w:val="000000"/>
                      <w:sz w:val="18"/>
                      <w:szCs w:val="18"/>
                    </w:rPr>
                    <w:t>120 barras</w:t>
                  </w:r>
                </w:p>
              </w:tc>
            </w:tr>
            <w:tr w:rsidR="007215DF" w:rsidRPr="00E07EE4" w:rsidTr="00A44320">
              <w:trPr>
                <w:trHeight w:val="360"/>
              </w:trPr>
              <w:tc>
                <w:tcPr>
                  <w:tcW w:w="2912" w:type="dxa"/>
                  <w:shd w:val="clear" w:color="auto" w:fill="auto"/>
                  <w:noWrap/>
                  <w:vAlign w:val="center"/>
                  <w:hideMark/>
                </w:tcPr>
                <w:p w:rsidR="007215DF" w:rsidRPr="00E07EE4" w:rsidRDefault="007215DF" w:rsidP="00A44320">
                  <w:pPr>
                    <w:rPr>
                      <w:rFonts w:ascii="Calibri" w:hAnsi="Calibri" w:cs="Arial"/>
                      <w:color w:val="000000"/>
                      <w:sz w:val="18"/>
                      <w:szCs w:val="18"/>
                    </w:rPr>
                  </w:pPr>
                  <w:r w:rsidRPr="00E07EE4">
                    <w:rPr>
                      <w:rFonts w:ascii="Calibri" w:hAnsi="Calibri" w:cs="Arial"/>
                      <w:color w:val="000000"/>
                      <w:sz w:val="18"/>
                      <w:szCs w:val="18"/>
                    </w:rPr>
                    <w:t>Tubería de acero negro de 3"</w:t>
                  </w:r>
                </w:p>
              </w:tc>
              <w:tc>
                <w:tcPr>
                  <w:tcW w:w="2290" w:type="dxa"/>
                  <w:shd w:val="clear" w:color="auto" w:fill="auto"/>
                  <w:noWrap/>
                  <w:vAlign w:val="center"/>
                  <w:hideMark/>
                </w:tcPr>
                <w:p w:rsidR="007215DF" w:rsidRPr="00E07EE4" w:rsidRDefault="007215DF" w:rsidP="00A44320">
                  <w:pPr>
                    <w:rPr>
                      <w:rFonts w:ascii="Calibri" w:hAnsi="Calibri" w:cs="Arial"/>
                      <w:color w:val="000000"/>
                      <w:sz w:val="18"/>
                      <w:szCs w:val="18"/>
                    </w:rPr>
                  </w:pPr>
                  <w:r w:rsidRPr="00E07EE4">
                    <w:rPr>
                      <w:rFonts w:ascii="Calibri" w:hAnsi="Calibri" w:cs="Arial"/>
                      <w:color w:val="000000"/>
                      <w:sz w:val="18"/>
                      <w:szCs w:val="18"/>
                    </w:rPr>
                    <w:t>Barra 12 m</w:t>
                  </w:r>
                </w:p>
              </w:tc>
              <w:tc>
                <w:tcPr>
                  <w:tcW w:w="1326" w:type="dxa"/>
                  <w:shd w:val="clear" w:color="auto" w:fill="auto"/>
                  <w:noWrap/>
                  <w:vAlign w:val="center"/>
                  <w:hideMark/>
                </w:tcPr>
                <w:p w:rsidR="007215DF" w:rsidRPr="00E07EE4" w:rsidRDefault="007215DF" w:rsidP="00A44320">
                  <w:pPr>
                    <w:jc w:val="center"/>
                    <w:rPr>
                      <w:rFonts w:ascii="Calibri" w:hAnsi="Calibri" w:cs="Arial"/>
                      <w:color w:val="000000"/>
                      <w:sz w:val="18"/>
                      <w:szCs w:val="18"/>
                    </w:rPr>
                  </w:pPr>
                  <w:r w:rsidRPr="00E07EE4">
                    <w:rPr>
                      <w:rFonts w:ascii="Calibri" w:hAnsi="Calibri" w:cs="Arial"/>
                      <w:color w:val="000000"/>
                      <w:sz w:val="18"/>
                      <w:szCs w:val="18"/>
                    </w:rPr>
                    <w:t>-</w:t>
                  </w:r>
                </w:p>
              </w:tc>
              <w:tc>
                <w:tcPr>
                  <w:tcW w:w="1297" w:type="dxa"/>
                  <w:shd w:val="clear" w:color="auto" w:fill="auto"/>
                  <w:noWrap/>
                  <w:vAlign w:val="center"/>
                  <w:hideMark/>
                </w:tcPr>
                <w:p w:rsidR="007215DF" w:rsidRPr="00E07EE4" w:rsidRDefault="007215DF" w:rsidP="00A44320">
                  <w:pPr>
                    <w:jc w:val="center"/>
                    <w:rPr>
                      <w:rFonts w:ascii="Calibri" w:hAnsi="Calibri" w:cs="Arial"/>
                      <w:color w:val="000000"/>
                      <w:sz w:val="18"/>
                      <w:szCs w:val="18"/>
                    </w:rPr>
                  </w:pPr>
                  <w:r w:rsidRPr="00E07EE4">
                    <w:rPr>
                      <w:rFonts w:ascii="Calibri" w:hAnsi="Calibri" w:cs="Arial"/>
                      <w:color w:val="000000"/>
                      <w:sz w:val="18"/>
                      <w:szCs w:val="18"/>
                    </w:rPr>
                    <w:t>-</w:t>
                  </w:r>
                </w:p>
              </w:tc>
              <w:tc>
                <w:tcPr>
                  <w:tcW w:w="1282" w:type="dxa"/>
                  <w:shd w:val="clear" w:color="auto" w:fill="auto"/>
                  <w:noWrap/>
                  <w:vAlign w:val="center"/>
                  <w:hideMark/>
                </w:tcPr>
                <w:p w:rsidR="007215DF" w:rsidRPr="00E07EE4" w:rsidRDefault="007215DF" w:rsidP="00A44320">
                  <w:pPr>
                    <w:jc w:val="center"/>
                    <w:rPr>
                      <w:rFonts w:ascii="Calibri" w:hAnsi="Calibri" w:cs="Arial"/>
                      <w:color w:val="000000"/>
                      <w:sz w:val="18"/>
                      <w:szCs w:val="18"/>
                    </w:rPr>
                  </w:pPr>
                  <w:r w:rsidRPr="00E07EE4">
                    <w:rPr>
                      <w:rFonts w:ascii="Calibri" w:hAnsi="Calibri" w:cs="Arial"/>
                      <w:color w:val="000000"/>
                      <w:sz w:val="18"/>
                      <w:szCs w:val="18"/>
                    </w:rPr>
                    <w:t>190 barras</w:t>
                  </w:r>
                </w:p>
              </w:tc>
            </w:tr>
            <w:tr w:rsidR="007215DF" w:rsidRPr="00E07EE4" w:rsidTr="00A44320">
              <w:trPr>
                <w:trHeight w:val="360"/>
              </w:trPr>
              <w:tc>
                <w:tcPr>
                  <w:tcW w:w="2912" w:type="dxa"/>
                  <w:shd w:val="clear" w:color="auto" w:fill="auto"/>
                  <w:noWrap/>
                  <w:vAlign w:val="center"/>
                  <w:hideMark/>
                </w:tcPr>
                <w:p w:rsidR="007215DF" w:rsidRPr="00E07EE4" w:rsidRDefault="007215DF" w:rsidP="00A44320">
                  <w:pPr>
                    <w:rPr>
                      <w:rFonts w:ascii="Calibri" w:hAnsi="Calibri" w:cs="Arial"/>
                      <w:color w:val="000000"/>
                      <w:sz w:val="18"/>
                      <w:szCs w:val="18"/>
                    </w:rPr>
                  </w:pPr>
                  <w:r w:rsidRPr="00E07EE4">
                    <w:rPr>
                      <w:rFonts w:ascii="Calibri" w:hAnsi="Calibri" w:cs="Arial"/>
                      <w:color w:val="000000"/>
                      <w:sz w:val="18"/>
                      <w:szCs w:val="18"/>
                    </w:rPr>
                    <w:t>Tubería de acero negro de 2"</w:t>
                  </w:r>
                </w:p>
              </w:tc>
              <w:tc>
                <w:tcPr>
                  <w:tcW w:w="2290" w:type="dxa"/>
                  <w:shd w:val="clear" w:color="auto" w:fill="auto"/>
                  <w:noWrap/>
                  <w:vAlign w:val="center"/>
                  <w:hideMark/>
                </w:tcPr>
                <w:p w:rsidR="007215DF" w:rsidRPr="00E07EE4" w:rsidRDefault="007215DF" w:rsidP="00A44320">
                  <w:pPr>
                    <w:rPr>
                      <w:rFonts w:ascii="Calibri" w:hAnsi="Calibri" w:cs="Arial"/>
                      <w:color w:val="000000"/>
                      <w:sz w:val="18"/>
                      <w:szCs w:val="18"/>
                    </w:rPr>
                  </w:pPr>
                  <w:r w:rsidRPr="00E07EE4">
                    <w:rPr>
                      <w:rFonts w:ascii="Calibri" w:hAnsi="Calibri" w:cs="Arial"/>
                      <w:color w:val="000000"/>
                      <w:sz w:val="18"/>
                      <w:szCs w:val="18"/>
                    </w:rPr>
                    <w:t>Barra 12 m</w:t>
                  </w:r>
                </w:p>
              </w:tc>
              <w:tc>
                <w:tcPr>
                  <w:tcW w:w="1326" w:type="dxa"/>
                  <w:shd w:val="clear" w:color="auto" w:fill="auto"/>
                  <w:noWrap/>
                  <w:vAlign w:val="center"/>
                  <w:hideMark/>
                </w:tcPr>
                <w:p w:rsidR="007215DF" w:rsidRPr="00E07EE4" w:rsidRDefault="007215DF" w:rsidP="00A44320">
                  <w:pPr>
                    <w:jc w:val="center"/>
                    <w:rPr>
                      <w:rFonts w:ascii="Calibri" w:hAnsi="Calibri" w:cs="Arial"/>
                      <w:color w:val="000000"/>
                      <w:sz w:val="18"/>
                      <w:szCs w:val="18"/>
                    </w:rPr>
                  </w:pPr>
                  <w:r w:rsidRPr="00E07EE4">
                    <w:rPr>
                      <w:rFonts w:ascii="Calibri" w:hAnsi="Calibri" w:cs="Arial"/>
                      <w:color w:val="000000"/>
                      <w:sz w:val="18"/>
                      <w:szCs w:val="18"/>
                    </w:rPr>
                    <w:t>-</w:t>
                  </w:r>
                </w:p>
              </w:tc>
              <w:tc>
                <w:tcPr>
                  <w:tcW w:w="1297" w:type="dxa"/>
                  <w:shd w:val="clear" w:color="auto" w:fill="auto"/>
                  <w:noWrap/>
                  <w:vAlign w:val="center"/>
                  <w:hideMark/>
                </w:tcPr>
                <w:p w:rsidR="007215DF" w:rsidRPr="00E07EE4" w:rsidRDefault="007215DF" w:rsidP="00A44320">
                  <w:pPr>
                    <w:jc w:val="center"/>
                    <w:rPr>
                      <w:rFonts w:ascii="Calibri" w:hAnsi="Calibri" w:cs="Arial"/>
                      <w:sz w:val="18"/>
                      <w:szCs w:val="18"/>
                    </w:rPr>
                  </w:pPr>
                  <w:r w:rsidRPr="00E07EE4">
                    <w:rPr>
                      <w:rFonts w:ascii="Calibri" w:hAnsi="Calibri" w:cs="Arial"/>
                      <w:sz w:val="18"/>
                      <w:szCs w:val="18"/>
                    </w:rPr>
                    <w:t>-</w:t>
                  </w:r>
                </w:p>
              </w:tc>
              <w:tc>
                <w:tcPr>
                  <w:tcW w:w="1282" w:type="dxa"/>
                  <w:shd w:val="clear" w:color="auto" w:fill="auto"/>
                  <w:noWrap/>
                  <w:vAlign w:val="center"/>
                  <w:hideMark/>
                </w:tcPr>
                <w:p w:rsidR="007215DF" w:rsidRPr="00E07EE4" w:rsidRDefault="007215DF" w:rsidP="00A44320">
                  <w:pPr>
                    <w:jc w:val="center"/>
                    <w:rPr>
                      <w:rFonts w:ascii="Calibri" w:hAnsi="Calibri" w:cs="Arial"/>
                      <w:sz w:val="18"/>
                      <w:szCs w:val="18"/>
                    </w:rPr>
                  </w:pPr>
                  <w:r w:rsidRPr="00E07EE4">
                    <w:rPr>
                      <w:rFonts w:ascii="Calibri" w:hAnsi="Calibri" w:cs="Arial"/>
                      <w:sz w:val="18"/>
                      <w:szCs w:val="18"/>
                    </w:rPr>
                    <w:t>500 barras</w:t>
                  </w:r>
                </w:p>
              </w:tc>
            </w:tr>
            <w:tr w:rsidR="007215DF" w:rsidRPr="00E07EE4" w:rsidTr="00A44320">
              <w:trPr>
                <w:trHeight w:val="285"/>
              </w:trPr>
              <w:tc>
                <w:tcPr>
                  <w:tcW w:w="2912" w:type="dxa"/>
                  <w:shd w:val="clear" w:color="auto" w:fill="auto"/>
                  <w:noWrap/>
                  <w:vAlign w:val="center"/>
                  <w:hideMark/>
                </w:tcPr>
                <w:p w:rsidR="007215DF" w:rsidRPr="00E07EE4" w:rsidRDefault="007215DF" w:rsidP="00A44320">
                  <w:pPr>
                    <w:rPr>
                      <w:rFonts w:ascii="Calibri" w:hAnsi="Calibri" w:cs="Arial"/>
                      <w:color w:val="000000"/>
                      <w:sz w:val="18"/>
                      <w:szCs w:val="18"/>
                    </w:rPr>
                  </w:pPr>
                  <w:r w:rsidRPr="00E07EE4">
                    <w:rPr>
                      <w:rFonts w:ascii="Calibri" w:hAnsi="Calibri" w:cs="Arial"/>
                      <w:color w:val="000000"/>
                      <w:sz w:val="18"/>
                      <w:szCs w:val="18"/>
                    </w:rPr>
                    <w:t>Tubería de polietileno de 20 mm</w:t>
                  </w:r>
                </w:p>
              </w:tc>
              <w:tc>
                <w:tcPr>
                  <w:tcW w:w="2290" w:type="dxa"/>
                  <w:shd w:val="clear" w:color="auto" w:fill="auto"/>
                  <w:noWrap/>
                  <w:vAlign w:val="center"/>
                  <w:hideMark/>
                </w:tcPr>
                <w:p w:rsidR="007215DF" w:rsidRPr="00E07EE4" w:rsidRDefault="007215DF" w:rsidP="00A44320">
                  <w:pPr>
                    <w:rPr>
                      <w:rFonts w:ascii="Calibri" w:hAnsi="Calibri" w:cs="Arial"/>
                      <w:color w:val="000000"/>
                      <w:sz w:val="18"/>
                      <w:szCs w:val="18"/>
                    </w:rPr>
                  </w:pPr>
                  <w:r w:rsidRPr="00E07EE4">
                    <w:rPr>
                      <w:rFonts w:ascii="Calibri" w:hAnsi="Calibri" w:cs="Arial"/>
                      <w:color w:val="000000"/>
                      <w:sz w:val="18"/>
                      <w:szCs w:val="18"/>
                    </w:rPr>
                    <w:t>Rollo 1 x 1 x 0,40</w:t>
                  </w:r>
                </w:p>
              </w:tc>
              <w:tc>
                <w:tcPr>
                  <w:tcW w:w="1326" w:type="dxa"/>
                  <w:shd w:val="clear" w:color="auto" w:fill="auto"/>
                  <w:noWrap/>
                  <w:vAlign w:val="center"/>
                  <w:hideMark/>
                </w:tcPr>
                <w:p w:rsidR="007215DF" w:rsidRPr="00E07EE4" w:rsidRDefault="007215DF" w:rsidP="00A44320">
                  <w:pPr>
                    <w:jc w:val="center"/>
                    <w:rPr>
                      <w:rFonts w:ascii="Calibri" w:hAnsi="Calibri" w:cs="Arial"/>
                      <w:color w:val="000000"/>
                      <w:sz w:val="18"/>
                      <w:szCs w:val="18"/>
                    </w:rPr>
                  </w:pPr>
                  <w:r w:rsidRPr="00E07EE4">
                    <w:rPr>
                      <w:rFonts w:ascii="Calibri" w:hAnsi="Calibri" w:cs="Arial"/>
                      <w:color w:val="000000"/>
                      <w:sz w:val="18"/>
                      <w:szCs w:val="18"/>
                    </w:rPr>
                    <w:t>60 rollos</w:t>
                  </w:r>
                </w:p>
              </w:tc>
              <w:tc>
                <w:tcPr>
                  <w:tcW w:w="1297" w:type="dxa"/>
                  <w:shd w:val="clear" w:color="auto" w:fill="auto"/>
                  <w:noWrap/>
                  <w:vAlign w:val="center"/>
                  <w:hideMark/>
                </w:tcPr>
                <w:p w:rsidR="007215DF" w:rsidRPr="00E07EE4" w:rsidRDefault="007215DF" w:rsidP="00A44320">
                  <w:pPr>
                    <w:jc w:val="center"/>
                    <w:rPr>
                      <w:rFonts w:ascii="Calibri" w:hAnsi="Calibri" w:cs="Arial"/>
                      <w:color w:val="000000"/>
                      <w:sz w:val="18"/>
                      <w:szCs w:val="18"/>
                    </w:rPr>
                  </w:pPr>
                  <w:r w:rsidRPr="00E07EE4">
                    <w:rPr>
                      <w:rFonts w:ascii="Calibri" w:hAnsi="Calibri" w:cs="Arial"/>
                      <w:color w:val="000000"/>
                      <w:sz w:val="18"/>
                      <w:szCs w:val="18"/>
                    </w:rPr>
                    <w:t>80 rollos</w:t>
                  </w:r>
                </w:p>
              </w:tc>
              <w:tc>
                <w:tcPr>
                  <w:tcW w:w="1282" w:type="dxa"/>
                  <w:shd w:val="clear" w:color="auto" w:fill="auto"/>
                  <w:noWrap/>
                  <w:vAlign w:val="center"/>
                  <w:hideMark/>
                </w:tcPr>
                <w:p w:rsidR="007215DF" w:rsidRPr="00E07EE4" w:rsidRDefault="007215DF" w:rsidP="00A44320">
                  <w:pPr>
                    <w:jc w:val="center"/>
                    <w:rPr>
                      <w:rFonts w:ascii="Calibri" w:hAnsi="Calibri" w:cs="Arial"/>
                      <w:color w:val="000000"/>
                      <w:sz w:val="18"/>
                      <w:szCs w:val="18"/>
                    </w:rPr>
                  </w:pPr>
                  <w:r w:rsidRPr="00E07EE4">
                    <w:rPr>
                      <w:rFonts w:ascii="Calibri" w:hAnsi="Calibri" w:cs="Arial"/>
                      <w:color w:val="000000"/>
                      <w:sz w:val="18"/>
                      <w:szCs w:val="18"/>
                    </w:rPr>
                    <w:t>120 rollos</w:t>
                  </w:r>
                </w:p>
              </w:tc>
            </w:tr>
            <w:tr w:rsidR="007215DF" w:rsidRPr="00E07EE4" w:rsidTr="00A44320">
              <w:trPr>
                <w:trHeight w:val="285"/>
              </w:trPr>
              <w:tc>
                <w:tcPr>
                  <w:tcW w:w="2912" w:type="dxa"/>
                  <w:shd w:val="clear" w:color="auto" w:fill="auto"/>
                  <w:noWrap/>
                  <w:vAlign w:val="center"/>
                  <w:hideMark/>
                </w:tcPr>
                <w:p w:rsidR="007215DF" w:rsidRPr="00E07EE4" w:rsidRDefault="007215DF" w:rsidP="00A44320">
                  <w:pPr>
                    <w:rPr>
                      <w:rFonts w:ascii="Calibri" w:hAnsi="Calibri" w:cs="Arial"/>
                      <w:color w:val="000000"/>
                      <w:sz w:val="18"/>
                      <w:szCs w:val="18"/>
                    </w:rPr>
                  </w:pPr>
                  <w:r w:rsidRPr="00E07EE4">
                    <w:rPr>
                      <w:rFonts w:ascii="Calibri" w:hAnsi="Calibri" w:cs="Arial"/>
                      <w:color w:val="000000"/>
                      <w:sz w:val="18"/>
                      <w:szCs w:val="18"/>
                    </w:rPr>
                    <w:t>Tubería de polietileno de 32 mm</w:t>
                  </w:r>
                </w:p>
              </w:tc>
              <w:tc>
                <w:tcPr>
                  <w:tcW w:w="2290" w:type="dxa"/>
                  <w:shd w:val="clear" w:color="auto" w:fill="auto"/>
                  <w:noWrap/>
                  <w:vAlign w:val="center"/>
                  <w:hideMark/>
                </w:tcPr>
                <w:p w:rsidR="007215DF" w:rsidRPr="00E07EE4" w:rsidRDefault="007215DF" w:rsidP="00A44320">
                  <w:pPr>
                    <w:rPr>
                      <w:rFonts w:ascii="Calibri" w:hAnsi="Calibri" w:cs="Arial"/>
                      <w:color w:val="000000"/>
                      <w:sz w:val="18"/>
                      <w:szCs w:val="18"/>
                    </w:rPr>
                  </w:pPr>
                  <w:r w:rsidRPr="00E07EE4">
                    <w:rPr>
                      <w:rFonts w:ascii="Calibri" w:hAnsi="Calibri" w:cs="Arial"/>
                      <w:color w:val="000000"/>
                      <w:sz w:val="18"/>
                      <w:szCs w:val="18"/>
                    </w:rPr>
                    <w:t>Rollo 1,2 x 1,2 x 0,50</w:t>
                  </w:r>
                </w:p>
              </w:tc>
              <w:tc>
                <w:tcPr>
                  <w:tcW w:w="1326" w:type="dxa"/>
                  <w:shd w:val="clear" w:color="auto" w:fill="auto"/>
                  <w:noWrap/>
                  <w:vAlign w:val="center"/>
                  <w:hideMark/>
                </w:tcPr>
                <w:p w:rsidR="007215DF" w:rsidRPr="00E07EE4" w:rsidRDefault="007215DF" w:rsidP="00A44320">
                  <w:pPr>
                    <w:jc w:val="center"/>
                    <w:rPr>
                      <w:rFonts w:ascii="Calibri" w:hAnsi="Calibri" w:cs="Arial"/>
                      <w:color w:val="000000"/>
                      <w:sz w:val="18"/>
                      <w:szCs w:val="18"/>
                    </w:rPr>
                  </w:pPr>
                  <w:r w:rsidRPr="00E07EE4">
                    <w:rPr>
                      <w:rFonts w:ascii="Calibri" w:hAnsi="Calibri" w:cs="Arial"/>
                      <w:color w:val="000000"/>
                      <w:sz w:val="18"/>
                      <w:szCs w:val="18"/>
                    </w:rPr>
                    <w:t>60 rollos</w:t>
                  </w:r>
                </w:p>
              </w:tc>
              <w:tc>
                <w:tcPr>
                  <w:tcW w:w="1297" w:type="dxa"/>
                  <w:shd w:val="clear" w:color="auto" w:fill="auto"/>
                  <w:noWrap/>
                  <w:vAlign w:val="center"/>
                  <w:hideMark/>
                </w:tcPr>
                <w:p w:rsidR="007215DF" w:rsidRPr="00E07EE4" w:rsidRDefault="007215DF" w:rsidP="00A44320">
                  <w:pPr>
                    <w:jc w:val="center"/>
                    <w:rPr>
                      <w:rFonts w:ascii="Calibri" w:hAnsi="Calibri" w:cs="Arial"/>
                      <w:color w:val="000000"/>
                      <w:sz w:val="18"/>
                      <w:szCs w:val="18"/>
                    </w:rPr>
                  </w:pPr>
                  <w:r w:rsidRPr="00E07EE4">
                    <w:rPr>
                      <w:rFonts w:ascii="Calibri" w:hAnsi="Calibri" w:cs="Arial"/>
                      <w:color w:val="000000"/>
                      <w:sz w:val="18"/>
                      <w:szCs w:val="18"/>
                    </w:rPr>
                    <w:t>80 rollos</w:t>
                  </w:r>
                </w:p>
              </w:tc>
              <w:tc>
                <w:tcPr>
                  <w:tcW w:w="1282" w:type="dxa"/>
                  <w:shd w:val="clear" w:color="auto" w:fill="auto"/>
                  <w:noWrap/>
                  <w:vAlign w:val="center"/>
                  <w:hideMark/>
                </w:tcPr>
                <w:p w:rsidR="007215DF" w:rsidRPr="00E07EE4" w:rsidRDefault="007215DF" w:rsidP="00A44320">
                  <w:pPr>
                    <w:jc w:val="center"/>
                    <w:rPr>
                      <w:rFonts w:ascii="Calibri" w:hAnsi="Calibri" w:cs="Arial"/>
                      <w:color w:val="000000"/>
                      <w:sz w:val="18"/>
                      <w:szCs w:val="18"/>
                    </w:rPr>
                  </w:pPr>
                  <w:r w:rsidRPr="00E07EE4">
                    <w:rPr>
                      <w:rFonts w:ascii="Calibri" w:hAnsi="Calibri" w:cs="Arial"/>
                      <w:color w:val="000000"/>
                      <w:sz w:val="18"/>
                      <w:szCs w:val="18"/>
                    </w:rPr>
                    <w:t>120 rollos</w:t>
                  </w:r>
                </w:p>
              </w:tc>
            </w:tr>
            <w:tr w:rsidR="007215DF" w:rsidRPr="00E07EE4" w:rsidTr="00A44320">
              <w:trPr>
                <w:trHeight w:val="285"/>
              </w:trPr>
              <w:tc>
                <w:tcPr>
                  <w:tcW w:w="2912" w:type="dxa"/>
                  <w:shd w:val="clear" w:color="auto" w:fill="auto"/>
                  <w:noWrap/>
                  <w:vAlign w:val="center"/>
                  <w:hideMark/>
                </w:tcPr>
                <w:p w:rsidR="007215DF" w:rsidRPr="00E07EE4" w:rsidRDefault="007215DF" w:rsidP="00A44320">
                  <w:pPr>
                    <w:rPr>
                      <w:rFonts w:ascii="Calibri" w:hAnsi="Calibri" w:cs="Arial"/>
                      <w:color w:val="000000"/>
                      <w:sz w:val="18"/>
                      <w:szCs w:val="18"/>
                    </w:rPr>
                  </w:pPr>
                  <w:r w:rsidRPr="00E07EE4">
                    <w:rPr>
                      <w:rFonts w:ascii="Calibri" w:hAnsi="Calibri" w:cs="Arial"/>
                      <w:color w:val="000000"/>
                      <w:sz w:val="18"/>
                      <w:szCs w:val="18"/>
                    </w:rPr>
                    <w:t>Tubería de polietileno de 40 mm</w:t>
                  </w:r>
                </w:p>
              </w:tc>
              <w:tc>
                <w:tcPr>
                  <w:tcW w:w="2290" w:type="dxa"/>
                  <w:shd w:val="clear" w:color="auto" w:fill="auto"/>
                  <w:noWrap/>
                  <w:vAlign w:val="center"/>
                  <w:hideMark/>
                </w:tcPr>
                <w:p w:rsidR="007215DF" w:rsidRPr="00E07EE4" w:rsidRDefault="007215DF" w:rsidP="00A44320">
                  <w:pPr>
                    <w:rPr>
                      <w:rFonts w:ascii="Calibri" w:hAnsi="Calibri" w:cs="Arial"/>
                      <w:color w:val="000000"/>
                      <w:sz w:val="18"/>
                      <w:szCs w:val="18"/>
                    </w:rPr>
                  </w:pPr>
                  <w:r w:rsidRPr="00E07EE4">
                    <w:rPr>
                      <w:rFonts w:ascii="Calibri" w:hAnsi="Calibri" w:cs="Arial"/>
                      <w:color w:val="000000"/>
                      <w:sz w:val="18"/>
                      <w:szCs w:val="18"/>
                    </w:rPr>
                    <w:t>Rollo 1,5 x 1,5 x 0,50</w:t>
                  </w:r>
                </w:p>
              </w:tc>
              <w:tc>
                <w:tcPr>
                  <w:tcW w:w="1326" w:type="dxa"/>
                  <w:shd w:val="clear" w:color="auto" w:fill="auto"/>
                  <w:noWrap/>
                  <w:vAlign w:val="center"/>
                  <w:hideMark/>
                </w:tcPr>
                <w:p w:rsidR="007215DF" w:rsidRPr="00E07EE4" w:rsidRDefault="007215DF" w:rsidP="00A44320">
                  <w:pPr>
                    <w:jc w:val="center"/>
                    <w:rPr>
                      <w:rFonts w:ascii="Calibri" w:hAnsi="Calibri" w:cs="Arial"/>
                      <w:color w:val="000000"/>
                      <w:sz w:val="18"/>
                      <w:szCs w:val="18"/>
                    </w:rPr>
                  </w:pPr>
                  <w:r w:rsidRPr="00E07EE4">
                    <w:rPr>
                      <w:rFonts w:ascii="Calibri" w:hAnsi="Calibri" w:cs="Arial"/>
                      <w:color w:val="000000"/>
                      <w:sz w:val="18"/>
                      <w:szCs w:val="18"/>
                    </w:rPr>
                    <w:t>48 rollos</w:t>
                  </w:r>
                </w:p>
              </w:tc>
              <w:tc>
                <w:tcPr>
                  <w:tcW w:w="1297" w:type="dxa"/>
                  <w:shd w:val="clear" w:color="auto" w:fill="auto"/>
                  <w:noWrap/>
                  <w:vAlign w:val="center"/>
                  <w:hideMark/>
                </w:tcPr>
                <w:p w:rsidR="007215DF" w:rsidRPr="00E07EE4" w:rsidRDefault="007215DF" w:rsidP="00A44320">
                  <w:pPr>
                    <w:jc w:val="center"/>
                    <w:rPr>
                      <w:rFonts w:ascii="Calibri" w:hAnsi="Calibri" w:cs="Arial"/>
                      <w:color w:val="000000"/>
                      <w:sz w:val="18"/>
                      <w:szCs w:val="18"/>
                    </w:rPr>
                  </w:pPr>
                  <w:r w:rsidRPr="00E07EE4">
                    <w:rPr>
                      <w:rFonts w:ascii="Calibri" w:hAnsi="Calibri" w:cs="Arial"/>
                      <w:color w:val="000000"/>
                      <w:sz w:val="18"/>
                      <w:szCs w:val="18"/>
                    </w:rPr>
                    <w:t>60 rollos</w:t>
                  </w:r>
                </w:p>
              </w:tc>
              <w:tc>
                <w:tcPr>
                  <w:tcW w:w="1282" w:type="dxa"/>
                  <w:shd w:val="clear" w:color="auto" w:fill="auto"/>
                  <w:noWrap/>
                  <w:vAlign w:val="center"/>
                  <w:hideMark/>
                </w:tcPr>
                <w:p w:rsidR="007215DF" w:rsidRPr="00E07EE4" w:rsidRDefault="007215DF" w:rsidP="00A44320">
                  <w:pPr>
                    <w:jc w:val="center"/>
                    <w:rPr>
                      <w:rFonts w:ascii="Calibri" w:hAnsi="Calibri" w:cs="Arial"/>
                      <w:color w:val="000000"/>
                      <w:sz w:val="18"/>
                      <w:szCs w:val="18"/>
                    </w:rPr>
                  </w:pPr>
                  <w:r w:rsidRPr="00E07EE4">
                    <w:rPr>
                      <w:rFonts w:ascii="Calibri" w:hAnsi="Calibri" w:cs="Arial"/>
                      <w:color w:val="000000"/>
                      <w:sz w:val="18"/>
                      <w:szCs w:val="18"/>
                    </w:rPr>
                    <w:t>96 rollos</w:t>
                  </w:r>
                </w:p>
              </w:tc>
            </w:tr>
            <w:tr w:rsidR="007215DF" w:rsidRPr="00E07EE4" w:rsidTr="00A44320">
              <w:trPr>
                <w:trHeight w:val="285"/>
              </w:trPr>
              <w:tc>
                <w:tcPr>
                  <w:tcW w:w="2912" w:type="dxa"/>
                  <w:shd w:val="clear" w:color="auto" w:fill="auto"/>
                  <w:noWrap/>
                  <w:vAlign w:val="center"/>
                  <w:hideMark/>
                </w:tcPr>
                <w:p w:rsidR="007215DF" w:rsidRPr="00E07EE4" w:rsidRDefault="007215DF" w:rsidP="00A44320">
                  <w:pPr>
                    <w:rPr>
                      <w:rFonts w:ascii="Calibri" w:hAnsi="Calibri" w:cs="Arial"/>
                      <w:color w:val="000000"/>
                      <w:sz w:val="18"/>
                      <w:szCs w:val="18"/>
                    </w:rPr>
                  </w:pPr>
                  <w:r w:rsidRPr="00E07EE4">
                    <w:rPr>
                      <w:rFonts w:ascii="Calibri" w:hAnsi="Calibri" w:cs="Arial"/>
                      <w:color w:val="000000"/>
                      <w:sz w:val="18"/>
                      <w:szCs w:val="18"/>
                    </w:rPr>
                    <w:t>Tubería de polietileno de 63 mm</w:t>
                  </w:r>
                </w:p>
              </w:tc>
              <w:tc>
                <w:tcPr>
                  <w:tcW w:w="2290" w:type="dxa"/>
                  <w:shd w:val="clear" w:color="auto" w:fill="auto"/>
                  <w:noWrap/>
                  <w:vAlign w:val="center"/>
                  <w:hideMark/>
                </w:tcPr>
                <w:p w:rsidR="007215DF" w:rsidRPr="00E07EE4" w:rsidRDefault="007215DF" w:rsidP="00A44320">
                  <w:pPr>
                    <w:rPr>
                      <w:rFonts w:ascii="Calibri" w:hAnsi="Calibri" w:cs="Arial"/>
                      <w:color w:val="000000"/>
                      <w:sz w:val="18"/>
                      <w:szCs w:val="18"/>
                    </w:rPr>
                  </w:pPr>
                  <w:r w:rsidRPr="00E07EE4">
                    <w:rPr>
                      <w:rFonts w:ascii="Calibri" w:hAnsi="Calibri" w:cs="Arial"/>
                      <w:color w:val="000000"/>
                      <w:sz w:val="18"/>
                      <w:szCs w:val="18"/>
                    </w:rPr>
                    <w:t>Rollo 1,8 x 1,8 x 0,60</w:t>
                  </w:r>
                </w:p>
              </w:tc>
              <w:tc>
                <w:tcPr>
                  <w:tcW w:w="1326" w:type="dxa"/>
                  <w:shd w:val="clear" w:color="auto" w:fill="auto"/>
                  <w:noWrap/>
                  <w:vAlign w:val="center"/>
                  <w:hideMark/>
                </w:tcPr>
                <w:p w:rsidR="007215DF" w:rsidRPr="00E07EE4" w:rsidRDefault="007215DF" w:rsidP="00A44320">
                  <w:pPr>
                    <w:jc w:val="center"/>
                    <w:rPr>
                      <w:rFonts w:ascii="Calibri" w:hAnsi="Calibri" w:cs="Arial"/>
                      <w:color w:val="000000"/>
                      <w:sz w:val="18"/>
                      <w:szCs w:val="18"/>
                    </w:rPr>
                  </w:pPr>
                  <w:r w:rsidRPr="00E07EE4">
                    <w:rPr>
                      <w:rFonts w:ascii="Calibri" w:hAnsi="Calibri" w:cs="Arial"/>
                      <w:color w:val="000000"/>
                      <w:sz w:val="18"/>
                      <w:szCs w:val="18"/>
                    </w:rPr>
                    <w:t>13 rollos</w:t>
                  </w:r>
                </w:p>
              </w:tc>
              <w:tc>
                <w:tcPr>
                  <w:tcW w:w="1297" w:type="dxa"/>
                  <w:shd w:val="clear" w:color="auto" w:fill="auto"/>
                  <w:noWrap/>
                  <w:vAlign w:val="center"/>
                  <w:hideMark/>
                </w:tcPr>
                <w:p w:rsidR="007215DF" w:rsidRPr="00E07EE4" w:rsidRDefault="007215DF" w:rsidP="00A44320">
                  <w:pPr>
                    <w:jc w:val="center"/>
                    <w:rPr>
                      <w:rFonts w:ascii="Calibri" w:hAnsi="Calibri" w:cs="Arial"/>
                      <w:color w:val="000000"/>
                      <w:sz w:val="18"/>
                      <w:szCs w:val="18"/>
                    </w:rPr>
                  </w:pPr>
                  <w:r w:rsidRPr="00E07EE4">
                    <w:rPr>
                      <w:rFonts w:ascii="Calibri" w:hAnsi="Calibri" w:cs="Arial"/>
                      <w:color w:val="000000"/>
                      <w:sz w:val="18"/>
                      <w:szCs w:val="18"/>
                    </w:rPr>
                    <w:t>27 rollos</w:t>
                  </w:r>
                </w:p>
              </w:tc>
              <w:tc>
                <w:tcPr>
                  <w:tcW w:w="1282" w:type="dxa"/>
                  <w:shd w:val="clear" w:color="auto" w:fill="auto"/>
                  <w:noWrap/>
                  <w:vAlign w:val="center"/>
                  <w:hideMark/>
                </w:tcPr>
                <w:p w:rsidR="007215DF" w:rsidRPr="00E07EE4" w:rsidRDefault="007215DF" w:rsidP="00A44320">
                  <w:pPr>
                    <w:jc w:val="center"/>
                    <w:rPr>
                      <w:rFonts w:ascii="Calibri" w:hAnsi="Calibri" w:cs="Arial"/>
                      <w:color w:val="000000"/>
                      <w:sz w:val="18"/>
                      <w:szCs w:val="18"/>
                    </w:rPr>
                  </w:pPr>
                  <w:r w:rsidRPr="00E07EE4">
                    <w:rPr>
                      <w:rFonts w:ascii="Calibri" w:hAnsi="Calibri" w:cs="Arial"/>
                      <w:color w:val="000000"/>
                      <w:sz w:val="18"/>
                      <w:szCs w:val="18"/>
                    </w:rPr>
                    <w:t>42 rollos</w:t>
                  </w:r>
                </w:p>
              </w:tc>
            </w:tr>
            <w:tr w:rsidR="007215DF" w:rsidRPr="00E07EE4" w:rsidTr="00A44320">
              <w:trPr>
                <w:trHeight w:val="285"/>
              </w:trPr>
              <w:tc>
                <w:tcPr>
                  <w:tcW w:w="2912" w:type="dxa"/>
                  <w:shd w:val="clear" w:color="auto" w:fill="auto"/>
                  <w:noWrap/>
                  <w:vAlign w:val="center"/>
                  <w:hideMark/>
                </w:tcPr>
                <w:p w:rsidR="007215DF" w:rsidRPr="00E07EE4" w:rsidRDefault="007215DF" w:rsidP="00A44320">
                  <w:pPr>
                    <w:rPr>
                      <w:rFonts w:ascii="Calibri" w:hAnsi="Calibri" w:cs="Arial"/>
                      <w:color w:val="000000"/>
                      <w:sz w:val="18"/>
                      <w:szCs w:val="18"/>
                    </w:rPr>
                  </w:pPr>
                  <w:r w:rsidRPr="00E07EE4">
                    <w:rPr>
                      <w:rFonts w:ascii="Calibri" w:hAnsi="Calibri" w:cs="Arial"/>
                      <w:color w:val="000000"/>
                      <w:sz w:val="18"/>
                      <w:szCs w:val="18"/>
                    </w:rPr>
                    <w:t>Tubería de polietileno de 90 mm</w:t>
                  </w:r>
                </w:p>
              </w:tc>
              <w:tc>
                <w:tcPr>
                  <w:tcW w:w="2290" w:type="dxa"/>
                  <w:shd w:val="clear" w:color="auto" w:fill="auto"/>
                  <w:noWrap/>
                  <w:vAlign w:val="center"/>
                  <w:hideMark/>
                </w:tcPr>
                <w:p w:rsidR="007215DF" w:rsidRPr="00E07EE4" w:rsidRDefault="007215DF" w:rsidP="00A44320">
                  <w:pPr>
                    <w:rPr>
                      <w:rFonts w:ascii="Calibri" w:hAnsi="Calibri" w:cs="Arial"/>
                      <w:color w:val="000000"/>
                      <w:sz w:val="18"/>
                      <w:szCs w:val="18"/>
                    </w:rPr>
                  </w:pPr>
                  <w:r w:rsidRPr="00E07EE4">
                    <w:rPr>
                      <w:rFonts w:ascii="Calibri" w:hAnsi="Calibri" w:cs="Arial"/>
                      <w:color w:val="000000"/>
                      <w:sz w:val="18"/>
                      <w:szCs w:val="18"/>
                    </w:rPr>
                    <w:t>Rollo 2,3 x 2,3 x 0,70</w:t>
                  </w:r>
                </w:p>
              </w:tc>
              <w:tc>
                <w:tcPr>
                  <w:tcW w:w="1326" w:type="dxa"/>
                  <w:shd w:val="clear" w:color="auto" w:fill="auto"/>
                  <w:noWrap/>
                  <w:vAlign w:val="center"/>
                  <w:hideMark/>
                </w:tcPr>
                <w:p w:rsidR="007215DF" w:rsidRPr="00E07EE4" w:rsidRDefault="007215DF" w:rsidP="00A44320">
                  <w:pPr>
                    <w:jc w:val="center"/>
                    <w:rPr>
                      <w:rFonts w:ascii="Calibri" w:hAnsi="Calibri" w:cs="Arial"/>
                      <w:color w:val="000000"/>
                      <w:sz w:val="18"/>
                      <w:szCs w:val="18"/>
                    </w:rPr>
                  </w:pPr>
                  <w:r w:rsidRPr="00E07EE4">
                    <w:rPr>
                      <w:rFonts w:ascii="Calibri" w:hAnsi="Calibri" w:cs="Arial"/>
                      <w:color w:val="000000"/>
                      <w:sz w:val="18"/>
                      <w:szCs w:val="18"/>
                    </w:rPr>
                    <w:t>10 rollos</w:t>
                  </w:r>
                </w:p>
              </w:tc>
              <w:tc>
                <w:tcPr>
                  <w:tcW w:w="1297" w:type="dxa"/>
                  <w:shd w:val="clear" w:color="auto" w:fill="auto"/>
                  <w:noWrap/>
                  <w:vAlign w:val="center"/>
                  <w:hideMark/>
                </w:tcPr>
                <w:p w:rsidR="007215DF" w:rsidRPr="00E07EE4" w:rsidRDefault="007215DF" w:rsidP="00A44320">
                  <w:pPr>
                    <w:jc w:val="center"/>
                    <w:rPr>
                      <w:rFonts w:ascii="Calibri" w:hAnsi="Calibri" w:cs="Arial"/>
                      <w:color w:val="000000"/>
                      <w:sz w:val="18"/>
                      <w:szCs w:val="18"/>
                    </w:rPr>
                  </w:pPr>
                  <w:r w:rsidRPr="00E07EE4">
                    <w:rPr>
                      <w:rFonts w:ascii="Calibri" w:hAnsi="Calibri" w:cs="Arial"/>
                      <w:color w:val="000000"/>
                      <w:sz w:val="18"/>
                      <w:szCs w:val="18"/>
                    </w:rPr>
                    <w:t>20 rollos</w:t>
                  </w:r>
                </w:p>
              </w:tc>
              <w:tc>
                <w:tcPr>
                  <w:tcW w:w="1282" w:type="dxa"/>
                  <w:shd w:val="clear" w:color="auto" w:fill="auto"/>
                  <w:noWrap/>
                  <w:vAlign w:val="center"/>
                  <w:hideMark/>
                </w:tcPr>
                <w:p w:rsidR="007215DF" w:rsidRPr="00E07EE4" w:rsidRDefault="007215DF" w:rsidP="00A44320">
                  <w:pPr>
                    <w:jc w:val="center"/>
                    <w:rPr>
                      <w:rFonts w:ascii="Calibri" w:hAnsi="Calibri" w:cs="Arial"/>
                      <w:color w:val="000000"/>
                      <w:sz w:val="18"/>
                      <w:szCs w:val="18"/>
                    </w:rPr>
                  </w:pPr>
                  <w:r w:rsidRPr="00E07EE4">
                    <w:rPr>
                      <w:rFonts w:ascii="Calibri" w:hAnsi="Calibri" w:cs="Arial"/>
                      <w:color w:val="000000"/>
                      <w:sz w:val="18"/>
                      <w:szCs w:val="18"/>
                    </w:rPr>
                    <w:t>40 rollos</w:t>
                  </w:r>
                </w:p>
              </w:tc>
            </w:tr>
            <w:tr w:rsidR="007215DF" w:rsidRPr="00E07EE4" w:rsidTr="00A44320">
              <w:trPr>
                <w:trHeight w:val="360"/>
              </w:trPr>
              <w:tc>
                <w:tcPr>
                  <w:tcW w:w="2912" w:type="dxa"/>
                  <w:shd w:val="clear" w:color="auto" w:fill="auto"/>
                  <w:noWrap/>
                  <w:vAlign w:val="center"/>
                  <w:hideMark/>
                </w:tcPr>
                <w:p w:rsidR="007215DF" w:rsidRPr="00E07EE4" w:rsidRDefault="007215DF" w:rsidP="00A44320">
                  <w:pPr>
                    <w:rPr>
                      <w:rFonts w:ascii="Calibri" w:hAnsi="Calibri" w:cs="Arial"/>
                      <w:color w:val="000000"/>
                      <w:sz w:val="18"/>
                      <w:szCs w:val="18"/>
                    </w:rPr>
                  </w:pPr>
                  <w:r w:rsidRPr="00E07EE4">
                    <w:rPr>
                      <w:rFonts w:ascii="Calibri" w:hAnsi="Calibri" w:cs="Arial"/>
                      <w:color w:val="000000"/>
                      <w:sz w:val="18"/>
                      <w:szCs w:val="18"/>
                    </w:rPr>
                    <w:t>Tubería de polietileno de 110 mm</w:t>
                  </w:r>
                </w:p>
              </w:tc>
              <w:tc>
                <w:tcPr>
                  <w:tcW w:w="2290" w:type="dxa"/>
                  <w:shd w:val="clear" w:color="auto" w:fill="auto"/>
                  <w:noWrap/>
                  <w:vAlign w:val="center"/>
                  <w:hideMark/>
                </w:tcPr>
                <w:p w:rsidR="007215DF" w:rsidRPr="00E07EE4" w:rsidRDefault="007215DF" w:rsidP="00A44320">
                  <w:pPr>
                    <w:rPr>
                      <w:rFonts w:ascii="Calibri" w:hAnsi="Calibri" w:cs="Arial"/>
                      <w:color w:val="000000"/>
                      <w:sz w:val="18"/>
                      <w:szCs w:val="18"/>
                    </w:rPr>
                  </w:pPr>
                  <w:r w:rsidRPr="00E07EE4">
                    <w:rPr>
                      <w:rFonts w:ascii="Calibri" w:hAnsi="Calibri" w:cs="Arial"/>
                      <w:color w:val="000000"/>
                      <w:sz w:val="18"/>
                      <w:szCs w:val="18"/>
                    </w:rPr>
                    <w:t>Barra 0,11 x 12 x 0,11</w:t>
                  </w:r>
                </w:p>
              </w:tc>
              <w:tc>
                <w:tcPr>
                  <w:tcW w:w="1326" w:type="dxa"/>
                  <w:shd w:val="clear" w:color="auto" w:fill="auto"/>
                  <w:noWrap/>
                  <w:vAlign w:val="center"/>
                  <w:hideMark/>
                </w:tcPr>
                <w:p w:rsidR="007215DF" w:rsidRPr="00E07EE4" w:rsidRDefault="007215DF" w:rsidP="00A44320">
                  <w:pPr>
                    <w:jc w:val="center"/>
                    <w:rPr>
                      <w:rFonts w:ascii="Calibri" w:hAnsi="Calibri" w:cs="Arial"/>
                      <w:color w:val="000000"/>
                      <w:sz w:val="18"/>
                      <w:szCs w:val="18"/>
                    </w:rPr>
                  </w:pPr>
                  <w:r w:rsidRPr="00E07EE4">
                    <w:rPr>
                      <w:rFonts w:ascii="Calibri" w:hAnsi="Calibri" w:cs="Arial"/>
                      <w:color w:val="000000"/>
                      <w:sz w:val="18"/>
                      <w:szCs w:val="18"/>
                    </w:rPr>
                    <w:t>-</w:t>
                  </w:r>
                </w:p>
              </w:tc>
              <w:tc>
                <w:tcPr>
                  <w:tcW w:w="1297" w:type="dxa"/>
                  <w:shd w:val="clear" w:color="auto" w:fill="auto"/>
                  <w:noWrap/>
                  <w:vAlign w:val="center"/>
                  <w:hideMark/>
                </w:tcPr>
                <w:p w:rsidR="007215DF" w:rsidRPr="00E07EE4" w:rsidRDefault="007215DF" w:rsidP="00A44320">
                  <w:pPr>
                    <w:jc w:val="center"/>
                    <w:rPr>
                      <w:rFonts w:ascii="Calibri" w:hAnsi="Calibri" w:cs="Arial"/>
                      <w:color w:val="000000"/>
                      <w:sz w:val="18"/>
                      <w:szCs w:val="18"/>
                    </w:rPr>
                  </w:pPr>
                  <w:r w:rsidRPr="00E07EE4">
                    <w:rPr>
                      <w:rFonts w:ascii="Calibri" w:hAnsi="Calibri" w:cs="Arial"/>
                      <w:color w:val="000000"/>
                      <w:sz w:val="18"/>
                      <w:szCs w:val="18"/>
                    </w:rPr>
                    <w:t>-</w:t>
                  </w:r>
                </w:p>
              </w:tc>
              <w:tc>
                <w:tcPr>
                  <w:tcW w:w="1282" w:type="dxa"/>
                  <w:shd w:val="clear" w:color="auto" w:fill="auto"/>
                  <w:noWrap/>
                  <w:vAlign w:val="center"/>
                  <w:hideMark/>
                </w:tcPr>
                <w:p w:rsidR="007215DF" w:rsidRPr="00E07EE4" w:rsidRDefault="007215DF" w:rsidP="00A44320">
                  <w:pPr>
                    <w:jc w:val="center"/>
                    <w:rPr>
                      <w:rFonts w:ascii="Calibri" w:hAnsi="Calibri" w:cs="Arial"/>
                      <w:color w:val="000000"/>
                      <w:sz w:val="18"/>
                      <w:szCs w:val="18"/>
                    </w:rPr>
                  </w:pPr>
                  <w:r w:rsidRPr="00E07EE4">
                    <w:rPr>
                      <w:rFonts w:ascii="Calibri" w:hAnsi="Calibri" w:cs="Arial"/>
                      <w:color w:val="000000"/>
                      <w:sz w:val="18"/>
                      <w:szCs w:val="18"/>
                    </w:rPr>
                    <w:t>400 barras</w:t>
                  </w:r>
                </w:p>
              </w:tc>
            </w:tr>
            <w:tr w:rsidR="007215DF" w:rsidRPr="00E07EE4" w:rsidTr="00A44320">
              <w:trPr>
                <w:trHeight w:val="360"/>
              </w:trPr>
              <w:tc>
                <w:tcPr>
                  <w:tcW w:w="2912" w:type="dxa"/>
                  <w:shd w:val="clear" w:color="auto" w:fill="auto"/>
                  <w:noWrap/>
                  <w:vAlign w:val="center"/>
                  <w:hideMark/>
                </w:tcPr>
                <w:p w:rsidR="007215DF" w:rsidRPr="00E07EE4" w:rsidRDefault="007215DF" w:rsidP="00A44320">
                  <w:pPr>
                    <w:rPr>
                      <w:rFonts w:ascii="Calibri" w:hAnsi="Calibri" w:cs="Arial"/>
                      <w:color w:val="000000"/>
                      <w:sz w:val="18"/>
                      <w:szCs w:val="18"/>
                    </w:rPr>
                  </w:pPr>
                  <w:r w:rsidRPr="00E07EE4">
                    <w:rPr>
                      <w:rFonts w:ascii="Calibri" w:hAnsi="Calibri" w:cs="Arial"/>
                      <w:color w:val="000000"/>
                      <w:sz w:val="18"/>
                      <w:szCs w:val="18"/>
                    </w:rPr>
                    <w:t>Tubería de polietileno de 125 mm</w:t>
                  </w:r>
                </w:p>
              </w:tc>
              <w:tc>
                <w:tcPr>
                  <w:tcW w:w="2290" w:type="dxa"/>
                  <w:shd w:val="clear" w:color="auto" w:fill="auto"/>
                  <w:noWrap/>
                  <w:vAlign w:val="center"/>
                  <w:hideMark/>
                </w:tcPr>
                <w:p w:rsidR="007215DF" w:rsidRPr="00E07EE4" w:rsidRDefault="007215DF" w:rsidP="00A44320">
                  <w:pPr>
                    <w:rPr>
                      <w:rFonts w:ascii="Calibri" w:hAnsi="Calibri" w:cs="Arial"/>
                      <w:color w:val="000000"/>
                      <w:sz w:val="18"/>
                      <w:szCs w:val="18"/>
                    </w:rPr>
                  </w:pPr>
                  <w:r w:rsidRPr="00E07EE4">
                    <w:rPr>
                      <w:rFonts w:ascii="Calibri" w:hAnsi="Calibri" w:cs="Arial"/>
                      <w:color w:val="000000"/>
                      <w:sz w:val="18"/>
                      <w:szCs w:val="18"/>
                    </w:rPr>
                    <w:t>Barra 0,125 x 12 x 0,125</w:t>
                  </w:r>
                </w:p>
              </w:tc>
              <w:tc>
                <w:tcPr>
                  <w:tcW w:w="1326" w:type="dxa"/>
                  <w:shd w:val="clear" w:color="auto" w:fill="auto"/>
                  <w:noWrap/>
                  <w:vAlign w:val="center"/>
                  <w:hideMark/>
                </w:tcPr>
                <w:p w:rsidR="007215DF" w:rsidRPr="00E07EE4" w:rsidRDefault="007215DF" w:rsidP="00A44320">
                  <w:pPr>
                    <w:jc w:val="center"/>
                    <w:rPr>
                      <w:rFonts w:ascii="Calibri" w:hAnsi="Calibri" w:cs="Arial"/>
                      <w:color w:val="000000"/>
                      <w:sz w:val="18"/>
                      <w:szCs w:val="18"/>
                    </w:rPr>
                  </w:pPr>
                  <w:r w:rsidRPr="00E07EE4">
                    <w:rPr>
                      <w:rFonts w:ascii="Calibri" w:hAnsi="Calibri" w:cs="Arial"/>
                      <w:color w:val="000000"/>
                      <w:sz w:val="18"/>
                      <w:szCs w:val="18"/>
                    </w:rPr>
                    <w:t>-</w:t>
                  </w:r>
                </w:p>
              </w:tc>
              <w:tc>
                <w:tcPr>
                  <w:tcW w:w="1297" w:type="dxa"/>
                  <w:shd w:val="clear" w:color="auto" w:fill="auto"/>
                  <w:noWrap/>
                  <w:vAlign w:val="center"/>
                  <w:hideMark/>
                </w:tcPr>
                <w:p w:rsidR="007215DF" w:rsidRPr="00E07EE4" w:rsidRDefault="007215DF" w:rsidP="00A44320">
                  <w:pPr>
                    <w:jc w:val="center"/>
                    <w:rPr>
                      <w:rFonts w:ascii="Calibri" w:hAnsi="Calibri" w:cs="Arial"/>
                      <w:color w:val="000000"/>
                      <w:sz w:val="18"/>
                      <w:szCs w:val="18"/>
                    </w:rPr>
                  </w:pPr>
                  <w:r w:rsidRPr="00E07EE4">
                    <w:rPr>
                      <w:rFonts w:ascii="Calibri" w:hAnsi="Calibri" w:cs="Arial"/>
                      <w:color w:val="000000"/>
                      <w:sz w:val="18"/>
                      <w:szCs w:val="18"/>
                    </w:rPr>
                    <w:t>-</w:t>
                  </w:r>
                </w:p>
              </w:tc>
              <w:tc>
                <w:tcPr>
                  <w:tcW w:w="1282" w:type="dxa"/>
                  <w:shd w:val="clear" w:color="auto" w:fill="auto"/>
                  <w:noWrap/>
                  <w:vAlign w:val="center"/>
                  <w:hideMark/>
                </w:tcPr>
                <w:p w:rsidR="007215DF" w:rsidRPr="00E07EE4" w:rsidRDefault="007215DF" w:rsidP="00A44320">
                  <w:pPr>
                    <w:jc w:val="center"/>
                    <w:rPr>
                      <w:rFonts w:ascii="Calibri" w:hAnsi="Calibri" w:cs="Arial"/>
                      <w:color w:val="000000"/>
                      <w:sz w:val="18"/>
                      <w:szCs w:val="18"/>
                    </w:rPr>
                  </w:pPr>
                  <w:r w:rsidRPr="00E07EE4">
                    <w:rPr>
                      <w:rFonts w:ascii="Calibri" w:hAnsi="Calibri" w:cs="Arial"/>
                      <w:color w:val="000000"/>
                      <w:sz w:val="18"/>
                      <w:szCs w:val="18"/>
                    </w:rPr>
                    <w:t>350 barras</w:t>
                  </w:r>
                </w:p>
              </w:tc>
            </w:tr>
            <w:tr w:rsidR="007215DF" w:rsidRPr="00E07EE4" w:rsidTr="00A44320">
              <w:trPr>
                <w:trHeight w:val="360"/>
              </w:trPr>
              <w:tc>
                <w:tcPr>
                  <w:tcW w:w="2912" w:type="dxa"/>
                  <w:shd w:val="clear" w:color="auto" w:fill="auto"/>
                  <w:noWrap/>
                  <w:vAlign w:val="center"/>
                </w:tcPr>
                <w:p w:rsidR="007215DF" w:rsidRPr="00E07EE4" w:rsidRDefault="007215DF" w:rsidP="00A44320">
                  <w:pPr>
                    <w:rPr>
                      <w:rFonts w:ascii="Calibri" w:hAnsi="Calibri" w:cs="Arial"/>
                      <w:color w:val="000000"/>
                      <w:sz w:val="18"/>
                      <w:szCs w:val="18"/>
                    </w:rPr>
                  </w:pPr>
                  <w:r w:rsidRPr="00E07EE4">
                    <w:rPr>
                      <w:rFonts w:ascii="Calibri" w:hAnsi="Calibri" w:cs="Arial"/>
                      <w:color w:val="000000"/>
                      <w:sz w:val="18"/>
                      <w:szCs w:val="18"/>
                    </w:rPr>
                    <w:t>Tubería de acero galvanizado de ½”</w:t>
                  </w:r>
                </w:p>
              </w:tc>
              <w:tc>
                <w:tcPr>
                  <w:tcW w:w="2290" w:type="dxa"/>
                  <w:shd w:val="clear" w:color="auto" w:fill="auto"/>
                  <w:noWrap/>
                  <w:vAlign w:val="center"/>
                </w:tcPr>
                <w:p w:rsidR="007215DF" w:rsidRPr="00E07EE4" w:rsidRDefault="007215DF" w:rsidP="00A44320">
                  <w:pPr>
                    <w:rPr>
                      <w:rFonts w:ascii="Calibri" w:hAnsi="Calibri" w:cs="Arial"/>
                      <w:color w:val="000000"/>
                      <w:sz w:val="18"/>
                      <w:szCs w:val="18"/>
                    </w:rPr>
                  </w:pPr>
                  <w:r w:rsidRPr="00E07EE4">
                    <w:rPr>
                      <w:rFonts w:ascii="Calibri" w:hAnsi="Calibri" w:cs="Arial"/>
                      <w:color w:val="000000"/>
                      <w:sz w:val="18"/>
                      <w:szCs w:val="18"/>
                    </w:rPr>
                    <w:t>Barra 5.8 m</w:t>
                  </w:r>
                </w:p>
              </w:tc>
              <w:tc>
                <w:tcPr>
                  <w:tcW w:w="1326" w:type="dxa"/>
                  <w:shd w:val="clear" w:color="auto" w:fill="auto"/>
                  <w:noWrap/>
                  <w:vAlign w:val="center"/>
                </w:tcPr>
                <w:p w:rsidR="007215DF" w:rsidRPr="00E07EE4" w:rsidRDefault="007215DF" w:rsidP="00A44320">
                  <w:pPr>
                    <w:jc w:val="center"/>
                    <w:rPr>
                      <w:rFonts w:ascii="Calibri" w:hAnsi="Calibri" w:cs="Arial"/>
                      <w:color w:val="000000"/>
                      <w:sz w:val="18"/>
                      <w:szCs w:val="18"/>
                    </w:rPr>
                  </w:pPr>
                </w:p>
              </w:tc>
              <w:tc>
                <w:tcPr>
                  <w:tcW w:w="1297" w:type="dxa"/>
                  <w:shd w:val="clear" w:color="auto" w:fill="auto"/>
                  <w:noWrap/>
                  <w:vAlign w:val="center"/>
                </w:tcPr>
                <w:p w:rsidR="007215DF" w:rsidRPr="00E07EE4" w:rsidRDefault="007215DF" w:rsidP="00A44320">
                  <w:pPr>
                    <w:jc w:val="center"/>
                    <w:rPr>
                      <w:rFonts w:ascii="Calibri" w:hAnsi="Calibri" w:cs="Arial"/>
                      <w:color w:val="000000"/>
                      <w:sz w:val="18"/>
                      <w:szCs w:val="18"/>
                    </w:rPr>
                  </w:pPr>
                  <w:r w:rsidRPr="00E07EE4">
                    <w:rPr>
                      <w:rFonts w:ascii="Calibri" w:hAnsi="Calibri" w:cs="Arial"/>
                      <w:color w:val="000000"/>
                      <w:sz w:val="18"/>
                      <w:szCs w:val="18"/>
                    </w:rPr>
                    <w:t>1.524 barras</w:t>
                  </w:r>
                </w:p>
              </w:tc>
              <w:tc>
                <w:tcPr>
                  <w:tcW w:w="1282" w:type="dxa"/>
                  <w:shd w:val="clear" w:color="auto" w:fill="auto"/>
                  <w:noWrap/>
                  <w:vAlign w:val="center"/>
                </w:tcPr>
                <w:p w:rsidR="007215DF" w:rsidRPr="00E07EE4" w:rsidRDefault="007215DF" w:rsidP="00A44320">
                  <w:pPr>
                    <w:jc w:val="center"/>
                    <w:rPr>
                      <w:rFonts w:ascii="Calibri" w:hAnsi="Calibri" w:cs="Arial"/>
                      <w:color w:val="000000"/>
                      <w:sz w:val="18"/>
                      <w:szCs w:val="18"/>
                    </w:rPr>
                  </w:pPr>
                  <w:r w:rsidRPr="00E07EE4">
                    <w:rPr>
                      <w:rFonts w:ascii="Calibri" w:hAnsi="Calibri" w:cs="Arial"/>
                      <w:color w:val="000000"/>
                      <w:sz w:val="18"/>
                      <w:szCs w:val="18"/>
                    </w:rPr>
                    <w:t>3.048 barras</w:t>
                  </w:r>
                </w:p>
              </w:tc>
            </w:tr>
            <w:tr w:rsidR="007215DF" w:rsidRPr="00E07EE4" w:rsidTr="00A44320">
              <w:trPr>
                <w:trHeight w:val="360"/>
              </w:trPr>
              <w:tc>
                <w:tcPr>
                  <w:tcW w:w="2912" w:type="dxa"/>
                  <w:shd w:val="clear" w:color="auto" w:fill="auto"/>
                  <w:noWrap/>
                  <w:vAlign w:val="center"/>
                </w:tcPr>
                <w:p w:rsidR="007215DF" w:rsidRPr="00E07EE4" w:rsidRDefault="007215DF" w:rsidP="00A44320">
                  <w:pPr>
                    <w:rPr>
                      <w:rFonts w:ascii="Calibri" w:hAnsi="Calibri" w:cs="Arial"/>
                      <w:color w:val="000000"/>
                      <w:sz w:val="18"/>
                      <w:szCs w:val="18"/>
                    </w:rPr>
                  </w:pPr>
                  <w:r w:rsidRPr="00E07EE4">
                    <w:rPr>
                      <w:rFonts w:ascii="Calibri" w:hAnsi="Calibri" w:cs="Arial"/>
                      <w:color w:val="000000"/>
                      <w:sz w:val="18"/>
                      <w:szCs w:val="18"/>
                    </w:rPr>
                    <w:t>Tubería de acero galvanizado de ¾”</w:t>
                  </w:r>
                </w:p>
              </w:tc>
              <w:tc>
                <w:tcPr>
                  <w:tcW w:w="2290" w:type="dxa"/>
                  <w:shd w:val="clear" w:color="auto" w:fill="auto"/>
                  <w:noWrap/>
                  <w:vAlign w:val="center"/>
                </w:tcPr>
                <w:p w:rsidR="007215DF" w:rsidRPr="00E07EE4" w:rsidRDefault="007215DF" w:rsidP="00A44320">
                  <w:pPr>
                    <w:rPr>
                      <w:rFonts w:ascii="Calibri" w:hAnsi="Calibri" w:cs="Arial"/>
                      <w:color w:val="000000"/>
                      <w:sz w:val="18"/>
                      <w:szCs w:val="18"/>
                    </w:rPr>
                  </w:pPr>
                  <w:r w:rsidRPr="00E07EE4">
                    <w:rPr>
                      <w:rFonts w:ascii="Calibri" w:hAnsi="Calibri" w:cs="Arial"/>
                      <w:color w:val="000000"/>
                      <w:sz w:val="18"/>
                      <w:szCs w:val="18"/>
                    </w:rPr>
                    <w:t>Barra 5.8 m</w:t>
                  </w:r>
                </w:p>
              </w:tc>
              <w:tc>
                <w:tcPr>
                  <w:tcW w:w="1326" w:type="dxa"/>
                  <w:shd w:val="clear" w:color="auto" w:fill="auto"/>
                  <w:noWrap/>
                  <w:vAlign w:val="center"/>
                </w:tcPr>
                <w:p w:rsidR="007215DF" w:rsidRPr="00E07EE4" w:rsidRDefault="007215DF" w:rsidP="00A44320">
                  <w:pPr>
                    <w:jc w:val="center"/>
                    <w:rPr>
                      <w:rFonts w:ascii="Calibri" w:hAnsi="Calibri" w:cs="Arial"/>
                      <w:color w:val="000000"/>
                      <w:sz w:val="18"/>
                      <w:szCs w:val="18"/>
                    </w:rPr>
                  </w:pPr>
                </w:p>
              </w:tc>
              <w:tc>
                <w:tcPr>
                  <w:tcW w:w="1297" w:type="dxa"/>
                  <w:shd w:val="clear" w:color="auto" w:fill="auto"/>
                  <w:noWrap/>
                  <w:vAlign w:val="center"/>
                </w:tcPr>
                <w:p w:rsidR="007215DF" w:rsidRPr="00E07EE4" w:rsidRDefault="007215DF" w:rsidP="00A44320">
                  <w:pPr>
                    <w:jc w:val="center"/>
                    <w:rPr>
                      <w:rFonts w:ascii="Calibri" w:hAnsi="Calibri" w:cs="Arial"/>
                      <w:color w:val="000000"/>
                      <w:sz w:val="18"/>
                      <w:szCs w:val="18"/>
                    </w:rPr>
                  </w:pPr>
                  <w:r w:rsidRPr="00E07EE4">
                    <w:rPr>
                      <w:rFonts w:ascii="Calibri" w:hAnsi="Calibri" w:cs="Arial"/>
                      <w:color w:val="000000"/>
                      <w:sz w:val="18"/>
                      <w:szCs w:val="18"/>
                    </w:rPr>
                    <w:t>1.274 barras</w:t>
                  </w:r>
                </w:p>
              </w:tc>
              <w:tc>
                <w:tcPr>
                  <w:tcW w:w="1282" w:type="dxa"/>
                  <w:shd w:val="clear" w:color="auto" w:fill="auto"/>
                  <w:noWrap/>
                  <w:vAlign w:val="center"/>
                </w:tcPr>
                <w:p w:rsidR="007215DF" w:rsidRPr="00E07EE4" w:rsidRDefault="007215DF" w:rsidP="00A44320">
                  <w:pPr>
                    <w:jc w:val="center"/>
                    <w:rPr>
                      <w:rFonts w:ascii="Calibri" w:hAnsi="Calibri" w:cs="Arial"/>
                      <w:color w:val="000000"/>
                      <w:sz w:val="18"/>
                      <w:szCs w:val="18"/>
                    </w:rPr>
                  </w:pPr>
                  <w:r w:rsidRPr="00E07EE4">
                    <w:rPr>
                      <w:rFonts w:ascii="Calibri" w:hAnsi="Calibri" w:cs="Arial"/>
                      <w:color w:val="000000"/>
                      <w:sz w:val="18"/>
                      <w:szCs w:val="18"/>
                    </w:rPr>
                    <w:t>2.548 barras</w:t>
                  </w:r>
                </w:p>
              </w:tc>
            </w:tr>
            <w:tr w:rsidR="007215DF" w:rsidRPr="00E07EE4" w:rsidTr="00A44320">
              <w:trPr>
                <w:trHeight w:val="285"/>
              </w:trPr>
              <w:tc>
                <w:tcPr>
                  <w:tcW w:w="2912" w:type="dxa"/>
                  <w:shd w:val="clear" w:color="auto" w:fill="auto"/>
                  <w:noWrap/>
                  <w:vAlign w:val="center"/>
                  <w:hideMark/>
                </w:tcPr>
                <w:p w:rsidR="007215DF" w:rsidRPr="00E07EE4" w:rsidRDefault="007215DF" w:rsidP="00A44320">
                  <w:pPr>
                    <w:rPr>
                      <w:rFonts w:ascii="Calibri" w:hAnsi="Calibri" w:cs="Arial"/>
                      <w:color w:val="000000"/>
                      <w:sz w:val="18"/>
                      <w:szCs w:val="18"/>
                    </w:rPr>
                  </w:pPr>
                  <w:r w:rsidRPr="00E07EE4">
                    <w:rPr>
                      <w:rFonts w:ascii="Calibri" w:hAnsi="Calibri" w:cs="Arial"/>
                      <w:color w:val="000000"/>
                      <w:sz w:val="18"/>
                      <w:szCs w:val="18"/>
                    </w:rPr>
                    <w:t>Gabinetes de medición S 2300</w:t>
                  </w:r>
                </w:p>
              </w:tc>
              <w:tc>
                <w:tcPr>
                  <w:tcW w:w="2290" w:type="dxa"/>
                  <w:shd w:val="clear" w:color="000000" w:fill="FFFFFF"/>
                  <w:noWrap/>
                  <w:vAlign w:val="center"/>
                  <w:hideMark/>
                </w:tcPr>
                <w:p w:rsidR="007215DF" w:rsidRPr="00E07EE4" w:rsidRDefault="007215DF" w:rsidP="00A44320">
                  <w:pPr>
                    <w:rPr>
                      <w:rFonts w:ascii="Calibri" w:hAnsi="Calibri" w:cs="Arial"/>
                      <w:color w:val="000000"/>
                      <w:sz w:val="18"/>
                      <w:szCs w:val="18"/>
                    </w:rPr>
                  </w:pPr>
                  <w:r w:rsidRPr="00E07EE4">
                    <w:rPr>
                      <w:rFonts w:ascii="Calibri" w:hAnsi="Calibri" w:cs="Arial"/>
                      <w:color w:val="000000"/>
                      <w:sz w:val="18"/>
                      <w:szCs w:val="18"/>
                    </w:rPr>
                    <w:t>Unidad 0,21 x 0,35 x 0,48 m</w:t>
                  </w:r>
                </w:p>
              </w:tc>
              <w:tc>
                <w:tcPr>
                  <w:tcW w:w="1326" w:type="dxa"/>
                  <w:shd w:val="clear" w:color="000000" w:fill="FFFFFF"/>
                  <w:noWrap/>
                  <w:vAlign w:val="center"/>
                  <w:hideMark/>
                </w:tcPr>
                <w:p w:rsidR="007215DF" w:rsidRPr="00E07EE4" w:rsidRDefault="007215DF" w:rsidP="00A44320">
                  <w:pPr>
                    <w:jc w:val="center"/>
                    <w:rPr>
                      <w:rFonts w:ascii="Calibri" w:hAnsi="Calibri" w:cs="Arial"/>
                      <w:color w:val="000000"/>
                      <w:sz w:val="18"/>
                      <w:szCs w:val="18"/>
                    </w:rPr>
                  </w:pPr>
                  <w:r w:rsidRPr="00E07EE4">
                    <w:rPr>
                      <w:rFonts w:ascii="Calibri" w:hAnsi="Calibri" w:cs="Arial"/>
                      <w:color w:val="000000"/>
                      <w:sz w:val="18"/>
                      <w:szCs w:val="18"/>
                    </w:rPr>
                    <w:t>450 unidades</w:t>
                  </w:r>
                </w:p>
              </w:tc>
              <w:tc>
                <w:tcPr>
                  <w:tcW w:w="1297" w:type="dxa"/>
                  <w:shd w:val="clear" w:color="000000" w:fill="FFFFFF"/>
                  <w:noWrap/>
                  <w:vAlign w:val="center"/>
                  <w:hideMark/>
                </w:tcPr>
                <w:p w:rsidR="007215DF" w:rsidRPr="00E07EE4" w:rsidRDefault="007215DF" w:rsidP="00A44320">
                  <w:pPr>
                    <w:jc w:val="center"/>
                    <w:rPr>
                      <w:rFonts w:ascii="Calibri" w:hAnsi="Calibri" w:cs="Arial"/>
                      <w:color w:val="000000"/>
                      <w:sz w:val="18"/>
                      <w:szCs w:val="18"/>
                    </w:rPr>
                  </w:pPr>
                  <w:r w:rsidRPr="00E07EE4">
                    <w:rPr>
                      <w:rFonts w:ascii="Calibri" w:hAnsi="Calibri" w:cs="Arial"/>
                      <w:color w:val="000000"/>
                      <w:sz w:val="18"/>
                      <w:szCs w:val="18"/>
                    </w:rPr>
                    <w:t>600 unidades</w:t>
                  </w:r>
                </w:p>
              </w:tc>
              <w:tc>
                <w:tcPr>
                  <w:tcW w:w="1282" w:type="dxa"/>
                  <w:shd w:val="clear" w:color="000000" w:fill="FFFFFF"/>
                  <w:noWrap/>
                  <w:vAlign w:val="center"/>
                  <w:hideMark/>
                </w:tcPr>
                <w:p w:rsidR="007215DF" w:rsidRPr="00E07EE4" w:rsidRDefault="007215DF" w:rsidP="00A44320">
                  <w:pPr>
                    <w:jc w:val="center"/>
                    <w:rPr>
                      <w:rFonts w:ascii="Calibri" w:hAnsi="Calibri" w:cs="Arial"/>
                      <w:color w:val="000000"/>
                      <w:sz w:val="18"/>
                      <w:szCs w:val="18"/>
                    </w:rPr>
                  </w:pPr>
                  <w:r w:rsidRPr="00E07EE4">
                    <w:rPr>
                      <w:rFonts w:ascii="Calibri" w:hAnsi="Calibri" w:cs="Arial"/>
                      <w:color w:val="000000"/>
                      <w:sz w:val="18"/>
                      <w:szCs w:val="18"/>
                    </w:rPr>
                    <w:t>1000 unidades</w:t>
                  </w:r>
                </w:p>
              </w:tc>
            </w:tr>
            <w:tr w:rsidR="007215DF" w:rsidRPr="00E07EE4" w:rsidTr="00A44320">
              <w:trPr>
                <w:trHeight w:val="285"/>
              </w:trPr>
              <w:tc>
                <w:tcPr>
                  <w:tcW w:w="2912" w:type="dxa"/>
                  <w:shd w:val="clear" w:color="auto" w:fill="auto"/>
                  <w:noWrap/>
                  <w:vAlign w:val="center"/>
                  <w:hideMark/>
                </w:tcPr>
                <w:p w:rsidR="007215DF" w:rsidRPr="00E07EE4" w:rsidRDefault="007215DF" w:rsidP="00A44320">
                  <w:pPr>
                    <w:rPr>
                      <w:rFonts w:ascii="Calibri" w:hAnsi="Calibri" w:cs="Arial"/>
                      <w:color w:val="000000"/>
                      <w:sz w:val="18"/>
                      <w:szCs w:val="18"/>
                    </w:rPr>
                  </w:pPr>
                  <w:r w:rsidRPr="00E07EE4">
                    <w:rPr>
                      <w:rFonts w:ascii="Calibri" w:hAnsi="Calibri" w:cs="Arial"/>
                      <w:color w:val="000000"/>
                      <w:sz w:val="18"/>
                      <w:szCs w:val="18"/>
                    </w:rPr>
                    <w:lastRenderedPageBreak/>
                    <w:t>CITY GATE DE 2000-3000 M3H</w:t>
                  </w:r>
                </w:p>
              </w:tc>
              <w:tc>
                <w:tcPr>
                  <w:tcW w:w="2290" w:type="dxa"/>
                  <w:shd w:val="clear" w:color="auto" w:fill="auto"/>
                  <w:noWrap/>
                  <w:vAlign w:val="center"/>
                  <w:hideMark/>
                </w:tcPr>
                <w:p w:rsidR="007215DF" w:rsidRPr="00E07EE4" w:rsidRDefault="007215DF" w:rsidP="00A44320">
                  <w:pPr>
                    <w:rPr>
                      <w:rFonts w:ascii="Calibri" w:hAnsi="Calibri" w:cs="Arial"/>
                      <w:color w:val="000000"/>
                      <w:sz w:val="18"/>
                      <w:szCs w:val="18"/>
                    </w:rPr>
                  </w:pPr>
                  <w:r w:rsidRPr="00E07EE4">
                    <w:rPr>
                      <w:rFonts w:ascii="Calibri" w:hAnsi="Calibri" w:cs="Arial"/>
                      <w:color w:val="000000"/>
                      <w:sz w:val="18"/>
                      <w:szCs w:val="18"/>
                    </w:rPr>
                    <w:t>Unidad 1,6 x 3,5 x 1,2 m</w:t>
                  </w:r>
                </w:p>
              </w:tc>
              <w:tc>
                <w:tcPr>
                  <w:tcW w:w="1326" w:type="dxa"/>
                  <w:shd w:val="clear" w:color="auto" w:fill="auto"/>
                  <w:noWrap/>
                  <w:vAlign w:val="center"/>
                  <w:hideMark/>
                </w:tcPr>
                <w:p w:rsidR="007215DF" w:rsidRPr="00E07EE4" w:rsidRDefault="007215DF" w:rsidP="00A44320">
                  <w:pPr>
                    <w:jc w:val="center"/>
                    <w:rPr>
                      <w:rFonts w:ascii="Calibri" w:hAnsi="Calibri" w:cs="Arial"/>
                      <w:sz w:val="18"/>
                      <w:szCs w:val="18"/>
                    </w:rPr>
                  </w:pPr>
                  <w:r w:rsidRPr="00E07EE4">
                    <w:rPr>
                      <w:rFonts w:ascii="Calibri" w:hAnsi="Calibri" w:cs="Arial"/>
                      <w:sz w:val="18"/>
                      <w:szCs w:val="18"/>
                    </w:rPr>
                    <w:t>2 unidades</w:t>
                  </w:r>
                </w:p>
              </w:tc>
              <w:tc>
                <w:tcPr>
                  <w:tcW w:w="1297" w:type="dxa"/>
                  <w:shd w:val="clear" w:color="auto" w:fill="auto"/>
                  <w:noWrap/>
                  <w:vAlign w:val="center"/>
                  <w:hideMark/>
                </w:tcPr>
                <w:p w:rsidR="007215DF" w:rsidRPr="00E07EE4" w:rsidRDefault="007215DF" w:rsidP="00A44320">
                  <w:pPr>
                    <w:jc w:val="center"/>
                    <w:rPr>
                      <w:rFonts w:ascii="Calibri" w:hAnsi="Calibri" w:cs="Arial"/>
                      <w:sz w:val="18"/>
                      <w:szCs w:val="18"/>
                    </w:rPr>
                  </w:pPr>
                  <w:r w:rsidRPr="00E07EE4">
                    <w:rPr>
                      <w:rFonts w:ascii="Calibri" w:hAnsi="Calibri" w:cs="Arial"/>
                      <w:sz w:val="18"/>
                      <w:szCs w:val="18"/>
                    </w:rPr>
                    <w:t>4 unidades</w:t>
                  </w:r>
                </w:p>
              </w:tc>
              <w:tc>
                <w:tcPr>
                  <w:tcW w:w="1282" w:type="dxa"/>
                  <w:shd w:val="clear" w:color="auto" w:fill="auto"/>
                  <w:noWrap/>
                  <w:vAlign w:val="center"/>
                  <w:hideMark/>
                </w:tcPr>
                <w:p w:rsidR="007215DF" w:rsidRPr="00E07EE4" w:rsidRDefault="007215DF" w:rsidP="00A44320">
                  <w:pPr>
                    <w:jc w:val="center"/>
                    <w:rPr>
                      <w:rFonts w:ascii="Calibri" w:hAnsi="Calibri" w:cs="Arial"/>
                      <w:color w:val="000000"/>
                      <w:sz w:val="18"/>
                      <w:szCs w:val="18"/>
                    </w:rPr>
                  </w:pPr>
                  <w:r w:rsidRPr="00E07EE4">
                    <w:rPr>
                      <w:rFonts w:ascii="Calibri" w:hAnsi="Calibri" w:cs="Arial"/>
                      <w:color w:val="000000"/>
                      <w:sz w:val="18"/>
                      <w:szCs w:val="18"/>
                    </w:rPr>
                    <w:t>6 unidades</w:t>
                  </w:r>
                </w:p>
              </w:tc>
            </w:tr>
            <w:tr w:rsidR="007215DF" w:rsidRPr="00E07EE4" w:rsidTr="00A44320">
              <w:trPr>
                <w:trHeight w:val="360"/>
              </w:trPr>
              <w:tc>
                <w:tcPr>
                  <w:tcW w:w="2912" w:type="dxa"/>
                  <w:shd w:val="clear" w:color="auto" w:fill="auto"/>
                  <w:noWrap/>
                  <w:vAlign w:val="center"/>
                  <w:hideMark/>
                </w:tcPr>
                <w:p w:rsidR="007215DF" w:rsidRPr="00E07EE4" w:rsidRDefault="007215DF" w:rsidP="00A44320">
                  <w:pPr>
                    <w:rPr>
                      <w:rFonts w:ascii="Calibri" w:hAnsi="Calibri" w:cs="Arial"/>
                      <w:color w:val="000000"/>
                      <w:sz w:val="18"/>
                      <w:szCs w:val="18"/>
                    </w:rPr>
                  </w:pPr>
                  <w:r w:rsidRPr="00E07EE4">
                    <w:rPr>
                      <w:rFonts w:ascii="Calibri" w:hAnsi="Calibri" w:cs="Arial"/>
                      <w:color w:val="000000"/>
                      <w:sz w:val="18"/>
                      <w:szCs w:val="18"/>
                    </w:rPr>
                    <w:t>CITY GATE DE 5000-7000 M3H</w:t>
                  </w:r>
                </w:p>
              </w:tc>
              <w:tc>
                <w:tcPr>
                  <w:tcW w:w="2290" w:type="dxa"/>
                  <w:shd w:val="clear" w:color="auto" w:fill="auto"/>
                  <w:noWrap/>
                  <w:vAlign w:val="center"/>
                  <w:hideMark/>
                </w:tcPr>
                <w:p w:rsidR="007215DF" w:rsidRPr="00E07EE4" w:rsidRDefault="007215DF" w:rsidP="00A44320">
                  <w:pPr>
                    <w:rPr>
                      <w:rFonts w:ascii="Calibri" w:hAnsi="Calibri" w:cs="Arial"/>
                      <w:color w:val="000000"/>
                      <w:sz w:val="18"/>
                      <w:szCs w:val="18"/>
                    </w:rPr>
                  </w:pPr>
                  <w:r w:rsidRPr="00E07EE4">
                    <w:rPr>
                      <w:rFonts w:ascii="Calibri" w:hAnsi="Calibri" w:cs="Arial"/>
                      <w:color w:val="000000"/>
                      <w:sz w:val="18"/>
                      <w:szCs w:val="18"/>
                    </w:rPr>
                    <w:t>Unidad 1,6 x 8 x 1,2 m</w:t>
                  </w:r>
                </w:p>
              </w:tc>
              <w:tc>
                <w:tcPr>
                  <w:tcW w:w="1326" w:type="dxa"/>
                  <w:shd w:val="clear" w:color="auto" w:fill="auto"/>
                  <w:noWrap/>
                  <w:vAlign w:val="center"/>
                  <w:hideMark/>
                </w:tcPr>
                <w:p w:rsidR="007215DF" w:rsidRPr="00E07EE4" w:rsidRDefault="007215DF" w:rsidP="00A44320">
                  <w:pPr>
                    <w:jc w:val="center"/>
                    <w:rPr>
                      <w:rFonts w:ascii="Calibri" w:hAnsi="Calibri" w:cs="Arial"/>
                      <w:color w:val="000000"/>
                      <w:sz w:val="18"/>
                      <w:szCs w:val="18"/>
                    </w:rPr>
                  </w:pPr>
                  <w:r w:rsidRPr="00E07EE4">
                    <w:rPr>
                      <w:rFonts w:ascii="Calibri" w:hAnsi="Calibri" w:cs="Arial"/>
                      <w:color w:val="000000"/>
                      <w:sz w:val="18"/>
                      <w:szCs w:val="18"/>
                    </w:rPr>
                    <w:t>-</w:t>
                  </w:r>
                </w:p>
              </w:tc>
              <w:tc>
                <w:tcPr>
                  <w:tcW w:w="1297" w:type="dxa"/>
                  <w:shd w:val="clear" w:color="auto" w:fill="auto"/>
                  <w:noWrap/>
                  <w:vAlign w:val="center"/>
                  <w:hideMark/>
                </w:tcPr>
                <w:p w:rsidR="007215DF" w:rsidRPr="00E07EE4" w:rsidRDefault="007215DF" w:rsidP="00A44320">
                  <w:pPr>
                    <w:jc w:val="center"/>
                    <w:rPr>
                      <w:rFonts w:ascii="Calibri" w:hAnsi="Calibri" w:cs="Arial"/>
                      <w:color w:val="000000"/>
                      <w:sz w:val="18"/>
                      <w:szCs w:val="18"/>
                    </w:rPr>
                  </w:pPr>
                  <w:r w:rsidRPr="00E07EE4">
                    <w:rPr>
                      <w:rFonts w:ascii="Calibri" w:hAnsi="Calibri" w:cs="Arial"/>
                      <w:color w:val="000000"/>
                      <w:sz w:val="18"/>
                      <w:szCs w:val="18"/>
                    </w:rPr>
                    <w:t>2 unidades</w:t>
                  </w:r>
                </w:p>
              </w:tc>
              <w:tc>
                <w:tcPr>
                  <w:tcW w:w="1282" w:type="dxa"/>
                  <w:shd w:val="clear" w:color="auto" w:fill="auto"/>
                  <w:noWrap/>
                  <w:vAlign w:val="center"/>
                  <w:hideMark/>
                </w:tcPr>
                <w:p w:rsidR="007215DF" w:rsidRPr="00E07EE4" w:rsidRDefault="007215DF" w:rsidP="00A44320">
                  <w:pPr>
                    <w:jc w:val="center"/>
                    <w:rPr>
                      <w:rFonts w:ascii="Calibri" w:hAnsi="Calibri" w:cs="Arial"/>
                      <w:color w:val="000000"/>
                      <w:sz w:val="18"/>
                      <w:szCs w:val="18"/>
                    </w:rPr>
                  </w:pPr>
                  <w:r w:rsidRPr="00E07EE4">
                    <w:rPr>
                      <w:rFonts w:ascii="Calibri" w:hAnsi="Calibri" w:cs="Arial"/>
                      <w:color w:val="000000"/>
                      <w:sz w:val="18"/>
                      <w:szCs w:val="18"/>
                    </w:rPr>
                    <w:t>2 unidades</w:t>
                  </w:r>
                </w:p>
              </w:tc>
            </w:tr>
          </w:tbl>
          <w:p w:rsidR="007215DF" w:rsidRPr="00E07EE4" w:rsidRDefault="007215DF" w:rsidP="00A44320">
            <w:pPr>
              <w:autoSpaceDE w:val="0"/>
              <w:autoSpaceDN w:val="0"/>
              <w:adjustRightInd w:val="0"/>
              <w:rPr>
                <w:rFonts w:ascii="Calibri" w:hAnsi="Calibri" w:cs="Calibri"/>
                <w:sz w:val="18"/>
                <w:szCs w:val="18"/>
              </w:rPr>
            </w:pPr>
          </w:p>
          <w:p w:rsidR="007215DF" w:rsidRPr="00E07EE4" w:rsidRDefault="007215DF" w:rsidP="00A44320">
            <w:pPr>
              <w:autoSpaceDE w:val="0"/>
              <w:autoSpaceDN w:val="0"/>
              <w:adjustRightInd w:val="0"/>
              <w:jc w:val="both"/>
              <w:rPr>
                <w:rFonts w:ascii="Calibri" w:hAnsi="Calibri" w:cs="Calibri"/>
                <w:sz w:val="22"/>
                <w:szCs w:val="22"/>
              </w:rPr>
            </w:pPr>
            <w:r w:rsidRPr="00E07EE4">
              <w:rPr>
                <w:rFonts w:ascii="Calibri" w:hAnsi="Calibri" w:cs="Calibri"/>
                <w:sz w:val="22"/>
                <w:szCs w:val="22"/>
              </w:rPr>
              <w:t>El presente cuadro establece el transporte de material homogéneo únicamente, pudiendo ser combinado con material heterogéneo de acuerdo a requerimiento.</w:t>
            </w:r>
          </w:p>
          <w:p w:rsidR="007215DF" w:rsidRPr="00E07EE4" w:rsidRDefault="007215DF" w:rsidP="00A44320">
            <w:pPr>
              <w:autoSpaceDE w:val="0"/>
              <w:autoSpaceDN w:val="0"/>
              <w:adjustRightInd w:val="0"/>
              <w:jc w:val="both"/>
              <w:rPr>
                <w:rFonts w:ascii="Calibri" w:hAnsi="Calibri" w:cs="Calibri"/>
                <w:sz w:val="22"/>
                <w:szCs w:val="22"/>
              </w:rPr>
            </w:pPr>
            <w:r w:rsidRPr="00E07EE4">
              <w:rPr>
                <w:rFonts w:ascii="Calibri" w:hAnsi="Calibri" w:cs="Calibri"/>
                <w:sz w:val="22"/>
                <w:szCs w:val="22"/>
              </w:rPr>
              <w:t>En caso de que el servicio de transporte requiera varios vehículos, la última unidad podrá transportar menos cantidad de la indicada en el cuadro arriba citado o por efectos de distribución de carga que todas las unidades carguen un porcentaje no mayor o menor del 10% del cuadro.</w:t>
            </w:r>
          </w:p>
          <w:p w:rsidR="007215DF" w:rsidRPr="00E07EE4" w:rsidRDefault="007215DF" w:rsidP="00A44320">
            <w:pPr>
              <w:autoSpaceDE w:val="0"/>
              <w:autoSpaceDN w:val="0"/>
              <w:adjustRightInd w:val="0"/>
              <w:rPr>
                <w:rFonts w:ascii="Calibri" w:hAnsi="Calibri" w:cs="Calibri"/>
                <w:sz w:val="22"/>
                <w:szCs w:val="22"/>
              </w:rPr>
            </w:pPr>
            <w:r w:rsidRPr="00E07EE4">
              <w:rPr>
                <w:rFonts w:ascii="Calibri" w:hAnsi="Calibri" w:cs="Calibri"/>
                <w:sz w:val="22"/>
                <w:szCs w:val="22"/>
              </w:rPr>
              <w:t>Los camiones a ser utilizados por el Proveedor del Servicio de Transporte para la prestación del servicio no podrán tener una antigüedad de fabricación menor de 15 años a la fecha.</w:t>
            </w:r>
          </w:p>
          <w:p w:rsidR="007215DF" w:rsidRPr="00E07EE4" w:rsidRDefault="007215DF" w:rsidP="00A44320">
            <w:pPr>
              <w:autoSpaceDE w:val="0"/>
              <w:autoSpaceDN w:val="0"/>
              <w:adjustRightInd w:val="0"/>
              <w:rPr>
                <w:rFonts w:ascii="Calibri" w:hAnsi="Calibri" w:cs="Calibri"/>
                <w:sz w:val="22"/>
                <w:szCs w:val="22"/>
              </w:rPr>
            </w:pPr>
          </w:p>
          <w:p w:rsidR="007215DF" w:rsidRPr="00E07EE4" w:rsidRDefault="007215DF" w:rsidP="00A44320">
            <w:pPr>
              <w:autoSpaceDE w:val="0"/>
              <w:autoSpaceDN w:val="0"/>
              <w:adjustRightInd w:val="0"/>
              <w:rPr>
                <w:rFonts w:ascii="Calibri" w:hAnsi="Calibri" w:cs="Calibri"/>
                <w:sz w:val="22"/>
                <w:szCs w:val="22"/>
              </w:rPr>
            </w:pPr>
          </w:p>
          <w:p w:rsidR="007215DF" w:rsidRPr="00E07EE4" w:rsidRDefault="007215DF" w:rsidP="00A44320">
            <w:pPr>
              <w:autoSpaceDE w:val="0"/>
              <w:autoSpaceDN w:val="0"/>
              <w:adjustRightInd w:val="0"/>
              <w:rPr>
                <w:rFonts w:ascii="Calibri" w:hAnsi="Calibri" w:cs="Calibri"/>
                <w:sz w:val="18"/>
                <w:szCs w:val="18"/>
              </w:rPr>
            </w:pPr>
          </w:p>
        </w:tc>
      </w:tr>
      <w:tr w:rsidR="007215DF" w:rsidRPr="00E07EE4" w:rsidTr="00A44320">
        <w:trPr>
          <w:trHeight w:val="409"/>
        </w:trPr>
        <w:tc>
          <w:tcPr>
            <w:tcW w:w="9339" w:type="dxa"/>
            <w:shd w:val="clear" w:color="auto" w:fill="8DB3E2"/>
            <w:vAlign w:val="center"/>
          </w:tcPr>
          <w:p w:rsidR="007215DF" w:rsidRPr="00E07EE4" w:rsidRDefault="007215DF" w:rsidP="00A44320">
            <w:pPr>
              <w:rPr>
                <w:rFonts w:ascii="Calibri" w:hAnsi="Calibri" w:cs="Calibri"/>
                <w:sz w:val="18"/>
                <w:szCs w:val="18"/>
              </w:rPr>
            </w:pPr>
            <w:r w:rsidRPr="00E07EE4">
              <w:rPr>
                <w:rFonts w:ascii="Calibri" w:hAnsi="Calibri" w:cs="Calibri"/>
                <w:b/>
                <w:bCs/>
                <w:sz w:val="22"/>
                <w:szCs w:val="18"/>
              </w:rPr>
              <w:lastRenderedPageBreak/>
              <w:t>TIEMPO DE RESPUESTA</w:t>
            </w:r>
          </w:p>
        </w:tc>
      </w:tr>
      <w:tr w:rsidR="007215DF" w:rsidRPr="00E07EE4" w:rsidTr="00A44320">
        <w:trPr>
          <w:trHeight w:val="409"/>
        </w:trPr>
        <w:tc>
          <w:tcPr>
            <w:tcW w:w="9339" w:type="dxa"/>
            <w:shd w:val="clear" w:color="auto" w:fill="auto"/>
            <w:vAlign w:val="center"/>
          </w:tcPr>
          <w:p w:rsidR="007215DF" w:rsidRPr="00E07EE4" w:rsidRDefault="007215DF" w:rsidP="00A44320">
            <w:pPr>
              <w:jc w:val="both"/>
              <w:rPr>
                <w:rFonts w:ascii="Calibri" w:hAnsi="Calibri"/>
                <w:color w:val="000000"/>
                <w:sz w:val="22"/>
                <w:szCs w:val="22"/>
              </w:rPr>
            </w:pPr>
            <w:r w:rsidRPr="00E07EE4">
              <w:rPr>
                <w:rFonts w:ascii="Calibri" w:hAnsi="Calibri"/>
                <w:color w:val="000000"/>
                <w:sz w:val="22"/>
                <w:szCs w:val="22"/>
              </w:rPr>
              <w:t>Los plazos para el arribo de medios de transporte con carga de materiales y/o bienes (carga) a destino quedan establecidos en el cuadro “PLAZOS DE TRANSPORTE”, mismo que refleja el tiempo máximo expresado en horas en el que la empresa proveedora deberá prestar el servicio.</w:t>
            </w:r>
          </w:p>
          <w:p w:rsidR="007215DF" w:rsidRPr="00E07EE4" w:rsidRDefault="007215DF" w:rsidP="00A44320">
            <w:pPr>
              <w:autoSpaceDE w:val="0"/>
              <w:autoSpaceDN w:val="0"/>
              <w:adjustRightInd w:val="0"/>
              <w:jc w:val="both"/>
              <w:rPr>
                <w:rFonts w:ascii="Calibri" w:hAnsi="Calibri" w:cs="Calibri"/>
                <w:sz w:val="18"/>
                <w:szCs w:val="18"/>
              </w:rPr>
            </w:pPr>
          </w:p>
          <w:tbl>
            <w:tblPr>
              <w:tblW w:w="839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62"/>
              <w:gridCol w:w="1138"/>
              <w:gridCol w:w="569"/>
              <w:gridCol w:w="588"/>
              <w:gridCol w:w="879"/>
              <w:gridCol w:w="709"/>
              <w:gridCol w:w="709"/>
              <w:gridCol w:w="708"/>
              <w:gridCol w:w="920"/>
              <w:gridCol w:w="625"/>
              <w:gridCol w:w="651"/>
              <w:gridCol w:w="537"/>
            </w:tblGrid>
            <w:tr w:rsidR="007215DF" w:rsidRPr="00E07EE4" w:rsidTr="00A44320">
              <w:trPr>
                <w:trHeight w:val="479"/>
                <w:jc w:val="center"/>
              </w:trPr>
              <w:tc>
                <w:tcPr>
                  <w:tcW w:w="1500" w:type="dxa"/>
                  <w:gridSpan w:val="2"/>
                  <w:vMerge w:val="restart"/>
                  <w:shd w:val="clear" w:color="auto" w:fill="A6A6A6"/>
                  <w:noWrap/>
                  <w:vAlign w:val="bottom"/>
                </w:tcPr>
                <w:p w:rsidR="007215DF" w:rsidRPr="00E07EE4" w:rsidRDefault="007215DF" w:rsidP="00A44320">
                  <w:pPr>
                    <w:rPr>
                      <w:rFonts w:ascii="Calibri" w:hAnsi="Calibri" w:cs="Arial"/>
                      <w:color w:val="000000"/>
                      <w:sz w:val="12"/>
                      <w:szCs w:val="12"/>
                    </w:rPr>
                  </w:pPr>
                </w:p>
              </w:tc>
              <w:tc>
                <w:tcPr>
                  <w:tcW w:w="6895" w:type="dxa"/>
                  <w:gridSpan w:val="10"/>
                  <w:shd w:val="clear" w:color="auto" w:fill="auto"/>
                  <w:noWrap/>
                  <w:vAlign w:val="center"/>
                </w:tcPr>
                <w:p w:rsidR="007215DF" w:rsidRPr="00E07EE4" w:rsidRDefault="007215DF" w:rsidP="00A44320">
                  <w:pPr>
                    <w:ind w:left="-97" w:right="-34" w:firstLine="59"/>
                    <w:jc w:val="center"/>
                    <w:rPr>
                      <w:rFonts w:ascii="Calibri" w:hAnsi="Calibri" w:cs="Arial"/>
                      <w:b/>
                      <w:bCs/>
                      <w:color w:val="000000"/>
                      <w:sz w:val="12"/>
                      <w:szCs w:val="12"/>
                    </w:rPr>
                  </w:pPr>
                  <w:r w:rsidRPr="00E07EE4">
                    <w:rPr>
                      <w:rFonts w:ascii="Calibri" w:hAnsi="Calibri" w:cs="Arial"/>
                      <w:b/>
                      <w:bCs/>
                      <w:color w:val="000000"/>
                      <w:sz w:val="12"/>
                      <w:szCs w:val="12"/>
                    </w:rPr>
                    <w:t>DESTINOS</w:t>
                  </w:r>
                </w:p>
              </w:tc>
            </w:tr>
            <w:tr w:rsidR="007215DF" w:rsidRPr="00E07EE4" w:rsidTr="00A44320">
              <w:trPr>
                <w:trHeight w:val="479"/>
                <w:jc w:val="center"/>
              </w:trPr>
              <w:tc>
                <w:tcPr>
                  <w:tcW w:w="1500" w:type="dxa"/>
                  <w:gridSpan w:val="2"/>
                  <w:vMerge/>
                  <w:shd w:val="clear" w:color="auto" w:fill="A6A6A6"/>
                  <w:noWrap/>
                  <w:vAlign w:val="bottom"/>
                  <w:hideMark/>
                </w:tcPr>
                <w:p w:rsidR="007215DF" w:rsidRPr="00E07EE4" w:rsidRDefault="007215DF" w:rsidP="00A44320">
                  <w:pPr>
                    <w:rPr>
                      <w:rFonts w:ascii="Calibri" w:hAnsi="Calibri" w:cs="Arial"/>
                      <w:color w:val="000000"/>
                      <w:sz w:val="12"/>
                      <w:szCs w:val="12"/>
                    </w:rPr>
                  </w:pPr>
                </w:p>
              </w:tc>
              <w:tc>
                <w:tcPr>
                  <w:tcW w:w="569" w:type="dxa"/>
                  <w:shd w:val="clear" w:color="auto" w:fill="auto"/>
                  <w:noWrap/>
                  <w:vAlign w:val="center"/>
                  <w:hideMark/>
                </w:tcPr>
                <w:p w:rsidR="007215DF" w:rsidRPr="00E07EE4" w:rsidRDefault="007215DF" w:rsidP="00A44320">
                  <w:pPr>
                    <w:jc w:val="center"/>
                    <w:rPr>
                      <w:rFonts w:ascii="Calibri" w:hAnsi="Calibri" w:cs="Arial"/>
                      <w:b/>
                      <w:bCs/>
                      <w:color w:val="000000"/>
                      <w:sz w:val="12"/>
                      <w:szCs w:val="12"/>
                    </w:rPr>
                  </w:pPr>
                  <w:r w:rsidRPr="00E07EE4">
                    <w:rPr>
                      <w:rFonts w:ascii="Calibri" w:hAnsi="Calibri" w:cs="Arial"/>
                      <w:b/>
                      <w:bCs/>
                      <w:color w:val="000000"/>
                      <w:sz w:val="12"/>
                      <w:szCs w:val="12"/>
                    </w:rPr>
                    <w:t>LA PAZ</w:t>
                  </w:r>
                </w:p>
              </w:tc>
              <w:tc>
                <w:tcPr>
                  <w:tcW w:w="588" w:type="dxa"/>
                  <w:shd w:val="clear" w:color="auto" w:fill="auto"/>
                  <w:noWrap/>
                  <w:vAlign w:val="center"/>
                  <w:hideMark/>
                </w:tcPr>
                <w:p w:rsidR="007215DF" w:rsidRPr="00E07EE4" w:rsidRDefault="007215DF" w:rsidP="00A44320">
                  <w:pPr>
                    <w:jc w:val="center"/>
                    <w:rPr>
                      <w:rFonts w:ascii="Calibri" w:hAnsi="Calibri" w:cs="Arial"/>
                      <w:b/>
                      <w:bCs/>
                      <w:color w:val="000000"/>
                      <w:sz w:val="12"/>
                      <w:szCs w:val="12"/>
                    </w:rPr>
                  </w:pPr>
                  <w:r w:rsidRPr="00E07EE4">
                    <w:rPr>
                      <w:rFonts w:ascii="Calibri" w:hAnsi="Calibri" w:cs="Arial"/>
                      <w:b/>
                      <w:bCs/>
                      <w:color w:val="000000"/>
                      <w:sz w:val="12"/>
                      <w:szCs w:val="12"/>
                    </w:rPr>
                    <w:t>EL ALTO</w:t>
                  </w:r>
                </w:p>
              </w:tc>
              <w:tc>
                <w:tcPr>
                  <w:tcW w:w="879" w:type="dxa"/>
                  <w:shd w:val="clear" w:color="auto" w:fill="auto"/>
                  <w:noWrap/>
                  <w:vAlign w:val="center"/>
                  <w:hideMark/>
                </w:tcPr>
                <w:p w:rsidR="007215DF" w:rsidRPr="00E07EE4" w:rsidRDefault="007215DF" w:rsidP="00A44320">
                  <w:pPr>
                    <w:jc w:val="center"/>
                    <w:rPr>
                      <w:rFonts w:ascii="Calibri" w:hAnsi="Calibri" w:cs="Arial"/>
                      <w:b/>
                      <w:bCs/>
                      <w:color w:val="000000"/>
                      <w:sz w:val="12"/>
                      <w:szCs w:val="12"/>
                    </w:rPr>
                  </w:pPr>
                  <w:r w:rsidRPr="00E07EE4">
                    <w:rPr>
                      <w:rFonts w:ascii="Calibri" w:hAnsi="Calibri" w:cs="Arial"/>
                      <w:b/>
                      <w:bCs/>
                      <w:color w:val="000000"/>
                      <w:sz w:val="12"/>
                      <w:szCs w:val="12"/>
                    </w:rPr>
                    <w:t>CHUQUISACA</w:t>
                  </w:r>
                </w:p>
              </w:tc>
              <w:tc>
                <w:tcPr>
                  <w:tcW w:w="709" w:type="dxa"/>
                  <w:shd w:val="clear" w:color="auto" w:fill="auto"/>
                  <w:noWrap/>
                  <w:vAlign w:val="center"/>
                  <w:hideMark/>
                </w:tcPr>
                <w:p w:rsidR="007215DF" w:rsidRPr="00E07EE4" w:rsidRDefault="007215DF" w:rsidP="00A44320">
                  <w:pPr>
                    <w:jc w:val="center"/>
                    <w:rPr>
                      <w:rFonts w:ascii="Calibri" w:hAnsi="Calibri" w:cs="Arial"/>
                      <w:b/>
                      <w:bCs/>
                      <w:color w:val="000000"/>
                      <w:sz w:val="12"/>
                      <w:szCs w:val="12"/>
                    </w:rPr>
                  </w:pPr>
                  <w:r w:rsidRPr="00E07EE4">
                    <w:rPr>
                      <w:rFonts w:ascii="Calibri" w:hAnsi="Calibri" w:cs="Arial"/>
                      <w:b/>
                      <w:bCs/>
                      <w:color w:val="000000"/>
                      <w:sz w:val="12"/>
                      <w:szCs w:val="12"/>
                    </w:rPr>
                    <w:t>ORURO</w:t>
                  </w:r>
                </w:p>
              </w:tc>
              <w:tc>
                <w:tcPr>
                  <w:tcW w:w="709" w:type="dxa"/>
                  <w:shd w:val="clear" w:color="auto" w:fill="auto"/>
                  <w:noWrap/>
                  <w:vAlign w:val="center"/>
                  <w:hideMark/>
                </w:tcPr>
                <w:p w:rsidR="007215DF" w:rsidRPr="00E07EE4" w:rsidRDefault="007215DF" w:rsidP="00A44320">
                  <w:pPr>
                    <w:jc w:val="center"/>
                    <w:rPr>
                      <w:rFonts w:ascii="Calibri" w:hAnsi="Calibri" w:cs="Arial"/>
                      <w:b/>
                      <w:bCs/>
                      <w:color w:val="000000"/>
                      <w:sz w:val="12"/>
                      <w:szCs w:val="12"/>
                    </w:rPr>
                  </w:pPr>
                  <w:r w:rsidRPr="00E07EE4">
                    <w:rPr>
                      <w:rFonts w:ascii="Calibri" w:hAnsi="Calibri" w:cs="Arial"/>
                      <w:b/>
                      <w:bCs/>
                      <w:color w:val="000000"/>
                      <w:sz w:val="12"/>
                      <w:szCs w:val="12"/>
                    </w:rPr>
                    <w:t>SANTA CRUZ</w:t>
                  </w:r>
                </w:p>
              </w:tc>
              <w:tc>
                <w:tcPr>
                  <w:tcW w:w="708" w:type="dxa"/>
                  <w:shd w:val="clear" w:color="auto" w:fill="auto"/>
                  <w:noWrap/>
                  <w:vAlign w:val="center"/>
                  <w:hideMark/>
                </w:tcPr>
                <w:p w:rsidR="007215DF" w:rsidRPr="00E07EE4" w:rsidRDefault="007215DF" w:rsidP="00A44320">
                  <w:pPr>
                    <w:jc w:val="center"/>
                    <w:rPr>
                      <w:rFonts w:ascii="Calibri" w:hAnsi="Calibri" w:cs="Arial"/>
                      <w:b/>
                      <w:bCs/>
                      <w:color w:val="000000"/>
                      <w:sz w:val="12"/>
                      <w:szCs w:val="12"/>
                    </w:rPr>
                  </w:pPr>
                  <w:r w:rsidRPr="00E07EE4">
                    <w:rPr>
                      <w:rFonts w:ascii="Calibri" w:hAnsi="Calibri" w:cs="Arial"/>
                      <w:b/>
                      <w:bCs/>
                      <w:color w:val="000000"/>
                      <w:sz w:val="12"/>
                      <w:szCs w:val="12"/>
                    </w:rPr>
                    <w:t>POTOSI</w:t>
                  </w:r>
                </w:p>
              </w:tc>
              <w:tc>
                <w:tcPr>
                  <w:tcW w:w="920" w:type="dxa"/>
                  <w:shd w:val="clear" w:color="auto" w:fill="auto"/>
                  <w:noWrap/>
                  <w:vAlign w:val="center"/>
                  <w:hideMark/>
                </w:tcPr>
                <w:p w:rsidR="007215DF" w:rsidRPr="00E07EE4" w:rsidRDefault="007215DF" w:rsidP="00A44320">
                  <w:pPr>
                    <w:jc w:val="center"/>
                    <w:rPr>
                      <w:rFonts w:ascii="Calibri" w:hAnsi="Calibri" w:cs="Arial"/>
                      <w:b/>
                      <w:bCs/>
                      <w:color w:val="000000"/>
                      <w:sz w:val="12"/>
                      <w:szCs w:val="12"/>
                    </w:rPr>
                  </w:pPr>
                  <w:r w:rsidRPr="00E07EE4">
                    <w:rPr>
                      <w:rFonts w:ascii="Calibri" w:hAnsi="Calibri" w:cs="Arial"/>
                      <w:b/>
                      <w:bCs/>
                      <w:color w:val="000000"/>
                      <w:sz w:val="12"/>
                      <w:szCs w:val="12"/>
                    </w:rPr>
                    <w:t>COCHABAMBA</w:t>
                  </w:r>
                </w:p>
              </w:tc>
              <w:tc>
                <w:tcPr>
                  <w:tcW w:w="640" w:type="dxa"/>
                </w:tcPr>
                <w:p w:rsidR="007215DF" w:rsidRPr="00E07EE4" w:rsidRDefault="007215DF" w:rsidP="00A44320">
                  <w:pPr>
                    <w:ind w:left="-97" w:right="-34" w:firstLine="59"/>
                    <w:jc w:val="center"/>
                    <w:rPr>
                      <w:rFonts w:ascii="Calibri" w:hAnsi="Calibri" w:cs="Arial"/>
                      <w:b/>
                      <w:bCs/>
                      <w:color w:val="000000"/>
                      <w:sz w:val="12"/>
                      <w:szCs w:val="12"/>
                    </w:rPr>
                  </w:pPr>
                </w:p>
                <w:p w:rsidR="007215DF" w:rsidRPr="00E07EE4" w:rsidRDefault="007215DF" w:rsidP="00A44320">
                  <w:pPr>
                    <w:ind w:left="-97" w:right="-34" w:firstLine="59"/>
                    <w:jc w:val="center"/>
                    <w:rPr>
                      <w:rFonts w:ascii="Calibri" w:hAnsi="Calibri" w:cs="Arial"/>
                      <w:b/>
                      <w:bCs/>
                      <w:color w:val="000000"/>
                      <w:sz w:val="12"/>
                      <w:szCs w:val="12"/>
                    </w:rPr>
                  </w:pPr>
                  <w:r w:rsidRPr="00E07EE4">
                    <w:rPr>
                      <w:rFonts w:ascii="Calibri" w:hAnsi="Calibri" w:cs="Arial"/>
                      <w:b/>
                      <w:bCs/>
                      <w:color w:val="000000"/>
                      <w:sz w:val="12"/>
                      <w:szCs w:val="12"/>
                    </w:rPr>
                    <w:t>BENI</w:t>
                  </w:r>
                </w:p>
              </w:tc>
              <w:tc>
                <w:tcPr>
                  <w:tcW w:w="636" w:type="dxa"/>
                </w:tcPr>
                <w:p w:rsidR="007215DF" w:rsidRPr="00E07EE4" w:rsidRDefault="007215DF" w:rsidP="00A44320">
                  <w:pPr>
                    <w:ind w:left="-97" w:right="-34" w:firstLine="59"/>
                    <w:jc w:val="center"/>
                    <w:rPr>
                      <w:rFonts w:ascii="Calibri" w:hAnsi="Calibri" w:cs="Arial"/>
                      <w:b/>
                      <w:bCs/>
                      <w:color w:val="000000"/>
                      <w:sz w:val="12"/>
                      <w:szCs w:val="12"/>
                    </w:rPr>
                  </w:pPr>
                </w:p>
                <w:p w:rsidR="007215DF" w:rsidRPr="00E07EE4" w:rsidRDefault="007215DF" w:rsidP="00A44320">
                  <w:pPr>
                    <w:ind w:left="-97" w:right="-34" w:firstLine="59"/>
                    <w:jc w:val="center"/>
                    <w:rPr>
                      <w:rFonts w:ascii="Calibri" w:hAnsi="Calibri" w:cs="Arial"/>
                      <w:b/>
                      <w:bCs/>
                      <w:color w:val="000000"/>
                      <w:sz w:val="12"/>
                      <w:szCs w:val="12"/>
                    </w:rPr>
                  </w:pPr>
                  <w:r w:rsidRPr="00E07EE4">
                    <w:rPr>
                      <w:rFonts w:ascii="Calibri" w:hAnsi="Calibri" w:cs="Arial"/>
                      <w:b/>
                      <w:bCs/>
                      <w:color w:val="000000"/>
                      <w:sz w:val="12"/>
                      <w:szCs w:val="12"/>
                    </w:rPr>
                    <w:t>RIBERALTA</w:t>
                  </w:r>
                </w:p>
              </w:tc>
              <w:tc>
                <w:tcPr>
                  <w:tcW w:w="537" w:type="dxa"/>
                </w:tcPr>
                <w:p w:rsidR="007215DF" w:rsidRPr="00E07EE4" w:rsidRDefault="007215DF" w:rsidP="00A44320">
                  <w:pPr>
                    <w:ind w:left="-97" w:right="-34" w:firstLine="59"/>
                    <w:jc w:val="center"/>
                    <w:rPr>
                      <w:rFonts w:ascii="Calibri" w:hAnsi="Calibri" w:cs="Arial"/>
                      <w:b/>
                      <w:bCs/>
                      <w:color w:val="000000"/>
                      <w:sz w:val="12"/>
                      <w:szCs w:val="12"/>
                    </w:rPr>
                  </w:pPr>
                </w:p>
                <w:p w:rsidR="007215DF" w:rsidRPr="00E07EE4" w:rsidRDefault="007215DF" w:rsidP="00A44320">
                  <w:pPr>
                    <w:ind w:left="-97" w:right="-34" w:firstLine="59"/>
                    <w:jc w:val="center"/>
                    <w:rPr>
                      <w:rFonts w:ascii="Calibri" w:hAnsi="Calibri" w:cs="Arial"/>
                      <w:b/>
                      <w:bCs/>
                      <w:color w:val="000000"/>
                      <w:sz w:val="12"/>
                      <w:szCs w:val="12"/>
                    </w:rPr>
                  </w:pPr>
                  <w:r w:rsidRPr="00E07EE4">
                    <w:rPr>
                      <w:rFonts w:ascii="Calibri" w:hAnsi="Calibri" w:cs="Arial"/>
                      <w:b/>
                      <w:bCs/>
                      <w:color w:val="000000"/>
                      <w:sz w:val="12"/>
                      <w:szCs w:val="12"/>
                    </w:rPr>
                    <w:t>COBIJA</w:t>
                  </w:r>
                </w:p>
              </w:tc>
            </w:tr>
            <w:tr w:rsidR="007215DF" w:rsidRPr="00E07EE4" w:rsidTr="00A44320">
              <w:trPr>
                <w:trHeight w:hRule="exact" w:val="284"/>
                <w:jc w:val="center"/>
              </w:trPr>
              <w:tc>
                <w:tcPr>
                  <w:tcW w:w="362" w:type="dxa"/>
                  <w:vMerge w:val="restart"/>
                  <w:shd w:val="clear" w:color="auto" w:fill="auto"/>
                  <w:noWrap/>
                  <w:textDirection w:val="btLr"/>
                  <w:vAlign w:val="center"/>
                  <w:hideMark/>
                </w:tcPr>
                <w:p w:rsidR="007215DF" w:rsidRPr="00E07EE4" w:rsidRDefault="007215DF" w:rsidP="00A44320">
                  <w:pPr>
                    <w:jc w:val="center"/>
                    <w:rPr>
                      <w:rFonts w:ascii="Calibri" w:hAnsi="Calibri" w:cs="Arial"/>
                      <w:b/>
                      <w:bCs/>
                      <w:color w:val="000000"/>
                      <w:sz w:val="12"/>
                      <w:szCs w:val="12"/>
                    </w:rPr>
                  </w:pPr>
                  <w:r w:rsidRPr="00E07EE4">
                    <w:rPr>
                      <w:rFonts w:ascii="Calibri" w:hAnsi="Calibri" w:cs="Arial"/>
                      <w:b/>
                      <w:bCs/>
                      <w:color w:val="000000"/>
                      <w:sz w:val="12"/>
                      <w:szCs w:val="12"/>
                    </w:rPr>
                    <w:t>ORIGEN</w:t>
                  </w:r>
                </w:p>
              </w:tc>
              <w:tc>
                <w:tcPr>
                  <w:tcW w:w="1138" w:type="dxa"/>
                  <w:shd w:val="clear" w:color="auto" w:fill="auto"/>
                  <w:noWrap/>
                  <w:vAlign w:val="center"/>
                  <w:hideMark/>
                </w:tcPr>
                <w:p w:rsidR="007215DF" w:rsidRPr="00E07EE4" w:rsidRDefault="007215DF" w:rsidP="00A44320">
                  <w:pPr>
                    <w:jc w:val="center"/>
                    <w:rPr>
                      <w:rFonts w:ascii="Calibri" w:hAnsi="Calibri" w:cs="Arial"/>
                      <w:b/>
                      <w:bCs/>
                      <w:color w:val="000000"/>
                      <w:sz w:val="12"/>
                      <w:szCs w:val="12"/>
                    </w:rPr>
                  </w:pPr>
                  <w:r w:rsidRPr="00E07EE4">
                    <w:rPr>
                      <w:rFonts w:ascii="Calibri" w:hAnsi="Calibri" w:cs="Arial"/>
                      <w:b/>
                      <w:bCs/>
                      <w:color w:val="000000"/>
                      <w:sz w:val="12"/>
                      <w:szCs w:val="12"/>
                    </w:rPr>
                    <w:t>LA PAZ</w:t>
                  </w:r>
                </w:p>
              </w:tc>
              <w:tc>
                <w:tcPr>
                  <w:tcW w:w="569" w:type="dxa"/>
                  <w:shd w:val="clear" w:color="000000" w:fill="7F7F7F"/>
                  <w:noWrap/>
                  <w:vAlign w:val="center"/>
                  <w:hideMark/>
                </w:tcPr>
                <w:p w:rsidR="007215DF" w:rsidRPr="00E07EE4" w:rsidRDefault="007215DF" w:rsidP="00A44320">
                  <w:pPr>
                    <w:jc w:val="center"/>
                    <w:rPr>
                      <w:rFonts w:ascii="Calibri" w:hAnsi="Calibri" w:cs="Arial"/>
                      <w:color w:val="000000"/>
                      <w:sz w:val="12"/>
                      <w:szCs w:val="12"/>
                    </w:rPr>
                  </w:pPr>
                  <w:r w:rsidRPr="00E07EE4">
                    <w:rPr>
                      <w:rFonts w:ascii="Calibri" w:hAnsi="Calibri" w:cs="Arial"/>
                      <w:color w:val="000000"/>
                      <w:sz w:val="12"/>
                      <w:szCs w:val="12"/>
                    </w:rPr>
                    <w:t> </w:t>
                  </w:r>
                </w:p>
              </w:tc>
              <w:tc>
                <w:tcPr>
                  <w:tcW w:w="588" w:type="dxa"/>
                  <w:shd w:val="clear" w:color="000000" w:fill="FFFFFF"/>
                  <w:noWrap/>
                  <w:vAlign w:val="center"/>
                  <w:hideMark/>
                </w:tcPr>
                <w:p w:rsidR="007215DF" w:rsidRPr="00E07EE4" w:rsidRDefault="007215DF" w:rsidP="00A44320">
                  <w:pPr>
                    <w:jc w:val="center"/>
                    <w:rPr>
                      <w:rFonts w:ascii="Calibri" w:hAnsi="Calibri" w:cs="Arial"/>
                      <w:color w:val="000000"/>
                      <w:sz w:val="12"/>
                      <w:szCs w:val="12"/>
                    </w:rPr>
                  </w:pPr>
                  <w:r w:rsidRPr="00E07EE4">
                    <w:rPr>
                      <w:rFonts w:ascii="Calibri" w:hAnsi="Calibri" w:cs="Arial"/>
                      <w:color w:val="000000"/>
                      <w:sz w:val="12"/>
                      <w:szCs w:val="12"/>
                    </w:rPr>
                    <w:t>4</w:t>
                  </w:r>
                </w:p>
              </w:tc>
              <w:tc>
                <w:tcPr>
                  <w:tcW w:w="879" w:type="dxa"/>
                  <w:shd w:val="clear" w:color="000000" w:fill="FFFFFF"/>
                  <w:noWrap/>
                  <w:vAlign w:val="center"/>
                  <w:hideMark/>
                </w:tcPr>
                <w:p w:rsidR="007215DF" w:rsidRPr="00E07EE4" w:rsidRDefault="007215DF" w:rsidP="00A44320">
                  <w:pPr>
                    <w:jc w:val="center"/>
                    <w:rPr>
                      <w:rFonts w:ascii="Calibri" w:hAnsi="Calibri" w:cs="Arial"/>
                      <w:color w:val="000000"/>
                      <w:sz w:val="12"/>
                      <w:szCs w:val="12"/>
                    </w:rPr>
                  </w:pPr>
                  <w:r w:rsidRPr="00E07EE4">
                    <w:rPr>
                      <w:rFonts w:ascii="Calibri" w:hAnsi="Calibri" w:cs="Arial"/>
                      <w:color w:val="000000"/>
                      <w:sz w:val="12"/>
                      <w:szCs w:val="12"/>
                    </w:rPr>
                    <w:t>36</w:t>
                  </w:r>
                </w:p>
              </w:tc>
              <w:tc>
                <w:tcPr>
                  <w:tcW w:w="709" w:type="dxa"/>
                  <w:shd w:val="clear" w:color="000000" w:fill="FFFFFF"/>
                  <w:noWrap/>
                  <w:vAlign w:val="center"/>
                  <w:hideMark/>
                </w:tcPr>
                <w:p w:rsidR="007215DF" w:rsidRPr="00E07EE4" w:rsidRDefault="007215DF" w:rsidP="00A44320">
                  <w:pPr>
                    <w:jc w:val="center"/>
                    <w:rPr>
                      <w:rFonts w:ascii="Calibri" w:hAnsi="Calibri" w:cs="Arial"/>
                      <w:color w:val="000000"/>
                      <w:sz w:val="12"/>
                      <w:szCs w:val="12"/>
                    </w:rPr>
                  </w:pPr>
                  <w:r w:rsidRPr="00E07EE4">
                    <w:rPr>
                      <w:rFonts w:ascii="Calibri" w:hAnsi="Calibri" w:cs="Arial"/>
                      <w:color w:val="000000"/>
                      <w:sz w:val="12"/>
                      <w:szCs w:val="12"/>
                    </w:rPr>
                    <w:t>20</w:t>
                  </w:r>
                </w:p>
              </w:tc>
              <w:tc>
                <w:tcPr>
                  <w:tcW w:w="709" w:type="dxa"/>
                  <w:shd w:val="clear" w:color="000000" w:fill="FFFFFF"/>
                  <w:noWrap/>
                  <w:vAlign w:val="center"/>
                  <w:hideMark/>
                </w:tcPr>
                <w:p w:rsidR="007215DF" w:rsidRPr="00E07EE4" w:rsidRDefault="007215DF" w:rsidP="00A44320">
                  <w:pPr>
                    <w:jc w:val="center"/>
                    <w:rPr>
                      <w:rFonts w:ascii="Calibri" w:hAnsi="Calibri" w:cs="Arial"/>
                      <w:color w:val="000000"/>
                      <w:sz w:val="12"/>
                      <w:szCs w:val="12"/>
                    </w:rPr>
                  </w:pPr>
                  <w:r w:rsidRPr="00E07EE4">
                    <w:rPr>
                      <w:rFonts w:ascii="Calibri" w:hAnsi="Calibri" w:cs="Arial"/>
                      <w:color w:val="000000"/>
                      <w:sz w:val="12"/>
                      <w:szCs w:val="12"/>
                    </w:rPr>
                    <w:t>36</w:t>
                  </w:r>
                </w:p>
              </w:tc>
              <w:tc>
                <w:tcPr>
                  <w:tcW w:w="708" w:type="dxa"/>
                  <w:shd w:val="clear" w:color="000000" w:fill="FFFFFF"/>
                  <w:noWrap/>
                  <w:vAlign w:val="center"/>
                  <w:hideMark/>
                </w:tcPr>
                <w:p w:rsidR="007215DF" w:rsidRPr="00E07EE4" w:rsidRDefault="007215DF" w:rsidP="00A44320">
                  <w:pPr>
                    <w:jc w:val="center"/>
                    <w:rPr>
                      <w:rFonts w:ascii="Calibri" w:hAnsi="Calibri" w:cs="Arial"/>
                      <w:sz w:val="12"/>
                      <w:szCs w:val="12"/>
                    </w:rPr>
                  </w:pPr>
                  <w:r w:rsidRPr="00E07EE4">
                    <w:rPr>
                      <w:rFonts w:ascii="Calibri" w:hAnsi="Calibri" w:cs="Arial"/>
                      <w:sz w:val="12"/>
                      <w:szCs w:val="12"/>
                    </w:rPr>
                    <w:t>36</w:t>
                  </w:r>
                </w:p>
              </w:tc>
              <w:tc>
                <w:tcPr>
                  <w:tcW w:w="920" w:type="dxa"/>
                  <w:shd w:val="clear" w:color="000000" w:fill="FFFFFF"/>
                  <w:noWrap/>
                  <w:vAlign w:val="center"/>
                  <w:hideMark/>
                </w:tcPr>
                <w:p w:rsidR="007215DF" w:rsidRPr="00E07EE4" w:rsidRDefault="007215DF" w:rsidP="00A44320">
                  <w:pPr>
                    <w:jc w:val="center"/>
                    <w:rPr>
                      <w:rFonts w:ascii="Calibri" w:hAnsi="Calibri" w:cs="Arial"/>
                      <w:color w:val="000000"/>
                      <w:sz w:val="12"/>
                      <w:szCs w:val="12"/>
                    </w:rPr>
                  </w:pPr>
                  <w:r w:rsidRPr="00E07EE4">
                    <w:rPr>
                      <w:rFonts w:ascii="Calibri" w:hAnsi="Calibri" w:cs="Arial"/>
                      <w:color w:val="000000"/>
                      <w:sz w:val="12"/>
                      <w:szCs w:val="12"/>
                    </w:rPr>
                    <w:t>24</w:t>
                  </w:r>
                </w:p>
              </w:tc>
              <w:tc>
                <w:tcPr>
                  <w:tcW w:w="640" w:type="dxa"/>
                  <w:shd w:val="clear" w:color="000000" w:fill="FFFFFF"/>
                  <w:vAlign w:val="center"/>
                </w:tcPr>
                <w:p w:rsidR="007215DF" w:rsidRPr="00E07EE4" w:rsidRDefault="007215DF" w:rsidP="00A44320">
                  <w:pPr>
                    <w:jc w:val="center"/>
                    <w:rPr>
                      <w:rFonts w:ascii="Calibri" w:hAnsi="Calibri" w:cs="Arial"/>
                      <w:color w:val="000000"/>
                      <w:sz w:val="12"/>
                      <w:szCs w:val="12"/>
                    </w:rPr>
                  </w:pPr>
                  <w:r w:rsidRPr="00E07EE4">
                    <w:rPr>
                      <w:rFonts w:ascii="Calibri" w:hAnsi="Calibri" w:cs="Arial"/>
                      <w:color w:val="000000"/>
                      <w:sz w:val="12"/>
                      <w:szCs w:val="12"/>
                    </w:rPr>
                    <w:t>48</w:t>
                  </w:r>
                </w:p>
              </w:tc>
              <w:tc>
                <w:tcPr>
                  <w:tcW w:w="636" w:type="dxa"/>
                  <w:shd w:val="clear" w:color="000000" w:fill="FFFFFF"/>
                  <w:vAlign w:val="center"/>
                </w:tcPr>
                <w:p w:rsidR="007215DF" w:rsidRPr="00E07EE4" w:rsidRDefault="007215DF" w:rsidP="00A44320">
                  <w:pPr>
                    <w:jc w:val="center"/>
                    <w:rPr>
                      <w:rFonts w:ascii="Calibri" w:hAnsi="Calibri" w:cs="Arial"/>
                      <w:sz w:val="12"/>
                      <w:szCs w:val="12"/>
                    </w:rPr>
                  </w:pPr>
                  <w:r w:rsidRPr="00E07EE4">
                    <w:rPr>
                      <w:rFonts w:ascii="Calibri" w:hAnsi="Calibri" w:cs="Arial"/>
                      <w:sz w:val="12"/>
                      <w:szCs w:val="12"/>
                    </w:rPr>
                    <w:t>120</w:t>
                  </w:r>
                </w:p>
              </w:tc>
              <w:tc>
                <w:tcPr>
                  <w:tcW w:w="537" w:type="dxa"/>
                  <w:shd w:val="clear" w:color="000000" w:fill="FFFFFF"/>
                  <w:vAlign w:val="center"/>
                </w:tcPr>
                <w:p w:rsidR="007215DF" w:rsidRPr="00E07EE4" w:rsidRDefault="007215DF" w:rsidP="00A44320">
                  <w:pPr>
                    <w:jc w:val="center"/>
                    <w:rPr>
                      <w:rFonts w:ascii="Calibri" w:hAnsi="Calibri" w:cs="Arial"/>
                      <w:color w:val="000000"/>
                      <w:sz w:val="12"/>
                      <w:szCs w:val="12"/>
                    </w:rPr>
                  </w:pPr>
                  <w:r w:rsidRPr="00E07EE4">
                    <w:rPr>
                      <w:rFonts w:ascii="Calibri" w:hAnsi="Calibri" w:cs="Arial"/>
                      <w:color w:val="000000"/>
                      <w:sz w:val="12"/>
                      <w:szCs w:val="12"/>
                    </w:rPr>
                    <w:t>-</w:t>
                  </w:r>
                </w:p>
              </w:tc>
            </w:tr>
            <w:tr w:rsidR="007215DF" w:rsidRPr="00E07EE4" w:rsidTr="00A44320">
              <w:trPr>
                <w:trHeight w:hRule="exact" w:val="284"/>
                <w:jc w:val="center"/>
              </w:trPr>
              <w:tc>
                <w:tcPr>
                  <w:tcW w:w="362" w:type="dxa"/>
                  <w:vMerge/>
                  <w:vAlign w:val="center"/>
                  <w:hideMark/>
                </w:tcPr>
                <w:p w:rsidR="007215DF" w:rsidRPr="00E07EE4" w:rsidRDefault="007215DF" w:rsidP="00A44320">
                  <w:pPr>
                    <w:rPr>
                      <w:rFonts w:ascii="Calibri" w:hAnsi="Calibri" w:cs="Arial"/>
                      <w:b/>
                      <w:bCs/>
                      <w:color w:val="000000"/>
                      <w:sz w:val="12"/>
                      <w:szCs w:val="12"/>
                    </w:rPr>
                  </w:pPr>
                </w:p>
              </w:tc>
              <w:tc>
                <w:tcPr>
                  <w:tcW w:w="1138" w:type="dxa"/>
                  <w:shd w:val="clear" w:color="auto" w:fill="auto"/>
                  <w:noWrap/>
                  <w:vAlign w:val="center"/>
                  <w:hideMark/>
                </w:tcPr>
                <w:p w:rsidR="007215DF" w:rsidRPr="00E07EE4" w:rsidRDefault="007215DF" w:rsidP="00A44320">
                  <w:pPr>
                    <w:jc w:val="center"/>
                    <w:rPr>
                      <w:rFonts w:ascii="Calibri" w:hAnsi="Calibri" w:cs="Arial"/>
                      <w:b/>
                      <w:bCs/>
                      <w:color w:val="000000"/>
                      <w:sz w:val="12"/>
                      <w:szCs w:val="12"/>
                    </w:rPr>
                  </w:pPr>
                  <w:r w:rsidRPr="00E07EE4">
                    <w:rPr>
                      <w:rFonts w:ascii="Calibri" w:hAnsi="Calibri" w:cs="Arial"/>
                      <w:b/>
                      <w:bCs/>
                      <w:color w:val="000000"/>
                      <w:sz w:val="12"/>
                      <w:szCs w:val="12"/>
                    </w:rPr>
                    <w:t>EL ALTO</w:t>
                  </w:r>
                </w:p>
              </w:tc>
              <w:tc>
                <w:tcPr>
                  <w:tcW w:w="569" w:type="dxa"/>
                  <w:shd w:val="clear" w:color="000000" w:fill="FFFFFF"/>
                  <w:noWrap/>
                  <w:vAlign w:val="center"/>
                  <w:hideMark/>
                </w:tcPr>
                <w:p w:rsidR="007215DF" w:rsidRPr="00E07EE4" w:rsidRDefault="007215DF" w:rsidP="00A44320">
                  <w:pPr>
                    <w:jc w:val="center"/>
                    <w:rPr>
                      <w:rFonts w:ascii="Calibri" w:hAnsi="Calibri" w:cs="Arial"/>
                      <w:color w:val="000000"/>
                      <w:sz w:val="12"/>
                      <w:szCs w:val="12"/>
                    </w:rPr>
                  </w:pPr>
                  <w:r w:rsidRPr="00E07EE4">
                    <w:rPr>
                      <w:rFonts w:ascii="Calibri" w:hAnsi="Calibri" w:cs="Arial"/>
                      <w:color w:val="000000"/>
                      <w:sz w:val="12"/>
                      <w:szCs w:val="12"/>
                    </w:rPr>
                    <w:t>4</w:t>
                  </w:r>
                </w:p>
              </w:tc>
              <w:tc>
                <w:tcPr>
                  <w:tcW w:w="588" w:type="dxa"/>
                  <w:shd w:val="clear" w:color="auto" w:fill="FFFFFF"/>
                  <w:noWrap/>
                  <w:vAlign w:val="center"/>
                  <w:hideMark/>
                </w:tcPr>
                <w:p w:rsidR="007215DF" w:rsidRPr="00E07EE4" w:rsidRDefault="007215DF" w:rsidP="00A44320">
                  <w:pPr>
                    <w:jc w:val="center"/>
                    <w:rPr>
                      <w:rFonts w:ascii="Calibri" w:hAnsi="Calibri" w:cs="Arial"/>
                      <w:color w:val="000000"/>
                      <w:sz w:val="12"/>
                      <w:szCs w:val="12"/>
                    </w:rPr>
                  </w:pPr>
                  <w:r w:rsidRPr="00E07EE4">
                    <w:rPr>
                      <w:rFonts w:ascii="Calibri" w:hAnsi="Calibri" w:cs="Arial"/>
                      <w:color w:val="000000"/>
                      <w:sz w:val="12"/>
                      <w:szCs w:val="12"/>
                    </w:rPr>
                    <w:t>4</w:t>
                  </w:r>
                </w:p>
              </w:tc>
              <w:tc>
                <w:tcPr>
                  <w:tcW w:w="879" w:type="dxa"/>
                  <w:shd w:val="clear" w:color="000000" w:fill="FFFFFF"/>
                  <w:noWrap/>
                  <w:vAlign w:val="center"/>
                  <w:hideMark/>
                </w:tcPr>
                <w:p w:rsidR="007215DF" w:rsidRPr="00E07EE4" w:rsidRDefault="007215DF" w:rsidP="00A44320">
                  <w:pPr>
                    <w:jc w:val="center"/>
                    <w:rPr>
                      <w:rFonts w:ascii="Calibri" w:hAnsi="Calibri" w:cs="Arial"/>
                      <w:color w:val="000000"/>
                      <w:sz w:val="12"/>
                      <w:szCs w:val="12"/>
                    </w:rPr>
                  </w:pPr>
                  <w:r w:rsidRPr="00E07EE4">
                    <w:rPr>
                      <w:rFonts w:ascii="Calibri" w:hAnsi="Calibri" w:cs="Arial"/>
                      <w:color w:val="000000"/>
                      <w:sz w:val="12"/>
                      <w:szCs w:val="12"/>
                    </w:rPr>
                    <w:t>36</w:t>
                  </w:r>
                </w:p>
              </w:tc>
              <w:tc>
                <w:tcPr>
                  <w:tcW w:w="709" w:type="dxa"/>
                  <w:shd w:val="clear" w:color="000000" w:fill="FFFFFF"/>
                  <w:noWrap/>
                  <w:vAlign w:val="center"/>
                  <w:hideMark/>
                </w:tcPr>
                <w:p w:rsidR="007215DF" w:rsidRPr="00E07EE4" w:rsidRDefault="007215DF" w:rsidP="00A44320">
                  <w:pPr>
                    <w:jc w:val="center"/>
                    <w:rPr>
                      <w:rFonts w:ascii="Calibri" w:hAnsi="Calibri" w:cs="Arial"/>
                      <w:color w:val="000000"/>
                      <w:sz w:val="12"/>
                      <w:szCs w:val="12"/>
                    </w:rPr>
                  </w:pPr>
                  <w:r w:rsidRPr="00E07EE4">
                    <w:rPr>
                      <w:rFonts w:ascii="Calibri" w:hAnsi="Calibri" w:cs="Arial"/>
                      <w:color w:val="000000"/>
                      <w:sz w:val="12"/>
                      <w:szCs w:val="12"/>
                    </w:rPr>
                    <w:t>20</w:t>
                  </w:r>
                </w:p>
              </w:tc>
              <w:tc>
                <w:tcPr>
                  <w:tcW w:w="709" w:type="dxa"/>
                  <w:shd w:val="clear" w:color="000000" w:fill="FFFFFF"/>
                  <w:noWrap/>
                  <w:vAlign w:val="center"/>
                  <w:hideMark/>
                </w:tcPr>
                <w:p w:rsidR="007215DF" w:rsidRPr="00E07EE4" w:rsidRDefault="007215DF" w:rsidP="00A44320">
                  <w:pPr>
                    <w:jc w:val="center"/>
                    <w:rPr>
                      <w:rFonts w:ascii="Calibri" w:hAnsi="Calibri" w:cs="Arial"/>
                      <w:color w:val="000000"/>
                      <w:sz w:val="12"/>
                      <w:szCs w:val="12"/>
                    </w:rPr>
                  </w:pPr>
                  <w:r w:rsidRPr="00E07EE4">
                    <w:rPr>
                      <w:rFonts w:ascii="Calibri" w:hAnsi="Calibri" w:cs="Arial"/>
                      <w:color w:val="000000"/>
                      <w:sz w:val="12"/>
                      <w:szCs w:val="12"/>
                    </w:rPr>
                    <w:t>36</w:t>
                  </w:r>
                </w:p>
              </w:tc>
              <w:tc>
                <w:tcPr>
                  <w:tcW w:w="708" w:type="dxa"/>
                  <w:shd w:val="clear" w:color="000000" w:fill="FFFFFF"/>
                  <w:noWrap/>
                  <w:vAlign w:val="center"/>
                  <w:hideMark/>
                </w:tcPr>
                <w:p w:rsidR="007215DF" w:rsidRPr="00E07EE4" w:rsidRDefault="007215DF" w:rsidP="00A44320">
                  <w:pPr>
                    <w:jc w:val="center"/>
                    <w:rPr>
                      <w:rFonts w:ascii="Calibri" w:hAnsi="Calibri" w:cs="Arial"/>
                      <w:sz w:val="12"/>
                      <w:szCs w:val="12"/>
                    </w:rPr>
                  </w:pPr>
                  <w:r w:rsidRPr="00E07EE4">
                    <w:rPr>
                      <w:rFonts w:ascii="Calibri" w:hAnsi="Calibri" w:cs="Arial"/>
                      <w:sz w:val="12"/>
                      <w:szCs w:val="12"/>
                    </w:rPr>
                    <w:t>36</w:t>
                  </w:r>
                </w:p>
              </w:tc>
              <w:tc>
                <w:tcPr>
                  <w:tcW w:w="920" w:type="dxa"/>
                  <w:shd w:val="clear" w:color="000000" w:fill="FFFFFF"/>
                  <w:noWrap/>
                  <w:vAlign w:val="center"/>
                  <w:hideMark/>
                </w:tcPr>
                <w:p w:rsidR="007215DF" w:rsidRPr="00E07EE4" w:rsidRDefault="007215DF" w:rsidP="00A44320">
                  <w:pPr>
                    <w:jc w:val="center"/>
                    <w:rPr>
                      <w:rFonts w:ascii="Calibri" w:hAnsi="Calibri" w:cs="Arial"/>
                      <w:color w:val="000000"/>
                      <w:sz w:val="12"/>
                      <w:szCs w:val="12"/>
                    </w:rPr>
                  </w:pPr>
                  <w:r w:rsidRPr="00E07EE4">
                    <w:rPr>
                      <w:rFonts w:ascii="Calibri" w:hAnsi="Calibri" w:cs="Arial"/>
                      <w:color w:val="000000"/>
                      <w:sz w:val="12"/>
                      <w:szCs w:val="12"/>
                    </w:rPr>
                    <w:t>24</w:t>
                  </w:r>
                </w:p>
              </w:tc>
              <w:tc>
                <w:tcPr>
                  <w:tcW w:w="640" w:type="dxa"/>
                  <w:shd w:val="clear" w:color="000000" w:fill="FFFFFF"/>
                  <w:vAlign w:val="center"/>
                </w:tcPr>
                <w:p w:rsidR="007215DF" w:rsidRPr="00E07EE4" w:rsidRDefault="007215DF" w:rsidP="00A44320">
                  <w:pPr>
                    <w:jc w:val="center"/>
                    <w:rPr>
                      <w:rFonts w:ascii="Calibri" w:hAnsi="Calibri" w:cs="Arial"/>
                      <w:color w:val="000000"/>
                      <w:sz w:val="12"/>
                      <w:szCs w:val="12"/>
                    </w:rPr>
                  </w:pPr>
                  <w:r w:rsidRPr="00E07EE4">
                    <w:rPr>
                      <w:rFonts w:ascii="Calibri" w:hAnsi="Calibri" w:cs="Arial"/>
                      <w:color w:val="000000"/>
                      <w:sz w:val="12"/>
                      <w:szCs w:val="12"/>
                    </w:rPr>
                    <w:t>48</w:t>
                  </w:r>
                </w:p>
              </w:tc>
              <w:tc>
                <w:tcPr>
                  <w:tcW w:w="636" w:type="dxa"/>
                  <w:shd w:val="clear" w:color="000000" w:fill="FFFFFF"/>
                  <w:vAlign w:val="center"/>
                </w:tcPr>
                <w:p w:rsidR="007215DF" w:rsidRPr="00E07EE4" w:rsidRDefault="007215DF" w:rsidP="00A44320">
                  <w:pPr>
                    <w:jc w:val="center"/>
                    <w:rPr>
                      <w:rFonts w:ascii="Calibri" w:hAnsi="Calibri" w:cs="Arial"/>
                      <w:sz w:val="12"/>
                      <w:szCs w:val="12"/>
                    </w:rPr>
                  </w:pPr>
                  <w:r w:rsidRPr="00E07EE4">
                    <w:rPr>
                      <w:rFonts w:ascii="Calibri" w:hAnsi="Calibri" w:cs="Arial"/>
                      <w:sz w:val="12"/>
                      <w:szCs w:val="12"/>
                    </w:rPr>
                    <w:t>120</w:t>
                  </w:r>
                </w:p>
              </w:tc>
              <w:tc>
                <w:tcPr>
                  <w:tcW w:w="537" w:type="dxa"/>
                  <w:shd w:val="clear" w:color="000000" w:fill="FFFFFF"/>
                  <w:vAlign w:val="center"/>
                </w:tcPr>
                <w:p w:rsidR="007215DF" w:rsidRPr="00E07EE4" w:rsidRDefault="007215DF" w:rsidP="00A44320">
                  <w:pPr>
                    <w:jc w:val="center"/>
                    <w:rPr>
                      <w:rFonts w:ascii="Calibri" w:hAnsi="Calibri" w:cs="Arial"/>
                      <w:color w:val="000000"/>
                      <w:sz w:val="12"/>
                      <w:szCs w:val="12"/>
                    </w:rPr>
                  </w:pPr>
                  <w:r w:rsidRPr="00E07EE4">
                    <w:rPr>
                      <w:rFonts w:ascii="Calibri" w:hAnsi="Calibri" w:cs="Arial"/>
                      <w:color w:val="000000"/>
                      <w:sz w:val="12"/>
                      <w:szCs w:val="12"/>
                    </w:rPr>
                    <w:t>-</w:t>
                  </w:r>
                </w:p>
              </w:tc>
            </w:tr>
            <w:tr w:rsidR="007215DF" w:rsidRPr="00E07EE4" w:rsidTr="00A44320">
              <w:trPr>
                <w:trHeight w:hRule="exact" w:val="284"/>
                <w:jc w:val="center"/>
              </w:trPr>
              <w:tc>
                <w:tcPr>
                  <w:tcW w:w="362" w:type="dxa"/>
                  <w:vMerge/>
                  <w:vAlign w:val="center"/>
                  <w:hideMark/>
                </w:tcPr>
                <w:p w:rsidR="007215DF" w:rsidRPr="00E07EE4" w:rsidRDefault="007215DF" w:rsidP="00A44320">
                  <w:pPr>
                    <w:rPr>
                      <w:rFonts w:ascii="Calibri" w:hAnsi="Calibri" w:cs="Arial"/>
                      <w:b/>
                      <w:bCs/>
                      <w:color w:val="000000"/>
                      <w:sz w:val="12"/>
                      <w:szCs w:val="12"/>
                    </w:rPr>
                  </w:pPr>
                </w:p>
              </w:tc>
              <w:tc>
                <w:tcPr>
                  <w:tcW w:w="1138" w:type="dxa"/>
                  <w:shd w:val="clear" w:color="auto" w:fill="auto"/>
                  <w:noWrap/>
                  <w:vAlign w:val="center"/>
                  <w:hideMark/>
                </w:tcPr>
                <w:p w:rsidR="007215DF" w:rsidRPr="00E07EE4" w:rsidRDefault="007215DF" w:rsidP="00A44320">
                  <w:pPr>
                    <w:jc w:val="center"/>
                    <w:rPr>
                      <w:rFonts w:ascii="Calibri" w:hAnsi="Calibri" w:cs="Arial"/>
                      <w:b/>
                      <w:bCs/>
                      <w:color w:val="000000"/>
                      <w:sz w:val="12"/>
                      <w:szCs w:val="12"/>
                    </w:rPr>
                  </w:pPr>
                  <w:r w:rsidRPr="00E07EE4">
                    <w:rPr>
                      <w:rFonts w:ascii="Calibri" w:hAnsi="Calibri" w:cs="Arial"/>
                      <w:b/>
                      <w:bCs/>
                      <w:color w:val="000000"/>
                      <w:sz w:val="12"/>
                      <w:szCs w:val="12"/>
                    </w:rPr>
                    <w:t>CHUQUISACA</w:t>
                  </w:r>
                </w:p>
              </w:tc>
              <w:tc>
                <w:tcPr>
                  <w:tcW w:w="569" w:type="dxa"/>
                  <w:shd w:val="clear" w:color="000000" w:fill="FFFFFF"/>
                  <w:noWrap/>
                  <w:vAlign w:val="center"/>
                  <w:hideMark/>
                </w:tcPr>
                <w:p w:rsidR="007215DF" w:rsidRPr="00E07EE4" w:rsidRDefault="007215DF" w:rsidP="00A44320">
                  <w:pPr>
                    <w:jc w:val="center"/>
                    <w:rPr>
                      <w:rFonts w:ascii="Calibri" w:hAnsi="Calibri" w:cs="Arial"/>
                      <w:color w:val="000000"/>
                      <w:sz w:val="12"/>
                      <w:szCs w:val="12"/>
                    </w:rPr>
                  </w:pPr>
                  <w:r w:rsidRPr="00E07EE4">
                    <w:rPr>
                      <w:rFonts w:ascii="Calibri" w:hAnsi="Calibri" w:cs="Arial"/>
                      <w:color w:val="000000"/>
                      <w:sz w:val="12"/>
                      <w:szCs w:val="12"/>
                    </w:rPr>
                    <w:t>36</w:t>
                  </w:r>
                </w:p>
              </w:tc>
              <w:tc>
                <w:tcPr>
                  <w:tcW w:w="588" w:type="dxa"/>
                  <w:shd w:val="clear" w:color="000000" w:fill="FFFFFF"/>
                  <w:noWrap/>
                  <w:vAlign w:val="center"/>
                  <w:hideMark/>
                </w:tcPr>
                <w:p w:rsidR="007215DF" w:rsidRPr="00E07EE4" w:rsidRDefault="007215DF" w:rsidP="00A44320">
                  <w:pPr>
                    <w:jc w:val="center"/>
                    <w:rPr>
                      <w:rFonts w:ascii="Calibri" w:hAnsi="Calibri" w:cs="Arial"/>
                      <w:color w:val="000000"/>
                      <w:sz w:val="12"/>
                      <w:szCs w:val="12"/>
                    </w:rPr>
                  </w:pPr>
                  <w:r w:rsidRPr="00E07EE4">
                    <w:rPr>
                      <w:rFonts w:ascii="Calibri" w:hAnsi="Calibri" w:cs="Arial"/>
                      <w:color w:val="000000"/>
                      <w:sz w:val="12"/>
                      <w:szCs w:val="12"/>
                    </w:rPr>
                    <w:t>36</w:t>
                  </w:r>
                </w:p>
              </w:tc>
              <w:tc>
                <w:tcPr>
                  <w:tcW w:w="879" w:type="dxa"/>
                  <w:shd w:val="clear" w:color="000000" w:fill="808080"/>
                  <w:noWrap/>
                  <w:vAlign w:val="center"/>
                  <w:hideMark/>
                </w:tcPr>
                <w:p w:rsidR="007215DF" w:rsidRPr="00E07EE4" w:rsidRDefault="007215DF" w:rsidP="00A44320">
                  <w:pPr>
                    <w:jc w:val="center"/>
                    <w:rPr>
                      <w:rFonts w:ascii="Calibri" w:hAnsi="Calibri" w:cs="Arial"/>
                      <w:color w:val="000000"/>
                      <w:sz w:val="12"/>
                      <w:szCs w:val="12"/>
                    </w:rPr>
                  </w:pPr>
                  <w:r w:rsidRPr="00E07EE4">
                    <w:rPr>
                      <w:rFonts w:ascii="Calibri" w:hAnsi="Calibri" w:cs="Arial"/>
                      <w:color w:val="000000"/>
                      <w:sz w:val="12"/>
                      <w:szCs w:val="12"/>
                    </w:rPr>
                    <w:t> </w:t>
                  </w:r>
                </w:p>
              </w:tc>
              <w:tc>
                <w:tcPr>
                  <w:tcW w:w="709" w:type="dxa"/>
                  <w:shd w:val="clear" w:color="000000" w:fill="FFFFFF"/>
                  <w:noWrap/>
                  <w:vAlign w:val="center"/>
                  <w:hideMark/>
                </w:tcPr>
                <w:p w:rsidR="007215DF" w:rsidRPr="00E07EE4" w:rsidRDefault="007215DF" w:rsidP="00A44320">
                  <w:pPr>
                    <w:jc w:val="center"/>
                    <w:rPr>
                      <w:rFonts w:ascii="Calibri" w:hAnsi="Calibri" w:cs="Arial"/>
                      <w:color w:val="000000"/>
                      <w:sz w:val="12"/>
                      <w:szCs w:val="12"/>
                    </w:rPr>
                  </w:pPr>
                  <w:r w:rsidRPr="00E07EE4">
                    <w:rPr>
                      <w:rFonts w:ascii="Calibri" w:hAnsi="Calibri" w:cs="Arial"/>
                      <w:color w:val="000000"/>
                      <w:sz w:val="12"/>
                      <w:szCs w:val="12"/>
                    </w:rPr>
                    <w:t>20</w:t>
                  </w:r>
                </w:p>
              </w:tc>
              <w:tc>
                <w:tcPr>
                  <w:tcW w:w="709" w:type="dxa"/>
                  <w:shd w:val="clear" w:color="000000" w:fill="FFFFFF"/>
                  <w:noWrap/>
                  <w:vAlign w:val="center"/>
                  <w:hideMark/>
                </w:tcPr>
                <w:p w:rsidR="007215DF" w:rsidRPr="00E07EE4" w:rsidRDefault="007215DF" w:rsidP="00A44320">
                  <w:pPr>
                    <w:jc w:val="center"/>
                    <w:rPr>
                      <w:rFonts w:ascii="Calibri" w:hAnsi="Calibri" w:cs="Arial"/>
                      <w:color w:val="000000"/>
                      <w:sz w:val="12"/>
                      <w:szCs w:val="12"/>
                    </w:rPr>
                  </w:pPr>
                  <w:r w:rsidRPr="00E07EE4">
                    <w:rPr>
                      <w:rFonts w:ascii="Calibri" w:hAnsi="Calibri" w:cs="Arial"/>
                      <w:color w:val="000000"/>
                      <w:sz w:val="12"/>
                      <w:szCs w:val="12"/>
                    </w:rPr>
                    <w:t>36</w:t>
                  </w:r>
                </w:p>
              </w:tc>
              <w:tc>
                <w:tcPr>
                  <w:tcW w:w="708" w:type="dxa"/>
                  <w:shd w:val="clear" w:color="000000" w:fill="FFFFFF"/>
                  <w:noWrap/>
                  <w:vAlign w:val="center"/>
                  <w:hideMark/>
                </w:tcPr>
                <w:p w:rsidR="007215DF" w:rsidRPr="00E07EE4" w:rsidRDefault="007215DF" w:rsidP="00A44320">
                  <w:pPr>
                    <w:jc w:val="center"/>
                    <w:rPr>
                      <w:rFonts w:ascii="Calibri" w:hAnsi="Calibri" w:cs="Arial"/>
                      <w:color w:val="000000"/>
                      <w:sz w:val="12"/>
                      <w:szCs w:val="12"/>
                    </w:rPr>
                  </w:pPr>
                  <w:r w:rsidRPr="00E07EE4">
                    <w:rPr>
                      <w:rFonts w:ascii="Calibri" w:hAnsi="Calibri" w:cs="Arial"/>
                      <w:color w:val="000000"/>
                      <w:sz w:val="12"/>
                      <w:szCs w:val="12"/>
                    </w:rPr>
                    <w:t>7</w:t>
                  </w:r>
                </w:p>
              </w:tc>
              <w:tc>
                <w:tcPr>
                  <w:tcW w:w="920" w:type="dxa"/>
                  <w:shd w:val="clear" w:color="000000" w:fill="FFFFFF"/>
                  <w:noWrap/>
                  <w:vAlign w:val="center"/>
                  <w:hideMark/>
                </w:tcPr>
                <w:p w:rsidR="007215DF" w:rsidRPr="00E07EE4" w:rsidRDefault="007215DF" w:rsidP="00A44320">
                  <w:pPr>
                    <w:jc w:val="center"/>
                    <w:rPr>
                      <w:rFonts w:ascii="Calibri" w:hAnsi="Calibri" w:cs="Arial"/>
                      <w:color w:val="000000"/>
                      <w:sz w:val="12"/>
                      <w:szCs w:val="12"/>
                    </w:rPr>
                  </w:pPr>
                  <w:r w:rsidRPr="00E07EE4">
                    <w:rPr>
                      <w:rFonts w:ascii="Calibri" w:hAnsi="Calibri" w:cs="Arial"/>
                      <w:color w:val="000000"/>
                      <w:sz w:val="12"/>
                      <w:szCs w:val="12"/>
                    </w:rPr>
                    <w:t>24</w:t>
                  </w:r>
                </w:p>
              </w:tc>
              <w:tc>
                <w:tcPr>
                  <w:tcW w:w="640" w:type="dxa"/>
                  <w:shd w:val="clear" w:color="000000" w:fill="FFFFFF"/>
                  <w:vAlign w:val="center"/>
                </w:tcPr>
                <w:p w:rsidR="007215DF" w:rsidRPr="00E07EE4" w:rsidRDefault="007215DF" w:rsidP="00A44320">
                  <w:pPr>
                    <w:jc w:val="center"/>
                    <w:rPr>
                      <w:rFonts w:ascii="Calibri" w:hAnsi="Calibri" w:cs="Arial"/>
                      <w:color w:val="000000"/>
                      <w:sz w:val="12"/>
                      <w:szCs w:val="12"/>
                    </w:rPr>
                  </w:pPr>
                  <w:r w:rsidRPr="00E07EE4">
                    <w:rPr>
                      <w:rFonts w:ascii="Calibri" w:hAnsi="Calibri" w:cs="Arial"/>
                      <w:color w:val="000000"/>
                      <w:sz w:val="12"/>
                      <w:szCs w:val="12"/>
                    </w:rPr>
                    <w:t>72</w:t>
                  </w:r>
                </w:p>
              </w:tc>
              <w:tc>
                <w:tcPr>
                  <w:tcW w:w="636" w:type="dxa"/>
                  <w:shd w:val="clear" w:color="000000" w:fill="FFFFFF"/>
                  <w:vAlign w:val="center"/>
                </w:tcPr>
                <w:p w:rsidR="007215DF" w:rsidRPr="00E07EE4" w:rsidRDefault="007215DF" w:rsidP="00A44320">
                  <w:pPr>
                    <w:jc w:val="center"/>
                    <w:rPr>
                      <w:rFonts w:ascii="Calibri" w:hAnsi="Calibri" w:cs="Arial"/>
                      <w:sz w:val="12"/>
                      <w:szCs w:val="12"/>
                    </w:rPr>
                  </w:pPr>
                  <w:r w:rsidRPr="00E07EE4">
                    <w:rPr>
                      <w:rFonts w:ascii="Calibri" w:hAnsi="Calibri" w:cs="Arial"/>
                      <w:sz w:val="12"/>
                      <w:szCs w:val="12"/>
                    </w:rPr>
                    <w:t>140</w:t>
                  </w:r>
                </w:p>
              </w:tc>
              <w:tc>
                <w:tcPr>
                  <w:tcW w:w="537" w:type="dxa"/>
                  <w:shd w:val="clear" w:color="000000" w:fill="FFFFFF"/>
                  <w:vAlign w:val="center"/>
                </w:tcPr>
                <w:p w:rsidR="007215DF" w:rsidRPr="00E07EE4" w:rsidRDefault="007215DF" w:rsidP="00A44320">
                  <w:pPr>
                    <w:jc w:val="center"/>
                    <w:rPr>
                      <w:rFonts w:ascii="Calibri" w:hAnsi="Calibri" w:cs="Arial"/>
                      <w:color w:val="000000"/>
                      <w:sz w:val="12"/>
                      <w:szCs w:val="12"/>
                    </w:rPr>
                  </w:pPr>
                  <w:r w:rsidRPr="00E07EE4">
                    <w:rPr>
                      <w:rFonts w:ascii="Calibri" w:hAnsi="Calibri" w:cs="Arial"/>
                      <w:color w:val="000000"/>
                      <w:sz w:val="12"/>
                      <w:szCs w:val="12"/>
                    </w:rPr>
                    <w:t>-</w:t>
                  </w:r>
                </w:p>
              </w:tc>
            </w:tr>
            <w:tr w:rsidR="007215DF" w:rsidRPr="00E07EE4" w:rsidTr="00A44320">
              <w:trPr>
                <w:trHeight w:hRule="exact" w:val="284"/>
                <w:jc w:val="center"/>
              </w:trPr>
              <w:tc>
                <w:tcPr>
                  <w:tcW w:w="362" w:type="dxa"/>
                  <w:vMerge/>
                  <w:vAlign w:val="center"/>
                  <w:hideMark/>
                </w:tcPr>
                <w:p w:rsidR="007215DF" w:rsidRPr="00E07EE4" w:rsidRDefault="007215DF" w:rsidP="00A44320">
                  <w:pPr>
                    <w:rPr>
                      <w:rFonts w:ascii="Calibri" w:hAnsi="Calibri" w:cs="Arial"/>
                      <w:b/>
                      <w:bCs/>
                      <w:color w:val="000000"/>
                      <w:sz w:val="12"/>
                      <w:szCs w:val="12"/>
                    </w:rPr>
                  </w:pPr>
                </w:p>
              </w:tc>
              <w:tc>
                <w:tcPr>
                  <w:tcW w:w="1138" w:type="dxa"/>
                  <w:shd w:val="clear" w:color="auto" w:fill="auto"/>
                  <w:noWrap/>
                  <w:vAlign w:val="center"/>
                  <w:hideMark/>
                </w:tcPr>
                <w:p w:rsidR="007215DF" w:rsidRPr="00E07EE4" w:rsidRDefault="007215DF" w:rsidP="00A44320">
                  <w:pPr>
                    <w:jc w:val="center"/>
                    <w:rPr>
                      <w:rFonts w:ascii="Calibri" w:hAnsi="Calibri" w:cs="Arial"/>
                      <w:b/>
                      <w:bCs/>
                      <w:color w:val="990000"/>
                      <w:sz w:val="12"/>
                      <w:szCs w:val="12"/>
                    </w:rPr>
                  </w:pPr>
                  <w:r w:rsidRPr="00E07EE4">
                    <w:rPr>
                      <w:rFonts w:ascii="Calibri" w:hAnsi="Calibri" w:cs="Arial"/>
                      <w:b/>
                      <w:bCs/>
                      <w:color w:val="000000"/>
                      <w:sz w:val="12"/>
                      <w:szCs w:val="12"/>
                    </w:rPr>
                    <w:t>ORURO</w:t>
                  </w:r>
                </w:p>
              </w:tc>
              <w:tc>
                <w:tcPr>
                  <w:tcW w:w="569" w:type="dxa"/>
                  <w:shd w:val="clear" w:color="000000" w:fill="FFFFFF"/>
                  <w:noWrap/>
                  <w:vAlign w:val="center"/>
                  <w:hideMark/>
                </w:tcPr>
                <w:p w:rsidR="007215DF" w:rsidRPr="00E07EE4" w:rsidRDefault="007215DF" w:rsidP="00A44320">
                  <w:pPr>
                    <w:jc w:val="center"/>
                    <w:rPr>
                      <w:rFonts w:ascii="Calibri" w:hAnsi="Calibri" w:cs="Arial"/>
                      <w:sz w:val="12"/>
                      <w:szCs w:val="12"/>
                    </w:rPr>
                  </w:pPr>
                  <w:r w:rsidRPr="00E07EE4">
                    <w:rPr>
                      <w:rFonts w:ascii="Calibri" w:hAnsi="Calibri" w:cs="Arial"/>
                      <w:sz w:val="12"/>
                      <w:szCs w:val="12"/>
                    </w:rPr>
                    <w:t>20</w:t>
                  </w:r>
                </w:p>
              </w:tc>
              <w:tc>
                <w:tcPr>
                  <w:tcW w:w="588" w:type="dxa"/>
                  <w:shd w:val="clear" w:color="000000" w:fill="FFFFFF"/>
                  <w:noWrap/>
                  <w:vAlign w:val="center"/>
                  <w:hideMark/>
                </w:tcPr>
                <w:p w:rsidR="007215DF" w:rsidRPr="00E07EE4" w:rsidRDefault="007215DF" w:rsidP="00A44320">
                  <w:pPr>
                    <w:jc w:val="center"/>
                    <w:rPr>
                      <w:rFonts w:ascii="Calibri" w:hAnsi="Calibri" w:cs="Arial"/>
                      <w:sz w:val="12"/>
                      <w:szCs w:val="12"/>
                    </w:rPr>
                  </w:pPr>
                  <w:r w:rsidRPr="00E07EE4">
                    <w:rPr>
                      <w:rFonts w:ascii="Calibri" w:hAnsi="Calibri" w:cs="Arial"/>
                      <w:sz w:val="12"/>
                      <w:szCs w:val="12"/>
                    </w:rPr>
                    <w:t>20</w:t>
                  </w:r>
                </w:p>
              </w:tc>
              <w:tc>
                <w:tcPr>
                  <w:tcW w:w="879" w:type="dxa"/>
                  <w:shd w:val="clear" w:color="000000" w:fill="FFFFFF"/>
                  <w:noWrap/>
                  <w:vAlign w:val="center"/>
                  <w:hideMark/>
                </w:tcPr>
                <w:p w:rsidR="007215DF" w:rsidRPr="00E07EE4" w:rsidRDefault="007215DF" w:rsidP="00A44320">
                  <w:pPr>
                    <w:jc w:val="center"/>
                    <w:rPr>
                      <w:rFonts w:ascii="Calibri" w:hAnsi="Calibri" w:cs="Arial"/>
                      <w:color w:val="000000"/>
                      <w:sz w:val="12"/>
                      <w:szCs w:val="12"/>
                    </w:rPr>
                  </w:pPr>
                  <w:r w:rsidRPr="00E07EE4">
                    <w:rPr>
                      <w:rFonts w:ascii="Calibri" w:hAnsi="Calibri" w:cs="Arial"/>
                      <w:color w:val="000000"/>
                      <w:sz w:val="12"/>
                      <w:szCs w:val="12"/>
                    </w:rPr>
                    <w:t>20</w:t>
                  </w:r>
                </w:p>
              </w:tc>
              <w:tc>
                <w:tcPr>
                  <w:tcW w:w="709" w:type="dxa"/>
                  <w:shd w:val="clear" w:color="000000" w:fill="7F7F7F"/>
                  <w:noWrap/>
                  <w:vAlign w:val="center"/>
                  <w:hideMark/>
                </w:tcPr>
                <w:p w:rsidR="007215DF" w:rsidRPr="00E07EE4" w:rsidRDefault="007215DF" w:rsidP="00A44320">
                  <w:pPr>
                    <w:jc w:val="center"/>
                    <w:rPr>
                      <w:rFonts w:ascii="Calibri" w:hAnsi="Calibri" w:cs="Arial"/>
                      <w:color w:val="000000"/>
                      <w:sz w:val="12"/>
                      <w:szCs w:val="12"/>
                    </w:rPr>
                  </w:pPr>
                  <w:r w:rsidRPr="00E07EE4">
                    <w:rPr>
                      <w:rFonts w:ascii="Calibri" w:hAnsi="Calibri" w:cs="Arial"/>
                      <w:color w:val="000000"/>
                      <w:sz w:val="12"/>
                      <w:szCs w:val="12"/>
                    </w:rPr>
                    <w:t> </w:t>
                  </w:r>
                </w:p>
              </w:tc>
              <w:tc>
                <w:tcPr>
                  <w:tcW w:w="709" w:type="dxa"/>
                  <w:shd w:val="clear" w:color="000000" w:fill="FFFFFF"/>
                  <w:noWrap/>
                  <w:vAlign w:val="center"/>
                  <w:hideMark/>
                </w:tcPr>
                <w:p w:rsidR="007215DF" w:rsidRPr="00E07EE4" w:rsidRDefault="007215DF" w:rsidP="00A44320">
                  <w:pPr>
                    <w:jc w:val="center"/>
                    <w:rPr>
                      <w:rFonts w:ascii="Calibri" w:hAnsi="Calibri" w:cs="Arial"/>
                      <w:color w:val="000000"/>
                      <w:sz w:val="12"/>
                      <w:szCs w:val="12"/>
                    </w:rPr>
                  </w:pPr>
                  <w:r w:rsidRPr="00E07EE4">
                    <w:rPr>
                      <w:rFonts w:ascii="Calibri" w:hAnsi="Calibri" w:cs="Arial"/>
                      <w:color w:val="000000"/>
                      <w:sz w:val="12"/>
                      <w:szCs w:val="12"/>
                    </w:rPr>
                    <w:t>30</w:t>
                  </w:r>
                </w:p>
              </w:tc>
              <w:tc>
                <w:tcPr>
                  <w:tcW w:w="708" w:type="dxa"/>
                  <w:shd w:val="clear" w:color="000000" w:fill="FFFFFF"/>
                  <w:noWrap/>
                  <w:vAlign w:val="center"/>
                  <w:hideMark/>
                </w:tcPr>
                <w:p w:rsidR="007215DF" w:rsidRPr="00E07EE4" w:rsidRDefault="007215DF" w:rsidP="00A44320">
                  <w:pPr>
                    <w:jc w:val="center"/>
                    <w:rPr>
                      <w:rFonts w:ascii="Calibri" w:hAnsi="Calibri" w:cs="Arial"/>
                      <w:color w:val="000000"/>
                      <w:sz w:val="12"/>
                      <w:szCs w:val="12"/>
                    </w:rPr>
                  </w:pPr>
                  <w:r w:rsidRPr="00E07EE4">
                    <w:rPr>
                      <w:rFonts w:ascii="Calibri" w:hAnsi="Calibri" w:cs="Arial"/>
                      <w:color w:val="000000"/>
                      <w:sz w:val="12"/>
                      <w:szCs w:val="12"/>
                    </w:rPr>
                    <w:t>12</w:t>
                  </w:r>
                </w:p>
              </w:tc>
              <w:tc>
                <w:tcPr>
                  <w:tcW w:w="920" w:type="dxa"/>
                  <w:shd w:val="clear" w:color="000000" w:fill="FFFFFF"/>
                  <w:noWrap/>
                  <w:vAlign w:val="center"/>
                  <w:hideMark/>
                </w:tcPr>
                <w:p w:rsidR="007215DF" w:rsidRPr="00E07EE4" w:rsidRDefault="007215DF" w:rsidP="00A44320">
                  <w:pPr>
                    <w:jc w:val="center"/>
                    <w:rPr>
                      <w:rFonts w:ascii="Calibri" w:hAnsi="Calibri" w:cs="Arial"/>
                      <w:color w:val="000000"/>
                      <w:sz w:val="12"/>
                      <w:szCs w:val="12"/>
                    </w:rPr>
                  </w:pPr>
                  <w:r w:rsidRPr="00E07EE4">
                    <w:rPr>
                      <w:rFonts w:ascii="Calibri" w:hAnsi="Calibri" w:cs="Arial"/>
                      <w:color w:val="000000"/>
                      <w:sz w:val="12"/>
                      <w:szCs w:val="12"/>
                    </w:rPr>
                    <w:t>12</w:t>
                  </w:r>
                </w:p>
              </w:tc>
              <w:tc>
                <w:tcPr>
                  <w:tcW w:w="640" w:type="dxa"/>
                  <w:shd w:val="clear" w:color="000000" w:fill="FFFFFF"/>
                  <w:vAlign w:val="center"/>
                </w:tcPr>
                <w:p w:rsidR="007215DF" w:rsidRPr="00E07EE4" w:rsidRDefault="007215DF" w:rsidP="00A44320">
                  <w:pPr>
                    <w:jc w:val="center"/>
                    <w:rPr>
                      <w:rFonts w:ascii="Calibri" w:hAnsi="Calibri" w:cs="Arial"/>
                      <w:color w:val="000000"/>
                      <w:sz w:val="12"/>
                      <w:szCs w:val="12"/>
                    </w:rPr>
                  </w:pPr>
                  <w:r w:rsidRPr="00E07EE4">
                    <w:rPr>
                      <w:rFonts w:ascii="Calibri" w:hAnsi="Calibri" w:cs="Arial"/>
                      <w:color w:val="000000"/>
                      <w:sz w:val="12"/>
                      <w:szCs w:val="12"/>
                    </w:rPr>
                    <w:t>48</w:t>
                  </w:r>
                </w:p>
              </w:tc>
              <w:tc>
                <w:tcPr>
                  <w:tcW w:w="636" w:type="dxa"/>
                  <w:shd w:val="clear" w:color="000000" w:fill="FFFFFF"/>
                  <w:vAlign w:val="center"/>
                </w:tcPr>
                <w:p w:rsidR="007215DF" w:rsidRPr="00E07EE4" w:rsidRDefault="007215DF" w:rsidP="00A44320">
                  <w:pPr>
                    <w:jc w:val="center"/>
                    <w:rPr>
                      <w:rFonts w:ascii="Calibri" w:hAnsi="Calibri" w:cs="Arial"/>
                      <w:sz w:val="12"/>
                      <w:szCs w:val="12"/>
                    </w:rPr>
                  </w:pPr>
                  <w:r w:rsidRPr="00E07EE4">
                    <w:rPr>
                      <w:rFonts w:ascii="Calibri" w:hAnsi="Calibri" w:cs="Arial"/>
                      <w:sz w:val="12"/>
                      <w:szCs w:val="12"/>
                    </w:rPr>
                    <w:t>120</w:t>
                  </w:r>
                </w:p>
              </w:tc>
              <w:tc>
                <w:tcPr>
                  <w:tcW w:w="537" w:type="dxa"/>
                  <w:shd w:val="clear" w:color="000000" w:fill="FFFFFF"/>
                  <w:vAlign w:val="center"/>
                </w:tcPr>
                <w:p w:rsidR="007215DF" w:rsidRPr="00E07EE4" w:rsidRDefault="007215DF" w:rsidP="00A44320">
                  <w:pPr>
                    <w:jc w:val="center"/>
                    <w:rPr>
                      <w:rFonts w:ascii="Calibri" w:hAnsi="Calibri" w:cs="Arial"/>
                      <w:color w:val="000000"/>
                      <w:sz w:val="12"/>
                      <w:szCs w:val="12"/>
                    </w:rPr>
                  </w:pPr>
                  <w:r w:rsidRPr="00E07EE4">
                    <w:rPr>
                      <w:rFonts w:ascii="Calibri" w:hAnsi="Calibri" w:cs="Arial"/>
                      <w:color w:val="000000"/>
                      <w:sz w:val="12"/>
                      <w:szCs w:val="12"/>
                    </w:rPr>
                    <w:t>-</w:t>
                  </w:r>
                </w:p>
              </w:tc>
            </w:tr>
            <w:tr w:rsidR="007215DF" w:rsidRPr="00E07EE4" w:rsidTr="00A44320">
              <w:trPr>
                <w:trHeight w:hRule="exact" w:val="284"/>
                <w:jc w:val="center"/>
              </w:trPr>
              <w:tc>
                <w:tcPr>
                  <w:tcW w:w="362" w:type="dxa"/>
                  <w:vMerge/>
                  <w:vAlign w:val="center"/>
                  <w:hideMark/>
                </w:tcPr>
                <w:p w:rsidR="007215DF" w:rsidRPr="00E07EE4" w:rsidRDefault="007215DF" w:rsidP="00A44320">
                  <w:pPr>
                    <w:rPr>
                      <w:rFonts w:ascii="Calibri" w:hAnsi="Calibri" w:cs="Arial"/>
                      <w:b/>
                      <w:bCs/>
                      <w:color w:val="000000"/>
                      <w:sz w:val="12"/>
                      <w:szCs w:val="12"/>
                    </w:rPr>
                  </w:pPr>
                </w:p>
              </w:tc>
              <w:tc>
                <w:tcPr>
                  <w:tcW w:w="1138" w:type="dxa"/>
                  <w:shd w:val="clear" w:color="auto" w:fill="auto"/>
                  <w:noWrap/>
                  <w:vAlign w:val="center"/>
                  <w:hideMark/>
                </w:tcPr>
                <w:p w:rsidR="007215DF" w:rsidRPr="00E07EE4" w:rsidRDefault="007215DF" w:rsidP="00A44320">
                  <w:pPr>
                    <w:jc w:val="center"/>
                    <w:rPr>
                      <w:rFonts w:ascii="Calibri" w:hAnsi="Calibri" w:cs="Arial"/>
                      <w:b/>
                      <w:bCs/>
                      <w:color w:val="000000"/>
                      <w:sz w:val="12"/>
                      <w:szCs w:val="12"/>
                    </w:rPr>
                  </w:pPr>
                  <w:r w:rsidRPr="00E07EE4">
                    <w:rPr>
                      <w:rFonts w:ascii="Calibri" w:hAnsi="Calibri" w:cs="Arial"/>
                      <w:b/>
                      <w:bCs/>
                      <w:color w:val="000000"/>
                      <w:sz w:val="12"/>
                      <w:szCs w:val="12"/>
                    </w:rPr>
                    <w:t>SANTA CRUZ</w:t>
                  </w:r>
                </w:p>
              </w:tc>
              <w:tc>
                <w:tcPr>
                  <w:tcW w:w="569" w:type="dxa"/>
                  <w:shd w:val="clear" w:color="000000" w:fill="FFFFFF"/>
                  <w:noWrap/>
                  <w:vAlign w:val="center"/>
                  <w:hideMark/>
                </w:tcPr>
                <w:p w:rsidR="007215DF" w:rsidRPr="00E07EE4" w:rsidRDefault="007215DF" w:rsidP="00A44320">
                  <w:pPr>
                    <w:jc w:val="center"/>
                    <w:rPr>
                      <w:rFonts w:ascii="Calibri" w:hAnsi="Calibri" w:cs="Arial"/>
                      <w:color w:val="000000"/>
                      <w:sz w:val="12"/>
                      <w:szCs w:val="12"/>
                    </w:rPr>
                  </w:pPr>
                  <w:r w:rsidRPr="00E07EE4">
                    <w:rPr>
                      <w:rFonts w:ascii="Calibri" w:hAnsi="Calibri" w:cs="Arial"/>
                      <w:color w:val="000000"/>
                      <w:sz w:val="12"/>
                      <w:szCs w:val="12"/>
                    </w:rPr>
                    <w:t>36</w:t>
                  </w:r>
                </w:p>
              </w:tc>
              <w:tc>
                <w:tcPr>
                  <w:tcW w:w="588" w:type="dxa"/>
                  <w:shd w:val="clear" w:color="000000" w:fill="FFFFFF"/>
                  <w:noWrap/>
                  <w:vAlign w:val="center"/>
                  <w:hideMark/>
                </w:tcPr>
                <w:p w:rsidR="007215DF" w:rsidRPr="00E07EE4" w:rsidRDefault="007215DF" w:rsidP="00A44320">
                  <w:pPr>
                    <w:jc w:val="center"/>
                    <w:rPr>
                      <w:rFonts w:ascii="Calibri" w:hAnsi="Calibri" w:cs="Arial"/>
                      <w:color w:val="000000"/>
                      <w:sz w:val="12"/>
                      <w:szCs w:val="12"/>
                    </w:rPr>
                  </w:pPr>
                  <w:r w:rsidRPr="00E07EE4">
                    <w:rPr>
                      <w:rFonts w:ascii="Calibri" w:hAnsi="Calibri" w:cs="Arial"/>
                      <w:color w:val="000000"/>
                      <w:sz w:val="12"/>
                      <w:szCs w:val="12"/>
                    </w:rPr>
                    <w:t>36</w:t>
                  </w:r>
                </w:p>
              </w:tc>
              <w:tc>
                <w:tcPr>
                  <w:tcW w:w="879" w:type="dxa"/>
                  <w:shd w:val="clear" w:color="000000" w:fill="FFFFFF"/>
                  <w:noWrap/>
                  <w:vAlign w:val="center"/>
                  <w:hideMark/>
                </w:tcPr>
                <w:p w:rsidR="007215DF" w:rsidRPr="00E07EE4" w:rsidRDefault="007215DF" w:rsidP="00A44320">
                  <w:pPr>
                    <w:jc w:val="center"/>
                    <w:rPr>
                      <w:rFonts w:ascii="Calibri" w:hAnsi="Calibri" w:cs="Arial"/>
                      <w:color w:val="000000"/>
                      <w:sz w:val="12"/>
                      <w:szCs w:val="12"/>
                    </w:rPr>
                  </w:pPr>
                  <w:r w:rsidRPr="00E07EE4">
                    <w:rPr>
                      <w:rFonts w:ascii="Calibri" w:hAnsi="Calibri" w:cs="Arial"/>
                      <w:color w:val="000000"/>
                      <w:sz w:val="12"/>
                      <w:szCs w:val="12"/>
                    </w:rPr>
                    <w:t>36</w:t>
                  </w:r>
                </w:p>
              </w:tc>
              <w:tc>
                <w:tcPr>
                  <w:tcW w:w="709" w:type="dxa"/>
                  <w:shd w:val="clear" w:color="000000" w:fill="FFFFFF"/>
                  <w:noWrap/>
                  <w:vAlign w:val="center"/>
                  <w:hideMark/>
                </w:tcPr>
                <w:p w:rsidR="007215DF" w:rsidRPr="00E07EE4" w:rsidRDefault="007215DF" w:rsidP="00A44320">
                  <w:pPr>
                    <w:jc w:val="center"/>
                    <w:rPr>
                      <w:rFonts w:ascii="Calibri" w:hAnsi="Calibri" w:cs="Arial"/>
                      <w:color w:val="000000"/>
                      <w:sz w:val="12"/>
                      <w:szCs w:val="12"/>
                    </w:rPr>
                  </w:pPr>
                  <w:r w:rsidRPr="00E07EE4">
                    <w:rPr>
                      <w:rFonts w:ascii="Calibri" w:hAnsi="Calibri" w:cs="Arial"/>
                      <w:color w:val="000000"/>
                      <w:sz w:val="12"/>
                      <w:szCs w:val="12"/>
                    </w:rPr>
                    <w:t>30</w:t>
                  </w:r>
                </w:p>
              </w:tc>
              <w:tc>
                <w:tcPr>
                  <w:tcW w:w="709" w:type="dxa"/>
                  <w:shd w:val="clear" w:color="auto" w:fill="auto"/>
                  <w:noWrap/>
                  <w:vAlign w:val="center"/>
                  <w:hideMark/>
                </w:tcPr>
                <w:p w:rsidR="007215DF" w:rsidRPr="00E07EE4" w:rsidRDefault="007215DF" w:rsidP="00A44320">
                  <w:pPr>
                    <w:jc w:val="center"/>
                    <w:rPr>
                      <w:rFonts w:ascii="Calibri" w:hAnsi="Calibri" w:cs="Arial"/>
                      <w:color w:val="000000"/>
                      <w:sz w:val="12"/>
                      <w:szCs w:val="12"/>
                    </w:rPr>
                  </w:pPr>
                  <w:r w:rsidRPr="00E07EE4">
                    <w:rPr>
                      <w:rFonts w:ascii="Calibri" w:hAnsi="Calibri" w:cs="Arial"/>
                      <w:color w:val="000000"/>
                      <w:sz w:val="12"/>
                      <w:szCs w:val="12"/>
                    </w:rPr>
                    <w:t>6</w:t>
                  </w:r>
                </w:p>
              </w:tc>
              <w:tc>
                <w:tcPr>
                  <w:tcW w:w="708" w:type="dxa"/>
                  <w:shd w:val="clear" w:color="000000" w:fill="FFFFFF"/>
                  <w:noWrap/>
                  <w:vAlign w:val="center"/>
                  <w:hideMark/>
                </w:tcPr>
                <w:p w:rsidR="007215DF" w:rsidRPr="00E07EE4" w:rsidRDefault="007215DF" w:rsidP="00A44320">
                  <w:pPr>
                    <w:jc w:val="center"/>
                    <w:rPr>
                      <w:rFonts w:ascii="Calibri" w:hAnsi="Calibri" w:cs="Arial"/>
                      <w:color w:val="000000"/>
                      <w:sz w:val="12"/>
                      <w:szCs w:val="12"/>
                    </w:rPr>
                  </w:pPr>
                  <w:r w:rsidRPr="00E07EE4">
                    <w:rPr>
                      <w:rFonts w:ascii="Calibri" w:hAnsi="Calibri" w:cs="Arial"/>
                      <w:color w:val="000000"/>
                      <w:sz w:val="12"/>
                      <w:szCs w:val="12"/>
                    </w:rPr>
                    <w:t>48</w:t>
                  </w:r>
                </w:p>
              </w:tc>
              <w:tc>
                <w:tcPr>
                  <w:tcW w:w="920" w:type="dxa"/>
                  <w:shd w:val="clear" w:color="000000" w:fill="FFFFFF"/>
                  <w:noWrap/>
                  <w:vAlign w:val="center"/>
                  <w:hideMark/>
                </w:tcPr>
                <w:p w:rsidR="007215DF" w:rsidRPr="00E07EE4" w:rsidRDefault="007215DF" w:rsidP="00A44320">
                  <w:pPr>
                    <w:jc w:val="center"/>
                    <w:rPr>
                      <w:rFonts w:ascii="Calibri" w:hAnsi="Calibri" w:cs="Arial"/>
                      <w:color w:val="000000"/>
                      <w:sz w:val="12"/>
                      <w:szCs w:val="12"/>
                    </w:rPr>
                  </w:pPr>
                  <w:r w:rsidRPr="00E07EE4">
                    <w:rPr>
                      <w:rFonts w:ascii="Calibri" w:hAnsi="Calibri" w:cs="Arial"/>
                      <w:color w:val="000000"/>
                      <w:sz w:val="12"/>
                      <w:szCs w:val="12"/>
                    </w:rPr>
                    <w:t>48</w:t>
                  </w:r>
                </w:p>
              </w:tc>
              <w:tc>
                <w:tcPr>
                  <w:tcW w:w="640" w:type="dxa"/>
                  <w:shd w:val="clear" w:color="000000" w:fill="FFFFFF"/>
                  <w:vAlign w:val="center"/>
                </w:tcPr>
                <w:p w:rsidR="007215DF" w:rsidRPr="00E07EE4" w:rsidRDefault="007215DF" w:rsidP="00A44320">
                  <w:pPr>
                    <w:jc w:val="center"/>
                    <w:rPr>
                      <w:rFonts w:ascii="Calibri" w:hAnsi="Calibri" w:cs="Arial"/>
                      <w:color w:val="000000"/>
                      <w:sz w:val="12"/>
                      <w:szCs w:val="12"/>
                    </w:rPr>
                  </w:pPr>
                  <w:r w:rsidRPr="00E07EE4">
                    <w:rPr>
                      <w:rFonts w:ascii="Calibri" w:hAnsi="Calibri" w:cs="Arial"/>
                      <w:color w:val="000000"/>
                      <w:sz w:val="12"/>
                      <w:szCs w:val="12"/>
                    </w:rPr>
                    <w:t>36</w:t>
                  </w:r>
                </w:p>
              </w:tc>
              <w:tc>
                <w:tcPr>
                  <w:tcW w:w="636" w:type="dxa"/>
                  <w:shd w:val="clear" w:color="000000" w:fill="FFFFFF"/>
                  <w:vAlign w:val="center"/>
                </w:tcPr>
                <w:p w:rsidR="007215DF" w:rsidRPr="00E07EE4" w:rsidRDefault="007215DF" w:rsidP="00A44320">
                  <w:pPr>
                    <w:jc w:val="center"/>
                    <w:rPr>
                      <w:rFonts w:ascii="Calibri" w:hAnsi="Calibri" w:cs="Arial"/>
                      <w:sz w:val="12"/>
                      <w:szCs w:val="12"/>
                    </w:rPr>
                  </w:pPr>
                  <w:r w:rsidRPr="00E07EE4">
                    <w:rPr>
                      <w:rFonts w:ascii="Calibri" w:hAnsi="Calibri" w:cs="Arial"/>
                      <w:sz w:val="12"/>
                      <w:szCs w:val="12"/>
                    </w:rPr>
                    <w:t>140</w:t>
                  </w:r>
                </w:p>
              </w:tc>
              <w:tc>
                <w:tcPr>
                  <w:tcW w:w="537" w:type="dxa"/>
                  <w:shd w:val="clear" w:color="000000" w:fill="FFFFFF"/>
                  <w:vAlign w:val="center"/>
                </w:tcPr>
                <w:p w:rsidR="007215DF" w:rsidRPr="00E07EE4" w:rsidRDefault="007215DF" w:rsidP="00A44320">
                  <w:pPr>
                    <w:jc w:val="center"/>
                    <w:rPr>
                      <w:rFonts w:ascii="Calibri" w:hAnsi="Calibri" w:cs="Arial"/>
                      <w:sz w:val="12"/>
                      <w:szCs w:val="12"/>
                    </w:rPr>
                  </w:pPr>
                  <w:r w:rsidRPr="00E07EE4">
                    <w:rPr>
                      <w:rFonts w:ascii="Calibri" w:hAnsi="Calibri" w:cs="Arial"/>
                      <w:sz w:val="12"/>
                      <w:szCs w:val="12"/>
                    </w:rPr>
                    <w:t>140</w:t>
                  </w:r>
                </w:p>
              </w:tc>
            </w:tr>
            <w:tr w:rsidR="007215DF" w:rsidRPr="00E07EE4" w:rsidTr="00A44320">
              <w:trPr>
                <w:trHeight w:hRule="exact" w:val="284"/>
                <w:jc w:val="center"/>
              </w:trPr>
              <w:tc>
                <w:tcPr>
                  <w:tcW w:w="362" w:type="dxa"/>
                  <w:vMerge/>
                  <w:vAlign w:val="center"/>
                  <w:hideMark/>
                </w:tcPr>
                <w:p w:rsidR="007215DF" w:rsidRPr="00E07EE4" w:rsidRDefault="007215DF" w:rsidP="00A44320">
                  <w:pPr>
                    <w:rPr>
                      <w:rFonts w:ascii="Calibri" w:hAnsi="Calibri" w:cs="Arial"/>
                      <w:b/>
                      <w:bCs/>
                      <w:color w:val="000000"/>
                      <w:sz w:val="12"/>
                      <w:szCs w:val="12"/>
                    </w:rPr>
                  </w:pPr>
                </w:p>
              </w:tc>
              <w:tc>
                <w:tcPr>
                  <w:tcW w:w="1138" w:type="dxa"/>
                  <w:shd w:val="clear" w:color="auto" w:fill="auto"/>
                  <w:noWrap/>
                  <w:vAlign w:val="center"/>
                  <w:hideMark/>
                </w:tcPr>
                <w:p w:rsidR="007215DF" w:rsidRPr="00E07EE4" w:rsidRDefault="007215DF" w:rsidP="00A44320">
                  <w:pPr>
                    <w:jc w:val="center"/>
                    <w:rPr>
                      <w:rFonts w:ascii="Calibri" w:hAnsi="Calibri" w:cs="Arial"/>
                      <w:b/>
                      <w:bCs/>
                      <w:color w:val="000000"/>
                      <w:sz w:val="12"/>
                      <w:szCs w:val="12"/>
                    </w:rPr>
                  </w:pPr>
                  <w:r w:rsidRPr="00E07EE4">
                    <w:rPr>
                      <w:rFonts w:ascii="Calibri" w:hAnsi="Calibri" w:cs="Arial"/>
                      <w:b/>
                      <w:bCs/>
                      <w:color w:val="000000"/>
                      <w:sz w:val="12"/>
                      <w:szCs w:val="12"/>
                    </w:rPr>
                    <w:t>POTOSI</w:t>
                  </w:r>
                </w:p>
              </w:tc>
              <w:tc>
                <w:tcPr>
                  <w:tcW w:w="569" w:type="dxa"/>
                  <w:shd w:val="clear" w:color="000000" w:fill="FFFFFF"/>
                  <w:noWrap/>
                  <w:vAlign w:val="center"/>
                  <w:hideMark/>
                </w:tcPr>
                <w:p w:rsidR="007215DF" w:rsidRPr="00E07EE4" w:rsidRDefault="007215DF" w:rsidP="00A44320">
                  <w:pPr>
                    <w:jc w:val="center"/>
                    <w:rPr>
                      <w:rFonts w:ascii="Calibri" w:hAnsi="Calibri" w:cs="Arial"/>
                      <w:color w:val="000000"/>
                      <w:sz w:val="12"/>
                      <w:szCs w:val="12"/>
                    </w:rPr>
                  </w:pPr>
                  <w:r w:rsidRPr="00E07EE4">
                    <w:rPr>
                      <w:rFonts w:ascii="Calibri" w:hAnsi="Calibri" w:cs="Arial"/>
                      <w:color w:val="000000"/>
                      <w:sz w:val="12"/>
                      <w:szCs w:val="12"/>
                    </w:rPr>
                    <w:t>36</w:t>
                  </w:r>
                </w:p>
              </w:tc>
              <w:tc>
                <w:tcPr>
                  <w:tcW w:w="588" w:type="dxa"/>
                  <w:shd w:val="clear" w:color="000000" w:fill="FFFFFF"/>
                  <w:noWrap/>
                  <w:vAlign w:val="center"/>
                  <w:hideMark/>
                </w:tcPr>
                <w:p w:rsidR="007215DF" w:rsidRPr="00E07EE4" w:rsidRDefault="007215DF" w:rsidP="00A44320">
                  <w:pPr>
                    <w:jc w:val="center"/>
                    <w:rPr>
                      <w:rFonts w:ascii="Calibri" w:hAnsi="Calibri" w:cs="Arial"/>
                      <w:color w:val="000000"/>
                      <w:sz w:val="12"/>
                      <w:szCs w:val="12"/>
                    </w:rPr>
                  </w:pPr>
                  <w:r w:rsidRPr="00E07EE4">
                    <w:rPr>
                      <w:rFonts w:ascii="Calibri" w:hAnsi="Calibri" w:cs="Arial"/>
                      <w:color w:val="000000"/>
                      <w:sz w:val="12"/>
                      <w:szCs w:val="12"/>
                    </w:rPr>
                    <w:t>36</w:t>
                  </w:r>
                </w:p>
              </w:tc>
              <w:tc>
                <w:tcPr>
                  <w:tcW w:w="879" w:type="dxa"/>
                  <w:shd w:val="clear" w:color="000000" w:fill="FFFFFF"/>
                  <w:noWrap/>
                  <w:vAlign w:val="center"/>
                  <w:hideMark/>
                </w:tcPr>
                <w:p w:rsidR="007215DF" w:rsidRPr="00E07EE4" w:rsidRDefault="007215DF" w:rsidP="00A44320">
                  <w:pPr>
                    <w:jc w:val="center"/>
                    <w:rPr>
                      <w:rFonts w:ascii="Calibri" w:hAnsi="Calibri" w:cs="Arial"/>
                      <w:color w:val="000000"/>
                      <w:sz w:val="12"/>
                      <w:szCs w:val="12"/>
                    </w:rPr>
                  </w:pPr>
                  <w:r w:rsidRPr="00E07EE4">
                    <w:rPr>
                      <w:rFonts w:ascii="Calibri" w:hAnsi="Calibri" w:cs="Arial"/>
                      <w:color w:val="000000"/>
                      <w:sz w:val="12"/>
                      <w:szCs w:val="12"/>
                    </w:rPr>
                    <w:t>7</w:t>
                  </w:r>
                </w:p>
              </w:tc>
              <w:tc>
                <w:tcPr>
                  <w:tcW w:w="709" w:type="dxa"/>
                  <w:shd w:val="clear" w:color="000000" w:fill="FFFFFF"/>
                  <w:noWrap/>
                  <w:vAlign w:val="center"/>
                  <w:hideMark/>
                </w:tcPr>
                <w:p w:rsidR="007215DF" w:rsidRPr="00E07EE4" w:rsidRDefault="007215DF" w:rsidP="00A44320">
                  <w:pPr>
                    <w:jc w:val="center"/>
                    <w:rPr>
                      <w:rFonts w:ascii="Calibri" w:hAnsi="Calibri" w:cs="Arial"/>
                      <w:color w:val="000000"/>
                      <w:sz w:val="12"/>
                      <w:szCs w:val="12"/>
                    </w:rPr>
                  </w:pPr>
                  <w:r w:rsidRPr="00E07EE4">
                    <w:rPr>
                      <w:rFonts w:ascii="Calibri" w:hAnsi="Calibri" w:cs="Arial"/>
                      <w:color w:val="000000"/>
                      <w:sz w:val="12"/>
                      <w:szCs w:val="12"/>
                    </w:rPr>
                    <w:t>12</w:t>
                  </w:r>
                </w:p>
              </w:tc>
              <w:tc>
                <w:tcPr>
                  <w:tcW w:w="709" w:type="dxa"/>
                  <w:shd w:val="clear" w:color="000000" w:fill="FFFFFF"/>
                  <w:noWrap/>
                  <w:vAlign w:val="center"/>
                  <w:hideMark/>
                </w:tcPr>
                <w:p w:rsidR="007215DF" w:rsidRPr="00E07EE4" w:rsidRDefault="007215DF" w:rsidP="00A44320">
                  <w:pPr>
                    <w:jc w:val="center"/>
                    <w:rPr>
                      <w:rFonts w:ascii="Calibri" w:hAnsi="Calibri" w:cs="Arial"/>
                      <w:color w:val="000000"/>
                      <w:sz w:val="12"/>
                      <w:szCs w:val="12"/>
                    </w:rPr>
                  </w:pPr>
                  <w:r w:rsidRPr="00E07EE4">
                    <w:rPr>
                      <w:rFonts w:ascii="Calibri" w:hAnsi="Calibri" w:cs="Arial"/>
                      <w:color w:val="000000"/>
                      <w:sz w:val="12"/>
                      <w:szCs w:val="12"/>
                    </w:rPr>
                    <w:t>48</w:t>
                  </w:r>
                </w:p>
              </w:tc>
              <w:tc>
                <w:tcPr>
                  <w:tcW w:w="708" w:type="dxa"/>
                  <w:shd w:val="clear" w:color="000000" w:fill="7F7F7F"/>
                  <w:noWrap/>
                  <w:vAlign w:val="center"/>
                  <w:hideMark/>
                </w:tcPr>
                <w:p w:rsidR="007215DF" w:rsidRPr="00E07EE4" w:rsidRDefault="007215DF" w:rsidP="00A44320">
                  <w:pPr>
                    <w:jc w:val="center"/>
                    <w:rPr>
                      <w:rFonts w:ascii="Calibri" w:hAnsi="Calibri" w:cs="Arial"/>
                      <w:color w:val="000000"/>
                      <w:sz w:val="12"/>
                      <w:szCs w:val="12"/>
                    </w:rPr>
                  </w:pPr>
                  <w:r w:rsidRPr="00E07EE4">
                    <w:rPr>
                      <w:rFonts w:ascii="Calibri" w:hAnsi="Calibri" w:cs="Arial"/>
                      <w:color w:val="000000"/>
                      <w:sz w:val="12"/>
                      <w:szCs w:val="12"/>
                    </w:rPr>
                    <w:t> </w:t>
                  </w:r>
                </w:p>
              </w:tc>
              <w:tc>
                <w:tcPr>
                  <w:tcW w:w="920" w:type="dxa"/>
                  <w:shd w:val="clear" w:color="000000" w:fill="FFFFFF"/>
                  <w:noWrap/>
                  <w:vAlign w:val="center"/>
                  <w:hideMark/>
                </w:tcPr>
                <w:p w:rsidR="007215DF" w:rsidRPr="00E07EE4" w:rsidRDefault="007215DF" w:rsidP="00A44320">
                  <w:pPr>
                    <w:jc w:val="center"/>
                    <w:rPr>
                      <w:rFonts w:ascii="Calibri" w:hAnsi="Calibri" w:cs="Arial"/>
                      <w:color w:val="000000"/>
                      <w:sz w:val="12"/>
                      <w:szCs w:val="12"/>
                    </w:rPr>
                  </w:pPr>
                  <w:r w:rsidRPr="00E07EE4">
                    <w:rPr>
                      <w:rFonts w:ascii="Calibri" w:hAnsi="Calibri" w:cs="Arial"/>
                      <w:color w:val="000000"/>
                      <w:sz w:val="12"/>
                      <w:szCs w:val="12"/>
                    </w:rPr>
                    <w:t>36</w:t>
                  </w:r>
                </w:p>
              </w:tc>
              <w:tc>
                <w:tcPr>
                  <w:tcW w:w="640" w:type="dxa"/>
                  <w:shd w:val="clear" w:color="000000" w:fill="FFFFFF"/>
                  <w:vAlign w:val="center"/>
                </w:tcPr>
                <w:p w:rsidR="007215DF" w:rsidRPr="00E07EE4" w:rsidRDefault="007215DF" w:rsidP="00A44320">
                  <w:pPr>
                    <w:jc w:val="center"/>
                    <w:rPr>
                      <w:rFonts w:ascii="Calibri" w:hAnsi="Calibri" w:cs="Arial"/>
                      <w:color w:val="000000"/>
                      <w:sz w:val="12"/>
                      <w:szCs w:val="12"/>
                    </w:rPr>
                  </w:pPr>
                  <w:r w:rsidRPr="00E07EE4">
                    <w:rPr>
                      <w:rFonts w:ascii="Calibri" w:hAnsi="Calibri" w:cs="Arial"/>
                      <w:color w:val="000000"/>
                      <w:sz w:val="12"/>
                      <w:szCs w:val="12"/>
                    </w:rPr>
                    <w:t>50</w:t>
                  </w:r>
                </w:p>
              </w:tc>
              <w:tc>
                <w:tcPr>
                  <w:tcW w:w="636" w:type="dxa"/>
                  <w:shd w:val="clear" w:color="000000" w:fill="FFFFFF"/>
                  <w:vAlign w:val="center"/>
                </w:tcPr>
                <w:p w:rsidR="007215DF" w:rsidRPr="00E07EE4" w:rsidRDefault="007215DF" w:rsidP="00A44320">
                  <w:pPr>
                    <w:jc w:val="center"/>
                    <w:rPr>
                      <w:rFonts w:ascii="Calibri" w:hAnsi="Calibri" w:cs="Arial"/>
                      <w:sz w:val="12"/>
                      <w:szCs w:val="12"/>
                    </w:rPr>
                  </w:pPr>
                  <w:r w:rsidRPr="00E07EE4">
                    <w:rPr>
                      <w:rFonts w:ascii="Calibri" w:hAnsi="Calibri" w:cs="Arial"/>
                      <w:sz w:val="12"/>
                      <w:szCs w:val="12"/>
                    </w:rPr>
                    <w:t>140</w:t>
                  </w:r>
                </w:p>
              </w:tc>
              <w:tc>
                <w:tcPr>
                  <w:tcW w:w="537" w:type="dxa"/>
                  <w:shd w:val="clear" w:color="000000" w:fill="FFFFFF"/>
                  <w:vAlign w:val="center"/>
                </w:tcPr>
                <w:p w:rsidR="007215DF" w:rsidRPr="00E07EE4" w:rsidRDefault="007215DF" w:rsidP="00A44320">
                  <w:pPr>
                    <w:jc w:val="center"/>
                    <w:rPr>
                      <w:rFonts w:ascii="Calibri" w:hAnsi="Calibri" w:cs="Arial"/>
                      <w:color w:val="000000"/>
                      <w:sz w:val="12"/>
                      <w:szCs w:val="12"/>
                    </w:rPr>
                  </w:pPr>
                  <w:r w:rsidRPr="00E07EE4">
                    <w:rPr>
                      <w:rFonts w:ascii="Calibri" w:hAnsi="Calibri" w:cs="Arial"/>
                      <w:color w:val="000000"/>
                      <w:sz w:val="12"/>
                      <w:szCs w:val="12"/>
                    </w:rPr>
                    <w:t>-</w:t>
                  </w:r>
                </w:p>
              </w:tc>
            </w:tr>
            <w:tr w:rsidR="007215DF" w:rsidRPr="00E07EE4" w:rsidTr="00A44320">
              <w:trPr>
                <w:trHeight w:hRule="exact" w:val="284"/>
                <w:jc w:val="center"/>
              </w:trPr>
              <w:tc>
                <w:tcPr>
                  <w:tcW w:w="362" w:type="dxa"/>
                  <w:vMerge/>
                  <w:vAlign w:val="center"/>
                  <w:hideMark/>
                </w:tcPr>
                <w:p w:rsidR="007215DF" w:rsidRPr="00E07EE4" w:rsidRDefault="007215DF" w:rsidP="00A44320">
                  <w:pPr>
                    <w:rPr>
                      <w:rFonts w:ascii="Calibri" w:hAnsi="Calibri" w:cs="Arial"/>
                      <w:b/>
                      <w:bCs/>
                      <w:color w:val="000000"/>
                      <w:sz w:val="12"/>
                      <w:szCs w:val="12"/>
                    </w:rPr>
                  </w:pPr>
                </w:p>
              </w:tc>
              <w:tc>
                <w:tcPr>
                  <w:tcW w:w="1138" w:type="dxa"/>
                  <w:shd w:val="clear" w:color="auto" w:fill="auto"/>
                  <w:noWrap/>
                  <w:vAlign w:val="center"/>
                  <w:hideMark/>
                </w:tcPr>
                <w:p w:rsidR="007215DF" w:rsidRPr="00E07EE4" w:rsidRDefault="007215DF" w:rsidP="00A44320">
                  <w:pPr>
                    <w:jc w:val="center"/>
                    <w:rPr>
                      <w:rFonts w:ascii="Calibri" w:hAnsi="Calibri" w:cs="Arial"/>
                      <w:b/>
                      <w:bCs/>
                      <w:color w:val="000000"/>
                      <w:sz w:val="12"/>
                      <w:szCs w:val="12"/>
                    </w:rPr>
                  </w:pPr>
                  <w:r w:rsidRPr="00E07EE4">
                    <w:rPr>
                      <w:rFonts w:ascii="Calibri" w:hAnsi="Calibri" w:cs="Arial"/>
                      <w:b/>
                      <w:bCs/>
                      <w:color w:val="000000"/>
                      <w:sz w:val="12"/>
                      <w:szCs w:val="12"/>
                    </w:rPr>
                    <w:t>COCHABAMBA</w:t>
                  </w:r>
                </w:p>
              </w:tc>
              <w:tc>
                <w:tcPr>
                  <w:tcW w:w="569" w:type="dxa"/>
                  <w:shd w:val="clear" w:color="000000" w:fill="FFFFFF"/>
                  <w:noWrap/>
                  <w:vAlign w:val="center"/>
                  <w:hideMark/>
                </w:tcPr>
                <w:p w:rsidR="007215DF" w:rsidRPr="00E07EE4" w:rsidRDefault="007215DF" w:rsidP="00A44320">
                  <w:pPr>
                    <w:jc w:val="center"/>
                    <w:rPr>
                      <w:rFonts w:ascii="Calibri" w:hAnsi="Calibri" w:cs="Arial"/>
                      <w:color w:val="000000"/>
                      <w:sz w:val="12"/>
                      <w:szCs w:val="12"/>
                    </w:rPr>
                  </w:pPr>
                  <w:r w:rsidRPr="00E07EE4">
                    <w:rPr>
                      <w:rFonts w:ascii="Calibri" w:hAnsi="Calibri" w:cs="Arial"/>
                      <w:color w:val="000000"/>
                      <w:sz w:val="12"/>
                      <w:szCs w:val="12"/>
                    </w:rPr>
                    <w:t>24</w:t>
                  </w:r>
                </w:p>
              </w:tc>
              <w:tc>
                <w:tcPr>
                  <w:tcW w:w="588" w:type="dxa"/>
                  <w:shd w:val="clear" w:color="000000" w:fill="FFFFFF"/>
                  <w:noWrap/>
                  <w:vAlign w:val="center"/>
                  <w:hideMark/>
                </w:tcPr>
                <w:p w:rsidR="007215DF" w:rsidRPr="00E07EE4" w:rsidRDefault="007215DF" w:rsidP="00A44320">
                  <w:pPr>
                    <w:jc w:val="center"/>
                    <w:rPr>
                      <w:rFonts w:ascii="Calibri" w:hAnsi="Calibri" w:cs="Arial"/>
                      <w:color w:val="000000"/>
                      <w:sz w:val="12"/>
                      <w:szCs w:val="12"/>
                    </w:rPr>
                  </w:pPr>
                  <w:r w:rsidRPr="00E07EE4">
                    <w:rPr>
                      <w:rFonts w:ascii="Calibri" w:hAnsi="Calibri" w:cs="Arial"/>
                      <w:color w:val="000000"/>
                      <w:sz w:val="12"/>
                      <w:szCs w:val="12"/>
                    </w:rPr>
                    <w:t>24</w:t>
                  </w:r>
                </w:p>
              </w:tc>
              <w:tc>
                <w:tcPr>
                  <w:tcW w:w="879" w:type="dxa"/>
                  <w:shd w:val="clear" w:color="000000" w:fill="FFFFFF"/>
                  <w:noWrap/>
                  <w:vAlign w:val="center"/>
                  <w:hideMark/>
                </w:tcPr>
                <w:p w:rsidR="007215DF" w:rsidRPr="00E07EE4" w:rsidRDefault="007215DF" w:rsidP="00A44320">
                  <w:pPr>
                    <w:jc w:val="center"/>
                    <w:rPr>
                      <w:rFonts w:ascii="Calibri" w:hAnsi="Calibri" w:cs="Arial"/>
                      <w:color w:val="000000"/>
                      <w:sz w:val="12"/>
                      <w:szCs w:val="12"/>
                    </w:rPr>
                  </w:pPr>
                  <w:r w:rsidRPr="00E07EE4">
                    <w:rPr>
                      <w:rFonts w:ascii="Calibri" w:hAnsi="Calibri" w:cs="Arial"/>
                      <w:color w:val="000000"/>
                      <w:sz w:val="12"/>
                      <w:szCs w:val="12"/>
                    </w:rPr>
                    <w:t>24</w:t>
                  </w:r>
                </w:p>
              </w:tc>
              <w:tc>
                <w:tcPr>
                  <w:tcW w:w="709" w:type="dxa"/>
                  <w:shd w:val="clear" w:color="000000" w:fill="FFFFFF"/>
                  <w:noWrap/>
                  <w:vAlign w:val="center"/>
                  <w:hideMark/>
                </w:tcPr>
                <w:p w:rsidR="007215DF" w:rsidRPr="00E07EE4" w:rsidRDefault="007215DF" w:rsidP="00A44320">
                  <w:pPr>
                    <w:jc w:val="center"/>
                    <w:rPr>
                      <w:rFonts w:ascii="Calibri" w:hAnsi="Calibri" w:cs="Arial"/>
                      <w:color w:val="000000"/>
                      <w:sz w:val="12"/>
                      <w:szCs w:val="12"/>
                    </w:rPr>
                  </w:pPr>
                  <w:r w:rsidRPr="00E07EE4">
                    <w:rPr>
                      <w:rFonts w:ascii="Calibri" w:hAnsi="Calibri" w:cs="Arial"/>
                      <w:color w:val="000000"/>
                      <w:sz w:val="12"/>
                      <w:szCs w:val="12"/>
                    </w:rPr>
                    <w:t>12</w:t>
                  </w:r>
                </w:p>
              </w:tc>
              <w:tc>
                <w:tcPr>
                  <w:tcW w:w="709" w:type="dxa"/>
                  <w:shd w:val="clear" w:color="000000" w:fill="FFFFFF"/>
                  <w:noWrap/>
                  <w:vAlign w:val="center"/>
                  <w:hideMark/>
                </w:tcPr>
                <w:p w:rsidR="007215DF" w:rsidRPr="00E07EE4" w:rsidRDefault="007215DF" w:rsidP="00A44320">
                  <w:pPr>
                    <w:jc w:val="center"/>
                    <w:rPr>
                      <w:rFonts w:ascii="Calibri" w:hAnsi="Calibri" w:cs="Arial"/>
                      <w:color w:val="000000"/>
                      <w:sz w:val="12"/>
                      <w:szCs w:val="12"/>
                    </w:rPr>
                  </w:pPr>
                  <w:r w:rsidRPr="00E07EE4">
                    <w:rPr>
                      <w:rFonts w:ascii="Calibri" w:hAnsi="Calibri" w:cs="Arial"/>
                      <w:color w:val="000000"/>
                      <w:sz w:val="12"/>
                      <w:szCs w:val="12"/>
                    </w:rPr>
                    <w:t>48</w:t>
                  </w:r>
                </w:p>
              </w:tc>
              <w:tc>
                <w:tcPr>
                  <w:tcW w:w="708" w:type="dxa"/>
                  <w:shd w:val="clear" w:color="000000" w:fill="FFFFFF"/>
                  <w:noWrap/>
                  <w:vAlign w:val="center"/>
                  <w:hideMark/>
                </w:tcPr>
                <w:p w:rsidR="007215DF" w:rsidRPr="00E07EE4" w:rsidRDefault="007215DF" w:rsidP="00A44320">
                  <w:pPr>
                    <w:jc w:val="center"/>
                    <w:rPr>
                      <w:rFonts w:ascii="Calibri" w:hAnsi="Calibri" w:cs="Arial"/>
                      <w:color w:val="000000"/>
                      <w:sz w:val="12"/>
                      <w:szCs w:val="12"/>
                    </w:rPr>
                  </w:pPr>
                  <w:r w:rsidRPr="00E07EE4">
                    <w:rPr>
                      <w:rFonts w:ascii="Calibri" w:hAnsi="Calibri" w:cs="Arial"/>
                      <w:color w:val="000000"/>
                      <w:sz w:val="12"/>
                      <w:szCs w:val="12"/>
                    </w:rPr>
                    <w:t>36</w:t>
                  </w:r>
                </w:p>
              </w:tc>
              <w:tc>
                <w:tcPr>
                  <w:tcW w:w="920" w:type="dxa"/>
                  <w:shd w:val="clear" w:color="000000" w:fill="7F7F7F"/>
                  <w:noWrap/>
                  <w:vAlign w:val="center"/>
                  <w:hideMark/>
                </w:tcPr>
                <w:p w:rsidR="007215DF" w:rsidRPr="00E07EE4" w:rsidRDefault="007215DF" w:rsidP="00A44320">
                  <w:pPr>
                    <w:jc w:val="center"/>
                    <w:rPr>
                      <w:rFonts w:ascii="Calibri" w:hAnsi="Calibri" w:cs="Arial"/>
                      <w:color w:val="000000"/>
                      <w:sz w:val="12"/>
                      <w:szCs w:val="12"/>
                    </w:rPr>
                  </w:pPr>
                  <w:r w:rsidRPr="00E07EE4">
                    <w:rPr>
                      <w:rFonts w:ascii="Calibri" w:hAnsi="Calibri" w:cs="Arial"/>
                      <w:color w:val="000000"/>
                      <w:sz w:val="12"/>
                      <w:szCs w:val="12"/>
                    </w:rPr>
                    <w:t> </w:t>
                  </w:r>
                </w:p>
              </w:tc>
              <w:tc>
                <w:tcPr>
                  <w:tcW w:w="640" w:type="dxa"/>
                  <w:shd w:val="clear" w:color="auto" w:fill="FFFFFF"/>
                  <w:vAlign w:val="center"/>
                </w:tcPr>
                <w:p w:rsidR="007215DF" w:rsidRPr="00E07EE4" w:rsidRDefault="007215DF" w:rsidP="00A44320">
                  <w:pPr>
                    <w:jc w:val="center"/>
                    <w:rPr>
                      <w:rFonts w:ascii="Calibri" w:hAnsi="Calibri" w:cs="Arial"/>
                      <w:sz w:val="12"/>
                      <w:szCs w:val="12"/>
                    </w:rPr>
                  </w:pPr>
                  <w:r w:rsidRPr="00E07EE4">
                    <w:rPr>
                      <w:rFonts w:ascii="Calibri" w:hAnsi="Calibri" w:cs="Arial"/>
                      <w:sz w:val="12"/>
                      <w:szCs w:val="12"/>
                    </w:rPr>
                    <w:t>50</w:t>
                  </w:r>
                </w:p>
              </w:tc>
              <w:tc>
                <w:tcPr>
                  <w:tcW w:w="636" w:type="dxa"/>
                  <w:shd w:val="clear" w:color="auto" w:fill="FFFFFF"/>
                  <w:vAlign w:val="center"/>
                </w:tcPr>
                <w:p w:rsidR="007215DF" w:rsidRPr="00E07EE4" w:rsidRDefault="007215DF" w:rsidP="00A44320">
                  <w:pPr>
                    <w:jc w:val="center"/>
                    <w:rPr>
                      <w:rFonts w:ascii="Calibri" w:hAnsi="Calibri" w:cs="Arial"/>
                      <w:sz w:val="12"/>
                      <w:szCs w:val="12"/>
                    </w:rPr>
                  </w:pPr>
                  <w:r w:rsidRPr="00E07EE4">
                    <w:rPr>
                      <w:rFonts w:ascii="Calibri" w:hAnsi="Calibri" w:cs="Arial"/>
                      <w:sz w:val="12"/>
                      <w:szCs w:val="12"/>
                    </w:rPr>
                    <w:t>120</w:t>
                  </w:r>
                </w:p>
              </w:tc>
              <w:tc>
                <w:tcPr>
                  <w:tcW w:w="537" w:type="dxa"/>
                  <w:shd w:val="clear" w:color="auto" w:fill="FFFFFF"/>
                  <w:vAlign w:val="center"/>
                </w:tcPr>
                <w:p w:rsidR="007215DF" w:rsidRPr="00E07EE4" w:rsidRDefault="007215DF" w:rsidP="00A44320">
                  <w:pPr>
                    <w:jc w:val="center"/>
                    <w:rPr>
                      <w:rFonts w:ascii="Calibri" w:hAnsi="Calibri" w:cs="Arial"/>
                      <w:color w:val="000000"/>
                      <w:sz w:val="12"/>
                      <w:szCs w:val="12"/>
                    </w:rPr>
                  </w:pPr>
                  <w:r w:rsidRPr="00E07EE4">
                    <w:rPr>
                      <w:rFonts w:ascii="Calibri" w:hAnsi="Calibri" w:cs="Arial"/>
                      <w:color w:val="000000"/>
                      <w:sz w:val="12"/>
                      <w:szCs w:val="12"/>
                    </w:rPr>
                    <w:t>-</w:t>
                  </w:r>
                </w:p>
              </w:tc>
            </w:tr>
            <w:tr w:rsidR="007215DF" w:rsidRPr="00E07EE4" w:rsidTr="00A44320">
              <w:trPr>
                <w:trHeight w:hRule="exact" w:val="284"/>
                <w:jc w:val="center"/>
              </w:trPr>
              <w:tc>
                <w:tcPr>
                  <w:tcW w:w="362" w:type="dxa"/>
                  <w:vMerge/>
                  <w:vAlign w:val="center"/>
                  <w:hideMark/>
                </w:tcPr>
                <w:p w:rsidR="007215DF" w:rsidRPr="00E07EE4" w:rsidRDefault="007215DF" w:rsidP="00A44320">
                  <w:pPr>
                    <w:shd w:val="clear" w:color="auto" w:fill="FFFFFF"/>
                    <w:rPr>
                      <w:rFonts w:ascii="Calibri" w:hAnsi="Calibri" w:cs="Arial"/>
                      <w:b/>
                      <w:bCs/>
                      <w:color w:val="000000"/>
                      <w:sz w:val="12"/>
                      <w:szCs w:val="12"/>
                    </w:rPr>
                  </w:pPr>
                </w:p>
              </w:tc>
              <w:tc>
                <w:tcPr>
                  <w:tcW w:w="1138" w:type="dxa"/>
                  <w:shd w:val="clear" w:color="auto" w:fill="auto"/>
                  <w:noWrap/>
                  <w:vAlign w:val="center"/>
                  <w:hideMark/>
                </w:tcPr>
                <w:p w:rsidR="007215DF" w:rsidRPr="00E07EE4" w:rsidRDefault="007215DF" w:rsidP="00A44320">
                  <w:pPr>
                    <w:shd w:val="clear" w:color="auto" w:fill="FFFFFF"/>
                    <w:jc w:val="center"/>
                    <w:rPr>
                      <w:rFonts w:ascii="Calibri" w:hAnsi="Calibri" w:cs="Arial"/>
                      <w:b/>
                      <w:bCs/>
                      <w:color w:val="000000"/>
                      <w:sz w:val="12"/>
                      <w:szCs w:val="12"/>
                    </w:rPr>
                  </w:pPr>
                  <w:r w:rsidRPr="00E07EE4">
                    <w:rPr>
                      <w:rFonts w:ascii="Calibri" w:hAnsi="Calibri" w:cs="Arial"/>
                      <w:b/>
                      <w:bCs/>
                      <w:color w:val="000000"/>
                      <w:sz w:val="12"/>
                      <w:szCs w:val="12"/>
                    </w:rPr>
                    <w:t>BENI</w:t>
                  </w:r>
                </w:p>
              </w:tc>
              <w:tc>
                <w:tcPr>
                  <w:tcW w:w="569" w:type="dxa"/>
                  <w:shd w:val="clear" w:color="000000" w:fill="FFFFFF"/>
                  <w:noWrap/>
                  <w:vAlign w:val="center"/>
                  <w:hideMark/>
                </w:tcPr>
                <w:p w:rsidR="007215DF" w:rsidRPr="00E07EE4" w:rsidRDefault="007215DF" w:rsidP="00A44320">
                  <w:pPr>
                    <w:shd w:val="clear" w:color="auto" w:fill="FFFFFF"/>
                    <w:jc w:val="center"/>
                    <w:rPr>
                      <w:rFonts w:ascii="Calibri" w:hAnsi="Calibri" w:cs="Arial"/>
                      <w:color w:val="000000"/>
                      <w:sz w:val="12"/>
                      <w:szCs w:val="12"/>
                    </w:rPr>
                  </w:pPr>
                  <w:r w:rsidRPr="00E07EE4">
                    <w:rPr>
                      <w:rFonts w:ascii="Calibri" w:hAnsi="Calibri" w:cs="Arial"/>
                      <w:color w:val="000000"/>
                      <w:sz w:val="12"/>
                      <w:szCs w:val="12"/>
                    </w:rPr>
                    <w:t>-</w:t>
                  </w:r>
                </w:p>
              </w:tc>
              <w:tc>
                <w:tcPr>
                  <w:tcW w:w="588" w:type="dxa"/>
                  <w:shd w:val="clear" w:color="000000" w:fill="FFFFFF"/>
                  <w:noWrap/>
                  <w:vAlign w:val="center"/>
                  <w:hideMark/>
                </w:tcPr>
                <w:p w:rsidR="007215DF" w:rsidRPr="00E07EE4" w:rsidRDefault="007215DF" w:rsidP="00A44320">
                  <w:pPr>
                    <w:shd w:val="clear" w:color="auto" w:fill="FFFFFF"/>
                    <w:jc w:val="center"/>
                    <w:rPr>
                      <w:rFonts w:ascii="Calibri" w:hAnsi="Calibri" w:cs="Arial"/>
                      <w:color w:val="000000"/>
                      <w:sz w:val="12"/>
                      <w:szCs w:val="12"/>
                    </w:rPr>
                  </w:pPr>
                  <w:r w:rsidRPr="00E07EE4">
                    <w:rPr>
                      <w:rFonts w:ascii="Calibri" w:hAnsi="Calibri" w:cs="Arial"/>
                      <w:color w:val="000000"/>
                      <w:sz w:val="12"/>
                      <w:szCs w:val="12"/>
                    </w:rPr>
                    <w:t>-</w:t>
                  </w:r>
                </w:p>
              </w:tc>
              <w:tc>
                <w:tcPr>
                  <w:tcW w:w="879" w:type="dxa"/>
                  <w:shd w:val="clear" w:color="000000" w:fill="FFFFFF"/>
                  <w:noWrap/>
                  <w:vAlign w:val="center"/>
                  <w:hideMark/>
                </w:tcPr>
                <w:p w:rsidR="007215DF" w:rsidRPr="00E07EE4" w:rsidRDefault="007215DF" w:rsidP="00A44320">
                  <w:pPr>
                    <w:shd w:val="clear" w:color="auto" w:fill="FFFFFF"/>
                    <w:jc w:val="center"/>
                    <w:rPr>
                      <w:rFonts w:ascii="Calibri" w:hAnsi="Calibri" w:cs="Arial"/>
                      <w:color w:val="000000"/>
                      <w:sz w:val="12"/>
                      <w:szCs w:val="12"/>
                    </w:rPr>
                  </w:pPr>
                  <w:r w:rsidRPr="00E07EE4">
                    <w:rPr>
                      <w:rFonts w:ascii="Calibri" w:hAnsi="Calibri" w:cs="Arial"/>
                      <w:color w:val="000000"/>
                      <w:sz w:val="12"/>
                      <w:szCs w:val="12"/>
                    </w:rPr>
                    <w:t>-</w:t>
                  </w:r>
                </w:p>
              </w:tc>
              <w:tc>
                <w:tcPr>
                  <w:tcW w:w="709" w:type="dxa"/>
                  <w:shd w:val="clear" w:color="000000" w:fill="FFFFFF"/>
                  <w:noWrap/>
                  <w:vAlign w:val="center"/>
                  <w:hideMark/>
                </w:tcPr>
                <w:p w:rsidR="007215DF" w:rsidRPr="00E07EE4" w:rsidRDefault="007215DF" w:rsidP="00A44320">
                  <w:pPr>
                    <w:shd w:val="clear" w:color="auto" w:fill="FFFFFF"/>
                    <w:jc w:val="center"/>
                    <w:rPr>
                      <w:rFonts w:ascii="Calibri" w:hAnsi="Calibri" w:cs="Arial"/>
                      <w:color w:val="000000"/>
                      <w:sz w:val="12"/>
                      <w:szCs w:val="12"/>
                    </w:rPr>
                  </w:pPr>
                  <w:r w:rsidRPr="00E07EE4">
                    <w:rPr>
                      <w:rFonts w:ascii="Calibri" w:hAnsi="Calibri" w:cs="Arial"/>
                      <w:color w:val="000000"/>
                      <w:sz w:val="12"/>
                      <w:szCs w:val="12"/>
                    </w:rPr>
                    <w:t>-</w:t>
                  </w:r>
                </w:p>
              </w:tc>
              <w:tc>
                <w:tcPr>
                  <w:tcW w:w="709" w:type="dxa"/>
                  <w:shd w:val="clear" w:color="000000" w:fill="FFFFFF"/>
                  <w:noWrap/>
                  <w:vAlign w:val="center"/>
                  <w:hideMark/>
                </w:tcPr>
                <w:p w:rsidR="007215DF" w:rsidRPr="00E07EE4" w:rsidRDefault="007215DF" w:rsidP="00A44320">
                  <w:pPr>
                    <w:shd w:val="clear" w:color="auto" w:fill="FFFFFF"/>
                    <w:jc w:val="center"/>
                    <w:rPr>
                      <w:rFonts w:ascii="Calibri" w:hAnsi="Calibri" w:cs="Arial"/>
                      <w:color w:val="000000"/>
                      <w:sz w:val="12"/>
                      <w:szCs w:val="12"/>
                    </w:rPr>
                  </w:pPr>
                  <w:r w:rsidRPr="00E07EE4">
                    <w:rPr>
                      <w:rFonts w:ascii="Calibri" w:hAnsi="Calibri" w:cs="Arial"/>
                      <w:color w:val="000000"/>
                      <w:sz w:val="12"/>
                      <w:szCs w:val="12"/>
                    </w:rPr>
                    <w:t>36</w:t>
                  </w:r>
                </w:p>
              </w:tc>
              <w:tc>
                <w:tcPr>
                  <w:tcW w:w="708" w:type="dxa"/>
                  <w:shd w:val="clear" w:color="000000" w:fill="FFFFFF"/>
                  <w:noWrap/>
                  <w:vAlign w:val="center"/>
                  <w:hideMark/>
                </w:tcPr>
                <w:p w:rsidR="007215DF" w:rsidRPr="00E07EE4" w:rsidRDefault="007215DF" w:rsidP="00A44320">
                  <w:pPr>
                    <w:shd w:val="clear" w:color="auto" w:fill="FFFFFF"/>
                    <w:jc w:val="center"/>
                    <w:rPr>
                      <w:rFonts w:ascii="Calibri" w:hAnsi="Calibri" w:cs="Arial"/>
                      <w:color w:val="000000"/>
                      <w:sz w:val="12"/>
                      <w:szCs w:val="12"/>
                    </w:rPr>
                  </w:pPr>
                  <w:r w:rsidRPr="00E07EE4">
                    <w:rPr>
                      <w:rFonts w:ascii="Calibri" w:hAnsi="Calibri" w:cs="Arial"/>
                      <w:color w:val="000000"/>
                      <w:sz w:val="12"/>
                      <w:szCs w:val="12"/>
                    </w:rPr>
                    <w:t>-</w:t>
                  </w:r>
                </w:p>
              </w:tc>
              <w:tc>
                <w:tcPr>
                  <w:tcW w:w="920" w:type="dxa"/>
                  <w:shd w:val="clear" w:color="auto" w:fill="FFFFFF"/>
                  <w:noWrap/>
                  <w:vAlign w:val="center"/>
                  <w:hideMark/>
                </w:tcPr>
                <w:p w:rsidR="007215DF" w:rsidRPr="00E07EE4" w:rsidRDefault="007215DF" w:rsidP="00A44320">
                  <w:pPr>
                    <w:shd w:val="clear" w:color="auto" w:fill="FFFFFF"/>
                    <w:jc w:val="center"/>
                    <w:rPr>
                      <w:rFonts w:ascii="Calibri" w:hAnsi="Calibri" w:cs="Arial"/>
                      <w:color w:val="000000"/>
                      <w:sz w:val="12"/>
                      <w:szCs w:val="12"/>
                    </w:rPr>
                  </w:pPr>
                  <w:r w:rsidRPr="00E07EE4">
                    <w:rPr>
                      <w:rFonts w:ascii="Calibri" w:hAnsi="Calibri" w:cs="Arial"/>
                      <w:color w:val="000000"/>
                      <w:sz w:val="12"/>
                      <w:szCs w:val="12"/>
                    </w:rPr>
                    <w:t>-</w:t>
                  </w:r>
                </w:p>
              </w:tc>
              <w:tc>
                <w:tcPr>
                  <w:tcW w:w="640" w:type="dxa"/>
                  <w:shd w:val="clear" w:color="auto" w:fill="7F7F7F"/>
                  <w:vAlign w:val="center"/>
                </w:tcPr>
                <w:p w:rsidR="007215DF" w:rsidRPr="00E07EE4" w:rsidRDefault="007215DF" w:rsidP="00A44320">
                  <w:pPr>
                    <w:jc w:val="center"/>
                    <w:rPr>
                      <w:rFonts w:ascii="Calibri" w:hAnsi="Calibri" w:cs="Arial"/>
                      <w:sz w:val="12"/>
                      <w:szCs w:val="12"/>
                    </w:rPr>
                  </w:pPr>
                  <w:r w:rsidRPr="00E07EE4">
                    <w:rPr>
                      <w:rFonts w:ascii="Calibri" w:hAnsi="Calibri" w:cs="Arial"/>
                      <w:sz w:val="12"/>
                      <w:szCs w:val="12"/>
                    </w:rPr>
                    <w:t> </w:t>
                  </w:r>
                </w:p>
              </w:tc>
              <w:tc>
                <w:tcPr>
                  <w:tcW w:w="636" w:type="dxa"/>
                  <w:shd w:val="clear" w:color="auto" w:fill="FFFFFF"/>
                  <w:vAlign w:val="center"/>
                </w:tcPr>
                <w:p w:rsidR="007215DF" w:rsidRPr="00E07EE4" w:rsidRDefault="007215DF" w:rsidP="00A44320">
                  <w:pPr>
                    <w:shd w:val="clear" w:color="auto" w:fill="FFFFFF"/>
                    <w:jc w:val="center"/>
                    <w:rPr>
                      <w:rFonts w:ascii="Calibri" w:hAnsi="Calibri" w:cs="Arial"/>
                      <w:sz w:val="12"/>
                      <w:szCs w:val="12"/>
                    </w:rPr>
                  </w:pPr>
                  <w:r w:rsidRPr="00E07EE4">
                    <w:rPr>
                      <w:rFonts w:ascii="Calibri" w:hAnsi="Calibri" w:cs="Arial"/>
                      <w:sz w:val="12"/>
                      <w:szCs w:val="12"/>
                    </w:rPr>
                    <w:t>72</w:t>
                  </w:r>
                </w:p>
              </w:tc>
              <w:tc>
                <w:tcPr>
                  <w:tcW w:w="537" w:type="dxa"/>
                  <w:shd w:val="clear" w:color="auto" w:fill="FFFFFF"/>
                  <w:vAlign w:val="center"/>
                </w:tcPr>
                <w:p w:rsidR="007215DF" w:rsidRPr="00E07EE4" w:rsidRDefault="007215DF" w:rsidP="00A44320">
                  <w:pPr>
                    <w:shd w:val="clear" w:color="auto" w:fill="FFFFFF"/>
                    <w:jc w:val="center"/>
                    <w:rPr>
                      <w:rFonts w:ascii="Calibri" w:hAnsi="Calibri" w:cs="Arial"/>
                      <w:color w:val="000000"/>
                      <w:sz w:val="12"/>
                      <w:szCs w:val="12"/>
                    </w:rPr>
                  </w:pPr>
                  <w:r w:rsidRPr="00E07EE4">
                    <w:rPr>
                      <w:rFonts w:ascii="Calibri" w:hAnsi="Calibri" w:cs="Arial"/>
                      <w:color w:val="000000"/>
                      <w:sz w:val="12"/>
                      <w:szCs w:val="12"/>
                    </w:rPr>
                    <w:t>-</w:t>
                  </w:r>
                </w:p>
              </w:tc>
            </w:tr>
            <w:tr w:rsidR="007215DF" w:rsidRPr="00E07EE4" w:rsidTr="00A44320">
              <w:trPr>
                <w:trHeight w:hRule="exact" w:val="284"/>
                <w:jc w:val="center"/>
              </w:trPr>
              <w:tc>
                <w:tcPr>
                  <w:tcW w:w="362" w:type="dxa"/>
                  <w:vMerge/>
                  <w:vAlign w:val="center"/>
                </w:tcPr>
                <w:p w:rsidR="007215DF" w:rsidRPr="00E07EE4" w:rsidRDefault="007215DF" w:rsidP="00A44320">
                  <w:pPr>
                    <w:shd w:val="clear" w:color="auto" w:fill="FFFFFF"/>
                    <w:rPr>
                      <w:rFonts w:ascii="Calibri" w:hAnsi="Calibri" w:cs="Arial"/>
                      <w:b/>
                      <w:bCs/>
                      <w:color w:val="000000"/>
                      <w:sz w:val="12"/>
                      <w:szCs w:val="12"/>
                    </w:rPr>
                  </w:pPr>
                </w:p>
              </w:tc>
              <w:tc>
                <w:tcPr>
                  <w:tcW w:w="1138" w:type="dxa"/>
                  <w:shd w:val="clear" w:color="auto" w:fill="auto"/>
                  <w:noWrap/>
                  <w:vAlign w:val="center"/>
                </w:tcPr>
                <w:p w:rsidR="007215DF" w:rsidRPr="00E07EE4" w:rsidRDefault="007215DF" w:rsidP="00A44320">
                  <w:pPr>
                    <w:shd w:val="clear" w:color="auto" w:fill="FFFFFF"/>
                    <w:jc w:val="center"/>
                    <w:rPr>
                      <w:rFonts w:ascii="Calibri" w:hAnsi="Calibri" w:cs="Arial"/>
                      <w:b/>
                      <w:bCs/>
                      <w:sz w:val="12"/>
                      <w:szCs w:val="12"/>
                    </w:rPr>
                  </w:pPr>
                  <w:r w:rsidRPr="00E07EE4">
                    <w:rPr>
                      <w:rFonts w:ascii="Calibri" w:hAnsi="Calibri" w:cs="Arial"/>
                      <w:b/>
                      <w:bCs/>
                      <w:sz w:val="12"/>
                      <w:szCs w:val="12"/>
                    </w:rPr>
                    <w:t>RIBERALTA</w:t>
                  </w:r>
                </w:p>
              </w:tc>
              <w:tc>
                <w:tcPr>
                  <w:tcW w:w="569" w:type="dxa"/>
                  <w:shd w:val="clear" w:color="000000" w:fill="FFFFFF"/>
                  <w:noWrap/>
                  <w:vAlign w:val="center"/>
                </w:tcPr>
                <w:p w:rsidR="007215DF" w:rsidRPr="00E07EE4" w:rsidRDefault="007215DF" w:rsidP="00A44320">
                  <w:pPr>
                    <w:shd w:val="clear" w:color="auto" w:fill="FFFFFF"/>
                    <w:jc w:val="center"/>
                    <w:rPr>
                      <w:rFonts w:ascii="Calibri" w:hAnsi="Calibri" w:cs="Arial"/>
                      <w:sz w:val="12"/>
                      <w:szCs w:val="12"/>
                    </w:rPr>
                  </w:pPr>
                  <w:r w:rsidRPr="00E07EE4">
                    <w:rPr>
                      <w:rFonts w:ascii="Calibri" w:hAnsi="Calibri" w:cs="Arial"/>
                      <w:sz w:val="12"/>
                      <w:szCs w:val="12"/>
                    </w:rPr>
                    <w:t>96</w:t>
                  </w:r>
                </w:p>
              </w:tc>
              <w:tc>
                <w:tcPr>
                  <w:tcW w:w="588" w:type="dxa"/>
                  <w:shd w:val="clear" w:color="000000" w:fill="FFFFFF"/>
                  <w:noWrap/>
                  <w:vAlign w:val="center"/>
                </w:tcPr>
                <w:p w:rsidR="007215DF" w:rsidRPr="00E07EE4" w:rsidRDefault="007215DF" w:rsidP="00A44320">
                  <w:pPr>
                    <w:shd w:val="clear" w:color="auto" w:fill="FFFFFF"/>
                    <w:jc w:val="center"/>
                    <w:rPr>
                      <w:rFonts w:ascii="Calibri" w:hAnsi="Calibri" w:cs="Arial"/>
                      <w:sz w:val="12"/>
                      <w:szCs w:val="12"/>
                    </w:rPr>
                  </w:pPr>
                  <w:r w:rsidRPr="00E07EE4">
                    <w:rPr>
                      <w:rFonts w:ascii="Calibri" w:hAnsi="Calibri" w:cs="Arial"/>
                      <w:sz w:val="12"/>
                      <w:szCs w:val="12"/>
                    </w:rPr>
                    <w:t>96</w:t>
                  </w:r>
                </w:p>
              </w:tc>
              <w:tc>
                <w:tcPr>
                  <w:tcW w:w="879" w:type="dxa"/>
                  <w:shd w:val="clear" w:color="000000" w:fill="FFFFFF"/>
                  <w:noWrap/>
                  <w:vAlign w:val="center"/>
                </w:tcPr>
                <w:p w:rsidR="007215DF" w:rsidRPr="00E07EE4" w:rsidRDefault="007215DF" w:rsidP="00A44320">
                  <w:pPr>
                    <w:shd w:val="clear" w:color="auto" w:fill="FFFFFF"/>
                    <w:jc w:val="center"/>
                    <w:rPr>
                      <w:rFonts w:ascii="Calibri" w:hAnsi="Calibri" w:cs="Arial"/>
                      <w:sz w:val="12"/>
                      <w:szCs w:val="12"/>
                    </w:rPr>
                  </w:pPr>
                  <w:r w:rsidRPr="00E07EE4">
                    <w:rPr>
                      <w:rFonts w:ascii="Calibri" w:hAnsi="Calibri" w:cs="Arial"/>
                      <w:sz w:val="12"/>
                      <w:szCs w:val="12"/>
                    </w:rPr>
                    <w:t>140</w:t>
                  </w:r>
                </w:p>
              </w:tc>
              <w:tc>
                <w:tcPr>
                  <w:tcW w:w="709" w:type="dxa"/>
                  <w:shd w:val="clear" w:color="000000" w:fill="FFFFFF"/>
                  <w:noWrap/>
                  <w:vAlign w:val="center"/>
                </w:tcPr>
                <w:p w:rsidR="007215DF" w:rsidRPr="00E07EE4" w:rsidRDefault="007215DF" w:rsidP="00A44320">
                  <w:pPr>
                    <w:shd w:val="clear" w:color="auto" w:fill="FFFFFF"/>
                    <w:jc w:val="center"/>
                    <w:rPr>
                      <w:rFonts w:ascii="Calibri" w:hAnsi="Calibri" w:cs="Arial"/>
                      <w:sz w:val="12"/>
                      <w:szCs w:val="12"/>
                    </w:rPr>
                  </w:pPr>
                  <w:r w:rsidRPr="00E07EE4">
                    <w:rPr>
                      <w:rFonts w:ascii="Calibri" w:hAnsi="Calibri" w:cs="Arial"/>
                      <w:sz w:val="12"/>
                      <w:szCs w:val="12"/>
                    </w:rPr>
                    <w:t>120</w:t>
                  </w:r>
                </w:p>
              </w:tc>
              <w:tc>
                <w:tcPr>
                  <w:tcW w:w="709" w:type="dxa"/>
                  <w:shd w:val="clear" w:color="000000" w:fill="FFFFFF"/>
                  <w:noWrap/>
                  <w:vAlign w:val="center"/>
                </w:tcPr>
                <w:p w:rsidR="007215DF" w:rsidRPr="00E07EE4" w:rsidRDefault="007215DF" w:rsidP="00A44320">
                  <w:pPr>
                    <w:shd w:val="clear" w:color="auto" w:fill="FFFFFF"/>
                    <w:jc w:val="center"/>
                    <w:rPr>
                      <w:rFonts w:ascii="Calibri" w:hAnsi="Calibri" w:cs="Arial"/>
                      <w:sz w:val="12"/>
                      <w:szCs w:val="12"/>
                    </w:rPr>
                  </w:pPr>
                  <w:r w:rsidRPr="00E07EE4">
                    <w:rPr>
                      <w:rFonts w:ascii="Calibri" w:hAnsi="Calibri" w:cs="Arial"/>
                      <w:sz w:val="12"/>
                      <w:szCs w:val="12"/>
                    </w:rPr>
                    <w:t>140</w:t>
                  </w:r>
                </w:p>
              </w:tc>
              <w:tc>
                <w:tcPr>
                  <w:tcW w:w="708" w:type="dxa"/>
                  <w:shd w:val="clear" w:color="000000" w:fill="FFFFFF"/>
                  <w:noWrap/>
                  <w:vAlign w:val="center"/>
                </w:tcPr>
                <w:p w:rsidR="007215DF" w:rsidRPr="00E07EE4" w:rsidRDefault="007215DF" w:rsidP="00A44320">
                  <w:pPr>
                    <w:shd w:val="clear" w:color="auto" w:fill="FFFFFF"/>
                    <w:jc w:val="center"/>
                    <w:rPr>
                      <w:rFonts w:ascii="Calibri" w:hAnsi="Calibri" w:cs="Arial"/>
                      <w:sz w:val="12"/>
                      <w:szCs w:val="12"/>
                    </w:rPr>
                  </w:pPr>
                  <w:r w:rsidRPr="00E07EE4">
                    <w:rPr>
                      <w:rFonts w:ascii="Calibri" w:hAnsi="Calibri" w:cs="Arial"/>
                      <w:sz w:val="12"/>
                      <w:szCs w:val="12"/>
                    </w:rPr>
                    <w:t>140</w:t>
                  </w:r>
                </w:p>
              </w:tc>
              <w:tc>
                <w:tcPr>
                  <w:tcW w:w="920" w:type="dxa"/>
                  <w:shd w:val="clear" w:color="auto" w:fill="FFFFFF"/>
                  <w:noWrap/>
                  <w:vAlign w:val="center"/>
                </w:tcPr>
                <w:p w:rsidR="007215DF" w:rsidRPr="00E07EE4" w:rsidRDefault="007215DF" w:rsidP="00A44320">
                  <w:pPr>
                    <w:shd w:val="clear" w:color="auto" w:fill="FFFFFF"/>
                    <w:jc w:val="center"/>
                    <w:rPr>
                      <w:rFonts w:ascii="Calibri" w:hAnsi="Calibri" w:cs="Arial"/>
                      <w:sz w:val="12"/>
                      <w:szCs w:val="12"/>
                    </w:rPr>
                  </w:pPr>
                  <w:r w:rsidRPr="00E07EE4">
                    <w:rPr>
                      <w:rFonts w:ascii="Calibri" w:hAnsi="Calibri" w:cs="Arial"/>
                      <w:sz w:val="12"/>
                      <w:szCs w:val="12"/>
                    </w:rPr>
                    <w:t>120</w:t>
                  </w:r>
                </w:p>
              </w:tc>
              <w:tc>
                <w:tcPr>
                  <w:tcW w:w="640" w:type="dxa"/>
                  <w:shd w:val="clear" w:color="auto" w:fill="FFFFFF"/>
                  <w:vAlign w:val="center"/>
                </w:tcPr>
                <w:p w:rsidR="007215DF" w:rsidRPr="00E07EE4" w:rsidRDefault="007215DF" w:rsidP="00A44320">
                  <w:pPr>
                    <w:shd w:val="clear" w:color="auto" w:fill="FFFFFF"/>
                    <w:jc w:val="center"/>
                    <w:rPr>
                      <w:rFonts w:ascii="Calibri" w:hAnsi="Calibri" w:cs="Arial"/>
                      <w:sz w:val="12"/>
                      <w:szCs w:val="12"/>
                    </w:rPr>
                  </w:pPr>
                  <w:r w:rsidRPr="00E07EE4">
                    <w:rPr>
                      <w:rFonts w:ascii="Calibri" w:hAnsi="Calibri" w:cs="Arial"/>
                      <w:sz w:val="12"/>
                      <w:szCs w:val="12"/>
                    </w:rPr>
                    <w:t>72</w:t>
                  </w:r>
                </w:p>
              </w:tc>
              <w:tc>
                <w:tcPr>
                  <w:tcW w:w="636" w:type="dxa"/>
                  <w:shd w:val="clear" w:color="auto" w:fill="7F7F7F"/>
                  <w:vAlign w:val="center"/>
                </w:tcPr>
                <w:p w:rsidR="007215DF" w:rsidRPr="00E07EE4" w:rsidRDefault="007215DF" w:rsidP="00A44320">
                  <w:pPr>
                    <w:jc w:val="center"/>
                    <w:rPr>
                      <w:rFonts w:ascii="Calibri" w:hAnsi="Calibri" w:cs="Arial"/>
                      <w:sz w:val="12"/>
                      <w:szCs w:val="12"/>
                    </w:rPr>
                  </w:pPr>
                  <w:r w:rsidRPr="00E07EE4">
                    <w:rPr>
                      <w:rFonts w:ascii="Calibri" w:hAnsi="Calibri" w:cs="Arial"/>
                      <w:sz w:val="12"/>
                      <w:szCs w:val="12"/>
                    </w:rPr>
                    <w:t> </w:t>
                  </w:r>
                </w:p>
              </w:tc>
              <w:tc>
                <w:tcPr>
                  <w:tcW w:w="537" w:type="dxa"/>
                  <w:shd w:val="clear" w:color="auto" w:fill="FFFFFF"/>
                  <w:vAlign w:val="center"/>
                </w:tcPr>
                <w:p w:rsidR="007215DF" w:rsidRPr="00E07EE4" w:rsidRDefault="007215DF" w:rsidP="00A44320">
                  <w:pPr>
                    <w:shd w:val="clear" w:color="auto" w:fill="FFFFFF"/>
                    <w:jc w:val="center"/>
                    <w:rPr>
                      <w:rFonts w:ascii="Calibri" w:hAnsi="Calibri" w:cs="Arial"/>
                      <w:color w:val="000000"/>
                      <w:sz w:val="12"/>
                      <w:szCs w:val="12"/>
                    </w:rPr>
                  </w:pPr>
                  <w:r w:rsidRPr="00E07EE4">
                    <w:rPr>
                      <w:rFonts w:ascii="Calibri" w:hAnsi="Calibri" w:cs="Arial"/>
                      <w:color w:val="000000"/>
                      <w:sz w:val="12"/>
                      <w:szCs w:val="12"/>
                    </w:rPr>
                    <w:t>-</w:t>
                  </w:r>
                </w:p>
              </w:tc>
            </w:tr>
            <w:tr w:rsidR="007215DF" w:rsidRPr="00E07EE4" w:rsidTr="00A44320">
              <w:trPr>
                <w:trHeight w:hRule="exact" w:val="284"/>
                <w:jc w:val="center"/>
              </w:trPr>
              <w:tc>
                <w:tcPr>
                  <w:tcW w:w="362" w:type="dxa"/>
                  <w:vMerge/>
                  <w:vAlign w:val="center"/>
                </w:tcPr>
                <w:p w:rsidR="007215DF" w:rsidRPr="00E07EE4" w:rsidRDefault="007215DF" w:rsidP="00A44320">
                  <w:pPr>
                    <w:shd w:val="clear" w:color="auto" w:fill="FFFFFF"/>
                    <w:rPr>
                      <w:rFonts w:ascii="Calibri" w:hAnsi="Calibri" w:cs="Arial"/>
                      <w:b/>
                      <w:bCs/>
                      <w:color w:val="000000"/>
                      <w:sz w:val="12"/>
                      <w:szCs w:val="12"/>
                    </w:rPr>
                  </w:pPr>
                </w:p>
              </w:tc>
              <w:tc>
                <w:tcPr>
                  <w:tcW w:w="1138" w:type="dxa"/>
                  <w:shd w:val="clear" w:color="auto" w:fill="auto"/>
                  <w:noWrap/>
                  <w:vAlign w:val="center"/>
                </w:tcPr>
                <w:p w:rsidR="007215DF" w:rsidRPr="00E07EE4" w:rsidRDefault="007215DF" w:rsidP="00A44320">
                  <w:pPr>
                    <w:shd w:val="clear" w:color="auto" w:fill="FFFFFF"/>
                    <w:jc w:val="center"/>
                    <w:rPr>
                      <w:rFonts w:ascii="Calibri" w:hAnsi="Calibri" w:cs="Arial"/>
                      <w:b/>
                      <w:bCs/>
                      <w:color w:val="000000"/>
                      <w:sz w:val="12"/>
                      <w:szCs w:val="12"/>
                    </w:rPr>
                  </w:pPr>
                  <w:r w:rsidRPr="00E07EE4">
                    <w:rPr>
                      <w:rFonts w:ascii="Calibri" w:hAnsi="Calibri" w:cs="Arial"/>
                      <w:b/>
                      <w:bCs/>
                      <w:color w:val="000000"/>
                      <w:sz w:val="12"/>
                      <w:szCs w:val="12"/>
                    </w:rPr>
                    <w:t>COBIJA</w:t>
                  </w:r>
                </w:p>
              </w:tc>
              <w:tc>
                <w:tcPr>
                  <w:tcW w:w="569" w:type="dxa"/>
                  <w:shd w:val="clear" w:color="000000" w:fill="FFFFFF"/>
                  <w:noWrap/>
                  <w:vAlign w:val="center"/>
                </w:tcPr>
                <w:p w:rsidR="007215DF" w:rsidRPr="00E07EE4" w:rsidRDefault="007215DF" w:rsidP="00A44320">
                  <w:pPr>
                    <w:shd w:val="clear" w:color="auto" w:fill="FFFFFF"/>
                    <w:jc w:val="center"/>
                    <w:rPr>
                      <w:rFonts w:ascii="Calibri" w:hAnsi="Calibri" w:cs="Arial"/>
                      <w:color w:val="000000"/>
                      <w:sz w:val="12"/>
                      <w:szCs w:val="12"/>
                    </w:rPr>
                  </w:pPr>
                  <w:r w:rsidRPr="00E07EE4">
                    <w:rPr>
                      <w:rFonts w:ascii="Calibri" w:hAnsi="Calibri" w:cs="Arial"/>
                      <w:color w:val="000000"/>
                      <w:sz w:val="12"/>
                      <w:szCs w:val="12"/>
                    </w:rPr>
                    <w:t>-</w:t>
                  </w:r>
                </w:p>
              </w:tc>
              <w:tc>
                <w:tcPr>
                  <w:tcW w:w="588" w:type="dxa"/>
                  <w:shd w:val="clear" w:color="000000" w:fill="FFFFFF"/>
                  <w:noWrap/>
                  <w:vAlign w:val="center"/>
                </w:tcPr>
                <w:p w:rsidR="007215DF" w:rsidRPr="00E07EE4" w:rsidRDefault="007215DF" w:rsidP="00A44320">
                  <w:pPr>
                    <w:shd w:val="clear" w:color="auto" w:fill="FFFFFF"/>
                    <w:jc w:val="center"/>
                    <w:rPr>
                      <w:rFonts w:ascii="Calibri" w:hAnsi="Calibri" w:cs="Arial"/>
                      <w:color w:val="000000"/>
                      <w:sz w:val="12"/>
                      <w:szCs w:val="12"/>
                    </w:rPr>
                  </w:pPr>
                  <w:r w:rsidRPr="00E07EE4">
                    <w:rPr>
                      <w:rFonts w:ascii="Calibri" w:hAnsi="Calibri" w:cs="Arial"/>
                      <w:color w:val="000000"/>
                      <w:sz w:val="12"/>
                      <w:szCs w:val="12"/>
                    </w:rPr>
                    <w:t>-</w:t>
                  </w:r>
                </w:p>
              </w:tc>
              <w:tc>
                <w:tcPr>
                  <w:tcW w:w="879" w:type="dxa"/>
                  <w:shd w:val="clear" w:color="000000" w:fill="FFFFFF"/>
                  <w:noWrap/>
                  <w:vAlign w:val="center"/>
                </w:tcPr>
                <w:p w:rsidR="007215DF" w:rsidRPr="00E07EE4" w:rsidRDefault="007215DF" w:rsidP="00A44320">
                  <w:pPr>
                    <w:shd w:val="clear" w:color="auto" w:fill="FFFFFF"/>
                    <w:jc w:val="center"/>
                    <w:rPr>
                      <w:rFonts w:ascii="Calibri" w:hAnsi="Calibri" w:cs="Arial"/>
                      <w:color w:val="000000"/>
                      <w:sz w:val="12"/>
                      <w:szCs w:val="12"/>
                    </w:rPr>
                  </w:pPr>
                  <w:r w:rsidRPr="00E07EE4">
                    <w:rPr>
                      <w:rFonts w:ascii="Calibri" w:hAnsi="Calibri" w:cs="Arial"/>
                      <w:color w:val="000000"/>
                      <w:sz w:val="12"/>
                      <w:szCs w:val="12"/>
                    </w:rPr>
                    <w:t>-</w:t>
                  </w:r>
                </w:p>
              </w:tc>
              <w:tc>
                <w:tcPr>
                  <w:tcW w:w="709" w:type="dxa"/>
                  <w:shd w:val="clear" w:color="000000" w:fill="FFFFFF"/>
                  <w:noWrap/>
                  <w:vAlign w:val="center"/>
                </w:tcPr>
                <w:p w:rsidR="007215DF" w:rsidRPr="00E07EE4" w:rsidRDefault="007215DF" w:rsidP="00A44320">
                  <w:pPr>
                    <w:shd w:val="clear" w:color="auto" w:fill="FFFFFF"/>
                    <w:jc w:val="center"/>
                    <w:rPr>
                      <w:rFonts w:ascii="Calibri" w:hAnsi="Calibri" w:cs="Arial"/>
                      <w:color w:val="000000"/>
                      <w:sz w:val="12"/>
                      <w:szCs w:val="12"/>
                    </w:rPr>
                  </w:pPr>
                  <w:r w:rsidRPr="00E07EE4">
                    <w:rPr>
                      <w:rFonts w:ascii="Calibri" w:hAnsi="Calibri" w:cs="Arial"/>
                      <w:color w:val="000000"/>
                      <w:sz w:val="12"/>
                      <w:szCs w:val="12"/>
                    </w:rPr>
                    <w:t>-</w:t>
                  </w:r>
                </w:p>
              </w:tc>
              <w:tc>
                <w:tcPr>
                  <w:tcW w:w="709" w:type="dxa"/>
                  <w:shd w:val="clear" w:color="000000" w:fill="FFFFFF"/>
                  <w:noWrap/>
                  <w:vAlign w:val="center"/>
                </w:tcPr>
                <w:p w:rsidR="007215DF" w:rsidRPr="00E07EE4" w:rsidRDefault="007215DF" w:rsidP="00A44320">
                  <w:pPr>
                    <w:shd w:val="clear" w:color="auto" w:fill="FFFFFF"/>
                    <w:jc w:val="center"/>
                    <w:rPr>
                      <w:rFonts w:ascii="Calibri" w:hAnsi="Calibri" w:cs="Arial"/>
                      <w:color w:val="000000"/>
                      <w:sz w:val="12"/>
                      <w:szCs w:val="12"/>
                    </w:rPr>
                  </w:pPr>
                  <w:r w:rsidRPr="00E07EE4">
                    <w:rPr>
                      <w:rFonts w:ascii="Calibri" w:hAnsi="Calibri" w:cs="Arial"/>
                      <w:color w:val="000000"/>
                      <w:sz w:val="12"/>
                      <w:szCs w:val="12"/>
                    </w:rPr>
                    <w:t>140</w:t>
                  </w:r>
                </w:p>
              </w:tc>
              <w:tc>
                <w:tcPr>
                  <w:tcW w:w="708" w:type="dxa"/>
                  <w:shd w:val="clear" w:color="000000" w:fill="FFFFFF"/>
                  <w:noWrap/>
                  <w:vAlign w:val="center"/>
                </w:tcPr>
                <w:p w:rsidR="007215DF" w:rsidRPr="00E07EE4" w:rsidRDefault="007215DF" w:rsidP="00A44320">
                  <w:pPr>
                    <w:shd w:val="clear" w:color="auto" w:fill="FFFFFF"/>
                    <w:jc w:val="center"/>
                    <w:rPr>
                      <w:rFonts w:ascii="Calibri" w:hAnsi="Calibri" w:cs="Arial"/>
                      <w:color w:val="000000"/>
                      <w:sz w:val="12"/>
                      <w:szCs w:val="12"/>
                    </w:rPr>
                  </w:pPr>
                  <w:r w:rsidRPr="00E07EE4">
                    <w:rPr>
                      <w:rFonts w:ascii="Calibri" w:hAnsi="Calibri" w:cs="Arial"/>
                      <w:color w:val="000000"/>
                      <w:sz w:val="12"/>
                      <w:szCs w:val="12"/>
                    </w:rPr>
                    <w:t>-</w:t>
                  </w:r>
                </w:p>
              </w:tc>
              <w:tc>
                <w:tcPr>
                  <w:tcW w:w="920" w:type="dxa"/>
                  <w:shd w:val="clear" w:color="auto" w:fill="FFFFFF"/>
                  <w:noWrap/>
                  <w:vAlign w:val="center"/>
                </w:tcPr>
                <w:p w:rsidR="007215DF" w:rsidRPr="00E07EE4" w:rsidRDefault="007215DF" w:rsidP="00A44320">
                  <w:pPr>
                    <w:shd w:val="clear" w:color="auto" w:fill="FFFFFF"/>
                    <w:jc w:val="center"/>
                    <w:rPr>
                      <w:rFonts w:ascii="Calibri" w:hAnsi="Calibri" w:cs="Arial"/>
                      <w:color w:val="000000"/>
                      <w:sz w:val="12"/>
                      <w:szCs w:val="12"/>
                    </w:rPr>
                  </w:pPr>
                  <w:r w:rsidRPr="00E07EE4">
                    <w:rPr>
                      <w:rFonts w:ascii="Calibri" w:hAnsi="Calibri" w:cs="Arial"/>
                      <w:color w:val="000000"/>
                      <w:sz w:val="12"/>
                      <w:szCs w:val="12"/>
                    </w:rPr>
                    <w:t>-</w:t>
                  </w:r>
                </w:p>
              </w:tc>
              <w:tc>
                <w:tcPr>
                  <w:tcW w:w="640" w:type="dxa"/>
                  <w:shd w:val="clear" w:color="auto" w:fill="FFFFFF"/>
                  <w:vAlign w:val="center"/>
                </w:tcPr>
                <w:p w:rsidR="007215DF" w:rsidRPr="00E07EE4" w:rsidRDefault="007215DF" w:rsidP="00A44320">
                  <w:pPr>
                    <w:shd w:val="clear" w:color="auto" w:fill="FFFFFF"/>
                    <w:jc w:val="center"/>
                    <w:rPr>
                      <w:rFonts w:ascii="Calibri" w:hAnsi="Calibri" w:cs="Arial"/>
                      <w:sz w:val="12"/>
                      <w:szCs w:val="12"/>
                    </w:rPr>
                  </w:pPr>
                  <w:r w:rsidRPr="00E07EE4">
                    <w:rPr>
                      <w:rFonts w:ascii="Calibri" w:hAnsi="Calibri" w:cs="Arial"/>
                      <w:sz w:val="12"/>
                      <w:szCs w:val="12"/>
                    </w:rPr>
                    <w:t>-</w:t>
                  </w:r>
                </w:p>
              </w:tc>
              <w:tc>
                <w:tcPr>
                  <w:tcW w:w="636" w:type="dxa"/>
                  <w:shd w:val="clear" w:color="auto" w:fill="FFFFFF"/>
                  <w:vAlign w:val="center"/>
                </w:tcPr>
                <w:p w:rsidR="007215DF" w:rsidRPr="00E07EE4" w:rsidRDefault="007215DF" w:rsidP="00A44320">
                  <w:pPr>
                    <w:shd w:val="clear" w:color="auto" w:fill="FFFFFF"/>
                    <w:jc w:val="center"/>
                    <w:rPr>
                      <w:rFonts w:ascii="Calibri" w:hAnsi="Calibri" w:cs="Arial"/>
                      <w:sz w:val="12"/>
                      <w:szCs w:val="12"/>
                    </w:rPr>
                  </w:pPr>
                  <w:r w:rsidRPr="00E07EE4">
                    <w:rPr>
                      <w:rFonts w:ascii="Calibri" w:hAnsi="Calibri" w:cs="Arial"/>
                      <w:sz w:val="12"/>
                      <w:szCs w:val="12"/>
                    </w:rPr>
                    <w:t>-</w:t>
                  </w:r>
                </w:p>
              </w:tc>
              <w:tc>
                <w:tcPr>
                  <w:tcW w:w="537" w:type="dxa"/>
                  <w:shd w:val="clear" w:color="auto" w:fill="7F7F7F"/>
                  <w:vAlign w:val="center"/>
                </w:tcPr>
                <w:p w:rsidR="007215DF" w:rsidRPr="00E07EE4" w:rsidRDefault="007215DF" w:rsidP="00A44320">
                  <w:pPr>
                    <w:jc w:val="center"/>
                    <w:rPr>
                      <w:rFonts w:ascii="Calibri" w:hAnsi="Calibri" w:cs="Arial"/>
                      <w:color w:val="000000"/>
                      <w:sz w:val="12"/>
                      <w:szCs w:val="12"/>
                    </w:rPr>
                  </w:pPr>
                  <w:r w:rsidRPr="00E07EE4">
                    <w:rPr>
                      <w:rFonts w:ascii="Calibri" w:hAnsi="Calibri" w:cs="Arial"/>
                      <w:color w:val="000000"/>
                      <w:sz w:val="12"/>
                      <w:szCs w:val="12"/>
                    </w:rPr>
                    <w:t> </w:t>
                  </w:r>
                </w:p>
              </w:tc>
            </w:tr>
          </w:tbl>
          <w:p w:rsidR="007215DF" w:rsidRPr="00E07EE4" w:rsidRDefault="007215DF" w:rsidP="00A44320">
            <w:pPr>
              <w:jc w:val="both"/>
              <w:rPr>
                <w:rFonts w:ascii="Calibri" w:hAnsi="Calibri"/>
                <w:color w:val="000000"/>
                <w:sz w:val="22"/>
                <w:szCs w:val="22"/>
              </w:rPr>
            </w:pPr>
          </w:p>
          <w:p w:rsidR="007215DF" w:rsidRPr="00E07EE4" w:rsidRDefault="007215DF" w:rsidP="00A44320">
            <w:pPr>
              <w:jc w:val="both"/>
              <w:rPr>
                <w:rFonts w:ascii="Calibri" w:hAnsi="Calibri"/>
                <w:color w:val="000000"/>
                <w:sz w:val="22"/>
                <w:szCs w:val="22"/>
              </w:rPr>
            </w:pPr>
            <w:r w:rsidRPr="00E07EE4">
              <w:rPr>
                <w:rFonts w:ascii="Calibri" w:hAnsi="Calibri"/>
                <w:color w:val="000000"/>
                <w:sz w:val="22"/>
                <w:szCs w:val="22"/>
              </w:rPr>
              <w:t xml:space="preserve">Los Formularios de Manifiestos de Carga emitidos por la empresa adjudicada deberán contemplar 1 original y 3 copias, en todos los ejemplares deberá registrarse la fecha y hora de la salida del almacén de origen y el arribo del medio de transporte a destino, el encargado de almacén de destino (o guardia de turno) deberá registrar la fecha y hora de la llegada  debiendo proceder a la firma del formulario, en caso que el transporte arribe fuera de horarios de trabajo en almacén de destino, el </w:t>
            </w:r>
            <w:proofErr w:type="spellStart"/>
            <w:r w:rsidRPr="00E07EE4">
              <w:rPr>
                <w:rFonts w:ascii="Calibri" w:hAnsi="Calibri"/>
                <w:color w:val="000000"/>
                <w:sz w:val="22"/>
                <w:szCs w:val="22"/>
              </w:rPr>
              <w:t>descarguío</w:t>
            </w:r>
            <w:proofErr w:type="spellEnd"/>
            <w:r w:rsidRPr="00E07EE4">
              <w:rPr>
                <w:rFonts w:ascii="Calibri" w:hAnsi="Calibri"/>
                <w:color w:val="000000"/>
                <w:sz w:val="22"/>
                <w:szCs w:val="22"/>
              </w:rPr>
              <w:t xml:space="preserve"> de los materiales y/o bienes se realizara al día siguiente hábil, previa coordinación con el encargado de almacén.</w:t>
            </w:r>
          </w:p>
          <w:p w:rsidR="007215DF" w:rsidRPr="00E07EE4" w:rsidRDefault="007215DF" w:rsidP="00A44320">
            <w:pPr>
              <w:jc w:val="both"/>
              <w:rPr>
                <w:rFonts w:ascii="Calibri" w:hAnsi="Calibri"/>
                <w:color w:val="000000"/>
                <w:sz w:val="22"/>
                <w:szCs w:val="22"/>
              </w:rPr>
            </w:pPr>
          </w:p>
          <w:p w:rsidR="007215DF" w:rsidRPr="00E07EE4" w:rsidRDefault="007215DF" w:rsidP="00A44320">
            <w:pPr>
              <w:jc w:val="both"/>
              <w:rPr>
                <w:rFonts w:ascii="Calibri" w:hAnsi="Calibri"/>
                <w:color w:val="000000"/>
                <w:sz w:val="22"/>
                <w:szCs w:val="22"/>
              </w:rPr>
            </w:pPr>
            <w:r w:rsidRPr="00E07EE4">
              <w:rPr>
                <w:rFonts w:ascii="Calibri" w:hAnsi="Calibri"/>
                <w:color w:val="000000"/>
                <w:sz w:val="22"/>
                <w:szCs w:val="22"/>
              </w:rPr>
              <w:t xml:space="preserve">Queda prohibido que los vehículos de transporte estén fuera de los predios de los almacenes de YPFB, para el efecto, el proveedor del servicio de transporte será responsable de la custodia del material y/o bien entregado en origen hasta el </w:t>
            </w:r>
            <w:proofErr w:type="spellStart"/>
            <w:r w:rsidRPr="00E07EE4">
              <w:rPr>
                <w:rFonts w:ascii="Calibri" w:hAnsi="Calibri"/>
                <w:color w:val="000000"/>
                <w:sz w:val="22"/>
                <w:szCs w:val="22"/>
              </w:rPr>
              <w:t>descarguío</w:t>
            </w:r>
            <w:proofErr w:type="spellEnd"/>
            <w:r w:rsidRPr="00E07EE4">
              <w:rPr>
                <w:rFonts w:ascii="Calibri" w:hAnsi="Calibri"/>
                <w:color w:val="000000"/>
                <w:sz w:val="22"/>
                <w:szCs w:val="22"/>
              </w:rPr>
              <w:t xml:space="preserve"> en destino. </w:t>
            </w:r>
          </w:p>
          <w:p w:rsidR="007215DF" w:rsidRPr="00E07EE4" w:rsidRDefault="007215DF" w:rsidP="00A44320">
            <w:pPr>
              <w:jc w:val="both"/>
              <w:rPr>
                <w:rFonts w:ascii="Calibri" w:hAnsi="Calibri"/>
                <w:color w:val="000000"/>
                <w:sz w:val="22"/>
                <w:szCs w:val="22"/>
              </w:rPr>
            </w:pPr>
          </w:p>
          <w:p w:rsidR="007215DF" w:rsidRPr="00E07EE4" w:rsidRDefault="007215DF" w:rsidP="00A44320">
            <w:pPr>
              <w:jc w:val="both"/>
              <w:rPr>
                <w:rFonts w:ascii="Calibri" w:hAnsi="Calibri"/>
                <w:color w:val="000000"/>
                <w:sz w:val="22"/>
                <w:szCs w:val="22"/>
              </w:rPr>
            </w:pPr>
            <w:r w:rsidRPr="00E07EE4">
              <w:rPr>
                <w:rFonts w:ascii="Calibri" w:hAnsi="Calibri"/>
                <w:color w:val="000000"/>
                <w:sz w:val="22"/>
                <w:szCs w:val="22"/>
              </w:rPr>
              <w:lastRenderedPageBreak/>
              <w:t xml:space="preserve">-En función al tiempo establecido en el cuadro de “PLAZOS DE TRANSPORTE” y el tiempo efectivo de arribo a destino se aplicará la penalidad correspondiente. Al respecto las horas efectivas son consideradas desde el momento de la salida del transporte con el material y/o bien de Almacén origen y la hora de llegada en Destino, es decir que no contempla las horas que se insumen en carguío y </w:t>
            </w:r>
            <w:proofErr w:type="spellStart"/>
            <w:r w:rsidRPr="00E07EE4">
              <w:rPr>
                <w:rFonts w:ascii="Calibri" w:hAnsi="Calibri"/>
                <w:color w:val="000000"/>
                <w:sz w:val="22"/>
                <w:szCs w:val="22"/>
              </w:rPr>
              <w:t>descarguío</w:t>
            </w:r>
            <w:proofErr w:type="spellEnd"/>
            <w:r w:rsidRPr="00E07EE4">
              <w:rPr>
                <w:rFonts w:ascii="Calibri" w:hAnsi="Calibri"/>
                <w:color w:val="000000"/>
                <w:sz w:val="22"/>
                <w:szCs w:val="22"/>
              </w:rPr>
              <w:t>, debiendo el Proveedor del Servicio de Transporte prever esta situación.</w:t>
            </w:r>
          </w:p>
          <w:p w:rsidR="007215DF" w:rsidRPr="00E07EE4" w:rsidRDefault="007215DF" w:rsidP="00A44320">
            <w:pPr>
              <w:autoSpaceDE w:val="0"/>
              <w:autoSpaceDN w:val="0"/>
              <w:adjustRightInd w:val="0"/>
              <w:jc w:val="both"/>
              <w:rPr>
                <w:rFonts w:ascii="Calibri" w:hAnsi="Calibri" w:cs="Calibri"/>
                <w:sz w:val="18"/>
                <w:szCs w:val="18"/>
              </w:rPr>
            </w:pPr>
          </w:p>
        </w:tc>
      </w:tr>
      <w:tr w:rsidR="007215DF" w:rsidRPr="00E07EE4" w:rsidTr="00A44320">
        <w:trPr>
          <w:trHeight w:val="409"/>
        </w:trPr>
        <w:tc>
          <w:tcPr>
            <w:tcW w:w="9339" w:type="dxa"/>
            <w:shd w:val="clear" w:color="auto" w:fill="9CC2E5"/>
            <w:vAlign w:val="center"/>
          </w:tcPr>
          <w:p w:rsidR="007215DF" w:rsidRPr="00E07EE4" w:rsidRDefault="007215DF" w:rsidP="00A44320">
            <w:pPr>
              <w:rPr>
                <w:rFonts w:ascii="Calibri" w:hAnsi="Calibri" w:cs="Calibri"/>
                <w:sz w:val="18"/>
                <w:szCs w:val="18"/>
              </w:rPr>
            </w:pPr>
            <w:r w:rsidRPr="00E07EE4">
              <w:rPr>
                <w:rFonts w:ascii="Calibri" w:hAnsi="Calibri" w:cs="Calibri"/>
                <w:b/>
              </w:rPr>
              <w:lastRenderedPageBreak/>
              <w:t>DOCUMENTACIÓN ADICIONAL A PRESENTAR CON LA PROPUESTA</w:t>
            </w:r>
          </w:p>
        </w:tc>
      </w:tr>
      <w:tr w:rsidR="007215DF" w:rsidRPr="00E07EE4" w:rsidTr="00A44320">
        <w:trPr>
          <w:trHeight w:val="409"/>
        </w:trPr>
        <w:tc>
          <w:tcPr>
            <w:tcW w:w="9339" w:type="dxa"/>
            <w:shd w:val="clear" w:color="auto" w:fill="auto"/>
            <w:vAlign w:val="center"/>
          </w:tcPr>
          <w:p w:rsidR="007215DF" w:rsidRPr="00E07EE4" w:rsidRDefault="007215DF" w:rsidP="00A44320">
            <w:pPr>
              <w:jc w:val="both"/>
              <w:rPr>
                <w:rFonts w:ascii="Calibri" w:hAnsi="Calibri"/>
                <w:sz w:val="22"/>
                <w:szCs w:val="22"/>
              </w:rPr>
            </w:pPr>
            <w:r w:rsidRPr="00E07EE4">
              <w:rPr>
                <w:rFonts w:ascii="Calibri" w:hAnsi="Calibri"/>
                <w:sz w:val="22"/>
                <w:szCs w:val="22"/>
              </w:rPr>
              <w:t xml:space="preserve">- Certificado </w:t>
            </w:r>
            <w:r w:rsidRPr="00E07EE4">
              <w:rPr>
                <w:rFonts w:ascii="Calibri" w:hAnsi="Calibri" w:cs="Arial"/>
                <w:sz w:val="22"/>
                <w:szCs w:val="22"/>
                <w:shd w:val="clear" w:color="auto" w:fill="FFFFFF"/>
              </w:rPr>
              <w:t>Registro Judicial de Antecedentes Penales</w:t>
            </w:r>
            <w:r w:rsidRPr="00E07EE4">
              <w:rPr>
                <w:rFonts w:ascii="Calibri" w:hAnsi="Calibri"/>
                <w:sz w:val="22"/>
                <w:szCs w:val="22"/>
              </w:rPr>
              <w:t xml:space="preserve"> (REJAPS) emitido por el Consejo de la Judicatura en original.</w:t>
            </w:r>
          </w:p>
          <w:p w:rsidR="007215DF" w:rsidRPr="00E07EE4" w:rsidRDefault="007215DF" w:rsidP="00A44320">
            <w:pPr>
              <w:jc w:val="both"/>
              <w:rPr>
                <w:rFonts w:ascii="Calibri" w:hAnsi="Calibri"/>
                <w:sz w:val="22"/>
                <w:szCs w:val="22"/>
              </w:rPr>
            </w:pPr>
            <w:r w:rsidRPr="00E07EE4">
              <w:rPr>
                <w:rFonts w:ascii="Calibri" w:hAnsi="Calibri"/>
                <w:sz w:val="22"/>
                <w:szCs w:val="22"/>
              </w:rPr>
              <w:t xml:space="preserve">- Documento que certifique que la empresa cuenta con al menos 5 unidades de transporte, </w:t>
            </w:r>
            <w:r w:rsidRPr="00E07EE4">
              <w:rPr>
                <w:rFonts w:ascii="Calibri" w:hAnsi="Calibri" w:cs="Arial"/>
                <w:sz w:val="22"/>
                <w:szCs w:val="22"/>
                <w:lang w:val="es-ES_tradnl"/>
              </w:rPr>
              <w:t>La valoración respecto a la experiencia efectiva requerida podrá ser demostrada de manera documentada a nombre del proponente o de las personas que conformen la empresa.</w:t>
            </w:r>
          </w:p>
          <w:p w:rsidR="007215DF" w:rsidRPr="00E07EE4" w:rsidRDefault="007215DF" w:rsidP="00A44320">
            <w:pPr>
              <w:rPr>
                <w:rFonts w:ascii="Calibri" w:hAnsi="Calibri" w:cs="Arial"/>
                <w:sz w:val="22"/>
                <w:szCs w:val="22"/>
                <w:lang w:val="es-ES_tradnl"/>
              </w:rPr>
            </w:pPr>
          </w:p>
          <w:p w:rsidR="007215DF" w:rsidRPr="00E07EE4" w:rsidRDefault="007215DF" w:rsidP="00A44320">
            <w:pPr>
              <w:rPr>
                <w:rFonts w:ascii="Calibri" w:hAnsi="Calibri" w:cs="Arial"/>
                <w:sz w:val="22"/>
                <w:szCs w:val="22"/>
                <w:lang w:val="es-ES_tradnl"/>
              </w:rPr>
            </w:pPr>
            <w:r w:rsidRPr="00E07EE4">
              <w:rPr>
                <w:rFonts w:ascii="Calibri" w:hAnsi="Calibri" w:cs="Arial"/>
                <w:sz w:val="22"/>
                <w:szCs w:val="22"/>
                <w:lang w:val="es-ES_tradnl"/>
              </w:rPr>
              <w:t>Respecto a las unidades de transporte los proponentes adjudicados deberán presentar en fotocopia simple lo siguiente:</w:t>
            </w:r>
          </w:p>
          <w:p w:rsidR="007215DF" w:rsidRPr="00E07EE4" w:rsidRDefault="007215DF" w:rsidP="009903FA">
            <w:pPr>
              <w:numPr>
                <w:ilvl w:val="0"/>
                <w:numId w:val="48"/>
              </w:numPr>
              <w:jc w:val="both"/>
              <w:rPr>
                <w:rFonts w:ascii="Calibri" w:hAnsi="Calibri"/>
                <w:bCs/>
                <w:sz w:val="22"/>
                <w:szCs w:val="22"/>
              </w:rPr>
            </w:pPr>
            <w:r w:rsidRPr="00E07EE4">
              <w:rPr>
                <w:rFonts w:ascii="Calibri" w:hAnsi="Calibri"/>
                <w:bCs/>
                <w:sz w:val="22"/>
                <w:szCs w:val="22"/>
              </w:rPr>
              <w:t xml:space="preserve">Presentarán fotocopia simple del </w:t>
            </w:r>
            <w:r w:rsidRPr="00E07EE4">
              <w:rPr>
                <w:rFonts w:ascii="Calibri" w:hAnsi="Calibri"/>
                <w:b/>
                <w:bCs/>
                <w:sz w:val="22"/>
                <w:szCs w:val="22"/>
              </w:rPr>
              <w:t xml:space="preserve">Certificado de Registro de Propiedad de los Vehículos </w:t>
            </w:r>
            <w:r w:rsidRPr="00E07EE4">
              <w:rPr>
                <w:rFonts w:ascii="Calibri" w:hAnsi="Calibri"/>
                <w:bCs/>
                <w:sz w:val="22"/>
                <w:szCs w:val="22"/>
              </w:rPr>
              <w:t xml:space="preserve">con los que brindara el servicio. Presentaran fotocopia simple del </w:t>
            </w:r>
            <w:r w:rsidRPr="00E07EE4">
              <w:rPr>
                <w:rFonts w:ascii="Calibri" w:hAnsi="Calibri"/>
                <w:b/>
                <w:bCs/>
                <w:sz w:val="22"/>
                <w:szCs w:val="22"/>
              </w:rPr>
              <w:t>Certificado de Inspección Vehicular</w:t>
            </w:r>
            <w:r w:rsidRPr="00E07EE4">
              <w:rPr>
                <w:rFonts w:ascii="Calibri" w:hAnsi="Calibri"/>
                <w:bCs/>
                <w:sz w:val="22"/>
                <w:szCs w:val="22"/>
              </w:rPr>
              <w:t xml:space="preserve"> emitido por el Organismo Operativo de Transito, producto de la última revisión mecánica realizada en la gestión 2015 que certifique el funcionamiento óptimo de los camiones.</w:t>
            </w:r>
          </w:p>
          <w:p w:rsidR="007215DF" w:rsidRPr="00E07EE4" w:rsidRDefault="007215DF" w:rsidP="009903FA">
            <w:pPr>
              <w:numPr>
                <w:ilvl w:val="0"/>
                <w:numId w:val="48"/>
              </w:numPr>
              <w:jc w:val="both"/>
              <w:rPr>
                <w:rFonts w:ascii="Calibri" w:hAnsi="Calibri" w:cs="Arial"/>
                <w:sz w:val="22"/>
                <w:szCs w:val="22"/>
                <w:lang w:val="es-ES_tradnl"/>
              </w:rPr>
            </w:pPr>
            <w:r w:rsidRPr="00E07EE4">
              <w:rPr>
                <w:rFonts w:ascii="Calibri" w:hAnsi="Calibri"/>
                <w:bCs/>
                <w:sz w:val="22"/>
                <w:szCs w:val="22"/>
              </w:rPr>
              <w:t xml:space="preserve">Presentaran fotocopia simple del </w:t>
            </w:r>
            <w:r w:rsidRPr="00E07EE4">
              <w:rPr>
                <w:rFonts w:ascii="Calibri" w:hAnsi="Calibri"/>
                <w:b/>
                <w:bCs/>
                <w:sz w:val="22"/>
                <w:szCs w:val="22"/>
              </w:rPr>
              <w:t xml:space="preserve">Seguro Obligatorio de Accidentes de Tránsito (SOAT) </w:t>
            </w:r>
            <w:r w:rsidRPr="00E07EE4">
              <w:rPr>
                <w:rFonts w:ascii="Calibri" w:hAnsi="Calibri"/>
                <w:bCs/>
                <w:sz w:val="22"/>
                <w:szCs w:val="22"/>
              </w:rPr>
              <w:t>extendido para la gestión 2017.</w:t>
            </w:r>
          </w:p>
          <w:p w:rsidR="007215DF" w:rsidRPr="00E07EE4" w:rsidRDefault="007215DF" w:rsidP="00A44320">
            <w:pPr>
              <w:autoSpaceDE w:val="0"/>
              <w:autoSpaceDN w:val="0"/>
              <w:adjustRightInd w:val="0"/>
              <w:jc w:val="both"/>
              <w:rPr>
                <w:rFonts w:ascii="Calibri" w:hAnsi="Calibri" w:cs="Calibri"/>
                <w:sz w:val="18"/>
                <w:szCs w:val="18"/>
              </w:rPr>
            </w:pPr>
          </w:p>
        </w:tc>
      </w:tr>
      <w:tr w:rsidR="007215DF" w:rsidRPr="00E07EE4" w:rsidTr="00A44320">
        <w:trPr>
          <w:trHeight w:val="409"/>
        </w:trPr>
        <w:tc>
          <w:tcPr>
            <w:tcW w:w="9339" w:type="dxa"/>
            <w:shd w:val="clear" w:color="auto" w:fill="9CC2E5"/>
            <w:vAlign w:val="center"/>
          </w:tcPr>
          <w:p w:rsidR="007215DF" w:rsidRPr="00E07EE4" w:rsidRDefault="007215DF" w:rsidP="00A44320">
            <w:pPr>
              <w:rPr>
                <w:rFonts w:ascii="Calibri" w:hAnsi="Calibri" w:cs="Calibri"/>
                <w:sz w:val="18"/>
                <w:szCs w:val="18"/>
              </w:rPr>
            </w:pPr>
            <w:r w:rsidRPr="00E07EE4">
              <w:rPr>
                <w:rFonts w:ascii="Calibri" w:hAnsi="Calibri" w:cs="Calibri"/>
                <w:b/>
                <w:sz w:val="22"/>
                <w:szCs w:val="22"/>
              </w:rPr>
              <w:t>MULTAS</w:t>
            </w:r>
          </w:p>
        </w:tc>
      </w:tr>
      <w:tr w:rsidR="007215DF" w:rsidRPr="00E07EE4" w:rsidTr="00A44320">
        <w:trPr>
          <w:trHeight w:val="409"/>
        </w:trPr>
        <w:tc>
          <w:tcPr>
            <w:tcW w:w="9339" w:type="dxa"/>
            <w:shd w:val="clear" w:color="auto" w:fill="auto"/>
            <w:vAlign w:val="center"/>
          </w:tcPr>
          <w:p w:rsidR="007215DF" w:rsidRPr="007215DF" w:rsidRDefault="007215DF" w:rsidP="00A44320">
            <w:pPr>
              <w:pStyle w:val="Textoindependiente"/>
              <w:jc w:val="both"/>
              <w:rPr>
                <w:rFonts w:ascii="Calibri" w:hAnsi="Calibri"/>
                <w:color w:val="000000"/>
                <w:sz w:val="22"/>
                <w:szCs w:val="22"/>
                <w:lang w:val="es-BO"/>
              </w:rPr>
            </w:pPr>
            <w:r w:rsidRPr="007215DF">
              <w:rPr>
                <w:rFonts w:ascii="Calibri" w:hAnsi="Calibri"/>
                <w:color w:val="000000"/>
                <w:sz w:val="22"/>
                <w:szCs w:val="22"/>
                <w:lang w:val="es-BO"/>
              </w:rPr>
              <w:t xml:space="preserve">Se aplicará una multa del 1% del costo del servicio de transporte solicitado por hora de retraso a partir de la siguiente hora del plazo de entrega según contrato, no aplicándose dicha penalidad en casos de fuerza mayor </w:t>
            </w:r>
            <w:r w:rsidRPr="007215DF">
              <w:rPr>
                <w:rFonts w:ascii="Calibri" w:hAnsi="Calibri"/>
                <w:i/>
                <w:color w:val="000000"/>
                <w:sz w:val="22"/>
                <w:szCs w:val="22"/>
                <w:lang w:val="es-BO"/>
              </w:rPr>
              <w:t>(obstáculo externo, imprevisto o inevitable que origina una fuerza extraña al hombre que impide el cumplimiento de la obligación-incendios, inundaciones, desastres naturales y otros)</w:t>
            </w:r>
            <w:r w:rsidRPr="007215DF">
              <w:rPr>
                <w:rFonts w:ascii="Calibri" w:hAnsi="Calibri"/>
                <w:color w:val="000000"/>
                <w:sz w:val="22"/>
                <w:szCs w:val="22"/>
                <w:lang w:val="es-BO"/>
              </w:rPr>
              <w:t xml:space="preserve"> o caso fortuito </w:t>
            </w:r>
            <w:r w:rsidRPr="007215DF">
              <w:rPr>
                <w:rFonts w:ascii="Calibri" w:hAnsi="Calibri"/>
                <w:i/>
                <w:color w:val="000000"/>
                <w:sz w:val="22"/>
                <w:szCs w:val="22"/>
                <w:lang w:val="es-BO"/>
              </w:rPr>
              <w:t>(obstáculo interno atribuible al hombre, imprevisto o inevitable relativa a las condiciones mismas en la que la obligación debía ser cumplida-conmociones civiles, huelga,  bloqueos, revoluciones u otros), ambos casos deben  estar debidamente justificados y respaldados a través de la documentación emitidas por las entidades acreditadas</w:t>
            </w:r>
            <w:r w:rsidRPr="007215DF">
              <w:rPr>
                <w:rFonts w:ascii="Calibri" w:hAnsi="Calibri"/>
                <w:color w:val="000000"/>
                <w:sz w:val="22"/>
                <w:szCs w:val="22"/>
                <w:lang w:val="es-BO"/>
              </w:rPr>
              <w:t>.</w:t>
            </w:r>
          </w:p>
          <w:p w:rsidR="007215DF" w:rsidRPr="00E07EE4" w:rsidRDefault="007215DF" w:rsidP="00A44320">
            <w:pPr>
              <w:autoSpaceDE w:val="0"/>
              <w:autoSpaceDN w:val="0"/>
              <w:adjustRightInd w:val="0"/>
              <w:jc w:val="both"/>
              <w:rPr>
                <w:rFonts w:ascii="Calibri" w:hAnsi="Calibri"/>
                <w:color w:val="000000"/>
                <w:sz w:val="22"/>
                <w:szCs w:val="22"/>
              </w:rPr>
            </w:pPr>
            <w:r w:rsidRPr="00E07EE4">
              <w:rPr>
                <w:rFonts w:ascii="Calibri" w:hAnsi="Calibri"/>
                <w:color w:val="000000"/>
                <w:sz w:val="22"/>
                <w:szCs w:val="22"/>
              </w:rPr>
              <w:t>Una vez determinado el monto de la multa  será deducido del pago del servicio prestado a efectuarse al Proveedor del Servicio de Transporte, así como por la falta de cumplimiento a la solicitud de servicio. Si el monto acumulado de las multas ascendiera al 10% del monto presupuesto se podrá optar por notificar al Proveedor del Servicio de Transporte la intención de Resolución de Contrato, cuando el monto de la multa llegue al 20% del monto presupuestado se procederá a la Resolución del Contrato.</w:t>
            </w:r>
          </w:p>
          <w:p w:rsidR="007215DF" w:rsidRPr="00E07EE4" w:rsidRDefault="007215DF" w:rsidP="00A44320">
            <w:pPr>
              <w:autoSpaceDE w:val="0"/>
              <w:autoSpaceDN w:val="0"/>
              <w:adjustRightInd w:val="0"/>
              <w:jc w:val="both"/>
              <w:rPr>
                <w:rFonts w:ascii="Calibri" w:hAnsi="Calibri" w:cs="Calibri"/>
                <w:sz w:val="18"/>
                <w:szCs w:val="18"/>
              </w:rPr>
            </w:pPr>
          </w:p>
        </w:tc>
      </w:tr>
    </w:tbl>
    <w:p w:rsidR="007215DF" w:rsidRDefault="007215DF" w:rsidP="007215DF">
      <w:pPr>
        <w:ind w:left="720"/>
        <w:jc w:val="both"/>
        <w:rPr>
          <w:rFonts w:ascii="Verdana" w:hAnsi="Verdana" w:cs="Verdana"/>
          <w:b/>
          <w:bCs/>
          <w:color w:val="000000"/>
          <w:sz w:val="18"/>
          <w:szCs w:val="18"/>
        </w:rPr>
      </w:pPr>
    </w:p>
    <w:p w:rsidR="007215DF" w:rsidRPr="003C3EC9" w:rsidRDefault="007215DF" w:rsidP="007215DF">
      <w:pPr>
        <w:pStyle w:val="Prrafodelista"/>
        <w:ind w:left="0"/>
        <w:contextualSpacing/>
        <w:jc w:val="both"/>
        <w:rPr>
          <w:rFonts w:ascii="Calibri" w:hAnsi="Calibri" w:cs="Calibri"/>
          <w:b/>
          <w:bCs/>
          <w:lang w:val="es-BO" w:eastAsia="es-BO"/>
        </w:rPr>
      </w:pPr>
    </w:p>
    <w:p w:rsidR="00F50C94" w:rsidRDefault="00F50C94" w:rsidP="00B37050">
      <w:pPr>
        <w:jc w:val="both"/>
        <w:rPr>
          <w:rFonts w:asciiTheme="minorHAnsi" w:hAnsiTheme="minorHAnsi" w:cstheme="minorHAnsi"/>
          <w:i/>
          <w:snapToGrid w:val="0"/>
          <w:color w:val="FF0000"/>
          <w:sz w:val="22"/>
          <w:szCs w:val="22"/>
          <w:lang w:val="es-BO"/>
        </w:rPr>
      </w:pPr>
    </w:p>
    <w:p w:rsidR="007215DF" w:rsidRDefault="007215DF" w:rsidP="00B37050">
      <w:pPr>
        <w:jc w:val="both"/>
        <w:rPr>
          <w:rFonts w:asciiTheme="minorHAnsi" w:hAnsiTheme="minorHAnsi" w:cstheme="minorHAnsi"/>
          <w:i/>
          <w:snapToGrid w:val="0"/>
          <w:color w:val="FF0000"/>
          <w:sz w:val="22"/>
          <w:szCs w:val="22"/>
          <w:lang w:val="es-BO"/>
        </w:rPr>
      </w:pPr>
    </w:p>
    <w:p w:rsidR="007215DF" w:rsidRDefault="007215DF" w:rsidP="00B37050">
      <w:pPr>
        <w:jc w:val="both"/>
        <w:rPr>
          <w:rFonts w:asciiTheme="minorHAnsi" w:hAnsiTheme="minorHAnsi" w:cstheme="minorHAnsi"/>
          <w:i/>
          <w:snapToGrid w:val="0"/>
          <w:color w:val="FF0000"/>
          <w:sz w:val="22"/>
          <w:szCs w:val="22"/>
          <w:lang w:val="es-BO"/>
        </w:rPr>
      </w:pPr>
    </w:p>
    <w:p w:rsidR="007215DF" w:rsidRDefault="007215DF" w:rsidP="00B37050">
      <w:pPr>
        <w:jc w:val="both"/>
        <w:rPr>
          <w:rFonts w:asciiTheme="minorHAnsi" w:hAnsiTheme="minorHAnsi" w:cstheme="minorHAnsi"/>
          <w:i/>
          <w:snapToGrid w:val="0"/>
          <w:color w:val="FF0000"/>
          <w:sz w:val="22"/>
          <w:szCs w:val="22"/>
          <w:lang w:val="es-BO"/>
        </w:rPr>
      </w:pPr>
    </w:p>
    <w:p w:rsidR="007215DF" w:rsidRDefault="007215DF" w:rsidP="00B37050">
      <w:pPr>
        <w:jc w:val="both"/>
        <w:rPr>
          <w:rFonts w:asciiTheme="minorHAnsi" w:hAnsiTheme="minorHAnsi" w:cstheme="minorHAnsi"/>
          <w:i/>
          <w:snapToGrid w:val="0"/>
          <w:color w:val="FF0000"/>
          <w:sz w:val="22"/>
          <w:szCs w:val="22"/>
          <w:lang w:val="es-BO"/>
        </w:rPr>
      </w:pPr>
    </w:p>
    <w:p w:rsidR="007215DF" w:rsidRPr="00B70A21" w:rsidRDefault="00B70A21" w:rsidP="00B70A21">
      <w:pPr>
        <w:jc w:val="center"/>
        <w:rPr>
          <w:rFonts w:asciiTheme="minorHAnsi" w:hAnsiTheme="minorHAnsi" w:cstheme="minorHAnsi"/>
          <w:b/>
          <w:i/>
          <w:snapToGrid w:val="0"/>
          <w:sz w:val="28"/>
          <w:szCs w:val="22"/>
          <w:lang w:val="es-BO"/>
        </w:rPr>
      </w:pPr>
      <w:r w:rsidRPr="00B70A21">
        <w:rPr>
          <w:rFonts w:asciiTheme="minorHAnsi" w:hAnsiTheme="minorHAnsi" w:cstheme="minorHAnsi"/>
          <w:b/>
          <w:i/>
          <w:snapToGrid w:val="0"/>
          <w:sz w:val="28"/>
          <w:szCs w:val="22"/>
          <w:lang w:val="es-BO"/>
        </w:rPr>
        <w:lastRenderedPageBreak/>
        <w:t>ANEXO A LAS ESPECIFICACIONES TECNICAS</w:t>
      </w:r>
    </w:p>
    <w:p w:rsidR="007215DF" w:rsidRDefault="007215DF" w:rsidP="00B37050">
      <w:pPr>
        <w:jc w:val="both"/>
        <w:rPr>
          <w:rFonts w:asciiTheme="minorHAnsi" w:hAnsiTheme="minorHAnsi" w:cstheme="minorHAnsi"/>
          <w:i/>
          <w:snapToGrid w:val="0"/>
          <w:color w:val="FF0000"/>
          <w:sz w:val="22"/>
          <w:szCs w:val="22"/>
          <w:lang w:val="es-BO"/>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B70A21" w:rsidRPr="001E72B5" w:rsidTr="00A44320">
        <w:trPr>
          <w:trHeight w:val="409"/>
        </w:trPr>
        <w:tc>
          <w:tcPr>
            <w:tcW w:w="9209" w:type="dxa"/>
            <w:shd w:val="clear" w:color="auto" w:fill="9CC2E5"/>
            <w:vAlign w:val="center"/>
          </w:tcPr>
          <w:p w:rsidR="00B70A21" w:rsidRPr="001E72B5" w:rsidRDefault="00B70A21" w:rsidP="00A44320">
            <w:pPr>
              <w:autoSpaceDE w:val="0"/>
              <w:autoSpaceDN w:val="0"/>
              <w:adjustRightInd w:val="0"/>
              <w:rPr>
                <w:rFonts w:ascii="Verdana" w:hAnsi="Verdana" w:cs="Calibri"/>
                <w:sz w:val="18"/>
                <w:szCs w:val="18"/>
              </w:rPr>
            </w:pPr>
            <w:r w:rsidRPr="000273CE">
              <w:rPr>
                <w:rFonts w:ascii="Calibri" w:hAnsi="Calibri" w:cs="Calibri"/>
                <w:b/>
                <w:sz w:val="22"/>
                <w:szCs w:val="18"/>
              </w:rPr>
              <w:t>VALIDACIONES</w:t>
            </w:r>
          </w:p>
        </w:tc>
      </w:tr>
      <w:tr w:rsidR="00B70A21" w:rsidRPr="006A7B30" w:rsidTr="00A44320">
        <w:trPr>
          <w:trHeight w:val="409"/>
        </w:trPr>
        <w:tc>
          <w:tcPr>
            <w:tcW w:w="9209" w:type="dxa"/>
            <w:shd w:val="clear" w:color="auto" w:fill="auto"/>
            <w:vAlign w:val="center"/>
          </w:tcPr>
          <w:p w:rsidR="00B70A21" w:rsidRPr="006A7B30" w:rsidRDefault="00B70A21" w:rsidP="00A44320">
            <w:pPr>
              <w:autoSpaceDE w:val="0"/>
              <w:autoSpaceDN w:val="0"/>
              <w:adjustRightInd w:val="0"/>
              <w:rPr>
                <w:rFonts w:ascii="Calibri" w:hAnsi="Calibri" w:cs="Calibri"/>
                <w:sz w:val="22"/>
                <w:szCs w:val="18"/>
              </w:rPr>
            </w:pPr>
            <w:r>
              <w:rPr>
                <w:rFonts w:ascii="Calibri" w:hAnsi="Calibri" w:cs="Calibri"/>
                <w:sz w:val="22"/>
                <w:szCs w:val="18"/>
              </w:rPr>
              <w:t>Para el presente proceso s</w:t>
            </w:r>
            <w:r w:rsidRPr="007E227D">
              <w:rPr>
                <w:rFonts w:ascii="Calibri" w:hAnsi="Calibri" w:cs="Calibri"/>
                <w:sz w:val="22"/>
                <w:szCs w:val="18"/>
              </w:rPr>
              <w:t xml:space="preserve">e </w:t>
            </w:r>
            <w:r>
              <w:rPr>
                <w:rFonts w:ascii="Calibri" w:hAnsi="Calibri" w:cs="Calibri"/>
                <w:sz w:val="22"/>
                <w:szCs w:val="18"/>
              </w:rPr>
              <w:t>detalla las siguientes validaciones:</w:t>
            </w:r>
          </w:p>
        </w:tc>
      </w:tr>
      <w:tr w:rsidR="00B70A21" w:rsidRPr="001E72B5" w:rsidTr="00A44320">
        <w:trPr>
          <w:trHeight w:val="409"/>
        </w:trPr>
        <w:tc>
          <w:tcPr>
            <w:tcW w:w="9209" w:type="dxa"/>
            <w:shd w:val="clear" w:color="auto" w:fill="95B3D7" w:themeFill="accent1" w:themeFillTint="99"/>
            <w:vAlign w:val="center"/>
          </w:tcPr>
          <w:p w:rsidR="00B70A21" w:rsidRPr="001E72B5" w:rsidRDefault="00B70A21" w:rsidP="00A44320">
            <w:pPr>
              <w:rPr>
                <w:rFonts w:ascii="Verdana" w:hAnsi="Verdana" w:cs="Calibri"/>
                <w:sz w:val="18"/>
                <w:szCs w:val="18"/>
              </w:rPr>
            </w:pPr>
            <w:r>
              <w:rPr>
                <w:rFonts w:ascii="Calibri" w:hAnsi="Calibri" w:cs="Calibri"/>
                <w:b/>
                <w:sz w:val="22"/>
                <w:szCs w:val="18"/>
              </w:rPr>
              <w:t>1.- TRIBUTOS</w:t>
            </w:r>
          </w:p>
        </w:tc>
      </w:tr>
      <w:tr w:rsidR="00B70A21" w:rsidTr="00A44320">
        <w:trPr>
          <w:trHeight w:val="409"/>
        </w:trPr>
        <w:tc>
          <w:tcPr>
            <w:tcW w:w="9209" w:type="dxa"/>
            <w:shd w:val="clear" w:color="auto" w:fill="auto"/>
            <w:vAlign w:val="center"/>
          </w:tcPr>
          <w:p w:rsidR="00B70A21" w:rsidRDefault="00B70A21" w:rsidP="00A44320">
            <w:pPr>
              <w:autoSpaceDE w:val="0"/>
              <w:autoSpaceDN w:val="0"/>
              <w:adjustRightInd w:val="0"/>
              <w:rPr>
                <w:rFonts w:ascii="Calibri" w:hAnsi="Calibri" w:cs="Calibri"/>
                <w:sz w:val="22"/>
                <w:szCs w:val="18"/>
              </w:rPr>
            </w:pPr>
            <w:r>
              <w:rPr>
                <w:rFonts w:ascii="Calibri" w:hAnsi="Calibri"/>
                <w:color w:val="000000"/>
                <w:sz w:val="22"/>
                <w:szCs w:val="22"/>
              </w:rPr>
              <w:t>El adjudicado declara que todos los tributos vigentes a la fecha y que puedan originarse directa o indirectamente en aplicación del contrato, son de su responsabilidad, no correspondiendo ningún reclamo posterior.</w:t>
            </w:r>
          </w:p>
        </w:tc>
      </w:tr>
      <w:tr w:rsidR="00B70A21" w:rsidRPr="00D6605B" w:rsidTr="00A44320">
        <w:trPr>
          <w:trHeight w:val="409"/>
        </w:trPr>
        <w:tc>
          <w:tcPr>
            <w:tcW w:w="9209" w:type="dxa"/>
            <w:shd w:val="clear" w:color="auto" w:fill="95B3D7" w:themeFill="accent1" w:themeFillTint="99"/>
            <w:vAlign w:val="center"/>
          </w:tcPr>
          <w:p w:rsidR="00B70A21" w:rsidRPr="00D6605B" w:rsidRDefault="00B70A21" w:rsidP="00A44320">
            <w:pPr>
              <w:autoSpaceDE w:val="0"/>
              <w:autoSpaceDN w:val="0"/>
              <w:adjustRightInd w:val="0"/>
              <w:rPr>
                <w:rFonts w:ascii="Calibri" w:hAnsi="Calibri" w:cs="Calibri"/>
                <w:b/>
                <w:sz w:val="22"/>
                <w:szCs w:val="18"/>
              </w:rPr>
            </w:pPr>
            <w:r w:rsidRPr="00D6605B">
              <w:rPr>
                <w:rFonts w:ascii="Calibri" w:hAnsi="Calibri" w:cs="Calibri"/>
                <w:b/>
                <w:sz w:val="22"/>
                <w:szCs w:val="18"/>
              </w:rPr>
              <w:t>2.- SEGUROS</w:t>
            </w:r>
          </w:p>
        </w:tc>
      </w:tr>
      <w:tr w:rsidR="00B70A21" w:rsidTr="00A44320">
        <w:trPr>
          <w:trHeight w:val="409"/>
        </w:trPr>
        <w:tc>
          <w:tcPr>
            <w:tcW w:w="9209" w:type="dxa"/>
            <w:shd w:val="clear" w:color="auto" w:fill="auto"/>
            <w:vAlign w:val="center"/>
          </w:tcPr>
          <w:p w:rsidR="00B70A21" w:rsidRDefault="00B70A21" w:rsidP="00A44320">
            <w:pPr>
              <w:autoSpaceDE w:val="0"/>
              <w:autoSpaceDN w:val="0"/>
              <w:adjustRightInd w:val="0"/>
              <w:jc w:val="both"/>
              <w:rPr>
                <w:rFonts w:ascii="Calibri" w:hAnsi="Calibri" w:cs="Calibri"/>
                <w:iCs/>
                <w:sz w:val="22"/>
                <w:szCs w:val="18"/>
                <w:lang w:val="es-BO"/>
              </w:rPr>
            </w:pPr>
            <w:r w:rsidRPr="00EA2994">
              <w:rPr>
                <w:rFonts w:ascii="Calibri" w:hAnsi="Calibri" w:cs="Calibri"/>
                <w:iCs/>
                <w:sz w:val="22"/>
                <w:szCs w:val="18"/>
                <w:lang w:val="es-BO"/>
              </w:rPr>
              <w:t>El transportista que se adjudique, deberá presentar y mantener vigente de forma ininterrumpida durante todo el periodo del contrato las pólizas de seguro especificadas a continuación:</w:t>
            </w:r>
          </w:p>
          <w:p w:rsidR="00B70A21" w:rsidRDefault="00B70A21" w:rsidP="00A44320">
            <w:pPr>
              <w:autoSpaceDE w:val="0"/>
              <w:autoSpaceDN w:val="0"/>
              <w:adjustRightInd w:val="0"/>
              <w:rPr>
                <w:rFonts w:ascii="Calibri" w:hAnsi="Calibri" w:cs="Calibri"/>
                <w:b/>
                <w:bCs/>
                <w:iCs/>
                <w:sz w:val="22"/>
                <w:szCs w:val="18"/>
                <w:lang w:val="es-BO"/>
              </w:rPr>
            </w:pPr>
          </w:p>
          <w:p w:rsidR="00B70A21" w:rsidRDefault="00B70A21" w:rsidP="009903FA">
            <w:pPr>
              <w:numPr>
                <w:ilvl w:val="0"/>
                <w:numId w:val="49"/>
              </w:numPr>
              <w:autoSpaceDE w:val="0"/>
              <w:autoSpaceDN w:val="0"/>
              <w:adjustRightInd w:val="0"/>
              <w:jc w:val="both"/>
              <w:rPr>
                <w:rFonts w:ascii="Calibri" w:hAnsi="Calibri" w:cs="Calibri"/>
                <w:b/>
                <w:bCs/>
                <w:iCs/>
                <w:sz w:val="22"/>
                <w:szCs w:val="18"/>
                <w:lang w:val="es-BO"/>
              </w:rPr>
            </w:pPr>
            <w:r w:rsidRPr="00EA2994">
              <w:rPr>
                <w:rFonts w:ascii="Calibri" w:hAnsi="Calibri" w:cs="Calibri"/>
                <w:b/>
                <w:bCs/>
                <w:iCs/>
                <w:sz w:val="22"/>
                <w:szCs w:val="18"/>
                <w:lang w:val="es-BO"/>
              </w:rPr>
              <w:t>Póliza de Tr</w:t>
            </w:r>
            <w:r>
              <w:rPr>
                <w:rFonts w:ascii="Calibri" w:hAnsi="Calibri" w:cs="Calibri"/>
                <w:b/>
                <w:bCs/>
                <w:iCs/>
                <w:sz w:val="22"/>
                <w:szCs w:val="18"/>
                <w:lang w:val="es-BO"/>
              </w:rPr>
              <w:t xml:space="preserve">ansporte contra todo riesgo de </w:t>
            </w:r>
            <w:r w:rsidRPr="00EA2994">
              <w:rPr>
                <w:rFonts w:ascii="Calibri" w:hAnsi="Calibri" w:cs="Calibri"/>
                <w:b/>
                <w:bCs/>
                <w:iCs/>
                <w:sz w:val="22"/>
                <w:szCs w:val="18"/>
                <w:lang w:val="es-BO"/>
              </w:rPr>
              <w:t>Mercadería</w:t>
            </w:r>
          </w:p>
          <w:p w:rsidR="00B70A21" w:rsidRDefault="00B70A21" w:rsidP="00A44320">
            <w:pPr>
              <w:autoSpaceDE w:val="0"/>
              <w:autoSpaceDN w:val="0"/>
              <w:adjustRightInd w:val="0"/>
              <w:ind w:left="720"/>
              <w:jc w:val="both"/>
              <w:rPr>
                <w:rFonts w:ascii="Calibri" w:hAnsi="Calibri" w:cs="Calibri"/>
                <w:iCs/>
                <w:sz w:val="22"/>
                <w:szCs w:val="18"/>
                <w:lang w:val="es-BO"/>
              </w:rPr>
            </w:pPr>
            <w:r w:rsidRPr="00EA2994">
              <w:rPr>
                <w:rFonts w:ascii="Calibri" w:hAnsi="Calibri" w:cs="Calibri"/>
                <w:iCs/>
                <w:sz w:val="22"/>
                <w:szCs w:val="18"/>
                <w:lang w:val="es-BO"/>
              </w:rPr>
              <w:t xml:space="preserve">Con cobertura desde el punto de despacho y/o carguío hasta el punto de recepción y/o </w:t>
            </w:r>
            <w:proofErr w:type="spellStart"/>
            <w:r w:rsidRPr="00EA2994">
              <w:rPr>
                <w:rFonts w:ascii="Calibri" w:hAnsi="Calibri" w:cs="Calibri"/>
                <w:iCs/>
                <w:sz w:val="22"/>
                <w:szCs w:val="18"/>
                <w:lang w:val="es-BO"/>
              </w:rPr>
              <w:t>descarguío</w:t>
            </w:r>
            <w:proofErr w:type="spellEnd"/>
            <w:r w:rsidRPr="00EA2994">
              <w:rPr>
                <w:rFonts w:ascii="Calibri" w:hAnsi="Calibri" w:cs="Calibri"/>
                <w:iCs/>
                <w:sz w:val="22"/>
                <w:szCs w:val="18"/>
                <w:lang w:val="es-BO"/>
              </w:rPr>
              <w:t xml:space="preserve"> (CLÁUSULA A DEL INSTITUTO DE LONDRES) que cubra el Valor Total del material y/o bien transportado, ante cualquier eventualidad, considerando un límite por travesía o despacho de acuerdo a la capacidad de cada camión. Esta póliza debe estar necesariamente subrogada a favor de YPFB.</w:t>
            </w:r>
          </w:p>
          <w:p w:rsidR="00B70A21" w:rsidRDefault="00B70A21" w:rsidP="00A44320">
            <w:pPr>
              <w:autoSpaceDE w:val="0"/>
              <w:autoSpaceDN w:val="0"/>
              <w:adjustRightInd w:val="0"/>
              <w:ind w:left="720"/>
              <w:jc w:val="both"/>
              <w:rPr>
                <w:rFonts w:ascii="Calibri" w:hAnsi="Calibri" w:cs="Calibri"/>
                <w:iCs/>
                <w:sz w:val="22"/>
                <w:szCs w:val="18"/>
                <w:lang w:val="es-BO"/>
              </w:rPr>
            </w:pPr>
          </w:p>
          <w:p w:rsidR="00B70A21" w:rsidRDefault="00B70A21" w:rsidP="009903FA">
            <w:pPr>
              <w:numPr>
                <w:ilvl w:val="0"/>
                <w:numId w:val="49"/>
              </w:numPr>
              <w:autoSpaceDE w:val="0"/>
              <w:autoSpaceDN w:val="0"/>
              <w:adjustRightInd w:val="0"/>
              <w:jc w:val="both"/>
              <w:rPr>
                <w:rFonts w:ascii="Calibri" w:hAnsi="Calibri" w:cs="Calibri"/>
                <w:b/>
                <w:bCs/>
                <w:iCs/>
                <w:sz w:val="22"/>
                <w:szCs w:val="18"/>
                <w:lang w:val="es-BO"/>
              </w:rPr>
            </w:pPr>
            <w:r w:rsidRPr="00EA2994">
              <w:rPr>
                <w:rFonts w:ascii="Calibri" w:hAnsi="Calibri" w:cs="Calibri"/>
                <w:b/>
                <w:bCs/>
                <w:iCs/>
                <w:sz w:val="22"/>
                <w:szCs w:val="18"/>
                <w:lang w:val="es-BO"/>
              </w:rPr>
              <w:t>Póliza de Accidentes Personales</w:t>
            </w:r>
          </w:p>
          <w:p w:rsidR="00B70A21" w:rsidRPr="00EA2994" w:rsidRDefault="00B70A21" w:rsidP="00A44320">
            <w:pPr>
              <w:autoSpaceDE w:val="0"/>
              <w:autoSpaceDN w:val="0"/>
              <w:adjustRightInd w:val="0"/>
              <w:ind w:left="720"/>
              <w:jc w:val="both"/>
              <w:rPr>
                <w:rFonts w:ascii="Calibri" w:hAnsi="Calibri" w:cs="Calibri"/>
                <w:sz w:val="22"/>
                <w:szCs w:val="18"/>
                <w:lang w:val="es-BO"/>
              </w:rPr>
            </w:pPr>
            <w:r w:rsidRPr="00EA2994">
              <w:rPr>
                <w:rFonts w:ascii="Calibri" w:hAnsi="Calibri" w:cs="Calibri"/>
                <w:iCs/>
                <w:sz w:val="22"/>
                <w:szCs w:val="18"/>
                <w:lang w:val="es-BO"/>
              </w:rPr>
              <w:t>Todos los trabajadores, funcionarios y empleados del contratista, estarán cubiertos bajo el Seguro de la Póliza de Accidentes Personales (que cubre gastos médicos invalidez parcial permanente, invalidez total y permanente y muerte), por lesiones corporales sufridas como consecuencia directa e inmediata de los accidentes que ocurran en el desempeño de su trabajo o en su defecto podrán presentar el certificado de afiliación al Seguro Social Obligatorio.</w:t>
            </w:r>
          </w:p>
          <w:p w:rsidR="00B70A21" w:rsidRPr="00FC7F32" w:rsidRDefault="00B70A21" w:rsidP="00A44320">
            <w:pPr>
              <w:autoSpaceDE w:val="0"/>
              <w:autoSpaceDN w:val="0"/>
              <w:adjustRightInd w:val="0"/>
              <w:rPr>
                <w:rFonts w:ascii="Calibri" w:hAnsi="Calibri" w:cs="Calibri"/>
                <w:sz w:val="22"/>
                <w:szCs w:val="22"/>
              </w:rPr>
            </w:pPr>
          </w:p>
          <w:p w:rsidR="00B70A21" w:rsidRPr="00FC7F32" w:rsidRDefault="00B70A21" w:rsidP="00A44320">
            <w:pPr>
              <w:autoSpaceDE w:val="0"/>
              <w:autoSpaceDN w:val="0"/>
              <w:adjustRightInd w:val="0"/>
              <w:rPr>
                <w:rFonts w:ascii="Calibri" w:hAnsi="Calibri" w:cs="Calibri"/>
                <w:b/>
                <w:sz w:val="22"/>
                <w:szCs w:val="22"/>
              </w:rPr>
            </w:pPr>
            <w:r w:rsidRPr="00FC7F32">
              <w:rPr>
                <w:rFonts w:ascii="Calibri" w:hAnsi="Calibri" w:cs="Calibri"/>
                <w:b/>
                <w:sz w:val="22"/>
                <w:szCs w:val="22"/>
              </w:rPr>
              <w:t>CONDICIONES ADICIONALES</w:t>
            </w:r>
          </w:p>
          <w:p w:rsidR="00B70A21" w:rsidRPr="00EA2994" w:rsidRDefault="00B70A21" w:rsidP="00A44320">
            <w:pPr>
              <w:jc w:val="both"/>
              <w:rPr>
                <w:rFonts w:ascii="Calibri" w:eastAsia="Calibri" w:hAnsi="Calibri"/>
                <w:color w:val="000000"/>
                <w:sz w:val="22"/>
                <w:szCs w:val="22"/>
                <w:lang w:val="es-BO" w:eastAsia="es-BO"/>
              </w:rPr>
            </w:pPr>
            <w:r w:rsidRPr="00FC7F32">
              <w:rPr>
                <w:rFonts w:ascii="Calibri" w:eastAsia="Calibri" w:hAnsi="Calibri"/>
                <w:iCs/>
                <w:color w:val="000000"/>
                <w:sz w:val="22"/>
                <w:szCs w:val="22"/>
                <w:lang w:val="es-BO" w:eastAsia="es-BO"/>
              </w:rPr>
              <w:t>Todas las Pólizas de Seguros anteriormente mencionadas, deberán cumplir las siguientes condiciones adicionales:</w:t>
            </w:r>
          </w:p>
          <w:p w:rsidR="00B70A21" w:rsidRPr="00FC7F32" w:rsidRDefault="00B70A21" w:rsidP="009903FA">
            <w:pPr>
              <w:numPr>
                <w:ilvl w:val="1"/>
                <w:numId w:val="50"/>
              </w:numPr>
              <w:jc w:val="both"/>
              <w:rPr>
                <w:rFonts w:ascii="Calibri" w:eastAsia="Calibri" w:hAnsi="Calibri"/>
                <w:iCs/>
                <w:color w:val="000000"/>
                <w:sz w:val="22"/>
                <w:szCs w:val="22"/>
                <w:lang w:val="es-BO" w:eastAsia="es-BO"/>
              </w:rPr>
            </w:pPr>
            <w:r w:rsidRPr="00FC7F32">
              <w:rPr>
                <w:rFonts w:ascii="Calibri" w:eastAsia="Calibri" w:hAnsi="Calibri"/>
                <w:iCs/>
                <w:color w:val="000000"/>
                <w:sz w:val="22"/>
                <w:szCs w:val="22"/>
                <w:lang w:val="es-BO" w:eastAsia="es-BO"/>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B70A21" w:rsidRDefault="00B70A21" w:rsidP="00A44320">
            <w:pPr>
              <w:autoSpaceDE w:val="0"/>
              <w:autoSpaceDN w:val="0"/>
              <w:adjustRightInd w:val="0"/>
              <w:rPr>
                <w:rFonts w:ascii="Calibri" w:hAnsi="Calibri" w:cs="Calibri"/>
                <w:sz w:val="22"/>
                <w:szCs w:val="18"/>
              </w:rPr>
            </w:pPr>
            <w:r w:rsidRPr="00FC7F32">
              <w:rPr>
                <w:rFonts w:ascii="Calibri" w:eastAsia="Calibri" w:hAnsi="Calibri"/>
                <w:iCs/>
                <w:color w:val="000000"/>
                <w:sz w:val="22"/>
                <w:szCs w:val="22"/>
                <w:lang w:val="es-BO" w:eastAsia="es-BO"/>
              </w:rPr>
              <w:t>El Contratista, una vez adjudicado, deberá entregar una copia legalizada de las citadas pólizas a YPFB antes de la suscripción del contrato.</w:t>
            </w:r>
          </w:p>
        </w:tc>
      </w:tr>
      <w:tr w:rsidR="00B70A21" w:rsidRPr="00D6605B" w:rsidTr="00A44320">
        <w:trPr>
          <w:trHeight w:val="409"/>
        </w:trPr>
        <w:tc>
          <w:tcPr>
            <w:tcW w:w="9209" w:type="dxa"/>
            <w:shd w:val="clear" w:color="auto" w:fill="95B3D7" w:themeFill="accent1" w:themeFillTint="99"/>
            <w:vAlign w:val="center"/>
          </w:tcPr>
          <w:p w:rsidR="00B70A21" w:rsidRPr="00D6605B" w:rsidRDefault="00B70A21" w:rsidP="00A44320">
            <w:pPr>
              <w:autoSpaceDE w:val="0"/>
              <w:autoSpaceDN w:val="0"/>
              <w:adjustRightInd w:val="0"/>
              <w:rPr>
                <w:rFonts w:ascii="Calibri" w:hAnsi="Calibri" w:cs="Calibri"/>
                <w:b/>
                <w:sz w:val="22"/>
                <w:szCs w:val="18"/>
              </w:rPr>
            </w:pPr>
            <w:r w:rsidRPr="00D6605B">
              <w:rPr>
                <w:rFonts w:ascii="Calibri" w:hAnsi="Calibri" w:cs="Calibri"/>
                <w:b/>
                <w:sz w:val="22"/>
                <w:szCs w:val="18"/>
              </w:rPr>
              <w:t>3.- SSMSG</w:t>
            </w:r>
          </w:p>
        </w:tc>
      </w:tr>
      <w:tr w:rsidR="00B70A21" w:rsidRPr="001E72B5" w:rsidTr="00A44320">
        <w:trPr>
          <w:trHeight w:val="409"/>
        </w:trPr>
        <w:tc>
          <w:tcPr>
            <w:tcW w:w="9209" w:type="dxa"/>
            <w:shd w:val="clear" w:color="auto" w:fill="FFFFFF" w:themeFill="background1"/>
            <w:vAlign w:val="center"/>
          </w:tcPr>
          <w:p w:rsidR="00B70A21" w:rsidRPr="00D6605B" w:rsidRDefault="00B70A21" w:rsidP="00A44320">
            <w:pPr>
              <w:autoSpaceDE w:val="0"/>
              <w:autoSpaceDN w:val="0"/>
              <w:adjustRightInd w:val="0"/>
              <w:spacing w:before="100" w:beforeAutospacing="1" w:after="100" w:afterAutospacing="1"/>
              <w:contextualSpacing/>
              <w:jc w:val="both"/>
              <w:rPr>
                <w:rFonts w:ascii="Calibri" w:hAnsi="Calibri" w:cs="Arial"/>
                <w:color w:val="000000"/>
                <w:sz w:val="22"/>
                <w:szCs w:val="22"/>
              </w:rPr>
            </w:pPr>
          </w:p>
          <w:p w:rsidR="00B70A21" w:rsidRPr="003A5B13" w:rsidRDefault="00B70A21" w:rsidP="009903FA">
            <w:pPr>
              <w:numPr>
                <w:ilvl w:val="0"/>
                <w:numId w:val="47"/>
              </w:numPr>
              <w:autoSpaceDE w:val="0"/>
              <w:autoSpaceDN w:val="0"/>
              <w:adjustRightInd w:val="0"/>
              <w:spacing w:before="100" w:beforeAutospacing="1" w:after="100" w:afterAutospacing="1"/>
              <w:contextualSpacing/>
              <w:jc w:val="both"/>
              <w:rPr>
                <w:rFonts w:ascii="Calibri" w:hAnsi="Calibri" w:cs="Arial"/>
                <w:color w:val="000000"/>
                <w:sz w:val="22"/>
                <w:szCs w:val="22"/>
              </w:rPr>
            </w:pPr>
            <w:r w:rsidRPr="003A5B13">
              <w:rPr>
                <w:rFonts w:ascii="Calibri" w:hAnsi="Calibri"/>
                <w:b/>
                <w:bCs/>
                <w:sz w:val="22"/>
                <w:szCs w:val="22"/>
              </w:rPr>
              <w:t xml:space="preserve">Posterior a la adjudicación, </w:t>
            </w:r>
            <w:r w:rsidRPr="003A5B13">
              <w:rPr>
                <w:rFonts w:ascii="Calibri" w:hAnsi="Calibri" w:cs="Arial"/>
                <w:color w:val="000000"/>
                <w:sz w:val="22"/>
                <w:szCs w:val="22"/>
              </w:rPr>
              <w:t xml:space="preserve">la Empresa adjudicada deberá presentar el siguiente documento para la </w:t>
            </w:r>
            <w:r w:rsidRPr="003A5B13">
              <w:rPr>
                <w:rFonts w:ascii="Calibri" w:hAnsi="Calibri" w:cs="Arial"/>
                <w:b/>
                <w:bCs/>
                <w:color w:val="000000"/>
                <w:sz w:val="22"/>
                <w:szCs w:val="22"/>
              </w:rPr>
              <w:t xml:space="preserve">aprobación </w:t>
            </w:r>
            <w:r w:rsidRPr="003A5B13">
              <w:rPr>
                <w:rFonts w:ascii="Calibri" w:hAnsi="Calibri" w:cs="Arial"/>
                <w:color w:val="000000"/>
                <w:sz w:val="22"/>
                <w:szCs w:val="22"/>
              </w:rPr>
              <w:t>de la Responsable de SMS de YPFB de la Unidad Solicitante</w:t>
            </w:r>
            <w:r w:rsidRPr="003A5B13">
              <w:rPr>
                <w:rFonts w:ascii="Calibri" w:hAnsi="Calibri" w:cs="Arial"/>
                <w:i/>
                <w:iCs/>
                <w:color w:val="000000"/>
                <w:sz w:val="22"/>
                <w:szCs w:val="22"/>
              </w:rPr>
              <w:t xml:space="preserve">: </w:t>
            </w:r>
          </w:p>
          <w:p w:rsidR="00B70A21" w:rsidRPr="003A5B13" w:rsidRDefault="00B70A21" w:rsidP="00A44320">
            <w:pPr>
              <w:autoSpaceDE w:val="0"/>
              <w:autoSpaceDN w:val="0"/>
              <w:adjustRightInd w:val="0"/>
              <w:spacing w:before="100" w:beforeAutospacing="1" w:after="100" w:afterAutospacing="1"/>
              <w:jc w:val="both"/>
              <w:rPr>
                <w:rFonts w:ascii="Calibri" w:hAnsi="Calibri" w:cs="Arial"/>
                <w:color w:val="000000"/>
                <w:sz w:val="22"/>
                <w:szCs w:val="22"/>
              </w:rPr>
            </w:pPr>
            <w:r w:rsidRPr="003A5B13">
              <w:rPr>
                <w:rFonts w:ascii="Calibri" w:hAnsi="Calibri" w:cs="Arial"/>
                <w:b/>
                <w:bCs/>
                <w:i/>
                <w:iCs/>
                <w:color w:val="000000"/>
                <w:sz w:val="22"/>
                <w:szCs w:val="22"/>
              </w:rPr>
              <w:t xml:space="preserve"> Declaración jurada </w:t>
            </w:r>
            <w:r w:rsidRPr="003A5B13">
              <w:rPr>
                <w:rFonts w:ascii="Calibri" w:hAnsi="Calibri" w:cs="Arial"/>
                <w:color w:val="000000"/>
                <w:sz w:val="22"/>
                <w:szCs w:val="22"/>
              </w:rPr>
              <w:t>“Compromiso de SMS” para Cumplimiento de los Requisitos de Seguridad Industrial, Salud Ocupacional y Medio Ambiente para contratistas de YPFB Corporación</w:t>
            </w:r>
            <w:r>
              <w:rPr>
                <w:rFonts w:ascii="Calibri" w:hAnsi="Calibri" w:cs="Arial"/>
                <w:color w:val="000000"/>
                <w:sz w:val="22"/>
                <w:szCs w:val="22"/>
              </w:rPr>
              <w:t>.</w:t>
            </w:r>
          </w:p>
          <w:p w:rsidR="00B70A21" w:rsidRPr="003A5B13" w:rsidRDefault="00B70A21" w:rsidP="00A44320">
            <w:pPr>
              <w:autoSpaceDE w:val="0"/>
              <w:autoSpaceDN w:val="0"/>
              <w:adjustRightInd w:val="0"/>
              <w:spacing w:before="100" w:beforeAutospacing="1" w:after="100" w:afterAutospacing="1"/>
              <w:jc w:val="both"/>
              <w:rPr>
                <w:rFonts w:ascii="Calibri" w:hAnsi="Calibri" w:cs="Arial"/>
                <w:color w:val="000000"/>
                <w:sz w:val="22"/>
                <w:szCs w:val="22"/>
              </w:rPr>
            </w:pPr>
            <w:r w:rsidRPr="003A5B13">
              <w:rPr>
                <w:rFonts w:ascii="Calibri" w:hAnsi="Calibri" w:cs="Arial"/>
                <w:i/>
                <w:iCs/>
                <w:color w:val="000000"/>
                <w:sz w:val="22"/>
                <w:szCs w:val="22"/>
              </w:rPr>
              <w:lastRenderedPageBreak/>
              <w:t>La empresa Adjudicada deberá dar estricto cumplimento a la legislación aplicable al presente servicio, vigentes en el Estado Plurinacional de Bolivia; siendo también responsable del cumplimiento por parte de los SUBCONTRATISTAS que intervengan a nombre suyo ante YPFB</w:t>
            </w:r>
            <w:r>
              <w:rPr>
                <w:rFonts w:ascii="Calibri" w:hAnsi="Calibri" w:cs="Arial"/>
                <w:i/>
                <w:iCs/>
                <w:color w:val="000000"/>
                <w:sz w:val="22"/>
                <w:szCs w:val="22"/>
              </w:rPr>
              <w:t>.</w:t>
            </w:r>
          </w:p>
          <w:p w:rsidR="00B70A21" w:rsidRPr="003A5B13" w:rsidRDefault="00B70A21" w:rsidP="00A44320">
            <w:pPr>
              <w:autoSpaceDE w:val="0"/>
              <w:autoSpaceDN w:val="0"/>
              <w:adjustRightInd w:val="0"/>
              <w:spacing w:before="100" w:beforeAutospacing="1" w:after="100" w:afterAutospacing="1"/>
              <w:jc w:val="both"/>
              <w:rPr>
                <w:rFonts w:ascii="Calibri" w:hAnsi="Calibri" w:cs="Arial"/>
                <w:color w:val="000000"/>
                <w:sz w:val="22"/>
                <w:szCs w:val="22"/>
              </w:rPr>
            </w:pPr>
            <w:r w:rsidRPr="003A5B13">
              <w:rPr>
                <w:rFonts w:ascii="Calibri" w:hAnsi="Calibri" w:cs="Arial"/>
                <w:color w:val="000000"/>
                <w:sz w:val="22"/>
                <w:szCs w:val="22"/>
              </w:rPr>
              <w:t>Deberá presentar la “Declaración Jurada” debidamente firmada por el representante legal de la empresa, adjuntando la fotocopia firmada del documento de identificación (pasaporte/CI), con la impresión dactilar del mismo (pulgar derecho y/o izquierdo)</w:t>
            </w:r>
            <w:r>
              <w:rPr>
                <w:rFonts w:ascii="Calibri" w:hAnsi="Calibri" w:cs="Arial"/>
                <w:color w:val="000000"/>
                <w:sz w:val="22"/>
                <w:szCs w:val="22"/>
              </w:rPr>
              <w:t>.</w:t>
            </w:r>
          </w:p>
          <w:p w:rsidR="00B70A21" w:rsidRPr="00B902C1" w:rsidRDefault="00B70A21" w:rsidP="009903FA">
            <w:pPr>
              <w:numPr>
                <w:ilvl w:val="0"/>
                <w:numId w:val="47"/>
              </w:numPr>
              <w:spacing w:before="240" w:after="120"/>
              <w:contextualSpacing/>
              <w:jc w:val="both"/>
              <w:rPr>
                <w:rFonts w:ascii="Calibri" w:hAnsi="Calibri" w:cs="Arial"/>
                <w:b/>
                <w:bCs/>
                <w:sz w:val="22"/>
                <w:szCs w:val="22"/>
              </w:rPr>
            </w:pPr>
            <w:r w:rsidRPr="00B902C1">
              <w:rPr>
                <w:rFonts w:ascii="Calibri" w:hAnsi="Calibri" w:cs="Calibri"/>
                <w:b/>
                <w:bCs/>
                <w:sz w:val="22"/>
                <w:szCs w:val="22"/>
              </w:rPr>
              <w:t>Aspectos Generales</w:t>
            </w:r>
          </w:p>
          <w:p w:rsidR="00B70A21" w:rsidRPr="00B902C1" w:rsidRDefault="00B70A21" w:rsidP="00A44320">
            <w:pPr>
              <w:spacing w:before="240" w:after="120"/>
              <w:contextualSpacing/>
              <w:jc w:val="both"/>
              <w:rPr>
                <w:rFonts w:ascii="Calibri" w:hAnsi="Calibri" w:cs="Arial"/>
                <w:b/>
                <w:bCs/>
                <w:sz w:val="22"/>
                <w:szCs w:val="22"/>
              </w:rPr>
            </w:pPr>
            <w:r w:rsidRPr="00B902C1">
              <w:rPr>
                <w:rFonts w:ascii="Calibri" w:hAnsi="Calibri" w:cs="Arial"/>
                <w:b/>
                <w:bCs/>
                <w:sz w:val="22"/>
                <w:szCs w:val="22"/>
              </w:rPr>
              <w:t>La Empresa Adjudicada,</w:t>
            </w:r>
            <w:r w:rsidRPr="00B902C1">
              <w:rPr>
                <w:rFonts w:ascii="Calibri" w:hAnsi="Calibri" w:cs="Arial"/>
                <w:bCs/>
                <w:sz w:val="22"/>
                <w:szCs w:val="22"/>
              </w:rPr>
              <w:t xml:space="preserve"> deberá dar cumplimiento a la Legislación vigente - DL 16998 – (Ley de Higiene, Seguridad Ocupacional y Bienestar) y </w:t>
            </w:r>
            <w:r w:rsidRPr="00B902C1">
              <w:rPr>
                <w:rFonts w:ascii="Calibri" w:hAnsi="Calibri" w:cs="Arial"/>
                <w:b/>
                <w:sz w:val="22"/>
                <w:szCs w:val="22"/>
              </w:rPr>
              <w:t>Estándares y requisitos de SYSO para Contratistas de YPFB Corporación</w:t>
            </w:r>
            <w:r w:rsidRPr="00B902C1">
              <w:rPr>
                <w:rFonts w:ascii="Calibri" w:hAnsi="Calibri" w:cs="Arial"/>
                <w:b/>
                <w:bCs/>
                <w:sz w:val="22"/>
                <w:szCs w:val="22"/>
              </w:rPr>
              <w:t>.</w:t>
            </w:r>
          </w:p>
          <w:p w:rsidR="00B70A21" w:rsidRPr="003A5B13" w:rsidRDefault="00B70A21" w:rsidP="00A44320">
            <w:pPr>
              <w:spacing w:after="120"/>
              <w:jc w:val="both"/>
              <w:rPr>
                <w:rFonts w:ascii="Calibri" w:hAnsi="Calibri" w:cs="Arial"/>
                <w:sz w:val="22"/>
                <w:szCs w:val="22"/>
              </w:rPr>
            </w:pPr>
            <w:r w:rsidRPr="003A5B13">
              <w:rPr>
                <w:rFonts w:ascii="Calibri" w:hAnsi="Calibri" w:cs="Arial"/>
                <w:b/>
                <w:bCs/>
                <w:sz w:val="22"/>
                <w:szCs w:val="22"/>
              </w:rPr>
              <w:t>La empresa Adjudicada</w:t>
            </w:r>
            <w:r w:rsidRPr="003A5B13">
              <w:rPr>
                <w:rFonts w:ascii="Calibri" w:hAnsi="Calibri" w:cs="Arial"/>
                <w:sz w:val="22"/>
                <w:szCs w:val="22"/>
              </w:rPr>
              <w:t xml:space="preserve"> deberá garantizar el cumplimiento de los requisitos y estándares de Seguridad descritos en el </w:t>
            </w:r>
            <w:r w:rsidRPr="003A5B13">
              <w:rPr>
                <w:rFonts w:ascii="Calibri" w:hAnsi="Calibri" w:cs="Arial"/>
                <w:b/>
                <w:bCs/>
                <w:iCs/>
                <w:sz w:val="22"/>
                <w:szCs w:val="22"/>
              </w:rPr>
              <w:t xml:space="preserve">Anexo 1: </w:t>
            </w:r>
            <w:r w:rsidRPr="003A5B13">
              <w:rPr>
                <w:rFonts w:ascii="Calibri" w:hAnsi="Calibri" w:cs="Arial"/>
                <w:b/>
                <w:bCs/>
                <w:sz w:val="22"/>
                <w:szCs w:val="22"/>
              </w:rPr>
              <w:t>“</w:t>
            </w:r>
            <w:r w:rsidRPr="003A5B13">
              <w:rPr>
                <w:rFonts w:ascii="Calibri" w:hAnsi="Calibri" w:cs="Calibri"/>
                <w:b/>
                <w:sz w:val="22"/>
                <w:szCs w:val="22"/>
              </w:rPr>
              <w:t>REQUISITOS DE SEGURIDAD INDUSTRIAL PARA CONTRATISTAS</w:t>
            </w:r>
            <w:r w:rsidRPr="003A5B13">
              <w:rPr>
                <w:rFonts w:ascii="Calibri" w:hAnsi="Calibri" w:cs="Arial"/>
                <w:b/>
                <w:bCs/>
                <w:sz w:val="22"/>
                <w:szCs w:val="22"/>
              </w:rPr>
              <w:t>”</w:t>
            </w:r>
            <w:r w:rsidRPr="003A5B13">
              <w:rPr>
                <w:rFonts w:ascii="Calibri" w:hAnsi="Calibri" w:cs="Arial"/>
                <w:sz w:val="22"/>
                <w:szCs w:val="22"/>
              </w:rPr>
              <w:t>, documento elaborado conforme a políticas internas de YPFB y en estricto cumplimiento de la normativa legal vigente (D</w:t>
            </w:r>
            <w:proofErr w:type="gramStart"/>
            <w:r>
              <w:rPr>
                <w:rFonts w:ascii="Calibri" w:hAnsi="Calibri" w:cs="Arial"/>
                <w:sz w:val="22"/>
                <w:szCs w:val="22"/>
              </w:rPr>
              <w:t>,</w:t>
            </w:r>
            <w:r w:rsidRPr="003A5B13">
              <w:rPr>
                <w:rFonts w:ascii="Calibri" w:hAnsi="Calibri" w:cs="Arial"/>
                <w:sz w:val="22"/>
                <w:szCs w:val="22"/>
              </w:rPr>
              <w:t>L</w:t>
            </w:r>
            <w:proofErr w:type="gramEnd"/>
            <w:r>
              <w:rPr>
                <w:rFonts w:ascii="Calibri" w:hAnsi="Calibri" w:cs="Arial"/>
                <w:sz w:val="22"/>
                <w:szCs w:val="22"/>
              </w:rPr>
              <w:t>,</w:t>
            </w:r>
            <w:r w:rsidRPr="003A5B13">
              <w:rPr>
                <w:rFonts w:ascii="Calibri" w:hAnsi="Calibri" w:cs="Arial"/>
                <w:sz w:val="22"/>
                <w:szCs w:val="22"/>
              </w:rPr>
              <w:t xml:space="preserve"> 16998)</w:t>
            </w:r>
            <w:r>
              <w:rPr>
                <w:rFonts w:ascii="Calibri" w:hAnsi="Calibri" w:cs="Arial"/>
                <w:sz w:val="22"/>
                <w:szCs w:val="22"/>
              </w:rPr>
              <w:t>.</w:t>
            </w:r>
          </w:p>
          <w:p w:rsidR="00B70A21" w:rsidRPr="003A5B13" w:rsidRDefault="00B70A21" w:rsidP="009903FA">
            <w:pPr>
              <w:numPr>
                <w:ilvl w:val="0"/>
                <w:numId w:val="47"/>
              </w:numPr>
              <w:spacing w:after="240"/>
              <w:contextualSpacing/>
              <w:jc w:val="both"/>
              <w:rPr>
                <w:rFonts w:ascii="Calibri" w:hAnsi="Calibri" w:cs="Calibri"/>
                <w:b/>
                <w:bCs/>
                <w:sz w:val="22"/>
                <w:szCs w:val="22"/>
              </w:rPr>
            </w:pPr>
            <w:r w:rsidRPr="003A5B13">
              <w:rPr>
                <w:rFonts w:ascii="Calibri" w:hAnsi="Calibri" w:cs="Calibri"/>
                <w:b/>
                <w:bCs/>
                <w:sz w:val="22"/>
                <w:szCs w:val="22"/>
              </w:rPr>
              <w:t>Antes del inicio de actividades o servicio, la empresa adjudicada debe cumplir con los siguientes requisitos de SMS:</w:t>
            </w:r>
          </w:p>
          <w:p w:rsidR="00B70A21" w:rsidRPr="003A5B13" w:rsidRDefault="00B70A21" w:rsidP="00A44320">
            <w:pPr>
              <w:ind w:left="360"/>
              <w:jc w:val="both"/>
              <w:rPr>
                <w:rFonts w:ascii="Calibri" w:hAnsi="Calibri" w:cs="Calibri"/>
                <w:sz w:val="22"/>
                <w:szCs w:val="22"/>
              </w:rPr>
            </w:pPr>
            <w:r w:rsidRPr="003A5B13">
              <w:rPr>
                <w:rFonts w:ascii="Calibri" w:hAnsi="Calibri" w:cs="Calibri"/>
                <w:b/>
                <w:sz w:val="22"/>
                <w:szCs w:val="22"/>
              </w:rPr>
              <w:t>2</w:t>
            </w:r>
            <w:r>
              <w:rPr>
                <w:rFonts w:ascii="Calibri" w:hAnsi="Calibri" w:cs="Calibri"/>
                <w:b/>
                <w:sz w:val="22"/>
                <w:szCs w:val="22"/>
              </w:rPr>
              <w:t>,</w:t>
            </w:r>
            <w:r w:rsidRPr="003A5B13">
              <w:rPr>
                <w:rFonts w:ascii="Calibri" w:hAnsi="Calibri" w:cs="Calibri"/>
                <w:b/>
                <w:sz w:val="22"/>
                <w:szCs w:val="22"/>
              </w:rPr>
              <w:t>2</w:t>
            </w:r>
            <w:r w:rsidRPr="003A5B13">
              <w:rPr>
                <w:rFonts w:ascii="Calibri" w:hAnsi="Calibri" w:cs="Calibri"/>
                <w:sz w:val="22"/>
                <w:szCs w:val="22"/>
              </w:rPr>
              <w:t xml:space="preserve"> Pólizas contra accidentes personales y muerte</w:t>
            </w:r>
          </w:p>
          <w:p w:rsidR="00B70A21" w:rsidRPr="003A5B13" w:rsidRDefault="00B70A21" w:rsidP="00A44320">
            <w:pPr>
              <w:ind w:left="360"/>
              <w:jc w:val="both"/>
              <w:rPr>
                <w:rFonts w:ascii="Calibri" w:hAnsi="Calibri" w:cs="Calibri"/>
                <w:sz w:val="22"/>
                <w:szCs w:val="22"/>
              </w:rPr>
            </w:pPr>
            <w:r w:rsidRPr="003A5B13">
              <w:rPr>
                <w:rFonts w:ascii="Calibri" w:hAnsi="Calibri" w:cs="Calibri"/>
                <w:b/>
                <w:sz w:val="22"/>
                <w:szCs w:val="22"/>
              </w:rPr>
              <w:t>2</w:t>
            </w:r>
            <w:r>
              <w:rPr>
                <w:rFonts w:ascii="Calibri" w:hAnsi="Calibri" w:cs="Calibri"/>
                <w:b/>
                <w:sz w:val="22"/>
                <w:szCs w:val="22"/>
              </w:rPr>
              <w:t>,</w:t>
            </w:r>
            <w:r w:rsidRPr="003A5B13">
              <w:rPr>
                <w:rFonts w:ascii="Calibri" w:hAnsi="Calibri" w:cs="Calibri"/>
                <w:b/>
                <w:sz w:val="22"/>
                <w:szCs w:val="22"/>
              </w:rPr>
              <w:t>3</w:t>
            </w:r>
            <w:r w:rsidRPr="003A5B13">
              <w:rPr>
                <w:rFonts w:ascii="Calibri" w:hAnsi="Calibri" w:cs="Calibri"/>
                <w:sz w:val="22"/>
                <w:szCs w:val="22"/>
              </w:rPr>
              <w:t xml:space="preserve"> Uso obligatorio de Ropa de trabajo y EPP</w:t>
            </w:r>
          </w:p>
          <w:p w:rsidR="00B70A21" w:rsidRPr="003A5B13" w:rsidRDefault="00B70A21" w:rsidP="009903FA">
            <w:pPr>
              <w:widowControl w:val="0"/>
              <w:numPr>
                <w:ilvl w:val="0"/>
                <w:numId w:val="45"/>
              </w:numPr>
              <w:tabs>
                <w:tab w:val="left" w:pos="0"/>
              </w:tabs>
              <w:spacing w:before="120" w:after="120"/>
              <w:contextualSpacing/>
              <w:jc w:val="both"/>
              <w:rPr>
                <w:rFonts w:ascii="Calibri" w:hAnsi="Calibri" w:cs="Arial"/>
                <w:b/>
                <w:sz w:val="22"/>
                <w:szCs w:val="22"/>
              </w:rPr>
            </w:pPr>
            <w:r w:rsidRPr="003A5B13">
              <w:rPr>
                <w:rFonts w:ascii="Calibri" w:hAnsi="Calibri" w:cs="Arial"/>
                <w:b/>
                <w:sz w:val="22"/>
                <w:szCs w:val="22"/>
              </w:rPr>
              <w:t>Habilitación del personal</w:t>
            </w:r>
          </w:p>
          <w:p w:rsidR="00B70A21" w:rsidRPr="003A5B13" w:rsidRDefault="00B70A21" w:rsidP="00A44320">
            <w:pPr>
              <w:widowControl w:val="0"/>
              <w:tabs>
                <w:tab w:val="left" w:pos="0"/>
              </w:tabs>
              <w:spacing w:before="120" w:after="120"/>
              <w:jc w:val="both"/>
              <w:rPr>
                <w:rFonts w:ascii="Calibri" w:hAnsi="Calibri" w:cs="Arial"/>
                <w:sz w:val="22"/>
                <w:szCs w:val="22"/>
              </w:rPr>
            </w:pPr>
            <w:r w:rsidRPr="003A5B13">
              <w:rPr>
                <w:rFonts w:ascii="Calibri" w:hAnsi="Calibri" w:cs="Arial"/>
                <w:sz w:val="22"/>
                <w:szCs w:val="22"/>
              </w:rPr>
              <w:t>La empresa contratista deberá cumplir con los requerimientos que exige Y</w:t>
            </w:r>
            <w:r>
              <w:rPr>
                <w:rFonts w:ascii="Calibri" w:hAnsi="Calibri" w:cs="Arial"/>
                <w:sz w:val="22"/>
                <w:szCs w:val="22"/>
              </w:rPr>
              <w:t>,</w:t>
            </w:r>
            <w:r w:rsidRPr="003A5B13">
              <w:rPr>
                <w:rFonts w:ascii="Calibri" w:hAnsi="Calibri" w:cs="Arial"/>
                <w:sz w:val="22"/>
                <w:szCs w:val="22"/>
              </w:rPr>
              <w:t>P</w:t>
            </w:r>
            <w:r>
              <w:rPr>
                <w:rFonts w:ascii="Calibri" w:hAnsi="Calibri" w:cs="Arial"/>
                <w:sz w:val="22"/>
                <w:szCs w:val="22"/>
              </w:rPr>
              <w:t>,</w:t>
            </w:r>
            <w:r w:rsidRPr="003A5B13">
              <w:rPr>
                <w:rFonts w:ascii="Calibri" w:hAnsi="Calibri" w:cs="Arial"/>
                <w:sz w:val="22"/>
                <w:szCs w:val="22"/>
              </w:rPr>
              <w:t>F</w:t>
            </w:r>
            <w:r>
              <w:rPr>
                <w:rFonts w:ascii="Calibri" w:hAnsi="Calibri" w:cs="Arial"/>
                <w:sz w:val="22"/>
                <w:szCs w:val="22"/>
              </w:rPr>
              <w:t>,</w:t>
            </w:r>
            <w:r w:rsidRPr="003A5B13">
              <w:rPr>
                <w:rFonts w:ascii="Calibri" w:hAnsi="Calibri" w:cs="Arial"/>
                <w:sz w:val="22"/>
                <w:szCs w:val="22"/>
              </w:rPr>
              <w:t>B</w:t>
            </w:r>
            <w:r>
              <w:rPr>
                <w:rFonts w:ascii="Calibri" w:hAnsi="Calibri" w:cs="Arial"/>
                <w:sz w:val="22"/>
                <w:szCs w:val="22"/>
              </w:rPr>
              <w:t>,</w:t>
            </w:r>
            <w:r w:rsidRPr="003A5B13">
              <w:rPr>
                <w:rFonts w:ascii="Calibri" w:hAnsi="Calibri" w:cs="Arial"/>
                <w:sz w:val="22"/>
                <w:szCs w:val="22"/>
              </w:rPr>
              <w:t xml:space="preserve"> para la habilitación del personal a cargo del servicio:</w:t>
            </w:r>
          </w:p>
          <w:p w:rsidR="00B70A21" w:rsidRPr="003A5B13" w:rsidRDefault="00B70A21" w:rsidP="009903FA">
            <w:pPr>
              <w:numPr>
                <w:ilvl w:val="0"/>
                <w:numId w:val="44"/>
              </w:numPr>
              <w:autoSpaceDE w:val="0"/>
              <w:autoSpaceDN w:val="0"/>
              <w:adjustRightInd w:val="0"/>
              <w:spacing w:before="240" w:after="120"/>
              <w:contextualSpacing/>
              <w:jc w:val="both"/>
              <w:rPr>
                <w:rFonts w:ascii="Calibri" w:hAnsi="Calibri" w:cs="Calibri"/>
                <w:color w:val="000000"/>
                <w:sz w:val="22"/>
                <w:szCs w:val="22"/>
              </w:rPr>
            </w:pPr>
            <w:r w:rsidRPr="003A5B13">
              <w:rPr>
                <w:rFonts w:ascii="Calibri" w:hAnsi="Calibri" w:cs="Calibri"/>
                <w:b/>
                <w:color w:val="000000"/>
                <w:sz w:val="22"/>
                <w:szCs w:val="22"/>
              </w:rPr>
              <w:t>INDUCCIÓN DE SMS</w:t>
            </w:r>
            <w:r w:rsidRPr="003A5B13">
              <w:rPr>
                <w:rFonts w:ascii="Calibri" w:hAnsi="Calibri" w:cs="Calibri"/>
                <w:color w:val="000000"/>
                <w:sz w:val="22"/>
                <w:szCs w:val="22"/>
              </w:rPr>
              <w:t xml:space="preserve"> al 100% del personal inmerso en el Servicio de transporte (A cargo de Personal de SMS de YPFB – Unidad Operativa)</w:t>
            </w:r>
          </w:p>
          <w:p w:rsidR="00B70A21" w:rsidRPr="003A5B13" w:rsidRDefault="00B70A21" w:rsidP="009903FA">
            <w:pPr>
              <w:widowControl w:val="0"/>
              <w:numPr>
                <w:ilvl w:val="0"/>
                <w:numId w:val="44"/>
              </w:numPr>
              <w:tabs>
                <w:tab w:val="left" w:pos="0"/>
              </w:tabs>
              <w:spacing w:before="120" w:after="120"/>
              <w:contextualSpacing/>
              <w:jc w:val="both"/>
              <w:rPr>
                <w:rFonts w:ascii="Calibri" w:hAnsi="Calibri" w:cs="Arial"/>
                <w:sz w:val="22"/>
                <w:szCs w:val="22"/>
              </w:rPr>
            </w:pPr>
            <w:r w:rsidRPr="003A5B13">
              <w:rPr>
                <w:rFonts w:ascii="Calibri" w:hAnsi="Calibri" w:cs="Calibri"/>
                <w:b/>
                <w:bCs/>
                <w:iCs/>
                <w:color w:val="000000"/>
                <w:sz w:val="22"/>
                <w:szCs w:val="22"/>
              </w:rPr>
              <w:t>CAPACITACIONES BÁSICAS DE SMS</w:t>
            </w:r>
            <w:r w:rsidRPr="003A5B13">
              <w:rPr>
                <w:rFonts w:ascii="Calibri" w:hAnsi="Calibri" w:cs="Calibri"/>
                <w:b/>
                <w:bCs/>
                <w:i/>
                <w:iCs/>
                <w:color w:val="000000"/>
                <w:sz w:val="22"/>
                <w:szCs w:val="22"/>
              </w:rPr>
              <w:t xml:space="preserve">: </w:t>
            </w:r>
            <w:r w:rsidRPr="003A5B13">
              <w:rPr>
                <w:rFonts w:ascii="Calibri" w:hAnsi="Calibri" w:cs="Calibri"/>
                <w:bCs/>
                <w:iCs/>
                <w:color w:val="000000"/>
                <w:sz w:val="22"/>
                <w:szCs w:val="22"/>
              </w:rPr>
              <w:t>Manejo defensivo,</w:t>
            </w:r>
            <w:r w:rsidRPr="003A5B13">
              <w:rPr>
                <w:rFonts w:ascii="Calibri" w:hAnsi="Calibri" w:cs="Calibri"/>
                <w:bCs/>
                <w:i/>
                <w:iCs/>
                <w:color w:val="000000"/>
                <w:sz w:val="22"/>
                <w:szCs w:val="22"/>
              </w:rPr>
              <w:t xml:space="preserve"> </w:t>
            </w:r>
            <w:r w:rsidRPr="003A5B13">
              <w:rPr>
                <w:rFonts w:ascii="Calibri" w:hAnsi="Calibri" w:cs="Calibri"/>
                <w:color w:val="000000"/>
                <w:sz w:val="22"/>
                <w:szCs w:val="22"/>
              </w:rPr>
              <w:t>Primeros Auxilios, Manejo de Extintores, Plan de Emergencia, uso de EPP y otros aplicables</w:t>
            </w:r>
            <w:r>
              <w:rPr>
                <w:rFonts w:ascii="Calibri" w:hAnsi="Calibri" w:cs="Calibri"/>
                <w:color w:val="000000"/>
                <w:sz w:val="22"/>
                <w:szCs w:val="22"/>
              </w:rPr>
              <w:t>,</w:t>
            </w:r>
            <w:r w:rsidRPr="003A5B13">
              <w:rPr>
                <w:rFonts w:ascii="Calibri" w:hAnsi="Calibri" w:cs="Calibri"/>
                <w:color w:val="000000"/>
                <w:sz w:val="22"/>
                <w:szCs w:val="22"/>
              </w:rPr>
              <w:t xml:space="preserve"> </w:t>
            </w:r>
            <w:r w:rsidRPr="003A5B13">
              <w:rPr>
                <w:rFonts w:ascii="Calibri" w:hAnsi="Calibri" w:cs="Arial"/>
                <w:color w:val="000000"/>
                <w:sz w:val="22"/>
                <w:szCs w:val="22"/>
              </w:rPr>
              <w:t>Aplica a todo el personal inmerso en el proyecto</w:t>
            </w:r>
            <w:r>
              <w:rPr>
                <w:rFonts w:ascii="Calibri" w:hAnsi="Calibri" w:cs="Arial"/>
                <w:color w:val="000000"/>
                <w:sz w:val="22"/>
                <w:szCs w:val="22"/>
              </w:rPr>
              <w:t>,</w:t>
            </w:r>
            <w:r w:rsidRPr="003A5B13">
              <w:rPr>
                <w:rFonts w:ascii="Calibri" w:hAnsi="Calibri" w:cs="Arial"/>
                <w:color w:val="000000"/>
                <w:sz w:val="22"/>
                <w:szCs w:val="22"/>
              </w:rPr>
              <w:t xml:space="preserve"> (Personal propio, y sub contratistas)</w:t>
            </w:r>
            <w:r>
              <w:rPr>
                <w:rFonts w:ascii="Calibri" w:hAnsi="Calibri" w:cs="Arial"/>
                <w:color w:val="000000"/>
                <w:sz w:val="22"/>
                <w:szCs w:val="22"/>
              </w:rPr>
              <w:t>.</w:t>
            </w:r>
          </w:p>
          <w:p w:rsidR="00B70A21" w:rsidRPr="003A5B13" w:rsidRDefault="00B70A21" w:rsidP="009903FA">
            <w:pPr>
              <w:widowControl w:val="0"/>
              <w:numPr>
                <w:ilvl w:val="0"/>
                <w:numId w:val="44"/>
              </w:numPr>
              <w:tabs>
                <w:tab w:val="left" w:pos="0"/>
              </w:tabs>
              <w:spacing w:before="120" w:after="120"/>
              <w:contextualSpacing/>
              <w:jc w:val="both"/>
              <w:rPr>
                <w:rFonts w:ascii="Calibri" w:hAnsi="Calibri" w:cs="Arial"/>
                <w:sz w:val="22"/>
                <w:szCs w:val="22"/>
              </w:rPr>
            </w:pPr>
            <w:r w:rsidRPr="003A5B13">
              <w:rPr>
                <w:rFonts w:ascii="Calibri" w:eastAsia="Calibri" w:hAnsi="Calibri" w:cs="Calibri"/>
                <w:b/>
                <w:bCs/>
                <w:iCs/>
                <w:color w:val="000000"/>
                <w:sz w:val="22"/>
                <w:szCs w:val="22"/>
                <w:lang w:val="es-BO" w:eastAsia="es-BO"/>
              </w:rPr>
              <w:t xml:space="preserve">Copia de Póliza </w:t>
            </w:r>
            <w:r w:rsidRPr="003A5B13">
              <w:rPr>
                <w:rFonts w:ascii="Calibri" w:eastAsia="Calibri" w:hAnsi="Calibri" w:cs="Calibri"/>
                <w:b/>
                <w:iCs/>
                <w:color w:val="000000"/>
                <w:sz w:val="22"/>
                <w:szCs w:val="22"/>
                <w:lang w:val="es-BO" w:eastAsia="es-BO"/>
              </w:rPr>
              <w:t>contra accidentes personales – grupal o individual</w:t>
            </w:r>
            <w:r w:rsidRPr="003A5B13">
              <w:rPr>
                <w:rFonts w:ascii="Calibri" w:eastAsia="Calibri" w:hAnsi="Calibri" w:cs="Calibri"/>
                <w:iCs/>
                <w:color w:val="000000"/>
                <w:sz w:val="22"/>
                <w:szCs w:val="22"/>
                <w:lang w:val="es-BO" w:eastAsia="es-BO"/>
              </w:rPr>
              <w:t xml:space="preserve"> </w:t>
            </w:r>
            <w:r w:rsidRPr="003A5B13">
              <w:rPr>
                <w:rFonts w:ascii="Calibri" w:hAnsi="Calibri" w:cs="Calibri"/>
                <w:i/>
                <w:iCs/>
                <w:color w:val="000000"/>
                <w:sz w:val="22"/>
                <w:szCs w:val="22"/>
              </w:rPr>
              <w:t>(que cubre gastos médicos, invalidez parcial permanente, invalidez total permanente y muerte)</w:t>
            </w:r>
            <w:r>
              <w:rPr>
                <w:rFonts w:ascii="Calibri" w:hAnsi="Calibri" w:cs="Calibri"/>
                <w:i/>
                <w:iCs/>
                <w:color w:val="000000"/>
                <w:sz w:val="22"/>
                <w:szCs w:val="22"/>
              </w:rPr>
              <w:t>.</w:t>
            </w:r>
          </w:p>
          <w:p w:rsidR="00B70A21" w:rsidRPr="003A5B13" w:rsidRDefault="00B70A21" w:rsidP="009903FA">
            <w:pPr>
              <w:widowControl w:val="0"/>
              <w:numPr>
                <w:ilvl w:val="0"/>
                <w:numId w:val="45"/>
              </w:numPr>
              <w:tabs>
                <w:tab w:val="left" w:pos="0"/>
              </w:tabs>
              <w:spacing w:before="120" w:after="120"/>
              <w:contextualSpacing/>
              <w:jc w:val="both"/>
              <w:rPr>
                <w:rFonts w:ascii="Calibri" w:hAnsi="Calibri" w:cs="Arial"/>
                <w:b/>
                <w:sz w:val="22"/>
                <w:szCs w:val="22"/>
              </w:rPr>
            </w:pPr>
            <w:r w:rsidRPr="003A5B13">
              <w:rPr>
                <w:rFonts w:ascii="Calibri" w:hAnsi="Calibri" w:cs="Arial"/>
                <w:b/>
                <w:sz w:val="22"/>
                <w:szCs w:val="22"/>
              </w:rPr>
              <w:t>Equipo de Protección Personal</w:t>
            </w:r>
          </w:p>
          <w:p w:rsidR="00B70A21" w:rsidRPr="003A5B13" w:rsidRDefault="00B70A21" w:rsidP="00A44320">
            <w:pPr>
              <w:widowControl w:val="0"/>
              <w:tabs>
                <w:tab w:val="center" w:pos="4252"/>
                <w:tab w:val="right" w:pos="8504"/>
              </w:tabs>
              <w:spacing w:before="120" w:after="120"/>
              <w:jc w:val="both"/>
              <w:rPr>
                <w:rFonts w:ascii="Calibri" w:eastAsia="Calibri" w:hAnsi="Calibri" w:cs="Arial"/>
                <w:sz w:val="22"/>
                <w:szCs w:val="22"/>
              </w:rPr>
            </w:pPr>
            <w:r w:rsidRPr="003A5B13">
              <w:rPr>
                <w:rFonts w:ascii="Calibri" w:eastAsia="Calibri" w:hAnsi="Calibri" w:cs="Arial"/>
                <w:sz w:val="22"/>
                <w:szCs w:val="22"/>
              </w:rPr>
              <w:t>La empresa deberá dotar a todos los trabajadores del equipo de protección personal acorde con la actividad o servicio</w:t>
            </w:r>
            <w:r>
              <w:rPr>
                <w:rFonts w:ascii="Calibri" w:eastAsia="Calibri" w:hAnsi="Calibri" w:cs="Arial"/>
                <w:sz w:val="22"/>
                <w:szCs w:val="22"/>
              </w:rPr>
              <w:t>.</w:t>
            </w:r>
          </w:p>
          <w:p w:rsidR="00B70A21" w:rsidRPr="003A5B13" w:rsidRDefault="00B70A21" w:rsidP="009903FA">
            <w:pPr>
              <w:numPr>
                <w:ilvl w:val="0"/>
                <w:numId w:val="42"/>
              </w:numPr>
              <w:autoSpaceDE w:val="0"/>
              <w:autoSpaceDN w:val="0"/>
              <w:ind w:left="567"/>
              <w:jc w:val="both"/>
              <w:rPr>
                <w:rFonts w:ascii="Calibri" w:hAnsi="Calibri"/>
                <w:sz w:val="22"/>
                <w:szCs w:val="22"/>
                <w:lang w:eastAsia="es-BO"/>
              </w:rPr>
            </w:pPr>
            <w:r w:rsidRPr="003A5B13">
              <w:rPr>
                <w:rFonts w:ascii="Calibri" w:hAnsi="Calibri"/>
                <w:sz w:val="22"/>
                <w:szCs w:val="22"/>
                <w:lang w:eastAsia="es-BO"/>
              </w:rPr>
              <w:t>Ropa de trabajo o EPP (</w:t>
            </w:r>
            <w:r w:rsidRPr="003A5B13">
              <w:rPr>
                <w:rFonts w:ascii="Calibri" w:hAnsi="Calibri" w:cs="Calibri"/>
                <w:sz w:val="22"/>
                <w:szCs w:val="22"/>
              </w:rPr>
              <w:t>Equipo de protección personal):</w:t>
            </w:r>
          </w:p>
          <w:p w:rsidR="00B70A21" w:rsidRPr="003A5B13" w:rsidRDefault="00B70A21" w:rsidP="009903FA">
            <w:pPr>
              <w:numPr>
                <w:ilvl w:val="0"/>
                <w:numId w:val="43"/>
              </w:numPr>
              <w:jc w:val="both"/>
              <w:rPr>
                <w:rFonts w:ascii="Calibri" w:hAnsi="Calibri" w:cs="Calibri"/>
                <w:sz w:val="22"/>
                <w:szCs w:val="22"/>
              </w:rPr>
            </w:pPr>
            <w:r w:rsidRPr="003A5B13">
              <w:rPr>
                <w:rFonts w:ascii="Calibri" w:hAnsi="Calibri" w:cs="Calibri"/>
                <w:sz w:val="22"/>
                <w:szCs w:val="22"/>
              </w:rPr>
              <w:t>Casco de seguridad</w:t>
            </w:r>
          </w:p>
          <w:p w:rsidR="00B70A21" w:rsidRPr="003A5B13" w:rsidRDefault="00B70A21" w:rsidP="009903FA">
            <w:pPr>
              <w:numPr>
                <w:ilvl w:val="0"/>
                <w:numId w:val="43"/>
              </w:numPr>
              <w:jc w:val="both"/>
              <w:rPr>
                <w:rFonts w:ascii="Calibri" w:hAnsi="Calibri" w:cs="Calibri"/>
                <w:sz w:val="22"/>
                <w:szCs w:val="22"/>
              </w:rPr>
            </w:pPr>
            <w:r w:rsidRPr="003A5B13">
              <w:rPr>
                <w:rFonts w:ascii="Calibri" w:hAnsi="Calibri" w:cs="Calibri"/>
                <w:sz w:val="22"/>
                <w:szCs w:val="22"/>
              </w:rPr>
              <w:t>Lentes de seguridad</w:t>
            </w:r>
          </w:p>
          <w:p w:rsidR="00B70A21" w:rsidRPr="003A5B13" w:rsidRDefault="00B70A21" w:rsidP="009903FA">
            <w:pPr>
              <w:numPr>
                <w:ilvl w:val="0"/>
                <w:numId w:val="43"/>
              </w:numPr>
              <w:jc w:val="both"/>
              <w:rPr>
                <w:rFonts w:ascii="Calibri" w:hAnsi="Calibri" w:cs="Calibri"/>
                <w:sz w:val="22"/>
                <w:szCs w:val="22"/>
              </w:rPr>
            </w:pPr>
            <w:r w:rsidRPr="003A5B13">
              <w:rPr>
                <w:rFonts w:ascii="Calibri" w:hAnsi="Calibri" w:cs="Calibri"/>
                <w:sz w:val="22"/>
                <w:szCs w:val="22"/>
              </w:rPr>
              <w:t>Calzados de seguridad</w:t>
            </w:r>
          </w:p>
          <w:p w:rsidR="00B70A21" w:rsidRPr="003A5B13" w:rsidRDefault="00B70A21" w:rsidP="009903FA">
            <w:pPr>
              <w:numPr>
                <w:ilvl w:val="0"/>
                <w:numId w:val="43"/>
              </w:numPr>
              <w:jc w:val="both"/>
              <w:rPr>
                <w:rFonts w:ascii="Calibri" w:hAnsi="Calibri" w:cs="Calibri"/>
                <w:sz w:val="22"/>
                <w:szCs w:val="22"/>
              </w:rPr>
            </w:pPr>
            <w:r w:rsidRPr="003A5B13">
              <w:rPr>
                <w:rFonts w:ascii="Calibri" w:hAnsi="Calibri" w:cs="Calibri"/>
                <w:sz w:val="22"/>
                <w:szCs w:val="22"/>
              </w:rPr>
              <w:t>Guantes (en caso de ser requeridos)</w:t>
            </w:r>
          </w:p>
          <w:p w:rsidR="00B70A21" w:rsidRPr="003A5B13" w:rsidRDefault="00B70A21" w:rsidP="009903FA">
            <w:pPr>
              <w:numPr>
                <w:ilvl w:val="0"/>
                <w:numId w:val="43"/>
              </w:numPr>
              <w:jc w:val="both"/>
              <w:rPr>
                <w:rFonts w:ascii="Calibri" w:hAnsi="Calibri" w:cs="Calibri"/>
                <w:sz w:val="22"/>
                <w:szCs w:val="22"/>
              </w:rPr>
            </w:pPr>
            <w:r w:rsidRPr="003A5B13">
              <w:rPr>
                <w:rFonts w:ascii="Calibri" w:hAnsi="Calibri" w:cs="Calibri"/>
                <w:sz w:val="22"/>
                <w:szCs w:val="22"/>
              </w:rPr>
              <w:t>Gafas de Seguridad</w:t>
            </w:r>
          </w:p>
          <w:p w:rsidR="00B70A21" w:rsidRPr="003A5B13" w:rsidRDefault="00B70A21" w:rsidP="009903FA">
            <w:pPr>
              <w:numPr>
                <w:ilvl w:val="0"/>
                <w:numId w:val="43"/>
              </w:numPr>
              <w:jc w:val="both"/>
              <w:rPr>
                <w:rFonts w:ascii="Calibri" w:hAnsi="Calibri" w:cs="Calibri"/>
                <w:sz w:val="22"/>
                <w:szCs w:val="22"/>
              </w:rPr>
            </w:pPr>
            <w:r w:rsidRPr="003A5B13">
              <w:rPr>
                <w:rFonts w:ascii="Calibri" w:hAnsi="Calibri"/>
                <w:sz w:val="22"/>
                <w:szCs w:val="22"/>
                <w:lang w:eastAsia="es-BO"/>
              </w:rPr>
              <w:t>El pantalón jean y camisa manga larga, mínimamente 80% algodón</w:t>
            </w:r>
            <w:r>
              <w:rPr>
                <w:rFonts w:ascii="Calibri" w:eastAsia="Calibri" w:hAnsi="Calibri" w:cs="Calibri"/>
                <w:color w:val="000000"/>
                <w:sz w:val="22"/>
                <w:szCs w:val="22"/>
                <w:lang w:val="es-BO" w:eastAsia="es-BO"/>
              </w:rPr>
              <w:t>.</w:t>
            </w:r>
          </w:p>
          <w:p w:rsidR="00B70A21" w:rsidRPr="003A5B13" w:rsidRDefault="00B70A21" w:rsidP="00A44320">
            <w:pPr>
              <w:spacing w:before="100" w:beforeAutospacing="1" w:after="200" w:line="240" w:lineRule="atLeast"/>
              <w:contextualSpacing/>
              <w:jc w:val="both"/>
              <w:rPr>
                <w:rFonts w:ascii="Calibri" w:hAnsi="Calibri"/>
                <w:sz w:val="22"/>
                <w:szCs w:val="22"/>
              </w:rPr>
            </w:pPr>
            <w:r w:rsidRPr="003A5B13">
              <w:rPr>
                <w:rFonts w:ascii="Calibri" w:hAnsi="Calibri"/>
                <w:sz w:val="22"/>
                <w:szCs w:val="22"/>
                <w:u w:val="single"/>
              </w:rPr>
              <w:t>En caso de ser requerido</w:t>
            </w:r>
            <w:r w:rsidRPr="003A5B13">
              <w:rPr>
                <w:rFonts w:ascii="Calibri" w:hAnsi="Calibri"/>
                <w:sz w:val="22"/>
                <w:szCs w:val="22"/>
              </w:rPr>
              <w:t xml:space="preserve"> el ingreso de vehículos a Planta, la empresa adjudicada</w:t>
            </w:r>
            <w:r w:rsidRPr="003A5B13">
              <w:rPr>
                <w:rFonts w:ascii="Calibri" w:hAnsi="Calibri"/>
                <w:sz w:val="22"/>
                <w:szCs w:val="22"/>
                <w:lang w:eastAsia="es-BO"/>
              </w:rPr>
              <w:t xml:space="preserve"> deberá asegurar que el vehículo cuente con los siguientes requisitos mínimos para su habilitación previos al ingreso:</w:t>
            </w:r>
          </w:p>
          <w:p w:rsidR="00B70A21" w:rsidRPr="003A5B13" w:rsidRDefault="00B70A21" w:rsidP="009903FA">
            <w:pPr>
              <w:numPr>
                <w:ilvl w:val="0"/>
                <w:numId w:val="46"/>
              </w:numPr>
              <w:spacing w:line="276" w:lineRule="auto"/>
              <w:contextualSpacing/>
              <w:jc w:val="both"/>
              <w:rPr>
                <w:rFonts w:ascii="Calibri" w:hAnsi="Calibri" w:cs="Calibri"/>
                <w:sz w:val="22"/>
                <w:szCs w:val="22"/>
              </w:rPr>
            </w:pPr>
            <w:r w:rsidRPr="003A5B13">
              <w:rPr>
                <w:rFonts w:ascii="Calibri" w:hAnsi="Calibri"/>
                <w:sz w:val="22"/>
                <w:szCs w:val="22"/>
                <w:lang w:eastAsia="es-BO"/>
              </w:rPr>
              <w:t>Antigüedad no mayor a 5 años para vehículo liviano, de 15 años para camiones</w:t>
            </w:r>
            <w:r>
              <w:rPr>
                <w:rFonts w:ascii="Calibri" w:hAnsi="Calibri"/>
                <w:sz w:val="22"/>
                <w:szCs w:val="22"/>
                <w:lang w:eastAsia="es-BO"/>
              </w:rPr>
              <w:t>.</w:t>
            </w:r>
          </w:p>
          <w:p w:rsidR="00B70A21" w:rsidRPr="003A5B13" w:rsidRDefault="00B70A21" w:rsidP="009903FA">
            <w:pPr>
              <w:numPr>
                <w:ilvl w:val="0"/>
                <w:numId w:val="46"/>
              </w:numPr>
              <w:spacing w:line="276" w:lineRule="auto"/>
              <w:contextualSpacing/>
              <w:jc w:val="both"/>
              <w:rPr>
                <w:rFonts w:ascii="Calibri" w:hAnsi="Calibri" w:cs="Calibri"/>
                <w:sz w:val="22"/>
                <w:szCs w:val="22"/>
              </w:rPr>
            </w:pPr>
            <w:r w:rsidRPr="003A5B13">
              <w:rPr>
                <w:rFonts w:ascii="Calibri" w:hAnsi="Calibri"/>
                <w:sz w:val="22"/>
                <w:szCs w:val="22"/>
                <w:lang w:eastAsia="es-BO"/>
              </w:rPr>
              <w:t>Seguro de accidente vehicular</w:t>
            </w:r>
            <w:r>
              <w:rPr>
                <w:rFonts w:ascii="Calibri" w:hAnsi="Calibri"/>
                <w:sz w:val="22"/>
                <w:szCs w:val="22"/>
                <w:lang w:eastAsia="es-BO"/>
              </w:rPr>
              <w:t>.</w:t>
            </w:r>
          </w:p>
          <w:p w:rsidR="00B70A21" w:rsidRPr="003A5B13" w:rsidRDefault="00B70A21" w:rsidP="009903FA">
            <w:pPr>
              <w:numPr>
                <w:ilvl w:val="0"/>
                <w:numId w:val="46"/>
              </w:numPr>
              <w:spacing w:line="276" w:lineRule="auto"/>
              <w:contextualSpacing/>
              <w:jc w:val="both"/>
              <w:rPr>
                <w:rFonts w:ascii="Calibri" w:hAnsi="Calibri" w:cs="Calibri"/>
                <w:sz w:val="22"/>
                <w:szCs w:val="22"/>
              </w:rPr>
            </w:pPr>
            <w:r w:rsidRPr="003A5B13">
              <w:rPr>
                <w:rFonts w:ascii="Calibri" w:hAnsi="Calibri"/>
                <w:sz w:val="22"/>
                <w:szCs w:val="22"/>
                <w:lang w:eastAsia="es-BO"/>
              </w:rPr>
              <w:t>Debe obligatoriamente estar identificado</w:t>
            </w:r>
            <w:r>
              <w:rPr>
                <w:rFonts w:ascii="Calibri" w:hAnsi="Calibri"/>
                <w:sz w:val="22"/>
                <w:szCs w:val="22"/>
                <w:lang w:eastAsia="es-BO"/>
              </w:rPr>
              <w:t>.</w:t>
            </w:r>
          </w:p>
          <w:p w:rsidR="00B70A21" w:rsidRPr="003A5B13" w:rsidRDefault="00B70A21" w:rsidP="009903FA">
            <w:pPr>
              <w:numPr>
                <w:ilvl w:val="0"/>
                <w:numId w:val="46"/>
              </w:numPr>
              <w:spacing w:line="276" w:lineRule="auto"/>
              <w:contextualSpacing/>
              <w:jc w:val="both"/>
              <w:rPr>
                <w:rFonts w:ascii="Calibri" w:hAnsi="Calibri" w:cs="Calibri"/>
                <w:b/>
                <w:bCs/>
                <w:iCs/>
                <w:color w:val="000000"/>
                <w:sz w:val="22"/>
                <w:szCs w:val="22"/>
              </w:rPr>
            </w:pPr>
            <w:r w:rsidRPr="003A5B13">
              <w:rPr>
                <w:rFonts w:ascii="Calibri" w:hAnsi="Calibri" w:cs="Calibri"/>
                <w:b/>
                <w:bCs/>
                <w:iCs/>
                <w:color w:val="000000"/>
                <w:sz w:val="22"/>
                <w:szCs w:val="22"/>
              </w:rPr>
              <w:lastRenderedPageBreak/>
              <w:t xml:space="preserve">Seguro Obligatorio Contra Accidentes De Tránsito – </w:t>
            </w:r>
            <w:proofErr w:type="spellStart"/>
            <w:r w:rsidRPr="003A5B13">
              <w:rPr>
                <w:rFonts w:ascii="Calibri" w:hAnsi="Calibri" w:cs="Calibri"/>
                <w:b/>
                <w:bCs/>
                <w:iCs/>
                <w:color w:val="000000"/>
                <w:sz w:val="22"/>
                <w:szCs w:val="22"/>
              </w:rPr>
              <w:t>Soat</w:t>
            </w:r>
            <w:proofErr w:type="spellEnd"/>
            <w:r>
              <w:rPr>
                <w:rFonts w:ascii="Calibri" w:hAnsi="Calibri" w:cs="Calibri"/>
                <w:b/>
                <w:bCs/>
                <w:iCs/>
                <w:color w:val="000000"/>
                <w:sz w:val="22"/>
                <w:szCs w:val="22"/>
              </w:rPr>
              <w:t>,</w:t>
            </w:r>
            <w:r w:rsidRPr="003A5B13">
              <w:rPr>
                <w:rFonts w:ascii="Calibri" w:hAnsi="Calibri" w:cs="Calibri"/>
                <w:b/>
                <w:bCs/>
                <w:iCs/>
                <w:color w:val="000000"/>
                <w:sz w:val="22"/>
                <w:szCs w:val="22"/>
              </w:rPr>
              <w:t xml:space="preserve"> </w:t>
            </w:r>
          </w:p>
          <w:p w:rsidR="00B70A21" w:rsidRPr="003A5B13" w:rsidRDefault="00B70A21" w:rsidP="009903FA">
            <w:pPr>
              <w:numPr>
                <w:ilvl w:val="0"/>
                <w:numId w:val="46"/>
              </w:numPr>
              <w:spacing w:line="276" w:lineRule="auto"/>
              <w:contextualSpacing/>
              <w:jc w:val="both"/>
              <w:rPr>
                <w:rFonts w:ascii="Calibri" w:hAnsi="Calibri" w:cs="Calibri"/>
                <w:sz w:val="22"/>
                <w:szCs w:val="22"/>
              </w:rPr>
            </w:pPr>
            <w:proofErr w:type="spellStart"/>
            <w:r w:rsidRPr="003A5B13">
              <w:rPr>
                <w:rFonts w:ascii="Calibri" w:hAnsi="Calibri" w:cs="Calibri"/>
                <w:b/>
                <w:bCs/>
                <w:iCs/>
                <w:color w:val="000000"/>
                <w:sz w:val="22"/>
                <w:szCs w:val="22"/>
              </w:rPr>
              <w:t>Check</w:t>
            </w:r>
            <w:proofErr w:type="spellEnd"/>
            <w:r w:rsidRPr="003A5B13">
              <w:rPr>
                <w:rFonts w:ascii="Calibri" w:hAnsi="Calibri" w:cs="Calibri"/>
                <w:b/>
                <w:bCs/>
                <w:iCs/>
                <w:color w:val="000000"/>
                <w:sz w:val="22"/>
                <w:szCs w:val="22"/>
              </w:rPr>
              <w:t xml:space="preserve"> </w:t>
            </w:r>
            <w:proofErr w:type="spellStart"/>
            <w:r w:rsidRPr="003A5B13">
              <w:rPr>
                <w:rFonts w:ascii="Calibri" w:hAnsi="Calibri" w:cs="Calibri"/>
                <w:b/>
                <w:bCs/>
                <w:iCs/>
                <w:color w:val="000000"/>
                <w:sz w:val="22"/>
                <w:szCs w:val="22"/>
              </w:rPr>
              <w:t>List</w:t>
            </w:r>
            <w:proofErr w:type="spellEnd"/>
            <w:r w:rsidRPr="003A5B13">
              <w:rPr>
                <w:rFonts w:ascii="Calibri" w:hAnsi="Calibri" w:cs="Calibri"/>
                <w:b/>
                <w:bCs/>
                <w:iCs/>
                <w:color w:val="000000"/>
                <w:sz w:val="22"/>
                <w:szCs w:val="22"/>
              </w:rPr>
              <w:t xml:space="preserve"> </w:t>
            </w:r>
            <w:r w:rsidRPr="003A5B13">
              <w:rPr>
                <w:rFonts w:ascii="Calibri" w:hAnsi="Calibri" w:cs="Calibri"/>
                <w:color w:val="000000"/>
                <w:sz w:val="22"/>
                <w:szCs w:val="22"/>
              </w:rPr>
              <w:t>de vehículos livianos y pesados</w:t>
            </w:r>
            <w:r>
              <w:rPr>
                <w:rFonts w:ascii="Calibri" w:hAnsi="Calibri" w:cs="Calibri"/>
                <w:color w:val="000000"/>
                <w:sz w:val="22"/>
                <w:szCs w:val="22"/>
              </w:rPr>
              <w:t>.</w:t>
            </w:r>
          </w:p>
          <w:p w:rsidR="00B70A21" w:rsidRPr="003A5B13" w:rsidRDefault="00B70A21" w:rsidP="009903FA">
            <w:pPr>
              <w:numPr>
                <w:ilvl w:val="0"/>
                <w:numId w:val="46"/>
              </w:numPr>
              <w:spacing w:line="276" w:lineRule="auto"/>
              <w:contextualSpacing/>
              <w:jc w:val="both"/>
              <w:rPr>
                <w:rFonts w:ascii="Calibri" w:hAnsi="Calibri" w:cs="Calibri"/>
                <w:sz w:val="22"/>
                <w:szCs w:val="22"/>
              </w:rPr>
            </w:pPr>
            <w:r w:rsidRPr="003A5B13">
              <w:rPr>
                <w:rFonts w:ascii="Calibri" w:hAnsi="Calibri"/>
                <w:sz w:val="22"/>
                <w:szCs w:val="22"/>
                <w:lang w:eastAsia="es-BO"/>
              </w:rPr>
              <w:t>Inspección técnica por parte de Personal SMS de la Unidad Solicitante</w:t>
            </w:r>
          </w:p>
          <w:p w:rsidR="00B70A21" w:rsidRPr="003A5B13" w:rsidRDefault="00B70A21" w:rsidP="009903FA">
            <w:pPr>
              <w:numPr>
                <w:ilvl w:val="0"/>
                <w:numId w:val="46"/>
              </w:numPr>
              <w:spacing w:line="276" w:lineRule="auto"/>
              <w:contextualSpacing/>
              <w:jc w:val="both"/>
              <w:rPr>
                <w:rFonts w:ascii="Calibri" w:hAnsi="Calibri" w:cs="Calibri"/>
                <w:sz w:val="22"/>
                <w:szCs w:val="22"/>
              </w:rPr>
            </w:pPr>
            <w:r w:rsidRPr="003A5B13">
              <w:rPr>
                <w:rFonts w:ascii="Calibri" w:hAnsi="Calibri"/>
                <w:sz w:val="22"/>
                <w:szCs w:val="22"/>
                <w:lang w:eastAsia="es-BO"/>
              </w:rPr>
              <w:t>Inspección técnica vehicular realizada por la Dirección de Transito de la Policía Boliviana</w:t>
            </w:r>
            <w:r>
              <w:rPr>
                <w:rFonts w:ascii="Calibri" w:hAnsi="Calibri"/>
                <w:sz w:val="22"/>
                <w:szCs w:val="22"/>
                <w:lang w:eastAsia="es-BO"/>
              </w:rPr>
              <w:t>.</w:t>
            </w:r>
          </w:p>
          <w:p w:rsidR="00B70A21" w:rsidRPr="003A5B13" w:rsidRDefault="00B70A21" w:rsidP="009903FA">
            <w:pPr>
              <w:numPr>
                <w:ilvl w:val="0"/>
                <w:numId w:val="46"/>
              </w:numPr>
              <w:spacing w:line="276" w:lineRule="auto"/>
              <w:contextualSpacing/>
              <w:jc w:val="both"/>
              <w:rPr>
                <w:rFonts w:ascii="Calibri" w:hAnsi="Calibri" w:cs="Calibri"/>
                <w:sz w:val="22"/>
                <w:szCs w:val="22"/>
              </w:rPr>
            </w:pPr>
            <w:r w:rsidRPr="003A5B13">
              <w:rPr>
                <w:rFonts w:ascii="Calibri" w:hAnsi="Calibri"/>
                <w:sz w:val="22"/>
                <w:szCs w:val="22"/>
                <w:lang w:eastAsia="es-BO"/>
              </w:rPr>
              <w:t>Estar equipados mínimamente con 1 extintor de polvo químico seco tipo ABC de capacidad mínima de 5 lb</w:t>
            </w:r>
            <w:r>
              <w:rPr>
                <w:rFonts w:ascii="Calibri" w:hAnsi="Calibri"/>
                <w:sz w:val="22"/>
                <w:szCs w:val="22"/>
                <w:lang w:eastAsia="es-BO"/>
              </w:rPr>
              <w:t>.</w:t>
            </w:r>
          </w:p>
          <w:p w:rsidR="00B70A21" w:rsidRPr="003A5B13" w:rsidRDefault="00B70A21" w:rsidP="009903FA">
            <w:pPr>
              <w:numPr>
                <w:ilvl w:val="0"/>
                <w:numId w:val="46"/>
              </w:numPr>
              <w:spacing w:line="276" w:lineRule="auto"/>
              <w:contextualSpacing/>
              <w:jc w:val="both"/>
              <w:rPr>
                <w:rFonts w:ascii="Calibri" w:hAnsi="Calibri" w:cs="Calibri"/>
                <w:sz w:val="22"/>
                <w:szCs w:val="22"/>
              </w:rPr>
            </w:pPr>
            <w:r w:rsidRPr="003A5B13">
              <w:rPr>
                <w:rFonts w:ascii="Calibri" w:hAnsi="Calibri"/>
                <w:sz w:val="22"/>
                <w:szCs w:val="22"/>
                <w:lang w:eastAsia="es-BO"/>
              </w:rPr>
              <w:t>Disponer de 2 triángulos de emergencia como mínimo</w:t>
            </w:r>
            <w:r>
              <w:rPr>
                <w:rFonts w:ascii="Calibri" w:hAnsi="Calibri"/>
                <w:sz w:val="22"/>
                <w:szCs w:val="22"/>
                <w:lang w:eastAsia="es-BO"/>
              </w:rPr>
              <w:t>.</w:t>
            </w:r>
          </w:p>
          <w:p w:rsidR="00B70A21" w:rsidRPr="003A5B13" w:rsidRDefault="00B70A21" w:rsidP="009903FA">
            <w:pPr>
              <w:numPr>
                <w:ilvl w:val="0"/>
                <w:numId w:val="46"/>
              </w:numPr>
              <w:spacing w:line="276" w:lineRule="auto"/>
              <w:contextualSpacing/>
              <w:jc w:val="both"/>
              <w:rPr>
                <w:rFonts w:ascii="Calibri" w:hAnsi="Calibri" w:cs="Calibri"/>
                <w:sz w:val="22"/>
                <w:szCs w:val="22"/>
              </w:rPr>
            </w:pPr>
            <w:r w:rsidRPr="003A5B13">
              <w:rPr>
                <w:rFonts w:ascii="Calibri" w:hAnsi="Calibri"/>
                <w:sz w:val="22"/>
                <w:szCs w:val="22"/>
                <w:lang w:eastAsia="es-BO"/>
              </w:rPr>
              <w:t>Los autoadhesivos, etiquetas de velocidad máxima y rosetas de inspección técnica de la policía de tránsito y SOAT deben estar en una posición de no impedir la visibilidad del conductor</w:t>
            </w:r>
            <w:r>
              <w:rPr>
                <w:rFonts w:ascii="Calibri" w:hAnsi="Calibri"/>
                <w:sz w:val="22"/>
                <w:szCs w:val="22"/>
                <w:lang w:eastAsia="es-BO"/>
              </w:rPr>
              <w:t>.</w:t>
            </w:r>
          </w:p>
          <w:p w:rsidR="00B70A21" w:rsidRPr="003A5B13" w:rsidRDefault="00B70A21" w:rsidP="009903FA">
            <w:pPr>
              <w:numPr>
                <w:ilvl w:val="0"/>
                <w:numId w:val="46"/>
              </w:numPr>
              <w:spacing w:line="276" w:lineRule="auto"/>
              <w:contextualSpacing/>
              <w:jc w:val="both"/>
              <w:rPr>
                <w:rFonts w:ascii="Calibri" w:hAnsi="Calibri" w:cs="Calibri"/>
                <w:sz w:val="22"/>
                <w:szCs w:val="22"/>
              </w:rPr>
            </w:pPr>
            <w:r w:rsidRPr="003A5B13">
              <w:rPr>
                <w:rFonts w:ascii="Calibri" w:hAnsi="Calibri"/>
                <w:sz w:val="22"/>
                <w:szCs w:val="22"/>
                <w:lang w:eastAsia="es-BO"/>
              </w:rPr>
              <w:t>Tener alarmas audibles de retroceso necesariamente</w:t>
            </w:r>
            <w:r>
              <w:rPr>
                <w:rFonts w:ascii="Calibri" w:hAnsi="Calibri"/>
                <w:sz w:val="22"/>
                <w:szCs w:val="22"/>
                <w:lang w:eastAsia="es-BO"/>
              </w:rPr>
              <w:t>.</w:t>
            </w:r>
          </w:p>
          <w:p w:rsidR="00B70A21" w:rsidRPr="003A5B13" w:rsidRDefault="00B70A21" w:rsidP="00A44320">
            <w:pPr>
              <w:spacing w:after="13"/>
              <w:contextualSpacing/>
              <w:jc w:val="both"/>
              <w:rPr>
                <w:rFonts w:ascii="Calibri" w:hAnsi="Calibri"/>
                <w:sz w:val="22"/>
                <w:szCs w:val="22"/>
                <w:lang w:eastAsia="es-BO"/>
              </w:rPr>
            </w:pPr>
          </w:p>
          <w:p w:rsidR="00B70A21" w:rsidRPr="003A5B13" w:rsidRDefault="00B70A21" w:rsidP="00A44320">
            <w:pPr>
              <w:spacing w:after="13"/>
              <w:contextualSpacing/>
              <w:jc w:val="both"/>
              <w:rPr>
                <w:rFonts w:ascii="Calibri" w:hAnsi="Calibri"/>
                <w:sz w:val="22"/>
                <w:szCs w:val="22"/>
                <w:lang w:eastAsia="es-BO"/>
              </w:rPr>
            </w:pPr>
            <w:r w:rsidRPr="003A5B13">
              <w:rPr>
                <w:rFonts w:ascii="Calibri" w:hAnsi="Calibri"/>
                <w:sz w:val="22"/>
                <w:szCs w:val="22"/>
                <w:lang w:eastAsia="es-BO"/>
              </w:rPr>
              <w:t>La inspección de vehículos y equipos será realizada por la empresa adjudicada y validada por personal de SMS de YPFB para garantizar que los mismos estén en buenas condiciones mecánicas y técnicas de funcionamiento previo el ingreso a Planta</w:t>
            </w:r>
            <w:r>
              <w:rPr>
                <w:rFonts w:ascii="Calibri" w:hAnsi="Calibri"/>
                <w:sz w:val="22"/>
                <w:szCs w:val="22"/>
                <w:lang w:eastAsia="es-BO"/>
              </w:rPr>
              <w:t>.</w:t>
            </w:r>
            <w:r w:rsidRPr="003A5B13">
              <w:rPr>
                <w:rFonts w:ascii="Calibri" w:hAnsi="Calibri"/>
                <w:sz w:val="22"/>
                <w:szCs w:val="22"/>
                <w:lang w:eastAsia="es-BO"/>
              </w:rPr>
              <w:t xml:space="preserve"> </w:t>
            </w:r>
          </w:p>
          <w:p w:rsidR="00B70A21" w:rsidRPr="003A5B13" w:rsidRDefault="00B70A21" w:rsidP="00A44320">
            <w:pPr>
              <w:spacing w:after="13"/>
              <w:contextualSpacing/>
              <w:jc w:val="both"/>
              <w:rPr>
                <w:rFonts w:ascii="Calibri" w:hAnsi="Calibri"/>
                <w:sz w:val="22"/>
                <w:szCs w:val="22"/>
                <w:lang w:eastAsia="es-BO"/>
              </w:rPr>
            </w:pPr>
          </w:p>
          <w:p w:rsidR="00B70A21" w:rsidRPr="003A5B13" w:rsidRDefault="00B70A21" w:rsidP="00A44320">
            <w:pPr>
              <w:spacing w:after="13"/>
              <w:contextualSpacing/>
              <w:jc w:val="both"/>
              <w:rPr>
                <w:rFonts w:ascii="Calibri" w:hAnsi="Calibri"/>
                <w:sz w:val="22"/>
                <w:szCs w:val="22"/>
                <w:lang w:eastAsia="es-BO"/>
              </w:rPr>
            </w:pPr>
            <w:r w:rsidRPr="003A5B13">
              <w:rPr>
                <w:rFonts w:ascii="Calibri" w:hAnsi="Calibri"/>
                <w:sz w:val="22"/>
                <w:szCs w:val="22"/>
                <w:lang w:eastAsia="es-BO"/>
              </w:rPr>
              <w:t>Además el conductor del vehículo deberá presentar previo a su ingreso a planta:</w:t>
            </w:r>
          </w:p>
          <w:p w:rsidR="00B70A21" w:rsidRPr="003A5B13" w:rsidRDefault="00B70A21" w:rsidP="009903FA">
            <w:pPr>
              <w:numPr>
                <w:ilvl w:val="0"/>
                <w:numId w:val="41"/>
              </w:numPr>
              <w:spacing w:before="240"/>
              <w:ind w:left="567"/>
              <w:jc w:val="both"/>
              <w:rPr>
                <w:rFonts w:ascii="Calibri" w:hAnsi="Calibri"/>
                <w:sz w:val="22"/>
                <w:szCs w:val="22"/>
                <w:lang w:val="es-BO" w:eastAsia="es-BO"/>
              </w:rPr>
            </w:pPr>
            <w:r w:rsidRPr="003A5B13">
              <w:rPr>
                <w:rFonts w:ascii="Calibri" w:hAnsi="Calibri"/>
                <w:sz w:val="22"/>
                <w:szCs w:val="22"/>
                <w:lang w:eastAsia="es-BO"/>
              </w:rPr>
              <w:t>Licencia de conducir vigente de acuerdo al tipo de vehículo que utilizara el proveedor</w:t>
            </w:r>
            <w:r>
              <w:rPr>
                <w:rFonts w:ascii="Calibri" w:hAnsi="Calibri"/>
                <w:sz w:val="22"/>
                <w:szCs w:val="22"/>
                <w:lang w:eastAsia="es-BO"/>
              </w:rPr>
              <w:t>,</w:t>
            </w:r>
          </w:p>
          <w:p w:rsidR="00B70A21" w:rsidRPr="003A5B13" w:rsidRDefault="00B70A21" w:rsidP="009903FA">
            <w:pPr>
              <w:numPr>
                <w:ilvl w:val="0"/>
                <w:numId w:val="41"/>
              </w:numPr>
              <w:autoSpaceDE w:val="0"/>
              <w:autoSpaceDN w:val="0"/>
              <w:ind w:left="567"/>
              <w:jc w:val="both"/>
              <w:rPr>
                <w:rFonts w:ascii="Calibri" w:hAnsi="Calibri"/>
                <w:sz w:val="22"/>
                <w:szCs w:val="22"/>
              </w:rPr>
            </w:pPr>
            <w:r w:rsidRPr="003A5B13">
              <w:rPr>
                <w:rFonts w:ascii="Calibri" w:hAnsi="Calibri"/>
                <w:sz w:val="22"/>
                <w:szCs w:val="22"/>
                <w:lang w:eastAsia="es-BO"/>
              </w:rPr>
              <w:t>Contar con certificado de manejo defensivo vigente</w:t>
            </w:r>
            <w:r>
              <w:rPr>
                <w:rFonts w:ascii="Calibri" w:hAnsi="Calibri"/>
                <w:sz w:val="22"/>
                <w:szCs w:val="22"/>
                <w:lang w:eastAsia="es-BO"/>
              </w:rPr>
              <w:t>.</w:t>
            </w:r>
          </w:p>
          <w:p w:rsidR="00B70A21" w:rsidRPr="003A5B13" w:rsidRDefault="00B70A21" w:rsidP="00A44320">
            <w:pPr>
              <w:autoSpaceDE w:val="0"/>
              <w:autoSpaceDN w:val="0"/>
              <w:jc w:val="both"/>
              <w:rPr>
                <w:rFonts w:ascii="Calibri" w:hAnsi="Calibri"/>
                <w:sz w:val="22"/>
                <w:szCs w:val="22"/>
                <w:lang w:eastAsia="es-BO"/>
              </w:rPr>
            </w:pPr>
          </w:p>
          <w:p w:rsidR="00B70A21" w:rsidRDefault="00B70A21" w:rsidP="00A44320">
            <w:pPr>
              <w:autoSpaceDE w:val="0"/>
              <w:autoSpaceDN w:val="0"/>
              <w:adjustRightInd w:val="0"/>
              <w:jc w:val="both"/>
              <w:rPr>
                <w:rFonts w:ascii="Calibri" w:hAnsi="Calibri" w:cs="Calibri"/>
                <w:sz w:val="22"/>
                <w:szCs w:val="22"/>
              </w:rPr>
            </w:pPr>
            <w:r w:rsidRPr="003A5B13">
              <w:rPr>
                <w:rFonts w:ascii="Calibri" w:hAnsi="Calibri" w:cs="Calibri"/>
                <w:sz w:val="22"/>
                <w:szCs w:val="22"/>
              </w:rPr>
              <w:t xml:space="preserve">Toda empresa contratista </w:t>
            </w:r>
            <w:r w:rsidRPr="003A5B13">
              <w:rPr>
                <w:rFonts w:ascii="Calibri" w:hAnsi="Calibri" w:cs="Calibri"/>
                <w:sz w:val="22"/>
                <w:szCs w:val="22"/>
                <w:u w:val="single"/>
              </w:rPr>
              <w:t>directa de YPFB</w:t>
            </w:r>
            <w:r w:rsidRPr="003A5B13">
              <w:rPr>
                <w:rFonts w:ascii="Calibri" w:hAnsi="Calibri" w:cs="Calibri"/>
                <w:sz w:val="22"/>
                <w:szCs w:val="22"/>
              </w:rPr>
              <w:t>, que subcontrate servicios de un tercero, deberá cumplir y hacer cumplir los requisitos de seguridad Industrial, salud ocupacional y medio ambiente</w:t>
            </w:r>
            <w:r>
              <w:rPr>
                <w:rFonts w:ascii="Calibri" w:hAnsi="Calibri" w:cs="Calibri"/>
                <w:sz w:val="22"/>
                <w:szCs w:val="22"/>
              </w:rPr>
              <w:t>.</w:t>
            </w:r>
          </w:p>
          <w:p w:rsidR="00B70A21" w:rsidRPr="001E72B5" w:rsidRDefault="00B70A21" w:rsidP="00A44320">
            <w:pPr>
              <w:autoSpaceDE w:val="0"/>
              <w:autoSpaceDN w:val="0"/>
              <w:adjustRightInd w:val="0"/>
              <w:jc w:val="both"/>
              <w:rPr>
                <w:rFonts w:ascii="Verdana" w:hAnsi="Verdana" w:cs="Calibri"/>
                <w:sz w:val="18"/>
                <w:szCs w:val="18"/>
              </w:rPr>
            </w:pPr>
          </w:p>
        </w:tc>
      </w:tr>
      <w:tr w:rsidR="00B70A21" w:rsidRPr="00344E78" w:rsidTr="00A44320">
        <w:trPr>
          <w:trHeight w:val="409"/>
        </w:trPr>
        <w:tc>
          <w:tcPr>
            <w:tcW w:w="9209" w:type="dxa"/>
            <w:shd w:val="clear" w:color="auto" w:fill="95B3D7" w:themeFill="accent1" w:themeFillTint="99"/>
            <w:vAlign w:val="center"/>
          </w:tcPr>
          <w:p w:rsidR="00B70A21" w:rsidRPr="00344E78" w:rsidRDefault="00B70A21" w:rsidP="00A44320">
            <w:pPr>
              <w:jc w:val="both"/>
              <w:rPr>
                <w:rFonts w:ascii="Calibri" w:hAnsi="Calibri"/>
                <w:b/>
                <w:iCs/>
                <w:sz w:val="22"/>
                <w:szCs w:val="22"/>
              </w:rPr>
            </w:pPr>
            <w:r w:rsidRPr="00344E78">
              <w:rPr>
                <w:rFonts w:ascii="Calibri" w:hAnsi="Calibri"/>
                <w:b/>
                <w:iCs/>
                <w:sz w:val="22"/>
                <w:szCs w:val="22"/>
              </w:rPr>
              <w:lastRenderedPageBreak/>
              <w:t>4.- MEDIO AMBIENTE</w:t>
            </w:r>
          </w:p>
        </w:tc>
      </w:tr>
      <w:tr w:rsidR="00B70A21" w:rsidRPr="00A9644D" w:rsidTr="00A44320">
        <w:trPr>
          <w:trHeight w:val="409"/>
        </w:trPr>
        <w:tc>
          <w:tcPr>
            <w:tcW w:w="9209" w:type="dxa"/>
            <w:shd w:val="clear" w:color="auto" w:fill="FFFFFF" w:themeFill="background1"/>
            <w:vAlign w:val="center"/>
          </w:tcPr>
          <w:p w:rsidR="00B70A21" w:rsidRDefault="00B70A21" w:rsidP="009903FA">
            <w:pPr>
              <w:numPr>
                <w:ilvl w:val="1"/>
                <w:numId w:val="40"/>
              </w:numPr>
              <w:jc w:val="both"/>
              <w:rPr>
                <w:rFonts w:ascii="Calibri" w:hAnsi="Calibri"/>
                <w:iCs/>
                <w:sz w:val="22"/>
                <w:szCs w:val="22"/>
              </w:rPr>
            </w:pPr>
            <w:r w:rsidRPr="00A9644D">
              <w:rPr>
                <w:rFonts w:ascii="Calibri" w:hAnsi="Calibri"/>
                <w:iCs/>
                <w:sz w:val="22"/>
                <w:szCs w:val="22"/>
              </w:rPr>
              <w:t>El CONTRATISTA acuerda dar cumplimiento con todas las disposiciones técnicas y administrativas establecidas en la legislación ambiental vigente, como también la reglamentación sectorial, normativa conexa y todo instrumento legal promulgado durante el periodo de vigencia del CONTRATO, en relación a la prevención y control de la calidad ambiental</w:t>
            </w:r>
            <w:r>
              <w:rPr>
                <w:rFonts w:ascii="Calibri" w:hAnsi="Calibri"/>
                <w:iCs/>
                <w:sz w:val="22"/>
                <w:szCs w:val="22"/>
              </w:rPr>
              <w:t>,</w:t>
            </w:r>
            <w:r w:rsidRPr="00A9644D">
              <w:rPr>
                <w:rFonts w:ascii="Calibri" w:hAnsi="Calibri"/>
                <w:iCs/>
                <w:sz w:val="22"/>
                <w:szCs w:val="22"/>
              </w:rPr>
              <w:t xml:space="preserve"> Para el efecto, el CONTRATISTA deberá remitir a YPFB, informes, planillas, registros, comprobantes y toda aquella documentación de respaldo que demuestre el cumplimiento de la legislación aplicable</w:t>
            </w:r>
            <w:r>
              <w:rPr>
                <w:rFonts w:ascii="Calibri" w:hAnsi="Calibri"/>
                <w:iCs/>
                <w:sz w:val="22"/>
                <w:szCs w:val="22"/>
              </w:rPr>
              <w:t>.</w:t>
            </w:r>
          </w:p>
          <w:p w:rsidR="00B70A21" w:rsidRPr="00A9644D" w:rsidRDefault="00B70A21" w:rsidP="00A44320">
            <w:pPr>
              <w:ind w:left="720"/>
              <w:jc w:val="both"/>
              <w:rPr>
                <w:rFonts w:ascii="Calibri" w:hAnsi="Calibri"/>
                <w:iCs/>
                <w:sz w:val="22"/>
                <w:szCs w:val="22"/>
              </w:rPr>
            </w:pPr>
          </w:p>
          <w:p w:rsidR="00B70A21" w:rsidRDefault="00B70A21" w:rsidP="009903FA">
            <w:pPr>
              <w:numPr>
                <w:ilvl w:val="1"/>
                <w:numId w:val="40"/>
              </w:numPr>
              <w:jc w:val="both"/>
              <w:rPr>
                <w:rFonts w:ascii="Calibri" w:hAnsi="Calibri"/>
                <w:iCs/>
                <w:sz w:val="22"/>
                <w:szCs w:val="22"/>
              </w:rPr>
            </w:pPr>
            <w:r w:rsidRPr="00A9644D">
              <w:rPr>
                <w:rFonts w:ascii="Calibri" w:hAnsi="Calibri"/>
                <w:iCs/>
                <w:sz w:val="22"/>
                <w:szCs w:val="22"/>
              </w:rPr>
              <w:t>De presentarse cualquier contingencia, eventualidad o suceso no deseado que provoque impactos ambientales, perdidas, daños o perjuicios; el CONTRATISTA deberá comunicar inmediatamente a YPFB para que se proceda en el marco de la legislación aplicable</w:t>
            </w:r>
            <w:r>
              <w:rPr>
                <w:rFonts w:ascii="Calibri" w:hAnsi="Calibri"/>
                <w:iCs/>
                <w:sz w:val="22"/>
                <w:szCs w:val="22"/>
              </w:rPr>
              <w:t>,</w:t>
            </w:r>
            <w:r w:rsidRPr="00A9644D">
              <w:rPr>
                <w:rFonts w:ascii="Calibri" w:hAnsi="Calibri"/>
                <w:iCs/>
                <w:sz w:val="22"/>
                <w:szCs w:val="22"/>
              </w:rPr>
              <w:t xml:space="preserve"> Por su parte, el CONTRATISTA tomará acciones inmediatas de prevención, mitigación o remediación</w:t>
            </w:r>
            <w:r>
              <w:rPr>
                <w:rFonts w:ascii="Calibri" w:hAnsi="Calibri"/>
                <w:iCs/>
                <w:sz w:val="22"/>
                <w:szCs w:val="22"/>
              </w:rPr>
              <w:t>,</w:t>
            </w:r>
            <w:r w:rsidRPr="00A9644D">
              <w:rPr>
                <w:rFonts w:ascii="Calibri" w:hAnsi="Calibri"/>
                <w:iCs/>
                <w:sz w:val="22"/>
                <w:szCs w:val="22"/>
              </w:rPr>
              <w:t xml:space="preserve"> Para tal efecto, el mismo deberá remitir a YPFB informes, planillas, registros, comprobantes y toda aquella documentación de respaldo que demuestre el cumplimiento del Plan de Contingencias</w:t>
            </w:r>
            <w:r>
              <w:rPr>
                <w:rFonts w:ascii="Calibri" w:hAnsi="Calibri"/>
                <w:iCs/>
                <w:sz w:val="22"/>
                <w:szCs w:val="22"/>
              </w:rPr>
              <w:t>.</w:t>
            </w:r>
          </w:p>
          <w:p w:rsidR="00B70A21" w:rsidRPr="00A9644D" w:rsidRDefault="00B70A21" w:rsidP="00A44320">
            <w:pPr>
              <w:jc w:val="both"/>
              <w:rPr>
                <w:rFonts w:ascii="Calibri" w:hAnsi="Calibri"/>
                <w:iCs/>
                <w:sz w:val="22"/>
                <w:szCs w:val="22"/>
              </w:rPr>
            </w:pPr>
          </w:p>
          <w:p w:rsidR="00B70A21" w:rsidRDefault="00B70A21" w:rsidP="009903FA">
            <w:pPr>
              <w:numPr>
                <w:ilvl w:val="1"/>
                <w:numId w:val="40"/>
              </w:numPr>
              <w:jc w:val="both"/>
              <w:rPr>
                <w:rFonts w:ascii="Calibri" w:hAnsi="Calibri"/>
                <w:iCs/>
                <w:sz w:val="22"/>
                <w:szCs w:val="22"/>
              </w:rPr>
            </w:pPr>
            <w:r w:rsidRPr="00A9644D">
              <w:rPr>
                <w:rFonts w:ascii="Calibri" w:hAnsi="Calibri"/>
                <w:iCs/>
                <w:sz w:val="22"/>
                <w:szCs w:val="22"/>
              </w:rPr>
              <w:t xml:space="preserve">Para la Presentación de Propuestas, el CONTRATANTE deberá presentar su Licencia para Actividades con Sustancias Peligrosas (LASP) vigente, que cubra la sustancia peligrosa establecida en las especificaciones técnicas; </w:t>
            </w:r>
            <w:proofErr w:type="spellStart"/>
            <w:r w:rsidRPr="00A9644D">
              <w:rPr>
                <w:rFonts w:ascii="Calibri" w:hAnsi="Calibri"/>
                <w:iCs/>
                <w:sz w:val="22"/>
                <w:szCs w:val="22"/>
              </w:rPr>
              <w:t>ó</w:t>
            </w:r>
            <w:proofErr w:type="spellEnd"/>
            <w:r w:rsidRPr="00A9644D">
              <w:rPr>
                <w:rFonts w:ascii="Calibri" w:hAnsi="Calibri"/>
                <w:iCs/>
                <w:sz w:val="22"/>
                <w:szCs w:val="22"/>
              </w:rPr>
              <w:t xml:space="preserve"> en su defecto, documentos cursados con las </w:t>
            </w:r>
            <w:r w:rsidRPr="00A9644D">
              <w:rPr>
                <w:rFonts w:ascii="Calibri" w:hAnsi="Calibri"/>
                <w:iCs/>
                <w:sz w:val="22"/>
                <w:szCs w:val="22"/>
              </w:rPr>
              <w:lastRenderedPageBreak/>
              <w:t xml:space="preserve">instancias ambientales correspondientes que demuestren el estado actual del trámite </w:t>
            </w:r>
            <w:r>
              <w:rPr>
                <w:rFonts w:ascii="Calibri" w:hAnsi="Calibri"/>
                <w:iCs/>
                <w:sz w:val="22"/>
                <w:szCs w:val="22"/>
              </w:rPr>
              <w:t>de obtención de dicha licencia.</w:t>
            </w:r>
          </w:p>
          <w:p w:rsidR="00B70A21" w:rsidRPr="00A9644D" w:rsidRDefault="00B70A21" w:rsidP="00A44320">
            <w:pPr>
              <w:ind w:left="720"/>
              <w:jc w:val="both"/>
              <w:rPr>
                <w:rFonts w:ascii="Calibri" w:hAnsi="Calibri"/>
                <w:iCs/>
                <w:sz w:val="22"/>
                <w:szCs w:val="22"/>
              </w:rPr>
            </w:pPr>
          </w:p>
          <w:p w:rsidR="00B70A21" w:rsidRDefault="00B70A21" w:rsidP="00A44320">
            <w:pPr>
              <w:ind w:left="142"/>
              <w:jc w:val="both"/>
              <w:rPr>
                <w:rFonts w:ascii="Calibri" w:hAnsi="Calibri"/>
                <w:iCs/>
                <w:sz w:val="22"/>
                <w:szCs w:val="22"/>
              </w:rPr>
            </w:pPr>
            <w:r w:rsidRPr="00A9644D">
              <w:rPr>
                <w:rFonts w:ascii="Calibri" w:hAnsi="Calibri"/>
                <w:b/>
                <w:iCs/>
                <w:sz w:val="22"/>
                <w:szCs w:val="22"/>
                <w:u w:val="single"/>
              </w:rPr>
              <w:t>NOTA</w:t>
            </w:r>
            <w:r>
              <w:rPr>
                <w:rFonts w:ascii="Calibri" w:hAnsi="Calibri"/>
                <w:iCs/>
                <w:sz w:val="22"/>
                <w:szCs w:val="22"/>
              </w:rPr>
              <w:t>,</w:t>
            </w:r>
            <w:r w:rsidRPr="00A9644D">
              <w:rPr>
                <w:rFonts w:ascii="Calibri" w:hAnsi="Calibri"/>
                <w:iCs/>
                <w:sz w:val="22"/>
                <w:szCs w:val="22"/>
              </w:rPr>
              <w:t>- La Empresa Adjudicada en caso de no contar con licencia para actividades con sustancias peligrosas (LASP), debe presentar por escrito un compromiso que ante cualquier contingencia (derrames por ejemplo) la responsabilidad será únicamente de la Empresa Adjudicada, acordando asumir la obligación de defender, indemnizar, liberar y mantener a YPFB indemne de y contra cualquier multa o sanción que resulte debido a la polución o contaminación que surja debido a dichas contingencias que la CONTRATISTA o de sus SUBCONTRATISTAS puedan tener y que de manera inmediata deberá realizar todas las acciones relacionadas a la mitigación y remediación ambiental del área afectada así como la atención y solución de las demandas sociales que se produjeran, asimismo asumir toda responsabilidad ante las autoridades ambientales</w:t>
            </w:r>
            <w:r>
              <w:rPr>
                <w:rFonts w:ascii="Calibri" w:hAnsi="Calibri"/>
                <w:iCs/>
                <w:sz w:val="22"/>
                <w:szCs w:val="22"/>
              </w:rPr>
              <w:t>.</w:t>
            </w:r>
          </w:p>
          <w:p w:rsidR="00B70A21" w:rsidRPr="00A9644D" w:rsidRDefault="00B70A21" w:rsidP="00A44320">
            <w:pPr>
              <w:jc w:val="both"/>
              <w:rPr>
                <w:rFonts w:ascii="Calibri" w:hAnsi="Calibri"/>
                <w:iCs/>
                <w:sz w:val="22"/>
                <w:szCs w:val="22"/>
              </w:rPr>
            </w:pPr>
          </w:p>
        </w:tc>
      </w:tr>
      <w:tr w:rsidR="00B70A21" w:rsidRPr="001E72B5" w:rsidTr="00A44320">
        <w:trPr>
          <w:trHeight w:val="409"/>
        </w:trPr>
        <w:tc>
          <w:tcPr>
            <w:tcW w:w="9209" w:type="dxa"/>
            <w:shd w:val="clear" w:color="auto" w:fill="95B3D7" w:themeFill="accent1" w:themeFillTint="99"/>
            <w:vAlign w:val="center"/>
          </w:tcPr>
          <w:p w:rsidR="00B70A21" w:rsidRPr="001E72B5" w:rsidRDefault="00B70A21" w:rsidP="00A44320">
            <w:pPr>
              <w:rPr>
                <w:rFonts w:ascii="Verdana" w:hAnsi="Verdana" w:cs="Calibri"/>
                <w:sz w:val="18"/>
                <w:szCs w:val="18"/>
              </w:rPr>
            </w:pPr>
            <w:r>
              <w:rPr>
                <w:rFonts w:ascii="Calibri" w:hAnsi="Calibri" w:cs="Calibri"/>
                <w:b/>
                <w:sz w:val="22"/>
                <w:szCs w:val="18"/>
              </w:rPr>
              <w:lastRenderedPageBreak/>
              <w:t>5.- GARANTIAS</w:t>
            </w:r>
          </w:p>
        </w:tc>
      </w:tr>
      <w:tr w:rsidR="00B70A21" w:rsidRPr="001E72B5" w:rsidTr="00A44320">
        <w:trPr>
          <w:trHeight w:val="409"/>
        </w:trPr>
        <w:tc>
          <w:tcPr>
            <w:tcW w:w="9209" w:type="dxa"/>
            <w:shd w:val="clear" w:color="auto" w:fill="auto"/>
            <w:vAlign w:val="center"/>
          </w:tcPr>
          <w:p w:rsidR="00B70A21" w:rsidRDefault="00B70A21" w:rsidP="00A44320">
            <w:pPr>
              <w:jc w:val="both"/>
              <w:rPr>
                <w:rFonts w:ascii="Calibri" w:hAnsi="Calibri"/>
                <w:sz w:val="22"/>
                <w:szCs w:val="22"/>
              </w:rPr>
            </w:pPr>
            <w:r w:rsidRPr="00A64354">
              <w:rPr>
                <w:rFonts w:ascii="Calibri" w:hAnsi="Calibri"/>
                <w:b/>
                <w:bCs/>
                <w:sz w:val="22"/>
                <w:szCs w:val="22"/>
                <w:u w:val="single"/>
              </w:rPr>
              <w:t>Garantía de</w:t>
            </w:r>
            <w:r>
              <w:rPr>
                <w:rFonts w:ascii="Calibri" w:hAnsi="Calibri"/>
                <w:b/>
                <w:bCs/>
                <w:sz w:val="22"/>
                <w:szCs w:val="22"/>
                <w:u w:val="single"/>
              </w:rPr>
              <w:t xml:space="preserve"> </w:t>
            </w:r>
            <w:r w:rsidRPr="00A64354">
              <w:rPr>
                <w:rFonts w:ascii="Calibri" w:hAnsi="Calibri"/>
                <w:b/>
                <w:bCs/>
                <w:sz w:val="22"/>
                <w:szCs w:val="22"/>
                <w:u w:val="single"/>
              </w:rPr>
              <w:t xml:space="preserve"> seriedad de propuesta:</w:t>
            </w:r>
            <w:r w:rsidRPr="00A64354">
              <w:rPr>
                <w:rFonts w:ascii="Calibri" w:hAnsi="Calibri"/>
                <w:sz w:val="22"/>
                <w:szCs w:val="22"/>
              </w:rPr>
              <w:t xml:space="preserve"> A elección </w:t>
            </w:r>
            <w:r>
              <w:rPr>
                <w:rFonts w:ascii="Calibri" w:hAnsi="Calibri"/>
                <w:sz w:val="22"/>
                <w:szCs w:val="22"/>
              </w:rPr>
              <w:t xml:space="preserve">de la empresa proponente ésta </w:t>
            </w:r>
            <w:r w:rsidRPr="00A64354">
              <w:rPr>
                <w:rFonts w:ascii="Calibri" w:hAnsi="Calibri"/>
                <w:sz w:val="22"/>
                <w:szCs w:val="22"/>
              </w:rPr>
              <w:t>podrá optar por uno de los siguientes instrumentos financieros:</w:t>
            </w:r>
          </w:p>
          <w:p w:rsidR="00B70A21" w:rsidRPr="00A64354" w:rsidRDefault="00B70A21" w:rsidP="00A44320">
            <w:pPr>
              <w:jc w:val="both"/>
              <w:rPr>
                <w:rFonts w:ascii="Calibri" w:hAnsi="Calibri"/>
                <w:sz w:val="22"/>
                <w:szCs w:val="22"/>
              </w:rPr>
            </w:pPr>
          </w:p>
          <w:p w:rsidR="00B70A21" w:rsidRPr="00C112FC" w:rsidRDefault="00B70A21" w:rsidP="009903FA">
            <w:pPr>
              <w:numPr>
                <w:ilvl w:val="0"/>
                <w:numId w:val="31"/>
              </w:numPr>
              <w:jc w:val="both"/>
              <w:rPr>
                <w:rFonts w:ascii="Calibri" w:hAnsi="Calibri"/>
                <w:sz w:val="22"/>
              </w:rPr>
            </w:pPr>
            <w:r w:rsidRPr="00CD385F">
              <w:rPr>
                <w:rFonts w:ascii="Calibri" w:hAnsi="Calibri"/>
                <w:b/>
                <w:sz w:val="22"/>
              </w:rPr>
              <w:t>Boleta de Garantía,</w:t>
            </w:r>
            <w:r w:rsidRPr="00CD385F">
              <w:rPr>
                <w:rFonts w:ascii="Calibri" w:hAnsi="Calibri"/>
                <w:sz w:val="22"/>
              </w:rPr>
              <w:t xml:space="preserve"> emitida por una Entidad de Intermediación Financiera (Bancaria) del Estado Plurinacional de Bolivia con estructura de alcance a nivel nacional, registrada, autorizada y bajo el control de la Autoridad de Supervisión del Sistema Financiero ASFI, a la orden/a favor de Yacimientos Petrolíferos Fiscales Bolivianos / YPFB, con las características expresas de renovable, irrevocable y de ejecución inmediata con vigencia de 90  días calendario computables a partir de la fecha de Presentación de Propuestas, </w:t>
            </w:r>
            <w:r w:rsidRPr="00C112FC">
              <w:rPr>
                <w:rFonts w:ascii="Calibri" w:hAnsi="Calibri"/>
                <w:sz w:val="22"/>
              </w:rPr>
              <w:t>por un monto</w:t>
            </w:r>
            <w:r>
              <w:rPr>
                <w:rFonts w:ascii="Calibri" w:hAnsi="Calibri"/>
                <w:sz w:val="22"/>
              </w:rPr>
              <w:t xml:space="preserve"> </w:t>
            </w:r>
            <w:r w:rsidRPr="00C112FC">
              <w:rPr>
                <w:rFonts w:ascii="Calibri" w:hAnsi="Calibri"/>
                <w:sz w:val="22"/>
              </w:rPr>
              <w:t>equivalente de al menos</w:t>
            </w:r>
            <w:r>
              <w:rPr>
                <w:rFonts w:ascii="Calibri" w:hAnsi="Calibri"/>
                <w:sz w:val="22"/>
              </w:rPr>
              <w:t xml:space="preserve"> 1 % de</w:t>
            </w:r>
            <w:r w:rsidRPr="00C112FC">
              <w:rPr>
                <w:rFonts w:ascii="Calibri" w:hAnsi="Calibri"/>
                <w:sz w:val="22"/>
              </w:rPr>
              <w:t>l valor total de la propuesta económica.</w:t>
            </w:r>
          </w:p>
          <w:p w:rsidR="00B70A21" w:rsidRPr="00CD385F" w:rsidRDefault="00B70A21" w:rsidP="00A44320">
            <w:pPr>
              <w:ind w:left="720"/>
              <w:jc w:val="both"/>
              <w:rPr>
                <w:rFonts w:ascii="Calibri" w:hAnsi="Calibri" w:cs="Calibri"/>
                <w:szCs w:val="22"/>
              </w:rPr>
            </w:pPr>
          </w:p>
          <w:p w:rsidR="00B70A21" w:rsidRPr="00C112FC" w:rsidRDefault="00B70A21" w:rsidP="009903FA">
            <w:pPr>
              <w:numPr>
                <w:ilvl w:val="0"/>
                <w:numId w:val="31"/>
              </w:numPr>
              <w:jc w:val="both"/>
              <w:rPr>
                <w:rFonts w:ascii="Calibri" w:hAnsi="Calibri"/>
                <w:sz w:val="22"/>
              </w:rPr>
            </w:pPr>
            <w:r w:rsidRPr="00CD385F">
              <w:rPr>
                <w:rFonts w:ascii="Calibri" w:hAnsi="Calibri"/>
                <w:b/>
                <w:sz w:val="22"/>
              </w:rPr>
              <w:t>Garantía a Primer Requerimiento,</w:t>
            </w:r>
            <w:r w:rsidRPr="00CD385F">
              <w:rPr>
                <w:rFonts w:ascii="Calibri" w:hAnsi="Calibri"/>
                <w:sz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w:t>
            </w:r>
            <w:r w:rsidRPr="00C112FC">
              <w:rPr>
                <w:rFonts w:ascii="Calibri" w:hAnsi="Calibri"/>
                <w:sz w:val="22"/>
              </w:rPr>
              <w:t>por un monto</w:t>
            </w:r>
            <w:r>
              <w:rPr>
                <w:rFonts w:ascii="Calibri" w:hAnsi="Calibri"/>
                <w:sz w:val="22"/>
              </w:rPr>
              <w:t xml:space="preserve"> </w:t>
            </w:r>
            <w:r w:rsidRPr="00C112FC">
              <w:rPr>
                <w:rFonts w:ascii="Calibri" w:hAnsi="Calibri"/>
                <w:sz w:val="22"/>
              </w:rPr>
              <w:t>equivalente de al menos</w:t>
            </w:r>
            <w:r>
              <w:rPr>
                <w:rFonts w:ascii="Calibri" w:hAnsi="Calibri"/>
                <w:sz w:val="22"/>
              </w:rPr>
              <w:t xml:space="preserve"> 1 % de</w:t>
            </w:r>
            <w:r w:rsidRPr="00C112FC">
              <w:rPr>
                <w:rFonts w:ascii="Calibri" w:hAnsi="Calibri"/>
                <w:sz w:val="22"/>
              </w:rPr>
              <w:t>l valor total de la propuesta económica.</w:t>
            </w:r>
          </w:p>
          <w:p w:rsidR="00B70A21" w:rsidRPr="00CD385F" w:rsidRDefault="00B70A21" w:rsidP="00A44320">
            <w:pPr>
              <w:jc w:val="both"/>
              <w:rPr>
                <w:rFonts w:ascii="Calibri" w:hAnsi="Calibri" w:cs="Calibri"/>
                <w:szCs w:val="22"/>
              </w:rPr>
            </w:pPr>
          </w:p>
          <w:p w:rsidR="00B70A21" w:rsidRPr="00C112FC" w:rsidRDefault="00B70A21" w:rsidP="009903FA">
            <w:pPr>
              <w:numPr>
                <w:ilvl w:val="0"/>
                <w:numId w:val="31"/>
              </w:numPr>
              <w:jc w:val="both"/>
              <w:rPr>
                <w:rFonts w:ascii="Calibri" w:hAnsi="Calibri"/>
                <w:sz w:val="22"/>
              </w:rPr>
            </w:pPr>
            <w:r w:rsidRPr="00CD385F">
              <w:rPr>
                <w:rFonts w:ascii="Calibri" w:hAnsi="Calibri"/>
                <w:b/>
                <w:sz w:val="22"/>
              </w:rPr>
              <w:t>Póliza de caución a Primer requerimiento para Entidades Públicas</w:t>
            </w:r>
            <w:r w:rsidRPr="00CD385F">
              <w:rPr>
                <w:rFonts w:ascii="Calibri" w:hAnsi="Calibri"/>
                <w:sz w:val="22"/>
              </w:rPr>
              <w:t xml:space="preserve">,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w:t>
            </w:r>
            <w:r w:rsidRPr="00C112FC">
              <w:rPr>
                <w:rFonts w:ascii="Calibri" w:hAnsi="Calibri"/>
                <w:sz w:val="22"/>
              </w:rPr>
              <w:t>por un monto</w:t>
            </w:r>
            <w:r>
              <w:rPr>
                <w:rFonts w:ascii="Calibri" w:hAnsi="Calibri"/>
                <w:sz w:val="22"/>
              </w:rPr>
              <w:t xml:space="preserve"> </w:t>
            </w:r>
            <w:r w:rsidRPr="00C112FC">
              <w:rPr>
                <w:rFonts w:ascii="Calibri" w:hAnsi="Calibri"/>
                <w:sz w:val="22"/>
              </w:rPr>
              <w:t>equivalente de al menos</w:t>
            </w:r>
            <w:r>
              <w:rPr>
                <w:rFonts w:ascii="Calibri" w:hAnsi="Calibri"/>
                <w:sz w:val="22"/>
              </w:rPr>
              <w:t xml:space="preserve"> 1 % de</w:t>
            </w:r>
            <w:r w:rsidRPr="00C112FC">
              <w:rPr>
                <w:rFonts w:ascii="Calibri" w:hAnsi="Calibri"/>
                <w:sz w:val="22"/>
              </w:rPr>
              <w:t>l valor total de la propuesta económica.</w:t>
            </w:r>
          </w:p>
          <w:p w:rsidR="00B70A21" w:rsidRDefault="00B70A21" w:rsidP="00A44320">
            <w:pPr>
              <w:pStyle w:val="Prrafodelista"/>
              <w:rPr>
                <w:rFonts w:ascii="Calibri" w:hAnsi="Calibri" w:cs="Calibri"/>
                <w:sz w:val="22"/>
                <w:szCs w:val="22"/>
              </w:rPr>
            </w:pPr>
          </w:p>
          <w:p w:rsidR="00B70A21" w:rsidRPr="00A64354" w:rsidRDefault="00B70A21" w:rsidP="00A44320">
            <w:pPr>
              <w:jc w:val="both"/>
              <w:rPr>
                <w:rFonts w:ascii="Calibri" w:hAnsi="Calibri"/>
                <w:sz w:val="22"/>
                <w:szCs w:val="22"/>
              </w:rPr>
            </w:pPr>
            <w:r w:rsidRPr="00A64354">
              <w:rPr>
                <w:rFonts w:ascii="Calibri" w:hAnsi="Calibri"/>
                <w:b/>
                <w:bCs/>
                <w:sz w:val="22"/>
                <w:szCs w:val="22"/>
                <w:u w:val="single"/>
              </w:rPr>
              <w:t>Garantía de cumplimiento de contrato:</w:t>
            </w:r>
            <w:r w:rsidRPr="00A64354">
              <w:rPr>
                <w:rFonts w:ascii="Calibri" w:hAnsi="Calibri"/>
                <w:sz w:val="22"/>
                <w:szCs w:val="22"/>
              </w:rPr>
              <w:t xml:space="preserve"> A elección </w:t>
            </w:r>
            <w:r>
              <w:rPr>
                <w:rFonts w:ascii="Calibri" w:hAnsi="Calibri"/>
                <w:sz w:val="22"/>
                <w:szCs w:val="22"/>
              </w:rPr>
              <w:t xml:space="preserve">de la empresa adjudicada ésta </w:t>
            </w:r>
            <w:r w:rsidRPr="00A64354">
              <w:rPr>
                <w:rFonts w:ascii="Calibri" w:hAnsi="Calibri"/>
                <w:sz w:val="22"/>
                <w:szCs w:val="22"/>
              </w:rPr>
              <w:t>podrá optar por uno de los siguientes instrumentos financieros:</w:t>
            </w:r>
          </w:p>
          <w:p w:rsidR="00B70A21" w:rsidRPr="00CD385F" w:rsidRDefault="00B70A21" w:rsidP="009903FA">
            <w:pPr>
              <w:numPr>
                <w:ilvl w:val="0"/>
                <w:numId w:val="31"/>
              </w:numPr>
              <w:jc w:val="both"/>
              <w:rPr>
                <w:rFonts w:ascii="Calibri" w:hAnsi="Calibri"/>
                <w:b/>
                <w:szCs w:val="22"/>
              </w:rPr>
            </w:pPr>
            <w:r w:rsidRPr="00CD385F">
              <w:rPr>
                <w:rFonts w:ascii="Calibri" w:hAnsi="Calibri"/>
                <w:b/>
                <w:sz w:val="22"/>
              </w:rPr>
              <w:t>Boleta de Garantía,</w:t>
            </w:r>
            <w:r w:rsidRPr="00CD385F">
              <w:rPr>
                <w:rFonts w:ascii="Calibri" w:hAnsi="Calibri"/>
                <w:sz w:val="22"/>
              </w:rPr>
              <w:t xml:space="preserve"> emitida por una Entidad de Intermediación Financiera (Bancaria) del Estado Plurinacional de Bolivia con estructura de alcance a nivel nacional, registrada, autorizada y bajo el control de la Autoridad de Supervisión del Sistema Financiero ASFI, a la </w:t>
            </w:r>
            <w:r w:rsidRPr="00CD385F">
              <w:rPr>
                <w:rFonts w:ascii="Calibri" w:hAnsi="Calibri"/>
                <w:sz w:val="22"/>
              </w:rPr>
              <w:lastRenderedPageBreak/>
              <w:t>orden/a favor de Yacimientos Petrolíferos Fiscales Bolivianos / YPFB, con características expresas de renovable, irrevocable y de ejecución inmediata con vigencia de 60 días calendario adicion</w:t>
            </w:r>
            <w:r w:rsidRPr="00C112FC">
              <w:rPr>
                <w:rFonts w:asciiTheme="minorHAnsi" w:hAnsiTheme="minorHAnsi"/>
                <w:sz w:val="22"/>
              </w:rPr>
              <w:t xml:space="preserve">ales a la vigencia del contrato, </w:t>
            </w:r>
            <w:r w:rsidRPr="00C112FC">
              <w:rPr>
                <w:rFonts w:asciiTheme="minorHAnsi" w:hAnsiTheme="minorHAnsi"/>
              </w:rPr>
              <w:t>por un monto equivalente al 7% del valor total del contrato.</w:t>
            </w:r>
          </w:p>
          <w:p w:rsidR="00B70A21" w:rsidRPr="00CD385F" w:rsidRDefault="00B70A21" w:rsidP="00A44320">
            <w:pPr>
              <w:ind w:left="720"/>
              <w:jc w:val="both"/>
              <w:rPr>
                <w:rFonts w:ascii="Calibri" w:hAnsi="Calibri"/>
                <w:b/>
                <w:szCs w:val="22"/>
              </w:rPr>
            </w:pPr>
          </w:p>
          <w:p w:rsidR="00B70A21" w:rsidRPr="00CD385F" w:rsidRDefault="00B70A21" w:rsidP="009903FA">
            <w:pPr>
              <w:numPr>
                <w:ilvl w:val="0"/>
                <w:numId w:val="31"/>
              </w:numPr>
              <w:jc w:val="both"/>
              <w:rPr>
                <w:rFonts w:ascii="Calibri" w:hAnsi="Calibri"/>
                <w:b/>
                <w:szCs w:val="22"/>
              </w:rPr>
            </w:pPr>
            <w:r w:rsidRPr="00DD3E3F">
              <w:rPr>
                <w:rFonts w:ascii="Calibri" w:hAnsi="Calibri"/>
                <w:b/>
                <w:sz w:val="22"/>
              </w:rPr>
              <w:t>Garantía a Primer Requerimiento,</w:t>
            </w:r>
            <w:r w:rsidRPr="00DD3E3F">
              <w:rPr>
                <w:rFonts w:ascii="Calibri" w:hAnsi="Calibri"/>
                <w:sz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w:t>
            </w:r>
            <w:r w:rsidRPr="00C112FC">
              <w:rPr>
                <w:rFonts w:asciiTheme="minorHAnsi" w:hAnsiTheme="minorHAnsi"/>
              </w:rPr>
              <w:t>por un monto equivalente al 7% del valor total del contrato.</w:t>
            </w:r>
          </w:p>
          <w:p w:rsidR="00B70A21" w:rsidRDefault="00B70A21" w:rsidP="00A44320">
            <w:pPr>
              <w:pStyle w:val="Prrafodelista"/>
              <w:rPr>
                <w:rFonts w:ascii="Calibri" w:hAnsi="Calibri"/>
                <w:b/>
                <w:sz w:val="22"/>
              </w:rPr>
            </w:pPr>
          </w:p>
          <w:p w:rsidR="00B70A21" w:rsidRPr="00CD385F" w:rsidRDefault="00B70A21" w:rsidP="009903FA">
            <w:pPr>
              <w:numPr>
                <w:ilvl w:val="0"/>
                <w:numId w:val="31"/>
              </w:numPr>
              <w:jc w:val="both"/>
              <w:rPr>
                <w:rFonts w:ascii="Calibri" w:hAnsi="Calibri"/>
                <w:b/>
                <w:szCs w:val="22"/>
              </w:rPr>
            </w:pPr>
            <w:r w:rsidRPr="00DD3E3F">
              <w:rPr>
                <w:rFonts w:ascii="Calibri" w:hAnsi="Calibri"/>
                <w:b/>
                <w:sz w:val="22"/>
              </w:rPr>
              <w:t>Póliza de caución a Primer requerimiento para Entidades Públicas,</w:t>
            </w:r>
            <w:r w:rsidRPr="00DD3E3F">
              <w:rPr>
                <w:rFonts w:ascii="Calibri" w:hAnsi="Calibri"/>
                <w:sz w:val="22"/>
              </w:rPr>
              <w:t xml:space="preserve">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w:t>
            </w:r>
            <w:r w:rsidRPr="00C112FC">
              <w:rPr>
                <w:rFonts w:asciiTheme="minorHAnsi" w:hAnsiTheme="minorHAnsi"/>
              </w:rPr>
              <w:t>por un monto equivalente al 7% del valor total del contrato.</w:t>
            </w:r>
          </w:p>
          <w:p w:rsidR="00B70A21" w:rsidRPr="001E72B5" w:rsidRDefault="00B70A21" w:rsidP="00A44320">
            <w:pPr>
              <w:autoSpaceDE w:val="0"/>
              <w:autoSpaceDN w:val="0"/>
              <w:adjustRightInd w:val="0"/>
              <w:jc w:val="both"/>
              <w:rPr>
                <w:rFonts w:ascii="Verdana" w:hAnsi="Verdana" w:cs="Calibri"/>
                <w:sz w:val="18"/>
                <w:szCs w:val="18"/>
              </w:rPr>
            </w:pPr>
          </w:p>
        </w:tc>
      </w:tr>
    </w:tbl>
    <w:p w:rsidR="007215DF" w:rsidRPr="00B70A21" w:rsidRDefault="007215DF"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B54A9C">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B54A9C">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B54A9C">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B54A9C">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B54A9C">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B54A9C">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B54A9C">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0A2BD2" w:rsidRPr="00AB0118" w:rsidRDefault="000A2BD2" w:rsidP="00B54A9C">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rsidR="004A11B1" w:rsidRPr="00AB0118" w:rsidRDefault="000A2BD2" w:rsidP="00B54A9C">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351476" w:rsidRPr="00351476" w:rsidRDefault="00351476" w:rsidP="00B54A9C">
      <w:pPr>
        <w:pStyle w:val="Prrafodelista"/>
        <w:numPr>
          <w:ilvl w:val="0"/>
          <w:numId w:val="24"/>
        </w:numPr>
        <w:rPr>
          <w:rFonts w:asciiTheme="minorHAnsi" w:hAnsiTheme="minorHAnsi" w:cstheme="minorHAnsi"/>
          <w:sz w:val="22"/>
          <w:szCs w:val="22"/>
        </w:rPr>
      </w:pPr>
      <w:r w:rsidRPr="00351476">
        <w:rPr>
          <w:rFonts w:asciiTheme="minorHAnsi" w:hAnsiTheme="minorHAnsi" w:cstheme="minorHAnsi"/>
          <w:sz w:val="22"/>
          <w:szCs w:val="22"/>
        </w:rPr>
        <w:t>Fotocopia simple del Testimonio de Constitución de la empresa (excepto para empresas unipersonales).</w:t>
      </w:r>
    </w:p>
    <w:p w:rsidR="00351476" w:rsidRPr="00351476" w:rsidRDefault="00351476" w:rsidP="00B54A9C">
      <w:pPr>
        <w:pStyle w:val="Prrafodelista"/>
        <w:numPr>
          <w:ilvl w:val="0"/>
          <w:numId w:val="24"/>
        </w:numPr>
        <w:rPr>
          <w:rFonts w:asciiTheme="minorHAnsi" w:hAnsiTheme="minorHAnsi" w:cstheme="minorHAnsi"/>
          <w:sz w:val="22"/>
          <w:szCs w:val="22"/>
        </w:rPr>
      </w:pPr>
      <w:r w:rsidRPr="00351476">
        <w:rPr>
          <w:rFonts w:asciiTheme="minorHAnsi" w:hAnsiTheme="minorHAnsi" w:cstheme="minorHAnsi"/>
          <w:sz w:val="22"/>
          <w:szCs w:val="22"/>
        </w:rPr>
        <w:t xml:space="preserve">Fotocopia simple del Poder de Representación Legal, con facultades para presentar propuestas y suscribir contratos, incluidas las empresas unipersonales cuando el representante legal sea diferente al propietario. </w:t>
      </w:r>
    </w:p>
    <w:p w:rsidR="00351476" w:rsidRPr="00351476" w:rsidRDefault="00351476" w:rsidP="00B54A9C">
      <w:pPr>
        <w:pStyle w:val="Prrafodelista"/>
        <w:numPr>
          <w:ilvl w:val="0"/>
          <w:numId w:val="24"/>
        </w:numPr>
        <w:rPr>
          <w:rFonts w:asciiTheme="minorHAnsi" w:hAnsiTheme="minorHAnsi" w:cstheme="minorHAnsi"/>
          <w:sz w:val="22"/>
          <w:szCs w:val="22"/>
        </w:rPr>
      </w:pPr>
      <w:r w:rsidRPr="00351476">
        <w:rPr>
          <w:rFonts w:asciiTheme="minorHAnsi" w:hAnsiTheme="minorHAnsi" w:cstheme="minorHAnsi"/>
          <w:sz w:val="22"/>
          <w:szCs w:val="22"/>
        </w:rPr>
        <w:t>Fotocopia simple de la Matricula de Comercio (vigente) emitida por FUNDEMPRESA.</w:t>
      </w:r>
    </w:p>
    <w:p w:rsidR="00351476" w:rsidRPr="00351476" w:rsidRDefault="00351476" w:rsidP="00B54A9C">
      <w:pPr>
        <w:pStyle w:val="Prrafodelista"/>
        <w:numPr>
          <w:ilvl w:val="0"/>
          <w:numId w:val="24"/>
        </w:numPr>
        <w:rPr>
          <w:rFonts w:asciiTheme="minorHAnsi" w:hAnsiTheme="minorHAnsi" w:cstheme="minorHAnsi"/>
          <w:sz w:val="22"/>
          <w:szCs w:val="22"/>
        </w:rPr>
      </w:pPr>
      <w:r w:rsidRPr="00351476">
        <w:rPr>
          <w:rFonts w:asciiTheme="minorHAnsi" w:hAnsiTheme="minorHAnsi" w:cstheme="minorHAnsi"/>
          <w:sz w:val="22"/>
          <w:szCs w:val="22"/>
        </w:rPr>
        <w:t>Fotocopia simple del Certificado de Tradición Comercial, emitido por FUNDEMPRESA, vigente o emitida el mes anterior a la fecha de presentación de la propuesta.</w:t>
      </w:r>
    </w:p>
    <w:p w:rsidR="00351476" w:rsidRPr="00351476" w:rsidRDefault="00351476" w:rsidP="00B54A9C">
      <w:pPr>
        <w:pStyle w:val="Prrafodelista"/>
        <w:numPr>
          <w:ilvl w:val="0"/>
          <w:numId w:val="24"/>
        </w:numPr>
        <w:rPr>
          <w:rFonts w:asciiTheme="minorHAnsi" w:hAnsiTheme="minorHAnsi" w:cstheme="minorHAnsi"/>
          <w:sz w:val="22"/>
          <w:szCs w:val="22"/>
        </w:rPr>
      </w:pPr>
      <w:r w:rsidRPr="00351476">
        <w:rPr>
          <w:rFonts w:asciiTheme="minorHAnsi" w:hAnsiTheme="minorHAnsi" w:cstheme="minorHAnsi"/>
          <w:sz w:val="22"/>
          <w:szCs w:val="22"/>
        </w:rPr>
        <w:t xml:space="preserve">Fotocopia simple de la cédula de identidad del representante legal.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B54A9C">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B54A9C">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B54A9C">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lastRenderedPageBreak/>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A71E20">
      <w:pPr>
        <w:pStyle w:val="Normal2"/>
        <w:ind w:left="2124" w:hanging="2124"/>
        <w:rPr>
          <w:rFonts w:asciiTheme="minorHAnsi" w:hAnsiTheme="minorHAnsi" w:cstheme="minorHAnsi"/>
          <w:b/>
          <w:sz w:val="22"/>
          <w:szCs w:val="22"/>
        </w:rPr>
      </w:pPr>
    </w:p>
    <w:p w:rsidR="00351476" w:rsidRPr="00552079" w:rsidRDefault="00351476" w:rsidP="00B54A9C">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 </w:t>
      </w:r>
      <w:r>
        <w:rPr>
          <w:rFonts w:asciiTheme="minorHAnsi" w:eastAsia="Calibri" w:hAnsiTheme="minorHAnsi" w:cstheme="minorHAnsi"/>
          <w:sz w:val="22"/>
          <w:szCs w:val="22"/>
          <w:lang w:val="es-BO"/>
        </w:rPr>
        <w:t>porcentaje de participación,</w:t>
      </w:r>
      <w:r w:rsidRPr="00552079">
        <w:rPr>
          <w:rFonts w:asciiTheme="minorHAnsi" w:eastAsia="Calibri" w:hAnsiTheme="minorHAnsi" w:cstheme="minorHAnsi"/>
          <w:sz w:val="22"/>
          <w:szCs w:val="22"/>
          <w:lang w:val="es-BO"/>
        </w:rPr>
        <w:t xml:space="preserve"> domicilio </w:t>
      </w:r>
      <w:r>
        <w:rPr>
          <w:rFonts w:asciiTheme="minorHAnsi" w:eastAsia="Calibri" w:hAnsiTheme="minorHAnsi" w:cstheme="minorHAnsi"/>
          <w:sz w:val="22"/>
          <w:szCs w:val="22"/>
          <w:lang w:val="es-BO"/>
        </w:rPr>
        <w:t>y responsabilidades.</w:t>
      </w:r>
    </w:p>
    <w:p w:rsidR="00351476" w:rsidRPr="00552079" w:rsidRDefault="00351476" w:rsidP="00B54A9C">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rsidR="00351476" w:rsidRPr="00552079" w:rsidRDefault="00351476" w:rsidP="00B54A9C">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rsidR="00375675" w:rsidRPr="00552079" w:rsidRDefault="00DC088D" w:rsidP="00A71E20">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351476" w:rsidP="00351476">
      <w:pPr>
        <w:tabs>
          <w:tab w:val="left" w:pos="658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B54A9C">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B54A9C">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9903FA">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9903FA">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9903FA">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351476" w:rsidRPr="00351476" w:rsidRDefault="00351476" w:rsidP="00351476">
      <w:pPr>
        <w:ind w:left="851"/>
        <w:jc w:val="both"/>
        <w:rPr>
          <w:rFonts w:asciiTheme="minorHAnsi" w:hAnsiTheme="minorHAnsi" w:cstheme="minorHAnsi"/>
          <w:sz w:val="22"/>
          <w:szCs w:val="22"/>
        </w:rPr>
      </w:pPr>
      <w:r w:rsidRPr="00351476">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351476" w:rsidRPr="00351476" w:rsidRDefault="00351476" w:rsidP="00351476">
      <w:pPr>
        <w:pStyle w:val="Prrafodelista"/>
        <w:ind w:left="1276"/>
        <w:jc w:val="both"/>
        <w:rPr>
          <w:rFonts w:asciiTheme="minorHAnsi" w:hAnsiTheme="minorHAnsi" w:cstheme="minorHAnsi"/>
          <w:sz w:val="22"/>
          <w:szCs w:val="22"/>
        </w:rPr>
      </w:pPr>
    </w:p>
    <w:p w:rsidR="00351476" w:rsidRPr="00351476" w:rsidRDefault="00351476" w:rsidP="00B54A9C">
      <w:pPr>
        <w:pStyle w:val="Prrafodelista"/>
        <w:numPr>
          <w:ilvl w:val="0"/>
          <w:numId w:val="23"/>
        </w:numPr>
        <w:ind w:left="1276"/>
        <w:jc w:val="both"/>
        <w:rPr>
          <w:rFonts w:asciiTheme="minorHAnsi" w:hAnsiTheme="minorHAnsi" w:cstheme="minorHAnsi"/>
          <w:sz w:val="22"/>
          <w:szCs w:val="22"/>
        </w:rPr>
      </w:pPr>
      <w:r w:rsidRPr="00351476">
        <w:rPr>
          <w:rFonts w:asciiTheme="minorHAnsi" w:hAnsiTheme="minorHAnsi" w:cstheme="minorHAnsi"/>
          <w:sz w:val="22"/>
          <w:szCs w:val="22"/>
        </w:rPr>
        <w:t>Fotocopia simple del Testimonio de Constitución de la empresa (excepto para empresas unipersonales).</w:t>
      </w:r>
    </w:p>
    <w:p w:rsidR="00351476" w:rsidRPr="00351476" w:rsidRDefault="00351476" w:rsidP="00B54A9C">
      <w:pPr>
        <w:pStyle w:val="Prrafodelista"/>
        <w:numPr>
          <w:ilvl w:val="0"/>
          <w:numId w:val="23"/>
        </w:numPr>
        <w:ind w:left="1276"/>
        <w:jc w:val="both"/>
        <w:rPr>
          <w:rFonts w:asciiTheme="minorHAnsi" w:hAnsiTheme="minorHAnsi" w:cstheme="minorHAnsi"/>
          <w:sz w:val="22"/>
          <w:szCs w:val="22"/>
        </w:rPr>
      </w:pPr>
      <w:r w:rsidRPr="00351476">
        <w:rPr>
          <w:rFonts w:asciiTheme="minorHAnsi" w:hAnsiTheme="minorHAnsi" w:cstheme="minorHAnsi"/>
          <w:sz w:val="22"/>
          <w:szCs w:val="22"/>
        </w:rPr>
        <w:t>Fotocopia simple del Poder de Representación Legal con facultades para conformar la Asociación Accidental y otorgar poderes, incluidas las empresas unipersonales cuando el representante legal sea diferente al propietario.</w:t>
      </w:r>
    </w:p>
    <w:p w:rsidR="00351476" w:rsidRPr="00351476" w:rsidRDefault="00351476" w:rsidP="00B54A9C">
      <w:pPr>
        <w:pStyle w:val="Prrafodelista"/>
        <w:numPr>
          <w:ilvl w:val="0"/>
          <w:numId w:val="23"/>
        </w:numPr>
        <w:ind w:left="1276"/>
        <w:jc w:val="both"/>
        <w:rPr>
          <w:rFonts w:asciiTheme="minorHAnsi" w:hAnsiTheme="minorHAnsi" w:cstheme="minorHAnsi"/>
          <w:sz w:val="22"/>
          <w:szCs w:val="22"/>
        </w:rPr>
      </w:pPr>
      <w:r w:rsidRPr="00351476">
        <w:rPr>
          <w:rFonts w:asciiTheme="minorHAnsi" w:hAnsiTheme="minorHAnsi" w:cstheme="minorHAnsi"/>
          <w:sz w:val="22"/>
          <w:szCs w:val="22"/>
        </w:rPr>
        <w:t>Fotocopia simple de la Matricula de Comercio (vigente) emitido por FUNDEMPRESA.</w:t>
      </w:r>
    </w:p>
    <w:p w:rsidR="00351476" w:rsidRPr="00351476" w:rsidRDefault="00351476" w:rsidP="00B54A9C">
      <w:pPr>
        <w:pStyle w:val="Prrafodelista"/>
        <w:numPr>
          <w:ilvl w:val="0"/>
          <w:numId w:val="23"/>
        </w:numPr>
        <w:ind w:left="1276"/>
        <w:jc w:val="both"/>
        <w:rPr>
          <w:rFonts w:asciiTheme="minorHAnsi" w:hAnsiTheme="minorHAnsi" w:cstheme="minorHAnsi"/>
          <w:sz w:val="22"/>
          <w:szCs w:val="22"/>
        </w:rPr>
      </w:pPr>
      <w:r w:rsidRPr="00351476">
        <w:rPr>
          <w:rFonts w:asciiTheme="minorHAnsi" w:hAnsiTheme="minorHAnsi" w:cstheme="minorHAnsi"/>
          <w:sz w:val="22"/>
          <w:szCs w:val="22"/>
        </w:rPr>
        <w:t>Fotocopia simple del Certificado de Tradición Comercial emitido por FUNDEMPRESA, vigente o emitida el mes anterior a la fecha de presentación de la propuesta (excepto empresas extranjeras).</w:t>
      </w:r>
    </w:p>
    <w:p w:rsidR="00351476" w:rsidRPr="00351476" w:rsidRDefault="00351476" w:rsidP="00B54A9C">
      <w:pPr>
        <w:pStyle w:val="Prrafodelista"/>
        <w:numPr>
          <w:ilvl w:val="0"/>
          <w:numId w:val="23"/>
        </w:numPr>
        <w:ind w:left="1276"/>
        <w:jc w:val="both"/>
        <w:rPr>
          <w:rFonts w:asciiTheme="minorHAnsi" w:hAnsiTheme="minorHAnsi" w:cstheme="minorHAnsi"/>
          <w:sz w:val="22"/>
          <w:szCs w:val="22"/>
        </w:rPr>
      </w:pPr>
      <w:r w:rsidRPr="00351476">
        <w:rPr>
          <w:rFonts w:asciiTheme="minorHAnsi" w:hAnsiTheme="minorHAnsi" w:cstheme="minorHAnsi"/>
          <w:sz w:val="22"/>
          <w:szCs w:val="22"/>
        </w:rPr>
        <w:lastRenderedPageBreak/>
        <w:t xml:space="preserve">Fotocopia simple de la cédula de identidad del representante legal. </w:t>
      </w:r>
    </w:p>
    <w:p w:rsidR="00FE5AE8" w:rsidRPr="00414F4B" w:rsidRDefault="00FE5AE8" w:rsidP="00351476">
      <w:pPr>
        <w:pStyle w:val="Prrafodelista"/>
        <w:ind w:left="1276"/>
        <w:jc w:val="both"/>
        <w:rPr>
          <w:rFonts w:asciiTheme="minorHAnsi" w:hAnsiTheme="minorHAnsi" w:cstheme="minorHAnsi"/>
          <w:sz w:val="22"/>
          <w:szCs w:val="22"/>
        </w:rPr>
      </w:pPr>
    </w:p>
    <w:p w:rsidR="000F3E7E" w:rsidRPr="009A5338" w:rsidRDefault="009A5338" w:rsidP="00B54A9C">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B54A9C">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del Proponente</w:t>
      </w:r>
      <w:r w:rsidR="00B70A21">
        <w:rPr>
          <w:rFonts w:asciiTheme="minorHAnsi" w:hAnsiTheme="minorHAnsi" w:cstheme="minorHAnsi"/>
          <w:sz w:val="22"/>
          <w:szCs w:val="22"/>
          <w:lang w:val="es-BO"/>
        </w:rPr>
        <w:t>.</w:t>
      </w:r>
    </w:p>
    <w:p w:rsidR="006025E6" w:rsidRPr="009D49EA" w:rsidRDefault="006025E6" w:rsidP="006025E6">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6025E6" w:rsidRDefault="006025E6" w:rsidP="006025E6">
      <w:pPr>
        <w:tabs>
          <w:tab w:val="left" w:pos="5025"/>
        </w:tabs>
        <w:ind w:left="709"/>
        <w:rPr>
          <w:rFonts w:asciiTheme="minorHAnsi" w:hAnsiTheme="minorHAnsi" w:cstheme="minorHAnsi"/>
          <w:color w:val="FF0000"/>
          <w:sz w:val="22"/>
          <w:szCs w:val="22"/>
        </w:rPr>
      </w:pPr>
    </w:p>
    <w:p w:rsidR="00B70A21" w:rsidRDefault="00B70A21" w:rsidP="006025E6">
      <w:pPr>
        <w:tabs>
          <w:tab w:val="left" w:pos="5025"/>
        </w:tabs>
        <w:ind w:left="709"/>
        <w:rPr>
          <w:rFonts w:asciiTheme="minorHAnsi" w:hAnsiTheme="minorHAnsi" w:cstheme="minorHAnsi"/>
          <w:color w:val="FF0000"/>
          <w:sz w:val="22"/>
          <w:szCs w:val="22"/>
        </w:rPr>
      </w:pPr>
    </w:p>
    <w:p w:rsidR="00B70A21" w:rsidRDefault="00B70A21" w:rsidP="006025E6">
      <w:pPr>
        <w:tabs>
          <w:tab w:val="left" w:pos="5025"/>
        </w:tabs>
        <w:ind w:left="709"/>
        <w:rPr>
          <w:rFonts w:asciiTheme="minorHAnsi" w:hAnsiTheme="minorHAnsi" w:cstheme="minorHAnsi"/>
          <w:color w:val="FF0000"/>
          <w:sz w:val="22"/>
          <w:szCs w:val="22"/>
        </w:rPr>
      </w:pPr>
    </w:p>
    <w:p w:rsidR="00B70A21" w:rsidRDefault="00B70A21" w:rsidP="006025E6">
      <w:pPr>
        <w:tabs>
          <w:tab w:val="left" w:pos="5025"/>
        </w:tabs>
        <w:ind w:left="709"/>
        <w:rPr>
          <w:rFonts w:asciiTheme="minorHAnsi" w:hAnsiTheme="minorHAnsi" w:cstheme="minorHAnsi"/>
          <w:color w:val="FF0000"/>
          <w:sz w:val="22"/>
          <w:szCs w:val="22"/>
        </w:rPr>
      </w:pPr>
    </w:p>
    <w:p w:rsidR="00B70A21" w:rsidRDefault="00B70A21" w:rsidP="006025E6">
      <w:pPr>
        <w:tabs>
          <w:tab w:val="left" w:pos="5025"/>
        </w:tabs>
        <w:ind w:left="709"/>
        <w:rPr>
          <w:rFonts w:asciiTheme="minorHAnsi" w:hAnsiTheme="minorHAnsi" w:cstheme="minorHAnsi"/>
          <w:color w:val="FF0000"/>
          <w:sz w:val="22"/>
          <w:szCs w:val="22"/>
        </w:rPr>
      </w:pPr>
    </w:p>
    <w:p w:rsidR="00B70A21" w:rsidRDefault="00B70A21" w:rsidP="006025E6">
      <w:pPr>
        <w:tabs>
          <w:tab w:val="left" w:pos="5025"/>
        </w:tabs>
        <w:ind w:left="709"/>
        <w:rPr>
          <w:rFonts w:asciiTheme="minorHAnsi" w:hAnsiTheme="minorHAnsi" w:cstheme="minorHAnsi"/>
          <w:color w:val="FF0000"/>
          <w:sz w:val="22"/>
          <w:szCs w:val="22"/>
        </w:rPr>
      </w:pPr>
    </w:p>
    <w:p w:rsidR="00B70A21" w:rsidRDefault="00B70A21" w:rsidP="006025E6">
      <w:pPr>
        <w:tabs>
          <w:tab w:val="left" w:pos="5025"/>
        </w:tabs>
        <w:ind w:left="709"/>
        <w:rPr>
          <w:rFonts w:asciiTheme="minorHAnsi" w:hAnsiTheme="minorHAnsi" w:cstheme="minorHAnsi"/>
          <w:color w:val="FF0000"/>
          <w:sz w:val="22"/>
          <w:szCs w:val="22"/>
        </w:rPr>
      </w:pPr>
    </w:p>
    <w:p w:rsidR="00B70A21" w:rsidRDefault="00B70A21" w:rsidP="006025E6">
      <w:pPr>
        <w:tabs>
          <w:tab w:val="left" w:pos="5025"/>
        </w:tabs>
        <w:ind w:left="709"/>
        <w:rPr>
          <w:rFonts w:asciiTheme="minorHAnsi" w:hAnsiTheme="minorHAnsi" w:cstheme="minorHAnsi"/>
          <w:color w:val="FF0000"/>
          <w:sz w:val="22"/>
          <w:szCs w:val="22"/>
        </w:rPr>
      </w:pPr>
    </w:p>
    <w:p w:rsidR="00B70A21" w:rsidRDefault="00B70A21" w:rsidP="006025E6">
      <w:pPr>
        <w:tabs>
          <w:tab w:val="left" w:pos="5025"/>
        </w:tabs>
        <w:ind w:left="709"/>
        <w:rPr>
          <w:rFonts w:asciiTheme="minorHAnsi" w:hAnsiTheme="minorHAnsi" w:cstheme="minorHAnsi"/>
          <w:color w:val="FF0000"/>
          <w:sz w:val="22"/>
          <w:szCs w:val="22"/>
        </w:rPr>
      </w:pPr>
    </w:p>
    <w:p w:rsidR="00B70A21" w:rsidRDefault="00B70A21" w:rsidP="006025E6">
      <w:pPr>
        <w:tabs>
          <w:tab w:val="left" w:pos="5025"/>
        </w:tabs>
        <w:ind w:left="709"/>
        <w:rPr>
          <w:rFonts w:asciiTheme="minorHAnsi" w:hAnsiTheme="minorHAnsi" w:cstheme="minorHAnsi"/>
          <w:color w:val="FF0000"/>
          <w:sz w:val="22"/>
          <w:szCs w:val="22"/>
        </w:rPr>
      </w:pPr>
    </w:p>
    <w:p w:rsidR="00B70A21" w:rsidRDefault="00B70A21" w:rsidP="006025E6">
      <w:pPr>
        <w:tabs>
          <w:tab w:val="left" w:pos="5025"/>
        </w:tabs>
        <w:ind w:left="709"/>
        <w:rPr>
          <w:rFonts w:asciiTheme="minorHAnsi" w:hAnsiTheme="minorHAnsi" w:cstheme="minorHAnsi"/>
          <w:color w:val="FF0000"/>
          <w:sz w:val="22"/>
          <w:szCs w:val="22"/>
        </w:rPr>
      </w:pPr>
    </w:p>
    <w:p w:rsidR="00B70A21" w:rsidRDefault="00B70A21" w:rsidP="006025E6">
      <w:pPr>
        <w:tabs>
          <w:tab w:val="left" w:pos="5025"/>
        </w:tabs>
        <w:ind w:left="709"/>
        <w:rPr>
          <w:rFonts w:asciiTheme="minorHAnsi" w:hAnsiTheme="minorHAnsi" w:cstheme="minorHAnsi"/>
          <w:color w:val="FF0000"/>
          <w:sz w:val="22"/>
          <w:szCs w:val="22"/>
        </w:rPr>
      </w:pPr>
    </w:p>
    <w:p w:rsidR="00B70A21" w:rsidRDefault="00B70A21" w:rsidP="006025E6">
      <w:pPr>
        <w:tabs>
          <w:tab w:val="left" w:pos="5025"/>
        </w:tabs>
        <w:ind w:left="709"/>
        <w:rPr>
          <w:rFonts w:asciiTheme="minorHAnsi" w:hAnsiTheme="minorHAnsi" w:cstheme="minorHAnsi"/>
          <w:color w:val="FF0000"/>
          <w:sz w:val="22"/>
          <w:szCs w:val="22"/>
        </w:rPr>
      </w:pPr>
    </w:p>
    <w:p w:rsidR="00B70A21" w:rsidRDefault="00B70A21" w:rsidP="006025E6">
      <w:pPr>
        <w:tabs>
          <w:tab w:val="left" w:pos="5025"/>
        </w:tabs>
        <w:ind w:left="709"/>
        <w:rPr>
          <w:rFonts w:asciiTheme="minorHAnsi" w:hAnsiTheme="minorHAnsi" w:cstheme="minorHAnsi"/>
          <w:color w:val="FF0000"/>
          <w:sz w:val="22"/>
          <w:szCs w:val="22"/>
        </w:rPr>
      </w:pPr>
    </w:p>
    <w:p w:rsidR="00B70A21" w:rsidRDefault="00B70A21" w:rsidP="006025E6">
      <w:pPr>
        <w:tabs>
          <w:tab w:val="left" w:pos="5025"/>
        </w:tabs>
        <w:ind w:left="709"/>
        <w:rPr>
          <w:rFonts w:asciiTheme="minorHAnsi" w:hAnsiTheme="minorHAnsi" w:cstheme="minorHAnsi"/>
          <w:color w:val="FF0000"/>
          <w:sz w:val="22"/>
          <w:szCs w:val="22"/>
        </w:rPr>
      </w:pPr>
    </w:p>
    <w:p w:rsidR="00B70A21" w:rsidRDefault="00B70A21" w:rsidP="006025E6">
      <w:pPr>
        <w:tabs>
          <w:tab w:val="left" w:pos="5025"/>
        </w:tabs>
        <w:ind w:left="709"/>
        <w:rPr>
          <w:rFonts w:asciiTheme="minorHAnsi" w:hAnsiTheme="minorHAnsi" w:cstheme="minorHAnsi"/>
          <w:color w:val="FF0000"/>
          <w:sz w:val="22"/>
          <w:szCs w:val="22"/>
        </w:rPr>
      </w:pPr>
    </w:p>
    <w:p w:rsidR="00B70A21" w:rsidRDefault="00B70A21" w:rsidP="006025E6">
      <w:pPr>
        <w:tabs>
          <w:tab w:val="left" w:pos="5025"/>
        </w:tabs>
        <w:ind w:left="709"/>
        <w:rPr>
          <w:rFonts w:asciiTheme="minorHAnsi" w:hAnsiTheme="minorHAnsi" w:cstheme="minorHAnsi"/>
          <w:color w:val="FF0000"/>
          <w:sz w:val="22"/>
          <w:szCs w:val="22"/>
        </w:rPr>
      </w:pPr>
    </w:p>
    <w:p w:rsidR="00B70A21" w:rsidRDefault="00B70A21" w:rsidP="006025E6">
      <w:pPr>
        <w:tabs>
          <w:tab w:val="left" w:pos="5025"/>
        </w:tabs>
        <w:ind w:left="709"/>
        <w:rPr>
          <w:rFonts w:asciiTheme="minorHAnsi" w:hAnsiTheme="minorHAnsi" w:cstheme="minorHAnsi"/>
          <w:color w:val="FF0000"/>
          <w:sz w:val="22"/>
          <w:szCs w:val="22"/>
        </w:rPr>
      </w:pPr>
    </w:p>
    <w:p w:rsidR="00B70A21" w:rsidRDefault="00B70A21" w:rsidP="006025E6">
      <w:pPr>
        <w:tabs>
          <w:tab w:val="left" w:pos="5025"/>
        </w:tabs>
        <w:ind w:left="709"/>
        <w:rPr>
          <w:rFonts w:asciiTheme="minorHAnsi" w:hAnsiTheme="minorHAnsi" w:cstheme="minorHAnsi"/>
          <w:color w:val="FF0000"/>
          <w:sz w:val="22"/>
          <w:szCs w:val="22"/>
        </w:rPr>
      </w:pPr>
    </w:p>
    <w:p w:rsidR="00B70A21" w:rsidRDefault="00B70A21" w:rsidP="006025E6">
      <w:pPr>
        <w:tabs>
          <w:tab w:val="left" w:pos="5025"/>
        </w:tabs>
        <w:ind w:left="709"/>
        <w:rPr>
          <w:rFonts w:asciiTheme="minorHAnsi" w:hAnsiTheme="minorHAnsi" w:cstheme="minorHAnsi"/>
          <w:color w:val="FF0000"/>
          <w:sz w:val="22"/>
          <w:szCs w:val="22"/>
        </w:rPr>
      </w:pPr>
    </w:p>
    <w:p w:rsidR="00B70A21" w:rsidRDefault="00B70A21" w:rsidP="006025E6">
      <w:pPr>
        <w:tabs>
          <w:tab w:val="left" w:pos="5025"/>
        </w:tabs>
        <w:ind w:left="709"/>
        <w:rPr>
          <w:rFonts w:asciiTheme="minorHAnsi" w:hAnsiTheme="minorHAnsi" w:cstheme="minorHAnsi"/>
          <w:color w:val="FF0000"/>
          <w:sz w:val="22"/>
          <w:szCs w:val="22"/>
        </w:rPr>
      </w:pPr>
    </w:p>
    <w:p w:rsidR="00B70A21" w:rsidRDefault="00B70A21" w:rsidP="006025E6">
      <w:pPr>
        <w:tabs>
          <w:tab w:val="left" w:pos="5025"/>
        </w:tabs>
        <w:ind w:left="709"/>
        <w:rPr>
          <w:rFonts w:asciiTheme="minorHAnsi" w:hAnsiTheme="minorHAnsi" w:cstheme="minorHAnsi"/>
          <w:color w:val="FF0000"/>
          <w:sz w:val="22"/>
          <w:szCs w:val="22"/>
        </w:rPr>
      </w:pPr>
    </w:p>
    <w:p w:rsidR="00B70A21" w:rsidRDefault="00B70A21" w:rsidP="006025E6">
      <w:pPr>
        <w:tabs>
          <w:tab w:val="left" w:pos="5025"/>
        </w:tabs>
        <w:ind w:left="709"/>
        <w:rPr>
          <w:rFonts w:asciiTheme="minorHAnsi" w:hAnsiTheme="minorHAnsi" w:cstheme="minorHAnsi"/>
          <w:color w:val="FF0000"/>
          <w:sz w:val="22"/>
          <w:szCs w:val="22"/>
        </w:rPr>
      </w:pPr>
    </w:p>
    <w:p w:rsidR="00B70A21" w:rsidRDefault="00B70A21" w:rsidP="006025E6">
      <w:pPr>
        <w:tabs>
          <w:tab w:val="left" w:pos="5025"/>
        </w:tabs>
        <w:ind w:left="709"/>
        <w:rPr>
          <w:rFonts w:asciiTheme="minorHAnsi" w:hAnsiTheme="minorHAnsi" w:cstheme="minorHAnsi"/>
          <w:color w:val="FF0000"/>
          <w:sz w:val="22"/>
          <w:szCs w:val="22"/>
        </w:rPr>
      </w:pPr>
    </w:p>
    <w:p w:rsidR="00B70A21" w:rsidRPr="00EF53D3" w:rsidRDefault="00B70A21" w:rsidP="006025E6">
      <w:pPr>
        <w:tabs>
          <w:tab w:val="left" w:pos="5025"/>
        </w:tabs>
        <w:ind w:left="709"/>
        <w:rPr>
          <w:rFonts w:asciiTheme="minorHAnsi" w:hAnsiTheme="minorHAnsi" w:cstheme="minorHAnsi"/>
          <w:color w:val="FF0000"/>
          <w:sz w:val="22"/>
          <w:szCs w:val="22"/>
        </w:rPr>
      </w:pPr>
    </w:p>
    <w:p w:rsidR="006025E6" w:rsidRPr="00552079" w:rsidRDefault="006025E6" w:rsidP="006025E6">
      <w:pPr>
        <w:tabs>
          <w:tab w:val="left" w:pos="5025"/>
        </w:tabs>
        <w:rPr>
          <w:rFonts w:asciiTheme="minorHAnsi" w:hAnsiTheme="minorHAnsi" w:cstheme="minorHAnsi"/>
          <w:b/>
          <w:sz w:val="22"/>
          <w:szCs w:val="22"/>
        </w:rPr>
      </w:pPr>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A71E20" w:rsidRDefault="00A71E20" w:rsidP="00B37050">
      <w:pPr>
        <w:ind w:left="2832" w:hanging="2123"/>
        <w:jc w:val="both"/>
        <w:rPr>
          <w:rFonts w:asciiTheme="minorHAnsi" w:hAnsiTheme="minorHAnsi" w:cstheme="minorHAnsi"/>
          <w:sz w:val="22"/>
          <w:szCs w:val="22"/>
        </w:rPr>
      </w:pPr>
    </w:p>
    <w:p w:rsidR="00A71E20" w:rsidRDefault="00A71E20" w:rsidP="00B37050">
      <w:pPr>
        <w:ind w:left="2832" w:hanging="2123"/>
        <w:jc w:val="both"/>
        <w:rPr>
          <w:rFonts w:asciiTheme="minorHAnsi" w:hAnsiTheme="minorHAnsi" w:cstheme="minorHAnsi"/>
          <w:sz w:val="22"/>
          <w:szCs w:val="22"/>
        </w:rPr>
      </w:pPr>
    </w:p>
    <w:p w:rsidR="00A71E20" w:rsidRDefault="00A71E20" w:rsidP="00B37050">
      <w:pPr>
        <w:ind w:left="2832" w:hanging="2123"/>
        <w:jc w:val="both"/>
        <w:rPr>
          <w:rFonts w:asciiTheme="minorHAnsi" w:hAnsiTheme="minorHAnsi" w:cstheme="minorHAnsi"/>
          <w:sz w:val="22"/>
          <w:szCs w:val="22"/>
        </w:rPr>
      </w:pPr>
    </w:p>
    <w:p w:rsidR="00775867" w:rsidRPr="00552079" w:rsidRDefault="006C2915" w:rsidP="00B17C33">
      <w:pPr>
        <w:tabs>
          <w:tab w:val="left" w:pos="7133"/>
        </w:tabs>
        <w:ind w:left="2832" w:hanging="2123"/>
        <w:jc w:val="both"/>
        <w:rPr>
          <w:rFonts w:asciiTheme="minorHAnsi" w:hAnsiTheme="minorHAnsi" w:cstheme="minorHAnsi"/>
          <w:b/>
          <w:sz w:val="22"/>
          <w:szCs w:val="22"/>
        </w:rPr>
      </w:pPr>
      <w:r>
        <w:rPr>
          <w:rFonts w:asciiTheme="minorHAnsi" w:hAnsiTheme="minorHAnsi" w:cstheme="minorHAnsi"/>
          <w:sz w:val="22"/>
          <w:szCs w:val="22"/>
        </w:rPr>
        <w:lastRenderedPageBreak/>
        <w:tab/>
      </w:r>
      <w:r w:rsidR="00775867" w:rsidRPr="00552079">
        <w:rPr>
          <w:rFonts w:asciiTheme="minorHAnsi" w:hAnsiTheme="minorHAnsi" w:cstheme="minorHAnsi"/>
          <w:b/>
          <w:sz w:val="22"/>
          <w:szCs w:val="22"/>
        </w:rPr>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tbl>
      <w:tblPr>
        <w:tblStyle w:val="Tablaconcuadrcula"/>
        <w:tblW w:w="0" w:type="auto"/>
        <w:shd w:val="clear" w:color="auto" w:fill="FFFFFF" w:themeFill="background1"/>
        <w:tblLook w:val="04A0" w:firstRow="1" w:lastRow="0" w:firstColumn="1" w:lastColumn="0" w:noHBand="0" w:noVBand="1"/>
      </w:tblPr>
      <w:tblGrid>
        <w:gridCol w:w="3663"/>
        <w:gridCol w:w="5450"/>
      </w:tblGrid>
      <w:tr w:rsidR="0059756C" w:rsidRPr="00552079" w:rsidTr="00B17C33">
        <w:trPr>
          <w:trHeight w:val="463"/>
        </w:trPr>
        <w:tc>
          <w:tcPr>
            <w:tcW w:w="3663"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50"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B17C33">
        <w:trPr>
          <w:trHeight w:val="436"/>
        </w:trPr>
        <w:tc>
          <w:tcPr>
            <w:tcW w:w="3663"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50"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B17C33">
        <w:trPr>
          <w:trHeight w:val="463"/>
        </w:trPr>
        <w:tc>
          <w:tcPr>
            <w:tcW w:w="3663"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50"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351476" w:rsidRPr="00F717D2" w:rsidRDefault="00653941" w:rsidP="00F717D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w:t>
      </w:r>
      <w:r w:rsidRPr="00C92408">
        <w:rPr>
          <w:rFonts w:asciiTheme="minorHAnsi" w:hAnsiTheme="minorHAnsi" w:cstheme="minorHAnsi"/>
          <w:sz w:val="22"/>
          <w:szCs w:val="22"/>
        </w:rPr>
        <w:t xml:space="preserve">incisos </w:t>
      </w:r>
      <w:r w:rsidR="00351476" w:rsidRPr="00C92408">
        <w:rPr>
          <w:rFonts w:asciiTheme="minorHAnsi" w:hAnsiTheme="minorHAnsi" w:cstheme="minorHAnsi"/>
          <w:sz w:val="22"/>
          <w:szCs w:val="22"/>
        </w:rPr>
        <w:t xml:space="preserve">b), c), d), l), que deberán ser presentados por la Asociación Accidental en forma conjunta; en caso que una empresa extranjera se </w:t>
      </w:r>
      <w:r w:rsidR="00351476" w:rsidRPr="00C92408">
        <w:rPr>
          <w:rFonts w:asciiTheme="minorHAnsi" w:hAnsiTheme="minorHAnsi" w:cstheme="minorHAnsi"/>
          <w:sz w:val="22"/>
          <w:szCs w:val="22"/>
        </w:rPr>
        <w:lastRenderedPageBreak/>
        <w:t>asocie con una empresa nacional, los documentos a ser presentados deben ser los equivalentes emitidos en el país de origen:</w:t>
      </w:r>
    </w:p>
    <w:p w:rsidR="00653941" w:rsidRPr="00F717D2" w:rsidRDefault="00653941" w:rsidP="00F717D2">
      <w:pPr>
        <w:jc w:val="both"/>
        <w:rPr>
          <w:rFonts w:asciiTheme="minorHAnsi" w:hAnsiTheme="minorHAnsi" w:cstheme="minorHAnsi"/>
          <w:sz w:val="22"/>
          <w:szCs w:val="22"/>
        </w:rPr>
      </w:pPr>
    </w:p>
    <w:p w:rsidR="00351476" w:rsidRPr="005952C8" w:rsidRDefault="00351476" w:rsidP="00B54A9C">
      <w:pPr>
        <w:pStyle w:val="Prrafodelista"/>
        <w:numPr>
          <w:ilvl w:val="0"/>
          <w:numId w:val="21"/>
        </w:numPr>
        <w:contextualSpacing/>
        <w:jc w:val="both"/>
        <w:rPr>
          <w:rFonts w:asciiTheme="minorHAnsi" w:hAnsiTheme="minorHAnsi" w:cstheme="minorHAnsi"/>
          <w:color w:val="000000"/>
          <w:sz w:val="22"/>
          <w:szCs w:val="22"/>
        </w:rPr>
      </w:pPr>
      <w:r w:rsidRPr="00F717D2">
        <w:rPr>
          <w:rFonts w:asciiTheme="minorHAnsi" w:hAnsiTheme="minorHAnsi" w:cstheme="minorHAnsi"/>
          <w:sz w:val="22"/>
          <w:szCs w:val="22"/>
        </w:rPr>
        <w:t>Original o fotocopia legalizada del Testimonio de Constitución</w:t>
      </w:r>
      <w:r w:rsidRPr="0047493F">
        <w:rPr>
          <w:rFonts w:asciiTheme="minorHAnsi" w:hAnsiTheme="minorHAnsi" w:cstheme="minorHAnsi"/>
          <w:sz w:val="22"/>
          <w:szCs w:val="22"/>
        </w:rPr>
        <w:t xml:space="preserve"> de la Empresa (Excepto para empresas unipersonales</w:t>
      </w:r>
      <w:r>
        <w:rPr>
          <w:rFonts w:asciiTheme="minorHAnsi" w:hAnsiTheme="minorHAnsi" w:cstheme="minorHAnsi"/>
          <w:sz w:val="22"/>
          <w:szCs w:val="22"/>
        </w:rPr>
        <w:t>) (si corresponde)</w:t>
      </w:r>
    </w:p>
    <w:p w:rsidR="00351476" w:rsidRDefault="00351476" w:rsidP="00B54A9C">
      <w:pPr>
        <w:pStyle w:val="Prrafodelista"/>
        <w:numPr>
          <w:ilvl w:val="0"/>
          <w:numId w:val="21"/>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47493F">
        <w:rPr>
          <w:rFonts w:asciiTheme="minorHAnsi" w:hAnsiTheme="minorHAnsi" w:cstheme="minorHAnsi"/>
          <w:color w:val="000000"/>
          <w:sz w:val="22"/>
          <w:szCs w:val="22"/>
        </w:rPr>
        <w:t xml:space="preserve"> representante legal sea diferente al propietario </w:t>
      </w:r>
      <w:r w:rsidRPr="001F513B">
        <w:rPr>
          <w:rFonts w:asciiTheme="minorHAnsi" w:hAnsiTheme="minorHAnsi" w:cstheme="minorHAnsi"/>
          <w:color w:val="000000"/>
          <w:sz w:val="22"/>
          <w:szCs w:val="22"/>
        </w:rPr>
        <w:t>(si corresponde).</w:t>
      </w:r>
    </w:p>
    <w:p w:rsidR="00351476" w:rsidRPr="0047493F" w:rsidRDefault="00351476" w:rsidP="00B54A9C">
      <w:pPr>
        <w:pStyle w:val="Prrafodelista"/>
        <w:numPr>
          <w:ilvl w:val="0"/>
          <w:numId w:val="21"/>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Testimonio de Constitución de la Asociación Accidental, donde mencione: el objeto, empresa líder, porcentaje de participación, domicilio y responsabilidades (si corresponde)</w:t>
      </w:r>
    </w:p>
    <w:p w:rsidR="00351476" w:rsidRDefault="00351476" w:rsidP="00B54A9C">
      <w:pPr>
        <w:pStyle w:val="Prrafodelista"/>
        <w:numPr>
          <w:ilvl w:val="0"/>
          <w:numId w:val="21"/>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Poder de Representación</w:t>
      </w:r>
      <w:r w:rsidRPr="00DF3FD7">
        <w:rPr>
          <w:rFonts w:asciiTheme="minorHAnsi" w:hAnsiTheme="minorHAnsi" w:cstheme="minorHAnsi"/>
          <w:color w:val="000000"/>
          <w:sz w:val="22"/>
          <w:szCs w:val="22"/>
        </w:rPr>
        <w:t xml:space="preserve"> Legal de la Asociación Accidental, con facultades para presentar p</w:t>
      </w:r>
      <w:r w:rsidRPr="007F7765">
        <w:rPr>
          <w:rFonts w:asciiTheme="minorHAnsi" w:hAnsiTheme="minorHAnsi" w:cstheme="minorHAnsi"/>
          <w:color w:val="000000"/>
          <w:sz w:val="22"/>
          <w:szCs w:val="22"/>
        </w:rPr>
        <w:t>ropuestas y suscribir contratos</w:t>
      </w:r>
      <w:r>
        <w:rPr>
          <w:rFonts w:asciiTheme="minorHAnsi" w:hAnsiTheme="minorHAnsi" w:cstheme="minorHAnsi"/>
          <w:color w:val="000000"/>
          <w:sz w:val="22"/>
          <w:szCs w:val="22"/>
        </w:rPr>
        <w:t xml:space="preserve"> (si corresponde).</w:t>
      </w:r>
    </w:p>
    <w:p w:rsidR="00351476" w:rsidRDefault="00351476" w:rsidP="00B54A9C">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 (para empresas que conforman la asociación accidental) (Si corresponde)</w:t>
      </w:r>
    </w:p>
    <w:p w:rsidR="002C772A" w:rsidRPr="00552079" w:rsidRDefault="002C772A" w:rsidP="00B54A9C">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B54A9C">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r w:rsidR="00351476" w:rsidRPr="00C92408">
        <w:rPr>
          <w:rFonts w:asciiTheme="minorHAnsi" w:hAnsiTheme="minorHAnsi" w:cstheme="minorHAnsi"/>
          <w:color w:val="000000"/>
          <w:sz w:val="22"/>
          <w:szCs w:val="22"/>
        </w:rPr>
        <w:t>(</w:t>
      </w:r>
      <w:r w:rsidR="00A71E20" w:rsidRPr="00C92408">
        <w:rPr>
          <w:rFonts w:asciiTheme="minorHAnsi" w:hAnsiTheme="minorHAnsi" w:cstheme="minorHAnsi"/>
          <w:color w:val="000000"/>
          <w:sz w:val="22"/>
          <w:szCs w:val="22"/>
        </w:rPr>
        <w:t xml:space="preserve">Excepto </w:t>
      </w:r>
      <w:r w:rsidR="00351476" w:rsidRPr="00C92408">
        <w:rPr>
          <w:rFonts w:asciiTheme="minorHAnsi" w:hAnsiTheme="minorHAnsi" w:cstheme="minorHAnsi"/>
          <w:color w:val="000000"/>
          <w:sz w:val="22"/>
          <w:szCs w:val="22"/>
        </w:rPr>
        <w:t>empresas extranjeras)</w:t>
      </w:r>
    </w:p>
    <w:p w:rsidR="002C772A" w:rsidRPr="00552079" w:rsidRDefault="002C772A" w:rsidP="00B54A9C">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B54A9C">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B54A9C">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351476" w:rsidRPr="00801F49" w:rsidRDefault="00351476" w:rsidP="00B54A9C">
      <w:pPr>
        <w:pStyle w:val="Prrafodelista"/>
        <w:numPr>
          <w:ilvl w:val="0"/>
          <w:numId w:val="21"/>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de la Matricula de Comercio (vigente) emitida por FUNDEMPRESA.</w:t>
      </w:r>
    </w:p>
    <w:p w:rsidR="00351476" w:rsidRPr="00801F49" w:rsidRDefault="00351476" w:rsidP="00B54A9C">
      <w:pPr>
        <w:pStyle w:val="Prrafodelista"/>
        <w:numPr>
          <w:ilvl w:val="0"/>
          <w:numId w:val="21"/>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del Certificado de Tradición Comercial emitido por FUNDEMPRESA, vigente o emitida el mes anterior a la fecha de presentación de propuestas</w:t>
      </w:r>
      <w:r>
        <w:rPr>
          <w:rFonts w:asciiTheme="minorHAnsi" w:hAnsiTheme="minorHAnsi" w:cstheme="minorHAnsi"/>
          <w:sz w:val="22"/>
          <w:szCs w:val="22"/>
        </w:rPr>
        <w:t xml:space="preserve"> (excepto empresas extranjeras)</w:t>
      </w:r>
    </w:p>
    <w:p w:rsidR="002C772A" w:rsidRPr="00351476" w:rsidRDefault="00351476" w:rsidP="00B54A9C">
      <w:pPr>
        <w:pStyle w:val="Prrafodelista"/>
        <w:numPr>
          <w:ilvl w:val="0"/>
          <w:numId w:val="21"/>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Fotocopia simple de la cédula de identidad del representante legal</w:t>
      </w:r>
      <w:r>
        <w:rPr>
          <w:rFonts w:asciiTheme="minorHAnsi" w:hAnsiTheme="minorHAnsi" w:cstheme="minorHAnsi"/>
          <w:sz w:val="22"/>
          <w:szCs w:val="22"/>
        </w:rPr>
        <w:t>.</w:t>
      </w:r>
      <w:r w:rsidR="008C7CAD" w:rsidRPr="00351476">
        <w:rPr>
          <w:rFonts w:asciiTheme="minorHAnsi" w:hAnsiTheme="minorHAnsi" w:cstheme="minorHAnsi"/>
          <w:color w:val="000000"/>
          <w:sz w:val="22"/>
          <w:szCs w:val="22"/>
        </w:rPr>
        <w:tab/>
      </w:r>
      <w:r w:rsidR="008C7CAD" w:rsidRPr="00351476">
        <w:rPr>
          <w:rFonts w:asciiTheme="minorHAnsi" w:hAnsiTheme="minorHAnsi" w:cstheme="minorHAnsi"/>
          <w:color w:val="000000"/>
          <w:sz w:val="22"/>
          <w:szCs w:val="22"/>
        </w:rPr>
        <w:tab/>
      </w:r>
    </w:p>
    <w:p w:rsidR="002C772A" w:rsidRPr="008C7CAD" w:rsidRDefault="002C772A" w:rsidP="00B54A9C">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8C7CAD" w:rsidRPr="008C7CAD" w:rsidRDefault="002C772A" w:rsidP="00B54A9C">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rsidR="00F10C70" w:rsidRPr="0013370D" w:rsidRDefault="00F10C70" w:rsidP="00B54A9C">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 xml:space="preserve">de los respaldos de los documentos declarados en </w:t>
      </w:r>
      <w:r w:rsidR="00B70A21">
        <w:rPr>
          <w:rFonts w:asciiTheme="minorHAnsi" w:eastAsia="Calibri" w:hAnsiTheme="minorHAnsi" w:cstheme="minorHAnsi"/>
          <w:sz w:val="22"/>
          <w:szCs w:val="22"/>
          <w:lang w:val="es-BO"/>
        </w:rPr>
        <w:t xml:space="preserve">el </w:t>
      </w:r>
      <w:r w:rsidRPr="00552079">
        <w:rPr>
          <w:rFonts w:asciiTheme="minorHAnsi" w:eastAsia="Calibri" w:hAnsiTheme="minorHAnsi" w:cstheme="minorHAnsi"/>
          <w:sz w:val="22"/>
          <w:szCs w:val="22"/>
          <w:lang w:val="es-BO"/>
        </w:rPr>
        <w:t>Formulario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xml:space="preserve"> l</w:t>
      </w:r>
      <w:r>
        <w:rPr>
          <w:rFonts w:asciiTheme="minorHAnsi" w:eastAsia="Calibri" w:hAnsiTheme="minorHAnsi" w:cstheme="minorHAnsi"/>
          <w:sz w:val="22"/>
          <w:szCs w:val="22"/>
          <w:lang w:val="es-BO"/>
        </w:rPr>
        <w:t xml:space="preserve">os mismos que serán devueltos una vez efectuada la verificación con la documentación declarada. </w:t>
      </w:r>
    </w:p>
    <w:p w:rsidR="005A2A0A" w:rsidRPr="000440BF" w:rsidRDefault="005A2A0A" w:rsidP="00B54A9C">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B54A9C">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6C2915" w:rsidRDefault="006C2915" w:rsidP="00B37050">
      <w:pPr>
        <w:ind w:left="720"/>
        <w:jc w:val="both"/>
        <w:rPr>
          <w:rFonts w:asciiTheme="minorHAnsi" w:hAnsiTheme="minorHAnsi" w:cstheme="minorHAnsi"/>
          <w:sz w:val="22"/>
          <w:szCs w:val="22"/>
        </w:rPr>
      </w:pPr>
    </w:p>
    <w:p w:rsidR="00B17C33" w:rsidRDefault="00B17C33" w:rsidP="00B37050">
      <w:pPr>
        <w:ind w:left="720"/>
        <w:jc w:val="both"/>
        <w:rPr>
          <w:rFonts w:asciiTheme="minorHAnsi" w:hAnsiTheme="minorHAnsi" w:cstheme="minorHAnsi"/>
          <w:sz w:val="22"/>
          <w:szCs w:val="22"/>
        </w:rPr>
      </w:pPr>
    </w:p>
    <w:p w:rsidR="00B17C33" w:rsidRPr="00552079" w:rsidRDefault="00B17C33"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CA55C1" w:rsidRDefault="00CA55C1" w:rsidP="00FA78A9">
      <w:pPr>
        <w:jc w:val="center"/>
        <w:rPr>
          <w:rFonts w:asciiTheme="minorHAnsi" w:hAnsiTheme="minorHAnsi" w:cstheme="minorHAnsi"/>
          <w:b/>
          <w:sz w:val="22"/>
          <w:szCs w:val="22"/>
          <w:lang w:val="es-BO"/>
        </w:rPr>
      </w:pPr>
    </w:p>
    <w:p w:rsidR="00CA55C1" w:rsidRPr="0028188C" w:rsidRDefault="00CA55C1" w:rsidP="00CA55C1">
      <w:pPr>
        <w:pStyle w:val="Encabezado"/>
        <w:jc w:val="center"/>
        <w:rPr>
          <w:rFonts w:ascii="Calibri" w:eastAsia="Arial Unicode MS" w:hAnsi="Calibri" w:cs="Calibri"/>
          <w:sz w:val="32"/>
          <w:szCs w:val="12"/>
          <w:lang w:val="es-MX"/>
        </w:rPr>
      </w:pPr>
      <w:r>
        <w:rPr>
          <w:rFonts w:ascii="Calibri" w:eastAsia="Arial Unicode MS" w:hAnsi="Calibri" w:cs="Calibri"/>
          <w:b/>
          <w:sz w:val="22"/>
          <w:szCs w:val="18"/>
          <w:lang w:val="es-MX"/>
        </w:rPr>
        <w:t>FLETES COMPRENDE VARIAS RUTAS INTERDEPARTAMENTALES DEL PAIS – GESTION 2017</w:t>
      </w:r>
    </w:p>
    <w:p w:rsidR="00CA55C1" w:rsidRDefault="00CA55C1" w:rsidP="00FA78A9">
      <w:pPr>
        <w:jc w:val="center"/>
        <w:rPr>
          <w:rFonts w:asciiTheme="minorHAnsi" w:hAnsiTheme="minorHAnsi" w:cstheme="minorHAnsi"/>
          <w:b/>
          <w:sz w:val="22"/>
          <w:szCs w:val="22"/>
          <w:lang w:val="es-BO"/>
        </w:rPr>
      </w:pPr>
    </w:p>
    <w:tbl>
      <w:tblPr>
        <w:tblW w:w="952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335"/>
        <w:gridCol w:w="1134"/>
        <w:gridCol w:w="3661"/>
        <w:gridCol w:w="1126"/>
        <w:gridCol w:w="1042"/>
        <w:gridCol w:w="1227"/>
      </w:tblGrid>
      <w:tr w:rsidR="00CA55C1" w:rsidRPr="00A723ED" w:rsidTr="00CA55C1">
        <w:trPr>
          <w:trHeight w:val="348"/>
          <w:tblHeader/>
          <w:jc w:val="center"/>
        </w:trPr>
        <w:tc>
          <w:tcPr>
            <w:tcW w:w="6130" w:type="dxa"/>
            <w:gridSpan w:val="3"/>
            <w:shd w:val="clear" w:color="auto" w:fill="B4C6E7"/>
            <w:noWrap/>
            <w:vAlign w:val="center"/>
            <w:hideMark/>
          </w:tcPr>
          <w:p w:rsidR="00CA55C1" w:rsidRPr="00A723ED" w:rsidRDefault="00CA55C1" w:rsidP="00A44320">
            <w:pPr>
              <w:jc w:val="center"/>
              <w:rPr>
                <w:rFonts w:ascii="Calibri" w:hAnsi="Calibri"/>
                <w:b/>
                <w:bCs/>
                <w:color w:val="000000"/>
                <w:sz w:val="16"/>
                <w:lang w:eastAsia="es-BO"/>
              </w:rPr>
            </w:pPr>
            <w:r w:rsidRPr="00A723ED">
              <w:rPr>
                <w:rFonts w:ascii="Calibri" w:hAnsi="Calibri"/>
                <w:b/>
                <w:bCs/>
                <w:color w:val="000000"/>
                <w:sz w:val="16"/>
                <w:lang w:eastAsia="es-BO"/>
              </w:rPr>
              <w:t>RUTAS INTERDEPARTAMENTALES</w:t>
            </w:r>
          </w:p>
        </w:tc>
        <w:tc>
          <w:tcPr>
            <w:tcW w:w="3395" w:type="dxa"/>
            <w:gridSpan w:val="3"/>
            <w:shd w:val="clear" w:color="auto" w:fill="B4C6E7"/>
            <w:vAlign w:val="center"/>
            <w:hideMark/>
          </w:tcPr>
          <w:p w:rsidR="00CA55C1" w:rsidRPr="00A723ED" w:rsidRDefault="00CA55C1" w:rsidP="00A44320">
            <w:pPr>
              <w:jc w:val="center"/>
              <w:rPr>
                <w:rFonts w:ascii="Calibri" w:hAnsi="Calibri"/>
                <w:b/>
                <w:bCs/>
                <w:color w:val="000000"/>
                <w:sz w:val="16"/>
                <w:lang w:eastAsia="es-BO"/>
              </w:rPr>
            </w:pPr>
            <w:r w:rsidRPr="00A723ED">
              <w:rPr>
                <w:rFonts w:ascii="Calibri" w:hAnsi="Calibri"/>
                <w:b/>
                <w:bCs/>
                <w:color w:val="000000"/>
                <w:sz w:val="16"/>
                <w:lang w:eastAsia="es-BO"/>
              </w:rPr>
              <w:t xml:space="preserve">PRECIO UNITARIO </w:t>
            </w:r>
          </w:p>
        </w:tc>
      </w:tr>
      <w:tr w:rsidR="00CA55C1" w:rsidRPr="00A723ED" w:rsidTr="00CA55C1">
        <w:trPr>
          <w:trHeight w:val="934"/>
          <w:tblHeader/>
          <w:jc w:val="center"/>
        </w:trPr>
        <w:tc>
          <w:tcPr>
            <w:tcW w:w="1335" w:type="dxa"/>
            <w:shd w:val="clear" w:color="auto" w:fill="B4C6E7"/>
            <w:noWrap/>
            <w:vAlign w:val="center"/>
            <w:hideMark/>
          </w:tcPr>
          <w:p w:rsidR="00CA55C1" w:rsidRPr="00A723ED" w:rsidRDefault="00CA55C1" w:rsidP="00A44320">
            <w:pPr>
              <w:jc w:val="center"/>
              <w:rPr>
                <w:rFonts w:ascii="Calibri" w:hAnsi="Calibri"/>
                <w:b/>
                <w:bCs/>
                <w:color w:val="000000"/>
                <w:sz w:val="16"/>
                <w:lang w:eastAsia="es-BO"/>
              </w:rPr>
            </w:pPr>
            <w:r w:rsidRPr="00A723ED">
              <w:rPr>
                <w:rFonts w:ascii="Calibri" w:hAnsi="Calibri"/>
                <w:b/>
                <w:bCs/>
                <w:color w:val="000000"/>
                <w:sz w:val="16"/>
                <w:lang w:eastAsia="es-BO"/>
              </w:rPr>
              <w:t>ORIGEN</w:t>
            </w:r>
          </w:p>
        </w:tc>
        <w:tc>
          <w:tcPr>
            <w:tcW w:w="1134" w:type="dxa"/>
            <w:shd w:val="clear" w:color="auto" w:fill="B4C6E7"/>
            <w:noWrap/>
            <w:vAlign w:val="center"/>
            <w:hideMark/>
          </w:tcPr>
          <w:p w:rsidR="00CA55C1" w:rsidRPr="00A723ED" w:rsidRDefault="00CA55C1" w:rsidP="00A44320">
            <w:pPr>
              <w:jc w:val="center"/>
              <w:rPr>
                <w:rFonts w:ascii="Calibri" w:hAnsi="Calibri"/>
                <w:b/>
                <w:bCs/>
                <w:color w:val="000000"/>
                <w:sz w:val="16"/>
                <w:lang w:eastAsia="es-BO"/>
              </w:rPr>
            </w:pPr>
            <w:r w:rsidRPr="00A723ED">
              <w:rPr>
                <w:rFonts w:ascii="Calibri" w:hAnsi="Calibri"/>
                <w:b/>
                <w:bCs/>
                <w:color w:val="000000"/>
                <w:sz w:val="16"/>
                <w:lang w:eastAsia="es-BO"/>
              </w:rPr>
              <w:t>DESTINO</w:t>
            </w:r>
          </w:p>
        </w:tc>
        <w:tc>
          <w:tcPr>
            <w:tcW w:w="3661" w:type="dxa"/>
            <w:shd w:val="clear" w:color="auto" w:fill="B4C6E7"/>
            <w:vAlign w:val="center"/>
            <w:hideMark/>
          </w:tcPr>
          <w:p w:rsidR="00CA55C1" w:rsidRPr="00A723ED" w:rsidRDefault="00CA55C1" w:rsidP="00A44320">
            <w:pPr>
              <w:jc w:val="center"/>
              <w:rPr>
                <w:rFonts w:ascii="Calibri" w:hAnsi="Calibri"/>
                <w:b/>
                <w:bCs/>
                <w:color w:val="000000"/>
                <w:sz w:val="16"/>
                <w:lang w:eastAsia="es-BO"/>
              </w:rPr>
            </w:pPr>
            <w:r w:rsidRPr="00A723ED">
              <w:rPr>
                <w:rFonts w:ascii="Calibri" w:hAnsi="Calibri"/>
                <w:b/>
                <w:bCs/>
                <w:color w:val="000000"/>
                <w:sz w:val="16"/>
                <w:lang w:eastAsia="es-BO"/>
              </w:rPr>
              <w:t>DIRECCION</w:t>
            </w:r>
          </w:p>
        </w:tc>
        <w:tc>
          <w:tcPr>
            <w:tcW w:w="1126" w:type="dxa"/>
            <w:shd w:val="clear" w:color="auto" w:fill="B4C6E7"/>
            <w:vAlign w:val="center"/>
            <w:hideMark/>
          </w:tcPr>
          <w:p w:rsidR="00CA55C1" w:rsidRPr="00A723ED" w:rsidRDefault="00CA55C1" w:rsidP="00A44320">
            <w:pPr>
              <w:jc w:val="center"/>
              <w:rPr>
                <w:rFonts w:ascii="Calibri" w:hAnsi="Calibri"/>
                <w:b/>
                <w:bCs/>
                <w:color w:val="000000"/>
                <w:sz w:val="16"/>
                <w:lang w:eastAsia="es-BO"/>
              </w:rPr>
            </w:pPr>
            <w:r w:rsidRPr="00A723ED">
              <w:rPr>
                <w:rFonts w:ascii="Calibri" w:hAnsi="Calibri"/>
                <w:b/>
                <w:bCs/>
                <w:color w:val="000000"/>
                <w:sz w:val="16"/>
                <w:lang w:eastAsia="es-BO"/>
              </w:rPr>
              <w:t xml:space="preserve">Camión de 6 toneladas que incluye carguío y des carguío </w:t>
            </w:r>
          </w:p>
          <w:p w:rsidR="00CA55C1" w:rsidRPr="00A723ED" w:rsidRDefault="00CA55C1" w:rsidP="00A44320">
            <w:pPr>
              <w:jc w:val="center"/>
              <w:rPr>
                <w:rFonts w:ascii="Calibri" w:hAnsi="Calibri"/>
                <w:b/>
                <w:bCs/>
                <w:color w:val="000000"/>
                <w:sz w:val="16"/>
                <w:lang w:eastAsia="es-BO"/>
              </w:rPr>
            </w:pPr>
            <w:r w:rsidRPr="00A723ED">
              <w:rPr>
                <w:rFonts w:ascii="Calibri" w:hAnsi="Calibri"/>
                <w:b/>
                <w:bCs/>
                <w:color w:val="000000"/>
                <w:sz w:val="16"/>
                <w:lang w:eastAsia="es-BO"/>
              </w:rPr>
              <w:t>Bs./Ruta</w:t>
            </w:r>
          </w:p>
        </w:tc>
        <w:tc>
          <w:tcPr>
            <w:tcW w:w="1042" w:type="dxa"/>
            <w:shd w:val="clear" w:color="auto" w:fill="B4C6E7"/>
            <w:vAlign w:val="center"/>
            <w:hideMark/>
          </w:tcPr>
          <w:p w:rsidR="00CA55C1" w:rsidRPr="00A723ED" w:rsidRDefault="00CA55C1" w:rsidP="00A44320">
            <w:pPr>
              <w:jc w:val="center"/>
              <w:rPr>
                <w:rFonts w:ascii="Calibri" w:hAnsi="Calibri"/>
                <w:b/>
                <w:bCs/>
                <w:color w:val="000000"/>
                <w:sz w:val="16"/>
                <w:lang w:eastAsia="es-BO"/>
              </w:rPr>
            </w:pPr>
            <w:r w:rsidRPr="00A723ED">
              <w:rPr>
                <w:rFonts w:ascii="Calibri" w:hAnsi="Calibri"/>
                <w:b/>
                <w:bCs/>
                <w:color w:val="000000"/>
                <w:sz w:val="16"/>
                <w:lang w:eastAsia="es-BO"/>
              </w:rPr>
              <w:t xml:space="preserve">Camión de 12 a 14 toneladas que incluye carguío y des carguío </w:t>
            </w:r>
          </w:p>
          <w:p w:rsidR="00CA55C1" w:rsidRPr="00A723ED" w:rsidRDefault="00CA55C1" w:rsidP="00A44320">
            <w:pPr>
              <w:jc w:val="center"/>
              <w:rPr>
                <w:rFonts w:ascii="Calibri" w:hAnsi="Calibri"/>
                <w:b/>
                <w:bCs/>
                <w:color w:val="000000"/>
                <w:sz w:val="16"/>
                <w:lang w:eastAsia="es-BO"/>
              </w:rPr>
            </w:pPr>
            <w:r w:rsidRPr="00A723ED">
              <w:rPr>
                <w:rFonts w:ascii="Calibri" w:hAnsi="Calibri"/>
                <w:b/>
                <w:bCs/>
                <w:color w:val="000000"/>
                <w:sz w:val="16"/>
                <w:lang w:eastAsia="es-BO"/>
              </w:rPr>
              <w:t>Bs./Ruta</w:t>
            </w:r>
          </w:p>
        </w:tc>
        <w:tc>
          <w:tcPr>
            <w:tcW w:w="1227" w:type="dxa"/>
            <w:shd w:val="clear" w:color="auto" w:fill="B4C6E7"/>
            <w:vAlign w:val="center"/>
            <w:hideMark/>
          </w:tcPr>
          <w:p w:rsidR="00CA55C1" w:rsidRPr="00A723ED" w:rsidRDefault="00CA55C1" w:rsidP="00A44320">
            <w:pPr>
              <w:jc w:val="center"/>
              <w:rPr>
                <w:rFonts w:ascii="Calibri" w:hAnsi="Calibri"/>
                <w:b/>
                <w:bCs/>
                <w:color w:val="000000"/>
                <w:sz w:val="16"/>
                <w:lang w:eastAsia="es-BO"/>
              </w:rPr>
            </w:pPr>
            <w:r w:rsidRPr="00A723ED">
              <w:rPr>
                <w:rFonts w:ascii="Calibri" w:hAnsi="Calibri"/>
                <w:b/>
                <w:bCs/>
                <w:color w:val="000000"/>
                <w:sz w:val="16"/>
                <w:lang w:eastAsia="es-BO"/>
              </w:rPr>
              <w:t xml:space="preserve">Camión de 28 toneladas o superior que  incluye carguío y des carguío </w:t>
            </w:r>
          </w:p>
          <w:p w:rsidR="00CA55C1" w:rsidRPr="00A723ED" w:rsidRDefault="00CA55C1" w:rsidP="00A44320">
            <w:pPr>
              <w:jc w:val="center"/>
              <w:rPr>
                <w:rFonts w:ascii="Calibri" w:hAnsi="Calibri"/>
                <w:b/>
                <w:bCs/>
                <w:color w:val="000000"/>
                <w:sz w:val="16"/>
                <w:lang w:eastAsia="es-BO"/>
              </w:rPr>
            </w:pPr>
            <w:r w:rsidRPr="00A723ED">
              <w:rPr>
                <w:rFonts w:ascii="Calibri" w:hAnsi="Calibri"/>
                <w:b/>
                <w:bCs/>
                <w:color w:val="000000"/>
                <w:sz w:val="16"/>
                <w:lang w:eastAsia="es-BO"/>
              </w:rPr>
              <w:t>Bs./Ruta</w:t>
            </w:r>
          </w:p>
        </w:tc>
      </w:tr>
      <w:tr w:rsidR="00CA55C1" w:rsidRPr="00A723ED" w:rsidTr="00CA55C1">
        <w:trPr>
          <w:trHeight w:val="919"/>
          <w:jc w:val="center"/>
        </w:trPr>
        <w:tc>
          <w:tcPr>
            <w:tcW w:w="1335" w:type="dxa"/>
            <w:shd w:val="clear" w:color="auto" w:fill="auto"/>
            <w:noWrap/>
            <w:vAlign w:val="center"/>
            <w:hideMark/>
          </w:tcPr>
          <w:p w:rsidR="00CA55C1" w:rsidRPr="00A723ED" w:rsidRDefault="00CA55C1" w:rsidP="00A44320">
            <w:pPr>
              <w:rPr>
                <w:rFonts w:ascii="Calibri" w:hAnsi="Calibri"/>
                <w:b/>
                <w:bCs/>
                <w:color w:val="000000"/>
                <w:sz w:val="16"/>
                <w:lang w:eastAsia="es-BO"/>
              </w:rPr>
            </w:pPr>
            <w:r w:rsidRPr="00A723ED">
              <w:rPr>
                <w:rFonts w:ascii="Calibri" w:hAnsi="Calibri"/>
                <w:b/>
                <w:bCs/>
                <w:color w:val="000000"/>
                <w:sz w:val="16"/>
                <w:lang w:eastAsia="es-BO"/>
              </w:rPr>
              <w:t>LA PAZ</w:t>
            </w:r>
          </w:p>
        </w:tc>
        <w:tc>
          <w:tcPr>
            <w:tcW w:w="1134" w:type="dxa"/>
            <w:shd w:val="clear" w:color="auto" w:fill="auto"/>
            <w:vAlign w:val="center"/>
            <w:hideMark/>
          </w:tcPr>
          <w:p w:rsidR="00CA55C1" w:rsidRPr="00A723ED" w:rsidRDefault="00CA55C1" w:rsidP="00A44320">
            <w:pPr>
              <w:rPr>
                <w:rFonts w:ascii="Calibri" w:hAnsi="Calibri"/>
                <w:color w:val="000000"/>
                <w:sz w:val="16"/>
                <w:lang w:eastAsia="es-BO"/>
              </w:rPr>
            </w:pPr>
            <w:r w:rsidRPr="00A723ED">
              <w:rPr>
                <w:rFonts w:ascii="Calibri" w:hAnsi="Calibri"/>
                <w:color w:val="000000"/>
                <w:sz w:val="16"/>
                <w:lang w:eastAsia="es-BO"/>
              </w:rPr>
              <w:t>EL ALTO</w:t>
            </w:r>
          </w:p>
        </w:tc>
        <w:tc>
          <w:tcPr>
            <w:tcW w:w="3661" w:type="dxa"/>
            <w:shd w:val="clear" w:color="auto" w:fill="auto"/>
            <w:vAlign w:val="center"/>
          </w:tcPr>
          <w:p w:rsidR="00CA55C1" w:rsidRPr="0046279F" w:rsidRDefault="00CA55C1" w:rsidP="00A44320">
            <w:pPr>
              <w:jc w:val="both"/>
              <w:rPr>
                <w:rFonts w:ascii="Calibri" w:hAnsi="Calibri"/>
                <w:color w:val="000000"/>
                <w:sz w:val="14"/>
                <w:szCs w:val="14"/>
                <w:lang w:eastAsia="es-BO"/>
              </w:rPr>
            </w:pPr>
            <w:r w:rsidRPr="0046279F">
              <w:rPr>
                <w:rFonts w:ascii="Calibri" w:hAnsi="Calibri"/>
                <w:color w:val="000000"/>
                <w:sz w:val="14"/>
                <w:szCs w:val="14"/>
              </w:rPr>
              <w:t>ALMACEN CENTRAL GRGD Y DISTRITO REDES DE GAS EL ALTO: AV. JUAN PABLO II (ANTES DE LA CRUZ PAPAL, LADO SEGIP), SENKATA, AV 6 DE MARZO (PLANTA SENKATA), ZONA EX TRANCA SENKATA AV. PERIFÉRICA ENTRE CALLES JOSÉ MANUEL PANDO Y SAN CRISTOBAL S/N (EX INSTALACIONES RANSA)  Y ADUANA NACIONAL U OTRO ALMACÉN INDICADO DENTRO DE LA CIUDAD.</w:t>
            </w:r>
          </w:p>
        </w:tc>
        <w:tc>
          <w:tcPr>
            <w:tcW w:w="1126"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042"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227"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r>
      <w:tr w:rsidR="00CA55C1" w:rsidRPr="00A723ED" w:rsidTr="00CA55C1">
        <w:trPr>
          <w:trHeight w:val="352"/>
          <w:jc w:val="center"/>
        </w:trPr>
        <w:tc>
          <w:tcPr>
            <w:tcW w:w="1335" w:type="dxa"/>
            <w:shd w:val="clear" w:color="auto" w:fill="auto"/>
            <w:vAlign w:val="center"/>
            <w:hideMark/>
          </w:tcPr>
          <w:p w:rsidR="00CA55C1" w:rsidRPr="00A723ED" w:rsidRDefault="00CA55C1" w:rsidP="00A44320">
            <w:pPr>
              <w:rPr>
                <w:rFonts w:ascii="Calibri" w:hAnsi="Calibri"/>
                <w:b/>
                <w:bCs/>
                <w:color w:val="000000"/>
                <w:sz w:val="16"/>
                <w:lang w:eastAsia="es-BO"/>
              </w:rPr>
            </w:pPr>
            <w:r w:rsidRPr="00A723ED">
              <w:rPr>
                <w:rFonts w:ascii="Calibri" w:hAnsi="Calibri"/>
                <w:b/>
                <w:bCs/>
                <w:color w:val="000000"/>
                <w:sz w:val="16"/>
                <w:lang w:eastAsia="es-BO"/>
              </w:rPr>
              <w:t>LA PAZ</w:t>
            </w:r>
          </w:p>
        </w:tc>
        <w:tc>
          <w:tcPr>
            <w:tcW w:w="1134" w:type="dxa"/>
            <w:shd w:val="clear" w:color="auto" w:fill="auto"/>
            <w:vAlign w:val="center"/>
            <w:hideMark/>
          </w:tcPr>
          <w:p w:rsidR="00CA55C1" w:rsidRPr="00A723ED" w:rsidRDefault="00CA55C1" w:rsidP="00A44320">
            <w:pPr>
              <w:rPr>
                <w:rFonts w:ascii="Calibri" w:hAnsi="Calibri"/>
                <w:color w:val="000000"/>
                <w:sz w:val="16"/>
                <w:lang w:eastAsia="es-BO"/>
              </w:rPr>
            </w:pPr>
            <w:r w:rsidRPr="00A723ED">
              <w:rPr>
                <w:rFonts w:ascii="Calibri" w:hAnsi="Calibri"/>
                <w:color w:val="000000"/>
                <w:sz w:val="16"/>
                <w:lang w:eastAsia="es-BO"/>
              </w:rPr>
              <w:t>CHUQUISACA</w:t>
            </w:r>
          </w:p>
        </w:tc>
        <w:tc>
          <w:tcPr>
            <w:tcW w:w="3661" w:type="dxa"/>
            <w:shd w:val="clear" w:color="auto" w:fill="auto"/>
            <w:vAlign w:val="center"/>
          </w:tcPr>
          <w:p w:rsidR="00CA55C1" w:rsidRPr="0046279F" w:rsidRDefault="00CA55C1" w:rsidP="00A44320">
            <w:pPr>
              <w:jc w:val="both"/>
              <w:rPr>
                <w:rFonts w:ascii="Calibri" w:hAnsi="Calibri"/>
                <w:color w:val="000000"/>
                <w:sz w:val="14"/>
                <w:szCs w:val="14"/>
                <w:lang w:eastAsia="es-BO"/>
              </w:rPr>
            </w:pPr>
            <w:r w:rsidRPr="0046279F">
              <w:rPr>
                <w:rFonts w:ascii="Calibri" w:hAnsi="Calibri"/>
                <w:color w:val="000000"/>
                <w:sz w:val="14"/>
                <w:szCs w:val="14"/>
              </w:rPr>
              <w:t>DISTRITO REDES DE GAS CHUQUISACA CALLE MUTÚN N/151 AV. MARCELO QUIROGA SANTA CRUZ, ZONA ALTO MEZA VERDE U OTRO ALMACÉN INDICADO DENTRO DE LA CIUDAD.</w:t>
            </w:r>
          </w:p>
        </w:tc>
        <w:tc>
          <w:tcPr>
            <w:tcW w:w="1126"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042"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227"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r>
      <w:tr w:rsidR="00CA55C1" w:rsidRPr="00A723ED" w:rsidTr="00CA55C1">
        <w:trPr>
          <w:trHeight w:val="1109"/>
          <w:jc w:val="center"/>
        </w:trPr>
        <w:tc>
          <w:tcPr>
            <w:tcW w:w="1335" w:type="dxa"/>
            <w:shd w:val="clear" w:color="auto" w:fill="auto"/>
            <w:vAlign w:val="center"/>
            <w:hideMark/>
          </w:tcPr>
          <w:p w:rsidR="00CA55C1" w:rsidRPr="00A723ED" w:rsidRDefault="00CA55C1" w:rsidP="00A44320">
            <w:pPr>
              <w:rPr>
                <w:rFonts w:ascii="Calibri" w:hAnsi="Calibri"/>
                <w:b/>
                <w:bCs/>
                <w:color w:val="000000"/>
                <w:sz w:val="16"/>
                <w:lang w:eastAsia="es-BO"/>
              </w:rPr>
            </w:pPr>
            <w:r w:rsidRPr="00A723ED">
              <w:rPr>
                <w:rFonts w:ascii="Calibri" w:hAnsi="Calibri"/>
                <w:b/>
                <w:bCs/>
                <w:color w:val="000000"/>
                <w:sz w:val="16"/>
                <w:lang w:eastAsia="es-BO"/>
              </w:rPr>
              <w:t>LA PAZ</w:t>
            </w:r>
          </w:p>
        </w:tc>
        <w:tc>
          <w:tcPr>
            <w:tcW w:w="1134" w:type="dxa"/>
            <w:shd w:val="clear" w:color="auto" w:fill="auto"/>
            <w:vAlign w:val="center"/>
            <w:hideMark/>
          </w:tcPr>
          <w:p w:rsidR="00CA55C1" w:rsidRPr="00A723ED" w:rsidRDefault="00CA55C1" w:rsidP="00A44320">
            <w:pPr>
              <w:rPr>
                <w:rFonts w:ascii="Calibri" w:hAnsi="Calibri"/>
                <w:color w:val="000000"/>
                <w:sz w:val="16"/>
                <w:lang w:eastAsia="es-BO"/>
              </w:rPr>
            </w:pPr>
            <w:r w:rsidRPr="00A723ED">
              <w:rPr>
                <w:rFonts w:ascii="Calibri" w:hAnsi="Calibri"/>
                <w:color w:val="000000"/>
                <w:sz w:val="16"/>
                <w:lang w:eastAsia="es-BO"/>
              </w:rPr>
              <w:t>ORURO</w:t>
            </w:r>
          </w:p>
        </w:tc>
        <w:tc>
          <w:tcPr>
            <w:tcW w:w="3661" w:type="dxa"/>
            <w:shd w:val="clear" w:color="auto" w:fill="auto"/>
            <w:vAlign w:val="center"/>
          </w:tcPr>
          <w:p w:rsidR="00CA55C1" w:rsidRPr="0046279F" w:rsidRDefault="00CA55C1" w:rsidP="00A44320">
            <w:pPr>
              <w:jc w:val="both"/>
              <w:rPr>
                <w:rFonts w:ascii="Calibri" w:hAnsi="Calibri"/>
                <w:color w:val="000000"/>
                <w:sz w:val="14"/>
                <w:szCs w:val="14"/>
                <w:lang w:eastAsia="es-BO"/>
              </w:rPr>
            </w:pPr>
            <w:r w:rsidRPr="0046279F">
              <w:rPr>
                <w:rFonts w:ascii="Calibri" w:hAnsi="Calibri"/>
                <w:color w:val="000000"/>
                <w:sz w:val="14"/>
                <w:szCs w:val="14"/>
              </w:rPr>
              <w:t>DISTRITO REDES DE GAS ORURO: CALLE HERNANDO SILES ESQUINA MIRAFLORES S/N ZONA ARENALES CARRETERA VINTO KM. 2 1/2 (PUENTE TAGARETE INGRESANDO  UNA CUADRA  A VINTO LUEGO A MANO DERECHA 1 1/2 GARAJE COLOR AZUL  LADO LAVADO DE AUTOS) U OTRO ALMACÉN INDICADO DENTRO DE LA CIUDAD.</w:t>
            </w:r>
          </w:p>
        </w:tc>
        <w:tc>
          <w:tcPr>
            <w:tcW w:w="1126"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042"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227"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r>
      <w:tr w:rsidR="00CA55C1" w:rsidRPr="00A723ED" w:rsidTr="00CA55C1">
        <w:trPr>
          <w:trHeight w:val="887"/>
          <w:jc w:val="center"/>
        </w:trPr>
        <w:tc>
          <w:tcPr>
            <w:tcW w:w="1335" w:type="dxa"/>
            <w:shd w:val="clear" w:color="auto" w:fill="auto"/>
            <w:vAlign w:val="center"/>
            <w:hideMark/>
          </w:tcPr>
          <w:p w:rsidR="00CA55C1" w:rsidRPr="00A723ED" w:rsidRDefault="00CA55C1" w:rsidP="00A44320">
            <w:pPr>
              <w:rPr>
                <w:rFonts w:ascii="Calibri" w:hAnsi="Calibri"/>
                <w:b/>
                <w:bCs/>
                <w:color w:val="000000"/>
                <w:sz w:val="16"/>
                <w:lang w:eastAsia="es-BO"/>
              </w:rPr>
            </w:pPr>
            <w:r w:rsidRPr="00A723ED">
              <w:rPr>
                <w:rFonts w:ascii="Calibri" w:hAnsi="Calibri"/>
                <w:b/>
                <w:bCs/>
                <w:color w:val="000000"/>
                <w:sz w:val="16"/>
                <w:lang w:eastAsia="es-BO"/>
              </w:rPr>
              <w:t>LA PAZ</w:t>
            </w:r>
          </w:p>
        </w:tc>
        <w:tc>
          <w:tcPr>
            <w:tcW w:w="1134" w:type="dxa"/>
            <w:shd w:val="clear" w:color="auto" w:fill="auto"/>
            <w:vAlign w:val="center"/>
            <w:hideMark/>
          </w:tcPr>
          <w:p w:rsidR="00CA55C1" w:rsidRPr="00A723ED" w:rsidRDefault="00CA55C1" w:rsidP="00A44320">
            <w:pPr>
              <w:rPr>
                <w:rFonts w:ascii="Calibri" w:hAnsi="Calibri"/>
                <w:color w:val="000000"/>
                <w:sz w:val="16"/>
                <w:lang w:eastAsia="es-BO"/>
              </w:rPr>
            </w:pPr>
            <w:r w:rsidRPr="00A723ED">
              <w:rPr>
                <w:rFonts w:ascii="Calibri" w:hAnsi="Calibri"/>
                <w:color w:val="000000"/>
                <w:sz w:val="16"/>
                <w:lang w:eastAsia="es-BO"/>
              </w:rPr>
              <w:t>SANTA CRUZ</w:t>
            </w:r>
          </w:p>
        </w:tc>
        <w:tc>
          <w:tcPr>
            <w:tcW w:w="3661" w:type="dxa"/>
            <w:shd w:val="clear" w:color="auto" w:fill="auto"/>
            <w:vAlign w:val="center"/>
            <w:hideMark/>
          </w:tcPr>
          <w:p w:rsidR="00CA55C1" w:rsidRPr="0046279F" w:rsidRDefault="00CA55C1" w:rsidP="00A44320">
            <w:pPr>
              <w:jc w:val="both"/>
              <w:rPr>
                <w:rFonts w:ascii="Calibri" w:hAnsi="Calibri"/>
                <w:color w:val="000000"/>
                <w:sz w:val="14"/>
                <w:szCs w:val="14"/>
                <w:lang w:eastAsia="es-BO"/>
              </w:rPr>
            </w:pPr>
            <w:r w:rsidRPr="0046279F">
              <w:rPr>
                <w:rFonts w:ascii="Calibri" w:hAnsi="Calibri"/>
                <w:color w:val="000000"/>
                <w:sz w:val="14"/>
                <w:szCs w:val="14"/>
              </w:rPr>
              <w:t>DISTRITO REDES DE GAS SANTA CRUZ 1, 6to ANILLO ENTRE AV. MUTUALISTA Y VIRGEN DE LUJAN DETRAS CURTIEMBRE KULLJIS  2, AV. 23 DE MARZO CASI ESQ. 3 PASOS AL FRENTE PASOS  3er ANILLO EXTERNO U OTRO ALMACEN INDICADO DENTRO DE LA CIUDAD.</w:t>
            </w:r>
          </w:p>
        </w:tc>
        <w:tc>
          <w:tcPr>
            <w:tcW w:w="1126"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042"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227"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r>
      <w:tr w:rsidR="00CA55C1" w:rsidRPr="00A723ED" w:rsidTr="00CA55C1">
        <w:trPr>
          <w:trHeight w:val="919"/>
          <w:jc w:val="center"/>
        </w:trPr>
        <w:tc>
          <w:tcPr>
            <w:tcW w:w="1335" w:type="dxa"/>
            <w:shd w:val="clear" w:color="auto" w:fill="auto"/>
            <w:vAlign w:val="center"/>
            <w:hideMark/>
          </w:tcPr>
          <w:p w:rsidR="00CA55C1" w:rsidRPr="00A723ED" w:rsidRDefault="00CA55C1" w:rsidP="00A44320">
            <w:pPr>
              <w:rPr>
                <w:rFonts w:ascii="Calibri" w:hAnsi="Calibri"/>
                <w:b/>
                <w:bCs/>
                <w:color w:val="000000"/>
                <w:sz w:val="16"/>
                <w:lang w:eastAsia="es-BO"/>
              </w:rPr>
            </w:pPr>
            <w:r w:rsidRPr="00A723ED">
              <w:rPr>
                <w:rFonts w:ascii="Calibri" w:hAnsi="Calibri"/>
                <w:b/>
                <w:bCs/>
                <w:color w:val="000000"/>
                <w:sz w:val="16"/>
                <w:lang w:eastAsia="es-BO"/>
              </w:rPr>
              <w:t>LA PAZ</w:t>
            </w:r>
          </w:p>
        </w:tc>
        <w:tc>
          <w:tcPr>
            <w:tcW w:w="1134" w:type="dxa"/>
            <w:shd w:val="clear" w:color="auto" w:fill="auto"/>
            <w:vAlign w:val="center"/>
            <w:hideMark/>
          </w:tcPr>
          <w:p w:rsidR="00CA55C1" w:rsidRPr="00A723ED" w:rsidRDefault="00CA55C1" w:rsidP="00A44320">
            <w:pPr>
              <w:rPr>
                <w:rFonts w:ascii="Calibri" w:hAnsi="Calibri"/>
                <w:color w:val="000000"/>
                <w:sz w:val="16"/>
                <w:lang w:eastAsia="es-BO"/>
              </w:rPr>
            </w:pPr>
            <w:r w:rsidRPr="00A723ED">
              <w:rPr>
                <w:rFonts w:ascii="Calibri" w:hAnsi="Calibri"/>
                <w:color w:val="000000"/>
                <w:sz w:val="16"/>
                <w:lang w:eastAsia="es-BO"/>
              </w:rPr>
              <w:t>POTOSI</w:t>
            </w:r>
          </w:p>
        </w:tc>
        <w:tc>
          <w:tcPr>
            <w:tcW w:w="3661" w:type="dxa"/>
            <w:shd w:val="clear" w:color="auto" w:fill="auto"/>
            <w:vAlign w:val="center"/>
            <w:hideMark/>
          </w:tcPr>
          <w:p w:rsidR="00CA55C1" w:rsidRPr="0046279F" w:rsidRDefault="00CA55C1" w:rsidP="00A44320">
            <w:pPr>
              <w:jc w:val="both"/>
              <w:rPr>
                <w:rFonts w:ascii="Calibri" w:hAnsi="Calibri"/>
                <w:color w:val="000000"/>
                <w:sz w:val="14"/>
                <w:szCs w:val="14"/>
                <w:lang w:eastAsia="es-BO"/>
              </w:rPr>
            </w:pPr>
            <w:r w:rsidRPr="0046279F">
              <w:rPr>
                <w:rFonts w:ascii="Calibri" w:hAnsi="Calibri"/>
                <w:color w:val="000000"/>
                <w:sz w:val="14"/>
                <w:szCs w:val="14"/>
              </w:rPr>
              <w:t>DISTRITO REDES DE GAS POTOSI AV. H. PLAYERS S/N ESQUINA TOMAS TORRES, ENTRE RENE GABRIEL MORENO Y H. PLAYERS, SONA SAN CLEMENTE FRENTE AL ESTADIUM VICTOR AUGUSTIN UGARTE, PLANTA DE YPFB. EDIFICIO NUEVO. U OTRO ALMACÉN INDICADO DENTRO DE LA CIUDAD.</w:t>
            </w:r>
          </w:p>
        </w:tc>
        <w:tc>
          <w:tcPr>
            <w:tcW w:w="1126"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042"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227"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r>
      <w:tr w:rsidR="00CA55C1" w:rsidRPr="00A723ED" w:rsidTr="00CA55C1">
        <w:trPr>
          <w:trHeight w:val="1171"/>
          <w:jc w:val="center"/>
        </w:trPr>
        <w:tc>
          <w:tcPr>
            <w:tcW w:w="1335" w:type="dxa"/>
            <w:shd w:val="clear" w:color="auto" w:fill="auto"/>
            <w:vAlign w:val="center"/>
            <w:hideMark/>
          </w:tcPr>
          <w:p w:rsidR="00CA55C1" w:rsidRPr="00A723ED" w:rsidRDefault="00CA55C1" w:rsidP="00A44320">
            <w:pPr>
              <w:rPr>
                <w:rFonts w:ascii="Calibri" w:hAnsi="Calibri"/>
                <w:b/>
                <w:bCs/>
                <w:color w:val="000000"/>
                <w:sz w:val="16"/>
                <w:lang w:eastAsia="es-BO"/>
              </w:rPr>
            </w:pPr>
            <w:r w:rsidRPr="00A723ED">
              <w:rPr>
                <w:rFonts w:ascii="Calibri" w:hAnsi="Calibri"/>
                <w:b/>
                <w:bCs/>
                <w:color w:val="000000"/>
                <w:sz w:val="16"/>
                <w:lang w:eastAsia="es-BO"/>
              </w:rPr>
              <w:t>LA PAZ</w:t>
            </w:r>
          </w:p>
        </w:tc>
        <w:tc>
          <w:tcPr>
            <w:tcW w:w="1134" w:type="dxa"/>
            <w:shd w:val="clear" w:color="auto" w:fill="auto"/>
            <w:vAlign w:val="center"/>
            <w:hideMark/>
          </w:tcPr>
          <w:p w:rsidR="00CA55C1" w:rsidRPr="00A723ED" w:rsidRDefault="00CA55C1" w:rsidP="00A44320">
            <w:pPr>
              <w:rPr>
                <w:rFonts w:ascii="Calibri" w:hAnsi="Calibri"/>
                <w:color w:val="000000"/>
                <w:sz w:val="16"/>
                <w:lang w:eastAsia="es-BO"/>
              </w:rPr>
            </w:pPr>
            <w:r w:rsidRPr="00A723ED">
              <w:rPr>
                <w:rFonts w:ascii="Calibri" w:hAnsi="Calibri"/>
                <w:color w:val="000000"/>
                <w:sz w:val="16"/>
                <w:lang w:eastAsia="es-BO"/>
              </w:rPr>
              <w:t>COCHABAMBA</w:t>
            </w:r>
          </w:p>
        </w:tc>
        <w:tc>
          <w:tcPr>
            <w:tcW w:w="3661" w:type="dxa"/>
            <w:shd w:val="clear" w:color="auto" w:fill="auto"/>
            <w:vAlign w:val="center"/>
            <w:hideMark/>
          </w:tcPr>
          <w:p w:rsidR="00CA55C1" w:rsidRPr="0046279F" w:rsidRDefault="00CA55C1" w:rsidP="00A44320">
            <w:pPr>
              <w:jc w:val="both"/>
              <w:rPr>
                <w:rFonts w:ascii="Calibri" w:hAnsi="Calibri"/>
                <w:color w:val="000000"/>
                <w:sz w:val="14"/>
                <w:szCs w:val="14"/>
                <w:lang w:eastAsia="es-BO"/>
              </w:rPr>
            </w:pPr>
            <w:r w:rsidRPr="0046279F">
              <w:rPr>
                <w:rFonts w:ascii="Calibri" w:hAnsi="Calibri"/>
                <w:color w:val="000000"/>
                <w:sz w:val="14"/>
                <w:szCs w:val="14"/>
              </w:rPr>
              <w:t>DISTRITO REDES DE GAS COCHABAMBA: HANGAR: AV. RAFAEL PAVÓN ESQ. VILOMA -ZONA AEREOPUERTO Y VALLE HERMOSO: AV. HUMBERTO ASIN RIVERO ESQ. AV. JAPÓN - ZONA REFINERÍA U OTRO ALMACÉN INDICADO DENTRO DE LA CIUDAD.</w:t>
            </w:r>
          </w:p>
        </w:tc>
        <w:tc>
          <w:tcPr>
            <w:tcW w:w="1126"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042"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227"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r>
      <w:tr w:rsidR="00CA55C1" w:rsidRPr="00A723ED" w:rsidTr="00CA55C1">
        <w:trPr>
          <w:trHeight w:val="406"/>
          <w:jc w:val="center"/>
        </w:trPr>
        <w:tc>
          <w:tcPr>
            <w:tcW w:w="1335" w:type="dxa"/>
            <w:shd w:val="clear" w:color="auto" w:fill="auto"/>
            <w:vAlign w:val="center"/>
          </w:tcPr>
          <w:p w:rsidR="00CA55C1" w:rsidRPr="00A723ED" w:rsidRDefault="00CA55C1" w:rsidP="00A44320">
            <w:pPr>
              <w:rPr>
                <w:rFonts w:ascii="Calibri" w:hAnsi="Calibri"/>
                <w:b/>
                <w:bCs/>
                <w:color w:val="000000"/>
                <w:sz w:val="16"/>
                <w:lang w:eastAsia="es-BO"/>
              </w:rPr>
            </w:pPr>
            <w:r w:rsidRPr="00A723ED">
              <w:rPr>
                <w:rFonts w:ascii="Calibri" w:hAnsi="Calibri"/>
                <w:b/>
                <w:bCs/>
                <w:color w:val="000000"/>
                <w:sz w:val="16"/>
                <w:lang w:eastAsia="es-BO"/>
              </w:rPr>
              <w:t>LA PAZ</w:t>
            </w:r>
          </w:p>
        </w:tc>
        <w:tc>
          <w:tcPr>
            <w:tcW w:w="1134" w:type="dxa"/>
            <w:shd w:val="clear" w:color="auto" w:fill="auto"/>
            <w:vAlign w:val="center"/>
          </w:tcPr>
          <w:p w:rsidR="00CA55C1" w:rsidRPr="00A723ED" w:rsidRDefault="00CA55C1" w:rsidP="00A44320">
            <w:pPr>
              <w:rPr>
                <w:rFonts w:ascii="Calibri" w:hAnsi="Calibri"/>
                <w:color w:val="000000"/>
                <w:sz w:val="16"/>
                <w:lang w:eastAsia="es-BO"/>
              </w:rPr>
            </w:pPr>
            <w:r w:rsidRPr="00A723ED">
              <w:rPr>
                <w:rFonts w:ascii="Calibri" w:hAnsi="Calibri"/>
                <w:color w:val="000000"/>
                <w:sz w:val="16"/>
                <w:lang w:eastAsia="es-BO"/>
              </w:rPr>
              <w:t>BENI</w:t>
            </w:r>
          </w:p>
        </w:tc>
        <w:tc>
          <w:tcPr>
            <w:tcW w:w="3661" w:type="dxa"/>
            <w:shd w:val="clear" w:color="auto" w:fill="auto"/>
            <w:vAlign w:val="center"/>
          </w:tcPr>
          <w:p w:rsidR="00CA55C1" w:rsidRPr="0046279F" w:rsidRDefault="00CA55C1" w:rsidP="00A44320">
            <w:pPr>
              <w:jc w:val="both"/>
              <w:rPr>
                <w:rFonts w:ascii="Calibri" w:hAnsi="Calibri"/>
                <w:color w:val="000000"/>
                <w:sz w:val="14"/>
                <w:szCs w:val="14"/>
              </w:rPr>
            </w:pPr>
            <w:r w:rsidRPr="0046279F">
              <w:rPr>
                <w:rFonts w:ascii="Calibri" w:hAnsi="Calibri"/>
                <w:color w:val="000000"/>
                <w:sz w:val="14"/>
                <w:szCs w:val="14"/>
              </w:rPr>
              <w:t>ALMACEN DE YPFB U OTRO ALMACEN INDICADO DENTRO DEL DEPARTAMENTO.</w:t>
            </w:r>
          </w:p>
        </w:tc>
        <w:tc>
          <w:tcPr>
            <w:tcW w:w="1126"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042"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227"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r>
      <w:tr w:rsidR="00CA55C1" w:rsidRPr="00A723ED" w:rsidTr="00CA55C1">
        <w:trPr>
          <w:trHeight w:val="467"/>
          <w:jc w:val="center"/>
        </w:trPr>
        <w:tc>
          <w:tcPr>
            <w:tcW w:w="1335" w:type="dxa"/>
            <w:shd w:val="clear" w:color="auto" w:fill="auto"/>
            <w:vAlign w:val="center"/>
          </w:tcPr>
          <w:p w:rsidR="00CA55C1" w:rsidRPr="00A723ED" w:rsidRDefault="00CA55C1" w:rsidP="00A44320">
            <w:pPr>
              <w:rPr>
                <w:rFonts w:ascii="Calibri" w:hAnsi="Calibri"/>
                <w:b/>
                <w:bCs/>
                <w:sz w:val="16"/>
              </w:rPr>
            </w:pPr>
            <w:r w:rsidRPr="00A723ED">
              <w:rPr>
                <w:rFonts w:ascii="Calibri" w:hAnsi="Calibri"/>
                <w:b/>
                <w:bCs/>
                <w:sz w:val="16"/>
              </w:rPr>
              <w:t>LA PAZ</w:t>
            </w:r>
          </w:p>
        </w:tc>
        <w:tc>
          <w:tcPr>
            <w:tcW w:w="1134" w:type="dxa"/>
            <w:shd w:val="clear" w:color="auto" w:fill="auto"/>
            <w:vAlign w:val="center"/>
          </w:tcPr>
          <w:p w:rsidR="00CA55C1" w:rsidRPr="00A723ED" w:rsidRDefault="00CA55C1" w:rsidP="00A44320">
            <w:pPr>
              <w:rPr>
                <w:rFonts w:ascii="Calibri" w:hAnsi="Calibri"/>
                <w:sz w:val="16"/>
              </w:rPr>
            </w:pPr>
            <w:r w:rsidRPr="00A723ED">
              <w:rPr>
                <w:rFonts w:ascii="Calibri" w:hAnsi="Calibri"/>
                <w:sz w:val="16"/>
              </w:rPr>
              <w:t>RIBERALTA</w:t>
            </w:r>
          </w:p>
        </w:tc>
        <w:tc>
          <w:tcPr>
            <w:tcW w:w="3661" w:type="dxa"/>
            <w:shd w:val="clear" w:color="auto" w:fill="auto"/>
            <w:vAlign w:val="center"/>
          </w:tcPr>
          <w:p w:rsidR="00CA55C1" w:rsidRPr="0046279F" w:rsidRDefault="00CA55C1" w:rsidP="00A44320">
            <w:pPr>
              <w:jc w:val="both"/>
              <w:rPr>
                <w:rFonts w:ascii="Calibri" w:hAnsi="Calibri"/>
                <w:sz w:val="14"/>
                <w:szCs w:val="14"/>
              </w:rPr>
            </w:pPr>
            <w:r w:rsidRPr="0046279F">
              <w:rPr>
                <w:rFonts w:ascii="Calibri" w:hAnsi="Calibri"/>
                <w:sz w:val="14"/>
                <w:szCs w:val="14"/>
              </w:rPr>
              <w:t xml:space="preserve">DISTRITO COMERCIAL AMAZONICO: AV. HEROES DEL CHACO S/N ZONA LOS ALMENDROS </w:t>
            </w:r>
          </w:p>
        </w:tc>
        <w:tc>
          <w:tcPr>
            <w:tcW w:w="1126"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042"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227"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r>
      <w:tr w:rsidR="00CA55C1" w:rsidRPr="00A723ED" w:rsidTr="00CA55C1">
        <w:trPr>
          <w:trHeight w:val="799"/>
          <w:jc w:val="center"/>
        </w:trPr>
        <w:tc>
          <w:tcPr>
            <w:tcW w:w="1335" w:type="dxa"/>
            <w:shd w:val="clear" w:color="auto" w:fill="auto"/>
            <w:noWrap/>
            <w:vAlign w:val="center"/>
            <w:hideMark/>
          </w:tcPr>
          <w:p w:rsidR="00CA55C1" w:rsidRPr="00A723ED" w:rsidRDefault="00CA55C1" w:rsidP="00A44320">
            <w:pPr>
              <w:rPr>
                <w:rFonts w:ascii="Calibri" w:hAnsi="Calibri"/>
                <w:b/>
                <w:bCs/>
                <w:color w:val="000000"/>
                <w:sz w:val="16"/>
                <w:lang w:eastAsia="es-BO"/>
              </w:rPr>
            </w:pPr>
            <w:r w:rsidRPr="00A723ED">
              <w:rPr>
                <w:rFonts w:ascii="Calibri" w:hAnsi="Calibri"/>
                <w:b/>
                <w:bCs/>
                <w:color w:val="000000"/>
                <w:sz w:val="16"/>
                <w:lang w:eastAsia="es-BO"/>
              </w:rPr>
              <w:t>EL ALTO</w:t>
            </w:r>
          </w:p>
        </w:tc>
        <w:tc>
          <w:tcPr>
            <w:tcW w:w="1134" w:type="dxa"/>
            <w:shd w:val="clear" w:color="auto" w:fill="auto"/>
            <w:vAlign w:val="center"/>
            <w:hideMark/>
          </w:tcPr>
          <w:p w:rsidR="00CA55C1" w:rsidRPr="00A723ED" w:rsidRDefault="00CA55C1" w:rsidP="00A44320">
            <w:pPr>
              <w:rPr>
                <w:rFonts w:ascii="Calibri" w:hAnsi="Calibri"/>
                <w:color w:val="000000"/>
                <w:sz w:val="16"/>
                <w:lang w:eastAsia="es-BO"/>
              </w:rPr>
            </w:pPr>
            <w:r w:rsidRPr="00A723ED">
              <w:rPr>
                <w:rFonts w:ascii="Calibri" w:hAnsi="Calibri"/>
                <w:color w:val="000000"/>
                <w:sz w:val="16"/>
                <w:lang w:eastAsia="es-BO"/>
              </w:rPr>
              <w:t>LA PAZ</w:t>
            </w:r>
          </w:p>
        </w:tc>
        <w:tc>
          <w:tcPr>
            <w:tcW w:w="3661" w:type="dxa"/>
            <w:shd w:val="clear" w:color="auto" w:fill="auto"/>
            <w:vAlign w:val="center"/>
          </w:tcPr>
          <w:p w:rsidR="00CA55C1" w:rsidRPr="0046279F" w:rsidRDefault="00CA55C1" w:rsidP="00A44320">
            <w:pPr>
              <w:jc w:val="both"/>
              <w:rPr>
                <w:rFonts w:ascii="Calibri" w:hAnsi="Calibri"/>
                <w:color w:val="000000"/>
                <w:sz w:val="14"/>
                <w:szCs w:val="14"/>
              </w:rPr>
            </w:pPr>
            <w:r w:rsidRPr="0046279F">
              <w:rPr>
                <w:rFonts w:ascii="Calibri" w:hAnsi="Calibri"/>
                <w:color w:val="000000"/>
                <w:sz w:val="14"/>
                <w:szCs w:val="14"/>
              </w:rPr>
              <w:t>DISTRITO REDES DE GAS LA PAZ, ZONA CEMENTERIO, CALLE FINAL PICADA CHACO ESQUINA SEBASTIÁN PAGADOR S/N, U OTRO ALMACÉN INDICADO DENTRO DE LA CIUDAD.</w:t>
            </w:r>
          </w:p>
        </w:tc>
        <w:tc>
          <w:tcPr>
            <w:tcW w:w="1126"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042"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227"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r>
      <w:tr w:rsidR="00CA55C1" w:rsidRPr="00A723ED" w:rsidTr="00CA55C1">
        <w:trPr>
          <w:trHeight w:val="1422"/>
          <w:jc w:val="center"/>
        </w:trPr>
        <w:tc>
          <w:tcPr>
            <w:tcW w:w="1335" w:type="dxa"/>
            <w:shd w:val="clear" w:color="auto" w:fill="auto"/>
            <w:vAlign w:val="center"/>
            <w:hideMark/>
          </w:tcPr>
          <w:p w:rsidR="00CA55C1" w:rsidRPr="00A723ED" w:rsidRDefault="00CA55C1" w:rsidP="00A44320">
            <w:pPr>
              <w:rPr>
                <w:rFonts w:ascii="Calibri" w:hAnsi="Calibri"/>
                <w:b/>
                <w:bCs/>
                <w:color w:val="000000"/>
                <w:sz w:val="16"/>
                <w:lang w:eastAsia="es-BO"/>
              </w:rPr>
            </w:pPr>
            <w:r w:rsidRPr="00A723ED">
              <w:rPr>
                <w:rFonts w:ascii="Calibri" w:hAnsi="Calibri"/>
                <w:b/>
                <w:bCs/>
                <w:color w:val="000000"/>
                <w:sz w:val="16"/>
                <w:lang w:eastAsia="es-BO"/>
              </w:rPr>
              <w:t>EL ALTO</w:t>
            </w:r>
          </w:p>
        </w:tc>
        <w:tc>
          <w:tcPr>
            <w:tcW w:w="1134" w:type="dxa"/>
            <w:shd w:val="clear" w:color="auto" w:fill="auto"/>
            <w:vAlign w:val="center"/>
            <w:hideMark/>
          </w:tcPr>
          <w:p w:rsidR="00CA55C1" w:rsidRPr="00A723ED" w:rsidRDefault="00CA55C1" w:rsidP="00A44320">
            <w:pPr>
              <w:rPr>
                <w:rFonts w:ascii="Calibri" w:hAnsi="Calibri"/>
                <w:color w:val="000000"/>
                <w:sz w:val="16"/>
                <w:lang w:eastAsia="es-BO"/>
              </w:rPr>
            </w:pPr>
            <w:r w:rsidRPr="00A723ED">
              <w:rPr>
                <w:rFonts w:ascii="Calibri" w:hAnsi="Calibri"/>
                <w:color w:val="000000"/>
                <w:sz w:val="16"/>
                <w:lang w:eastAsia="es-BO"/>
              </w:rPr>
              <w:t>EL ALTO</w:t>
            </w:r>
          </w:p>
        </w:tc>
        <w:tc>
          <w:tcPr>
            <w:tcW w:w="3661" w:type="dxa"/>
            <w:shd w:val="clear" w:color="auto" w:fill="auto"/>
            <w:vAlign w:val="center"/>
          </w:tcPr>
          <w:p w:rsidR="00CA55C1" w:rsidRPr="0046279F" w:rsidRDefault="00CA55C1" w:rsidP="00A44320">
            <w:pPr>
              <w:jc w:val="both"/>
              <w:rPr>
                <w:rFonts w:ascii="Calibri" w:hAnsi="Calibri"/>
                <w:color w:val="000000"/>
                <w:sz w:val="14"/>
                <w:szCs w:val="14"/>
                <w:lang w:eastAsia="es-BO"/>
              </w:rPr>
            </w:pPr>
            <w:r w:rsidRPr="0046279F">
              <w:rPr>
                <w:rFonts w:ascii="Calibri" w:hAnsi="Calibri"/>
                <w:color w:val="000000"/>
                <w:sz w:val="14"/>
                <w:szCs w:val="14"/>
              </w:rPr>
              <w:t>ALMACEN CENTRAL GRGD Y DISTRITO REDES DE GAS EL ALTO: AV. JUAN PABLO II (ANTES DE LA CRUZ PAPAL, LADO SEGIP), SENKATA, AV 6 DE MARZO (PLANTA SENKATA), ZONA EX TRANCA SENKATA AV. PERIFÉRICA ENTRE CALLES JOSÉ MANUEL PANDO Y SAN CRISTOBAL S/N (EX INSTALACIONES RANSA)  Y ADUANA NACIONAL U OTRO ALMACÉN INDICADO DENTRO DE LA CIUDAD.</w:t>
            </w:r>
          </w:p>
        </w:tc>
        <w:tc>
          <w:tcPr>
            <w:tcW w:w="1126"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042"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227"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r>
      <w:tr w:rsidR="00CA55C1" w:rsidRPr="00A723ED" w:rsidTr="00CA55C1">
        <w:trPr>
          <w:trHeight w:val="817"/>
          <w:jc w:val="center"/>
        </w:trPr>
        <w:tc>
          <w:tcPr>
            <w:tcW w:w="1335" w:type="dxa"/>
            <w:shd w:val="clear" w:color="auto" w:fill="auto"/>
            <w:vAlign w:val="center"/>
            <w:hideMark/>
          </w:tcPr>
          <w:p w:rsidR="00CA55C1" w:rsidRPr="00A723ED" w:rsidRDefault="00CA55C1" w:rsidP="00A44320">
            <w:pPr>
              <w:rPr>
                <w:rFonts w:ascii="Calibri" w:hAnsi="Calibri"/>
                <w:b/>
                <w:bCs/>
                <w:color w:val="000000"/>
                <w:sz w:val="16"/>
                <w:lang w:eastAsia="es-BO"/>
              </w:rPr>
            </w:pPr>
            <w:r w:rsidRPr="00A723ED">
              <w:rPr>
                <w:rFonts w:ascii="Calibri" w:hAnsi="Calibri"/>
                <w:b/>
                <w:bCs/>
                <w:color w:val="000000"/>
                <w:sz w:val="16"/>
                <w:lang w:eastAsia="es-BO"/>
              </w:rPr>
              <w:lastRenderedPageBreak/>
              <w:t>EL ALTO</w:t>
            </w:r>
          </w:p>
        </w:tc>
        <w:tc>
          <w:tcPr>
            <w:tcW w:w="1134" w:type="dxa"/>
            <w:shd w:val="clear" w:color="auto" w:fill="auto"/>
            <w:vAlign w:val="center"/>
            <w:hideMark/>
          </w:tcPr>
          <w:p w:rsidR="00CA55C1" w:rsidRPr="00A723ED" w:rsidRDefault="00CA55C1" w:rsidP="00A44320">
            <w:pPr>
              <w:rPr>
                <w:rFonts w:ascii="Calibri" w:hAnsi="Calibri"/>
                <w:color w:val="000000"/>
                <w:sz w:val="16"/>
                <w:lang w:eastAsia="es-BO"/>
              </w:rPr>
            </w:pPr>
            <w:r w:rsidRPr="00A723ED">
              <w:rPr>
                <w:rFonts w:ascii="Calibri" w:hAnsi="Calibri"/>
                <w:color w:val="000000"/>
                <w:sz w:val="16"/>
                <w:lang w:eastAsia="es-BO"/>
              </w:rPr>
              <w:t>CHUQUISACA</w:t>
            </w:r>
          </w:p>
        </w:tc>
        <w:tc>
          <w:tcPr>
            <w:tcW w:w="3661" w:type="dxa"/>
            <w:shd w:val="clear" w:color="auto" w:fill="auto"/>
            <w:vAlign w:val="center"/>
            <w:hideMark/>
          </w:tcPr>
          <w:p w:rsidR="00CA55C1" w:rsidRPr="0046279F" w:rsidRDefault="00CA55C1" w:rsidP="00A44320">
            <w:pPr>
              <w:jc w:val="both"/>
              <w:rPr>
                <w:rFonts w:ascii="Calibri" w:hAnsi="Calibri"/>
                <w:color w:val="000000"/>
                <w:sz w:val="14"/>
                <w:szCs w:val="14"/>
              </w:rPr>
            </w:pPr>
            <w:r w:rsidRPr="0046279F">
              <w:rPr>
                <w:rFonts w:ascii="Calibri" w:hAnsi="Calibri"/>
                <w:color w:val="000000"/>
                <w:sz w:val="14"/>
                <w:szCs w:val="14"/>
              </w:rPr>
              <w:t>DISTRITO REDES DE GAS CHUQUISACA CALLE MUTÚN N/151 AV. MARCELO QUIROGA SANTA CRUZ, ZONA ALTO MEZA VERDE U OTRO ALMACÉN INDICADO DENTRO DE LA CIUDAD.</w:t>
            </w:r>
          </w:p>
        </w:tc>
        <w:tc>
          <w:tcPr>
            <w:tcW w:w="1126"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042"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227"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r>
      <w:tr w:rsidR="00CA55C1" w:rsidRPr="00A723ED" w:rsidTr="00CA55C1">
        <w:trPr>
          <w:trHeight w:val="1284"/>
          <w:jc w:val="center"/>
        </w:trPr>
        <w:tc>
          <w:tcPr>
            <w:tcW w:w="1335" w:type="dxa"/>
            <w:shd w:val="clear" w:color="auto" w:fill="auto"/>
            <w:vAlign w:val="center"/>
            <w:hideMark/>
          </w:tcPr>
          <w:p w:rsidR="00CA55C1" w:rsidRPr="00A723ED" w:rsidRDefault="00CA55C1" w:rsidP="00A44320">
            <w:pPr>
              <w:rPr>
                <w:rFonts w:ascii="Calibri" w:hAnsi="Calibri"/>
                <w:b/>
                <w:bCs/>
                <w:color w:val="000000"/>
                <w:sz w:val="16"/>
                <w:lang w:eastAsia="es-BO"/>
              </w:rPr>
            </w:pPr>
            <w:r w:rsidRPr="00A723ED">
              <w:rPr>
                <w:rFonts w:ascii="Calibri" w:hAnsi="Calibri"/>
                <w:b/>
                <w:bCs/>
                <w:color w:val="000000"/>
                <w:sz w:val="16"/>
                <w:lang w:eastAsia="es-BO"/>
              </w:rPr>
              <w:t>EL ALTO</w:t>
            </w:r>
          </w:p>
        </w:tc>
        <w:tc>
          <w:tcPr>
            <w:tcW w:w="1134" w:type="dxa"/>
            <w:shd w:val="clear" w:color="auto" w:fill="auto"/>
            <w:vAlign w:val="center"/>
            <w:hideMark/>
          </w:tcPr>
          <w:p w:rsidR="00CA55C1" w:rsidRPr="00A723ED" w:rsidRDefault="00CA55C1" w:rsidP="00A44320">
            <w:pPr>
              <w:rPr>
                <w:rFonts w:ascii="Calibri" w:hAnsi="Calibri"/>
                <w:color w:val="000000"/>
                <w:sz w:val="16"/>
                <w:lang w:eastAsia="es-BO"/>
              </w:rPr>
            </w:pPr>
            <w:r w:rsidRPr="00A723ED">
              <w:rPr>
                <w:rFonts w:ascii="Calibri" w:hAnsi="Calibri"/>
                <w:color w:val="000000"/>
                <w:sz w:val="16"/>
                <w:lang w:eastAsia="es-BO"/>
              </w:rPr>
              <w:t>ORURO</w:t>
            </w:r>
          </w:p>
        </w:tc>
        <w:tc>
          <w:tcPr>
            <w:tcW w:w="3661" w:type="dxa"/>
            <w:shd w:val="clear" w:color="auto" w:fill="auto"/>
            <w:vAlign w:val="center"/>
          </w:tcPr>
          <w:p w:rsidR="00CA55C1" w:rsidRPr="0046279F" w:rsidRDefault="00CA55C1" w:rsidP="00A44320">
            <w:pPr>
              <w:tabs>
                <w:tab w:val="left" w:pos="2282"/>
              </w:tabs>
              <w:jc w:val="both"/>
              <w:rPr>
                <w:rFonts w:ascii="Calibri" w:hAnsi="Calibri"/>
                <w:color w:val="000000"/>
                <w:sz w:val="14"/>
                <w:szCs w:val="14"/>
                <w:lang w:eastAsia="es-BO"/>
              </w:rPr>
            </w:pPr>
            <w:r w:rsidRPr="0046279F">
              <w:rPr>
                <w:rFonts w:ascii="Calibri" w:hAnsi="Calibri"/>
                <w:color w:val="000000"/>
                <w:sz w:val="14"/>
                <w:szCs w:val="14"/>
              </w:rPr>
              <w:t>DISTRITO REDES DE GAS ORURO: CALLE HERNANDO SILES ESQUINA MIRAFLORES S/N ZONA ARENALES CARRETERA VINTO KM. 2 1/2 (PUENTE TAGARETE INGRESANDO  UNA CUADRA  A VINTO LUEGO A MANO DERECHA 1 1/2 GARAJE COLOR AZUL  LADO LAVADO DE AUTOS) U OTRO ALMACÉN INDICADO DENTRO DE LA CIUDAD.</w:t>
            </w:r>
          </w:p>
        </w:tc>
        <w:tc>
          <w:tcPr>
            <w:tcW w:w="1126"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042"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227"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r>
      <w:tr w:rsidR="00CA55C1" w:rsidRPr="00A723ED" w:rsidTr="00CA55C1">
        <w:trPr>
          <w:trHeight w:val="1118"/>
          <w:jc w:val="center"/>
        </w:trPr>
        <w:tc>
          <w:tcPr>
            <w:tcW w:w="1335" w:type="dxa"/>
            <w:shd w:val="clear" w:color="auto" w:fill="auto"/>
            <w:vAlign w:val="center"/>
            <w:hideMark/>
          </w:tcPr>
          <w:p w:rsidR="00CA55C1" w:rsidRPr="00A723ED" w:rsidRDefault="00CA55C1" w:rsidP="00A44320">
            <w:pPr>
              <w:rPr>
                <w:rFonts w:ascii="Calibri" w:hAnsi="Calibri"/>
                <w:b/>
                <w:bCs/>
                <w:color w:val="000000"/>
                <w:sz w:val="16"/>
                <w:lang w:eastAsia="es-BO"/>
              </w:rPr>
            </w:pPr>
            <w:r w:rsidRPr="00A723ED">
              <w:rPr>
                <w:rFonts w:ascii="Calibri" w:hAnsi="Calibri"/>
                <w:b/>
                <w:bCs/>
                <w:color w:val="000000"/>
                <w:sz w:val="16"/>
                <w:lang w:eastAsia="es-BO"/>
              </w:rPr>
              <w:t>EL ALTO</w:t>
            </w:r>
          </w:p>
        </w:tc>
        <w:tc>
          <w:tcPr>
            <w:tcW w:w="1134" w:type="dxa"/>
            <w:shd w:val="clear" w:color="auto" w:fill="auto"/>
            <w:vAlign w:val="center"/>
            <w:hideMark/>
          </w:tcPr>
          <w:p w:rsidR="00CA55C1" w:rsidRPr="00A723ED" w:rsidRDefault="00CA55C1" w:rsidP="00A44320">
            <w:pPr>
              <w:rPr>
                <w:rFonts w:ascii="Calibri" w:hAnsi="Calibri"/>
                <w:color w:val="000000"/>
                <w:sz w:val="16"/>
                <w:lang w:eastAsia="es-BO"/>
              </w:rPr>
            </w:pPr>
            <w:r w:rsidRPr="00A723ED">
              <w:rPr>
                <w:rFonts w:ascii="Calibri" w:hAnsi="Calibri"/>
                <w:color w:val="000000"/>
                <w:sz w:val="16"/>
                <w:lang w:eastAsia="es-BO"/>
              </w:rPr>
              <w:t>SANTA CRUZ</w:t>
            </w:r>
          </w:p>
        </w:tc>
        <w:tc>
          <w:tcPr>
            <w:tcW w:w="3661" w:type="dxa"/>
            <w:shd w:val="clear" w:color="auto" w:fill="auto"/>
            <w:vAlign w:val="center"/>
            <w:hideMark/>
          </w:tcPr>
          <w:p w:rsidR="00CA55C1" w:rsidRPr="0046279F" w:rsidRDefault="00CA55C1" w:rsidP="00A44320">
            <w:pPr>
              <w:jc w:val="both"/>
              <w:rPr>
                <w:rFonts w:ascii="Calibri" w:hAnsi="Calibri"/>
                <w:color w:val="000000"/>
                <w:sz w:val="14"/>
                <w:szCs w:val="14"/>
                <w:lang w:eastAsia="es-BO"/>
              </w:rPr>
            </w:pPr>
            <w:r w:rsidRPr="0046279F">
              <w:rPr>
                <w:rFonts w:ascii="Calibri" w:hAnsi="Calibri"/>
                <w:color w:val="000000"/>
                <w:sz w:val="14"/>
                <w:szCs w:val="14"/>
              </w:rPr>
              <w:t>DISTRITO REDES DE GAS SANTA CRUZ 1, 6to ANILLO ENTRE AV. MUTUALISTA Y VIRGEN DE LUJAN DETRAS CURTIEMBRE KULLJIS  2, AV, 23 DE MARZO CASI ESQ, 3 PASOS AL FRENTE PASOS  3er ANILLO EXTERNO U OTRO ALMACEN INDICADO DENTRO DE LA CIUDAD.</w:t>
            </w:r>
          </w:p>
        </w:tc>
        <w:tc>
          <w:tcPr>
            <w:tcW w:w="1126"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042"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227"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r>
      <w:tr w:rsidR="00CA55C1" w:rsidRPr="00A723ED" w:rsidTr="00CA55C1">
        <w:trPr>
          <w:trHeight w:val="1281"/>
          <w:jc w:val="center"/>
        </w:trPr>
        <w:tc>
          <w:tcPr>
            <w:tcW w:w="1335" w:type="dxa"/>
            <w:shd w:val="clear" w:color="auto" w:fill="auto"/>
            <w:vAlign w:val="center"/>
            <w:hideMark/>
          </w:tcPr>
          <w:p w:rsidR="00CA55C1" w:rsidRPr="00A723ED" w:rsidRDefault="00CA55C1" w:rsidP="00A44320">
            <w:pPr>
              <w:rPr>
                <w:rFonts w:ascii="Calibri" w:hAnsi="Calibri"/>
                <w:b/>
                <w:bCs/>
                <w:color w:val="000000"/>
                <w:sz w:val="16"/>
                <w:lang w:eastAsia="es-BO"/>
              </w:rPr>
            </w:pPr>
            <w:r w:rsidRPr="00A723ED">
              <w:rPr>
                <w:rFonts w:ascii="Calibri" w:hAnsi="Calibri"/>
                <w:b/>
                <w:bCs/>
                <w:color w:val="000000"/>
                <w:sz w:val="16"/>
                <w:lang w:eastAsia="es-BO"/>
              </w:rPr>
              <w:t>EL ALTO</w:t>
            </w:r>
          </w:p>
        </w:tc>
        <w:tc>
          <w:tcPr>
            <w:tcW w:w="1134" w:type="dxa"/>
            <w:shd w:val="clear" w:color="auto" w:fill="auto"/>
            <w:vAlign w:val="center"/>
            <w:hideMark/>
          </w:tcPr>
          <w:p w:rsidR="00CA55C1" w:rsidRPr="00A723ED" w:rsidRDefault="00CA55C1" w:rsidP="00A44320">
            <w:pPr>
              <w:rPr>
                <w:rFonts w:ascii="Calibri" w:hAnsi="Calibri"/>
                <w:color w:val="000000"/>
                <w:sz w:val="16"/>
                <w:lang w:eastAsia="es-BO"/>
              </w:rPr>
            </w:pPr>
            <w:r w:rsidRPr="00A723ED">
              <w:rPr>
                <w:rFonts w:ascii="Calibri" w:hAnsi="Calibri"/>
                <w:color w:val="000000"/>
                <w:sz w:val="16"/>
                <w:lang w:eastAsia="es-BO"/>
              </w:rPr>
              <w:t>POTOSI</w:t>
            </w:r>
          </w:p>
        </w:tc>
        <w:tc>
          <w:tcPr>
            <w:tcW w:w="3661" w:type="dxa"/>
            <w:shd w:val="clear" w:color="auto" w:fill="auto"/>
            <w:vAlign w:val="center"/>
            <w:hideMark/>
          </w:tcPr>
          <w:p w:rsidR="00CA55C1" w:rsidRPr="0046279F" w:rsidRDefault="00CA55C1" w:rsidP="00A44320">
            <w:pPr>
              <w:jc w:val="both"/>
              <w:rPr>
                <w:rFonts w:ascii="Calibri" w:hAnsi="Calibri"/>
                <w:color w:val="000000"/>
                <w:sz w:val="14"/>
                <w:szCs w:val="14"/>
                <w:lang w:eastAsia="es-BO"/>
              </w:rPr>
            </w:pPr>
            <w:r w:rsidRPr="0046279F">
              <w:rPr>
                <w:rFonts w:ascii="Calibri" w:hAnsi="Calibri"/>
                <w:color w:val="000000"/>
                <w:sz w:val="14"/>
                <w:szCs w:val="14"/>
              </w:rPr>
              <w:t>DISTRITO REDES DE GAS POTOSI AV, H, PLAYERS S/N ESQUINA TOMAS TORRES, ENTRE RENE GABRIEL MORENO Y H, PLAYERS, SONA SAN CLEMENTE FRENTE AL ESTADIUM VICTOR AUGUSTIN UGARTE, PLANTA DE YPFB, EDIFICIO NUEVO, U OTRO ALMACÉN INDICADO DENTRO DE LA CIUDAD.</w:t>
            </w:r>
          </w:p>
        </w:tc>
        <w:tc>
          <w:tcPr>
            <w:tcW w:w="1126"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042"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227"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r>
      <w:tr w:rsidR="00CA55C1" w:rsidRPr="00A723ED" w:rsidTr="00CA55C1">
        <w:trPr>
          <w:trHeight w:val="1232"/>
          <w:jc w:val="center"/>
        </w:trPr>
        <w:tc>
          <w:tcPr>
            <w:tcW w:w="1335" w:type="dxa"/>
            <w:shd w:val="clear" w:color="auto" w:fill="auto"/>
            <w:vAlign w:val="center"/>
            <w:hideMark/>
          </w:tcPr>
          <w:p w:rsidR="00CA55C1" w:rsidRPr="00A723ED" w:rsidRDefault="00CA55C1" w:rsidP="00A44320">
            <w:pPr>
              <w:rPr>
                <w:rFonts w:ascii="Calibri" w:hAnsi="Calibri"/>
                <w:b/>
                <w:bCs/>
                <w:color w:val="000000"/>
                <w:sz w:val="16"/>
                <w:lang w:eastAsia="es-BO"/>
              </w:rPr>
            </w:pPr>
            <w:r w:rsidRPr="00A723ED">
              <w:rPr>
                <w:rFonts w:ascii="Calibri" w:hAnsi="Calibri"/>
                <w:b/>
                <w:bCs/>
                <w:color w:val="000000"/>
                <w:sz w:val="16"/>
                <w:lang w:eastAsia="es-BO"/>
              </w:rPr>
              <w:t>EL ALTO</w:t>
            </w:r>
          </w:p>
        </w:tc>
        <w:tc>
          <w:tcPr>
            <w:tcW w:w="1134" w:type="dxa"/>
            <w:shd w:val="clear" w:color="auto" w:fill="auto"/>
            <w:vAlign w:val="center"/>
            <w:hideMark/>
          </w:tcPr>
          <w:p w:rsidR="00CA55C1" w:rsidRPr="00A723ED" w:rsidRDefault="00CA55C1" w:rsidP="00A44320">
            <w:pPr>
              <w:rPr>
                <w:rFonts w:ascii="Calibri" w:hAnsi="Calibri"/>
                <w:color w:val="000000"/>
                <w:sz w:val="16"/>
                <w:lang w:eastAsia="es-BO"/>
              </w:rPr>
            </w:pPr>
            <w:r w:rsidRPr="00A723ED">
              <w:rPr>
                <w:rFonts w:ascii="Calibri" w:hAnsi="Calibri"/>
                <w:color w:val="000000"/>
                <w:sz w:val="16"/>
                <w:lang w:eastAsia="es-BO"/>
              </w:rPr>
              <w:t>COCHABAMBA</w:t>
            </w:r>
          </w:p>
        </w:tc>
        <w:tc>
          <w:tcPr>
            <w:tcW w:w="3661" w:type="dxa"/>
            <w:shd w:val="clear" w:color="auto" w:fill="auto"/>
            <w:vAlign w:val="center"/>
            <w:hideMark/>
          </w:tcPr>
          <w:p w:rsidR="00CA55C1" w:rsidRPr="0046279F" w:rsidRDefault="00CA55C1" w:rsidP="00A44320">
            <w:pPr>
              <w:jc w:val="both"/>
              <w:rPr>
                <w:rFonts w:ascii="Calibri" w:hAnsi="Calibri"/>
                <w:color w:val="000000"/>
                <w:sz w:val="14"/>
                <w:szCs w:val="14"/>
                <w:lang w:eastAsia="es-BO"/>
              </w:rPr>
            </w:pPr>
            <w:r w:rsidRPr="0046279F">
              <w:rPr>
                <w:rFonts w:ascii="Calibri" w:hAnsi="Calibri"/>
                <w:color w:val="000000"/>
                <w:sz w:val="14"/>
                <w:szCs w:val="14"/>
              </w:rPr>
              <w:t>DISTRITO REDES DE GAS COCHABAMBA: HANGAR: AV, RAFAEL PAVÓN ESQ, VILOMA -ZONA AEREOPUERTO Y VALLE HERMOSO: AV, HUMBERTO ASIN RIVERO ESQ, AV, JAPÓN - ZONA REFINERÍA U OTRO ALMACÉN INDICADO DENTRO DE LA CIUDAD.</w:t>
            </w:r>
          </w:p>
        </w:tc>
        <w:tc>
          <w:tcPr>
            <w:tcW w:w="1126"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042"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227"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r>
      <w:tr w:rsidR="00CA55C1" w:rsidRPr="00A723ED" w:rsidTr="00CA55C1">
        <w:trPr>
          <w:trHeight w:val="426"/>
          <w:jc w:val="center"/>
        </w:trPr>
        <w:tc>
          <w:tcPr>
            <w:tcW w:w="1335" w:type="dxa"/>
            <w:shd w:val="clear" w:color="auto" w:fill="auto"/>
            <w:vAlign w:val="center"/>
          </w:tcPr>
          <w:p w:rsidR="00CA55C1" w:rsidRPr="00A723ED" w:rsidRDefault="00CA55C1" w:rsidP="00A44320">
            <w:pPr>
              <w:rPr>
                <w:rFonts w:ascii="Calibri" w:hAnsi="Calibri"/>
                <w:b/>
                <w:bCs/>
                <w:color w:val="000000"/>
                <w:sz w:val="16"/>
                <w:lang w:eastAsia="es-BO"/>
              </w:rPr>
            </w:pPr>
            <w:r w:rsidRPr="00A723ED">
              <w:rPr>
                <w:rFonts w:ascii="Calibri" w:hAnsi="Calibri"/>
                <w:b/>
                <w:bCs/>
                <w:color w:val="000000"/>
                <w:sz w:val="16"/>
                <w:lang w:eastAsia="es-BO"/>
              </w:rPr>
              <w:t>EL ALTO</w:t>
            </w:r>
          </w:p>
        </w:tc>
        <w:tc>
          <w:tcPr>
            <w:tcW w:w="1134" w:type="dxa"/>
            <w:shd w:val="clear" w:color="auto" w:fill="auto"/>
            <w:vAlign w:val="center"/>
          </w:tcPr>
          <w:p w:rsidR="00CA55C1" w:rsidRPr="00A723ED" w:rsidRDefault="00CA55C1" w:rsidP="00A44320">
            <w:pPr>
              <w:rPr>
                <w:rFonts w:ascii="Calibri" w:hAnsi="Calibri"/>
                <w:color w:val="000000"/>
                <w:sz w:val="16"/>
                <w:lang w:eastAsia="es-BO"/>
              </w:rPr>
            </w:pPr>
            <w:r w:rsidRPr="00A723ED">
              <w:rPr>
                <w:rFonts w:ascii="Calibri" w:hAnsi="Calibri"/>
                <w:color w:val="000000"/>
                <w:sz w:val="16"/>
                <w:lang w:eastAsia="es-BO"/>
              </w:rPr>
              <w:t>BENI</w:t>
            </w:r>
          </w:p>
        </w:tc>
        <w:tc>
          <w:tcPr>
            <w:tcW w:w="3661" w:type="dxa"/>
            <w:shd w:val="clear" w:color="auto" w:fill="auto"/>
            <w:vAlign w:val="center"/>
          </w:tcPr>
          <w:p w:rsidR="00CA55C1" w:rsidRPr="0046279F" w:rsidRDefault="00CA55C1" w:rsidP="00A44320">
            <w:pPr>
              <w:jc w:val="both"/>
              <w:rPr>
                <w:rFonts w:ascii="Calibri" w:hAnsi="Calibri"/>
                <w:color w:val="000000"/>
                <w:sz w:val="14"/>
                <w:szCs w:val="14"/>
                <w:lang w:eastAsia="es-BO"/>
              </w:rPr>
            </w:pPr>
            <w:r w:rsidRPr="0046279F">
              <w:rPr>
                <w:rFonts w:ascii="Calibri" w:hAnsi="Calibri"/>
                <w:color w:val="000000"/>
                <w:sz w:val="14"/>
                <w:szCs w:val="14"/>
              </w:rPr>
              <w:t>ALMACEN DE YPFB U OTRO ALMACEN INDICADO DENTRO DEL DEPARTAMENTO,</w:t>
            </w:r>
          </w:p>
        </w:tc>
        <w:tc>
          <w:tcPr>
            <w:tcW w:w="1126"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042"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227"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r>
      <w:tr w:rsidR="00CA55C1" w:rsidRPr="00A723ED" w:rsidTr="00CA55C1">
        <w:trPr>
          <w:trHeight w:val="462"/>
          <w:jc w:val="center"/>
        </w:trPr>
        <w:tc>
          <w:tcPr>
            <w:tcW w:w="1335" w:type="dxa"/>
            <w:shd w:val="clear" w:color="auto" w:fill="auto"/>
            <w:vAlign w:val="center"/>
          </w:tcPr>
          <w:p w:rsidR="00CA55C1" w:rsidRPr="00A723ED" w:rsidRDefault="00CA55C1" w:rsidP="00A44320">
            <w:pPr>
              <w:rPr>
                <w:rFonts w:ascii="Calibri" w:hAnsi="Calibri"/>
                <w:b/>
                <w:bCs/>
                <w:sz w:val="16"/>
              </w:rPr>
            </w:pPr>
            <w:r w:rsidRPr="00A723ED">
              <w:rPr>
                <w:rFonts w:ascii="Calibri" w:hAnsi="Calibri"/>
                <w:b/>
                <w:bCs/>
                <w:sz w:val="16"/>
              </w:rPr>
              <w:t>EL ALTO</w:t>
            </w:r>
          </w:p>
        </w:tc>
        <w:tc>
          <w:tcPr>
            <w:tcW w:w="1134" w:type="dxa"/>
            <w:shd w:val="clear" w:color="auto" w:fill="auto"/>
            <w:vAlign w:val="center"/>
          </w:tcPr>
          <w:p w:rsidR="00CA55C1" w:rsidRPr="00A723ED" w:rsidRDefault="00CA55C1" w:rsidP="00A44320">
            <w:pPr>
              <w:rPr>
                <w:rFonts w:ascii="Calibri" w:hAnsi="Calibri"/>
                <w:sz w:val="16"/>
              </w:rPr>
            </w:pPr>
            <w:r w:rsidRPr="00A723ED">
              <w:rPr>
                <w:rFonts w:ascii="Calibri" w:hAnsi="Calibri"/>
                <w:sz w:val="16"/>
              </w:rPr>
              <w:t>RIBERALTA</w:t>
            </w:r>
          </w:p>
        </w:tc>
        <w:tc>
          <w:tcPr>
            <w:tcW w:w="3661" w:type="dxa"/>
            <w:shd w:val="clear" w:color="auto" w:fill="auto"/>
            <w:vAlign w:val="center"/>
          </w:tcPr>
          <w:p w:rsidR="00CA55C1" w:rsidRPr="0046279F" w:rsidRDefault="00CA55C1" w:rsidP="00A44320">
            <w:pPr>
              <w:jc w:val="both"/>
              <w:rPr>
                <w:rFonts w:ascii="Calibri" w:hAnsi="Calibri"/>
                <w:sz w:val="14"/>
                <w:szCs w:val="14"/>
              </w:rPr>
            </w:pPr>
            <w:r w:rsidRPr="0046279F">
              <w:rPr>
                <w:rFonts w:ascii="Calibri" w:hAnsi="Calibri"/>
                <w:sz w:val="14"/>
                <w:szCs w:val="14"/>
              </w:rPr>
              <w:t xml:space="preserve">DISTRITO COMERCIAL AMAZONICO: AV. HEROES DEL CHACO S/N ZONA LOS ALMENDROS </w:t>
            </w:r>
          </w:p>
        </w:tc>
        <w:tc>
          <w:tcPr>
            <w:tcW w:w="1126"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042"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227"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r>
      <w:tr w:rsidR="00CA55C1" w:rsidRPr="00A723ED" w:rsidTr="00CA55C1">
        <w:trPr>
          <w:trHeight w:val="823"/>
          <w:jc w:val="center"/>
        </w:trPr>
        <w:tc>
          <w:tcPr>
            <w:tcW w:w="1335" w:type="dxa"/>
            <w:shd w:val="clear" w:color="auto" w:fill="auto"/>
            <w:noWrap/>
            <w:vAlign w:val="center"/>
            <w:hideMark/>
          </w:tcPr>
          <w:p w:rsidR="00CA55C1" w:rsidRPr="00A723ED" w:rsidRDefault="00CA55C1" w:rsidP="00A44320">
            <w:pPr>
              <w:rPr>
                <w:rFonts w:ascii="Calibri" w:hAnsi="Calibri"/>
                <w:b/>
                <w:bCs/>
                <w:color w:val="000000"/>
                <w:sz w:val="16"/>
                <w:lang w:eastAsia="es-BO"/>
              </w:rPr>
            </w:pPr>
            <w:r w:rsidRPr="00A723ED">
              <w:rPr>
                <w:rFonts w:ascii="Calibri" w:hAnsi="Calibri"/>
                <w:b/>
                <w:bCs/>
                <w:color w:val="000000"/>
                <w:sz w:val="16"/>
                <w:lang w:eastAsia="es-BO"/>
              </w:rPr>
              <w:t>CHUQUISACA</w:t>
            </w:r>
          </w:p>
        </w:tc>
        <w:tc>
          <w:tcPr>
            <w:tcW w:w="1134" w:type="dxa"/>
            <w:shd w:val="clear" w:color="auto" w:fill="auto"/>
            <w:vAlign w:val="center"/>
            <w:hideMark/>
          </w:tcPr>
          <w:p w:rsidR="00CA55C1" w:rsidRPr="00A723ED" w:rsidRDefault="00CA55C1" w:rsidP="00A44320">
            <w:pPr>
              <w:rPr>
                <w:rFonts w:ascii="Calibri" w:hAnsi="Calibri"/>
                <w:color w:val="000000"/>
                <w:sz w:val="16"/>
                <w:lang w:eastAsia="es-BO"/>
              </w:rPr>
            </w:pPr>
            <w:r w:rsidRPr="00A723ED">
              <w:rPr>
                <w:rFonts w:ascii="Calibri" w:hAnsi="Calibri"/>
                <w:color w:val="000000"/>
                <w:sz w:val="16"/>
                <w:lang w:eastAsia="es-BO"/>
              </w:rPr>
              <w:t>LA PAZ</w:t>
            </w:r>
          </w:p>
        </w:tc>
        <w:tc>
          <w:tcPr>
            <w:tcW w:w="3661" w:type="dxa"/>
            <w:shd w:val="clear" w:color="auto" w:fill="auto"/>
            <w:vAlign w:val="center"/>
            <w:hideMark/>
          </w:tcPr>
          <w:p w:rsidR="00CA55C1" w:rsidRPr="0046279F" w:rsidRDefault="00CA55C1" w:rsidP="00A44320">
            <w:pPr>
              <w:jc w:val="both"/>
              <w:rPr>
                <w:rFonts w:ascii="Calibri" w:hAnsi="Calibri"/>
                <w:color w:val="000000"/>
                <w:sz w:val="14"/>
                <w:szCs w:val="14"/>
                <w:lang w:eastAsia="es-BO"/>
              </w:rPr>
            </w:pPr>
            <w:r w:rsidRPr="0046279F">
              <w:rPr>
                <w:rFonts w:ascii="Calibri" w:hAnsi="Calibri"/>
                <w:color w:val="000000"/>
                <w:sz w:val="14"/>
                <w:szCs w:val="14"/>
              </w:rPr>
              <w:t>DISTRITO REDES DE GAS LA PAZ, ZONA CEMENTERIO, CALLE FINAL PICADA CHACO ESQUINA SEBASTIÁN PAGADOR S/N, U OTRO ALMACÉN INDICADO DENTRO DE LA CIUDAD.</w:t>
            </w:r>
          </w:p>
        </w:tc>
        <w:tc>
          <w:tcPr>
            <w:tcW w:w="1126"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042"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227"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r>
      <w:tr w:rsidR="00CA55C1" w:rsidRPr="00A723ED" w:rsidTr="00CA55C1">
        <w:trPr>
          <w:trHeight w:val="1685"/>
          <w:jc w:val="center"/>
        </w:trPr>
        <w:tc>
          <w:tcPr>
            <w:tcW w:w="1335" w:type="dxa"/>
            <w:shd w:val="clear" w:color="auto" w:fill="auto"/>
            <w:vAlign w:val="center"/>
            <w:hideMark/>
          </w:tcPr>
          <w:p w:rsidR="00CA55C1" w:rsidRPr="00A723ED" w:rsidRDefault="00CA55C1" w:rsidP="00A44320">
            <w:pPr>
              <w:rPr>
                <w:rFonts w:ascii="Calibri" w:hAnsi="Calibri"/>
                <w:b/>
                <w:bCs/>
                <w:color w:val="000000"/>
                <w:sz w:val="16"/>
                <w:lang w:eastAsia="es-BO"/>
              </w:rPr>
            </w:pPr>
            <w:r w:rsidRPr="00A723ED">
              <w:rPr>
                <w:rFonts w:ascii="Calibri" w:hAnsi="Calibri"/>
                <w:b/>
                <w:bCs/>
                <w:color w:val="000000"/>
                <w:sz w:val="16"/>
                <w:lang w:eastAsia="es-BO"/>
              </w:rPr>
              <w:t>CHUQUISACA</w:t>
            </w:r>
          </w:p>
        </w:tc>
        <w:tc>
          <w:tcPr>
            <w:tcW w:w="1134" w:type="dxa"/>
            <w:shd w:val="clear" w:color="auto" w:fill="auto"/>
            <w:vAlign w:val="center"/>
            <w:hideMark/>
          </w:tcPr>
          <w:p w:rsidR="00CA55C1" w:rsidRPr="00A723ED" w:rsidRDefault="00CA55C1" w:rsidP="00A44320">
            <w:pPr>
              <w:rPr>
                <w:rFonts w:ascii="Calibri" w:hAnsi="Calibri"/>
                <w:color w:val="000000"/>
                <w:sz w:val="16"/>
                <w:lang w:eastAsia="es-BO"/>
              </w:rPr>
            </w:pPr>
            <w:r w:rsidRPr="00A723ED">
              <w:rPr>
                <w:rFonts w:ascii="Calibri" w:hAnsi="Calibri"/>
                <w:color w:val="000000"/>
                <w:sz w:val="16"/>
                <w:lang w:eastAsia="es-BO"/>
              </w:rPr>
              <w:t>EL ALTO</w:t>
            </w:r>
          </w:p>
        </w:tc>
        <w:tc>
          <w:tcPr>
            <w:tcW w:w="3661" w:type="dxa"/>
            <w:shd w:val="clear" w:color="auto" w:fill="auto"/>
            <w:vAlign w:val="center"/>
          </w:tcPr>
          <w:p w:rsidR="00CA55C1" w:rsidRPr="0046279F" w:rsidRDefault="00CA55C1" w:rsidP="00A44320">
            <w:pPr>
              <w:jc w:val="both"/>
              <w:rPr>
                <w:rFonts w:ascii="Calibri" w:hAnsi="Calibri"/>
                <w:color w:val="000000"/>
                <w:sz w:val="14"/>
                <w:szCs w:val="14"/>
                <w:lang w:eastAsia="es-BO"/>
              </w:rPr>
            </w:pPr>
            <w:r w:rsidRPr="0046279F">
              <w:rPr>
                <w:rFonts w:ascii="Calibri" w:hAnsi="Calibri"/>
                <w:color w:val="000000"/>
                <w:sz w:val="14"/>
                <w:szCs w:val="14"/>
              </w:rPr>
              <w:t>ALMACEN CENTRAL GRGD Y DISTRITO REDES DE GAS EL ALTO: AV, JUAN PABLO II (ANTES DE LA CRUZ PAPAL, LADO SEGIP), SENKATA, AV 6 DE MARZO (PLANTA SENKATA), ZONA EX TRANCA SENKATA AV, PERIFÉRICA ENTRE CALLES JOSÉ MANUEL PANDO Y SAN CRISTOBAL S/N (EX INSTALACIONES RANSA)  Y ADUANA NACIONAL U OTRO ALMACÉN INDICADO DENTRO DE LA CIUDAD.</w:t>
            </w:r>
          </w:p>
        </w:tc>
        <w:tc>
          <w:tcPr>
            <w:tcW w:w="1126"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042"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227"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r>
      <w:tr w:rsidR="00CA55C1" w:rsidRPr="00A723ED" w:rsidTr="00CA55C1">
        <w:trPr>
          <w:trHeight w:val="1270"/>
          <w:jc w:val="center"/>
        </w:trPr>
        <w:tc>
          <w:tcPr>
            <w:tcW w:w="1335" w:type="dxa"/>
            <w:shd w:val="clear" w:color="auto" w:fill="auto"/>
            <w:vAlign w:val="center"/>
            <w:hideMark/>
          </w:tcPr>
          <w:p w:rsidR="00CA55C1" w:rsidRPr="00A723ED" w:rsidRDefault="00CA55C1" w:rsidP="00A44320">
            <w:pPr>
              <w:rPr>
                <w:rFonts w:ascii="Calibri" w:hAnsi="Calibri"/>
                <w:b/>
                <w:bCs/>
                <w:color w:val="000000"/>
                <w:sz w:val="16"/>
                <w:lang w:eastAsia="es-BO"/>
              </w:rPr>
            </w:pPr>
            <w:r w:rsidRPr="00A723ED">
              <w:rPr>
                <w:rFonts w:ascii="Calibri" w:hAnsi="Calibri"/>
                <w:b/>
                <w:bCs/>
                <w:color w:val="000000"/>
                <w:sz w:val="16"/>
                <w:lang w:eastAsia="es-BO"/>
              </w:rPr>
              <w:t>CHUQUISACA</w:t>
            </w:r>
          </w:p>
        </w:tc>
        <w:tc>
          <w:tcPr>
            <w:tcW w:w="1134" w:type="dxa"/>
            <w:shd w:val="clear" w:color="auto" w:fill="auto"/>
            <w:vAlign w:val="center"/>
            <w:hideMark/>
          </w:tcPr>
          <w:p w:rsidR="00CA55C1" w:rsidRPr="00A723ED" w:rsidRDefault="00CA55C1" w:rsidP="00A44320">
            <w:pPr>
              <w:rPr>
                <w:rFonts w:ascii="Calibri" w:hAnsi="Calibri"/>
                <w:color w:val="000000"/>
                <w:sz w:val="16"/>
                <w:lang w:eastAsia="es-BO"/>
              </w:rPr>
            </w:pPr>
            <w:r w:rsidRPr="00A723ED">
              <w:rPr>
                <w:rFonts w:ascii="Calibri" w:hAnsi="Calibri"/>
                <w:color w:val="000000"/>
                <w:sz w:val="16"/>
                <w:lang w:eastAsia="es-BO"/>
              </w:rPr>
              <w:t>ORURO</w:t>
            </w:r>
          </w:p>
        </w:tc>
        <w:tc>
          <w:tcPr>
            <w:tcW w:w="3661" w:type="dxa"/>
            <w:shd w:val="clear" w:color="auto" w:fill="auto"/>
            <w:vAlign w:val="center"/>
          </w:tcPr>
          <w:p w:rsidR="00CA55C1" w:rsidRPr="0046279F" w:rsidRDefault="00CA55C1" w:rsidP="00A44320">
            <w:pPr>
              <w:jc w:val="both"/>
              <w:rPr>
                <w:rFonts w:ascii="Calibri" w:hAnsi="Calibri"/>
                <w:color w:val="000000"/>
                <w:sz w:val="14"/>
                <w:szCs w:val="14"/>
                <w:lang w:eastAsia="es-BO"/>
              </w:rPr>
            </w:pPr>
            <w:r w:rsidRPr="0046279F">
              <w:rPr>
                <w:rFonts w:ascii="Calibri" w:hAnsi="Calibri"/>
                <w:color w:val="000000"/>
                <w:sz w:val="14"/>
                <w:szCs w:val="14"/>
              </w:rPr>
              <w:t>DISTRITO REDES DE GAS ORURO: CALLE HERNANDO SILES ESQUINA MIRAFLORES S/N ZONA ARENALES CARRETERA VINTO KM, 2 1/2 (PUENTE TAGARETE INGRESANDO  UNA CUADRA  A VINTO LUEGO A MANO DERECHA 1 1/2 GARAJE COLOR AZUL  LADO LAVADO DE AUTOS) U OTRO ALMACÉN INDICADO DENTRO DE LA CIUDAD.</w:t>
            </w:r>
          </w:p>
        </w:tc>
        <w:tc>
          <w:tcPr>
            <w:tcW w:w="1126"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042"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227"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r>
      <w:tr w:rsidR="00CA55C1" w:rsidRPr="00A723ED" w:rsidTr="00CA55C1">
        <w:trPr>
          <w:trHeight w:val="1188"/>
          <w:jc w:val="center"/>
        </w:trPr>
        <w:tc>
          <w:tcPr>
            <w:tcW w:w="1335" w:type="dxa"/>
            <w:shd w:val="clear" w:color="auto" w:fill="auto"/>
            <w:vAlign w:val="center"/>
            <w:hideMark/>
          </w:tcPr>
          <w:p w:rsidR="00CA55C1" w:rsidRPr="00A723ED" w:rsidRDefault="00CA55C1" w:rsidP="00A44320">
            <w:pPr>
              <w:rPr>
                <w:rFonts w:ascii="Calibri" w:hAnsi="Calibri"/>
                <w:b/>
                <w:bCs/>
                <w:color w:val="000000"/>
                <w:sz w:val="16"/>
                <w:lang w:eastAsia="es-BO"/>
              </w:rPr>
            </w:pPr>
            <w:r w:rsidRPr="00A723ED">
              <w:rPr>
                <w:rFonts w:ascii="Calibri" w:hAnsi="Calibri"/>
                <w:b/>
                <w:bCs/>
                <w:color w:val="000000"/>
                <w:sz w:val="16"/>
                <w:lang w:eastAsia="es-BO"/>
              </w:rPr>
              <w:lastRenderedPageBreak/>
              <w:t>CHUQUISACA</w:t>
            </w:r>
          </w:p>
        </w:tc>
        <w:tc>
          <w:tcPr>
            <w:tcW w:w="1134" w:type="dxa"/>
            <w:shd w:val="clear" w:color="auto" w:fill="auto"/>
            <w:vAlign w:val="center"/>
            <w:hideMark/>
          </w:tcPr>
          <w:p w:rsidR="00CA55C1" w:rsidRPr="00A723ED" w:rsidRDefault="00CA55C1" w:rsidP="00A44320">
            <w:pPr>
              <w:rPr>
                <w:rFonts w:ascii="Calibri" w:hAnsi="Calibri"/>
                <w:color w:val="000000"/>
                <w:sz w:val="16"/>
                <w:lang w:eastAsia="es-BO"/>
              </w:rPr>
            </w:pPr>
            <w:r w:rsidRPr="00A723ED">
              <w:rPr>
                <w:rFonts w:ascii="Calibri" w:hAnsi="Calibri"/>
                <w:color w:val="000000"/>
                <w:sz w:val="16"/>
                <w:lang w:eastAsia="es-BO"/>
              </w:rPr>
              <w:t>SANTA CRUZ</w:t>
            </w:r>
          </w:p>
        </w:tc>
        <w:tc>
          <w:tcPr>
            <w:tcW w:w="3661" w:type="dxa"/>
            <w:shd w:val="clear" w:color="auto" w:fill="auto"/>
            <w:vAlign w:val="center"/>
            <w:hideMark/>
          </w:tcPr>
          <w:p w:rsidR="00CA55C1" w:rsidRPr="0046279F" w:rsidRDefault="00CA55C1" w:rsidP="00A44320">
            <w:pPr>
              <w:jc w:val="both"/>
              <w:rPr>
                <w:rFonts w:ascii="Calibri" w:hAnsi="Calibri"/>
                <w:color w:val="000000"/>
                <w:sz w:val="14"/>
                <w:szCs w:val="14"/>
                <w:lang w:eastAsia="es-BO"/>
              </w:rPr>
            </w:pPr>
            <w:r w:rsidRPr="0046279F">
              <w:rPr>
                <w:rFonts w:ascii="Calibri" w:hAnsi="Calibri"/>
                <w:color w:val="000000"/>
                <w:sz w:val="14"/>
                <w:szCs w:val="14"/>
              </w:rPr>
              <w:t>DISTRITO REDES DE GAS SANTA CRUZ 1, 6to ANILLO ENTRE AV, MUTUALISTA Y VIRGEN DE LUJAN DETRAS CURTIEMBRE KULLJIS  2, AV, 23 DE MARZO CASI ESQ, 3 PASOS AL FRENTE PASOS 3er ANILLO EXTERNO U OTRO ALMACEN INDICADO DENTRO DE LA CIUDAD.</w:t>
            </w:r>
          </w:p>
        </w:tc>
        <w:tc>
          <w:tcPr>
            <w:tcW w:w="1126"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042"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227"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r>
      <w:tr w:rsidR="00CA55C1" w:rsidRPr="00A723ED" w:rsidTr="00CA55C1">
        <w:trPr>
          <w:trHeight w:val="1334"/>
          <w:jc w:val="center"/>
        </w:trPr>
        <w:tc>
          <w:tcPr>
            <w:tcW w:w="1335" w:type="dxa"/>
            <w:shd w:val="clear" w:color="auto" w:fill="auto"/>
            <w:vAlign w:val="center"/>
            <w:hideMark/>
          </w:tcPr>
          <w:p w:rsidR="00CA55C1" w:rsidRPr="00A723ED" w:rsidRDefault="00CA55C1" w:rsidP="00A44320">
            <w:pPr>
              <w:rPr>
                <w:rFonts w:ascii="Calibri" w:hAnsi="Calibri"/>
                <w:b/>
                <w:bCs/>
                <w:color w:val="000000"/>
                <w:sz w:val="16"/>
                <w:lang w:eastAsia="es-BO"/>
              </w:rPr>
            </w:pPr>
            <w:r w:rsidRPr="00A723ED">
              <w:rPr>
                <w:rFonts w:ascii="Calibri" w:hAnsi="Calibri"/>
                <w:b/>
                <w:bCs/>
                <w:color w:val="000000"/>
                <w:sz w:val="16"/>
                <w:lang w:eastAsia="es-BO"/>
              </w:rPr>
              <w:t>CHUQUISACA</w:t>
            </w:r>
          </w:p>
        </w:tc>
        <w:tc>
          <w:tcPr>
            <w:tcW w:w="1134" w:type="dxa"/>
            <w:shd w:val="clear" w:color="auto" w:fill="auto"/>
            <w:vAlign w:val="center"/>
            <w:hideMark/>
          </w:tcPr>
          <w:p w:rsidR="00CA55C1" w:rsidRPr="00A723ED" w:rsidRDefault="00CA55C1" w:rsidP="00A44320">
            <w:pPr>
              <w:rPr>
                <w:rFonts w:ascii="Calibri" w:hAnsi="Calibri"/>
                <w:color w:val="000000"/>
                <w:sz w:val="16"/>
                <w:lang w:eastAsia="es-BO"/>
              </w:rPr>
            </w:pPr>
            <w:r w:rsidRPr="00A723ED">
              <w:rPr>
                <w:rFonts w:ascii="Calibri" w:hAnsi="Calibri"/>
                <w:color w:val="000000"/>
                <w:sz w:val="16"/>
                <w:lang w:eastAsia="es-BO"/>
              </w:rPr>
              <w:t>POTOSI</w:t>
            </w:r>
          </w:p>
        </w:tc>
        <w:tc>
          <w:tcPr>
            <w:tcW w:w="3661" w:type="dxa"/>
            <w:shd w:val="clear" w:color="auto" w:fill="auto"/>
            <w:vAlign w:val="center"/>
            <w:hideMark/>
          </w:tcPr>
          <w:p w:rsidR="00CA55C1" w:rsidRPr="0046279F" w:rsidRDefault="00CA55C1" w:rsidP="00A44320">
            <w:pPr>
              <w:jc w:val="both"/>
              <w:rPr>
                <w:rFonts w:ascii="Calibri" w:hAnsi="Calibri"/>
                <w:color w:val="000000"/>
                <w:sz w:val="14"/>
                <w:szCs w:val="14"/>
                <w:lang w:eastAsia="es-BO"/>
              </w:rPr>
            </w:pPr>
            <w:r w:rsidRPr="0046279F">
              <w:rPr>
                <w:rFonts w:ascii="Calibri" w:hAnsi="Calibri"/>
                <w:color w:val="000000"/>
                <w:sz w:val="14"/>
                <w:szCs w:val="14"/>
              </w:rPr>
              <w:t>DISTRITO REDES DE GAS POTOSI AV, H, PLAYERS S/N ESQUINA TOMAS TORRES, ENTRE RENE GABRIEL MORENO Y H, PLAYERS, SONA SAN CLEMENTE FRENTE AL ESTADIUM VICTOR AUGUSTIN UGARTE, PLANTA DE YPFB, EDIFICIO NUEVO, U OTRO ALMACÉN INDICADO DENTRO DE LA CIUDAD.</w:t>
            </w:r>
          </w:p>
        </w:tc>
        <w:tc>
          <w:tcPr>
            <w:tcW w:w="1126"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042"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227"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r>
      <w:tr w:rsidR="00CA55C1" w:rsidRPr="00A723ED" w:rsidTr="00CA55C1">
        <w:trPr>
          <w:trHeight w:val="1112"/>
          <w:jc w:val="center"/>
        </w:trPr>
        <w:tc>
          <w:tcPr>
            <w:tcW w:w="1335" w:type="dxa"/>
            <w:shd w:val="clear" w:color="auto" w:fill="auto"/>
            <w:vAlign w:val="center"/>
            <w:hideMark/>
          </w:tcPr>
          <w:p w:rsidR="00CA55C1" w:rsidRPr="00A723ED" w:rsidRDefault="00CA55C1" w:rsidP="00A44320">
            <w:pPr>
              <w:rPr>
                <w:rFonts w:ascii="Calibri" w:hAnsi="Calibri"/>
                <w:b/>
                <w:bCs/>
                <w:color w:val="000000"/>
                <w:sz w:val="16"/>
                <w:lang w:eastAsia="es-BO"/>
              </w:rPr>
            </w:pPr>
            <w:r w:rsidRPr="00A723ED">
              <w:rPr>
                <w:rFonts w:ascii="Calibri" w:hAnsi="Calibri"/>
                <w:b/>
                <w:bCs/>
                <w:color w:val="000000"/>
                <w:sz w:val="16"/>
                <w:lang w:eastAsia="es-BO"/>
              </w:rPr>
              <w:t>CHUQUISACA</w:t>
            </w:r>
          </w:p>
        </w:tc>
        <w:tc>
          <w:tcPr>
            <w:tcW w:w="1134" w:type="dxa"/>
            <w:shd w:val="clear" w:color="auto" w:fill="auto"/>
            <w:vAlign w:val="center"/>
          </w:tcPr>
          <w:p w:rsidR="00CA55C1" w:rsidRPr="00A723ED" w:rsidRDefault="00CA55C1" w:rsidP="00A44320">
            <w:pPr>
              <w:rPr>
                <w:rFonts w:ascii="Calibri" w:hAnsi="Calibri"/>
                <w:color w:val="000000"/>
                <w:sz w:val="16"/>
                <w:lang w:eastAsia="es-BO"/>
              </w:rPr>
            </w:pPr>
            <w:r w:rsidRPr="00A723ED">
              <w:rPr>
                <w:rFonts w:ascii="Calibri" w:hAnsi="Calibri"/>
                <w:color w:val="000000"/>
                <w:sz w:val="16"/>
                <w:lang w:eastAsia="es-BO"/>
              </w:rPr>
              <w:t>COCHABAMBA</w:t>
            </w:r>
          </w:p>
        </w:tc>
        <w:tc>
          <w:tcPr>
            <w:tcW w:w="3661" w:type="dxa"/>
            <w:shd w:val="clear" w:color="auto" w:fill="auto"/>
            <w:vAlign w:val="center"/>
          </w:tcPr>
          <w:p w:rsidR="00CA55C1" w:rsidRPr="0046279F" w:rsidRDefault="00CA55C1" w:rsidP="00A44320">
            <w:pPr>
              <w:jc w:val="both"/>
              <w:rPr>
                <w:rFonts w:ascii="Calibri" w:hAnsi="Calibri"/>
                <w:color w:val="000000"/>
                <w:sz w:val="14"/>
                <w:szCs w:val="14"/>
                <w:lang w:eastAsia="es-BO"/>
              </w:rPr>
            </w:pPr>
            <w:r w:rsidRPr="0046279F">
              <w:rPr>
                <w:rFonts w:ascii="Calibri" w:hAnsi="Calibri"/>
                <w:color w:val="000000"/>
                <w:sz w:val="14"/>
                <w:szCs w:val="14"/>
              </w:rPr>
              <w:t>DISTRITO REDES DE GAS COCHABAMBA: HANGAR: AV, RAFAEL PAVÓN ESQ, VILOMA -ZONA AEREOPUERTO Y VALLE HERMOSO: AV, HUMBERTO ASIN RIVERO ESQ, AV, JAPÓN - ZONA REFINERÍA U OTRO ALMACÉN INDICADO DENTRO DE LA CIUDAD.</w:t>
            </w:r>
          </w:p>
        </w:tc>
        <w:tc>
          <w:tcPr>
            <w:tcW w:w="1126"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042"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227"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r>
      <w:tr w:rsidR="00CA55C1" w:rsidRPr="00A723ED" w:rsidTr="00CA55C1">
        <w:trPr>
          <w:trHeight w:val="562"/>
          <w:jc w:val="center"/>
        </w:trPr>
        <w:tc>
          <w:tcPr>
            <w:tcW w:w="1335" w:type="dxa"/>
            <w:shd w:val="clear" w:color="auto" w:fill="auto"/>
            <w:vAlign w:val="center"/>
            <w:hideMark/>
          </w:tcPr>
          <w:p w:rsidR="00CA55C1" w:rsidRPr="00A723ED" w:rsidRDefault="00CA55C1" w:rsidP="00A44320">
            <w:pPr>
              <w:rPr>
                <w:rFonts w:ascii="Calibri" w:hAnsi="Calibri"/>
                <w:b/>
                <w:bCs/>
                <w:color w:val="000000"/>
                <w:sz w:val="16"/>
                <w:lang w:eastAsia="es-BO"/>
              </w:rPr>
            </w:pPr>
            <w:r w:rsidRPr="00A723ED">
              <w:rPr>
                <w:rFonts w:ascii="Calibri" w:hAnsi="Calibri"/>
                <w:b/>
                <w:bCs/>
                <w:color w:val="000000"/>
                <w:sz w:val="16"/>
                <w:lang w:eastAsia="es-BO"/>
              </w:rPr>
              <w:t>CHUQUISACA</w:t>
            </w:r>
          </w:p>
        </w:tc>
        <w:tc>
          <w:tcPr>
            <w:tcW w:w="1134" w:type="dxa"/>
            <w:shd w:val="clear" w:color="auto" w:fill="auto"/>
            <w:vAlign w:val="center"/>
          </w:tcPr>
          <w:p w:rsidR="00CA55C1" w:rsidRPr="00A723ED" w:rsidRDefault="00CA55C1" w:rsidP="00A44320">
            <w:pPr>
              <w:rPr>
                <w:rFonts w:ascii="Calibri" w:hAnsi="Calibri"/>
                <w:color w:val="000000"/>
                <w:sz w:val="16"/>
                <w:lang w:eastAsia="es-BO"/>
              </w:rPr>
            </w:pPr>
            <w:r w:rsidRPr="00A723ED">
              <w:rPr>
                <w:rFonts w:ascii="Calibri" w:hAnsi="Calibri"/>
                <w:color w:val="000000"/>
                <w:sz w:val="16"/>
                <w:lang w:eastAsia="es-BO"/>
              </w:rPr>
              <w:t>BENI</w:t>
            </w:r>
          </w:p>
        </w:tc>
        <w:tc>
          <w:tcPr>
            <w:tcW w:w="3661" w:type="dxa"/>
            <w:shd w:val="clear" w:color="auto" w:fill="auto"/>
            <w:vAlign w:val="center"/>
          </w:tcPr>
          <w:p w:rsidR="00CA55C1" w:rsidRPr="0046279F" w:rsidRDefault="00CA55C1" w:rsidP="00A44320">
            <w:pPr>
              <w:jc w:val="both"/>
              <w:rPr>
                <w:rFonts w:ascii="Calibri" w:hAnsi="Calibri"/>
                <w:color w:val="000000"/>
                <w:sz w:val="14"/>
                <w:szCs w:val="14"/>
                <w:lang w:eastAsia="es-BO"/>
              </w:rPr>
            </w:pPr>
            <w:r w:rsidRPr="0046279F">
              <w:rPr>
                <w:rFonts w:ascii="Calibri" w:hAnsi="Calibri"/>
                <w:color w:val="000000"/>
                <w:sz w:val="14"/>
                <w:szCs w:val="14"/>
              </w:rPr>
              <w:t>ALMACEN DE YPFB U OTRO ALMACEN INDICADO DENTRO DEL DEPARTAMENTO.</w:t>
            </w:r>
          </w:p>
        </w:tc>
        <w:tc>
          <w:tcPr>
            <w:tcW w:w="1126"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042"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227"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r>
      <w:tr w:rsidR="00CA55C1" w:rsidRPr="00A723ED" w:rsidTr="00CA55C1">
        <w:trPr>
          <w:trHeight w:val="542"/>
          <w:jc w:val="center"/>
        </w:trPr>
        <w:tc>
          <w:tcPr>
            <w:tcW w:w="1335" w:type="dxa"/>
            <w:shd w:val="clear" w:color="auto" w:fill="auto"/>
            <w:vAlign w:val="center"/>
          </w:tcPr>
          <w:p w:rsidR="00CA55C1" w:rsidRPr="00A723ED" w:rsidRDefault="00CA55C1" w:rsidP="00A44320">
            <w:pPr>
              <w:rPr>
                <w:rFonts w:ascii="Calibri" w:hAnsi="Calibri"/>
                <w:b/>
                <w:bCs/>
                <w:sz w:val="16"/>
              </w:rPr>
            </w:pPr>
            <w:r w:rsidRPr="00A723ED">
              <w:rPr>
                <w:rFonts w:ascii="Calibri" w:hAnsi="Calibri"/>
                <w:b/>
                <w:bCs/>
                <w:sz w:val="16"/>
              </w:rPr>
              <w:t>CHUQUISACA</w:t>
            </w:r>
          </w:p>
        </w:tc>
        <w:tc>
          <w:tcPr>
            <w:tcW w:w="1134" w:type="dxa"/>
            <w:shd w:val="clear" w:color="auto" w:fill="auto"/>
            <w:vAlign w:val="center"/>
          </w:tcPr>
          <w:p w:rsidR="00CA55C1" w:rsidRPr="00A723ED" w:rsidRDefault="00CA55C1" w:rsidP="00A44320">
            <w:pPr>
              <w:rPr>
                <w:rFonts w:ascii="Calibri" w:hAnsi="Calibri"/>
                <w:sz w:val="16"/>
              </w:rPr>
            </w:pPr>
            <w:r w:rsidRPr="00A723ED">
              <w:rPr>
                <w:rFonts w:ascii="Calibri" w:hAnsi="Calibri"/>
                <w:sz w:val="16"/>
              </w:rPr>
              <w:t>RIBERALTA</w:t>
            </w:r>
          </w:p>
        </w:tc>
        <w:tc>
          <w:tcPr>
            <w:tcW w:w="3661" w:type="dxa"/>
            <w:shd w:val="clear" w:color="auto" w:fill="auto"/>
            <w:vAlign w:val="center"/>
          </w:tcPr>
          <w:p w:rsidR="00CA55C1" w:rsidRPr="0046279F" w:rsidRDefault="00CA55C1" w:rsidP="00A44320">
            <w:pPr>
              <w:jc w:val="both"/>
              <w:rPr>
                <w:rFonts w:ascii="Calibri" w:hAnsi="Calibri"/>
                <w:sz w:val="14"/>
                <w:szCs w:val="14"/>
              </w:rPr>
            </w:pPr>
            <w:r w:rsidRPr="0046279F">
              <w:rPr>
                <w:rFonts w:ascii="Calibri" w:hAnsi="Calibri"/>
                <w:sz w:val="14"/>
                <w:szCs w:val="14"/>
              </w:rPr>
              <w:t xml:space="preserve">DISTRITO COMERCIAL AMAZONICO: AV. HEROES DEL CHACO S/N ZONA LOS ALMENDROS </w:t>
            </w:r>
          </w:p>
        </w:tc>
        <w:tc>
          <w:tcPr>
            <w:tcW w:w="1126"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042"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227"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r>
      <w:tr w:rsidR="00CA55C1" w:rsidRPr="00A723ED" w:rsidTr="00CA55C1">
        <w:trPr>
          <w:trHeight w:val="844"/>
          <w:jc w:val="center"/>
        </w:trPr>
        <w:tc>
          <w:tcPr>
            <w:tcW w:w="1335" w:type="dxa"/>
            <w:shd w:val="clear" w:color="auto" w:fill="auto"/>
            <w:noWrap/>
            <w:vAlign w:val="center"/>
            <w:hideMark/>
          </w:tcPr>
          <w:p w:rsidR="00CA55C1" w:rsidRPr="00A723ED" w:rsidRDefault="00CA55C1" w:rsidP="00A44320">
            <w:pPr>
              <w:rPr>
                <w:rFonts w:ascii="Calibri" w:hAnsi="Calibri"/>
                <w:b/>
                <w:bCs/>
                <w:color w:val="000000"/>
                <w:sz w:val="16"/>
                <w:lang w:eastAsia="es-BO"/>
              </w:rPr>
            </w:pPr>
            <w:r w:rsidRPr="00A723ED">
              <w:rPr>
                <w:rFonts w:ascii="Calibri" w:hAnsi="Calibri"/>
                <w:b/>
                <w:bCs/>
                <w:color w:val="000000"/>
                <w:sz w:val="16"/>
                <w:lang w:eastAsia="es-BO"/>
              </w:rPr>
              <w:t>ORURO</w:t>
            </w:r>
          </w:p>
        </w:tc>
        <w:tc>
          <w:tcPr>
            <w:tcW w:w="1134" w:type="dxa"/>
            <w:shd w:val="clear" w:color="auto" w:fill="auto"/>
            <w:vAlign w:val="center"/>
            <w:hideMark/>
          </w:tcPr>
          <w:p w:rsidR="00CA55C1" w:rsidRPr="00A723ED" w:rsidRDefault="00CA55C1" w:rsidP="00A44320">
            <w:pPr>
              <w:rPr>
                <w:rFonts w:ascii="Calibri" w:hAnsi="Calibri"/>
                <w:color w:val="000000"/>
                <w:sz w:val="16"/>
                <w:lang w:eastAsia="es-BO"/>
              </w:rPr>
            </w:pPr>
            <w:r w:rsidRPr="00A723ED">
              <w:rPr>
                <w:rFonts w:ascii="Calibri" w:hAnsi="Calibri"/>
                <w:color w:val="000000"/>
                <w:sz w:val="16"/>
                <w:lang w:eastAsia="es-BO"/>
              </w:rPr>
              <w:t>LA PAZ</w:t>
            </w:r>
          </w:p>
        </w:tc>
        <w:tc>
          <w:tcPr>
            <w:tcW w:w="3661" w:type="dxa"/>
            <w:shd w:val="clear" w:color="auto" w:fill="auto"/>
            <w:vAlign w:val="center"/>
          </w:tcPr>
          <w:p w:rsidR="00CA55C1" w:rsidRPr="0046279F" w:rsidRDefault="00CA55C1" w:rsidP="00A44320">
            <w:pPr>
              <w:jc w:val="both"/>
              <w:rPr>
                <w:rFonts w:ascii="Calibri" w:hAnsi="Calibri"/>
                <w:color w:val="000000"/>
                <w:sz w:val="14"/>
                <w:szCs w:val="14"/>
                <w:lang w:eastAsia="es-BO"/>
              </w:rPr>
            </w:pPr>
            <w:r w:rsidRPr="0046279F">
              <w:rPr>
                <w:rFonts w:ascii="Calibri" w:hAnsi="Calibri"/>
                <w:color w:val="000000"/>
                <w:sz w:val="14"/>
                <w:szCs w:val="14"/>
              </w:rPr>
              <w:t>DISTRITO REDES DE GAS LA PAZ, ZONA CEMENTERIO, CALLE FINAL PICADA CHACO ESQUINA SEBASTIÁN PAGADOR S/N, U OTRO ALMACÉN INDICADO DENTRO DE LA CIUDAD.</w:t>
            </w:r>
          </w:p>
        </w:tc>
        <w:tc>
          <w:tcPr>
            <w:tcW w:w="1126"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042"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227"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r>
      <w:tr w:rsidR="00CA55C1" w:rsidRPr="00A723ED" w:rsidTr="00CA55C1">
        <w:trPr>
          <w:trHeight w:val="1738"/>
          <w:jc w:val="center"/>
        </w:trPr>
        <w:tc>
          <w:tcPr>
            <w:tcW w:w="1335" w:type="dxa"/>
            <w:shd w:val="clear" w:color="auto" w:fill="auto"/>
            <w:vAlign w:val="center"/>
            <w:hideMark/>
          </w:tcPr>
          <w:p w:rsidR="00CA55C1" w:rsidRPr="00A723ED" w:rsidRDefault="00CA55C1" w:rsidP="00A44320">
            <w:pPr>
              <w:rPr>
                <w:rFonts w:ascii="Calibri" w:hAnsi="Calibri"/>
                <w:b/>
                <w:bCs/>
                <w:color w:val="000000"/>
                <w:sz w:val="16"/>
                <w:lang w:eastAsia="es-BO"/>
              </w:rPr>
            </w:pPr>
            <w:r w:rsidRPr="00A723ED">
              <w:rPr>
                <w:rFonts w:ascii="Calibri" w:hAnsi="Calibri"/>
                <w:b/>
                <w:bCs/>
                <w:color w:val="000000"/>
                <w:sz w:val="16"/>
                <w:lang w:eastAsia="es-BO"/>
              </w:rPr>
              <w:t>ORURO</w:t>
            </w:r>
          </w:p>
        </w:tc>
        <w:tc>
          <w:tcPr>
            <w:tcW w:w="1134" w:type="dxa"/>
            <w:shd w:val="clear" w:color="auto" w:fill="auto"/>
            <w:vAlign w:val="center"/>
            <w:hideMark/>
          </w:tcPr>
          <w:p w:rsidR="00CA55C1" w:rsidRPr="00A723ED" w:rsidRDefault="00CA55C1" w:rsidP="00A44320">
            <w:pPr>
              <w:rPr>
                <w:rFonts w:ascii="Calibri" w:hAnsi="Calibri"/>
                <w:color w:val="000000"/>
                <w:sz w:val="16"/>
                <w:lang w:eastAsia="es-BO"/>
              </w:rPr>
            </w:pPr>
            <w:r w:rsidRPr="00A723ED">
              <w:rPr>
                <w:rFonts w:ascii="Calibri" w:hAnsi="Calibri"/>
                <w:color w:val="000000"/>
                <w:sz w:val="16"/>
                <w:lang w:eastAsia="es-BO"/>
              </w:rPr>
              <w:t>EL ALTO</w:t>
            </w:r>
          </w:p>
        </w:tc>
        <w:tc>
          <w:tcPr>
            <w:tcW w:w="3661" w:type="dxa"/>
            <w:shd w:val="clear" w:color="auto" w:fill="auto"/>
            <w:vAlign w:val="center"/>
          </w:tcPr>
          <w:p w:rsidR="00CA55C1" w:rsidRPr="0046279F" w:rsidRDefault="00CA55C1" w:rsidP="00A44320">
            <w:pPr>
              <w:jc w:val="both"/>
              <w:rPr>
                <w:rFonts w:ascii="Calibri" w:hAnsi="Calibri"/>
                <w:color w:val="000000"/>
                <w:sz w:val="14"/>
                <w:szCs w:val="14"/>
                <w:lang w:eastAsia="es-BO"/>
              </w:rPr>
            </w:pPr>
            <w:r w:rsidRPr="0046279F">
              <w:rPr>
                <w:rFonts w:ascii="Calibri" w:hAnsi="Calibri"/>
                <w:color w:val="000000"/>
                <w:sz w:val="14"/>
                <w:szCs w:val="14"/>
              </w:rPr>
              <w:t>ALMACEN CENTRAL GRGD Y DISTRITO REDES DE GAS EL ALTO AV, JUAN PABLO II (ANTES DE LA CRUZ PAPAL, LADO SEGIP), SENKATA, AV 6 DE MARZO (PLANTA SENKATA), ZONA EX TRANCA SENKATA AV, PERIFÉRICA ENTRE CALLES JOSÉ MANUEL PANDO Y SAN CRISTOBAL S/N (EX INSTALACIONES RANSA)  Y ADUANA NACIONAL U OTRO ALMACÉN INDICADO DENTRO DE LA CIUDAD.</w:t>
            </w:r>
          </w:p>
        </w:tc>
        <w:tc>
          <w:tcPr>
            <w:tcW w:w="1126"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042"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227"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r>
      <w:tr w:rsidR="00CA55C1" w:rsidRPr="00A723ED" w:rsidTr="00CA55C1">
        <w:trPr>
          <w:trHeight w:val="827"/>
          <w:jc w:val="center"/>
        </w:trPr>
        <w:tc>
          <w:tcPr>
            <w:tcW w:w="1335" w:type="dxa"/>
            <w:shd w:val="clear" w:color="auto" w:fill="auto"/>
            <w:vAlign w:val="center"/>
            <w:hideMark/>
          </w:tcPr>
          <w:p w:rsidR="00CA55C1" w:rsidRPr="00A723ED" w:rsidRDefault="00CA55C1" w:rsidP="00A44320">
            <w:pPr>
              <w:rPr>
                <w:rFonts w:ascii="Calibri" w:hAnsi="Calibri"/>
                <w:b/>
                <w:bCs/>
                <w:color w:val="000000"/>
                <w:sz w:val="16"/>
                <w:lang w:eastAsia="es-BO"/>
              </w:rPr>
            </w:pPr>
            <w:r w:rsidRPr="00A723ED">
              <w:rPr>
                <w:rFonts w:ascii="Calibri" w:hAnsi="Calibri"/>
                <w:b/>
                <w:bCs/>
                <w:color w:val="000000"/>
                <w:sz w:val="16"/>
                <w:lang w:eastAsia="es-BO"/>
              </w:rPr>
              <w:t>ORURO</w:t>
            </w:r>
          </w:p>
        </w:tc>
        <w:tc>
          <w:tcPr>
            <w:tcW w:w="1134" w:type="dxa"/>
            <w:shd w:val="clear" w:color="auto" w:fill="auto"/>
            <w:vAlign w:val="center"/>
            <w:hideMark/>
          </w:tcPr>
          <w:p w:rsidR="00CA55C1" w:rsidRPr="00A723ED" w:rsidRDefault="00CA55C1" w:rsidP="00A44320">
            <w:pPr>
              <w:rPr>
                <w:rFonts w:ascii="Calibri" w:hAnsi="Calibri"/>
                <w:color w:val="000000"/>
                <w:sz w:val="16"/>
                <w:lang w:eastAsia="es-BO"/>
              </w:rPr>
            </w:pPr>
            <w:r w:rsidRPr="00A723ED">
              <w:rPr>
                <w:rFonts w:ascii="Calibri" w:hAnsi="Calibri"/>
                <w:color w:val="000000"/>
                <w:sz w:val="16"/>
                <w:lang w:eastAsia="es-BO"/>
              </w:rPr>
              <w:t>CHUQUISACA</w:t>
            </w:r>
          </w:p>
        </w:tc>
        <w:tc>
          <w:tcPr>
            <w:tcW w:w="3661" w:type="dxa"/>
            <w:shd w:val="clear" w:color="auto" w:fill="auto"/>
            <w:vAlign w:val="center"/>
          </w:tcPr>
          <w:p w:rsidR="00CA55C1" w:rsidRPr="0046279F" w:rsidRDefault="00CA55C1" w:rsidP="00A44320">
            <w:pPr>
              <w:jc w:val="both"/>
              <w:rPr>
                <w:rFonts w:ascii="Calibri" w:hAnsi="Calibri"/>
                <w:color w:val="000000"/>
                <w:sz w:val="14"/>
                <w:szCs w:val="14"/>
                <w:lang w:eastAsia="es-BO"/>
              </w:rPr>
            </w:pPr>
            <w:r w:rsidRPr="0046279F">
              <w:rPr>
                <w:rFonts w:ascii="Calibri" w:hAnsi="Calibri"/>
                <w:color w:val="000000"/>
                <w:sz w:val="14"/>
                <w:szCs w:val="14"/>
              </w:rPr>
              <w:t>DISTRITO REDES DE GAS CHUQUISACA CALLE MUTÚN N/151 AV, MARCELO QUIROGA SANTA CRUZ, ZONA ALTO MEZA VERDE U OTRO ALMACÉN INDICADO DENTRO DE LA CIUDAD.</w:t>
            </w:r>
          </w:p>
        </w:tc>
        <w:tc>
          <w:tcPr>
            <w:tcW w:w="1126"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042"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227"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r>
      <w:tr w:rsidR="00CA55C1" w:rsidRPr="00A723ED" w:rsidTr="00CA55C1">
        <w:trPr>
          <w:trHeight w:val="1122"/>
          <w:jc w:val="center"/>
        </w:trPr>
        <w:tc>
          <w:tcPr>
            <w:tcW w:w="1335" w:type="dxa"/>
            <w:shd w:val="clear" w:color="auto" w:fill="auto"/>
            <w:vAlign w:val="center"/>
            <w:hideMark/>
          </w:tcPr>
          <w:p w:rsidR="00CA55C1" w:rsidRPr="00A723ED" w:rsidRDefault="00CA55C1" w:rsidP="00A44320">
            <w:pPr>
              <w:rPr>
                <w:rFonts w:ascii="Calibri" w:hAnsi="Calibri"/>
                <w:b/>
                <w:bCs/>
                <w:color w:val="000000"/>
                <w:sz w:val="16"/>
                <w:lang w:eastAsia="es-BO"/>
              </w:rPr>
            </w:pPr>
            <w:r w:rsidRPr="00A723ED">
              <w:rPr>
                <w:rFonts w:ascii="Calibri" w:hAnsi="Calibri"/>
                <w:b/>
                <w:bCs/>
                <w:color w:val="000000"/>
                <w:sz w:val="16"/>
                <w:lang w:eastAsia="es-BO"/>
              </w:rPr>
              <w:t>ORURO</w:t>
            </w:r>
          </w:p>
        </w:tc>
        <w:tc>
          <w:tcPr>
            <w:tcW w:w="1134" w:type="dxa"/>
            <w:shd w:val="clear" w:color="auto" w:fill="auto"/>
            <w:vAlign w:val="center"/>
            <w:hideMark/>
          </w:tcPr>
          <w:p w:rsidR="00CA55C1" w:rsidRPr="00A723ED" w:rsidRDefault="00CA55C1" w:rsidP="00A44320">
            <w:pPr>
              <w:rPr>
                <w:rFonts w:ascii="Calibri" w:hAnsi="Calibri"/>
                <w:color w:val="000000"/>
                <w:sz w:val="16"/>
                <w:lang w:eastAsia="es-BO"/>
              </w:rPr>
            </w:pPr>
            <w:r w:rsidRPr="00A723ED">
              <w:rPr>
                <w:rFonts w:ascii="Calibri" w:hAnsi="Calibri"/>
                <w:color w:val="000000"/>
                <w:sz w:val="16"/>
                <w:lang w:eastAsia="es-BO"/>
              </w:rPr>
              <w:t>SANTA CRUZ</w:t>
            </w:r>
          </w:p>
        </w:tc>
        <w:tc>
          <w:tcPr>
            <w:tcW w:w="3661" w:type="dxa"/>
            <w:shd w:val="clear" w:color="auto" w:fill="auto"/>
            <w:vAlign w:val="center"/>
          </w:tcPr>
          <w:p w:rsidR="00CA55C1" w:rsidRPr="0046279F" w:rsidRDefault="00CA55C1" w:rsidP="00A44320">
            <w:pPr>
              <w:jc w:val="both"/>
              <w:rPr>
                <w:rFonts w:ascii="Calibri" w:hAnsi="Calibri"/>
                <w:color w:val="000000"/>
                <w:sz w:val="14"/>
                <w:szCs w:val="14"/>
                <w:lang w:eastAsia="es-BO"/>
              </w:rPr>
            </w:pPr>
            <w:r w:rsidRPr="0046279F">
              <w:rPr>
                <w:rFonts w:ascii="Calibri" w:hAnsi="Calibri"/>
                <w:color w:val="000000"/>
                <w:sz w:val="14"/>
                <w:szCs w:val="14"/>
              </w:rPr>
              <w:t>DISTRITO REDES DE GAS SANTA CRUZ 1, 6to ANILLO ENTRE AV, MUTUALISTA Y VIRGEN DE LUJAN DETRAS CURTIEMBRE KULLJIS  2, AV, 23 DE MARZO CASI ESQ, 3 PASOS AL FRENTE PASOS 3er ANILLO EXTERNO U OTRO ALMACEN INDICADO DENTRO DE LA CIUDAD.</w:t>
            </w:r>
          </w:p>
        </w:tc>
        <w:tc>
          <w:tcPr>
            <w:tcW w:w="1126"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042"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227"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r>
      <w:tr w:rsidR="00CA55C1" w:rsidRPr="00A723ED" w:rsidTr="00CA55C1">
        <w:trPr>
          <w:trHeight w:val="1266"/>
          <w:jc w:val="center"/>
        </w:trPr>
        <w:tc>
          <w:tcPr>
            <w:tcW w:w="1335" w:type="dxa"/>
            <w:shd w:val="clear" w:color="auto" w:fill="auto"/>
            <w:vAlign w:val="center"/>
            <w:hideMark/>
          </w:tcPr>
          <w:p w:rsidR="00CA55C1" w:rsidRPr="00A723ED" w:rsidRDefault="00CA55C1" w:rsidP="00A44320">
            <w:pPr>
              <w:rPr>
                <w:rFonts w:ascii="Calibri" w:hAnsi="Calibri"/>
                <w:b/>
                <w:bCs/>
                <w:color w:val="000000"/>
                <w:sz w:val="16"/>
                <w:lang w:eastAsia="es-BO"/>
              </w:rPr>
            </w:pPr>
            <w:r w:rsidRPr="00A723ED">
              <w:rPr>
                <w:rFonts w:ascii="Calibri" w:hAnsi="Calibri"/>
                <w:b/>
                <w:bCs/>
                <w:color w:val="000000"/>
                <w:sz w:val="16"/>
                <w:lang w:eastAsia="es-BO"/>
              </w:rPr>
              <w:t>ORURO</w:t>
            </w:r>
          </w:p>
        </w:tc>
        <w:tc>
          <w:tcPr>
            <w:tcW w:w="1134" w:type="dxa"/>
            <w:shd w:val="clear" w:color="auto" w:fill="auto"/>
            <w:vAlign w:val="center"/>
            <w:hideMark/>
          </w:tcPr>
          <w:p w:rsidR="00CA55C1" w:rsidRPr="00A723ED" w:rsidRDefault="00CA55C1" w:rsidP="00A44320">
            <w:pPr>
              <w:rPr>
                <w:rFonts w:ascii="Calibri" w:hAnsi="Calibri"/>
                <w:color w:val="000000"/>
                <w:sz w:val="16"/>
                <w:lang w:eastAsia="es-BO"/>
              </w:rPr>
            </w:pPr>
            <w:r w:rsidRPr="00A723ED">
              <w:rPr>
                <w:rFonts w:ascii="Calibri" w:hAnsi="Calibri"/>
                <w:color w:val="000000"/>
                <w:sz w:val="16"/>
                <w:lang w:eastAsia="es-BO"/>
              </w:rPr>
              <w:t>POTOSI</w:t>
            </w:r>
          </w:p>
        </w:tc>
        <w:tc>
          <w:tcPr>
            <w:tcW w:w="3661" w:type="dxa"/>
            <w:shd w:val="clear" w:color="auto" w:fill="auto"/>
            <w:vAlign w:val="center"/>
            <w:hideMark/>
          </w:tcPr>
          <w:p w:rsidR="00CA55C1" w:rsidRPr="0046279F" w:rsidRDefault="00CA55C1" w:rsidP="00A44320">
            <w:pPr>
              <w:jc w:val="both"/>
              <w:rPr>
                <w:rFonts w:ascii="Calibri" w:hAnsi="Calibri"/>
                <w:color w:val="000000"/>
                <w:sz w:val="14"/>
                <w:szCs w:val="14"/>
                <w:lang w:eastAsia="es-BO"/>
              </w:rPr>
            </w:pPr>
            <w:r w:rsidRPr="0046279F">
              <w:rPr>
                <w:rFonts w:ascii="Calibri" w:hAnsi="Calibri"/>
                <w:color w:val="000000"/>
                <w:sz w:val="14"/>
                <w:szCs w:val="14"/>
              </w:rPr>
              <w:t>DISTRITO REDES DE GAS POTOSI AV, H, PLAYERS S/N ESQUINA TOMAS TORRES, ENTRE RENE GABRIEL MORENO Y H, PLAYERS, SONA SAN CLEMENTE FRENTE AL ESTADIUM VICTOR AUGUSTIN UGARTE, PLANTA DE YPFB, EDIFICIO NUEVO, U OTRO ALMACÉN INDICADO DENTRO DE LA CIUDAD.</w:t>
            </w:r>
          </w:p>
        </w:tc>
        <w:tc>
          <w:tcPr>
            <w:tcW w:w="1126"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042"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227"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r>
      <w:tr w:rsidR="00CA55C1" w:rsidRPr="00A723ED" w:rsidTr="00CA55C1">
        <w:trPr>
          <w:trHeight w:val="1101"/>
          <w:jc w:val="center"/>
        </w:trPr>
        <w:tc>
          <w:tcPr>
            <w:tcW w:w="1335" w:type="dxa"/>
            <w:shd w:val="clear" w:color="auto" w:fill="auto"/>
            <w:vAlign w:val="center"/>
            <w:hideMark/>
          </w:tcPr>
          <w:p w:rsidR="00CA55C1" w:rsidRPr="00A723ED" w:rsidRDefault="00CA55C1" w:rsidP="00A44320">
            <w:pPr>
              <w:rPr>
                <w:rFonts w:ascii="Calibri" w:hAnsi="Calibri"/>
                <w:b/>
                <w:bCs/>
                <w:color w:val="000000"/>
                <w:sz w:val="16"/>
                <w:lang w:eastAsia="es-BO"/>
              </w:rPr>
            </w:pPr>
            <w:r w:rsidRPr="00A723ED">
              <w:rPr>
                <w:rFonts w:ascii="Calibri" w:hAnsi="Calibri"/>
                <w:b/>
                <w:bCs/>
                <w:color w:val="000000"/>
                <w:sz w:val="16"/>
                <w:lang w:eastAsia="es-BO"/>
              </w:rPr>
              <w:lastRenderedPageBreak/>
              <w:t>ORURO</w:t>
            </w:r>
          </w:p>
        </w:tc>
        <w:tc>
          <w:tcPr>
            <w:tcW w:w="1134" w:type="dxa"/>
            <w:shd w:val="clear" w:color="auto" w:fill="auto"/>
            <w:vAlign w:val="center"/>
            <w:hideMark/>
          </w:tcPr>
          <w:p w:rsidR="00CA55C1" w:rsidRPr="00A723ED" w:rsidRDefault="00CA55C1" w:rsidP="00A44320">
            <w:pPr>
              <w:rPr>
                <w:rFonts w:ascii="Calibri" w:hAnsi="Calibri"/>
                <w:color w:val="000000"/>
                <w:sz w:val="16"/>
                <w:lang w:eastAsia="es-BO"/>
              </w:rPr>
            </w:pPr>
            <w:r w:rsidRPr="00A723ED">
              <w:rPr>
                <w:rFonts w:ascii="Calibri" w:hAnsi="Calibri"/>
                <w:color w:val="000000"/>
                <w:sz w:val="16"/>
                <w:lang w:eastAsia="es-BO"/>
              </w:rPr>
              <w:t>COCHABAMBA</w:t>
            </w:r>
          </w:p>
        </w:tc>
        <w:tc>
          <w:tcPr>
            <w:tcW w:w="3661" w:type="dxa"/>
            <w:shd w:val="clear" w:color="auto" w:fill="auto"/>
            <w:vAlign w:val="center"/>
          </w:tcPr>
          <w:p w:rsidR="00CA55C1" w:rsidRPr="0046279F" w:rsidRDefault="00CA55C1" w:rsidP="00A44320">
            <w:pPr>
              <w:jc w:val="both"/>
              <w:rPr>
                <w:rFonts w:ascii="Calibri" w:hAnsi="Calibri"/>
                <w:color w:val="000000"/>
                <w:sz w:val="14"/>
                <w:szCs w:val="14"/>
                <w:lang w:eastAsia="es-BO"/>
              </w:rPr>
            </w:pPr>
            <w:r w:rsidRPr="0046279F">
              <w:rPr>
                <w:rFonts w:ascii="Calibri" w:hAnsi="Calibri"/>
                <w:color w:val="000000"/>
                <w:sz w:val="14"/>
                <w:szCs w:val="14"/>
              </w:rPr>
              <w:t>DISTRITO REDES DE GAS COCHABAMBA: HANGAR: AV, RAFAEL PAVÓN ESQ, VILOMA -ZONA AEREOPUERTO Y VALLE HERMOSO: AV, HUMBERTO ASIN RIVERO ESQ, AV, JAPÓN - ZONA REFINERÍA U OTRO ALMACÉN INDICADO DENTRO DE LA CIUDAD.</w:t>
            </w:r>
          </w:p>
        </w:tc>
        <w:tc>
          <w:tcPr>
            <w:tcW w:w="1126"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042"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227"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r>
      <w:tr w:rsidR="00CA55C1" w:rsidRPr="00A723ED" w:rsidTr="00CA55C1">
        <w:trPr>
          <w:trHeight w:val="421"/>
          <w:jc w:val="center"/>
        </w:trPr>
        <w:tc>
          <w:tcPr>
            <w:tcW w:w="1335" w:type="dxa"/>
            <w:shd w:val="clear" w:color="auto" w:fill="auto"/>
            <w:vAlign w:val="center"/>
            <w:hideMark/>
          </w:tcPr>
          <w:p w:rsidR="00CA55C1" w:rsidRPr="00A723ED" w:rsidRDefault="00CA55C1" w:rsidP="00A44320">
            <w:pPr>
              <w:rPr>
                <w:rFonts w:ascii="Calibri" w:hAnsi="Calibri"/>
                <w:b/>
                <w:bCs/>
                <w:color w:val="000000"/>
                <w:sz w:val="16"/>
                <w:lang w:eastAsia="es-BO"/>
              </w:rPr>
            </w:pPr>
            <w:r w:rsidRPr="00A723ED">
              <w:rPr>
                <w:rFonts w:ascii="Calibri" w:hAnsi="Calibri"/>
                <w:b/>
                <w:bCs/>
                <w:color w:val="000000"/>
                <w:sz w:val="16"/>
                <w:lang w:eastAsia="es-BO"/>
              </w:rPr>
              <w:t>ORURO</w:t>
            </w:r>
          </w:p>
        </w:tc>
        <w:tc>
          <w:tcPr>
            <w:tcW w:w="1134" w:type="dxa"/>
            <w:shd w:val="clear" w:color="auto" w:fill="auto"/>
            <w:vAlign w:val="center"/>
          </w:tcPr>
          <w:p w:rsidR="00CA55C1" w:rsidRPr="00A723ED" w:rsidRDefault="00CA55C1" w:rsidP="00A44320">
            <w:pPr>
              <w:rPr>
                <w:rFonts w:ascii="Calibri" w:hAnsi="Calibri"/>
                <w:color w:val="000000"/>
                <w:sz w:val="16"/>
                <w:lang w:eastAsia="es-BO"/>
              </w:rPr>
            </w:pPr>
            <w:r w:rsidRPr="00A723ED">
              <w:rPr>
                <w:rFonts w:ascii="Calibri" w:hAnsi="Calibri"/>
                <w:color w:val="000000"/>
                <w:sz w:val="16"/>
                <w:lang w:eastAsia="es-BO"/>
              </w:rPr>
              <w:t>BENI</w:t>
            </w:r>
          </w:p>
        </w:tc>
        <w:tc>
          <w:tcPr>
            <w:tcW w:w="3661" w:type="dxa"/>
            <w:shd w:val="clear" w:color="auto" w:fill="auto"/>
            <w:vAlign w:val="center"/>
          </w:tcPr>
          <w:p w:rsidR="00CA55C1" w:rsidRPr="0046279F" w:rsidRDefault="00CA55C1" w:rsidP="00A44320">
            <w:pPr>
              <w:jc w:val="both"/>
              <w:rPr>
                <w:rFonts w:ascii="Calibri" w:hAnsi="Calibri"/>
                <w:color w:val="000000"/>
                <w:sz w:val="14"/>
                <w:szCs w:val="14"/>
                <w:lang w:eastAsia="es-BO"/>
              </w:rPr>
            </w:pPr>
            <w:r w:rsidRPr="0046279F">
              <w:rPr>
                <w:rFonts w:ascii="Calibri" w:hAnsi="Calibri"/>
                <w:color w:val="000000"/>
                <w:sz w:val="14"/>
                <w:szCs w:val="14"/>
              </w:rPr>
              <w:t>ALMACEN DE YPFB U OTRO ALMACEN INDICADO DENTRO DEL DEPARTAMENTO.</w:t>
            </w:r>
          </w:p>
        </w:tc>
        <w:tc>
          <w:tcPr>
            <w:tcW w:w="1126"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042"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227"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r>
      <w:tr w:rsidR="00CA55C1" w:rsidRPr="00A723ED" w:rsidTr="00CA55C1">
        <w:trPr>
          <w:trHeight w:val="413"/>
          <w:jc w:val="center"/>
        </w:trPr>
        <w:tc>
          <w:tcPr>
            <w:tcW w:w="1335" w:type="dxa"/>
            <w:shd w:val="clear" w:color="auto" w:fill="auto"/>
            <w:vAlign w:val="center"/>
          </w:tcPr>
          <w:p w:rsidR="00CA55C1" w:rsidRPr="00A723ED" w:rsidRDefault="00CA55C1" w:rsidP="00A44320">
            <w:pPr>
              <w:rPr>
                <w:rFonts w:ascii="Calibri" w:hAnsi="Calibri"/>
                <w:b/>
                <w:bCs/>
                <w:sz w:val="16"/>
              </w:rPr>
            </w:pPr>
            <w:r w:rsidRPr="00A723ED">
              <w:rPr>
                <w:rFonts w:ascii="Calibri" w:hAnsi="Calibri"/>
                <w:b/>
                <w:bCs/>
                <w:sz w:val="16"/>
              </w:rPr>
              <w:t>ORURO</w:t>
            </w:r>
          </w:p>
        </w:tc>
        <w:tc>
          <w:tcPr>
            <w:tcW w:w="1134" w:type="dxa"/>
            <w:shd w:val="clear" w:color="auto" w:fill="auto"/>
            <w:vAlign w:val="center"/>
          </w:tcPr>
          <w:p w:rsidR="00CA55C1" w:rsidRPr="00A723ED" w:rsidRDefault="00CA55C1" w:rsidP="00A44320">
            <w:pPr>
              <w:rPr>
                <w:rFonts w:ascii="Calibri" w:hAnsi="Calibri"/>
                <w:sz w:val="16"/>
              </w:rPr>
            </w:pPr>
            <w:r w:rsidRPr="00A723ED">
              <w:rPr>
                <w:rFonts w:ascii="Calibri" w:hAnsi="Calibri"/>
                <w:sz w:val="16"/>
              </w:rPr>
              <w:t>RIBERALTA</w:t>
            </w:r>
          </w:p>
        </w:tc>
        <w:tc>
          <w:tcPr>
            <w:tcW w:w="3661" w:type="dxa"/>
            <w:shd w:val="clear" w:color="auto" w:fill="auto"/>
            <w:vAlign w:val="center"/>
          </w:tcPr>
          <w:p w:rsidR="00CA55C1" w:rsidRPr="0046279F" w:rsidRDefault="00CA55C1" w:rsidP="00A44320">
            <w:pPr>
              <w:jc w:val="both"/>
              <w:rPr>
                <w:rFonts w:ascii="Calibri" w:hAnsi="Calibri"/>
                <w:sz w:val="14"/>
                <w:szCs w:val="14"/>
              </w:rPr>
            </w:pPr>
            <w:r w:rsidRPr="0046279F">
              <w:rPr>
                <w:rFonts w:ascii="Calibri" w:hAnsi="Calibri"/>
                <w:sz w:val="14"/>
                <w:szCs w:val="14"/>
              </w:rPr>
              <w:t xml:space="preserve">DISTRITO COMERCIAL AMAZONICO: AV. HEROES DEL CHACO S/N ZONA LOS ALMENDROS </w:t>
            </w:r>
          </w:p>
        </w:tc>
        <w:tc>
          <w:tcPr>
            <w:tcW w:w="1126"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042"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227"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r>
      <w:tr w:rsidR="00CA55C1" w:rsidRPr="00A723ED" w:rsidTr="00CA55C1">
        <w:trPr>
          <w:trHeight w:val="831"/>
          <w:jc w:val="center"/>
        </w:trPr>
        <w:tc>
          <w:tcPr>
            <w:tcW w:w="1335" w:type="dxa"/>
            <w:shd w:val="clear" w:color="auto" w:fill="auto"/>
            <w:noWrap/>
            <w:vAlign w:val="center"/>
            <w:hideMark/>
          </w:tcPr>
          <w:p w:rsidR="00CA55C1" w:rsidRPr="00A723ED" w:rsidRDefault="00CA55C1" w:rsidP="00A44320">
            <w:pPr>
              <w:rPr>
                <w:rFonts w:ascii="Calibri" w:hAnsi="Calibri"/>
                <w:b/>
                <w:bCs/>
                <w:color w:val="000000"/>
                <w:sz w:val="16"/>
                <w:lang w:eastAsia="es-BO"/>
              </w:rPr>
            </w:pPr>
            <w:r w:rsidRPr="00A723ED">
              <w:rPr>
                <w:rFonts w:ascii="Calibri" w:hAnsi="Calibri"/>
                <w:b/>
                <w:bCs/>
                <w:color w:val="000000"/>
                <w:sz w:val="16"/>
                <w:lang w:eastAsia="es-BO"/>
              </w:rPr>
              <w:t>SANTA CRUZ</w:t>
            </w:r>
          </w:p>
        </w:tc>
        <w:tc>
          <w:tcPr>
            <w:tcW w:w="1134" w:type="dxa"/>
            <w:shd w:val="clear" w:color="auto" w:fill="auto"/>
            <w:vAlign w:val="center"/>
            <w:hideMark/>
          </w:tcPr>
          <w:p w:rsidR="00CA55C1" w:rsidRPr="00A723ED" w:rsidRDefault="00CA55C1" w:rsidP="00A44320">
            <w:pPr>
              <w:rPr>
                <w:rFonts w:ascii="Calibri" w:hAnsi="Calibri"/>
                <w:color w:val="000000"/>
                <w:sz w:val="16"/>
                <w:lang w:eastAsia="es-BO"/>
              </w:rPr>
            </w:pPr>
            <w:r w:rsidRPr="00A723ED">
              <w:rPr>
                <w:rFonts w:ascii="Calibri" w:hAnsi="Calibri"/>
                <w:color w:val="000000"/>
                <w:sz w:val="16"/>
                <w:lang w:eastAsia="es-BO"/>
              </w:rPr>
              <w:t>LA PAZ</w:t>
            </w:r>
          </w:p>
        </w:tc>
        <w:tc>
          <w:tcPr>
            <w:tcW w:w="3661" w:type="dxa"/>
            <w:shd w:val="clear" w:color="auto" w:fill="auto"/>
            <w:vAlign w:val="center"/>
          </w:tcPr>
          <w:p w:rsidR="00CA55C1" w:rsidRPr="0046279F" w:rsidRDefault="00CA55C1" w:rsidP="00A44320">
            <w:pPr>
              <w:jc w:val="both"/>
              <w:rPr>
                <w:rFonts w:ascii="Calibri" w:hAnsi="Calibri"/>
                <w:color w:val="000000"/>
                <w:sz w:val="14"/>
                <w:szCs w:val="14"/>
                <w:lang w:eastAsia="es-BO"/>
              </w:rPr>
            </w:pPr>
            <w:r w:rsidRPr="0046279F">
              <w:rPr>
                <w:rFonts w:ascii="Calibri" w:hAnsi="Calibri"/>
                <w:color w:val="000000"/>
                <w:sz w:val="14"/>
                <w:szCs w:val="14"/>
              </w:rPr>
              <w:t>DISTRITO REDES DE GAS LA PAZ, ZONA CEMENTERIO, CALLE FINAL PICADA CHACO ESQUINA SEBASTIÁN PAGADOR S/N, U OTRO ALMACÉN INDICADO DENTRO DE LA CIUDAD.</w:t>
            </w:r>
          </w:p>
        </w:tc>
        <w:tc>
          <w:tcPr>
            <w:tcW w:w="1126"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042"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227"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r>
      <w:tr w:rsidR="00CA55C1" w:rsidRPr="00A723ED" w:rsidTr="00CA55C1">
        <w:trPr>
          <w:trHeight w:val="1680"/>
          <w:jc w:val="center"/>
        </w:trPr>
        <w:tc>
          <w:tcPr>
            <w:tcW w:w="1335" w:type="dxa"/>
            <w:shd w:val="clear" w:color="auto" w:fill="auto"/>
            <w:vAlign w:val="center"/>
            <w:hideMark/>
          </w:tcPr>
          <w:p w:rsidR="00CA55C1" w:rsidRPr="00A723ED" w:rsidRDefault="00CA55C1" w:rsidP="00A44320">
            <w:pPr>
              <w:rPr>
                <w:rFonts w:ascii="Calibri" w:hAnsi="Calibri"/>
                <w:b/>
                <w:bCs/>
                <w:color w:val="000000"/>
                <w:sz w:val="16"/>
                <w:lang w:eastAsia="es-BO"/>
              </w:rPr>
            </w:pPr>
            <w:r w:rsidRPr="00A723ED">
              <w:rPr>
                <w:rFonts w:ascii="Calibri" w:hAnsi="Calibri"/>
                <w:b/>
                <w:bCs/>
                <w:color w:val="000000"/>
                <w:sz w:val="16"/>
                <w:lang w:eastAsia="es-BO"/>
              </w:rPr>
              <w:t>SANTA CRUZ</w:t>
            </w:r>
          </w:p>
        </w:tc>
        <w:tc>
          <w:tcPr>
            <w:tcW w:w="1134" w:type="dxa"/>
            <w:shd w:val="clear" w:color="auto" w:fill="auto"/>
            <w:vAlign w:val="center"/>
            <w:hideMark/>
          </w:tcPr>
          <w:p w:rsidR="00CA55C1" w:rsidRPr="00A723ED" w:rsidRDefault="00CA55C1" w:rsidP="00A44320">
            <w:pPr>
              <w:rPr>
                <w:rFonts w:ascii="Calibri" w:hAnsi="Calibri"/>
                <w:color w:val="000000"/>
                <w:sz w:val="16"/>
                <w:lang w:eastAsia="es-BO"/>
              </w:rPr>
            </w:pPr>
            <w:r w:rsidRPr="00A723ED">
              <w:rPr>
                <w:rFonts w:ascii="Calibri" w:hAnsi="Calibri"/>
                <w:color w:val="000000"/>
                <w:sz w:val="16"/>
                <w:lang w:eastAsia="es-BO"/>
              </w:rPr>
              <w:t>EL ALTO</w:t>
            </w:r>
          </w:p>
        </w:tc>
        <w:tc>
          <w:tcPr>
            <w:tcW w:w="3661" w:type="dxa"/>
            <w:shd w:val="clear" w:color="auto" w:fill="auto"/>
            <w:vAlign w:val="center"/>
          </w:tcPr>
          <w:p w:rsidR="00CA55C1" w:rsidRPr="0046279F" w:rsidRDefault="00CA55C1" w:rsidP="00A44320">
            <w:pPr>
              <w:jc w:val="both"/>
              <w:rPr>
                <w:rFonts w:ascii="Calibri" w:hAnsi="Calibri"/>
                <w:color w:val="000000"/>
                <w:sz w:val="14"/>
                <w:szCs w:val="14"/>
                <w:lang w:eastAsia="es-BO"/>
              </w:rPr>
            </w:pPr>
            <w:r w:rsidRPr="0046279F">
              <w:rPr>
                <w:rFonts w:ascii="Calibri" w:hAnsi="Calibri"/>
                <w:color w:val="000000"/>
                <w:sz w:val="14"/>
                <w:szCs w:val="14"/>
              </w:rPr>
              <w:t>ALMACEN CENTRAL GRGD Y DISTRITO REDES DE GAS EL ALTO AV, JUAN PABLO II (ANTES DE LA CRUZ PAPAL, LADO SEGIP), SENKATA, AV 6 DE MARZO (PLANTA SENKATA), ZONA EX TRANCA SENKATA AV, PERIFÉRICA ENTRE CALLES JOSÉ MANUEL PANDO Y SAN CRISTOBAL S/N (EX INSTALACIONES RANSA)  Y ADUANA NACIONAL U OTRO ALMACÉN INDICADO DENTRO DE LA CIUDAD.</w:t>
            </w:r>
          </w:p>
        </w:tc>
        <w:tc>
          <w:tcPr>
            <w:tcW w:w="1126"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042"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227"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r>
      <w:tr w:rsidR="00CA55C1" w:rsidRPr="00A723ED" w:rsidTr="00CA55C1">
        <w:trPr>
          <w:trHeight w:val="838"/>
          <w:jc w:val="center"/>
        </w:trPr>
        <w:tc>
          <w:tcPr>
            <w:tcW w:w="1335" w:type="dxa"/>
            <w:shd w:val="clear" w:color="auto" w:fill="auto"/>
            <w:vAlign w:val="center"/>
            <w:hideMark/>
          </w:tcPr>
          <w:p w:rsidR="00CA55C1" w:rsidRPr="00A723ED" w:rsidRDefault="00CA55C1" w:rsidP="00A44320">
            <w:pPr>
              <w:rPr>
                <w:rFonts w:ascii="Calibri" w:hAnsi="Calibri"/>
                <w:b/>
                <w:bCs/>
                <w:color w:val="000000"/>
                <w:sz w:val="16"/>
                <w:lang w:eastAsia="es-BO"/>
              </w:rPr>
            </w:pPr>
            <w:r w:rsidRPr="00A723ED">
              <w:rPr>
                <w:rFonts w:ascii="Calibri" w:hAnsi="Calibri"/>
                <w:b/>
                <w:bCs/>
                <w:color w:val="000000"/>
                <w:sz w:val="16"/>
                <w:lang w:eastAsia="es-BO"/>
              </w:rPr>
              <w:t>SANTA CRUZ</w:t>
            </w:r>
          </w:p>
        </w:tc>
        <w:tc>
          <w:tcPr>
            <w:tcW w:w="1134" w:type="dxa"/>
            <w:shd w:val="clear" w:color="auto" w:fill="auto"/>
            <w:vAlign w:val="center"/>
            <w:hideMark/>
          </w:tcPr>
          <w:p w:rsidR="00CA55C1" w:rsidRPr="00A723ED" w:rsidRDefault="00CA55C1" w:rsidP="00A44320">
            <w:pPr>
              <w:rPr>
                <w:rFonts w:ascii="Calibri" w:hAnsi="Calibri"/>
                <w:color w:val="000000"/>
                <w:sz w:val="16"/>
                <w:lang w:eastAsia="es-BO"/>
              </w:rPr>
            </w:pPr>
            <w:r w:rsidRPr="00A723ED">
              <w:rPr>
                <w:rFonts w:ascii="Calibri" w:hAnsi="Calibri"/>
                <w:color w:val="000000"/>
                <w:sz w:val="16"/>
                <w:lang w:eastAsia="es-BO"/>
              </w:rPr>
              <w:t>CHUQUISACA</w:t>
            </w:r>
          </w:p>
        </w:tc>
        <w:tc>
          <w:tcPr>
            <w:tcW w:w="3661" w:type="dxa"/>
            <w:shd w:val="clear" w:color="auto" w:fill="auto"/>
            <w:vAlign w:val="center"/>
          </w:tcPr>
          <w:p w:rsidR="00CA55C1" w:rsidRPr="0046279F" w:rsidRDefault="00CA55C1" w:rsidP="00A44320">
            <w:pPr>
              <w:jc w:val="both"/>
              <w:rPr>
                <w:rFonts w:ascii="Calibri" w:hAnsi="Calibri"/>
                <w:color w:val="000000"/>
                <w:sz w:val="14"/>
                <w:szCs w:val="14"/>
                <w:lang w:eastAsia="es-BO"/>
              </w:rPr>
            </w:pPr>
            <w:r w:rsidRPr="0046279F">
              <w:rPr>
                <w:rFonts w:ascii="Calibri" w:hAnsi="Calibri"/>
                <w:color w:val="000000"/>
                <w:sz w:val="14"/>
                <w:szCs w:val="14"/>
              </w:rPr>
              <w:t>DISTRITO REDES DE GAS CHUQUISACA CALLE MUTÚN N/151 AV, MARCELO QUIROGA SANTA CRUZ, ZONA ALTO MEZA VERDE U OTRO ALMACÉN INDICADO DENTRO DE LA CIUDAD.</w:t>
            </w:r>
          </w:p>
        </w:tc>
        <w:tc>
          <w:tcPr>
            <w:tcW w:w="1126"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042"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227"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r>
      <w:tr w:rsidR="00CA55C1" w:rsidRPr="00A723ED" w:rsidTr="00CA55C1">
        <w:trPr>
          <w:trHeight w:val="1312"/>
          <w:jc w:val="center"/>
        </w:trPr>
        <w:tc>
          <w:tcPr>
            <w:tcW w:w="1335" w:type="dxa"/>
            <w:shd w:val="clear" w:color="auto" w:fill="auto"/>
            <w:vAlign w:val="center"/>
            <w:hideMark/>
          </w:tcPr>
          <w:p w:rsidR="00CA55C1" w:rsidRPr="00A723ED" w:rsidRDefault="00CA55C1" w:rsidP="00A44320">
            <w:pPr>
              <w:rPr>
                <w:rFonts w:ascii="Calibri" w:hAnsi="Calibri"/>
                <w:b/>
                <w:bCs/>
                <w:color w:val="000000"/>
                <w:sz w:val="16"/>
                <w:lang w:eastAsia="es-BO"/>
              </w:rPr>
            </w:pPr>
            <w:r w:rsidRPr="00A723ED">
              <w:rPr>
                <w:rFonts w:ascii="Calibri" w:hAnsi="Calibri"/>
                <w:b/>
                <w:bCs/>
                <w:color w:val="000000"/>
                <w:sz w:val="16"/>
                <w:lang w:eastAsia="es-BO"/>
              </w:rPr>
              <w:t>SANTA CRUZ</w:t>
            </w:r>
          </w:p>
        </w:tc>
        <w:tc>
          <w:tcPr>
            <w:tcW w:w="1134" w:type="dxa"/>
            <w:shd w:val="clear" w:color="auto" w:fill="auto"/>
            <w:vAlign w:val="center"/>
            <w:hideMark/>
          </w:tcPr>
          <w:p w:rsidR="00CA55C1" w:rsidRPr="00A723ED" w:rsidRDefault="00CA55C1" w:rsidP="00A44320">
            <w:pPr>
              <w:rPr>
                <w:rFonts w:ascii="Calibri" w:hAnsi="Calibri"/>
                <w:color w:val="000000"/>
                <w:sz w:val="16"/>
                <w:lang w:eastAsia="es-BO"/>
              </w:rPr>
            </w:pPr>
            <w:r w:rsidRPr="00A723ED">
              <w:rPr>
                <w:rFonts w:ascii="Calibri" w:hAnsi="Calibri"/>
                <w:color w:val="000000"/>
                <w:sz w:val="16"/>
                <w:lang w:eastAsia="es-BO"/>
              </w:rPr>
              <w:t>ORURO</w:t>
            </w:r>
          </w:p>
        </w:tc>
        <w:tc>
          <w:tcPr>
            <w:tcW w:w="3661" w:type="dxa"/>
            <w:shd w:val="clear" w:color="auto" w:fill="auto"/>
            <w:vAlign w:val="center"/>
          </w:tcPr>
          <w:p w:rsidR="00CA55C1" w:rsidRPr="0046279F" w:rsidRDefault="00CA55C1" w:rsidP="00A44320">
            <w:pPr>
              <w:jc w:val="both"/>
              <w:rPr>
                <w:rFonts w:ascii="Calibri" w:hAnsi="Calibri"/>
                <w:color w:val="000000"/>
                <w:sz w:val="14"/>
                <w:szCs w:val="14"/>
                <w:lang w:eastAsia="es-BO"/>
              </w:rPr>
            </w:pPr>
            <w:r w:rsidRPr="0046279F">
              <w:rPr>
                <w:rFonts w:ascii="Calibri" w:hAnsi="Calibri"/>
                <w:color w:val="000000"/>
                <w:sz w:val="14"/>
                <w:szCs w:val="14"/>
              </w:rPr>
              <w:t>DISTRITO REDES DE GAS ORURO: CALLE HERNANDO SILES ESQUINA MIRAFLORES S/N ZONA ARENALES CARRETERA VINTO KM, 2 1/2 (PUENTE TAGARETE INGRESANDO  UNA CUADRA  A VINTO LUEGO A MANO DERECHA 1 1/2 GARAJE COLOR AZUL  LADO LAVADO DE AUTOS) U OTRO ALMACÉN INDICADO DENTRO DE LA CIUDAD.</w:t>
            </w:r>
          </w:p>
        </w:tc>
        <w:tc>
          <w:tcPr>
            <w:tcW w:w="1126"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042"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227"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r>
      <w:tr w:rsidR="00CA55C1" w:rsidRPr="00A723ED" w:rsidTr="00CA55C1">
        <w:trPr>
          <w:trHeight w:val="1104"/>
          <w:jc w:val="center"/>
        </w:trPr>
        <w:tc>
          <w:tcPr>
            <w:tcW w:w="1335" w:type="dxa"/>
            <w:shd w:val="clear" w:color="auto" w:fill="auto"/>
            <w:vAlign w:val="center"/>
            <w:hideMark/>
          </w:tcPr>
          <w:p w:rsidR="00CA55C1" w:rsidRPr="00A723ED" w:rsidRDefault="00CA55C1" w:rsidP="00A44320">
            <w:pPr>
              <w:rPr>
                <w:rFonts w:ascii="Calibri" w:hAnsi="Calibri"/>
                <w:b/>
                <w:bCs/>
                <w:color w:val="000000"/>
                <w:sz w:val="16"/>
                <w:lang w:eastAsia="es-BO"/>
              </w:rPr>
            </w:pPr>
            <w:r w:rsidRPr="00A723ED">
              <w:rPr>
                <w:rFonts w:ascii="Calibri" w:hAnsi="Calibri"/>
                <w:b/>
                <w:bCs/>
                <w:color w:val="000000"/>
                <w:sz w:val="16"/>
                <w:lang w:eastAsia="es-BO"/>
              </w:rPr>
              <w:t>SANTA CRUZ</w:t>
            </w:r>
          </w:p>
        </w:tc>
        <w:tc>
          <w:tcPr>
            <w:tcW w:w="1134" w:type="dxa"/>
            <w:shd w:val="clear" w:color="auto" w:fill="auto"/>
            <w:vAlign w:val="center"/>
            <w:hideMark/>
          </w:tcPr>
          <w:p w:rsidR="00CA55C1" w:rsidRPr="00A723ED" w:rsidRDefault="00CA55C1" w:rsidP="00A44320">
            <w:pPr>
              <w:rPr>
                <w:rFonts w:ascii="Calibri" w:hAnsi="Calibri"/>
                <w:color w:val="000000"/>
                <w:sz w:val="16"/>
                <w:lang w:eastAsia="es-BO"/>
              </w:rPr>
            </w:pPr>
            <w:r w:rsidRPr="00A723ED">
              <w:rPr>
                <w:rFonts w:ascii="Calibri" w:hAnsi="Calibri"/>
                <w:color w:val="000000"/>
                <w:sz w:val="16"/>
                <w:lang w:eastAsia="es-BO"/>
              </w:rPr>
              <w:t>SANTA CRUZ</w:t>
            </w:r>
          </w:p>
        </w:tc>
        <w:tc>
          <w:tcPr>
            <w:tcW w:w="3661" w:type="dxa"/>
            <w:shd w:val="clear" w:color="auto" w:fill="auto"/>
            <w:vAlign w:val="center"/>
            <w:hideMark/>
          </w:tcPr>
          <w:p w:rsidR="00CA55C1" w:rsidRPr="0046279F" w:rsidRDefault="00CA55C1" w:rsidP="00A44320">
            <w:pPr>
              <w:jc w:val="both"/>
              <w:rPr>
                <w:rFonts w:ascii="Calibri" w:hAnsi="Calibri"/>
                <w:color w:val="000000"/>
                <w:sz w:val="14"/>
                <w:szCs w:val="14"/>
                <w:lang w:eastAsia="es-BO"/>
              </w:rPr>
            </w:pPr>
            <w:r w:rsidRPr="0046279F">
              <w:rPr>
                <w:rFonts w:ascii="Calibri" w:hAnsi="Calibri"/>
                <w:color w:val="000000"/>
                <w:sz w:val="14"/>
                <w:szCs w:val="14"/>
              </w:rPr>
              <w:t>DISTRITO REDES DE GAS SANTA CRUZ 1, 6to ANILLO ENTRE AV, MUTUALISTA Y VIRGEN DE LUJAN DETRAS CURTIEMBRE KULLJIS  2, AV, 23 DE MARZO CASI ESQ, 3 PASOS AL FRENTE PASOS  3er ANILLO EXTERNO U OTRO ALMACEN INDICADO DENTRO DE LA CIUDAD.</w:t>
            </w:r>
          </w:p>
        </w:tc>
        <w:tc>
          <w:tcPr>
            <w:tcW w:w="1126"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042"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227"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r>
      <w:tr w:rsidR="00CA55C1" w:rsidRPr="00A723ED" w:rsidTr="00CA55C1">
        <w:trPr>
          <w:trHeight w:val="1276"/>
          <w:jc w:val="center"/>
        </w:trPr>
        <w:tc>
          <w:tcPr>
            <w:tcW w:w="1335" w:type="dxa"/>
            <w:shd w:val="clear" w:color="auto" w:fill="auto"/>
            <w:vAlign w:val="center"/>
            <w:hideMark/>
          </w:tcPr>
          <w:p w:rsidR="00CA55C1" w:rsidRPr="00A723ED" w:rsidRDefault="00CA55C1" w:rsidP="00A44320">
            <w:pPr>
              <w:rPr>
                <w:rFonts w:ascii="Calibri" w:hAnsi="Calibri"/>
                <w:b/>
                <w:bCs/>
                <w:color w:val="000000"/>
                <w:sz w:val="16"/>
                <w:lang w:eastAsia="es-BO"/>
              </w:rPr>
            </w:pPr>
            <w:r w:rsidRPr="00A723ED">
              <w:rPr>
                <w:rFonts w:ascii="Calibri" w:hAnsi="Calibri"/>
                <w:b/>
                <w:bCs/>
                <w:color w:val="000000"/>
                <w:sz w:val="16"/>
                <w:lang w:eastAsia="es-BO"/>
              </w:rPr>
              <w:t>SANTA CRUZ</w:t>
            </w:r>
          </w:p>
        </w:tc>
        <w:tc>
          <w:tcPr>
            <w:tcW w:w="1134" w:type="dxa"/>
            <w:shd w:val="clear" w:color="auto" w:fill="auto"/>
            <w:vAlign w:val="center"/>
            <w:hideMark/>
          </w:tcPr>
          <w:p w:rsidR="00CA55C1" w:rsidRPr="00A723ED" w:rsidRDefault="00CA55C1" w:rsidP="00A44320">
            <w:pPr>
              <w:rPr>
                <w:rFonts w:ascii="Calibri" w:hAnsi="Calibri"/>
                <w:color w:val="000000"/>
                <w:sz w:val="16"/>
                <w:lang w:eastAsia="es-BO"/>
              </w:rPr>
            </w:pPr>
            <w:r w:rsidRPr="00A723ED">
              <w:rPr>
                <w:rFonts w:ascii="Calibri" w:hAnsi="Calibri"/>
                <w:color w:val="000000"/>
                <w:sz w:val="16"/>
                <w:lang w:eastAsia="es-BO"/>
              </w:rPr>
              <w:t>POTOSI</w:t>
            </w:r>
          </w:p>
        </w:tc>
        <w:tc>
          <w:tcPr>
            <w:tcW w:w="3661" w:type="dxa"/>
            <w:shd w:val="clear" w:color="auto" w:fill="auto"/>
            <w:vAlign w:val="center"/>
            <w:hideMark/>
          </w:tcPr>
          <w:p w:rsidR="00CA55C1" w:rsidRPr="0046279F" w:rsidRDefault="00CA55C1" w:rsidP="00A44320">
            <w:pPr>
              <w:jc w:val="both"/>
              <w:rPr>
                <w:rFonts w:ascii="Calibri" w:hAnsi="Calibri"/>
                <w:color w:val="000000"/>
                <w:sz w:val="14"/>
                <w:szCs w:val="14"/>
                <w:lang w:eastAsia="es-BO"/>
              </w:rPr>
            </w:pPr>
            <w:r w:rsidRPr="0046279F">
              <w:rPr>
                <w:rFonts w:ascii="Calibri" w:hAnsi="Calibri"/>
                <w:color w:val="000000"/>
                <w:sz w:val="14"/>
                <w:szCs w:val="14"/>
              </w:rPr>
              <w:t>DISTRITO REDES DE GAS POTOSI AV, H, PLAYERS S/N ESQUINA TOMAS TORRES, ENTRE RENE GABRIEL MORENO Y H, PLAYERS, SONA SAN CLEMENTE FRENTE AL ESTADIUM VICTOR AUGUSTIN UGARTE, PLANTA DE YPFB, EDIFICIO NUEVO, U OTRO ALMACÉN INDICADO DENTRO DE LA CIUDAD.</w:t>
            </w:r>
          </w:p>
        </w:tc>
        <w:tc>
          <w:tcPr>
            <w:tcW w:w="1126"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042"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227"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r>
      <w:tr w:rsidR="00CA55C1" w:rsidRPr="00A723ED" w:rsidTr="00CA55C1">
        <w:trPr>
          <w:trHeight w:val="1124"/>
          <w:jc w:val="center"/>
        </w:trPr>
        <w:tc>
          <w:tcPr>
            <w:tcW w:w="1335" w:type="dxa"/>
            <w:shd w:val="clear" w:color="auto" w:fill="auto"/>
            <w:vAlign w:val="center"/>
            <w:hideMark/>
          </w:tcPr>
          <w:p w:rsidR="00CA55C1" w:rsidRPr="00A723ED" w:rsidRDefault="00CA55C1" w:rsidP="00A44320">
            <w:pPr>
              <w:rPr>
                <w:rFonts w:ascii="Calibri" w:hAnsi="Calibri"/>
                <w:b/>
                <w:bCs/>
                <w:color w:val="000000"/>
                <w:sz w:val="16"/>
                <w:lang w:eastAsia="es-BO"/>
              </w:rPr>
            </w:pPr>
            <w:r w:rsidRPr="00A723ED">
              <w:rPr>
                <w:rFonts w:ascii="Calibri" w:hAnsi="Calibri"/>
                <w:b/>
                <w:bCs/>
                <w:color w:val="000000"/>
                <w:sz w:val="16"/>
                <w:lang w:eastAsia="es-BO"/>
              </w:rPr>
              <w:t>SANTA CRUZ</w:t>
            </w:r>
          </w:p>
        </w:tc>
        <w:tc>
          <w:tcPr>
            <w:tcW w:w="1134" w:type="dxa"/>
            <w:shd w:val="clear" w:color="auto" w:fill="auto"/>
            <w:vAlign w:val="center"/>
            <w:hideMark/>
          </w:tcPr>
          <w:p w:rsidR="00CA55C1" w:rsidRPr="00A723ED" w:rsidRDefault="00CA55C1" w:rsidP="00A44320">
            <w:pPr>
              <w:rPr>
                <w:rFonts w:ascii="Calibri" w:hAnsi="Calibri"/>
                <w:color w:val="000000"/>
                <w:sz w:val="16"/>
                <w:lang w:eastAsia="es-BO"/>
              </w:rPr>
            </w:pPr>
            <w:r w:rsidRPr="00A723ED">
              <w:rPr>
                <w:rFonts w:ascii="Calibri" w:hAnsi="Calibri"/>
                <w:color w:val="000000"/>
                <w:sz w:val="16"/>
                <w:lang w:eastAsia="es-BO"/>
              </w:rPr>
              <w:t>COCHABAMBA</w:t>
            </w:r>
          </w:p>
        </w:tc>
        <w:tc>
          <w:tcPr>
            <w:tcW w:w="3661" w:type="dxa"/>
            <w:shd w:val="clear" w:color="auto" w:fill="auto"/>
            <w:vAlign w:val="center"/>
            <w:hideMark/>
          </w:tcPr>
          <w:p w:rsidR="00CA55C1" w:rsidRPr="0046279F" w:rsidRDefault="00CA55C1" w:rsidP="00A44320">
            <w:pPr>
              <w:jc w:val="both"/>
              <w:rPr>
                <w:rFonts w:ascii="Calibri" w:hAnsi="Calibri"/>
                <w:color w:val="000000"/>
                <w:sz w:val="14"/>
                <w:szCs w:val="14"/>
                <w:lang w:eastAsia="es-BO"/>
              </w:rPr>
            </w:pPr>
            <w:r w:rsidRPr="0046279F">
              <w:rPr>
                <w:rFonts w:ascii="Calibri" w:hAnsi="Calibri"/>
                <w:color w:val="000000"/>
                <w:sz w:val="14"/>
                <w:szCs w:val="14"/>
              </w:rPr>
              <w:t>DISTRITO REDES DE GAS COCHABAMBA: HANGAR: AV, RAFAEL PAVÓN ESQ, VILOMA -ZONA AEREOPUERTO Y VALLE HERMOSO: AV, HUMBERTO ASIN RIVERO ESQ, AV, JAPÓN - ZONA REFINERÍA U OTRO ALMACÉN INDICADO DENTRO DE LA CIUDAD.</w:t>
            </w:r>
          </w:p>
        </w:tc>
        <w:tc>
          <w:tcPr>
            <w:tcW w:w="1126"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042"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227"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r>
      <w:tr w:rsidR="00CA55C1" w:rsidRPr="00A723ED" w:rsidTr="00CA55C1">
        <w:trPr>
          <w:trHeight w:val="545"/>
          <w:jc w:val="center"/>
        </w:trPr>
        <w:tc>
          <w:tcPr>
            <w:tcW w:w="1335" w:type="dxa"/>
            <w:shd w:val="clear" w:color="auto" w:fill="auto"/>
            <w:vAlign w:val="center"/>
            <w:hideMark/>
          </w:tcPr>
          <w:p w:rsidR="00CA55C1" w:rsidRPr="00A723ED" w:rsidRDefault="00CA55C1" w:rsidP="00A44320">
            <w:pPr>
              <w:rPr>
                <w:rFonts w:ascii="Calibri" w:hAnsi="Calibri"/>
                <w:b/>
                <w:bCs/>
                <w:color w:val="000000"/>
                <w:sz w:val="16"/>
                <w:lang w:eastAsia="es-BO"/>
              </w:rPr>
            </w:pPr>
            <w:r w:rsidRPr="00A723ED">
              <w:rPr>
                <w:rFonts w:ascii="Calibri" w:hAnsi="Calibri"/>
                <w:b/>
                <w:bCs/>
                <w:color w:val="000000"/>
                <w:sz w:val="16"/>
                <w:lang w:eastAsia="es-BO"/>
              </w:rPr>
              <w:t>SANTA CRUZ</w:t>
            </w:r>
          </w:p>
        </w:tc>
        <w:tc>
          <w:tcPr>
            <w:tcW w:w="1134" w:type="dxa"/>
            <w:shd w:val="clear" w:color="auto" w:fill="auto"/>
            <w:vAlign w:val="center"/>
            <w:hideMark/>
          </w:tcPr>
          <w:p w:rsidR="00CA55C1" w:rsidRPr="00A723ED" w:rsidRDefault="00CA55C1" w:rsidP="00A44320">
            <w:pPr>
              <w:rPr>
                <w:rFonts w:ascii="Calibri" w:hAnsi="Calibri"/>
                <w:color w:val="000000"/>
                <w:sz w:val="16"/>
                <w:lang w:eastAsia="es-BO"/>
              </w:rPr>
            </w:pPr>
            <w:r w:rsidRPr="00A723ED">
              <w:rPr>
                <w:rFonts w:ascii="Calibri" w:hAnsi="Calibri"/>
                <w:color w:val="000000"/>
                <w:sz w:val="16"/>
                <w:lang w:eastAsia="es-BO"/>
              </w:rPr>
              <w:t>BENI</w:t>
            </w:r>
          </w:p>
        </w:tc>
        <w:tc>
          <w:tcPr>
            <w:tcW w:w="3661" w:type="dxa"/>
            <w:shd w:val="clear" w:color="auto" w:fill="auto"/>
            <w:vAlign w:val="center"/>
          </w:tcPr>
          <w:p w:rsidR="00CA55C1" w:rsidRPr="0046279F" w:rsidRDefault="00CA55C1" w:rsidP="00A44320">
            <w:pPr>
              <w:jc w:val="both"/>
              <w:rPr>
                <w:rFonts w:ascii="Calibri" w:hAnsi="Calibri"/>
                <w:color w:val="000000"/>
                <w:sz w:val="14"/>
                <w:szCs w:val="14"/>
              </w:rPr>
            </w:pPr>
            <w:r w:rsidRPr="0046279F">
              <w:rPr>
                <w:rFonts w:ascii="Calibri" w:hAnsi="Calibri"/>
                <w:color w:val="000000"/>
                <w:sz w:val="14"/>
                <w:szCs w:val="14"/>
              </w:rPr>
              <w:t>ALMACEN DE YPFB U OTRO ALMACEN INDICADO DENTRO DEL DEPARTAMENTO.</w:t>
            </w:r>
          </w:p>
        </w:tc>
        <w:tc>
          <w:tcPr>
            <w:tcW w:w="1126"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042"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227"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r>
      <w:tr w:rsidR="00CA55C1" w:rsidRPr="00A723ED" w:rsidTr="00CA55C1">
        <w:trPr>
          <w:trHeight w:val="539"/>
          <w:jc w:val="center"/>
        </w:trPr>
        <w:tc>
          <w:tcPr>
            <w:tcW w:w="1335" w:type="dxa"/>
            <w:shd w:val="clear" w:color="auto" w:fill="auto"/>
            <w:vAlign w:val="center"/>
          </w:tcPr>
          <w:p w:rsidR="00CA55C1" w:rsidRPr="00A723ED" w:rsidRDefault="00CA55C1" w:rsidP="00A44320">
            <w:pPr>
              <w:rPr>
                <w:rFonts w:ascii="Calibri" w:hAnsi="Calibri"/>
                <w:b/>
                <w:bCs/>
                <w:sz w:val="16"/>
              </w:rPr>
            </w:pPr>
            <w:r w:rsidRPr="00A723ED">
              <w:rPr>
                <w:rFonts w:ascii="Calibri" w:hAnsi="Calibri"/>
                <w:b/>
                <w:bCs/>
                <w:sz w:val="16"/>
              </w:rPr>
              <w:lastRenderedPageBreak/>
              <w:t>SANTA CRUZ</w:t>
            </w:r>
          </w:p>
        </w:tc>
        <w:tc>
          <w:tcPr>
            <w:tcW w:w="1134" w:type="dxa"/>
            <w:shd w:val="clear" w:color="auto" w:fill="auto"/>
            <w:vAlign w:val="center"/>
          </w:tcPr>
          <w:p w:rsidR="00CA55C1" w:rsidRPr="00A723ED" w:rsidRDefault="00CA55C1" w:rsidP="00A44320">
            <w:pPr>
              <w:rPr>
                <w:rFonts w:ascii="Calibri" w:hAnsi="Calibri"/>
                <w:sz w:val="16"/>
              </w:rPr>
            </w:pPr>
            <w:r w:rsidRPr="00A723ED">
              <w:rPr>
                <w:rFonts w:ascii="Calibri" w:hAnsi="Calibri"/>
                <w:sz w:val="16"/>
              </w:rPr>
              <w:t>RIBERALTA</w:t>
            </w:r>
          </w:p>
        </w:tc>
        <w:tc>
          <w:tcPr>
            <w:tcW w:w="3661" w:type="dxa"/>
            <w:shd w:val="clear" w:color="auto" w:fill="auto"/>
            <w:vAlign w:val="center"/>
          </w:tcPr>
          <w:p w:rsidR="00CA55C1" w:rsidRPr="0046279F" w:rsidRDefault="00CA55C1" w:rsidP="00A44320">
            <w:pPr>
              <w:jc w:val="both"/>
              <w:rPr>
                <w:rFonts w:ascii="Calibri" w:hAnsi="Calibri"/>
                <w:sz w:val="14"/>
                <w:szCs w:val="14"/>
              </w:rPr>
            </w:pPr>
            <w:r w:rsidRPr="0046279F">
              <w:rPr>
                <w:rFonts w:ascii="Calibri" w:hAnsi="Calibri"/>
                <w:sz w:val="14"/>
                <w:szCs w:val="14"/>
              </w:rPr>
              <w:t xml:space="preserve">DISTRITO COMERCIAL AMAZONICO: AV. HEROES DEL CHACO S/N ZONA LOS ALMENDROS </w:t>
            </w:r>
          </w:p>
        </w:tc>
        <w:tc>
          <w:tcPr>
            <w:tcW w:w="1126"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042"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227"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r>
      <w:tr w:rsidR="00CA55C1" w:rsidRPr="00A723ED" w:rsidTr="00CA55C1">
        <w:trPr>
          <w:trHeight w:val="552"/>
          <w:jc w:val="center"/>
        </w:trPr>
        <w:tc>
          <w:tcPr>
            <w:tcW w:w="1335" w:type="dxa"/>
            <w:shd w:val="clear" w:color="auto" w:fill="auto"/>
            <w:vAlign w:val="center"/>
          </w:tcPr>
          <w:p w:rsidR="00CA55C1" w:rsidRPr="00A723ED" w:rsidRDefault="00CA55C1" w:rsidP="00A44320">
            <w:pPr>
              <w:rPr>
                <w:rFonts w:ascii="Calibri" w:hAnsi="Calibri"/>
                <w:b/>
                <w:bCs/>
                <w:color w:val="000000"/>
                <w:sz w:val="16"/>
                <w:lang w:eastAsia="es-BO"/>
              </w:rPr>
            </w:pPr>
            <w:r w:rsidRPr="00A723ED">
              <w:rPr>
                <w:rFonts w:ascii="Calibri" w:hAnsi="Calibri"/>
                <w:b/>
                <w:bCs/>
                <w:color w:val="000000"/>
                <w:sz w:val="16"/>
                <w:lang w:eastAsia="es-BO"/>
              </w:rPr>
              <w:t>SANTA CRUZ</w:t>
            </w:r>
          </w:p>
        </w:tc>
        <w:tc>
          <w:tcPr>
            <w:tcW w:w="1134" w:type="dxa"/>
            <w:shd w:val="clear" w:color="auto" w:fill="auto"/>
            <w:vAlign w:val="center"/>
          </w:tcPr>
          <w:p w:rsidR="00CA55C1" w:rsidRPr="00A723ED" w:rsidRDefault="00CA55C1" w:rsidP="00A44320">
            <w:pPr>
              <w:rPr>
                <w:rFonts w:ascii="Calibri" w:hAnsi="Calibri"/>
                <w:color w:val="000000"/>
                <w:sz w:val="16"/>
                <w:lang w:eastAsia="es-BO"/>
              </w:rPr>
            </w:pPr>
            <w:r w:rsidRPr="00A723ED">
              <w:rPr>
                <w:rFonts w:ascii="Calibri" w:hAnsi="Calibri"/>
                <w:color w:val="000000"/>
                <w:sz w:val="16"/>
                <w:lang w:eastAsia="es-BO"/>
              </w:rPr>
              <w:t>COBIJA</w:t>
            </w:r>
          </w:p>
        </w:tc>
        <w:tc>
          <w:tcPr>
            <w:tcW w:w="3661" w:type="dxa"/>
            <w:shd w:val="clear" w:color="auto" w:fill="auto"/>
            <w:vAlign w:val="center"/>
          </w:tcPr>
          <w:p w:rsidR="00CA55C1" w:rsidRPr="0046279F" w:rsidRDefault="00CA55C1" w:rsidP="00A44320">
            <w:pPr>
              <w:jc w:val="both"/>
              <w:rPr>
                <w:rFonts w:ascii="Calibri" w:hAnsi="Calibri"/>
                <w:color w:val="000000"/>
                <w:sz w:val="14"/>
                <w:szCs w:val="14"/>
              </w:rPr>
            </w:pPr>
            <w:r w:rsidRPr="0046279F">
              <w:rPr>
                <w:rFonts w:ascii="Calibri" w:hAnsi="Calibri"/>
                <w:color w:val="000000"/>
                <w:sz w:val="14"/>
                <w:szCs w:val="14"/>
              </w:rPr>
              <w:t>ALMACEN DE YPFB U OTRO ALMACEN INDICADO DENTRO DE LA CIUDAD.</w:t>
            </w:r>
          </w:p>
        </w:tc>
        <w:tc>
          <w:tcPr>
            <w:tcW w:w="1126"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042"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227"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r>
      <w:tr w:rsidR="00CA55C1" w:rsidRPr="00A723ED" w:rsidTr="00CA55C1">
        <w:trPr>
          <w:trHeight w:val="852"/>
          <w:jc w:val="center"/>
        </w:trPr>
        <w:tc>
          <w:tcPr>
            <w:tcW w:w="1335" w:type="dxa"/>
            <w:shd w:val="clear" w:color="auto" w:fill="auto"/>
            <w:noWrap/>
            <w:vAlign w:val="center"/>
            <w:hideMark/>
          </w:tcPr>
          <w:p w:rsidR="00CA55C1" w:rsidRPr="00A723ED" w:rsidRDefault="00CA55C1" w:rsidP="00A44320">
            <w:pPr>
              <w:rPr>
                <w:rFonts w:ascii="Calibri" w:hAnsi="Calibri"/>
                <w:b/>
                <w:bCs/>
                <w:color w:val="000000"/>
                <w:sz w:val="16"/>
                <w:lang w:eastAsia="es-BO"/>
              </w:rPr>
            </w:pPr>
            <w:r w:rsidRPr="00A723ED">
              <w:rPr>
                <w:rFonts w:ascii="Calibri" w:hAnsi="Calibri"/>
                <w:b/>
                <w:bCs/>
                <w:color w:val="000000"/>
                <w:sz w:val="16"/>
                <w:lang w:eastAsia="es-BO"/>
              </w:rPr>
              <w:t>POTOSI</w:t>
            </w:r>
          </w:p>
        </w:tc>
        <w:tc>
          <w:tcPr>
            <w:tcW w:w="1134" w:type="dxa"/>
            <w:shd w:val="clear" w:color="auto" w:fill="auto"/>
            <w:vAlign w:val="center"/>
            <w:hideMark/>
          </w:tcPr>
          <w:p w:rsidR="00CA55C1" w:rsidRPr="00A723ED" w:rsidRDefault="00CA55C1" w:rsidP="00A44320">
            <w:pPr>
              <w:rPr>
                <w:rFonts w:ascii="Calibri" w:hAnsi="Calibri"/>
                <w:color w:val="000000"/>
                <w:sz w:val="16"/>
                <w:lang w:eastAsia="es-BO"/>
              </w:rPr>
            </w:pPr>
            <w:r w:rsidRPr="00A723ED">
              <w:rPr>
                <w:rFonts w:ascii="Calibri" w:hAnsi="Calibri"/>
                <w:color w:val="000000"/>
                <w:sz w:val="16"/>
                <w:lang w:eastAsia="es-BO"/>
              </w:rPr>
              <w:t>LA PAZ</w:t>
            </w:r>
          </w:p>
        </w:tc>
        <w:tc>
          <w:tcPr>
            <w:tcW w:w="3661" w:type="dxa"/>
            <w:shd w:val="clear" w:color="auto" w:fill="auto"/>
            <w:vAlign w:val="center"/>
          </w:tcPr>
          <w:p w:rsidR="00CA55C1" w:rsidRPr="0046279F" w:rsidRDefault="00CA55C1" w:rsidP="00A44320">
            <w:pPr>
              <w:jc w:val="both"/>
              <w:rPr>
                <w:rFonts w:ascii="Calibri" w:hAnsi="Calibri"/>
                <w:color w:val="000000"/>
                <w:sz w:val="14"/>
                <w:szCs w:val="14"/>
                <w:lang w:eastAsia="es-BO"/>
              </w:rPr>
            </w:pPr>
            <w:r w:rsidRPr="0046279F">
              <w:rPr>
                <w:rFonts w:ascii="Calibri" w:hAnsi="Calibri"/>
                <w:color w:val="000000"/>
                <w:sz w:val="14"/>
                <w:szCs w:val="14"/>
              </w:rPr>
              <w:t>DISTRITO REDES DE GAS LA PAZ, ZONA CEMENTERIO, CALLE FINAL PICADA CHACO ESQUINA SEBASTIÁN PAGADOR S/N, U OTRO ALMACÉN INDICADO DENTRO DE LA CIUDAD.</w:t>
            </w:r>
          </w:p>
        </w:tc>
        <w:tc>
          <w:tcPr>
            <w:tcW w:w="1126"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042"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227"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r>
      <w:tr w:rsidR="00CA55C1" w:rsidRPr="00A723ED" w:rsidTr="00CA55C1">
        <w:trPr>
          <w:trHeight w:val="1674"/>
          <w:jc w:val="center"/>
        </w:trPr>
        <w:tc>
          <w:tcPr>
            <w:tcW w:w="1335" w:type="dxa"/>
            <w:shd w:val="clear" w:color="auto" w:fill="auto"/>
            <w:vAlign w:val="center"/>
            <w:hideMark/>
          </w:tcPr>
          <w:p w:rsidR="00CA55C1" w:rsidRPr="00A723ED" w:rsidRDefault="00CA55C1" w:rsidP="00A44320">
            <w:pPr>
              <w:rPr>
                <w:rFonts w:ascii="Calibri" w:hAnsi="Calibri"/>
                <w:b/>
                <w:bCs/>
                <w:color w:val="000000"/>
                <w:sz w:val="16"/>
                <w:lang w:eastAsia="es-BO"/>
              </w:rPr>
            </w:pPr>
            <w:r w:rsidRPr="00A723ED">
              <w:rPr>
                <w:rFonts w:ascii="Calibri" w:hAnsi="Calibri"/>
                <w:b/>
                <w:bCs/>
                <w:color w:val="000000"/>
                <w:sz w:val="16"/>
                <w:lang w:eastAsia="es-BO"/>
              </w:rPr>
              <w:t>POTOSI</w:t>
            </w:r>
          </w:p>
        </w:tc>
        <w:tc>
          <w:tcPr>
            <w:tcW w:w="1134" w:type="dxa"/>
            <w:shd w:val="clear" w:color="auto" w:fill="auto"/>
            <w:vAlign w:val="center"/>
            <w:hideMark/>
          </w:tcPr>
          <w:p w:rsidR="00CA55C1" w:rsidRPr="00A723ED" w:rsidRDefault="00CA55C1" w:rsidP="00A44320">
            <w:pPr>
              <w:rPr>
                <w:rFonts w:ascii="Calibri" w:hAnsi="Calibri"/>
                <w:color w:val="000000"/>
                <w:sz w:val="16"/>
                <w:lang w:eastAsia="es-BO"/>
              </w:rPr>
            </w:pPr>
            <w:r w:rsidRPr="00A723ED">
              <w:rPr>
                <w:rFonts w:ascii="Calibri" w:hAnsi="Calibri"/>
                <w:color w:val="000000"/>
                <w:sz w:val="16"/>
                <w:lang w:eastAsia="es-BO"/>
              </w:rPr>
              <w:t>EL ALTO</w:t>
            </w:r>
          </w:p>
        </w:tc>
        <w:tc>
          <w:tcPr>
            <w:tcW w:w="3661" w:type="dxa"/>
            <w:shd w:val="clear" w:color="auto" w:fill="auto"/>
            <w:vAlign w:val="center"/>
          </w:tcPr>
          <w:p w:rsidR="00CA55C1" w:rsidRPr="0046279F" w:rsidRDefault="00CA55C1" w:rsidP="00A44320">
            <w:pPr>
              <w:jc w:val="both"/>
              <w:rPr>
                <w:rFonts w:ascii="Calibri" w:hAnsi="Calibri"/>
                <w:color w:val="000000"/>
                <w:sz w:val="14"/>
                <w:szCs w:val="14"/>
                <w:lang w:eastAsia="es-BO"/>
              </w:rPr>
            </w:pPr>
            <w:r w:rsidRPr="0046279F">
              <w:rPr>
                <w:rFonts w:ascii="Calibri" w:hAnsi="Calibri"/>
                <w:color w:val="000000"/>
                <w:sz w:val="14"/>
                <w:szCs w:val="14"/>
              </w:rPr>
              <w:t>ALMACEN CENTRAL GRGD Y DISTRITO REDES DE GAS EL ALTO: AV, JUAN PABLO II (ANTES DE LA CRUZ PAPAL, LADO SEGIP), SENKATA, AV 6 DE MARZO (PLANTA SENKATA), ZONA EX TRANCA SENKATA AV, PERIFÉRICA ENTRE CALLES JOSÉ MANUEL PANDO Y SAN CRISTOBAL S/N (EX INSTALACIONES RANSA)  Y ADUANA NACIONAL U OTRO ALMACÉN INDICADO DENTRO DE LA CIUDAD.</w:t>
            </w:r>
          </w:p>
        </w:tc>
        <w:tc>
          <w:tcPr>
            <w:tcW w:w="1126"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042"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227"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r>
      <w:tr w:rsidR="00CA55C1" w:rsidRPr="00A723ED" w:rsidTr="00CA55C1">
        <w:trPr>
          <w:trHeight w:val="833"/>
          <w:jc w:val="center"/>
        </w:trPr>
        <w:tc>
          <w:tcPr>
            <w:tcW w:w="1335" w:type="dxa"/>
            <w:shd w:val="clear" w:color="auto" w:fill="auto"/>
            <w:vAlign w:val="center"/>
            <w:hideMark/>
          </w:tcPr>
          <w:p w:rsidR="00CA55C1" w:rsidRPr="00A723ED" w:rsidRDefault="00CA55C1" w:rsidP="00A44320">
            <w:pPr>
              <w:rPr>
                <w:rFonts w:ascii="Calibri" w:hAnsi="Calibri"/>
                <w:b/>
                <w:bCs/>
                <w:color w:val="000000"/>
                <w:sz w:val="16"/>
                <w:lang w:eastAsia="es-BO"/>
              </w:rPr>
            </w:pPr>
            <w:r w:rsidRPr="00A723ED">
              <w:rPr>
                <w:rFonts w:ascii="Calibri" w:hAnsi="Calibri"/>
                <w:b/>
                <w:bCs/>
                <w:color w:val="000000"/>
                <w:sz w:val="16"/>
                <w:lang w:eastAsia="es-BO"/>
              </w:rPr>
              <w:t>POTOSI</w:t>
            </w:r>
          </w:p>
        </w:tc>
        <w:tc>
          <w:tcPr>
            <w:tcW w:w="1134" w:type="dxa"/>
            <w:shd w:val="clear" w:color="auto" w:fill="auto"/>
            <w:vAlign w:val="center"/>
            <w:hideMark/>
          </w:tcPr>
          <w:p w:rsidR="00CA55C1" w:rsidRPr="00A723ED" w:rsidRDefault="00CA55C1" w:rsidP="00A44320">
            <w:pPr>
              <w:rPr>
                <w:rFonts w:ascii="Calibri" w:hAnsi="Calibri"/>
                <w:color w:val="000000"/>
                <w:sz w:val="16"/>
                <w:lang w:eastAsia="es-BO"/>
              </w:rPr>
            </w:pPr>
            <w:r w:rsidRPr="00A723ED">
              <w:rPr>
                <w:rFonts w:ascii="Calibri" w:hAnsi="Calibri"/>
                <w:color w:val="000000"/>
                <w:sz w:val="16"/>
                <w:lang w:eastAsia="es-BO"/>
              </w:rPr>
              <w:t>CHUQUISACA</w:t>
            </w:r>
          </w:p>
        </w:tc>
        <w:tc>
          <w:tcPr>
            <w:tcW w:w="3661" w:type="dxa"/>
            <w:shd w:val="clear" w:color="auto" w:fill="auto"/>
            <w:vAlign w:val="center"/>
          </w:tcPr>
          <w:p w:rsidR="00CA55C1" w:rsidRPr="0046279F" w:rsidRDefault="00CA55C1" w:rsidP="00A44320">
            <w:pPr>
              <w:jc w:val="both"/>
              <w:rPr>
                <w:rFonts w:ascii="Calibri" w:hAnsi="Calibri"/>
                <w:color w:val="000000"/>
                <w:sz w:val="14"/>
                <w:szCs w:val="14"/>
                <w:lang w:eastAsia="es-BO"/>
              </w:rPr>
            </w:pPr>
            <w:r w:rsidRPr="0046279F">
              <w:rPr>
                <w:rFonts w:ascii="Calibri" w:hAnsi="Calibri"/>
                <w:color w:val="000000"/>
                <w:sz w:val="14"/>
                <w:szCs w:val="14"/>
              </w:rPr>
              <w:t>DISTRITO REDES DE GAS CHUQUISACA CALLE MUTÚN N/151 AV, MARCELO QUIROGA SANTA CRUZ, ZONA ALTO MEZA VERDE U OTRO ALMACÉN INDICADO DENTRO DE LA CIUDAD.</w:t>
            </w:r>
          </w:p>
        </w:tc>
        <w:tc>
          <w:tcPr>
            <w:tcW w:w="1126"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042"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227"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r>
      <w:tr w:rsidR="00CA55C1" w:rsidRPr="00A723ED" w:rsidTr="00CA55C1">
        <w:trPr>
          <w:trHeight w:val="1312"/>
          <w:jc w:val="center"/>
        </w:trPr>
        <w:tc>
          <w:tcPr>
            <w:tcW w:w="1335" w:type="dxa"/>
            <w:shd w:val="clear" w:color="auto" w:fill="auto"/>
            <w:vAlign w:val="center"/>
            <w:hideMark/>
          </w:tcPr>
          <w:p w:rsidR="00CA55C1" w:rsidRPr="00A723ED" w:rsidRDefault="00CA55C1" w:rsidP="00A44320">
            <w:pPr>
              <w:rPr>
                <w:rFonts w:ascii="Calibri" w:hAnsi="Calibri"/>
                <w:b/>
                <w:bCs/>
                <w:color w:val="000000"/>
                <w:sz w:val="16"/>
                <w:lang w:eastAsia="es-BO"/>
              </w:rPr>
            </w:pPr>
            <w:r w:rsidRPr="00A723ED">
              <w:rPr>
                <w:rFonts w:ascii="Calibri" w:hAnsi="Calibri"/>
                <w:b/>
                <w:bCs/>
                <w:color w:val="000000"/>
                <w:sz w:val="16"/>
                <w:lang w:eastAsia="es-BO"/>
              </w:rPr>
              <w:t>POTOSI</w:t>
            </w:r>
          </w:p>
        </w:tc>
        <w:tc>
          <w:tcPr>
            <w:tcW w:w="1134" w:type="dxa"/>
            <w:shd w:val="clear" w:color="auto" w:fill="auto"/>
            <w:vAlign w:val="center"/>
            <w:hideMark/>
          </w:tcPr>
          <w:p w:rsidR="00CA55C1" w:rsidRPr="00A723ED" w:rsidRDefault="00CA55C1" w:rsidP="00A44320">
            <w:pPr>
              <w:rPr>
                <w:rFonts w:ascii="Calibri" w:hAnsi="Calibri"/>
                <w:color w:val="000000"/>
                <w:sz w:val="16"/>
                <w:lang w:eastAsia="es-BO"/>
              </w:rPr>
            </w:pPr>
            <w:r w:rsidRPr="00A723ED">
              <w:rPr>
                <w:rFonts w:ascii="Calibri" w:hAnsi="Calibri"/>
                <w:color w:val="000000"/>
                <w:sz w:val="16"/>
                <w:lang w:eastAsia="es-BO"/>
              </w:rPr>
              <w:t>ORURO</w:t>
            </w:r>
          </w:p>
        </w:tc>
        <w:tc>
          <w:tcPr>
            <w:tcW w:w="3661" w:type="dxa"/>
            <w:shd w:val="clear" w:color="auto" w:fill="auto"/>
            <w:vAlign w:val="center"/>
          </w:tcPr>
          <w:p w:rsidR="00CA55C1" w:rsidRPr="0046279F" w:rsidRDefault="00CA55C1" w:rsidP="00A44320">
            <w:pPr>
              <w:jc w:val="both"/>
              <w:rPr>
                <w:rFonts w:ascii="Calibri" w:hAnsi="Calibri"/>
                <w:color w:val="000000"/>
                <w:sz w:val="14"/>
                <w:szCs w:val="14"/>
                <w:lang w:eastAsia="es-BO"/>
              </w:rPr>
            </w:pPr>
            <w:r w:rsidRPr="0046279F">
              <w:rPr>
                <w:rFonts w:ascii="Calibri" w:hAnsi="Calibri"/>
                <w:color w:val="000000"/>
                <w:sz w:val="14"/>
                <w:szCs w:val="14"/>
              </w:rPr>
              <w:t>DISTRITO REDES DE GAS ORURO: CALLE HERNANDO SILES ESQUINA MIRAFLORES S/N ZONA ARENALES CARRETERA VINTO KM, 2 1/2 (PUENTE TAGARETE INGRESANDO  UNA CUADRA  A VINTO LUEGO A MANO DERECHA 1 1/2 GARAJE COLOR AZUL  LADO LAVADO DE AUTOS) U OTRO ALMACÉN INDICADO DENTRO DE LA CIUDAD.</w:t>
            </w:r>
          </w:p>
        </w:tc>
        <w:tc>
          <w:tcPr>
            <w:tcW w:w="1126"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042"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227"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r>
      <w:tr w:rsidR="00CA55C1" w:rsidRPr="00A723ED" w:rsidTr="00CA55C1">
        <w:trPr>
          <w:trHeight w:val="1104"/>
          <w:jc w:val="center"/>
        </w:trPr>
        <w:tc>
          <w:tcPr>
            <w:tcW w:w="1335" w:type="dxa"/>
            <w:shd w:val="clear" w:color="auto" w:fill="auto"/>
            <w:vAlign w:val="center"/>
            <w:hideMark/>
          </w:tcPr>
          <w:p w:rsidR="00CA55C1" w:rsidRPr="00A723ED" w:rsidRDefault="00CA55C1" w:rsidP="00A44320">
            <w:pPr>
              <w:rPr>
                <w:rFonts w:ascii="Calibri" w:hAnsi="Calibri"/>
                <w:b/>
                <w:bCs/>
                <w:color w:val="000000"/>
                <w:sz w:val="16"/>
                <w:lang w:eastAsia="es-BO"/>
              </w:rPr>
            </w:pPr>
            <w:r w:rsidRPr="00A723ED">
              <w:rPr>
                <w:rFonts w:ascii="Calibri" w:hAnsi="Calibri"/>
                <w:b/>
                <w:bCs/>
                <w:color w:val="000000"/>
                <w:sz w:val="16"/>
                <w:lang w:eastAsia="es-BO"/>
              </w:rPr>
              <w:t>POTOSI</w:t>
            </w:r>
          </w:p>
        </w:tc>
        <w:tc>
          <w:tcPr>
            <w:tcW w:w="1134" w:type="dxa"/>
            <w:shd w:val="clear" w:color="auto" w:fill="auto"/>
            <w:vAlign w:val="center"/>
            <w:hideMark/>
          </w:tcPr>
          <w:p w:rsidR="00CA55C1" w:rsidRPr="00A723ED" w:rsidRDefault="00CA55C1" w:rsidP="00A44320">
            <w:pPr>
              <w:rPr>
                <w:rFonts w:ascii="Calibri" w:hAnsi="Calibri"/>
                <w:color w:val="000000"/>
                <w:sz w:val="16"/>
                <w:lang w:eastAsia="es-BO"/>
              </w:rPr>
            </w:pPr>
            <w:r w:rsidRPr="00A723ED">
              <w:rPr>
                <w:rFonts w:ascii="Calibri" w:hAnsi="Calibri"/>
                <w:color w:val="000000"/>
                <w:sz w:val="16"/>
                <w:lang w:eastAsia="es-BO"/>
              </w:rPr>
              <w:t>SANTA CRUZ</w:t>
            </w:r>
          </w:p>
        </w:tc>
        <w:tc>
          <w:tcPr>
            <w:tcW w:w="3661" w:type="dxa"/>
            <w:shd w:val="clear" w:color="auto" w:fill="auto"/>
            <w:vAlign w:val="center"/>
            <w:hideMark/>
          </w:tcPr>
          <w:p w:rsidR="00CA55C1" w:rsidRPr="0046279F" w:rsidRDefault="00CA55C1" w:rsidP="00A44320">
            <w:pPr>
              <w:jc w:val="both"/>
              <w:rPr>
                <w:rFonts w:ascii="Calibri" w:hAnsi="Calibri"/>
                <w:color w:val="000000"/>
                <w:sz w:val="14"/>
                <w:szCs w:val="14"/>
                <w:lang w:eastAsia="es-BO"/>
              </w:rPr>
            </w:pPr>
            <w:r w:rsidRPr="0046279F">
              <w:rPr>
                <w:rFonts w:ascii="Calibri" w:hAnsi="Calibri"/>
                <w:color w:val="000000"/>
                <w:sz w:val="14"/>
                <w:szCs w:val="14"/>
              </w:rPr>
              <w:t>DISTRITO REDES DE GAS SANTA CRUZ 1, 6to ANILLO ENTRE AV, MUTUALISTA Y VIRGEN DE LUJAN DETRAS CURTIEMBRE KULLJIS  2, AV, 23 DE MARZO CASI ESQ, 3 PASOS AL FRENTE PASOS  3er ANILLO EXTERNO U OTRO ALMACEN INDICADO DENTRO DE LA CIUDAD.</w:t>
            </w:r>
          </w:p>
        </w:tc>
        <w:tc>
          <w:tcPr>
            <w:tcW w:w="1126"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042"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227"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r>
      <w:tr w:rsidR="00CA55C1" w:rsidRPr="00A723ED" w:rsidTr="00CA55C1">
        <w:trPr>
          <w:trHeight w:val="1134"/>
          <w:jc w:val="center"/>
        </w:trPr>
        <w:tc>
          <w:tcPr>
            <w:tcW w:w="1335" w:type="dxa"/>
            <w:shd w:val="clear" w:color="auto" w:fill="auto"/>
            <w:vAlign w:val="center"/>
            <w:hideMark/>
          </w:tcPr>
          <w:p w:rsidR="00CA55C1" w:rsidRPr="00A723ED" w:rsidRDefault="00CA55C1" w:rsidP="00A44320">
            <w:pPr>
              <w:rPr>
                <w:rFonts w:ascii="Calibri" w:hAnsi="Calibri"/>
                <w:b/>
                <w:bCs/>
                <w:color w:val="000000"/>
                <w:sz w:val="16"/>
                <w:lang w:eastAsia="es-BO"/>
              </w:rPr>
            </w:pPr>
            <w:r w:rsidRPr="00A723ED">
              <w:rPr>
                <w:rFonts w:ascii="Calibri" w:hAnsi="Calibri"/>
                <w:b/>
                <w:bCs/>
                <w:color w:val="000000"/>
                <w:sz w:val="16"/>
                <w:lang w:eastAsia="es-BO"/>
              </w:rPr>
              <w:t>POTOSI</w:t>
            </w:r>
          </w:p>
        </w:tc>
        <w:tc>
          <w:tcPr>
            <w:tcW w:w="1134" w:type="dxa"/>
            <w:shd w:val="clear" w:color="auto" w:fill="auto"/>
            <w:vAlign w:val="center"/>
            <w:hideMark/>
          </w:tcPr>
          <w:p w:rsidR="00CA55C1" w:rsidRPr="00A723ED" w:rsidRDefault="00CA55C1" w:rsidP="00A44320">
            <w:pPr>
              <w:rPr>
                <w:rFonts w:ascii="Calibri" w:hAnsi="Calibri"/>
                <w:color w:val="000000"/>
                <w:sz w:val="16"/>
                <w:lang w:eastAsia="es-BO"/>
              </w:rPr>
            </w:pPr>
            <w:r w:rsidRPr="00A723ED">
              <w:rPr>
                <w:rFonts w:ascii="Calibri" w:hAnsi="Calibri"/>
                <w:color w:val="000000"/>
                <w:sz w:val="16"/>
                <w:lang w:eastAsia="es-BO"/>
              </w:rPr>
              <w:t>COCHABAMBA</w:t>
            </w:r>
          </w:p>
        </w:tc>
        <w:tc>
          <w:tcPr>
            <w:tcW w:w="3661" w:type="dxa"/>
            <w:shd w:val="clear" w:color="auto" w:fill="auto"/>
            <w:vAlign w:val="center"/>
            <w:hideMark/>
          </w:tcPr>
          <w:p w:rsidR="00CA55C1" w:rsidRPr="0046279F" w:rsidRDefault="00CA55C1" w:rsidP="00A44320">
            <w:pPr>
              <w:jc w:val="both"/>
              <w:rPr>
                <w:rFonts w:ascii="Calibri" w:hAnsi="Calibri"/>
                <w:color w:val="000000"/>
                <w:sz w:val="14"/>
                <w:szCs w:val="14"/>
                <w:lang w:eastAsia="es-BO"/>
              </w:rPr>
            </w:pPr>
            <w:r w:rsidRPr="0046279F">
              <w:rPr>
                <w:rFonts w:ascii="Calibri" w:hAnsi="Calibri"/>
                <w:color w:val="000000"/>
                <w:sz w:val="14"/>
                <w:szCs w:val="14"/>
              </w:rPr>
              <w:t>DISTRITO REDES DE GAS COCHABAMBA: HANGAR: AV, RAFAEL PAVÓN ESQ, VILOMA -ZONA AEREOPUERTO Y VALLE HERMOSO: AV, HUMBERTO ASIN RIVERO ESQ, AV, JAPÓN - ZONA REFINERÍA U OTRO ALMACÉN INDICADO DENTRO DE LA CIUDAD.</w:t>
            </w:r>
          </w:p>
        </w:tc>
        <w:tc>
          <w:tcPr>
            <w:tcW w:w="1126"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042"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227"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r>
      <w:tr w:rsidR="00CA55C1" w:rsidRPr="00A723ED" w:rsidTr="00CA55C1">
        <w:trPr>
          <w:trHeight w:val="399"/>
          <w:jc w:val="center"/>
        </w:trPr>
        <w:tc>
          <w:tcPr>
            <w:tcW w:w="1335" w:type="dxa"/>
            <w:shd w:val="clear" w:color="auto" w:fill="auto"/>
            <w:vAlign w:val="center"/>
            <w:hideMark/>
          </w:tcPr>
          <w:p w:rsidR="00CA55C1" w:rsidRPr="00A723ED" w:rsidRDefault="00CA55C1" w:rsidP="00A44320">
            <w:pPr>
              <w:rPr>
                <w:rFonts w:ascii="Calibri" w:hAnsi="Calibri"/>
                <w:b/>
                <w:bCs/>
                <w:color w:val="000000"/>
                <w:sz w:val="16"/>
                <w:lang w:eastAsia="es-BO"/>
              </w:rPr>
            </w:pPr>
            <w:r w:rsidRPr="00A723ED">
              <w:rPr>
                <w:rFonts w:ascii="Calibri" w:hAnsi="Calibri"/>
                <w:b/>
                <w:bCs/>
                <w:color w:val="000000"/>
                <w:sz w:val="16"/>
                <w:lang w:eastAsia="es-BO"/>
              </w:rPr>
              <w:t>POTOSI</w:t>
            </w:r>
          </w:p>
        </w:tc>
        <w:tc>
          <w:tcPr>
            <w:tcW w:w="1134" w:type="dxa"/>
            <w:shd w:val="clear" w:color="auto" w:fill="auto"/>
            <w:vAlign w:val="center"/>
          </w:tcPr>
          <w:p w:rsidR="00CA55C1" w:rsidRPr="00A723ED" w:rsidRDefault="00CA55C1" w:rsidP="00A44320">
            <w:pPr>
              <w:rPr>
                <w:rFonts w:ascii="Calibri" w:hAnsi="Calibri"/>
                <w:color w:val="000000"/>
                <w:sz w:val="16"/>
                <w:lang w:eastAsia="es-BO"/>
              </w:rPr>
            </w:pPr>
            <w:r w:rsidRPr="00A723ED">
              <w:rPr>
                <w:rFonts w:ascii="Calibri" w:hAnsi="Calibri"/>
                <w:color w:val="000000"/>
                <w:sz w:val="16"/>
                <w:lang w:eastAsia="es-BO"/>
              </w:rPr>
              <w:t>BENI</w:t>
            </w:r>
          </w:p>
        </w:tc>
        <w:tc>
          <w:tcPr>
            <w:tcW w:w="3661" w:type="dxa"/>
            <w:shd w:val="clear" w:color="auto" w:fill="auto"/>
            <w:vAlign w:val="center"/>
          </w:tcPr>
          <w:p w:rsidR="00CA55C1" w:rsidRPr="0046279F" w:rsidRDefault="00CA55C1" w:rsidP="00A44320">
            <w:pPr>
              <w:jc w:val="both"/>
              <w:rPr>
                <w:rFonts w:ascii="Calibri" w:hAnsi="Calibri"/>
                <w:color w:val="000000"/>
                <w:sz w:val="14"/>
                <w:szCs w:val="14"/>
              </w:rPr>
            </w:pPr>
            <w:r w:rsidRPr="0046279F">
              <w:rPr>
                <w:rFonts w:ascii="Calibri" w:hAnsi="Calibri"/>
                <w:color w:val="000000"/>
                <w:sz w:val="14"/>
                <w:szCs w:val="14"/>
              </w:rPr>
              <w:t>ALMACEN DE YPFB U OTRO ALMACEN INDICADO DENTRO DEL DEPARTAMENTO.</w:t>
            </w:r>
          </w:p>
        </w:tc>
        <w:tc>
          <w:tcPr>
            <w:tcW w:w="1126"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042"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227"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r>
      <w:tr w:rsidR="00CA55C1" w:rsidRPr="00A723ED" w:rsidTr="00CA55C1">
        <w:trPr>
          <w:trHeight w:val="406"/>
          <w:jc w:val="center"/>
        </w:trPr>
        <w:tc>
          <w:tcPr>
            <w:tcW w:w="1335" w:type="dxa"/>
            <w:shd w:val="clear" w:color="auto" w:fill="auto"/>
            <w:vAlign w:val="center"/>
          </w:tcPr>
          <w:p w:rsidR="00CA55C1" w:rsidRPr="00A723ED" w:rsidRDefault="00CA55C1" w:rsidP="00A44320">
            <w:pPr>
              <w:rPr>
                <w:rFonts w:ascii="Calibri" w:hAnsi="Calibri"/>
                <w:b/>
                <w:bCs/>
                <w:sz w:val="16"/>
              </w:rPr>
            </w:pPr>
            <w:r w:rsidRPr="00A723ED">
              <w:rPr>
                <w:rFonts w:ascii="Calibri" w:hAnsi="Calibri"/>
                <w:b/>
                <w:bCs/>
                <w:sz w:val="16"/>
              </w:rPr>
              <w:t>POTOSI</w:t>
            </w:r>
          </w:p>
        </w:tc>
        <w:tc>
          <w:tcPr>
            <w:tcW w:w="1134" w:type="dxa"/>
            <w:shd w:val="clear" w:color="auto" w:fill="auto"/>
            <w:vAlign w:val="center"/>
          </w:tcPr>
          <w:p w:rsidR="00CA55C1" w:rsidRPr="00A723ED" w:rsidRDefault="00CA55C1" w:rsidP="00A44320">
            <w:pPr>
              <w:rPr>
                <w:rFonts w:ascii="Calibri" w:hAnsi="Calibri"/>
                <w:sz w:val="16"/>
              </w:rPr>
            </w:pPr>
            <w:r w:rsidRPr="00A723ED">
              <w:rPr>
                <w:rFonts w:ascii="Calibri" w:hAnsi="Calibri"/>
                <w:sz w:val="16"/>
              </w:rPr>
              <w:t>RIBERALTA</w:t>
            </w:r>
          </w:p>
        </w:tc>
        <w:tc>
          <w:tcPr>
            <w:tcW w:w="3661" w:type="dxa"/>
            <w:shd w:val="clear" w:color="auto" w:fill="auto"/>
            <w:vAlign w:val="center"/>
          </w:tcPr>
          <w:p w:rsidR="00CA55C1" w:rsidRPr="0046279F" w:rsidRDefault="00CA55C1" w:rsidP="00A44320">
            <w:pPr>
              <w:jc w:val="both"/>
              <w:rPr>
                <w:rFonts w:ascii="Calibri" w:hAnsi="Calibri"/>
                <w:sz w:val="14"/>
                <w:szCs w:val="14"/>
              </w:rPr>
            </w:pPr>
            <w:r w:rsidRPr="0046279F">
              <w:rPr>
                <w:rFonts w:ascii="Calibri" w:hAnsi="Calibri"/>
                <w:sz w:val="14"/>
                <w:szCs w:val="14"/>
              </w:rPr>
              <w:t xml:space="preserve">DISTRITO COMERCIAL AMAZONICO: AV. HEROES DEL CHACO S/N ZONA LOS ALMENDROS </w:t>
            </w:r>
          </w:p>
        </w:tc>
        <w:tc>
          <w:tcPr>
            <w:tcW w:w="1126"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042"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227"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r>
      <w:tr w:rsidR="00CA55C1" w:rsidRPr="00A723ED" w:rsidTr="00CA55C1">
        <w:trPr>
          <w:trHeight w:val="744"/>
          <w:jc w:val="center"/>
        </w:trPr>
        <w:tc>
          <w:tcPr>
            <w:tcW w:w="1335" w:type="dxa"/>
            <w:shd w:val="clear" w:color="auto" w:fill="auto"/>
            <w:noWrap/>
            <w:vAlign w:val="center"/>
            <w:hideMark/>
          </w:tcPr>
          <w:p w:rsidR="00CA55C1" w:rsidRPr="00A723ED" w:rsidRDefault="00CA55C1" w:rsidP="00A44320">
            <w:pPr>
              <w:rPr>
                <w:rFonts w:ascii="Calibri" w:hAnsi="Calibri"/>
                <w:b/>
                <w:bCs/>
                <w:color w:val="000000"/>
                <w:sz w:val="16"/>
                <w:lang w:eastAsia="es-BO"/>
              </w:rPr>
            </w:pPr>
            <w:r w:rsidRPr="00A723ED">
              <w:rPr>
                <w:rFonts w:ascii="Calibri" w:hAnsi="Calibri"/>
                <w:b/>
                <w:bCs/>
                <w:color w:val="000000"/>
                <w:sz w:val="16"/>
                <w:lang w:eastAsia="es-BO"/>
              </w:rPr>
              <w:t>COCHABAMBA</w:t>
            </w:r>
          </w:p>
        </w:tc>
        <w:tc>
          <w:tcPr>
            <w:tcW w:w="1134" w:type="dxa"/>
            <w:shd w:val="clear" w:color="auto" w:fill="auto"/>
            <w:vAlign w:val="center"/>
            <w:hideMark/>
          </w:tcPr>
          <w:p w:rsidR="00CA55C1" w:rsidRPr="00A723ED" w:rsidRDefault="00CA55C1" w:rsidP="00A44320">
            <w:pPr>
              <w:rPr>
                <w:rFonts w:ascii="Calibri" w:hAnsi="Calibri"/>
                <w:color w:val="000000"/>
                <w:sz w:val="16"/>
                <w:lang w:eastAsia="es-BO"/>
              </w:rPr>
            </w:pPr>
            <w:r w:rsidRPr="00A723ED">
              <w:rPr>
                <w:rFonts w:ascii="Calibri" w:hAnsi="Calibri"/>
                <w:color w:val="000000"/>
                <w:sz w:val="16"/>
                <w:lang w:eastAsia="es-BO"/>
              </w:rPr>
              <w:t>LA PAZ</w:t>
            </w:r>
          </w:p>
        </w:tc>
        <w:tc>
          <w:tcPr>
            <w:tcW w:w="3661" w:type="dxa"/>
            <w:shd w:val="clear" w:color="auto" w:fill="auto"/>
            <w:vAlign w:val="center"/>
          </w:tcPr>
          <w:p w:rsidR="00CA55C1" w:rsidRPr="0046279F" w:rsidRDefault="00CA55C1" w:rsidP="00A44320">
            <w:pPr>
              <w:jc w:val="both"/>
              <w:rPr>
                <w:rFonts w:ascii="Calibri" w:hAnsi="Calibri"/>
                <w:color w:val="000000"/>
                <w:sz w:val="14"/>
                <w:szCs w:val="14"/>
                <w:lang w:eastAsia="es-BO"/>
              </w:rPr>
            </w:pPr>
            <w:r w:rsidRPr="0046279F">
              <w:rPr>
                <w:rFonts w:ascii="Calibri" w:hAnsi="Calibri"/>
                <w:color w:val="000000"/>
                <w:sz w:val="14"/>
                <w:szCs w:val="14"/>
              </w:rPr>
              <w:t>DISTRITO REDES DE GAS LA PAZ, ZONA CEMENTERIO, CALLE FINAL PICADA CHACO ESQUINA SEBASTIÁN PAGADOR S/N, U OTRO ALMACÉN INDICADO DENTRO DE LA CIUDAD.</w:t>
            </w:r>
          </w:p>
        </w:tc>
        <w:tc>
          <w:tcPr>
            <w:tcW w:w="1126"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042"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227"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r>
      <w:tr w:rsidR="00CA55C1" w:rsidRPr="00A723ED" w:rsidTr="00CA55C1">
        <w:trPr>
          <w:trHeight w:val="1263"/>
          <w:jc w:val="center"/>
        </w:trPr>
        <w:tc>
          <w:tcPr>
            <w:tcW w:w="1335" w:type="dxa"/>
            <w:shd w:val="clear" w:color="auto" w:fill="auto"/>
            <w:vAlign w:val="center"/>
            <w:hideMark/>
          </w:tcPr>
          <w:p w:rsidR="00CA55C1" w:rsidRPr="00A723ED" w:rsidRDefault="00CA55C1" w:rsidP="00A44320">
            <w:pPr>
              <w:rPr>
                <w:rFonts w:ascii="Calibri" w:hAnsi="Calibri"/>
                <w:b/>
                <w:bCs/>
                <w:color w:val="000000"/>
                <w:sz w:val="16"/>
                <w:lang w:eastAsia="es-BO"/>
              </w:rPr>
            </w:pPr>
            <w:r w:rsidRPr="00A723ED">
              <w:rPr>
                <w:rFonts w:ascii="Calibri" w:hAnsi="Calibri"/>
                <w:b/>
                <w:bCs/>
                <w:color w:val="000000"/>
                <w:sz w:val="16"/>
                <w:lang w:eastAsia="es-BO"/>
              </w:rPr>
              <w:t>COCHABAMBA</w:t>
            </w:r>
          </w:p>
        </w:tc>
        <w:tc>
          <w:tcPr>
            <w:tcW w:w="1134" w:type="dxa"/>
            <w:shd w:val="clear" w:color="auto" w:fill="auto"/>
            <w:vAlign w:val="center"/>
            <w:hideMark/>
          </w:tcPr>
          <w:p w:rsidR="00CA55C1" w:rsidRPr="00A723ED" w:rsidRDefault="00CA55C1" w:rsidP="00A44320">
            <w:pPr>
              <w:rPr>
                <w:rFonts w:ascii="Calibri" w:hAnsi="Calibri"/>
                <w:color w:val="000000"/>
                <w:sz w:val="16"/>
                <w:lang w:eastAsia="es-BO"/>
              </w:rPr>
            </w:pPr>
            <w:r w:rsidRPr="00A723ED">
              <w:rPr>
                <w:rFonts w:ascii="Calibri" w:hAnsi="Calibri"/>
                <w:color w:val="000000"/>
                <w:sz w:val="16"/>
                <w:lang w:eastAsia="es-BO"/>
              </w:rPr>
              <w:t>EL ALTO</w:t>
            </w:r>
          </w:p>
        </w:tc>
        <w:tc>
          <w:tcPr>
            <w:tcW w:w="3661" w:type="dxa"/>
            <w:shd w:val="clear" w:color="auto" w:fill="auto"/>
            <w:vAlign w:val="center"/>
          </w:tcPr>
          <w:p w:rsidR="00CA55C1" w:rsidRPr="0046279F" w:rsidRDefault="00CA55C1" w:rsidP="00A44320">
            <w:pPr>
              <w:jc w:val="both"/>
              <w:rPr>
                <w:rFonts w:ascii="Calibri" w:hAnsi="Calibri"/>
                <w:color w:val="000000"/>
                <w:sz w:val="14"/>
                <w:szCs w:val="14"/>
                <w:lang w:eastAsia="es-BO"/>
              </w:rPr>
            </w:pPr>
            <w:r w:rsidRPr="0046279F">
              <w:rPr>
                <w:rFonts w:ascii="Calibri" w:hAnsi="Calibri"/>
                <w:color w:val="000000"/>
                <w:sz w:val="14"/>
                <w:szCs w:val="14"/>
              </w:rPr>
              <w:t>ALMACEN CENTRAL GRGD Y DISTRITO REDES DE GAS EL ALTO AV, JUAN PABLO II (ANTES DE LA CRUZ PAPAL, LADO SEGIP), SENKATA, AV 6 DE MARZO (PLANTA SENKATA), ZONA EX TRANCA SENKATA AV, PERIFÉRICA ENTRE CALLES JOSÉ MANUEL PANDO Y SAN CRISTOBAL S/N (EX INSTALACIONES RANSA)  Y ADUANA NACIONAL U OTRO ALMACÉN INDICADO DENTRO DE LA CIUDAD.</w:t>
            </w:r>
          </w:p>
        </w:tc>
        <w:tc>
          <w:tcPr>
            <w:tcW w:w="1126"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042"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227"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r>
      <w:tr w:rsidR="00CA55C1" w:rsidRPr="00A723ED" w:rsidTr="00CA55C1">
        <w:trPr>
          <w:trHeight w:val="701"/>
          <w:jc w:val="center"/>
        </w:trPr>
        <w:tc>
          <w:tcPr>
            <w:tcW w:w="1335" w:type="dxa"/>
            <w:shd w:val="clear" w:color="auto" w:fill="auto"/>
            <w:vAlign w:val="center"/>
            <w:hideMark/>
          </w:tcPr>
          <w:p w:rsidR="00CA55C1" w:rsidRPr="00A723ED" w:rsidRDefault="00CA55C1" w:rsidP="00A44320">
            <w:pPr>
              <w:rPr>
                <w:rFonts w:ascii="Calibri" w:hAnsi="Calibri"/>
                <w:b/>
                <w:bCs/>
                <w:color w:val="000000"/>
                <w:sz w:val="16"/>
                <w:lang w:eastAsia="es-BO"/>
              </w:rPr>
            </w:pPr>
            <w:r w:rsidRPr="00A723ED">
              <w:rPr>
                <w:rFonts w:ascii="Calibri" w:hAnsi="Calibri"/>
                <w:b/>
                <w:bCs/>
                <w:color w:val="000000"/>
                <w:sz w:val="16"/>
                <w:lang w:eastAsia="es-BO"/>
              </w:rPr>
              <w:lastRenderedPageBreak/>
              <w:t>COCHABAMBA</w:t>
            </w:r>
          </w:p>
        </w:tc>
        <w:tc>
          <w:tcPr>
            <w:tcW w:w="1134" w:type="dxa"/>
            <w:shd w:val="clear" w:color="auto" w:fill="auto"/>
            <w:vAlign w:val="center"/>
            <w:hideMark/>
          </w:tcPr>
          <w:p w:rsidR="00CA55C1" w:rsidRPr="00A723ED" w:rsidRDefault="00CA55C1" w:rsidP="00A44320">
            <w:pPr>
              <w:rPr>
                <w:rFonts w:ascii="Calibri" w:hAnsi="Calibri"/>
                <w:color w:val="000000"/>
                <w:sz w:val="16"/>
                <w:lang w:eastAsia="es-BO"/>
              </w:rPr>
            </w:pPr>
            <w:r w:rsidRPr="00A723ED">
              <w:rPr>
                <w:rFonts w:ascii="Calibri" w:hAnsi="Calibri"/>
                <w:color w:val="000000"/>
                <w:sz w:val="16"/>
                <w:lang w:eastAsia="es-BO"/>
              </w:rPr>
              <w:t>CHUQUISACA</w:t>
            </w:r>
          </w:p>
        </w:tc>
        <w:tc>
          <w:tcPr>
            <w:tcW w:w="3661" w:type="dxa"/>
            <w:shd w:val="clear" w:color="auto" w:fill="auto"/>
            <w:vAlign w:val="center"/>
          </w:tcPr>
          <w:p w:rsidR="00CA55C1" w:rsidRPr="0046279F" w:rsidRDefault="00CA55C1" w:rsidP="00A44320">
            <w:pPr>
              <w:jc w:val="both"/>
              <w:rPr>
                <w:rFonts w:ascii="Calibri" w:hAnsi="Calibri"/>
                <w:color w:val="000000"/>
                <w:sz w:val="14"/>
                <w:szCs w:val="14"/>
                <w:lang w:eastAsia="es-BO"/>
              </w:rPr>
            </w:pPr>
            <w:r w:rsidRPr="0046279F">
              <w:rPr>
                <w:rFonts w:ascii="Calibri" w:hAnsi="Calibri"/>
                <w:color w:val="000000"/>
                <w:sz w:val="14"/>
                <w:szCs w:val="14"/>
              </w:rPr>
              <w:t>DISTRITO REDES DE GAS CHUQUISACA CALLE MUTÚN N/151 AV, MARCELO QUIROGA SANTA CRUZ, ZONA ALTO MEZA VERDE U OTRO ALMACÉN INDICADO DENTRO DE LA CIUDAD.</w:t>
            </w:r>
          </w:p>
        </w:tc>
        <w:tc>
          <w:tcPr>
            <w:tcW w:w="1126"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042"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227"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r>
      <w:tr w:rsidR="00CA55C1" w:rsidRPr="00A723ED" w:rsidTr="00CA55C1">
        <w:trPr>
          <w:trHeight w:val="1108"/>
          <w:jc w:val="center"/>
        </w:trPr>
        <w:tc>
          <w:tcPr>
            <w:tcW w:w="1335" w:type="dxa"/>
            <w:shd w:val="clear" w:color="auto" w:fill="auto"/>
            <w:vAlign w:val="center"/>
            <w:hideMark/>
          </w:tcPr>
          <w:p w:rsidR="00CA55C1" w:rsidRPr="00A723ED" w:rsidRDefault="00CA55C1" w:rsidP="00A44320">
            <w:pPr>
              <w:rPr>
                <w:rFonts w:ascii="Calibri" w:hAnsi="Calibri"/>
                <w:b/>
                <w:bCs/>
                <w:color w:val="000000"/>
                <w:sz w:val="16"/>
                <w:lang w:eastAsia="es-BO"/>
              </w:rPr>
            </w:pPr>
            <w:r w:rsidRPr="00A723ED">
              <w:rPr>
                <w:rFonts w:ascii="Calibri" w:hAnsi="Calibri"/>
                <w:b/>
                <w:bCs/>
                <w:color w:val="000000"/>
                <w:sz w:val="16"/>
                <w:lang w:eastAsia="es-BO"/>
              </w:rPr>
              <w:t>COCHABAMBA</w:t>
            </w:r>
          </w:p>
        </w:tc>
        <w:tc>
          <w:tcPr>
            <w:tcW w:w="1134" w:type="dxa"/>
            <w:shd w:val="clear" w:color="auto" w:fill="auto"/>
            <w:vAlign w:val="center"/>
            <w:hideMark/>
          </w:tcPr>
          <w:p w:rsidR="00CA55C1" w:rsidRPr="00A723ED" w:rsidRDefault="00CA55C1" w:rsidP="00A44320">
            <w:pPr>
              <w:rPr>
                <w:rFonts w:ascii="Calibri" w:hAnsi="Calibri"/>
                <w:color w:val="000000"/>
                <w:sz w:val="16"/>
                <w:lang w:eastAsia="es-BO"/>
              </w:rPr>
            </w:pPr>
            <w:r w:rsidRPr="00A723ED">
              <w:rPr>
                <w:rFonts w:ascii="Calibri" w:hAnsi="Calibri"/>
                <w:color w:val="000000"/>
                <w:sz w:val="16"/>
                <w:lang w:eastAsia="es-BO"/>
              </w:rPr>
              <w:t>ORURO</w:t>
            </w:r>
          </w:p>
        </w:tc>
        <w:tc>
          <w:tcPr>
            <w:tcW w:w="3661" w:type="dxa"/>
            <w:shd w:val="clear" w:color="auto" w:fill="auto"/>
            <w:vAlign w:val="center"/>
          </w:tcPr>
          <w:p w:rsidR="00CA55C1" w:rsidRPr="0046279F" w:rsidRDefault="00CA55C1" w:rsidP="00A44320">
            <w:pPr>
              <w:jc w:val="both"/>
              <w:rPr>
                <w:rFonts w:ascii="Calibri" w:hAnsi="Calibri"/>
                <w:color w:val="000000"/>
                <w:sz w:val="14"/>
                <w:szCs w:val="14"/>
                <w:lang w:eastAsia="es-BO"/>
              </w:rPr>
            </w:pPr>
            <w:r w:rsidRPr="0046279F">
              <w:rPr>
                <w:rFonts w:ascii="Calibri" w:hAnsi="Calibri"/>
                <w:color w:val="000000"/>
                <w:sz w:val="14"/>
                <w:szCs w:val="14"/>
              </w:rPr>
              <w:t>DISTRITO REDES DE GAS ORURO: CALLE HERNANDO SILES ESQUINA MIRAFLORES S/N ZONA ARENALES CARRETERA VINTO KM, 2 1/2 (PUENTE TAGARETE INGRESANDO  UNA CUADRA  A VINTO LUEGO A MANO DERECHA 1 1/2 GARAJE COLOR AZUL  LADO LAVADO DE AUTOS) U OTRO ALMACÉN INDICADO DENTRO DE LA CIUDAD.</w:t>
            </w:r>
          </w:p>
        </w:tc>
        <w:tc>
          <w:tcPr>
            <w:tcW w:w="1126"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042"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227"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r>
      <w:tr w:rsidR="00CA55C1" w:rsidRPr="00A723ED" w:rsidTr="00CA55C1">
        <w:trPr>
          <w:trHeight w:val="997"/>
          <w:jc w:val="center"/>
        </w:trPr>
        <w:tc>
          <w:tcPr>
            <w:tcW w:w="1335" w:type="dxa"/>
            <w:shd w:val="clear" w:color="auto" w:fill="auto"/>
            <w:vAlign w:val="center"/>
            <w:hideMark/>
          </w:tcPr>
          <w:p w:rsidR="00CA55C1" w:rsidRPr="00A723ED" w:rsidRDefault="00CA55C1" w:rsidP="00A44320">
            <w:pPr>
              <w:rPr>
                <w:rFonts w:ascii="Calibri" w:hAnsi="Calibri"/>
                <w:b/>
                <w:bCs/>
                <w:color w:val="000000"/>
                <w:sz w:val="16"/>
                <w:lang w:eastAsia="es-BO"/>
              </w:rPr>
            </w:pPr>
            <w:r w:rsidRPr="00A723ED">
              <w:rPr>
                <w:rFonts w:ascii="Calibri" w:hAnsi="Calibri"/>
                <w:b/>
                <w:bCs/>
                <w:color w:val="000000"/>
                <w:sz w:val="16"/>
                <w:lang w:eastAsia="es-BO"/>
              </w:rPr>
              <w:t>COCHABAMBA</w:t>
            </w:r>
          </w:p>
        </w:tc>
        <w:tc>
          <w:tcPr>
            <w:tcW w:w="1134" w:type="dxa"/>
            <w:shd w:val="clear" w:color="auto" w:fill="auto"/>
            <w:vAlign w:val="center"/>
            <w:hideMark/>
          </w:tcPr>
          <w:p w:rsidR="00CA55C1" w:rsidRPr="00A723ED" w:rsidRDefault="00CA55C1" w:rsidP="00A44320">
            <w:pPr>
              <w:rPr>
                <w:rFonts w:ascii="Calibri" w:hAnsi="Calibri"/>
                <w:color w:val="000000"/>
                <w:sz w:val="16"/>
                <w:lang w:eastAsia="es-BO"/>
              </w:rPr>
            </w:pPr>
            <w:r w:rsidRPr="00A723ED">
              <w:rPr>
                <w:rFonts w:ascii="Calibri" w:hAnsi="Calibri"/>
                <w:color w:val="000000"/>
                <w:sz w:val="16"/>
                <w:lang w:eastAsia="es-BO"/>
              </w:rPr>
              <w:t>SANTA CRUZ</w:t>
            </w:r>
          </w:p>
        </w:tc>
        <w:tc>
          <w:tcPr>
            <w:tcW w:w="3661" w:type="dxa"/>
            <w:shd w:val="clear" w:color="auto" w:fill="auto"/>
            <w:vAlign w:val="center"/>
            <w:hideMark/>
          </w:tcPr>
          <w:p w:rsidR="00CA55C1" w:rsidRPr="0046279F" w:rsidRDefault="00CA55C1" w:rsidP="00A44320">
            <w:pPr>
              <w:jc w:val="both"/>
              <w:rPr>
                <w:rFonts w:ascii="Calibri" w:hAnsi="Calibri"/>
                <w:color w:val="000000"/>
                <w:sz w:val="14"/>
                <w:szCs w:val="14"/>
              </w:rPr>
            </w:pPr>
            <w:r w:rsidRPr="0046279F">
              <w:rPr>
                <w:rFonts w:ascii="Calibri" w:hAnsi="Calibri"/>
                <w:color w:val="000000"/>
                <w:sz w:val="14"/>
                <w:szCs w:val="14"/>
              </w:rPr>
              <w:t>DISTRITO REDES DE GAS SANTA CRUZ 1, 6to ANILLO ENTRE AV, MUTUALISTA Y VIRGEN DE LUJAN DETRAS CURTIEMBRE KULLJIS  2, AV, 23 DE MARZO CASI ESQ, 3 PASOS AL FRENTE PASOS  3er ANILLO EXTERNO U OTRO ALMACEN INDICADO DENTRO DE LA CIUDAD.</w:t>
            </w:r>
          </w:p>
        </w:tc>
        <w:tc>
          <w:tcPr>
            <w:tcW w:w="1126"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042"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227"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r>
      <w:tr w:rsidR="00CA55C1" w:rsidRPr="00A723ED" w:rsidTr="00CA55C1">
        <w:trPr>
          <w:trHeight w:val="1110"/>
          <w:jc w:val="center"/>
        </w:trPr>
        <w:tc>
          <w:tcPr>
            <w:tcW w:w="1335" w:type="dxa"/>
            <w:shd w:val="clear" w:color="auto" w:fill="auto"/>
            <w:vAlign w:val="center"/>
            <w:hideMark/>
          </w:tcPr>
          <w:p w:rsidR="00CA55C1" w:rsidRPr="00A723ED" w:rsidRDefault="00CA55C1" w:rsidP="00A44320">
            <w:pPr>
              <w:rPr>
                <w:rFonts w:ascii="Calibri" w:hAnsi="Calibri"/>
                <w:b/>
                <w:bCs/>
                <w:color w:val="000000"/>
                <w:sz w:val="16"/>
                <w:lang w:eastAsia="es-BO"/>
              </w:rPr>
            </w:pPr>
            <w:r w:rsidRPr="00A723ED">
              <w:rPr>
                <w:rFonts w:ascii="Calibri" w:hAnsi="Calibri"/>
                <w:b/>
                <w:bCs/>
                <w:color w:val="000000"/>
                <w:sz w:val="16"/>
                <w:lang w:eastAsia="es-BO"/>
              </w:rPr>
              <w:t>COCHABAMBA</w:t>
            </w:r>
          </w:p>
        </w:tc>
        <w:tc>
          <w:tcPr>
            <w:tcW w:w="1134" w:type="dxa"/>
            <w:shd w:val="clear" w:color="auto" w:fill="auto"/>
            <w:vAlign w:val="center"/>
            <w:hideMark/>
          </w:tcPr>
          <w:p w:rsidR="00CA55C1" w:rsidRPr="00A723ED" w:rsidRDefault="00CA55C1" w:rsidP="00A44320">
            <w:pPr>
              <w:rPr>
                <w:rFonts w:ascii="Calibri" w:hAnsi="Calibri"/>
                <w:color w:val="000000"/>
                <w:sz w:val="16"/>
                <w:lang w:eastAsia="es-BO"/>
              </w:rPr>
            </w:pPr>
            <w:r w:rsidRPr="00A723ED">
              <w:rPr>
                <w:rFonts w:ascii="Calibri" w:hAnsi="Calibri"/>
                <w:color w:val="000000"/>
                <w:sz w:val="16"/>
                <w:lang w:eastAsia="es-BO"/>
              </w:rPr>
              <w:t>POTOSI</w:t>
            </w:r>
          </w:p>
        </w:tc>
        <w:tc>
          <w:tcPr>
            <w:tcW w:w="3661" w:type="dxa"/>
            <w:shd w:val="clear" w:color="auto" w:fill="auto"/>
            <w:vAlign w:val="center"/>
            <w:hideMark/>
          </w:tcPr>
          <w:p w:rsidR="00CA55C1" w:rsidRPr="0046279F" w:rsidRDefault="00CA55C1" w:rsidP="00A44320">
            <w:pPr>
              <w:jc w:val="both"/>
              <w:rPr>
                <w:rFonts w:ascii="Calibri" w:hAnsi="Calibri"/>
                <w:color w:val="000000"/>
                <w:sz w:val="14"/>
                <w:szCs w:val="14"/>
                <w:lang w:eastAsia="es-BO"/>
              </w:rPr>
            </w:pPr>
            <w:r w:rsidRPr="0046279F">
              <w:rPr>
                <w:rFonts w:ascii="Calibri" w:hAnsi="Calibri"/>
                <w:color w:val="000000"/>
                <w:sz w:val="14"/>
                <w:szCs w:val="14"/>
              </w:rPr>
              <w:t>DISTRITO REDES DE GAS POTOSI AV, H, PLAYERS S/N ESQUINA TOMAS TORRES, ENTRE RENE GABRIEL MORENO Y H, PLAYERS, SONA SAN CLEMENTE FRENTE AL ESTADIUM VICTOR AUGUSTIN UGARTE, PLANTA DE YPFB, EDIFICIO NUEVO, U OTRO ALMACÉN INDICADO DENTRO DE LA CIUDAD.</w:t>
            </w:r>
          </w:p>
        </w:tc>
        <w:tc>
          <w:tcPr>
            <w:tcW w:w="1126"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042"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227"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r>
      <w:tr w:rsidR="00CA55C1" w:rsidRPr="00A723ED" w:rsidTr="00CA55C1">
        <w:trPr>
          <w:trHeight w:val="546"/>
          <w:jc w:val="center"/>
        </w:trPr>
        <w:tc>
          <w:tcPr>
            <w:tcW w:w="1335" w:type="dxa"/>
            <w:shd w:val="clear" w:color="auto" w:fill="auto"/>
            <w:vAlign w:val="center"/>
            <w:hideMark/>
          </w:tcPr>
          <w:p w:rsidR="00CA55C1" w:rsidRPr="00A723ED" w:rsidRDefault="00CA55C1" w:rsidP="00A44320">
            <w:pPr>
              <w:rPr>
                <w:rFonts w:ascii="Calibri" w:hAnsi="Calibri"/>
                <w:b/>
                <w:bCs/>
                <w:color w:val="000000"/>
                <w:sz w:val="16"/>
                <w:lang w:eastAsia="es-BO"/>
              </w:rPr>
            </w:pPr>
            <w:r w:rsidRPr="00A723ED">
              <w:rPr>
                <w:rFonts w:ascii="Calibri" w:hAnsi="Calibri"/>
                <w:b/>
                <w:bCs/>
                <w:color w:val="000000"/>
                <w:sz w:val="16"/>
                <w:lang w:eastAsia="es-BO"/>
              </w:rPr>
              <w:t>COCHABAMBA</w:t>
            </w:r>
          </w:p>
        </w:tc>
        <w:tc>
          <w:tcPr>
            <w:tcW w:w="1134" w:type="dxa"/>
            <w:shd w:val="clear" w:color="auto" w:fill="auto"/>
            <w:vAlign w:val="center"/>
            <w:hideMark/>
          </w:tcPr>
          <w:p w:rsidR="00CA55C1" w:rsidRPr="00A723ED" w:rsidRDefault="00CA55C1" w:rsidP="00A44320">
            <w:pPr>
              <w:rPr>
                <w:rFonts w:ascii="Calibri" w:hAnsi="Calibri"/>
                <w:color w:val="000000"/>
                <w:sz w:val="16"/>
                <w:lang w:eastAsia="es-BO"/>
              </w:rPr>
            </w:pPr>
            <w:r w:rsidRPr="00A723ED">
              <w:rPr>
                <w:rFonts w:ascii="Calibri" w:hAnsi="Calibri"/>
                <w:color w:val="000000"/>
                <w:sz w:val="16"/>
                <w:lang w:eastAsia="es-BO"/>
              </w:rPr>
              <w:t>BENI</w:t>
            </w:r>
          </w:p>
        </w:tc>
        <w:tc>
          <w:tcPr>
            <w:tcW w:w="3661" w:type="dxa"/>
            <w:shd w:val="clear" w:color="auto" w:fill="auto"/>
            <w:vAlign w:val="center"/>
          </w:tcPr>
          <w:p w:rsidR="00CA55C1" w:rsidRPr="0046279F" w:rsidRDefault="00CA55C1" w:rsidP="00A44320">
            <w:pPr>
              <w:jc w:val="both"/>
              <w:rPr>
                <w:rFonts w:ascii="Calibri" w:hAnsi="Calibri"/>
                <w:color w:val="000000"/>
                <w:sz w:val="14"/>
                <w:szCs w:val="14"/>
              </w:rPr>
            </w:pPr>
            <w:r w:rsidRPr="0046279F">
              <w:rPr>
                <w:rFonts w:ascii="Calibri" w:hAnsi="Calibri"/>
                <w:color w:val="000000"/>
                <w:sz w:val="14"/>
                <w:szCs w:val="14"/>
              </w:rPr>
              <w:t>ALMACEN DE YPFB U OTRO ALMACEN INDICADO DENTRO DEL DEPARTAMENTO.</w:t>
            </w:r>
          </w:p>
        </w:tc>
        <w:tc>
          <w:tcPr>
            <w:tcW w:w="1126"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042"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227"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r>
      <w:tr w:rsidR="00CA55C1" w:rsidRPr="00A723ED" w:rsidTr="00CA55C1">
        <w:trPr>
          <w:trHeight w:val="426"/>
          <w:jc w:val="center"/>
        </w:trPr>
        <w:tc>
          <w:tcPr>
            <w:tcW w:w="1335" w:type="dxa"/>
            <w:shd w:val="clear" w:color="auto" w:fill="auto"/>
            <w:vAlign w:val="center"/>
          </w:tcPr>
          <w:p w:rsidR="00CA55C1" w:rsidRPr="00A723ED" w:rsidRDefault="00CA55C1" w:rsidP="00A44320">
            <w:pPr>
              <w:rPr>
                <w:rFonts w:ascii="Calibri" w:hAnsi="Calibri"/>
                <w:b/>
                <w:bCs/>
                <w:sz w:val="16"/>
              </w:rPr>
            </w:pPr>
            <w:r w:rsidRPr="00A723ED">
              <w:rPr>
                <w:rFonts w:ascii="Calibri" w:hAnsi="Calibri"/>
                <w:b/>
                <w:bCs/>
                <w:sz w:val="16"/>
              </w:rPr>
              <w:t>COCHABAMBA</w:t>
            </w:r>
          </w:p>
        </w:tc>
        <w:tc>
          <w:tcPr>
            <w:tcW w:w="1134" w:type="dxa"/>
            <w:shd w:val="clear" w:color="auto" w:fill="auto"/>
            <w:vAlign w:val="center"/>
          </w:tcPr>
          <w:p w:rsidR="00CA55C1" w:rsidRPr="00A723ED" w:rsidRDefault="00CA55C1" w:rsidP="00A44320">
            <w:pPr>
              <w:rPr>
                <w:rFonts w:ascii="Calibri" w:hAnsi="Calibri"/>
                <w:sz w:val="16"/>
              </w:rPr>
            </w:pPr>
            <w:r w:rsidRPr="00A723ED">
              <w:rPr>
                <w:rFonts w:ascii="Calibri" w:hAnsi="Calibri"/>
                <w:sz w:val="16"/>
              </w:rPr>
              <w:t>RIBERALTA</w:t>
            </w:r>
          </w:p>
        </w:tc>
        <w:tc>
          <w:tcPr>
            <w:tcW w:w="3661" w:type="dxa"/>
            <w:shd w:val="clear" w:color="auto" w:fill="auto"/>
            <w:vAlign w:val="center"/>
          </w:tcPr>
          <w:p w:rsidR="00CA55C1" w:rsidRPr="0046279F" w:rsidRDefault="00CA55C1" w:rsidP="00A44320">
            <w:pPr>
              <w:jc w:val="both"/>
              <w:rPr>
                <w:rFonts w:ascii="Calibri" w:hAnsi="Calibri"/>
                <w:sz w:val="14"/>
                <w:szCs w:val="14"/>
              </w:rPr>
            </w:pPr>
            <w:r w:rsidRPr="0046279F">
              <w:rPr>
                <w:rFonts w:ascii="Calibri" w:hAnsi="Calibri"/>
                <w:sz w:val="14"/>
                <w:szCs w:val="14"/>
              </w:rPr>
              <w:t xml:space="preserve">DISTRITO COMERCIAL AMAZONICO: AV. HEROES DEL CHACO S/N ZONA LOS ALMENDROS </w:t>
            </w:r>
          </w:p>
        </w:tc>
        <w:tc>
          <w:tcPr>
            <w:tcW w:w="1126"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042"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227"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r>
      <w:tr w:rsidR="00CA55C1" w:rsidRPr="00A723ED" w:rsidTr="00CA55C1">
        <w:trPr>
          <w:trHeight w:val="957"/>
          <w:jc w:val="center"/>
        </w:trPr>
        <w:tc>
          <w:tcPr>
            <w:tcW w:w="1335" w:type="dxa"/>
            <w:shd w:val="clear" w:color="auto" w:fill="auto"/>
            <w:vAlign w:val="center"/>
            <w:hideMark/>
          </w:tcPr>
          <w:p w:rsidR="00CA55C1" w:rsidRPr="00A723ED" w:rsidRDefault="00CA55C1" w:rsidP="00A44320">
            <w:pPr>
              <w:rPr>
                <w:rFonts w:ascii="Calibri" w:hAnsi="Calibri"/>
                <w:b/>
                <w:bCs/>
                <w:color w:val="000000"/>
                <w:sz w:val="16"/>
                <w:lang w:eastAsia="es-BO"/>
              </w:rPr>
            </w:pPr>
            <w:r w:rsidRPr="00A723ED">
              <w:rPr>
                <w:rFonts w:ascii="Calibri" w:hAnsi="Calibri"/>
                <w:b/>
                <w:bCs/>
                <w:color w:val="000000"/>
                <w:sz w:val="16"/>
                <w:lang w:eastAsia="es-BO"/>
              </w:rPr>
              <w:t>BENI</w:t>
            </w:r>
          </w:p>
        </w:tc>
        <w:tc>
          <w:tcPr>
            <w:tcW w:w="1134" w:type="dxa"/>
            <w:shd w:val="clear" w:color="auto" w:fill="auto"/>
            <w:vAlign w:val="center"/>
            <w:hideMark/>
          </w:tcPr>
          <w:p w:rsidR="00CA55C1" w:rsidRPr="00A723ED" w:rsidRDefault="00CA55C1" w:rsidP="00A44320">
            <w:pPr>
              <w:rPr>
                <w:rFonts w:ascii="Calibri" w:hAnsi="Calibri"/>
                <w:color w:val="000000"/>
                <w:sz w:val="16"/>
                <w:lang w:eastAsia="es-BO"/>
              </w:rPr>
            </w:pPr>
            <w:r w:rsidRPr="00A723ED">
              <w:rPr>
                <w:rFonts w:ascii="Calibri" w:hAnsi="Calibri"/>
                <w:color w:val="000000"/>
                <w:sz w:val="16"/>
                <w:lang w:eastAsia="es-BO"/>
              </w:rPr>
              <w:t>SANTA CRUZ</w:t>
            </w:r>
          </w:p>
        </w:tc>
        <w:tc>
          <w:tcPr>
            <w:tcW w:w="3661" w:type="dxa"/>
            <w:shd w:val="clear" w:color="auto" w:fill="auto"/>
            <w:vAlign w:val="center"/>
          </w:tcPr>
          <w:p w:rsidR="00CA55C1" w:rsidRPr="0046279F" w:rsidRDefault="00CA55C1" w:rsidP="00A44320">
            <w:pPr>
              <w:jc w:val="both"/>
              <w:rPr>
                <w:rFonts w:ascii="Calibri" w:hAnsi="Calibri"/>
                <w:color w:val="000000"/>
                <w:sz w:val="14"/>
                <w:szCs w:val="14"/>
              </w:rPr>
            </w:pPr>
            <w:r w:rsidRPr="0046279F">
              <w:rPr>
                <w:rFonts w:ascii="Calibri" w:hAnsi="Calibri"/>
                <w:color w:val="000000"/>
                <w:sz w:val="14"/>
                <w:szCs w:val="14"/>
              </w:rPr>
              <w:t>DISTRITO REDES DE GAS SANTA CRUZ 1, 6to ANILLO ENTRE AV, MUTUALISTA Y VIRGEN DE LUJAN DETRAS CURTIEMBRE KULLJIS  2, AV, 23 DE MARZO CASI ESQ, 3 PASOS AL FRENTE PASOS  3er ANILLO EXTERNO U OTRO ALMACEN INDICADO DENTRO DE LA CIUDAD.</w:t>
            </w:r>
          </w:p>
        </w:tc>
        <w:tc>
          <w:tcPr>
            <w:tcW w:w="1126"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042"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227"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r>
      <w:tr w:rsidR="00CA55C1" w:rsidRPr="00A723ED" w:rsidTr="00CA55C1">
        <w:trPr>
          <w:trHeight w:val="940"/>
          <w:jc w:val="center"/>
        </w:trPr>
        <w:tc>
          <w:tcPr>
            <w:tcW w:w="1335" w:type="dxa"/>
            <w:shd w:val="clear" w:color="auto" w:fill="auto"/>
            <w:vAlign w:val="center"/>
          </w:tcPr>
          <w:p w:rsidR="00CA55C1" w:rsidRPr="00A723ED" w:rsidRDefault="00CA55C1" w:rsidP="00A44320">
            <w:pPr>
              <w:rPr>
                <w:rFonts w:ascii="Calibri" w:hAnsi="Calibri"/>
                <w:b/>
                <w:bCs/>
                <w:sz w:val="16"/>
                <w:lang w:eastAsia="es-BO"/>
              </w:rPr>
            </w:pPr>
            <w:r w:rsidRPr="00A723ED">
              <w:rPr>
                <w:rFonts w:ascii="Calibri" w:hAnsi="Calibri"/>
                <w:b/>
                <w:bCs/>
                <w:sz w:val="16"/>
                <w:lang w:eastAsia="es-BO"/>
              </w:rPr>
              <w:t>RIBERALTA</w:t>
            </w:r>
          </w:p>
        </w:tc>
        <w:tc>
          <w:tcPr>
            <w:tcW w:w="1134" w:type="dxa"/>
            <w:shd w:val="clear" w:color="auto" w:fill="auto"/>
            <w:vAlign w:val="center"/>
          </w:tcPr>
          <w:p w:rsidR="00CA55C1" w:rsidRPr="00A723ED" w:rsidRDefault="00CA55C1" w:rsidP="00A44320">
            <w:pPr>
              <w:rPr>
                <w:rFonts w:ascii="Calibri" w:hAnsi="Calibri"/>
                <w:sz w:val="16"/>
                <w:lang w:eastAsia="es-BO"/>
              </w:rPr>
            </w:pPr>
            <w:r w:rsidRPr="00A723ED">
              <w:rPr>
                <w:rFonts w:ascii="Calibri" w:hAnsi="Calibri"/>
                <w:sz w:val="16"/>
                <w:lang w:eastAsia="es-BO"/>
              </w:rPr>
              <w:t>SANTA CRUZ</w:t>
            </w:r>
          </w:p>
        </w:tc>
        <w:tc>
          <w:tcPr>
            <w:tcW w:w="3661" w:type="dxa"/>
            <w:shd w:val="clear" w:color="auto" w:fill="auto"/>
            <w:vAlign w:val="center"/>
          </w:tcPr>
          <w:p w:rsidR="00CA55C1" w:rsidRPr="0046279F" w:rsidRDefault="00CA55C1" w:rsidP="00A44320">
            <w:pPr>
              <w:jc w:val="both"/>
              <w:rPr>
                <w:rFonts w:ascii="Calibri" w:hAnsi="Calibri"/>
                <w:sz w:val="14"/>
                <w:szCs w:val="14"/>
              </w:rPr>
            </w:pPr>
            <w:r w:rsidRPr="0046279F">
              <w:rPr>
                <w:rFonts w:ascii="Calibri" w:hAnsi="Calibri"/>
                <w:sz w:val="14"/>
                <w:szCs w:val="14"/>
              </w:rPr>
              <w:t>DISTRITO REDES DE GAS SANTA CRUZ 1, 6to ANILLO ENTRE AV, MUTUALISTA Y VIRGEN DE LUJAN DETRAS CURTIEMBRE KULLJIS  2, AV, 23 DE MARZO CASI ESQ, 3 PASOS AL FRENTE PASOS  3er ANILLO EXTERNO U OTRO ALMACEN INDICADO DENTRO DE LA CIUDAD.</w:t>
            </w:r>
          </w:p>
        </w:tc>
        <w:tc>
          <w:tcPr>
            <w:tcW w:w="1126" w:type="dxa"/>
            <w:shd w:val="clear" w:color="auto" w:fill="auto"/>
            <w:noWrap/>
            <w:vAlign w:val="center"/>
          </w:tcPr>
          <w:p w:rsidR="00CA55C1" w:rsidRPr="00A723ED" w:rsidRDefault="00CA55C1" w:rsidP="00A44320">
            <w:pPr>
              <w:jc w:val="center"/>
              <w:rPr>
                <w:rFonts w:ascii="Calibri" w:hAnsi="Calibri"/>
                <w:sz w:val="16"/>
                <w:lang w:eastAsia="es-BO"/>
              </w:rPr>
            </w:pPr>
          </w:p>
        </w:tc>
        <w:tc>
          <w:tcPr>
            <w:tcW w:w="1042" w:type="dxa"/>
            <w:shd w:val="clear" w:color="auto" w:fill="auto"/>
            <w:noWrap/>
            <w:vAlign w:val="center"/>
          </w:tcPr>
          <w:p w:rsidR="00CA55C1" w:rsidRPr="00A723ED" w:rsidRDefault="00CA55C1" w:rsidP="00A44320">
            <w:pPr>
              <w:rPr>
                <w:rFonts w:ascii="Calibri" w:hAnsi="Calibri"/>
                <w:sz w:val="16"/>
                <w:lang w:eastAsia="es-BO"/>
              </w:rPr>
            </w:pPr>
          </w:p>
        </w:tc>
        <w:tc>
          <w:tcPr>
            <w:tcW w:w="1227" w:type="dxa"/>
            <w:shd w:val="clear" w:color="auto" w:fill="auto"/>
            <w:noWrap/>
            <w:vAlign w:val="center"/>
          </w:tcPr>
          <w:p w:rsidR="00CA55C1" w:rsidRPr="00A723ED" w:rsidRDefault="00CA55C1" w:rsidP="00A44320">
            <w:pPr>
              <w:jc w:val="center"/>
              <w:rPr>
                <w:rFonts w:ascii="Calibri" w:hAnsi="Calibri"/>
                <w:sz w:val="16"/>
                <w:lang w:eastAsia="es-BO"/>
              </w:rPr>
            </w:pPr>
          </w:p>
        </w:tc>
      </w:tr>
      <w:tr w:rsidR="00CA55C1" w:rsidRPr="00A723ED" w:rsidTr="00CA55C1">
        <w:trPr>
          <w:trHeight w:val="983"/>
          <w:jc w:val="center"/>
        </w:trPr>
        <w:tc>
          <w:tcPr>
            <w:tcW w:w="1335" w:type="dxa"/>
            <w:shd w:val="clear" w:color="auto" w:fill="auto"/>
            <w:vAlign w:val="center"/>
          </w:tcPr>
          <w:p w:rsidR="00CA55C1" w:rsidRPr="00A723ED" w:rsidRDefault="00CA55C1" w:rsidP="00A44320">
            <w:pPr>
              <w:rPr>
                <w:rFonts w:ascii="Calibri" w:hAnsi="Calibri"/>
                <w:b/>
                <w:bCs/>
                <w:color w:val="000000"/>
                <w:sz w:val="16"/>
                <w:lang w:eastAsia="es-BO"/>
              </w:rPr>
            </w:pPr>
            <w:r w:rsidRPr="00A723ED">
              <w:rPr>
                <w:rFonts w:ascii="Calibri" w:hAnsi="Calibri"/>
                <w:b/>
                <w:bCs/>
                <w:color w:val="000000"/>
                <w:sz w:val="16"/>
                <w:lang w:eastAsia="es-BO"/>
              </w:rPr>
              <w:t>COBIJA</w:t>
            </w:r>
          </w:p>
        </w:tc>
        <w:tc>
          <w:tcPr>
            <w:tcW w:w="1134" w:type="dxa"/>
            <w:shd w:val="clear" w:color="auto" w:fill="auto"/>
            <w:vAlign w:val="center"/>
          </w:tcPr>
          <w:p w:rsidR="00CA55C1" w:rsidRPr="00A723ED" w:rsidRDefault="00CA55C1" w:rsidP="00A44320">
            <w:pPr>
              <w:rPr>
                <w:rFonts w:ascii="Calibri" w:hAnsi="Calibri"/>
                <w:color w:val="000000"/>
                <w:sz w:val="16"/>
                <w:lang w:eastAsia="es-BO"/>
              </w:rPr>
            </w:pPr>
            <w:r w:rsidRPr="00A723ED">
              <w:rPr>
                <w:rFonts w:ascii="Calibri" w:hAnsi="Calibri"/>
                <w:color w:val="000000"/>
                <w:sz w:val="16"/>
                <w:lang w:eastAsia="es-BO"/>
              </w:rPr>
              <w:t>SANTA CRUZ</w:t>
            </w:r>
          </w:p>
        </w:tc>
        <w:tc>
          <w:tcPr>
            <w:tcW w:w="3661" w:type="dxa"/>
            <w:shd w:val="clear" w:color="auto" w:fill="auto"/>
            <w:vAlign w:val="center"/>
          </w:tcPr>
          <w:p w:rsidR="00CA55C1" w:rsidRPr="0046279F" w:rsidRDefault="00CA55C1" w:rsidP="00A44320">
            <w:pPr>
              <w:jc w:val="both"/>
              <w:rPr>
                <w:rFonts w:ascii="Calibri" w:hAnsi="Calibri"/>
                <w:color w:val="000000"/>
                <w:sz w:val="14"/>
                <w:szCs w:val="14"/>
              </w:rPr>
            </w:pPr>
            <w:r w:rsidRPr="0046279F">
              <w:rPr>
                <w:rFonts w:ascii="Calibri" w:hAnsi="Calibri"/>
                <w:color w:val="000000"/>
                <w:sz w:val="14"/>
                <w:szCs w:val="14"/>
              </w:rPr>
              <w:t>DISTRITO REDES DE GAS SANTA CRUZ 1, 6to ANILLO ENTRE AV, MUTUALISTA Y VIRGEN DE LUJAN DETRAS CURTIEMBRE KULLJIS  2, AV, 23 DE MARZO CASI ESQ, 3 PASOS AL FRENTE PASOS  3er ANILLO EXTERNO U OTRO ALMACEN INDICADO DENTRO DE LA CIUDAD.</w:t>
            </w:r>
          </w:p>
        </w:tc>
        <w:tc>
          <w:tcPr>
            <w:tcW w:w="1126"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042" w:type="dxa"/>
            <w:shd w:val="clear" w:color="auto" w:fill="auto"/>
            <w:noWrap/>
            <w:vAlign w:val="center"/>
          </w:tcPr>
          <w:p w:rsidR="00CA55C1" w:rsidRPr="00A723ED" w:rsidRDefault="00CA55C1" w:rsidP="00A44320">
            <w:pPr>
              <w:jc w:val="center"/>
              <w:rPr>
                <w:rFonts w:ascii="Calibri" w:hAnsi="Calibri"/>
                <w:color w:val="000000"/>
                <w:sz w:val="16"/>
                <w:lang w:eastAsia="es-BO"/>
              </w:rPr>
            </w:pPr>
          </w:p>
        </w:tc>
        <w:tc>
          <w:tcPr>
            <w:tcW w:w="1227" w:type="dxa"/>
            <w:shd w:val="clear" w:color="auto" w:fill="auto"/>
            <w:noWrap/>
            <w:vAlign w:val="center"/>
          </w:tcPr>
          <w:p w:rsidR="00CA55C1" w:rsidRPr="00A723ED" w:rsidRDefault="00CA55C1" w:rsidP="00A44320">
            <w:pPr>
              <w:jc w:val="center"/>
              <w:rPr>
                <w:rFonts w:ascii="Calibri" w:hAnsi="Calibri"/>
                <w:sz w:val="16"/>
                <w:lang w:eastAsia="es-BO"/>
              </w:rPr>
            </w:pPr>
          </w:p>
        </w:tc>
      </w:tr>
    </w:tbl>
    <w:p w:rsidR="00CA55C1" w:rsidRPr="00B55CA0" w:rsidRDefault="00CA55C1" w:rsidP="00FA78A9">
      <w:pPr>
        <w:jc w:val="center"/>
        <w:rPr>
          <w:rFonts w:asciiTheme="minorHAnsi" w:hAnsiTheme="minorHAnsi" w:cstheme="minorHAnsi"/>
          <w:b/>
          <w:sz w:val="8"/>
          <w:szCs w:val="22"/>
          <w:lang w:val="es-BO"/>
        </w:rPr>
      </w:pP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596B5C" w:rsidRPr="00DB5AAF" w:rsidRDefault="00596B5C" w:rsidP="00596B5C">
      <w:pPr>
        <w:jc w:val="center"/>
        <w:rPr>
          <w:rFonts w:ascii="Calibri" w:hAnsi="Calibri" w:cs="Calibri"/>
          <w:b/>
        </w:rPr>
      </w:pPr>
      <w:r w:rsidRPr="00DB5AAF">
        <w:rPr>
          <w:rFonts w:ascii="Calibri" w:hAnsi="Calibri" w:cs="Calibri"/>
          <w:b/>
        </w:rPr>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260"/>
        <w:gridCol w:w="3046"/>
        <w:gridCol w:w="512"/>
        <w:gridCol w:w="484"/>
        <w:gridCol w:w="791"/>
      </w:tblGrid>
      <w:tr w:rsidR="00596B5C" w:rsidRPr="00176A27" w:rsidTr="00A44320">
        <w:trPr>
          <w:tblHeader/>
          <w:jc w:val="center"/>
        </w:trPr>
        <w:tc>
          <w:tcPr>
            <w:tcW w:w="4260" w:type="dxa"/>
            <w:shd w:val="clear" w:color="auto" w:fill="D9D9D9" w:themeFill="background1" w:themeFillShade="D9"/>
            <w:vAlign w:val="center"/>
          </w:tcPr>
          <w:p w:rsidR="00596B5C" w:rsidRPr="00176A27" w:rsidRDefault="00596B5C" w:rsidP="00560F45">
            <w:pPr>
              <w:jc w:val="center"/>
              <w:rPr>
                <w:rFonts w:asciiTheme="minorHAnsi" w:hAnsiTheme="minorHAnsi" w:cstheme="minorHAnsi"/>
                <w:b/>
                <w:sz w:val="16"/>
                <w:szCs w:val="16"/>
              </w:rPr>
            </w:pPr>
            <w:r w:rsidRPr="00176A27">
              <w:rPr>
                <w:rFonts w:asciiTheme="minorHAnsi" w:hAnsiTheme="minorHAnsi" w:cstheme="minorHAnsi"/>
                <w:b/>
                <w:sz w:val="16"/>
                <w:szCs w:val="16"/>
              </w:rPr>
              <w:t>Descripción de las Especificaciones Técnicas</w:t>
            </w:r>
          </w:p>
        </w:tc>
        <w:tc>
          <w:tcPr>
            <w:tcW w:w="3046" w:type="dxa"/>
            <w:shd w:val="clear" w:color="auto" w:fill="D9D9D9" w:themeFill="background1" w:themeFillShade="D9"/>
            <w:vAlign w:val="center"/>
          </w:tcPr>
          <w:p w:rsidR="00596B5C" w:rsidRPr="00176A27" w:rsidRDefault="00596B5C" w:rsidP="00560F45">
            <w:pPr>
              <w:jc w:val="center"/>
              <w:rPr>
                <w:rFonts w:asciiTheme="minorHAnsi" w:hAnsiTheme="minorHAnsi" w:cstheme="minorHAnsi"/>
                <w:b/>
                <w:sz w:val="16"/>
                <w:szCs w:val="16"/>
              </w:rPr>
            </w:pPr>
            <w:r w:rsidRPr="00176A27">
              <w:rPr>
                <w:rFonts w:asciiTheme="minorHAnsi" w:hAnsiTheme="minorHAnsi" w:cstheme="minorHAnsi"/>
                <w:b/>
                <w:sz w:val="16"/>
                <w:szCs w:val="16"/>
              </w:rPr>
              <w:t xml:space="preserve">PARA SER LLENADO POR EL PROPONENTE </w:t>
            </w:r>
          </w:p>
          <w:p w:rsidR="00596B5C" w:rsidRPr="00176A27" w:rsidRDefault="00596B5C" w:rsidP="00560F45">
            <w:pPr>
              <w:jc w:val="center"/>
              <w:rPr>
                <w:rFonts w:asciiTheme="minorHAnsi" w:hAnsiTheme="minorHAnsi" w:cstheme="minorHAnsi"/>
                <w:b/>
                <w:sz w:val="16"/>
                <w:szCs w:val="16"/>
              </w:rPr>
            </w:pPr>
            <w:r w:rsidRPr="00176A27">
              <w:rPr>
                <w:rFonts w:asciiTheme="minorHAnsi" w:hAnsiTheme="minorHAnsi" w:cstheme="minorHAnsi"/>
                <w:b/>
                <w:sz w:val="16"/>
                <w:szCs w:val="16"/>
              </w:rPr>
              <w:t xml:space="preserve">(DESCRIBIR SU PROPUESTA EN BASE A LO SOLICITADO) </w:t>
            </w:r>
          </w:p>
        </w:tc>
        <w:tc>
          <w:tcPr>
            <w:tcW w:w="1787" w:type="dxa"/>
            <w:gridSpan w:val="3"/>
            <w:tcBorders>
              <w:top w:val="single" w:sz="12" w:space="0" w:color="auto"/>
              <w:bottom w:val="single" w:sz="2" w:space="0" w:color="000000"/>
            </w:tcBorders>
            <w:shd w:val="clear" w:color="auto" w:fill="D9D9D9" w:themeFill="background1" w:themeFillShade="D9"/>
            <w:vAlign w:val="center"/>
          </w:tcPr>
          <w:p w:rsidR="00596B5C" w:rsidRPr="00176A27" w:rsidRDefault="00596B5C" w:rsidP="00560F45">
            <w:pPr>
              <w:jc w:val="both"/>
              <w:rPr>
                <w:rFonts w:asciiTheme="minorHAnsi" w:hAnsiTheme="minorHAnsi" w:cstheme="minorHAnsi"/>
                <w:b/>
                <w:sz w:val="16"/>
                <w:szCs w:val="16"/>
              </w:rPr>
            </w:pPr>
            <w:r w:rsidRPr="00176A27">
              <w:rPr>
                <w:rFonts w:asciiTheme="minorHAnsi" w:hAnsiTheme="minorHAnsi" w:cstheme="minorHAnsi"/>
                <w:b/>
                <w:sz w:val="16"/>
                <w:szCs w:val="16"/>
              </w:rPr>
              <w:t>Evaluación (para ser llenado por el personal técnico del Comité de Licitación)</w:t>
            </w:r>
          </w:p>
        </w:tc>
      </w:tr>
      <w:tr w:rsidR="00596B5C" w:rsidRPr="00176A27" w:rsidTr="00A44320">
        <w:trPr>
          <w:cantSplit/>
          <w:trHeight w:val="1448"/>
          <w:jc w:val="center"/>
        </w:trPr>
        <w:tc>
          <w:tcPr>
            <w:tcW w:w="4260" w:type="dxa"/>
            <w:shd w:val="clear" w:color="auto" w:fill="D9D9D9" w:themeFill="background1" w:themeFillShade="D9"/>
            <w:vAlign w:val="center"/>
          </w:tcPr>
          <w:p w:rsidR="00596B5C" w:rsidRPr="00176A27" w:rsidRDefault="00596B5C" w:rsidP="00560F45">
            <w:pPr>
              <w:jc w:val="center"/>
              <w:rPr>
                <w:rFonts w:asciiTheme="minorHAnsi" w:hAnsiTheme="minorHAnsi" w:cstheme="minorHAnsi"/>
                <w:b/>
                <w:sz w:val="16"/>
                <w:szCs w:val="16"/>
              </w:rPr>
            </w:pPr>
            <w:r w:rsidRPr="00176A27">
              <w:rPr>
                <w:rFonts w:asciiTheme="minorHAnsi" w:hAnsiTheme="minorHAnsi" w:cstheme="minorHAnsi"/>
                <w:b/>
                <w:sz w:val="16"/>
                <w:szCs w:val="16"/>
              </w:rPr>
              <w:t>Característica del Servicio requerido por YPFB</w:t>
            </w:r>
          </w:p>
        </w:tc>
        <w:tc>
          <w:tcPr>
            <w:tcW w:w="3046" w:type="dxa"/>
            <w:shd w:val="clear" w:color="auto" w:fill="D9D9D9" w:themeFill="background1" w:themeFillShade="D9"/>
            <w:vAlign w:val="center"/>
          </w:tcPr>
          <w:p w:rsidR="00596B5C" w:rsidRPr="00176A27" w:rsidRDefault="00596B5C" w:rsidP="00560F45">
            <w:pPr>
              <w:jc w:val="center"/>
              <w:rPr>
                <w:rFonts w:asciiTheme="minorHAnsi" w:hAnsiTheme="minorHAnsi" w:cstheme="minorHAnsi"/>
                <w:b/>
                <w:sz w:val="16"/>
                <w:szCs w:val="16"/>
              </w:rPr>
            </w:pPr>
            <w:r w:rsidRPr="00176A27">
              <w:rPr>
                <w:rFonts w:asciiTheme="minorHAnsi" w:hAnsiTheme="minorHAnsi" w:cstheme="minorHAnsi"/>
                <w:b/>
                <w:sz w:val="16"/>
                <w:szCs w:val="16"/>
              </w:rPr>
              <w:t xml:space="preserve">Características Propuestos por el Proponente </w:t>
            </w:r>
          </w:p>
        </w:tc>
        <w:tc>
          <w:tcPr>
            <w:tcW w:w="512" w:type="dxa"/>
            <w:tcBorders>
              <w:top w:val="single" w:sz="2" w:space="0" w:color="000000"/>
              <w:bottom w:val="single" w:sz="2" w:space="0" w:color="000000"/>
            </w:tcBorders>
            <w:shd w:val="clear" w:color="auto" w:fill="D9D9D9" w:themeFill="background1" w:themeFillShade="D9"/>
            <w:textDirection w:val="btLr"/>
            <w:vAlign w:val="center"/>
          </w:tcPr>
          <w:p w:rsidR="00596B5C" w:rsidRPr="00176A27" w:rsidRDefault="00596B5C" w:rsidP="00560F45">
            <w:pPr>
              <w:rPr>
                <w:rFonts w:asciiTheme="minorHAnsi" w:hAnsiTheme="minorHAnsi" w:cstheme="minorHAnsi"/>
                <w:b/>
                <w:sz w:val="16"/>
                <w:szCs w:val="16"/>
              </w:rPr>
            </w:pPr>
            <w:r w:rsidRPr="00176A27">
              <w:rPr>
                <w:rFonts w:asciiTheme="minorHAnsi" w:hAnsiTheme="minorHAnsi" w:cstheme="minorHAnsi"/>
                <w:b/>
                <w:sz w:val="16"/>
                <w:szCs w:val="16"/>
              </w:rPr>
              <w:t>CUMPLE</w:t>
            </w:r>
          </w:p>
        </w:tc>
        <w:tc>
          <w:tcPr>
            <w:tcW w:w="484" w:type="dxa"/>
            <w:tcBorders>
              <w:top w:val="single" w:sz="2" w:space="0" w:color="000000"/>
              <w:bottom w:val="single" w:sz="2" w:space="0" w:color="000000"/>
            </w:tcBorders>
            <w:shd w:val="clear" w:color="auto" w:fill="D9D9D9" w:themeFill="background1" w:themeFillShade="D9"/>
            <w:textDirection w:val="btLr"/>
            <w:vAlign w:val="center"/>
          </w:tcPr>
          <w:p w:rsidR="00596B5C" w:rsidRPr="00176A27" w:rsidRDefault="00596B5C" w:rsidP="00560F45">
            <w:pPr>
              <w:rPr>
                <w:rFonts w:asciiTheme="minorHAnsi" w:hAnsiTheme="minorHAnsi" w:cstheme="minorHAnsi"/>
                <w:b/>
                <w:sz w:val="16"/>
                <w:szCs w:val="16"/>
              </w:rPr>
            </w:pPr>
            <w:r w:rsidRPr="00176A27">
              <w:rPr>
                <w:rFonts w:asciiTheme="minorHAnsi" w:hAnsiTheme="minorHAnsi" w:cstheme="minorHAnsi"/>
                <w:b/>
                <w:sz w:val="16"/>
                <w:szCs w:val="16"/>
              </w:rPr>
              <w:t>NO CUMPLE</w:t>
            </w:r>
          </w:p>
        </w:tc>
        <w:tc>
          <w:tcPr>
            <w:tcW w:w="791" w:type="dxa"/>
            <w:tcBorders>
              <w:top w:val="single" w:sz="2" w:space="0" w:color="000000"/>
              <w:bottom w:val="single" w:sz="2" w:space="0" w:color="000000"/>
            </w:tcBorders>
            <w:shd w:val="clear" w:color="auto" w:fill="D9D9D9" w:themeFill="background1" w:themeFillShade="D9"/>
            <w:textDirection w:val="btLr"/>
            <w:vAlign w:val="center"/>
          </w:tcPr>
          <w:p w:rsidR="00596B5C" w:rsidRPr="00176A27" w:rsidRDefault="00596B5C" w:rsidP="00560F45">
            <w:pPr>
              <w:rPr>
                <w:rFonts w:asciiTheme="minorHAnsi" w:hAnsiTheme="minorHAnsi" w:cstheme="minorHAnsi"/>
                <w:b/>
                <w:sz w:val="16"/>
                <w:szCs w:val="16"/>
              </w:rPr>
            </w:pPr>
            <w:r w:rsidRPr="00176A27">
              <w:rPr>
                <w:rFonts w:asciiTheme="minorHAnsi" w:hAnsiTheme="minorHAnsi" w:cstheme="minorHAnsi"/>
                <w:b/>
                <w:sz w:val="16"/>
                <w:szCs w:val="16"/>
              </w:rPr>
              <w:t>DESCRIPCION PORQUE NO CUMPLE</w:t>
            </w:r>
          </w:p>
        </w:tc>
      </w:tr>
      <w:tr w:rsidR="00596B5C" w:rsidRPr="00176A27" w:rsidTr="00A44320">
        <w:trPr>
          <w:jc w:val="center"/>
        </w:trPr>
        <w:tc>
          <w:tcPr>
            <w:tcW w:w="4260" w:type="dxa"/>
            <w:vAlign w:val="center"/>
          </w:tcPr>
          <w:p w:rsidR="00596B5C" w:rsidRPr="00176A27" w:rsidRDefault="00B55CA0" w:rsidP="00560F45">
            <w:pPr>
              <w:rPr>
                <w:rFonts w:asciiTheme="minorHAnsi" w:hAnsiTheme="minorHAnsi" w:cstheme="minorHAnsi"/>
                <w:b/>
                <w:bCs/>
                <w:sz w:val="16"/>
                <w:szCs w:val="16"/>
              </w:rPr>
            </w:pPr>
            <w:r w:rsidRPr="00176A27">
              <w:rPr>
                <w:rFonts w:asciiTheme="minorHAnsi" w:hAnsiTheme="minorHAnsi" w:cstheme="minorHAnsi"/>
                <w:b/>
                <w:bCs/>
                <w:sz w:val="16"/>
                <w:szCs w:val="16"/>
              </w:rPr>
              <w:t>DESCRIPCIÓN DEL SERVICIO</w:t>
            </w:r>
          </w:p>
          <w:p w:rsidR="00B55CA0" w:rsidRPr="00176A27" w:rsidRDefault="00B55CA0" w:rsidP="00560F45">
            <w:pPr>
              <w:rPr>
                <w:rFonts w:asciiTheme="minorHAnsi" w:hAnsiTheme="minorHAnsi" w:cstheme="minorHAnsi"/>
                <w:b/>
                <w:bCs/>
                <w:sz w:val="16"/>
                <w:szCs w:val="16"/>
              </w:rPr>
            </w:pPr>
          </w:p>
          <w:p w:rsidR="00B55CA0" w:rsidRPr="00176A27" w:rsidRDefault="00B55CA0" w:rsidP="00B55CA0">
            <w:pPr>
              <w:autoSpaceDE w:val="0"/>
              <w:autoSpaceDN w:val="0"/>
              <w:adjustRightInd w:val="0"/>
              <w:jc w:val="both"/>
              <w:rPr>
                <w:rFonts w:asciiTheme="minorHAnsi" w:hAnsiTheme="minorHAnsi" w:cstheme="minorHAnsi"/>
                <w:sz w:val="16"/>
                <w:szCs w:val="16"/>
              </w:rPr>
            </w:pPr>
            <w:r w:rsidRPr="00176A27">
              <w:rPr>
                <w:rFonts w:asciiTheme="minorHAnsi" w:hAnsiTheme="minorHAnsi" w:cstheme="minorHAnsi"/>
                <w:sz w:val="16"/>
                <w:szCs w:val="16"/>
              </w:rPr>
              <w:t xml:space="preserve">El servicio consiste en alquiler de camiones para transporte de los siguientes materiales y/o bienes  Estaciones Distritales de Regulación, City Gates, Tubería de Acero Negro para Red Primaria, Tubería de Acero Galvanizado para Instalaciones Internas, Tubería de Polietileno y PVC de diferentes diámetros en rollos o barras, Cofres, gabinetes, medidores, Válvulas, Bridas, accesorios de acero negro, acero galvanizado y Polietileno, otros activos fijos, muebles y enseres domésticos de funcionarios y otros bienes materiales-suministros y/o materiales en desuso de YPFB; el transporte de materiales comprende varios lugares interdepartamentales de origen y destino como ser La Paz, El Alto, Oruro, Potosí, Chuquisaca, Santa Cruz, Cochabamba, Beni, </w:t>
            </w:r>
            <w:proofErr w:type="spellStart"/>
            <w:r w:rsidRPr="00176A27">
              <w:rPr>
                <w:rFonts w:asciiTheme="minorHAnsi" w:hAnsiTheme="minorHAnsi" w:cstheme="minorHAnsi"/>
                <w:sz w:val="16"/>
                <w:szCs w:val="16"/>
              </w:rPr>
              <w:t>Riberalta</w:t>
            </w:r>
            <w:proofErr w:type="spellEnd"/>
            <w:r w:rsidRPr="00176A27">
              <w:rPr>
                <w:rFonts w:asciiTheme="minorHAnsi" w:hAnsiTheme="minorHAnsi" w:cstheme="minorHAnsi"/>
                <w:sz w:val="16"/>
                <w:szCs w:val="16"/>
              </w:rPr>
              <w:t xml:space="preserve"> y Cobija y viceversa, donde se encuentran los almacenes de Redes de Gas de YPFB. </w:t>
            </w:r>
          </w:p>
          <w:p w:rsidR="00B55CA0" w:rsidRPr="00176A27" w:rsidRDefault="00B55CA0" w:rsidP="00B55CA0">
            <w:pPr>
              <w:autoSpaceDE w:val="0"/>
              <w:autoSpaceDN w:val="0"/>
              <w:adjustRightInd w:val="0"/>
              <w:jc w:val="both"/>
              <w:rPr>
                <w:rFonts w:asciiTheme="minorHAnsi" w:hAnsiTheme="minorHAnsi" w:cstheme="minorHAnsi"/>
                <w:sz w:val="16"/>
                <w:szCs w:val="16"/>
              </w:rPr>
            </w:pPr>
          </w:p>
          <w:p w:rsidR="00B55CA0" w:rsidRPr="00176A27" w:rsidRDefault="00B55CA0" w:rsidP="00B55CA0">
            <w:pPr>
              <w:autoSpaceDE w:val="0"/>
              <w:autoSpaceDN w:val="0"/>
              <w:adjustRightInd w:val="0"/>
              <w:jc w:val="both"/>
              <w:rPr>
                <w:rFonts w:asciiTheme="minorHAnsi" w:hAnsiTheme="minorHAnsi" w:cstheme="minorHAnsi"/>
                <w:sz w:val="16"/>
                <w:szCs w:val="16"/>
              </w:rPr>
            </w:pPr>
            <w:r w:rsidRPr="00176A27">
              <w:rPr>
                <w:rFonts w:asciiTheme="minorHAnsi" w:hAnsiTheme="minorHAnsi" w:cstheme="minorHAnsi"/>
                <w:sz w:val="16"/>
                <w:szCs w:val="16"/>
              </w:rPr>
              <w:t xml:space="preserve">El Proveedor del Servicio de Transporte adjudicado deberá cubrir e incluir en sus costos el carguío traslado y </w:t>
            </w:r>
            <w:proofErr w:type="spellStart"/>
            <w:r w:rsidRPr="00176A27">
              <w:rPr>
                <w:rFonts w:asciiTheme="minorHAnsi" w:hAnsiTheme="minorHAnsi" w:cstheme="minorHAnsi"/>
                <w:sz w:val="16"/>
                <w:szCs w:val="16"/>
              </w:rPr>
              <w:t>descarguío</w:t>
            </w:r>
            <w:proofErr w:type="spellEnd"/>
            <w:r w:rsidRPr="00176A27">
              <w:rPr>
                <w:rFonts w:asciiTheme="minorHAnsi" w:hAnsiTheme="minorHAnsi" w:cstheme="minorHAnsi"/>
                <w:sz w:val="16"/>
                <w:szCs w:val="16"/>
              </w:rPr>
              <w:t xml:space="preserve"> de material con sus estibadores, así como también con la provisión de sus equipos como ser: montacargas, grúas y otros en los lugares de origen y destino. Para la presente especificación técnica el término de “Transportista” es utilizando también como termino similar “Proveedor del Servicio de Transporte”. Está totalmente prohibido que todo funcionario de YPFB participe en el carguío y </w:t>
            </w:r>
            <w:proofErr w:type="spellStart"/>
            <w:r w:rsidRPr="00176A27">
              <w:rPr>
                <w:rFonts w:asciiTheme="minorHAnsi" w:hAnsiTheme="minorHAnsi" w:cstheme="minorHAnsi"/>
                <w:sz w:val="16"/>
                <w:szCs w:val="16"/>
              </w:rPr>
              <w:t>descarguío</w:t>
            </w:r>
            <w:proofErr w:type="spellEnd"/>
            <w:r w:rsidRPr="00176A27">
              <w:rPr>
                <w:rFonts w:asciiTheme="minorHAnsi" w:hAnsiTheme="minorHAnsi" w:cstheme="minorHAnsi"/>
                <w:sz w:val="16"/>
                <w:szCs w:val="16"/>
              </w:rPr>
              <w:t xml:space="preserve"> de materiales y/o bienes, y el uso de los equipos de la Empresa (</w:t>
            </w:r>
            <w:proofErr w:type="spellStart"/>
            <w:r w:rsidRPr="00176A27">
              <w:rPr>
                <w:rFonts w:asciiTheme="minorHAnsi" w:hAnsiTheme="minorHAnsi" w:cstheme="minorHAnsi"/>
                <w:sz w:val="16"/>
                <w:szCs w:val="16"/>
              </w:rPr>
              <w:t>transpalet</w:t>
            </w:r>
            <w:proofErr w:type="spellEnd"/>
            <w:r w:rsidRPr="00176A27">
              <w:rPr>
                <w:rFonts w:asciiTheme="minorHAnsi" w:hAnsiTheme="minorHAnsi" w:cstheme="minorHAnsi"/>
                <w:sz w:val="16"/>
                <w:szCs w:val="16"/>
              </w:rPr>
              <w:t>, montacargas y otras herramientas), pudiendo establecerse responsabilidad tanto al Proveedor del Servicio de Transporte como al funcionario de YPFB.</w:t>
            </w:r>
          </w:p>
          <w:p w:rsidR="00B55CA0" w:rsidRPr="00176A27" w:rsidRDefault="00B55CA0" w:rsidP="00560F45">
            <w:pPr>
              <w:rPr>
                <w:rFonts w:asciiTheme="minorHAnsi" w:hAnsiTheme="minorHAnsi" w:cstheme="minorHAnsi"/>
                <w:b/>
                <w:sz w:val="16"/>
                <w:szCs w:val="16"/>
              </w:rPr>
            </w:pPr>
          </w:p>
        </w:tc>
        <w:tc>
          <w:tcPr>
            <w:tcW w:w="3046" w:type="dxa"/>
            <w:vAlign w:val="center"/>
          </w:tcPr>
          <w:p w:rsidR="00596B5C" w:rsidRPr="00176A27" w:rsidRDefault="00596B5C" w:rsidP="00560F45">
            <w:pPr>
              <w:rPr>
                <w:rFonts w:asciiTheme="minorHAnsi" w:hAnsiTheme="minorHAnsi" w:cstheme="minorHAnsi"/>
                <w:b/>
                <w:sz w:val="16"/>
                <w:szCs w:val="16"/>
              </w:rPr>
            </w:pPr>
          </w:p>
        </w:tc>
        <w:tc>
          <w:tcPr>
            <w:tcW w:w="512" w:type="dxa"/>
            <w:tcBorders>
              <w:top w:val="single" w:sz="2" w:space="0" w:color="000000"/>
            </w:tcBorders>
            <w:vAlign w:val="center"/>
          </w:tcPr>
          <w:p w:rsidR="00596B5C" w:rsidRPr="00176A27" w:rsidRDefault="00596B5C" w:rsidP="00560F45">
            <w:pPr>
              <w:rPr>
                <w:rFonts w:asciiTheme="minorHAnsi" w:hAnsiTheme="minorHAnsi" w:cstheme="minorHAnsi"/>
                <w:b/>
                <w:sz w:val="16"/>
                <w:szCs w:val="16"/>
              </w:rPr>
            </w:pPr>
          </w:p>
        </w:tc>
        <w:tc>
          <w:tcPr>
            <w:tcW w:w="484" w:type="dxa"/>
            <w:tcBorders>
              <w:top w:val="single" w:sz="2" w:space="0" w:color="000000"/>
            </w:tcBorders>
            <w:vAlign w:val="center"/>
          </w:tcPr>
          <w:p w:rsidR="00596B5C" w:rsidRPr="00176A27" w:rsidRDefault="00596B5C" w:rsidP="00560F45">
            <w:pPr>
              <w:rPr>
                <w:rFonts w:asciiTheme="minorHAnsi" w:hAnsiTheme="minorHAnsi" w:cstheme="minorHAnsi"/>
                <w:b/>
                <w:sz w:val="16"/>
                <w:szCs w:val="16"/>
              </w:rPr>
            </w:pPr>
          </w:p>
        </w:tc>
        <w:tc>
          <w:tcPr>
            <w:tcW w:w="791" w:type="dxa"/>
            <w:tcBorders>
              <w:top w:val="single" w:sz="2" w:space="0" w:color="000000"/>
            </w:tcBorders>
            <w:vAlign w:val="center"/>
          </w:tcPr>
          <w:p w:rsidR="00596B5C" w:rsidRPr="00176A27" w:rsidRDefault="00596B5C" w:rsidP="00560F45">
            <w:pPr>
              <w:rPr>
                <w:rFonts w:asciiTheme="minorHAnsi" w:hAnsiTheme="minorHAnsi" w:cstheme="minorHAnsi"/>
                <w:b/>
                <w:sz w:val="16"/>
                <w:szCs w:val="16"/>
              </w:rPr>
            </w:pPr>
          </w:p>
        </w:tc>
      </w:tr>
      <w:tr w:rsidR="00596B5C" w:rsidRPr="00176A27" w:rsidTr="00A44320">
        <w:trPr>
          <w:jc w:val="center"/>
        </w:trPr>
        <w:tc>
          <w:tcPr>
            <w:tcW w:w="4260" w:type="dxa"/>
            <w:vAlign w:val="center"/>
          </w:tcPr>
          <w:p w:rsidR="00596B5C" w:rsidRPr="00176A27" w:rsidRDefault="00B55CA0" w:rsidP="00560F45">
            <w:pPr>
              <w:autoSpaceDE w:val="0"/>
              <w:autoSpaceDN w:val="0"/>
              <w:adjustRightInd w:val="0"/>
              <w:rPr>
                <w:rFonts w:asciiTheme="minorHAnsi" w:hAnsiTheme="minorHAnsi" w:cstheme="minorHAnsi"/>
                <w:b/>
                <w:bCs/>
                <w:sz w:val="16"/>
                <w:szCs w:val="16"/>
              </w:rPr>
            </w:pPr>
            <w:r w:rsidRPr="00176A27">
              <w:rPr>
                <w:rFonts w:asciiTheme="minorHAnsi" w:hAnsiTheme="minorHAnsi" w:cstheme="minorHAnsi"/>
                <w:b/>
                <w:bCs/>
                <w:sz w:val="16"/>
                <w:szCs w:val="16"/>
              </w:rPr>
              <w:t>PLAZO DEL SERVICIO</w:t>
            </w:r>
          </w:p>
          <w:p w:rsidR="00B55CA0" w:rsidRPr="00176A27" w:rsidRDefault="00B55CA0" w:rsidP="00560F45">
            <w:pPr>
              <w:autoSpaceDE w:val="0"/>
              <w:autoSpaceDN w:val="0"/>
              <w:adjustRightInd w:val="0"/>
              <w:rPr>
                <w:rFonts w:asciiTheme="minorHAnsi" w:hAnsiTheme="minorHAnsi" w:cstheme="minorHAnsi"/>
                <w:b/>
                <w:bCs/>
                <w:sz w:val="16"/>
                <w:szCs w:val="16"/>
              </w:rPr>
            </w:pPr>
          </w:p>
          <w:p w:rsidR="00B55CA0" w:rsidRPr="00176A27" w:rsidRDefault="00B55CA0" w:rsidP="00B55CA0">
            <w:pPr>
              <w:jc w:val="both"/>
              <w:rPr>
                <w:rFonts w:asciiTheme="minorHAnsi" w:hAnsiTheme="minorHAnsi" w:cstheme="minorHAnsi"/>
                <w:bCs/>
                <w:sz w:val="16"/>
                <w:szCs w:val="16"/>
              </w:rPr>
            </w:pPr>
            <w:r w:rsidRPr="00176A27">
              <w:rPr>
                <w:rFonts w:asciiTheme="minorHAnsi" w:hAnsiTheme="minorHAnsi" w:cstheme="minorHAnsi"/>
                <w:bCs/>
                <w:sz w:val="16"/>
                <w:szCs w:val="16"/>
              </w:rPr>
              <w:t>El plazo de realización del servicio: A partir de la suscripción de contrato hasta el 31 de diciembre de 2017.</w:t>
            </w:r>
          </w:p>
          <w:p w:rsidR="00B55CA0" w:rsidRPr="00176A27" w:rsidRDefault="00B55CA0" w:rsidP="00B55CA0">
            <w:pPr>
              <w:autoSpaceDE w:val="0"/>
              <w:autoSpaceDN w:val="0"/>
              <w:adjustRightInd w:val="0"/>
              <w:jc w:val="both"/>
              <w:rPr>
                <w:rFonts w:asciiTheme="minorHAnsi" w:hAnsiTheme="minorHAnsi" w:cstheme="minorHAnsi"/>
                <w:bCs/>
                <w:sz w:val="16"/>
                <w:szCs w:val="16"/>
              </w:rPr>
            </w:pPr>
          </w:p>
          <w:p w:rsidR="00B55CA0" w:rsidRPr="00176A27" w:rsidRDefault="00B55CA0" w:rsidP="00B55CA0">
            <w:pPr>
              <w:autoSpaceDE w:val="0"/>
              <w:autoSpaceDN w:val="0"/>
              <w:adjustRightInd w:val="0"/>
              <w:jc w:val="both"/>
              <w:rPr>
                <w:rFonts w:asciiTheme="minorHAnsi" w:hAnsiTheme="minorHAnsi" w:cstheme="minorHAnsi"/>
                <w:bCs/>
                <w:sz w:val="16"/>
                <w:szCs w:val="16"/>
              </w:rPr>
            </w:pPr>
            <w:r w:rsidRPr="00176A27">
              <w:rPr>
                <w:rFonts w:asciiTheme="minorHAnsi" w:hAnsiTheme="minorHAnsi" w:cstheme="minorHAnsi"/>
                <w:bCs/>
                <w:sz w:val="16"/>
                <w:szCs w:val="16"/>
              </w:rPr>
              <w:t>El plazo podrá ser modificado por acuerdo entre las partes a través de un contrato modificatorio bajo la normativa vigente establecido en el contrato, acompañado de un informe técnico y legal.</w:t>
            </w:r>
          </w:p>
          <w:p w:rsidR="00B55CA0" w:rsidRPr="00176A27" w:rsidRDefault="00B55CA0" w:rsidP="00560F45">
            <w:pPr>
              <w:autoSpaceDE w:val="0"/>
              <w:autoSpaceDN w:val="0"/>
              <w:adjustRightInd w:val="0"/>
              <w:rPr>
                <w:rFonts w:asciiTheme="minorHAnsi" w:hAnsiTheme="minorHAnsi" w:cstheme="minorHAnsi"/>
                <w:sz w:val="16"/>
                <w:szCs w:val="16"/>
              </w:rPr>
            </w:pPr>
          </w:p>
        </w:tc>
        <w:tc>
          <w:tcPr>
            <w:tcW w:w="3046" w:type="dxa"/>
            <w:vAlign w:val="center"/>
          </w:tcPr>
          <w:p w:rsidR="00596B5C" w:rsidRPr="00176A27" w:rsidRDefault="00596B5C" w:rsidP="00560F45">
            <w:pPr>
              <w:rPr>
                <w:rFonts w:asciiTheme="minorHAnsi" w:hAnsiTheme="minorHAnsi" w:cstheme="minorHAnsi"/>
                <w:b/>
                <w:sz w:val="16"/>
                <w:szCs w:val="16"/>
              </w:rPr>
            </w:pPr>
          </w:p>
        </w:tc>
        <w:tc>
          <w:tcPr>
            <w:tcW w:w="512" w:type="dxa"/>
            <w:vAlign w:val="center"/>
          </w:tcPr>
          <w:p w:rsidR="00596B5C" w:rsidRPr="00176A27" w:rsidRDefault="00596B5C" w:rsidP="00560F45">
            <w:pPr>
              <w:rPr>
                <w:rFonts w:asciiTheme="minorHAnsi" w:hAnsiTheme="minorHAnsi" w:cstheme="minorHAnsi"/>
                <w:b/>
                <w:sz w:val="16"/>
                <w:szCs w:val="16"/>
              </w:rPr>
            </w:pPr>
          </w:p>
        </w:tc>
        <w:tc>
          <w:tcPr>
            <w:tcW w:w="484" w:type="dxa"/>
            <w:vAlign w:val="center"/>
          </w:tcPr>
          <w:p w:rsidR="00596B5C" w:rsidRPr="00176A27" w:rsidRDefault="00596B5C" w:rsidP="00560F45">
            <w:pPr>
              <w:rPr>
                <w:rFonts w:asciiTheme="minorHAnsi" w:hAnsiTheme="minorHAnsi" w:cstheme="minorHAnsi"/>
                <w:b/>
                <w:sz w:val="16"/>
                <w:szCs w:val="16"/>
              </w:rPr>
            </w:pPr>
          </w:p>
        </w:tc>
        <w:tc>
          <w:tcPr>
            <w:tcW w:w="791" w:type="dxa"/>
            <w:vAlign w:val="center"/>
          </w:tcPr>
          <w:p w:rsidR="00596B5C" w:rsidRPr="00176A27" w:rsidRDefault="00596B5C" w:rsidP="00560F45">
            <w:pPr>
              <w:rPr>
                <w:rFonts w:asciiTheme="minorHAnsi" w:hAnsiTheme="minorHAnsi" w:cstheme="minorHAnsi"/>
                <w:b/>
                <w:sz w:val="16"/>
                <w:szCs w:val="16"/>
              </w:rPr>
            </w:pPr>
          </w:p>
        </w:tc>
      </w:tr>
      <w:tr w:rsidR="00596B5C" w:rsidRPr="00176A27" w:rsidTr="00A44320">
        <w:trPr>
          <w:jc w:val="center"/>
        </w:trPr>
        <w:tc>
          <w:tcPr>
            <w:tcW w:w="4260" w:type="dxa"/>
            <w:vAlign w:val="center"/>
          </w:tcPr>
          <w:p w:rsidR="00596B5C" w:rsidRPr="00176A27" w:rsidRDefault="00A44320" w:rsidP="00560F45">
            <w:pPr>
              <w:rPr>
                <w:rFonts w:asciiTheme="minorHAnsi" w:hAnsiTheme="minorHAnsi" w:cstheme="minorHAnsi"/>
                <w:b/>
                <w:bCs/>
                <w:sz w:val="16"/>
                <w:szCs w:val="16"/>
              </w:rPr>
            </w:pPr>
            <w:r w:rsidRPr="00176A27">
              <w:rPr>
                <w:rFonts w:asciiTheme="minorHAnsi" w:hAnsiTheme="minorHAnsi" w:cstheme="minorHAnsi"/>
                <w:b/>
                <w:bCs/>
                <w:sz w:val="16"/>
                <w:szCs w:val="16"/>
              </w:rPr>
              <w:t>EXPERIENCIA ESPECIFICA DEL PROPONENTE</w:t>
            </w:r>
          </w:p>
          <w:p w:rsidR="00A44320" w:rsidRPr="00176A27" w:rsidRDefault="00A44320" w:rsidP="00560F45">
            <w:pPr>
              <w:rPr>
                <w:rFonts w:asciiTheme="minorHAnsi" w:hAnsiTheme="minorHAnsi" w:cstheme="minorHAnsi"/>
                <w:b/>
                <w:sz w:val="16"/>
                <w:szCs w:val="16"/>
              </w:rPr>
            </w:pPr>
            <w:r w:rsidRPr="00176A27">
              <w:rPr>
                <w:rFonts w:asciiTheme="minorHAnsi" w:hAnsiTheme="minorHAnsi" w:cstheme="minorHAnsi"/>
                <w:color w:val="000000"/>
                <w:sz w:val="16"/>
                <w:szCs w:val="16"/>
              </w:rPr>
              <w:t xml:space="preserve">La empresa proponente deberá tener experiencia en el rubro de transporte de materiales y/o bienes para lo cual deberá presentar: contratos, certificados de cumplimiento de contrato, ordenes de servicio o trabajo mínimamente de </w:t>
            </w:r>
            <w:r w:rsidRPr="00176A27">
              <w:rPr>
                <w:rFonts w:asciiTheme="minorHAnsi" w:hAnsiTheme="minorHAnsi" w:cstheme="minorHAnsi"/>
                <w:color w:val="000000"/>
                <w:sz w:val="16"/>
                <w:szCs w:val="16"/>
                <w:shd w:val="clear" w:color="auto" w:fill="FFFFFF"/>
              </w:rPr>
              <w:t>300 viajes realizados a nivel nacional sumados durante las gestiones 2015 y 2016</w:t>
            </w:r>
          </w:p>
        </w:tc>
        <w:tc>
          <w:tcPr>
            <w:tcW w:w="3046" w:type="dxa"/>
            <w:vAlign w:val="center"/>
          </w:tcPr>
          <w:p w:rsidR="00596B5C" w:rsidRPr="00176A27" w:rsidRDefault="00596B5C" w:rsidP="00560F45">
            <w:pPr>
              <w:rPr>
                <w:rFonts w:asciiTheme="minorHAnsi" w:hAnsiTheme="minorHAnsi" w:cstheme="minorHAnsi"/>
                <w:b/>
                <w:sz w:val="16"/>
                <w:szCs w:val="16"/>
              </w:rPr>
            </w:pPr>
          </w:p>
        </w:tc>
        <w:tc>
          <w:tcPr>
            <w:tcW w:w="512" w:type="dxa"/>
            <w:vAlign w:val="center"/>
          </w:tcPr>
          <w:p w:rsidR="00596B5C" w:rsidRPr="00176A27" w:rsidRDefault="00596B5C" w:rsidP="00560F45">
            <w:pPr>
              <w:rPr>
                <w:rFonts w:asciiTheme="minorHAnsi" w:hAnsiTheme="minorHAnsi" w:cstheme="minorHAnsi"/>
                <w:b/>
                <w:sz w:val="16"/>
                <w:szCs w:val="16"/>
              </w:rPr>
            </w:pPr>
          </w:p>
        </w:tc>
        <w:tc>
          <w:tcPr>
            <w:tcW w:w="484" w:type="dxa"/>
            <w:vAlign w:val="center"/>
          </w:tcPr>
          <w:p w:rsidR="00596B5C" w:rsidRPr="00176A27" w:rsidRDefault="00596B5C" w:rsidP="00560F45">
            <w:pPr>
              <w:rPr>
                <w:rFonts w:asciiTheme="minorHAnsi" w:hAnsiTheme="minorHAnsi" w:cstheme="minorHAnsi"/>
                <w:b/>
                <w:sz w:val="16"/>
                <w:szCs w:val="16"/>
              </w:rPr>
            </w:pPr>
          </w:p>
        </w:tc>
        <w:tc>
          <w:tcPr>
            <w:tcW w:w="791" w:type="dxa"/>
            <w:vAlign w:val="center"/>
          </w:tcPr>
          <w:p w:rsidR="00596B5C" w:rsidRPr="00176A27" w:rsidRDefault="00596B5C" w:rsidP="00560F45">
            <w:pPr>
              <w:rPr>
                <w:rFonts w:asciiTheme="minorHAnsi" w:hAnsiTheme="minorHAnsi" w:cstheme="minorHAnsi"/>
                <w:b/>
                <w:sz w:val="16"/>
                <w:szCs w:val="16"/>
              </w:rPr>
            </w:pPr>
          </w:p>
        </w:tc>
      </w:tr>
      <w:tr w:rsidR="00596B5C" w:rsidRPr="00176A27" w:rsidTr="00A44320">
        <w:trPr>
          <w:jc w:val="center"/>
        </w:trPr>
        <w:tc>
          <w:tcPr>
            <w:tcW w:w="4260" w:type="dxa"/>
            <w:vAlign w:val="center"/>
          </w:tcPr>
          <w:p w:rsidR="00596B5C" w:rsidRPr="00176A27" w:rsidRDefault="00A44320" w:rsidP="00560F45">
            <w:pPr>
              <w:ind w:right="141"/>
              <w:jc w:val="both"/>
              <w:rPr>
                <w:rFonts w:asciiTheme="minorHAnsi" w:hAnsiTheme="minorHAnsi" w:cstheme="minorHAnsi"/>
                <w:b/>
                <w:bCs/>
                <w:sz w:val="16"/>
                <w:szCs w:val="16"/>
              </w:rPr>
            </w:pPr>
            <w:r w:rsidRPr="00176A27">
              <w:rPr>
                <w:rFonts w:asciiTheme="minorHAnsi" w:hAnsiTheme="minorHAnsi" w:cstheme="minorHAnsi"/>
                <w:b/>
                <w:bCs/>
                <w:sz w:val="16"/>
                <w:szCs w:val="16"/>
              </w:rPr>
              <w:lastRenderedPageBreak/>
              <w:t>PERSONAL REQUERIDO</w:t>
            </w:r>
          </w:p>
          <w:p w:rsidR="00A44320" w:rsidRPr="00176A27" w:rsidRDefault="00A44320" w:rsidP="00A44320">
            <w:pPr>
              <w:autoSpaceDE w:val="0"/>
              <w:autoSpaceDN w:val="0"/>
              <w:adjustRightInd w:val="0"/>
              <w:jc w:val="both"/>
              <w:rPr>
                <w:rFonts w:asciiTheme="minorHAnsi" w:hAnsiTheme="minorHAnsi" w:cstheme="minorHAnsi"/>
                <w:sz w:val="16"/>
                <w:szCs w:val="16"/>
              </w:rPr>
            </w:pPr>
            <w:r w:rsidRPr="00176A27">
              <w:rPr>
                <w:rFonts w:asciiTheme="minorHAnsi" w:hAnsiTheme="minorHAnsi" w:cstheme="minorHAnsi"/>
                <w:sz w:val="16"/>
                <w:szCs w:val="16"/>
              </w:rPr>
              <w:t xml:space="preserve">El Proveedor del Servicio de Transporte designará mediante notificación escrita a un representante para la provisión del servicio, Dicho personero será denominado AGENTE DE SERVICIO y será presentado oficialmente por el PROVEEDOR DEL SERVICIO DE TRANSPORTE antes del inicio del servicio prestado a través de una notificación oficial por escrito dirigida a la Gerencia de Redes de Gas y Ductos </w:t>
            </w:r>
          </w:p>
          <w:p w:rsidR="00A44320" w:rsidRPr="00176A27" w:rsidRDefault="00A44320" w:rsidP="00A44320">
            <w:pPr>
              <w:autoSpaceDE w:val="0"/>
              <w:autoSpaceDN w:val="0"/>
              <w:adjustRightInd w:val="0"/>
              <w:jc w:val="both"/>
              <w:rPr>
                <w:rFonts w:asciiTheme="minorHAnsi" w:hAnsiTheme="minorHAnsi" w:cstheme="minorHAnsi"/>
                <w:sz w:val="16"/>
                <w:szCs w:val="16"/>
              </w:rPr>
            </w:pPr>
          </w:p>
          <w:p w:rsidR="00A44320" w:rsidRPr="00176A27" w:rsidRDefault="00A44320" w:rsidP="00A44320">
            <w:pPr>
              <w:autoSpaceDE w:val="0"/>
              <w:autoSpaceDN w:val="0"/>
              <w:adjustRightInd w:val="0"/>
              <w:jc w:val="both"/>
              <w:rPr>
                <w:rFonts w:asciiTheme="minorHAnsi" w:hAnsiTheme="minorHAnsi" w:cstheme="minorHAnsi"/>
                <w:sz w:val="16"/>
                <w:szCs w:val="16"/>
              </w:rPr>
            </w:pPr>
            <w:r w:rsidRPr="00176A27">
              <w:rPr>
                <w:rFonts w:asciiTheme="minorHAnsi" w:hAnsiTheme="minorHAnsi" w:cstheme="minorHAnsi"/>
                <w:sz w:val="16"/>
                <w:szCs w:val="16"/>
              </w:rPr>
              <w:t>El AGENTE DE SERVICIO representará al PROVEEDOR DEL SERVICIO DE TRANSPORTE durante toda la prestación del servicio y coordinara permanentemente con la ENTIDAD a través del o los Fiscales de Servicio, a objeto de atender los requerimientos y dar fiel cumplimiento al CONTRATO y a los Especificaciones Técnicas, mismo que deberá tener residencia permanente en la ciudad de La Paz.</w:t>
            </w:r>
          </w:p>
          <w:p w:rsidR="00A44320" w:rsidRPr="00176A27" w:rsidRDefault="00A44320" w:rsidP="00560F45">
            <w:pPr>
              <w:ind w:right="141"/>
              <w:jc w:val="both"/>
              <w:rPr>
                <w:rFonts w:asciiTheme="minorHAnsi" w:hAnsiTheme="minorHAnsi" w:cstheme="minorHAnsi"/>
                <w:sz w:val="16"/>
                <w:szCs w:val="16"/>
              </w:rPr>
            </w:pPr>
          </w:p>
        </w:tc>
        <w:tc>
          <w:tcPr>
            <w:tcW w:w="3046" w:type="dxa"/>
            <w:vAlign w:val="center"/>
          </w:tcPr>
          <w:p w:rsidR="00596B5C" w:rsidRPr="00176A27" w:rsidRDefault="00596B5C" w:rsidP="00560F45">
            <w:pPr>
              <w:rPr>
                <w:rFonts w:asciiTheme="minorHAnsi" w:hAnsiTheme="minorHAnsi" w:cstheme="minorHAnsi"/>
                <w:b/>
                <w:sz w:val="16"/>
                <w:szCs w:val="16"/>
              </w:rPr>
            </w:pPr>
          </w:p>
        </w:tc>
        <w:tc>
          <w:tcPr>
            <w:tcW w:w="512" w:type="dxa"/>
            <w:vAlign w:val="center"/>
          </w:tcPr>
          <w:p w:rsidR="00596B5C" w:rsidRPr="00176A27" w:rsidRDefault="00596B5C" w:rsidP="00560F45">
            <w:pPr>
              <w:rPr>
                <w:rFonts w:asciiTheme="minorHAnsi" w:hAnsiTheme="minorHAnsi" w:cstheme="minorHAnsi"/>
                <w:b/>
                <w:sz w:val="16"/>
                <w:szCs w:val="16"/>
              </w:rPr>
            </w:pPr>
          </w:p>
        </w:tc>
        <w:tc>
          <w:tcPr>
            <w:tcW w:w="484" w:type="dxa"/>
            <w:vAlign w:val="center"/>
          </w:tcPr>
          <w:p w:rsidR="00596B5C" w:rsidRPr="00176A27" w:rsidRDefault="00596B5C" w:rsidP="00560F45">
            <w:pPr>
              <w:rPr>
                <w:rFonts w:asciiTheme="minorHAnsi" w:hAnsiTheme="minorHAnsi" w:cstheme="minorHAnsi"/>
                <w:b/>
                <w:sz w:val="16"/>
                <w:szCs w:val="16"/>
              </w:rPr>
            </w:pPr>
          </w:p>
        </w:tc>
        <w:tc>
          <w:tcPr>
            <w:tcW w:w="791" w:type="dxa"/>
            <w:vAlign w:val="center"/>
          </w:tcPr>
          <w:p w:rsidR="00596B5C" w:rsidRPr="00176A27" w:rsidRDefault="00596B5C" w:rsidP="00560F45">
            <w:pPr>
              <w:rPr>
                <w:rFonts w:asciiTheme="minorHAnsi" w:hAnsiTheme="minorHAnsi" w:cstheme="minorHAnsi"/>
                <w:b/>
                <w:sz w:val="16"/>
                <w:szCs w:val="16"/>
              </w:rPr>
            </w:pPr>
          </w:p>
        </w:tc>
      </w:tr>
      <w:tr w:rsidR="00596B5C" w:rsidRPr="00176A27" w:rsidTr="00A44320">
        <w:trPr>
          <w:jc w:val="center"/>
        </w:trPr>
        <w:tc>
          <w:tcPr>
            <w:tcW w:w="4260" w:type="dxa"/>
            <w:vAlign w:val="center"/>
          </w:tcPr>
          <w:p w:rsidR="00596B5C" w:rsidRPr="00176A27" w:rsidRDefault="00A44320" w:rsidP="00560F45">
            <w:pPr>
              <w:rPr>
                <w:rFonts w:asciiTheme="minorHAnsi" w:hAnsiTheme="minorHAnsi" w:cstheme="minorHAnsi"/>
                <w:b/>
                <w:bCs/>
                <w:sz w:val="16"/>
                <w:szCs w:val="16"/>
              </w:rPr>
            </w:pPr>
            <w:r w:rsidRPr="00176A27">
              <w:rPr>
                <w:rFonts w:asciiTheme="minorHAnsi" w:hAnsiTheme="minorHAnsi" w:cstheme="minorHAnsi"/>
                <w:b/>
                <w:bCs/>
                <w:sz w:val="16"/>
                <w:szCs w:val="16"/>
              </w:rPr>
              <w:t>RESPONSABILIDAD DE LA EMPRESA</w:t>
            </w:r>
          </w:p>
          <w:p w:rsidR="00A44320" w:rsidRPr="00176A27" w:rsidRDefault="00A44320" w:rsidP="00A44320">
            <w:pPr>
              <w:autoSpaceDE w:val="0"/>
              <w:autoSpaceDN w:val="0"/>
              <w:adjustRightInd w:val="0"/>
              <w:jc w:val="both"/>
              <w:rPr>
                <w:rFonts w:asciiTheme="minorHAnsi" w:hAnsiTheme="minorHAnsi" w:cstheme="minorHAnsi"/>
                <w:sz w:val="16"/>
                <w:szCs w:val="16"/>
              </w:rPr>
            </w:pPr>
            <w:r w:rsidRPr="00176A27">
              <w:rPr>
                <w:rFonts w:asciiTheme="minorHAnsi" w:hAnsiTheme="minorHAnsi" w:cstheme="minorHAnsi"/>
                <w:sz w:val="16"/>
                <w:szCs w:val="16"/>
              </w:rPr>
              <w:t xml:space="preserve">El Proveedor del Servicio de Transporte deberá entregar el Manifiestos de Carga materiales de cargas en las mismas condiciones en las que fue recibido en el almacén origen, para lo cual deberá realizar el carguío, traslado y </w:t>
            </w:r>
            <w:proofErr w:type="spellStart"/>
            <w:r w:rsidRPr="00176A27">
              <w:rPr>
                <w:rFonts w:asciiTheme="minorHAnsi" w:hAnsiTheme="minorHAnsi" w:cstheme="minorHAnsi"/>
                <w:sz w:val="16"/>
                <w:szCs w:val="16"/>
              </w:rPr>
              <w:t>descarguío</w:t>
            </w:r>
            <w:proofErr w:type="spellEnd"/>
            <w:r w:rsidRPr="00176A27">
              <w:rPr>
                <w:rFonts w:asciiTheme="minorHAnsi" w:hAnsiTheme="minorHAnsi" w:cstheme="minorHAnsi"/>
                <w:sz w:val="16"/>
                <w:szCs w:val="16"/>
              </w:rPr>
              <w:t xml:space="preserve"> adoptando las medidas de resguardo y seguridad correspondiente, llevando un control detallado de las cantidades y condiciones de los materiales y/o bienes entregados, aspectos que deben estar registrados en los Formularios de Manifiesto de Carga de acuerdo al lugar en origen y destino descritos en el acápite 1, (Descripción), El Proveedor del Servicio de Transporte deberá cubrir e incluir el carguío, traslado y </w:t>
            </w:r>
            <w:proofErr w:type="spellStart"/>
            <w:r w:rsidRPr="00176A27">
              <w:rPr>
                <w:rFonts w:asciiTheme="minorHAnsi" w:hAnsiTheme="minorHAnsi" w:cstheme="minorHAnsi"/>
                <w:sz w:val="16"/>
                <w:szCs w:val="16"/>
              </w:rPr>
              <w:t>descarguío</w:t>
            </w:r>
            <w:proofErr w:type="spellEnd"/>
            <w:r w:rsidRPr="00176A27">
              <w:rPr>
                <w:rFonts w:asciiTheme="minorHAnsi" w:hAnsiTheme="minorHAnsi" w:cstheme="minorHAnsi"/>
                <w:sz w:val="16"/>
                <w:szCs w:val="16"/>
              </w:rPr>
              <w:t xml:space="preserve"> de material y/o bienes con sus propios estibadores, así como también con la provisión de montacargas, grúas y otros en el lugar de origen y destino, Está totalmente prohibido que todo funcionario de YPFB  participe en el carguío y </w:t>
            </w:r>
            <w:proofErr w:type="spellStart"/>
            <w:r w:rsidRPr="00176A27">
              <w:rPr>
                <w:rFonts w:asciiTheme="minorHAnsi" w:hAnsiTheme="minorHAnsi" w:cstheme="minorHAnsi"/>
                <w:sz w:val="16"/>
                <w:szCs w:val="16"/>
              </w:rPr>
              <w:t>descarguío</w:t>
            </w:r>
            <w:proofErr w:type="spellEnd"/>
            <w:r w:rsidRPr="00176A27">
              <w:rPr>
                <w:rFonts w:asciiTheme="minorHAnsi" w:hAnsiTheme="minorHAnsi" w:cstheme="minorHAnsi"/>
                <w:sz w:val="16"/>
                <w:szCs w:val="16"/>
              </w:rPr>
              <w:t xml:space="preserve"> de materiales y/o bienes, y el uso de los equipos de la Empresa (</w:t>
            </w:r>
            <w:proofErr w:type="spellStart"/>
            <w:r w:rsidRPr="00176A27">
              <w:rPr>
                <w:rFonts w:asciiTheme="minorHAnsi" w:hAnsiTheme="minorHAnsi" w:cstheme="minorHAnsi"/>
                <w:sz w:val="16"/>
                <w:szCs w:val="16"/>
              </w:rPr>
              <w:t>transpalet</w:t>
            </w:r>
            <w:proofErr w:type="spellEnd"/>
            <w:r w:rsidRPr="00176A27">
              <w:rPr>
                <w:rFonts w:asciiTheme="minorHAnsi" w:hAnsiTheme="minorHAnsi" w:cstheme="minorHAnsi"/>
                <w:sz w:val="16"/>
                <w:szCs w:val="16"/>
              </w:rPr>
              <w:t>, montacargas y otras herramientas), pudiendo establecerse responsabilidad tanto al Proveedor del Servicio de Transporte como al funcionario de YPFB, Por otra parte, el Proveedor del Servicio de Transporte deberá cumplir con los procedimientos establecidos por la Gerencia de Redes de Gas y Ductos para la administración de materiales en los almacenes y normas de seguridad industrial, que será comunicado al proveedor del Servicio de Transporte adjudicado en el primer requerimiento de servicio solicitado.</w:t>
            </w:r>
          </w:p>
          <w:p w:rsidR="00A44320" w:rsidRPr="00176A27" w:rsidRDefault="00A44320" w:rsidP="00A44320">
            <w:pPr>
              <w:autoSpaceDE w:val="0"/>
              <w:autoSpaceDN w:val="0"/>
              <w:adjustRightInd w:val="0"/>
              <w:jc w:val="both"/>
              <w:rPr>
                <w:rFonts w:asciiTheme="minorHAnsi" w:hAnsiTheme="minorHAnsi" w:cstheme="minorHAnsi"/>
                <w:sz w:val="16"/>
                <w:szCs w:val="16"/>
              </w:rPr>
            </w:pPr>
          </w:p>
          <w:p w:rsidR="00A44320" w:rsidRPr="00176A27" w:rsidRDefault="00A44320" w:rsidP="00A44320">
            <w:pPr>
              <w:autoSpaceDE w:val="0"/>
              <w:autoSpaceDN w:val="0"/>
              <w:adjustRightInd w:val="0"/>
              <w:jc w:val="both"/>
              <w:rPr>
                <w:rFonts w:asciiTheme="minorHAnsi" w:hAnsiTheme="minorHAnsi" w:cstheme="minorHAnsi"/>
                <w:sz w:val="16"/>
                <w:szCs w:val="16"/>
              </w:rPr>
            </w:pPr>
            <w:r w:rsidRPr="00176A27">
              <w:rPr>
                <w:rFonts w:asciiTheme="minorHAnsi" w:hAnsiTheme="minorHAnsi" w:cstheme="minorHAnsi"/>
                <w:sz w:val="16"/>
                <w:szCs w:val="16"/>
              </w:rPr>
              <w:t>De detectarse cantidades faltantes en el almacén destino, el Proveedor del Servicio de Transporte, deberá reponer los materiales y/o bienes de manera física, en un plazo mínimo de 10 (diez) días hábiles, la mencionada reposición debe efectuarse por bienes de igual o mejores características a la del material (es) y/o bien (es) faltantes, reposición que deberá contar con el informe de conformidad de los encargados de almacenes de origen y destino, De no efectuarse la reposición en el plazo establecido, previo informe de los encargados de almacenes de origen y destino y del o los Fiscales de Servicio, la entidad procederá a descontar el importe del material y/o bien de los pagos a efectuarse al Proveedor del Servicio de Transporte.</w:t>
            </w:r>
          </w:p>
          <w:p w:rsidR="00A44320" w:rsidRPr="00176A27" w:rsidRDefault="00A44320" w:rsidP="00A44320">
            <w:pPr>
              <w:autoSpaceDE w:val="0"/>
              <w:autoSpaceDN w:val="0"/>
              <w:adjustRightInd w:val="0"/>
              <w:jc w:val="both"/>
              <w:rPr>
                <w:rFonts w:asciiTheme="minorHAnsi" w:hAnsiTheme="minorHAnsi" w:cstheme="minorHAnsi"/>
                <w:sz w:val="16"/>
                <w:szCs w:val="16"/>
              </w:rPr>
            </w:pPr>
          </w:p>
          <w:p w:rsidR="00A44320" w:rsidRPr="00176A27" w:rsidRDefault="00A44320" w:rsidP="00A44320">
            <w:pPr>
              <w:autoSpaceDE w:val="0"/>
              <w:autoSpaceDN w:val="0"/>
              <w:adjustRightInd w:val="0"/>
              <w:jc w:val="both"/>
              <w:rPr>
                <w:rFonts w:asciiTheme="minorHAnsi" w:hAnsiTheme="minorHAnsi" w:cstheme="minorHAnsi"/>
                <w:sz w:val="16"/>
                <w:szCs w:val="16"/>
              </w:rPr>
            </w:pPr>
            <w:r w:rsidRPr="00176A27">
              <w:rPr>
                <w:rFonts w:asciiTheme="minorHAnsi" w:hAnsiTheme="minorHAnsi" w:cstheme="minorHAnsi"/>
                <w:sz w:val="16"/>
                <w:szCs w:val="16"/>
              </w:rPr>
              <w:t xml:space="preserve">Asimismo, de producirse daños en los materiales y/o bienes transportados que se encuentren en predios donde se efectúa el carguío, traslado y </w:t>
            </w:r>
            <w:proofErr w:type="spellStart"/>
            <w:r w:rsidRPr="00176A27">
              <w:rPr>
                <w:rFonts w:asciiTheme="minorHAnsi" w:hAnsiTheme="minorHAnsi" w:cstheme="minorHAnsi"/>
                <w:sz w:val="16"/>
                <w:szCs w:val="16"/>
              </w:rPr>
              <w:t>descarguío</w:t>
            </w:r>
            <w:proofErr w:type="spellEnd"/>
            <w:r w:rsidRPr="00176A27">
              <w:rPr>
                <w:rFonts w:asciiTheme="minorHAnsi" w:hAnsiTheme="minorHAnsi" w:cstheme="minorHAnsi"/>
                <w:sz w:val="16"/>
                <w:szCs w:val="16"/>
              </w:rPr>
              <w:t xml:space="preserve">, o en instalaciones de YPFB en sí, que fueran imputables al Proveedor del Servicio de Transporte, estos deberán ser subsanados a su cuenta o costo en el plazo </w:t>
            </w:r>
            <w:r w:rsidRPr="00176A27">
              <w:rPr>
                <w:rFonts w:asciiTheme="minorHAnsi" w:hAnsiTheme="minorHAnsi" w:cstheme="minorHAnsi"/>
                <w:sz w:val="16"/>
                <w:szCs w:val="16"/>
              </w:rPr>
              <w:lastRenderedPageBreak/>
              <w:t>establecido por el o los Fiscales de Servicio, caso contrario, será atribución del o los Fiscales del Servicio contemplaran estos aspectos en los informes correspondientes, a fin de que se proceda a descontar de los pagos del Proveedor del Servicio de Transporte de los daños ocasionados.</w:t>
            </w:r>
          </w:p>
          <w:p w:rsidR="00A44320" w:rsidRPr="00176A27" w:rsidRDefault="00A44320" w:rsidP="00560F45">
            <w:pPr>
              <w:rPr>
                <w:rFonts w:asciiTheme="minorHAnsi" w:hAnsiTheme="minorHAnsi" w:cstheme="minorHAnsi"/>
                <w:b/>
                <w:sz w:val="16"/>
                <w:szCs w:val="16"/>
              </w:rPr>
            </w:pPr>
          </w:p>
        </w:tc>
        <w:tc>
          <w:tcPr>
            <w:tcW w:w="3046" w:type="dxa"/>
            <w:vAlign w:val="center"/>
          </w:tcPr>
          <w:p w:rsidR="00596B5C" w:rsidRPr="00176A27" w:rsidRDefault="00596B5C" w:rsidP="00560F45">
            <w:pPr>
              <w:rPr>
                <w:rFonts w:asciiTheme="minorHAnsi" w:hAnsiTheme="minorHAnsi" w:cstheme="minorHAnsi"/>
                <w:b/>
                <w:sz w:val="16"/>
                <w:szCs w:val="16"/>
              </w:rPr>
            </w:pPr>
          </w:p>
        </w:tc>
        <w:tc>
          <w:tcPr>
            <w:tcW w:w="512" w:type="dxa"/>
            <w:vAlign w:val="center"/>
          </w:tcPr>
          <w:p w:rsidR="00596B5C" w:rsidRPr="00176A27" w:rsidRDefault="00596B5C" w:rsidP="00560F45">
            <w:pPr>
              <w:rPr>
                <w:rFonts w:asciiTheme="minorHAnsi" w:hAnsiTheme="minorHAnsi" w:cstheme="minorHAnsi"/>
                <w:b/>
                <w:sz w:val="16"/>
                <w:szCs w:val="16"/>
              </w:rPr>
            </w:pPr>
          </w:p>
        </w:tc>
        <w:tc>
          <w:tcPr>
            <w:tcW w:w="484" w:type="dxa"/>
            <w:vAlign w:val="center"/>
          </w:tcPr>
          <w:p w:rsidR="00596B5C" w:rsidRPr="00176A27" w:rsidRDefault="00596B5C" w:rsidP="00560F45">
            <w:pPr>
              <w:rPr>
                <w:rFonts w:asciiTheme="minorHAnsi" w:hAnsiTheme="minorHAnsi" w:cstheme="minorHAnsi"/>
                <w:b/>
                <w:sz w:val="16"/>
                <w:szCs w:val="16"/>
              </w:rPr>
            </w:pPr>
          </w:p>
        </w:tc>
        <w:tc>
          <w:tcPr>
            <w:tcW w:w="791" w:type="dxa"/>
            <w:vAlign w:val="center"/>
          </w:tcPr>
          <w:p w:rsidR="00596B5C" w:rsidRPr="00176A27" w:rsidRDefault="00596B5C" w:rsidP="00560F45">
            <w:pPr>
              <w:rPr>
                <w:rFonts w:asciiTheme="minorHAnsi" w:hAnsiTheme="minorHAnsi" w:cstheme="minorHAnsi"/>
                <w:b/>
                <w:sz w:val="16"/>
                <w:szCs w:val="16"/>
              </w:rPr>
            </w:pPr>
          </w:p>
        </w:tc>
      </w:tr>
      <w:tr w:rsidR="00596B5C" w:rsidRPr="00176A27" w:rsidTr="00A44320">
        <w:trPr>
          <w:jc w:val="center"/>
        </w:trPr>
        <w:tc>
          <w:tcPr>
            <w:tcW w:w="4260" w:type="dxa"/>
            <w:vAlign w:val="center"/>
          </w:tcPr>
          <w:p w:rsidR="00596B5C" w:rsidRPr="00176A27" w:rsidRDefault="00A44320" w:rsidP="00560F45">
            <w:pPr>
              <w:ind w:right="141"/>
              <w:jc w:val="both"/>
              <w:rPr>
                <w:rFonts w:asciiTheme="minorHAnsi" w:hAnsiTheme="minorHAnsi" w:cstheme="minorHAnsi"/>
                <w:b/>
                <w:bCs/>
                <w:sz w:val="16"/>
                <w:szCs w:val="16"/>
              </w:rPr>
            </w:pPr>
            <w:r w:rsidRPr="00176A27">
              <w:rPr>
                <w:rFonts w:asciiTheme="minorHAnsi" w:hAnsiTheme="minorHAnsi" w:cstheme="minorHAnsi"/>
                <w:b/>
                <w:bCs/>
                <w:sz w:val="16"/>
                <w:szCs w:val="16"/>
              </w:rPr>
              <w:lastRenderedPageBreak/>
              <w:t>CONTROL DE CARGA EN ORIGEN Y DESTINO</w:t>
            </w:r>
          </w:p>
          <w:p w:rsidR="00A44320" w:rsidRPr="00176A27" w:rsidRDefault="00A44320" w:rsidP="00A44320">
            <w:pPr>
              <w:autoSpaceDE w:val="0"/>
              <w:autoSpaceDN w:val="0"/>
              <w:adjustRightInd w:val="0"/>
              <w:jc w:val="both"/>
              <w:rPr>
                <w:rFonts w:asciiTheme="minorHAnsi" w:hAnsiTheme="minorHAnsi" w:cstheme="minorHAnsi"/>
                <w:sz w:val="16"/>
                <w:szCs w:val="16"/>
              </w:rPr>
            </w:pPr>
            <w:r w:rsidRPr="00176A27">
              <w:rPr>
                <w:rFonts w:asciiTheme="minorHAnsi" w:hAnsiTheme="minorHAnsi" w:cstheme="minorHAnsi"/>
                <w:sz w:val="16"/>
                <w:szCs w:val="16"/>
              </w:rPr>
              <w:t>El proveedor de Servicio de Transporte, para efectos de control, conciliación y proceso de pago, deberá contar con los Formularios Manifiesto de Carga (un original y tres copias), con numeración correlativa pre impresa individualizada, documentación que debe ser entregada conforme el requerimiento de la entidad, asimismo cada servicio de transporte deberá contar con los formularios con la siguiente información:</w:t>
            </w:r>
          </w:p>
          <w:p w:rsidR="00A44320" w:rsidRPr="00176A27" w:rsidRDefault="00A44320" w:rsidP="00A44320">
            <w:pPr>
              <w:autoSpaceDE w:val="0"/>
              <w:autoSpaceDN w:val="0"/>
              <w:adjustRightInd w:val="0"/>
              <w:jc w:val="both"/>
              <w:rPr>
                <w:rFonts w:asciiTheme="minorHAnsi" w:hAnsiTheme="minorHAnsi" w:cstheme="minorHAnsi"/>
                <w:sz w:val="16"/>
                <w:szCs w:val="16"/>
              </w:rPr>
            </w:pPr>
          </w:p>
          <w:p w:rsidR="00A44320" w:rsidRPr="00176A27" w:rsidRDefault="00A44320" w:rsidP="00A44320">
            <w:pPr>
              <w:autoSpaceDE w:val="0"/>
              <w:autoSpaceDN w:val="0"/>
              <w:adjustRightInd w:val="0"/>
              <w:jc w:val="both"/>
              <w:rPr>
                <w:rFonts w:asciiTheme="minorHAnsi" w:hAnsiTheme="minorHAnsi" w:cstheme="minorHAnsi"/>
                <w:b/>
                <w:sz w:val="16"/>
                <w:szCs w:val="16"/>
              </w:rPr>
            </w:pPr>
            <w:r w:rsidRPr="00176A27">
              <w:rPr>
                <w:rFonts w:asciiTheme="minorHAnsi" w:hAnsiTheme="minorHAnsi" w:cstheme="minorHAnsi"/>
                <w:b/>
                <w:sz w:val="16"/>
                <w:szCs w:val="16"/>
              </w:rPr>
              <w:t>DATOS REQUERIDOS EN EL FORMULARIO PARA YPFB</w:t>
            </w:r>
          </w:p>
          <w:p w:rsidR="00A44320" w:rsidRPr="00176A27" w:rsidRDefault="00A44320" w:rsidP="009903FA">
            <w:pPr>
              <w:numPr>
                <w:ilvl w:val="0"/>
                <w:numId w:val="33"/>
              </w:numPr>
              <w:autoSpaceDE w:val="0"/>
              <w:autoSpaceDN w:val="0"/>
              <w:adjustRightInd w:val="0"/>
              <w:jc w:val="both"/>
              <w:rPr>
                <w:rFonts w:asciiTheme="minorHAnsi" w:hAnsiTheme="minorHAnsi" w:cstheme="minorHAnsi"/>
                <w:sz w:val="16"/>
                <w:szCs w:val="16"/>
              </w:rPr>
            </w:pPr>
            <w:r w:rsidRPr="00176A27">
              <w:rPr>
                <w:rFonts w:asciiTheme="minorHAnsi" w:hAnsiTheme="minorHAnsi" w:cstheme="minorHAnsi"/>
                <w:sz w:val="16"/>
                <w:szCs w:val="16"/>
              </w:rPr>
              <w:t>Datos del funcionario de YPFB consignatario en origen como ser: Nombre y apellido, número de Cédula de Identidad, teléfono, nombre del almacén de origen, firma del funcionario encargado de almacén de origen, fecha y hora de entrega de los materiales y/o bienes registrado por el funcionario de YPFB en origen.</w:t>
            </w:r>
          </w:p>
          <w:p w:rsidR="00A44320" w:rsidRPr="00176A27" w:rsidRDefault="00A44320" w:rsidP="00A44320">
            <w:pPr>
              <w:autoSpaceDE w:val="0"/>
              <w:autoSpaceDN w:val="0"/>
              <w:adjustRightInd w:val="0"/>
              <w:jc w:val="both"/>
              <w:rPr>
                <w:rFonts w:asciiTheme="minorHAnsi" w:hAnsiTheme="minorHAnsi" w:cstheme="minorHAnsi"/>
                <w:sz w:val="16"/>
                <w:szCs w:val="16"/>
              </w:rPr>
            </w:pPr>
          </w:p>
          <w:p w:rsidR="00A44320" w:rsidRPr="00176A27" w:rsidRDefault="00A44320" w:rsidP="009903FA">
            <w:pPr>
              <w:numPr>
                <w:ilvl w:val="0"/>
                <w:numId w:val="33"/>
              </w:numPr>
              <w:autoSpaceDE w:val="0"/>
              <w:autoSpaceDN w:val="0"/>
              <w:adjustRightInd w:val="0"/>
              <w:jc w:val="both"/>
              <w:rPr>
                <w:rFonts w:asciiTheme="minorHAnsi" w:hAnsiTheme="minorHAnsi" w:cstheme="minorHAnsi"/>
                <w:sz w:val="16"/>
                <w:szCs w:val="16"/>
              </w:rPr>
            </w:pPr>
            <w:r w:rsidRPr="00176A27">
              <w:rPr>
                <w:rFonts w:asciiTheme="minorHAnsi" w:hAnsiTheme="minorHAnsi" w:cstheme="minorHAnsi"/>
                <w:sz w:val="16"/>
                <w:szCs w:val="16"/>
              </w:rPr>
              <w:t>Registro de: cantidad, descripción de los materiales y/o bienes y otros, según las características que correspondan.</w:t>
            </w:r>
          </w:p>
          <w:p w:rsidR="00A44320" w:rsidRPr="00176A27" w:rsidRDefault="00A44320" w:rsidP="00A44320">
            <w:pPr>
              <w:autoSpaceDE w:val="0"/>
              <w:autoSpaceDN w:val="0"/>
              <w:adjustRightInd w:val="0"/>
              <w:jc w:val="both"/>
              <w:rPr>
                <w:rFonts w:asciiTheme="minorHAnsi" w:hAnsiTheme="minorHAnsi" w:cstheme="minorHAnsi"/>
                <w:sz w:val="16"/>
                <w:szCs w:val="16"/>
              </w:rPr>
            </w:pPr>
          </w:p>
          <w:p w:rsidR="00A44320" w:rsidRPr="00176A27" w:rsidRDefault="00A44320" w:rsidP="009903FA">
            <w:pPr>
              <w:numPr>
                <w:ilvl w:val="0"/>
                <w:numId w:val="33"/>
              </w:numPr>
              <w:autoSpaceDE w:val="0"/>
              <w:autoSpaceDN w:val="0"/>
              <w:adjustRightInd w:val="0"/>
              <w:jc w:val="both"/>
              <w:rPr>
                <w:rFonts w:asciiTheme="minorHAnsi" w:hAnsiTheme="minorHAnsi" w:cstheme="minorHAnsi"/>
                <w:sz w:val="16"/>
                <w:szCs w:val="16"/>
              </w:rPr>
            </w:pPr>
            <w:r w:rsidRPr="00176A27">
              <w:rPr>
                <w:rFonts w:asciiTheme="minorHAnsi" w:hAnsiTheme="minorHAnsi" w:cstheme="minorHAnsi"/>
                <w:sz w:val="16"/>
                <w:szCs w:val="16"/>
              </w:rPr>
              <w:t xml:space="preserve">   Datos del Funcionario de YPFB en almacén destino como ser: Nombre y apellido, número de Cédula de Identidad, teléfono, nombre del almacén en destino, firma del funcionario encargado de almacén en destino, fecha y hora de arribo de los materiales y/o bienes registrado por el funcionario de YPFB en destino, En caso de que el proveedor del servicio de transporte llegaría fuera de horario de atención, el transportista deberá solicitar al guardia de seguridad de turno del almacén en destino, el registro de la fecha y hora de arribo.</w:t>
            </w:r>
          </w:p>
          <w:p w:rsidR="00A44320" w:rsidRPr="00176A27" w:rsidRDefault="00A44320" w:rsidP="00A44320">
            <w:pPr>
              <w:autoSpaceDE w:val="0"/>
              <w:autoSpaceDN w:val="0"/>
              <w:adjustRightInd w:val="0"/>
              <w:jc w:val="both"/>
              <w:rPr>
                <w:rFonts w:asciiTheme="minorHAnsi" w:hAnsiTheme="minorHAnsi" w:cstheme="minorHAnsi"/>
                <w:sz w:val="16"/>
                <w:szCs w:val="16"/>
              </w:rPr>
            </w:pPr>
          </w:p>
          <w:p w:rsidR="00A44320" w:rsidRPr="00176A27" w:rsidRDefault="00A44320" w:rsidP="00A44320">
            <w:pPr>
              <w:autoSpaceDE w:val="0"/>
              <w:autoSpaceDN w:val="0"/>
              <w:adjustRightInd w:val="0"/>
              <w:jc w:val="both"/>
              <w:rPr>
                <w:rFonts w:asciiTheme="minorHAnsi" w:hAnsiTheme="minorHAnsi" w:cstheme="minorHAnsi"/>
                <w:b/>
                <w:sz w:val="16"/>
                <w:szCs w:val="16"/>
              </w:rPr>
            </w:pPr>
            <w:r w:rsidRPr="00176A27">
              <w:rPr>
                <w:rFonts w:asciiTheme="minorHAnsi" w:hAnsiTheme="minorHAnsi" w:cstheme="minorHAnsi"/>
                <w:b/>
                <w:sz w:val="16"/>
                <w:szCs w:val="16"/>
              </w:rPr>
              <w:t>DATOS REQUERIDOS DEL TRANSPORTISTA</w:t>
            </w:r>
          </w:p>
          <w:p w:rsidR="00A44320" w:rsidRPr="00176A27" w:rsidRDefault="00A44320" w:rsidP="00A44320">
            <w:pPr>
              <w:autoSpaceDE w:val="0"/>
              <w:autoSpaceDN w:val="0"/>
              <w:adjustRightInd w:val="0"/>
              <w:jc w:val="both"/>
              <w:rPr>
                <w:rFonts w:asciiTheme="minorHAnsi" w:hAnsiTheme="minorHAnsi" w:cstheme="minorHAnsi"/>
                <w:sz w:val="16"/>
                <w:szCs w:val="16"/>
              </w:rPr>
            </w:pPr>
          </w:p>
          <w:p w:rsidR="00A44320" w:rsidRPr="00176A27" w:rsidRDefault="00A44320" w:rsidP="009903FA">
            <w:pPr>
              <w:numPr>
                <w:ilvl w:val="0"/>
                <w:numId w:val="34"/>
              </w:numPr>
              <w:autoSpaceDE w:val="0"/>
              <w:autoSpaceDN w:val="0"/>
              <w:adjustRightInd w:val="0"/>
              <w:jc w:val="both"/>
              <w:rPr>
                <w:rFonts w:asciiTheme="minorHAnsi" w:hAnsiTheme="minorHAnsi" w:cstheme="minorHAnsi"/>
                <w:sz w:val="16"/>
                <w:szCs w:val="16"/>
              </w:rPr>
            </w:pPr>
            <w:r w:rsidRPr="00176A27">
              <w:rPr>
                <w:rFonts w:asciiTheme="minorHAnsi" w:hAnsiTheme="minorHAnsi" w:cstheme="minorHAnsi"/>
                <w:sz w:val="16"/>
                <w:szCs w:val="16"/>
              </w:rPr>
              <w:t>Nombre, Nº de Cedula de Identidad, Teléfono y Firma del Conductor.</w:t>
            </w:r>
          </w:p>
          <w:p w:rsidR="00A44320" w:rsidRPr="00176A27" w:rsidRDefault="00A44320" w:rsidP="009903FA">
            <w:pPr>
              <w:numPr>
                <w:ilvl w:val="0"/>
                <w:numId w:val="34"/>
              </w:numPr>
              <w:autoSpaceDE w:val="0"/>
              <w:autoSpaceDN w:val="0"/>
              <w:adjustRightInd w:val="0"/>
              <w:jc w:val="both"/>
              <w:rPr>
                <w:rFonts w:asciiTheme="minorHAnsi" w:hAnsiTheme="minorHAnsi" w:cstheme="minorHAnsi"/>
                <w:sz w:val="16"/>
                <w:szCs w:val="16"/>
              </w:rPr>
            </w:pPr>
            <w:r w:rsidRPr="00176A27">
              <w:rPr>
                <w:rFonts w:asciiTheme="minorHAnsi" w:hAnsiTheme="minorHAnsi" w:cstheme="minorHAnsi"/>
                <w:sz w:val="16"/>
                <w:szCs w:val="16"/>
              </w:rPr>
              <w:t xml:space="preserve">Tipo de transporte como ser: Tráiler, Camión - </w:t>
            </w:r>
            <w:proofErr w:type="spellStart"/>
            <w:r w:rsidRPr="00176A27">
              <w:rPr>
                <w:rFonts w:asciiTheme="minorHAnsi" w:hAnsiTheme="minorHAnsi" w:cstheme="minorHAnsi"/>
                <w:sz w:val="16"/>
                <w:szCs w:val="16"/>
              </w:rPr>
              <w:t>Alzapata</w:t>
            </w:r>
            <w:proofErr w:type="spellEnd"/>
            <w:r w:rsidRPr="00176A27">
              <w:rPr>
                <w:rFonts w:asciiTheme="minorHAnsi" w:hAnsiTheme="minorHAnsi" w:cstheme="minorHAnsi"/>
                <w:sz w:val="16"/>
                <w:szCs w:val="16"/>
              </w:rPr>
              <w:t>, Nissan Cóndor, capacidad de tonelaje.</w:t>
            </w:r>
          </w:p>
          <w:p w:rsidR="00A44320" w:rsidRPr="00176A27" w:rsidRDefault="00A44320" w:rsidP="009903FA">
            <w:pPr>
              <w:numPr>
                <w:ilvl w:val="0"/>
                <w:numId w:val="34"/>
              </w:numPr>
              <w:autoSpaceDE w:val="0"/>
              <w:autoSpaceDN w:val="0"/>
              <w:adjustRightInd w:val="0"/>
              <w:jc w:val="both"/>
              <w:rPr>
                <w:rFonts w:asciiTheme="minorHAnsi" w:hAnsiTheme="minorHAnsi" w:cstheme="minorHAnsi"/>
                <w:sz w:val="16"/>
                <w:szCs w:val="16"/>
              </w:rPr>
            </w:pPr>
            <w:r w:rsidRPr="00176A27">
              <w:rPr>
                <w:rFonts w:asciiTheme="minorHAnsi" w:hAnsiTheme="minorHAnsi" w:cstheme="minorHAnsi"/>
                <w:sz w:val="16"/>
                <w:szCs w:val="16"/>
              </w:rPr>
              <w:t>Nº de Placa de vehículo.</w:t>
            </w:r>
          </w:p>
          <w:p w:rsidR="00A44320" w:rsidRPr="00176A27" w:rsidRDefault="00A44320" w:rsidP="009903FA">
            <w:pPr>
              <w:numPr>
                <w:ilvl w:val="0"/>
                <w:numId w:val="34"/>
              </w:numPr>
              <w:autoSpaceDE w:val="0"/>
              <w:autoSpaceDN w:val="0"/>
              <w:adjustRightInd w:val="0"/>
              <w:jc w:val="both"/>
              <w:rPr>
                <w:rFonts w:asciiTheme="minorHAnsi" w:hAnsiTheme="minorHAnsi" w:cstheme="minorHAnsi"/>
                <w:sz w:val="16"/>
                <w:szCs w:val="16"/>
              </w:rPr>
            </w:pPr>
            <w:r w:rsidRPr="00176A27">
              <w:rPr>
                <w:rFonts w:asciiTheme="minorHAnsi" w:hAnsiTheme="minorHAnsi" w:cstheme="minorHAnsi"/>
                <w:sz w:val="16"/>
                <w:szCs w:val="16"/>
              </w:rPr>
              <w:t>Sello y firma del agente de servicio.</w:t>
            </w:r>
          </w:p>
          <w:p w:rsidR="00A44320" w:rsidRPr="00176A27" w:rsidRDefault="00A44320" w:rsidP="00A44320">
            <w:pPr>
              <w:autoSpaceDE w:val="0"/>
              <w:autoSpaceDN w:val="0"/>
              <w:adjustRightInd w:val="0"/>
              <w:jc w:val="both"/>
              <w:rPr>
                <w:rFonts w:asciiTheme="minorHAnsi" w:hAnsiTheme="minorHAnsi" w:cstheme="minorHAnsi"/>
                <w:sz w:val="16"/>
                <w:szCs w:val="16"/>
              </w:rPr>
            </w:pPr>
          </w:p>
          <w:p w:rsidR="00A44320" w:rsidRPr="00176A27" w:rsidRDefault="00A44320" w:rsidP="00A44320">
            <w:pPr>
              <w:autoSpaceDE w:val="0"/>
              <w:autoSpaceDN w:val="0"/>
              <w:adjustRightInd w:val="0"/>
              <w:jc w:val="both"/>
              <w:rPr>
                <w:rFonts w:asciiTheme="minorHAnsi" w:hAnsiTheme="minorHAnsi" w:cstheme="minorHAnsi"/>
                <w:sz w:val="16"/>
                <w:szCs w:val="16"/>
              </w:rPr>
            </w:pPr>
          </w:p>
          <w:p w:rsidR="00A44320" w:rsidRPr="00176A27" w:rsidRDefault="00A44320" w:rsidP="00A44320">
            <w:pPr>
              <w:autoSpaceDE w:val="0"/>
              <w:autoSpaceDN w:val="0"/>
              <w:adjustRightInd w:val="0"/>
              <w:jc w:val="both"/>
              <w:rPr>
                <w:rFonts w:asciiTheme="minorHAnsi" w:hAnsiTheme="minorHAnsi" w:cstheme="minorHAnsi"/>
                <w:b/>
                <w:sz w:val="16"/>
                <w:szCs w:val="16"/>
              </w:rPr>
            </w:pPr>
            <w:r w:rsidRPr="00176A27">
              <w:rPr>
                <w:rFonts w:asciiTheme="minorHAnsi" w:hAnsiTheme="minorHAnsi" w:cstheme="minorHAnsi"/>
                <w:b/>
                <w:sz w:val="16"/>
                <w:szCs w:val="16"/>
              </w:rPr>
              <w:t>CUADRO O NOTA DE OBSERVACIONES</w:t>
            </w:r>
          </w:p>
          <w:p w:rsidR="00A44320" w:rsidRPr="00176A27" w:rsidRDefault="00A44320" w:rsidP="00A44320">
            <w:pPr>
              <w:autoSpaceDE w:val="0"/>
              <w:autoSpaceDN w:val="0"/>
              <w:adjustRightInd w:val="0"/>
              <w:jc w:val="both"/>
              <w:rPr>
                <w:rFonts w:asciiTheme="minorHAnsi" w:hAnsiTheme="minorHAnsi" w:cstheme="minorHAnsi"/>
                <w:sz w:val="16"/>
                <w:szCs w:val="16"/>
              </w:rPr>
            </w:pPr>
          </w:p>
          <w:p w:rsidR="00A44320" w:rsidRPr="00176A27" w:rsidRDefault="00A44320" w:rsidP="009903FA">
            <w:pPr>
              <w:numPr>
                <w:ilvl w:val="0"/>
                <w:numId w:val="35"/>
              </w:numPr>
              <w:autoSpaceDE w:val="0"/>
              <w:autoSpaceDN w:val="0"/>
              <w:adjustRightInd w:val="0"/>
              <w:jc w:val="both"/>
              <w:rPr>
                <w:rFonts w:asciiTheme="minorHAnsi" w:hAnsiTheme="minorHAnsi" w:cstheme="minorHAnsi"/>
                <w:sz w:val="16"/>
                <w:szCs w:val="16"/>
              </w:rPr>
            </w:pPr>
            <w:r w:rsidRPr="00176A27">
              <w:rPr>
                <w:rFonts w:asciiTheme="minorHAnsi" w:hAnsiTheme="minorHAnsi" w:cstheme="minorHAnsi"/>
                <w:sz w:val="16"/>
                <w:szCs w:val="16"/>
              </w:rPr>
              <w:t>En este cuadro se deberá registrar todas las observaciones de los funcionarios de YPFB en origen y destino sobre cualquier eventualidad o hecho que ocurriera.</w:t>
            </w:r>
          </w:p>
          <w:p w:rsidR="00A44320" w:rsidRPr="00176A27" w:rsidRDefault="00A44320" w:rsidP="009903FA">
            <w:pPr>
              <w:numPr>
                <w:ilvl w:val="0"/>
                <w:numId w:val="35"/>
              </w:numPr>
              <w:autoSpaceDE w:val="0"/>
              <w:autoSpaceDN w:val="0"/>
              <w:adjustRightInd w:val="0"/>
              <w:jc w:val="both"/>
              <w:rPr>
                <w:rFonts w:asciiTheme="minorHAnsi" w:hAnsiTheme="minorHAnsi" w:cstheme="minorHAnsi"/>
                <w:sz w:val="16"/>
                <w:szCs w:val="16"/>
              </w:rPr>
            </w:pPr>
            <w:r w:rsidRPr="00176A27">
              <w:rPr>
                <w:rFonts w:asciiTheme="minorHAnsi" w:hAnsiTheme="minorHAnsi" w:cstheme="minorHAnsi"/>
                <w:sz w:val="16"/>
                <w:szCs w:val="16"/>
              </w:rPr>
              <w:t>El Proveedor del Servicio de Transporte podrá registrar las observaciones que surgieran antes, durante y después del servicio de transporte.</w:t>
            </w:r>
          </w:p>
          <w:p w:rsidR="00A44320" w:rsidRPr="00176A27" w:rsidRDefault="00A44320" w:rsidP="009903FA">
            <w:pPr>
              <w:numPr>
                <w:ilvl w:val="0"/>
                <w:numId w:val="35"/>
              </w:numPr>
              <w:autoSpaceDE w:val="0"/>
              <w:autoSpaceDN w:val="0"/>
              <w:adjustRightInd w:val="0"/>
              <w:jc w:val="both"/>
              <w:rPr>
                <w:rFonts w:asciiTheme="minorHAnsi" w:hAnsiTheme="minorHAnsi" w:cstheme="minorHAnsi"/>
                <w:sz w:val="16"/>
                <w:szCs w:val="16"/>
              </w:rPr>
            </w:pPr>
            <w:r w:rsidRPr="00176A27">
              <w:rPr>
                <w:rFonts w:asciiTheme="minorHAnsi" w:hAnsiTheme="minorHAnsi" w:cstheme="minorHAnsi"/>
                <w:sz w:val="16"/>
                <w:szCs w:val="16"/>
              </w:rPr>
              <w:t xml:space="preserve">Las observaciones con relación al estado de los materiales y/o bienes, presentados por el </w:t>
            </w:r>
            <w:r w:rsidRPr="00176A27">
              <w:rPr>
                <w:rFonts w:asciiTheme="minorHAnsi" w:hAnsiTheme="minorHAnsi" w:cstheme="minorHAnsi"/>
                <w:sz w:val="16"/>
                <w:szCs w:val="16"/>
              </w:rPr>
              <w:lastRenderedPageBreak/>
              <w:t>Proveedor del Servicio de Transporte, necesariamente deben contar con la aprobación del encargado de almacén de destino.</w:t>
            </w:r>
          </w:p>
          <w:p w:rsidR="00A44320" w:rsidRPr="00176A27" w:rsidRDefault="00A44320" w:rsidP="00A44320">
            <w:pPr>
              <w:autoSpaceDE w:val="0"/>
              <w:autoSpaceDN w:val="0"/>
              <w:adjustRightInd w:val="0"/>
              <w:jc w:val="both"/>
              <w:rPr>
                <w:rFonts w:asciiTheme="minorHAnsi" w:hAnsiTheme="minorHAnsi" w:cstheme="minorHAnsi"/>
                <w:sz w:val="16"/>
                <w:szCs w:val="16"/>
              </w:rPr>
            </w:pPr>
          </w:p>
          <w:p w:rsidR="00A44320" w:rsidRPr="00176A27" w:rsidRDefault="00A44320" w:rsidP="00A44320">
            <w:pPr>
              <w:autoSpaceDE w:val="0"/>
              <w:autoSpaceDN w:val="0"/>
              <w:adjustRightInd w:val="0"/>
              <w:jc w:val="both"/>
              <w:rPr>
                <w:rFonts w:asciiTheme="minorHAnsi" w:hAnsiTheme="minorHAnsi" w:cstheme="minorHAnsi"/>
                <w:sz w:val="16"/>
                <w:szCs w:val="16"/>
              </w:rPr>
            </w:pPr>
            <w:r w:rsidRPr="00176A27">
              <w:rPr>
                <w:rFonts w:asciiTheme="minorHAnsi" w:hAnsiTheme="minorHAnsi" w:cstheme="minorHAnsi"/>
                <w:b/>
                <w:sz w:val="16"/>
                <w:szCs w:val="16"/>
              </w:rPr>
              <w:t>LOS FORMULARIOS DE MANIFIESTO DE CARGA</w:t>
            </w:r>
            <w:r w:rsidRPr="00176A27">
              <w:rPr>
                <w:rFonts w:asciiTheme="minorHAnsi" w:hAnsiTheme="minorHAnsi" w:cstheme="minorHAnsi"/>
                <w:sz w:val="16"/>
                <w:szCs w:val="16"/>
              </w:rPr>
              <w:t>, de cada envío, serán considerados como “Prueba de entrega”, similar a una nota fiscal o factura, Para que la “Prueba de entrega” sea considerada como válida, el Proveedor del Servicio de Transporte se compromete a revisar y guardar con debido cuidado este documento y cerciorarse de que cuente con todos los datos descritos anteriormente y cuente con todas las firmas correspondientes, Asimismo, este formulario como “Prueba de entrega” es considerado constancia de los materiales y/o bienes entregados por YPFB al Proveedor del Servicio de Transporte, por consiguiente es responsable de las cantidades y características de los materiales y/o bienes transportados desde Origen a Destino, deslindando YPFB cualquier manipulación, sustracción o cualquier eventualidad del material transportado, por consiguiente el Proveedor del Servicio de Transporte deberá entregar los materiales y/o bienes transportados a destino en las mismas condiciones que le fueron entregados en Origen, YPFB podrá tomar todas las acciones necesarias para el cumplimiento de lo descrito.</w:t>
            </w:r>
          </w:p>
          <w:p w:rsidR="00A44320" w:rsidRPr="00176A27" w:rsidRDefault="00A44320" w:rsidP="00A44320">
            <w:pPr>
              <w:autoSpaceDE w:val="0"/>
              <w:autoSpaceDN w:val="0"/>
              <w:adjustRightInd w:val="0"/>
              <w:jc w:val="both"/>
              <w:rPr>
                <w:rFonts w:asciiTheme="minorHAnsi" w:hAnsiTheme="minorHAnsi" w:cstheme="minorHAnsi"/>
                <w:sz w:val="16"/>
                <w:szCs w:val="16"/>
              </w:rPr>
            </w:pPr>
          </w:p>
          <w:p w:rsidR="00A44320" w:rsidRPr="00176A27" w:rsidRDefault="00A44320" w:rsidP="00A44320">
            <w:pPr>
              <w:autoSpaceDE w:val="0"/>
              <w:autoSpaceDN w:val="0"/>
              <w:adjustRightInd w:val="0"/>
              <w:jc w:val="both"/>
              <w:rPr>
                <w:rFonts w:asciiTheme="minorHAnsi" w:hAnsiTheme="minorHAnsi" w:cstheme="minorHAnsi"/>
                <w:sz w:val="16"/>
                <w:szCs w:val="16"/>
              </w:rPr>
            </w:pPr>
            <w:r w:rsidRPr="00176A27">
              <w:rPr>
                <w:rFonts w:asciiTheme="minorHAnsi" w:hAnsiTheme="minorHAnsi" w:cstheme="minorHAnsi"/>
                <w:sz w:val="16"/>
                <w:szCs w:val="16"/>
              </w:rPr>
              <w:t xml:space="preserve">En los Formularios de Manifiesto de Carga no debe existir ninguna alteración, tachadura o </w:t>
            </w:r>
            <w:proofErr w:type="spellStart"/>
            <w:r w:rsidRPr="00176A27">
              <w:rPr>
                <w:rFonts w:asciiTheme="minorHAnsi" w:hAnsiTheme="minorHAnsi" w:cstheme="minorHAnsi"/>
                <w:sz w:val="16"/>
                <w:szCs w:val="16"/>
              </w:rPr>
              <w:t>sobrescritura</w:t>
            </w:r>
            <w:proofErr w:type="spellEnd"/>
            <w:r w:rsidRPr="00176A27">
              <w:rPr>
                <w:rFonts w:asciiTheme="minorHAnsi" w:hAnsiTheme="minorHAnsi" w:cstheme="minorHAnsi"/>
                <w:sz w:val="16"/>
                <w:szCs w:val="16"/>
              </w:rPr>
              <w:t>, para la solicitud de pagos.</w:t>
            </w:r>
          </w:p>
          <w:p w:rsidR="00A44320" w:rsidRPr="00176A27" w:rsidRDefault="00A44320" w:rsidP="00A44320">
            <w:pPr>
              <w:autoSpaceDE w:val="0"/>
              <w:autoSpaceDN w:val="0"/>
              <w:adjustRightInd w:val="0"/>
              <w:jc w:val="both"/>
              <w:rPr>
                <w:rFonts w:asciiTheme="minorHAnsi" w:hAnsiTheme="minorHAnsi" w:cstheme="minorHAnsi"/>
                <w:sz w:val="16"/>
                <w:szCs w:val="16"/>
              </w:rPr>
            </w:pPr>
          </w:p>
          <w:p w:rsidR="00A44320" w:rsidRPr="00176A27" w:rsidRDefault="00A44320" w:rsidP="00A44320">
            <w:pPr>
              <w:autoSpaceDE w:val="0"/>
              <w:autoSpaceDN w:val="0"/>
              <w:adjustRightInd w:val="0"/>
              <w:jc w:val="both"/>
              <w:rPr>
                <w:rFonts w:asciiTheme="minorHAnsi" w:hAnsiTheme="minorHAnsi" w:cstheme="minorHAnsi"/>
                <w:sz w:val="16"/>
                <w:szCs w:val="16"/>
              </w:rPr>
            </w:pPr>
            <w:r w:rsidRPr="00176A27">
              <w:rPr>
                <w:rFonts w:asciiTheme="minorHAnsi" w:hAnsiTheme="minorHAnsi" w:cstheme="minorHAnsi"/>
                <w:sz w:val="16"/>
                <w:szCs w:val="16"/>
              </w:rPr>
              <w:t>El incumplimiento de alguno de los aspectos tratados anteriormente, conllevara al no pago del servicio que presente la omisión.</w:t>
            </w:r>
          </w:p>
          <w:p w:rsidR="00A44320" w:rsidRPr="00176A27" w:rsidRDefault="00A44320" w:rsidP="00A44320">
            <w:pPr>
              <w:autoSpaceDE w:val="0"/>
              <w:autoSpaceDN w:val="0"/>
              <w:adjustRightInd w:val="0"/>
              <w:jc w:val="both"/>
              <w:rPr>
                <w:rFonts w:asciiTheme="minorHAnsi" w:hAnsiTheme="minorHAnsi" w:cstheme="minorHAnsi"/>
                <w:sz w:val="16"/>
                <w:szCs w:val="16"/>
              </w:rPr>
            </w:pPr>
          </w:p>
          <w:p w:rsidR="00A44320" w:rsidRPr="00176A27" w:rsidRDefault="00A44320" w:rsidP="00A44320">
            <w:pPr>
              <w:ind w:right="141"/>
              <w:jc w:val="both"/>
              <w:rPr>
                <w:rFonts w:asciiTheme="minorHAnsi" w:hAnsiTheme="minorHAnsi" w:cstheme="minorHAnsi"/>
                <w:sz w:val="16"/>
                <w:szCs w:val="16"/>
              </w:rPr>
            </w:pPr>
            <w:r w:rsidRPr="00176A27">
              <w:rPr>
                <w:rFonts w:asciiTheme="minorHAnsi" w:hAnsiTheme="minorHAnsi" w:cstheme="minorHAnsi"/>
                <w:sz w:val="16"/>
                <w:szCs w:val="16"/>
              </w:rPr>
              <w:t>Adicionalmente de la “prueba de entrega”, YPFB entregará al Proveedor del Servicio de Transporte otros documentos internos generados en origen para su recepción y firma en destino.</w:t>
            </w:r>
          </w:p>
        </w:tc>
        <w:tc>
          <w:tcPr>
            <w:tcW w:w="3046" w:type="dxa"/>
            <w:vAlign w:val="center"/>
          </w:tcPr>
          <w:p w:rsidR="00596B5C" w:rsidRPr="00176A27" w:rsidRDefault="00596B5C" w:rsidP="00560F45">
            <w:pPr>
              <w:rPr>
                <w:rFonts w:asciiTheme="minorHAnsi" w:hAnsiTheme="minorHAnsi" w:cstheme="minorHAnsi"/>
                <w:b/>
                <w:sz w:val="16"/>
                <w:szCs w:val="16"/>
              </w:rPr>
            </w:pPr>
          </w:p>
        </w:tc>
        <w:tc>
          <w:tcPr>
            <w:tcW w:w="512" w:type="dxa"/>
            <w:vAlign w:val="center"/>
          </w:tcPr>
          <w:p w:rsidR="00596B5C" w:rsidRPr="00176A27" w:rsidRDefault="00596B5C" w:rsidP="00560F45">
            <w:pPr>
              <w:rPr>
                <w:rFonts w:asciiTheme="minorHAnsi" w:hAnsiTheme="minorHAnsi" w:cstheme="minorHAnsi"/>
                <w:b/>
                <w:sz w:val="16"/>
                <w:szCs w:val="16"/>
              </w:rPr>
            </w:pPr>
          </w:p>
        </w:tc>
        <w:tc>
          <w:tcPr>
            <w:tcW w:w="484" w:type="dxa"/>
            <w:vAlign w:val="center"/>
          </w:tcPr>
          <w:p w:rsidR="00596B5C" w:rsidRPr="00176A27" w:rsidRDefault="00596B5C" w:rsidP="00560F45">
            <w:pPr>
              <w:rPr>
                <w:rFonts w:asciiTheme="minorHAnsi" w:hAnsiTheme="minorHAnsi" w:cstheme="minorHAnsi"/>
                <w:b/>
                <w:sz w:val="16"/>
                <w:szCs w:val="16"/>
              </w:rPr>
            </w:pPr>
          </w:p>
        </w:tc>
        <w:tc>
          <w:tcPr>
            <w:tcW w:w="791" w:type="dxa"/>
            <w:vAlign w:val="center"/>
          </w:tcPr>
          <w:p w:rsidR="00596B5C" w:rsidRPr="00176A27" w:rsidRDefault="00596B5C" w:rsidP="00560F45">
            <w:pPr>
              <w:rPr>
                <w:rFonts w:asciiTheme="minorHAnsi" w:hAnsiTheme="minorHAnsi" w:cstheme="minorHAnsi"/>
                <w:b/>
                <w:sz w:val="16"/>
                <w:szCs w:val="16"/>
              </w:rPr>
            </w:pPr>
          </w:p>
        </w:tc>
      </w:tr>
      <w:tr w:rsidR="00596B5C" w:rsidRPr="00176A27" w:rsidTr="00A44320">
        <w:trPr>
          <w:jc w:val="center"/>
        </w:trPr>
        <w:tc>
          <w:tcPr>
            <w:tcW w:w="4260" w:type="dxa"/>
            <w:vAlign w:val="center"/>
          </w:tcPr>
          <w:p w:rsidR="00596B5C" w:rsidRPr="00176A27" w:rsidRDefault="00A44320" w:rsidP="00560F45">
            <w:pPr>
              <w:rPr>
                <w:rFonts w:asciiTheme="minorHAnsi" w:hAnsiTheme="minorHAnsi" w:cstheme="minorHAnsi"/>
                <w:b/>
                <w:bCs/>
                <w:sz w:val="16"/>
                <w:szCs w:val="16"/>
              </w:rPr>
            </w:pPr>
            <w:r w:rsidRPr="00176A27">
              <w:rPr>
                <w:rFonts w:asciiTheme="minorHAnsi" w:hAnsiTheme="minorHAnsi" w:cstheme="minorHAnsi"/>
                <w:b/>
                <w:bCs/>
                <w:sz w:val="16"/>
                <w:szCs w:val="16"/>
              </w:rPr>
              <w:lastRenderedPageBreak/>
              <w:t>HORARIO DE CARGUÍO Y DESCARGUÍO</w:t>
            </w:r>
          </w:p>
          <w:p w:rsidR="00A44320" w:rsidRPr="00176A27" w:rsidRDefault="00A44320" w:rsidP="00560F45">
            <w:pPr>
              <w:rPr>
                <w:rFonts w:asciiTheme="minorHAnsi" w:hAnsiTheme="minorHAnsi" w:cstheme="minorHAnsi"/>
                <w:b/>
                <w:sz w:val="16"/>
                <w:szCs w:val="16"/>
              </w:rPr>
            </w:pPr>
            <w:r w:rsidRPr="00176A27">
              <w:rPr>
                <w:rFonts w:asciiTheme="minorHAnsi" w:hAnsiTheme="minorHAnsi" w:cstheme="minorHAnsi"/>
                <w:sz w:val="16"/>
                <w:szCs w:val="16"/>
              </w:rPr>
              <w:t xml:space="preserve">Los servicios de transporte que incluye el carguío y </w:t>
            </w:r>
            <w:proofErr w:type="spellStart"/>
            <w:r w:rsidRPr="00176A27">
              <w:rPr>
                <w:rFonts w:asciiTheme="minorHAnsi" w:hAnsiTheme="minorHAnsi" w:cstheme="minorHAnsi"/>
                <w:sz w:val="16"/>
                <w:szCs w:val="16"/>
              </w:rPr>
              <w:t>descarguío</w:t>
            </w:r>
            <w:proofErr w:type="spellEnd"/>
            <w:r w:rsidRPr="00176A27">
              <w:rPr>
                <w:rFonts w:asciiTheme="minorHAnsi" w:hAnsiTheme="minorHAnsi" w:cstheme="minorHAnsi"/>
                <w:sz w:val="16"/>
                <w:szCs w:val="16"/>
              </w:rPr>
              <w:t xml:space="preserve"> de material con sus estibadores del Proveedor del Servicio de Transporte; deberá prever y adecuarse al horario de trabajo particular de cada almacén en origen como en destino. Asimismo, el Proveedor del Servicio de Transporte deberá coordinar con el Encargado de Almacén de Redes de Gas y Ductos YPFB, los horarios en los que realizara las actividades de carguío y </w:t>
            </w:r>
            <w:proofErr w:type="spellStart"/>
            <w:r w:rsidRPr="00176A27">
              <w:rPr>
                <w:rFonts w:asciiTheme="minorHAnsi" w:hAnsiTheme="minorHAnsi" w:cstheme="minorHAnsi"/>
                <w:sz w:val="16"/>
                <w:szCs w:val="16"/>
              </w:rPr>
              <w:t>descarguío</w:t>
            </w:r>
            <w:proofErr w:type="spellEnd"/>
            <w:r w:rsidRPr="00176A27">
              <w:rPr>
                <w:rFonts w:asciiTheme="minorHAnsi" w:hAnsiTheme="minorHAnsi" w:cstheme="minorHAnsi"/>
                <w:sz w:val="16"/>
                <w:szCs w:val="16"/>
              </w:rPr>
              <w:t>.</w:t>
            </w:r>
          </w:p>
        </w:tc>
        <w:tc>
          <w:tcPr>
            <w:tcW w:w="3046" w:type="dxa"/>
            <w:vAlign w:val="center"/>
          </w:tcPr>
          <w:p w:rsidR="00596B5C" w:rsidRPr="00176A27" w:rsidRDefault="00596B5C" w:rsidP="00560F45">
            <w:pPr>
              <w:rPr>
                <w:rFonts w:asciiTheme="minorHAnsi" w:hAnsiTheme="minorHAnsi" w:cstheme="minorHAnsi"/>
                <w:b/>
                <w:sz w:val="16"/>
                <w:szCs w:val="16"/>
              </w:rPr>
            </w:pPr>
          </w:p>
        </w:tc>
        <w:tc>
          <w:tcPr>
            <w:tcW w:w="512" w:type="dxa"/>
            <w:vAlign w:val="center"/>
          </w:tcPr>
          <w:p w:rsidR="00596B5C" w:rsidRPr="00176A27" w:rsidRDefault="00596B5C" w:rsidP="00560F45">
            <w:pPr>
              <w:rPr>
                <w:rFonts w:asciiTheme="minorHAnsi" w:hAnsiTheme="minorHAnsi" w:cstheme="minorHAnsi"/>
                <w:b/>
                <w:sz w:val="16"/>
                <w:szCs w:val="16"/>
              </w:rPr>
            </w:pPr>
          </w:p>
        </w:tc>
        <w:tc>
          <w:tcPr>
            <w:tcW w:w="484" w:type="dxa"/>
            <w:vAlign w:val="center"/>
          </w:tcPr>
          <w:p w:rsidR="00596B5C" w:rsidRPr="00176A27" w:rsidRDefault="00596B5C" w:rsidP="00560F45">
            <w:pPr>
              <w:rPr>
                <w:rFonts w:asciiTheme="minorHAnsi" w:hAnsiTheme="minorHAnsi" w:cstheme="minorHAnsi"/>
                <w:b/>
                <w:sz w:val="16"/>
                <w:szCs w:val="16"/>
              </w:rPr>
            </w:pPr>
          </w:p>
        </w:tc>
        <w:tc>
          <w:tcPr>
            <w:tcW w:w="791" w:type="dxa"/>
            <w:vAlign w:val="center"/>
          </w:tcPr>
          <w:p w:rsidR="00596B5C" w:rsidRPr="00176A27" w:rsidRDefault="00596B5C" w:rsidP="00560F45">
            <w:pPr>
              <w:rPr>
                <w:rFonts w:asciiTheme="minorHAnsi" w:hAnsiTheme="minorHAnsi" w:cstheme="minorHAnsi"/>
                <w:b/>
                <w:sz w:val="16"/>
                <w:szCs w:val="16"/>
              </w:rPr>
            </w:pPr>
          </w:p>
        </w:tc>
      </w:tr>
      <w:tr w:rsidR="00596B5C" w:rsidRPr="00176A27" w:rsidTr="00A44320">
        <w:trPr>
          <w:jc w:val="center"/>
        </w:trPr>
        <w:tc>
          <w:tcPr>
            <w:tcW w:w="4260" w:type="dxa"/>
            <w:vAlign w:val="center"/>
          </w:tcPr>
          <w:p w:rsidR="00596B5C" w:rsidRPr="00176A27" w:rsidRDefault="00A44320" w:rsidP="00560F45">
            <w:pPr>
              <w:jc w:val="both"/>
              <w:rPr>
                <w:rFonts w:asciiTheme="minorHAnsi" w:hAnsiTheme="minorHAnsi" w:cstheme="minorHAnsi"/>
                <w:b/>
                <w:bCs/>
                <w:sz w:val="16"/>
                <w:szCs w:val="16"/>
              </w:rPr>
            </w:pPr>
            <w:r w:rsidRPr="00176A27">
              <w:rPr>
                <w:rFonts w:asciiTheme="minorHAnsi" w:hAnsiTheme="minorHAnsi" w:cstheme="minorHAnsi"/>
                <w:b/>
                <w:bCs/>
                <w:sz w:val="16"/>
                <w:szCs w:val="16"/>
              </w:rPr>
              <w:t>PROVISIÓN DE CAMIONES Y SERVICIO DE TRANSPORTE</w:t>
            </w:r>
          </w:p>
          <w:p w:rsidR="00A44320" w:rsidRPr="00176A27" w:rsidRDefault="00A44320" w:rsidP="00A44320">
            <w:pPr>
              <w:autoSpaceDE w:val="0"/>
              <w:autoSpaceDN w:val="0"/>
              <w:adjustRightInd w:val="0"/>
              <w:jc w:val="both"/>
              <w:rPr>
                <w:rFonts w:asciiTheme="minorHAnsi" w:hAnsiTheme="minorHAnsi" w:cstheme="minorHAnsi"/>
                <w:sz w:val="16"/>
                <w:szCs w:val="16"/>
              </w:rPr>
            </w:pPr>
            <w:r w:rsidRPr="00176A27">
              <w:rPr>
                <w:rFonts w:asciiTheme="minorHAnsi" w:hAnsiTheme="minorHAnsi" w:cstheme="minorHAnsi"/>
                <w:color w:val="000000"/>
                <w:sz w:val="16"/>
                <w:szCs w:val="16"/>
                <w:shd w:val="clear" w:color="auto" w:fill="FFFFFF"/>
              </w:rPr>
              <w:t>El proveedor de servicio de transporte deberá contar mínimamente con 5 unidades de transporte propias de cualquiera de las diferentes capacidades de tonelaje 6, 12 y 28,</w:t>
            </w:r>
            <w:r w:rsidRPr="00176A27">
              <w:rPr>
                <w:rFonts w:asciiTheme="minorHAnsi" w:hAnsiTheme="minorHAnsi" w:cstheme="minorHAnsi"/>
                <w:color w:val="000000"/>
                <w:sz w:val="16"/>
                <w:szCs w:val="16"/>
              </w:rPr>
              <w:t xml:space="preserve"> mismas que deben ser certificadas documentalmente</w:t>
            </w:r>
            <w:r w:rsidRPr="00176A27">
              <w:rPr>
                <w:rFonts w:asciiTheme="minorHAnsi" w:hAnsiTheme="minorHAnsi" w:cstheme="minorHAnsi"/>
                <w:sz w:val="16"/>
                <w:szCs w:val="16"/>
              </w:rPr>
              <w:t>; para fines de evaluación adjuntar a la propuesta en fotocopia simple, en caso de adjudicarse la empresa debe presentar los documentos originales para la verificación con carácter previo a la suscripción del contrato.</w:t>
            </w:r>
          </w:p>
          <w:p w:rsidR="00A44320" w:rsidRPr="00176A27" w:rsidRDefault="00A44320" w:rsidP="00A44320">
            <w:pPr>
              <w:autoSpaceDE w:val="0"/>
              <w:autoSpaceDN w:val="0"/>
              <w:adjustRightInd w:val="0"/>
              <w:jc w:val="both"/>
              <w:rPr>
                <w:rFonts w:asciiTheme="minorHAnsi" w:hAnsiTheme="minorHAnsi" w:cstheme="minorHAnsi"/>
                <w:sz w:val="16"/>
                <w:szCs w:val="16"/>
              </w:rPr>
            </w:pPr>
          </w:p>
          <w:p w:rsidR="00A44320" w:rsidRPr="00176A27" w:rsidRDefault="00A44320" w:rsidP="00A44320">
            <w:pPr>
              <w:autoSpaceDE w:val="0"/>
              <w:autoSpaceDN w:val="0"/>
              <w:adjustRightInd w:val="0"/>
              <w:jc w:val="both"/>
              <w:rPr>
                <w:rFonts w:asciiTheme="minorHAnsi" w:hAnsiTheme="minorHAnsi" w:cstheme="minorHAnsi"/>
                <w:sz w:val="16"/>
                <w:szCs w:val="16"/>
              </w:rPr>
            </w:pPr>
            <w:r w:rsidRPr="00176A27">
              <w:rPr>
                <w:rFonts w:asciiTheme="minorHAnsi" w:hAnsiTheme="minorHAnsi" w:cstheme="minorHAnsi"/>
                <w:sz w:val="16"/>
                <w:szCs w:val="16"/>
              </w:rPr>
              <w:t>También se debe Considerar los siguientes aspectos:</w:t>
            </w:r>
          </w:p>
          <w:p w:rsidR="00A44320" w:rsidRPr="00176A27" w:rsidRDefault="00A44320" w:rsidP="00A44320">
            <w:pPr>
              <w:autoSpaceDE w:val="0"/>
              <w:autoSpaceDN w:val="0"/>
              <w:adjustRightInd w:val="0"/>
              <w:jc w:val="both"/>
              <w:rPr>
                <w:rFonts w:asciiTheme="minorHAnsi" w:hAnsiTheme="minorHAnsi" w:cstheme="minorHAnsi"/>
                <w:sz w:val="16"/>
                <w:szCs w:val="16"/>
              </w:rPr>
            </w:pPr>
          </w:p>
          <w:p w:rsidR="00A44320" w:rsidRPr="00176A27" w:rsidRDefault="00A44320" w:rsidP="009903FA">
            <w:pPr>
              <w:numPr>
                <w:ilvl w:val="0"/>
                <w:numId w:val="51"/>
              </w:numPr>
              <w:autoSpaceDE w:val="0"/>
              <w:autoSpaceDN w:val="0"/>
              <w:adjustRightInd w:val="0"/>
              <w:jc w:val="both"/>
              <w:rPr>
                <w:rFonts w:asciiTheme="minorHAnsi" w:hAnsiTheme="minorHAnsi" w:cstheme="minorHAnsi"/>
                <w:sz w:val="16"/>
                <w:szCs w:val="16"/>
              </w:rPr>
            </w:pPr>
            <w:r w:rsidRPr="00176A27">
              <w:rPr>
                <w:rFonts w:asciiTheme="minorHAnsi" w:hAnsiTheme="minorHAnsi" w:cstheme="minorHAnsi"/>
                <w:sz w:val="16"/>
                <w:szCs w:val="16"/>
              </w:rPr>
              <w:t xml:space="preserve">La solicitud de medio de transporte a la empresa adjudicada se efectuará mediante correo electrónico enviado por él o los Fiscales de Servicio, con copia al </w:t>
            </w:r>
            <w:r w:rsidRPr="00176A27">
              <w:rPr>
                <w:rFonts w:asciiTheme="minorHAnsi" w:hAnsiTheme="minorHAnsi" w:cstheme="minorHAnsi"/>
                <w:sz w:val="16"/>
                <w:szCs w:val="16"/>
              </w:rPr>
              <w:lastRenderedPageBreak/>
              <w:t>encargado de almacén solicitante del medio de transporte y almacén de destino.</w:t>
            </w:r>
          </w:p>
          <w:p w:rsidR="00A44320" w:rsidRPr="00176A27" w:rsidRDefault="00A44320" w:rsidP="00A44320">
            <w:pPr>
              <w:autoSpaceDE w:val="0"/>
              <w:autoSpaceDN w:val="0"/>
              <w:adjustRightInd w:val="0"/>
              <w:jc w:val="both"/>
              <w:rPr>
                <w:rFonts w:asciiTheme="minorHAnsi" w:hAnsiTheme="minorHAnsi" w:cstheme="minorHAnsi"/>
                <w:sz w:val="16"/>
                <w:szCs w:val="16"/>
              </w:rPr>
            </w:pPr>
          </w:p>
          <w:p w:rsidR="00A44320" w:rsidRPr="00176A27" w:rsidRDefault="00A44320" w:rsidP="009903FA">
            <w:pPr>
              <w:numPr>
                <w:ilvl w:val="0"/>
                <w:numId w:val="51"/>
              </w:numPr>
              <w:autoSpaceDE w:val="0"/>
              <w:autoSpaceDN w:val="0"/>
              <w:adjustRightInd w:val="0"/>
              <w:jc w:val="both"/>
              <w:rPr>
                <w:rFonts w:asciiTheme="minorHAnsi" w:hAnsiTheme="minorHAnsi" w:cstheme="minorHAnsi"/>
                <w:sz w:val="16"/>
                <w:szCs w:val="16"/>
              </w:rPr>
            </w:pPr>
            <w:r w:rsidRPr="00176A27">
              <w:rPr>
                <w:rFonts w:asciiTheme="minorHAnsi" w:hAnsiTheme="minorHAnsi" w:cstheme="minorHAnsi"/>
                <w:sz w:val="16"/>
                <w:szCs w:val="16"/>
              </w:rPr>
              <w:t>A partir de la fecha y hora de la remisión de correo electrónico, será computado el plazo de Solicitud del medio de transporte.</w:t>
            </w:r>
          </w:p>
          <w:p w:rsidR="00A44320" w:rsidRPr="00176A27" w:rsidRDefault="00A44320" w:rsidP="00A44320">
            <w:pPr>
              <w:autoSpaceDE w:val="0"/>
              <w:autoSpaceDN w:val="0"/>
              <w:adjustRightInd w:val="0"/>
              <w:jc w:val="both"/>
              <w:rPr>
                <w:rFonts w:asciiTheme="minorHAnsi" w:hAnsiTheme="minorHAnsi" w:cstheme="minorHAnsi"/>
                <w:sz w:val="16"/>
                <w:szCs w:val="16"/>
              </w:rPr>
            </w:pPr>
          </w:p>
          <w:p w:rsidR="00A44320" w:rsidRPr="00176A27" w:rsidRDefault="00A44320" w:rsidP="00A44320">
            <w:pPr>
              <w:autoSpaceDE w:val="0"/>
              <w:autoSpaceDN w:val="0"/>
              <w:adjustRightInd w:val="0"/>
              <w:jc w:val="both"/>
              <w:rPr>
                <w:rFonts w:asciiTheme="minorHAnsi" w:hAnsiTheme="minorHAnsi" w:cstheme="minorHAnsi"/>
                <w:sz w:val="16"/>
                <w:szCs w:val="16"/>
              </w:rPr>
            </w:pPr>
            <w:r w:rsidRPr="00176A27">
              <w:rPr>
                <w:rFonts w:asciiTheme="minorHAnsi" w:hAnsiTheme="minorHAnsi" w:cstheme="minorHAnsi"/>
                <w:sz w:val="16"/>
                <w:szCs w:val="16"/>
              </w:rPr>
              <w:t>El plazo para la provisión de medio de transporte no deberá superar las 24 horas, debiendo informar el encargado de almacén o al o los Fiscales de Servicio cuando el plazo haya sido superado, Los días sábados, domingos y feriados no son considerados en el cómputo del plazo.</w:t>
            </w:r>
          </w:p>
          <w:p w:rsidR="00A44320" w:rsidRPr="00176A27" w:rsidRDefault="00A44320" w:rsidP="00560F45">
            <w:pPr>
              <w:jc w:val="both"/>
              <w:rPr>
                <w:rFonts w:asciiTheme="minorHAnsi" w:hAnsiTheme="minorHAnsi" w:cstheme="minorHAnsi"/>
                <w:sz w:val="16"/>
                <w:szCs w:val="16"/>
              </w:rPr>
            </w:pPr>
          </w:p>
        </w:tc>
        <w:tc>
          <w:tcPr>
            <w:tcW w:w="3046" w:type="dxa"/>
            <w:vAlign w:val="center"/>
          </w:tcPr>
          <w:p w:rsidR="00596B5C" w:rsidRPr="00176A27" w:rsidRDefault="00596B5C" w:rsidP="00560F45">
            <w:pPr>
              <w:rPr>
                <w:rFonts w:asciiTheme="minorHAnsi" w:hAnsiTheme="minorHAnsi" w:cstheme="minorHAnsi"/>
                <w:b/>
                <w:sz w:val="16"/>
                <w:szCs w:val="16"/>
              </w:rPr>
            </w:pPr>
          </w:p>
        </w:tc>
        <w:tc>
          <w:tcPr>
            <w:tcW w:w="512" w:type="dxa"/>
            <w:vAlign w:val="center"/>
          </w:tcPr>
          <w:p w:rsidR="00596B5C" w:rsidRPr="00176A27" w:rsidRDefault="00596B5C" w:rsidP="00560F45">
            <w:pPr>
              <w:rPr>
                <w:rFonts w:asciiTheme="minorHAnsi" w:hAnsiTheme="minorHAnsi" w:cstheme="minorHAnsi"/>
                <w:b/>
                <w:sz w:val="16"/>
                <w:szCs w:val="16"/>
              </w:rPr>
            </w:pPr>
          </w:p>
        </w:tc>
        <w:tc>
          <w:tcPr>
            <w:tcW w:w="484" w:type="dxa"/>
            <w:vAlign w:val="center"/>
          </w:tcPr>
          <w:p w:rsidR="00596B5C" w:rsidRPr="00176A27" w:rsidRDefault="00596B5C" w:rsidP="00560F45">
            <w:pPr>
              <w:rPr>
                <w:rFonts w:asciiTheme="minorHAnsi" w:hAnsiTheme="minorHAnsi" w:cstheme="minorHAnsi"/>
                <w:b/>
                <w:sz w:val="16"/>
                <w:szCs w:val="16"/>
              </w:rPr>
            </w:pPr>
          </w:p>
        </w:tc>
        <w:tc>
          <w:tcPr>
            <w:tcW w:w="791" w:type="dxa"/>
            <w:vAlign w:val="center"/>
          </w:tcPr>
          <w:p w:rsidR="00596B5C" w:rsidRPr="00176A27" w:rsidRDefault="00596B5C" w:rsidP="00560F45">
            <w:pPr>
              <w:rPr>
                <w:rFonts w:asciiTheme="minorHAnsi" w:hAnsiTheme="minorHAnsi" w:cstheme="minorHAnsi"/>
                <w:b/>
                <w:sz w:val="16"/>
                <w:szCs w:val="16"/>
              </w:rPr>
            </w:pPr>
          </w:p>
        </w:tc>
      </w:tr>
      <w:tr w:rsidR="00596B5C" w:rsidRPr="00176A27" w:rsidTr="00A44320">
        <w:trPr>
          <w:jc w:val="center"/>
        </w:trPr>
        <w:tc>
          <w:tcPr>
            <w:tcW w:w="4260" w:type="dxa"/>
            <w:vAlign w:val="center"/>
          </w:tcPr>
          <w:p w:rsidR="00A44320" w:rsidRPr="00176A27" w:rsidRDefault="00A44320" w:rsidP="00A44320">
            <w:pPr>
              <w:rPr>
                <w:rFonts w:asciiTheme="minorHAnsi" w:hAnsiTheme="minorHAnsi" w:cstheme="minorHAnsi"/>
                <w:b/>
                <w:bCs/>
                <w:sz w:val="16"/>
                <w:szCs w:val="16"/>
              </w:rPr>
            </w:pPr>
            <w:r w:rsidRPr="00176A27">
              <w:rPr>
                <w:rFonts w:asciiTheme="minorHAnsi" w:hAnsiTheme="minorHAnsi" w:cstheme="minorHAnsi"/>
                <w:b/>
                <w:bCs/>
                <w:sz w:val="16"/>
                <w:szCs w:val="16"/>
              </w:rPr>
              <w:lastRenderedPageBreak/>
              <w:t>EQUIPO DE PROTECCIÓN PERSONAL</w:t>
            </w:r>
          </w:p>
          <w:p w:rsidR="00A44320" w:rsidRPr="00176A27" w:rsidRDefault="00A44320" w:rsidP="00A44320">
            <w:pPr>
              <w:autoSpaceDE w:val="0"/>
              <w:autoSpaceDN w:val="0"/>
              <w:adjustRightInd w:val="0"/>
              <w:jc w:val="both"/>
              <w:rPr>
                <w:rFonts w:asciiTheme="minorHAnsi" w:hAnsiTheme="minorHAnsi" w:cstheme="minorHAnsi"/>
                <w:sz w:val="16"/>
                <w:szCs w:val="16"/>
              </w:rPr>
            </w:pPr>
            <w:r w:rsidRPr="00176A27">
              <w:rPr>
                <w:rFonts w:asciiTheme="minorHAnsi" w:hAnsiTheme="minorHAnsi" w:cstheme="minorHAnsi"/>
                <w:sz w:val="16"/>
                <w:szCs w:val="16"/>
              </w:rPr>
              <w:t xml:space="preserve">Todo el personal del Proveedor del Servicio de Transporte adjudicado deberá contar con el Equipo de Protección Personal (EPP) durante el carguío y </w:t>
            </w:r>
            <w:proofErr w:type="spellStart"/>
            <w:r w:rsidRPr="00176A27">
              <w:rPr>
                <w:rFonts w:asciiTheme="minorHAnsi" w:hAnsiTheme="minorHAnsi" w:cstheme="minorHAnsi"/>
                <w:sz w:val="16"/>
                <w:szCs w:val="16"/>
              </w:rPr>
              <w:t>descarguío</w:t>
            </w:r>
            <w:proofErr w:type="spellEnd"/>
            <w:r w:rsidRPr="00176A27">
              <w:rPr>
                <w:rFonts w:asciiTheme="minorHAnsi" w:hAnsiTheme="minorHAnsi" w:cstheme="minorHAnsi"/>
                <w:sz w:val="16"/>
                <w:szCs w:val="16"/>
              </w:rPr>
              <w:t xml:space="preserve"> del material transportado, tanto en origen y en destino, cumpliendo la normativa de seguridad industrial vigente.</w:t>
            </w:r>
          </w:p>
          <w:p w:rsidR="00596B5C" w:rsidRPr="00176A27" w:rsidRDefault="00596B5C" w:rsidP="00560F45">
            <w:pPr>
              <w:rPr>
                <w:rFonts w:asciiTheme="minorHAnsi" w:hAnsiTheme="minorHAnsi" w:cstheme="minorHAnsi"/>
                <w:bCs/>
                <w:sz w:val="16"/>
                <w:szCs w:val="16"/>
              </w:rPr>
            </w:pPr>
          </w:p>
        </w:tc>
        <w:tc>
          <w:tcPr>
            <w:tcW w:w="3046" w:type="dxa"/>
            <w:vAlign w:val="center"/>
          </w:tcPr>
          <w:p w:rsidR="00596B5C" w:rsidRPr="00176A27" w:rsidRDefault="00596B5C" w:rsidP="00560F45">
            <w:pPr>
              <w:rPr>
                <w:rFonts w:asciiTheme="minorHAnsi" w:hAnsiTheme="minorHAnsi" w:cstheme="minorHAnsi"/>
                <w:b/>
                <w:sz w:val="16"/>
                <w:szCs w:val="16"/>
              </w:rPr>
            </w:pPr>
          </w:p>
        </w:tc>
        <w:tc>
          <w:tcPr>
            <w:tcW w:w="512" w:type="dxa"/>
            <w:vAlign w:val="center"/>
          </w:tcPr>
          <w:p w:rsidR="00596B5C" w:rsidRPr="00176A27" w:rsidRDefault="00596B5C" w:rsidP="00560F45">
            <w:pPr>
              <w:rPr>
                <w:rFonts w:asciiTheme="minorHAnsi" w:hAnsiTheme="minorHAnsi" w:cstheme="minorHAnsi"/>
                <w:b/>
                <w:sz w:val="16"/>
                <w:szCs w:val="16"/>
              </w:rPr>
            </w:pPr>
          </w:p>
        </w:tc>
        <w:tc>
          <w:tcPr>
            <w:tcW w:w="484" w:type="dxa"/>
            <w:vAlign w:val="center"/>
          </w:tcPr>
          <w:p w:rsidR="00596B5C" w:rsidRPr="00176A27" w:rsidRDefault="00596B5C" w:rsidP="00560F45">
            <w:pPr>
              <w:rPr>
                <w:rFonts w:asciiTheme="minorHAnsi" w:hAnsiTheme="minorHAnsi" w:cstheme="minorHAnsi"/>
                <w:b/>
                <w:sz w:val="16"/>
                <w:szCs w:val="16"/>
              </w:rPr>
            </w:pPr>
          </w:p>
        </w:tc>
        <w:tc>
          <w:tcPr>
            <w:tcW w:w="791" w:type="dxa"/>
            <w:vAlign w:val="center"/>
          </w:tcPr>
          <w:p w:rsidR="00596B5C" w:rsidRPr="00176A27" w:rsidRDefault="00596B5C" w:rsidP="00560F45">
            <w:pPr>
              <w:rPr>
                <w:rFonts w:asciiTheme="minorHAnsi" w:hAnsiTheme="minorHAnsi" w:cstheme="minorHAnsi"/>
                <w:b/>
                <w:sz w:val="16"/>
                <w:szCs w:val="16"/>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44320" w:rsidRDefault="00A44320" w:rsidP="00FA78A9">
      <w:pPr>
        <w:jc w:val="center"/>
        <w:rPr>
          <w:rFonts w:asciiTheme="minorHAnsi" w:hAnsiTheme="minorHAnsi" w:cstheme="minorHAnsi"/>
          <w:b/>
          <w:sz w:val="22"/>
          <w:szCs w:val="22"/>
        </w:rPr>
      </w:pPr>
    </w:p>
    <w:p w:rsidR="00A44320" w:rsidRDefault="00A44320"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176A27" w:rsidRDefault="00176A27" w:rsidP="00FA78A9">
      <w:pPr>
        <w:jc w:val="center"/>
        <w:rPr>
          <w:rFonts w:asciiTheme="minorHAnsi" w:hAnsiTheme="minorHAnsi" w:cstheme="minorHAnsi"/>
          <w:b/>
          <w:sz w:val="22"/>
          <w:szCs w:val="22"/>
        </w:rPr>
      </w:pPr>
    </w:p>
    <w:p w:rsidR="00176A27" w:rsidRDefault="00176A27" w:rsidP="00FA78A9">
      <w:pPr>
        <w:jc w:val="center"/>
        <w:rPr>
          <w:rFonts w:asciiTheme="minorHAnsi" w:hAnsiTheme="minorHAnsi" w:cstheme="minorHAnsi"/>
          <w:b/>
          <w:sz w:val="22"/>
          <w:szCs w:val="22"/>
        </w:rPr>
      </w:pPr>
    </w:p>
    <w:p w:rsidR="00176A27" w:rsidRDefault="00176A27" w:rsidP="00FA78A9">
      <w:pPr>
        <w:jc w:val="center"/>
        <w:rPr>
          <w:rFonts w:asciiTheme="minorHAnsi" w:hAnsiTheme="minorHAnsi" w:cstheme="minorHAnsi"/>
          <w:b/>
          <w:sz w:val="22"/>
          <w:szCs w:val="22"/>
        </w:rPr>
      </w:pPr>
    </w:p>
    <w:p w:rsidR="00176A27" w:rsidRDefault="00176A27"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4306DD" w:rsidRPr="004306DD" w:rsidRDefault="00AF2036" w:rsidP="00B54A9C">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rsidR="004306DD" w:rsidRPr="004306DD" w:rsidRDefault="004306DD" w:rsidP="00B54A9C">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30274D" w:rsidRDefault="00AF2036" w:rsidP="003606AD">
            <w:pPr>
              <w:pStyle w:val="Prrafodelista"/>
              <w:ind w:left="610"/>
              <w:jc w:val="both"/>
              <w:rPr>
                <w:rFonts w:asciiTheme="minorHAnsi" w:hAnsiTheme="minorHAnsi" w:cstheme="minorHAnsi"/>
                <w:color w:val="000000"/>
                <w:sz w:val="18"/>
                <w:szCs w:val="18"/>
                <w:lang w:eastAsia="es-BO"/>
              </w:rPr>
            </w:pPr>
          </w:p>
          <w:p w:rsidR="00AF2036" w:rsidRPr="006C2915" w:rsidRDefault="00AF2036" w:rsidP="00B54A9C">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6C2915" w:rsidRPr="006C2915" w:rsidRDefault="006C2915" w:rsidP="006C2915">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7"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bookmarkEnd w:id="7"/>
    <w:p w:rsidR="00BF273A" w:rsidRDefault="00BF273A" w:rsidP="00C00A9F">
      <w:pPr>
        <w:jc w:val="center"/>
        <w:rPr>
          <w:rFonts w:asciiTheme="minorHAnsi" w:hAnsiTheme="minorHAnsi" w:cstheme="minorHAnsi"/>
          <w:b/>
          <w:sz w:val="22"/>
          <w:szCs w:val="22"/>
        </w:rPr>
      </w:pPr>
    </w:p>
    <w:p w:rsidR="00BF273A" w:rsidRDefault="00BF273A" w:rsidP="00C00A9F">
      <w:pPr>
        <w:jc w:val="center"/>
        <w:rPr>
          <w:rFonts w:asciiTheme="minorHAnsi" w:hAnsiTheme="minorHAnsi" w:cstheme="minorHAnsi"/>
          <w:b/>
          <w:sz w:val="22"/>
          <w:szCs w:val="22"/>
        </w:rPr>
      </w:pPr>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Default="0070385B" w:rsidP="0070385B">
      <w:pPr>
        <w:jc w:val="center"/>
        <w:rPr>
          <w:rFonts w:asciiTheme="minorHAnsi" w:hAnsiTheme="minorHAnsi" w:cstheme="minorHAnsi"/>
          <w:b/>
          <w:sz w:val="22"/>
          <w:szCs w:val="22"/>
          <w:lang w:val="es-BO"/>
        </w:rPr>
      </w:pP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B54A9C">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B54A9C">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B54A9C">
      <w:pPr>
        <w:pStyle w:val="Prrafodelista"/>
        <w:numPr>
          <w:ilvl w:val="0"/>
          <w:numId w:val="19"/>
        </w:numPr>
        <w:jc w:val="both"/>
        <w:rPr>
          <w:rFonts w:asciiTheme="minorHAnsi" w:hAnsiTheme="minorHAnsi" w:cstheme="minorHAnsi"/>
          <w:b/>
          <w:vanish/>
          <w:sz w:val="22"/>
          <w:szCs w:val="22"/>
        </w:rPr>
      </w:pPr>
    </w:p>
    <w:p w:rsidR="0070385B" w:rsidRPr="00987515" w:rsidRDefault="0070385B" w:rsidP="00B54A9C">
      <w:pPr>
        <w:pStyle w:val="Prrafodelista"/>
        <w:numPr>
          <w:ilvl w:val="0"/>
          <w:numId w:val="19"/>
        </w:numPr>
        <w:jc w:val="both"/>
        <w:rPr>
          <w:rFonts w:asciiTheme="minorHAnsi" w:hAnsiTheme="minorHAnsi" w:cstheme="minorHAnsi"/>
          <w:b/>
          <w:vanish/>
          <w:sz w:val="22"/>
          <w:szCs w:val="22"/>
        </w:rPr>
      </w:pPr>
    </w:p>
    <w:p w:rsidR="0070385B" w:rsidRPr="00A303EE" w:rsidRDefault="005F6C94" w:rsidP="00B54A9C">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B54A9C">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B54A9C">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9903FA">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9903FA">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0385B" w:rsidRPr="005E61F1" w:rsidRDefault="0070385B" w:rsidP="009903FA">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B54A9C">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8"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9" w:name="_Toc346784731"/>
      <w:bookmarkStart w:id="10" w:name="_Toc346784742"/>
      <w:bookmarkEnd w:id="8"/>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9"/>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10"/>
    <w:p w:rsidR="0070385B" w:rsidRPr="00B40D0C" w:rsidRDefault="0070385B" w:rsidP="00B54A9C">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A44320"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B54A9C">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70385B" w:rsidRPr="005F6C94" w:rsidRDefault="0070385B" w:rsidP="00B54A9C">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lastRenderedPageBreak/>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B54A9C">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B54A9C">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w:t>
      </w:r>
    </w:p>
    <w:p w:rsidR="00A44320" w:rsidRPr="008A43D1" w:rsidRDefault="00A44320"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0385B" w:rsidRPr="00552079" w:rsidTr="00A44320">
        <w:trPr>
          <w:trHeight w:val="1091"/>
        </w:trPr>
        <w:tc>
          <w:tcPr>
            <w:tcW w:w="9113"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Pr="00552079" w:rsidRDefault="0070385B" w:rsidP="0070385B">
      <w:pPr>
        <w:jc w:val="center"/>
        <w:rPr>
          <w:rFonts w:asciiTheme="minorHAnsi" w:hAnsiTheme="minorHAnsi" w:cstheme="minorHAnsi"/>
          <w:b/>
          <w:bCs/>
          <w:sz w:val="22"/>
          <w:szCs w:val="22"/>
        </w:rPr>
      </w:pPr>
    </w:p>
    <w:p w:rsidR="00176A27" w:rsidRPr="0052166F" w:rsidRDefault="00176A27" w:rsidP="00176A27">
      <w:pPr>
        <w:spacing w:before="120" w:after="120"/>
        <w:ind w:left="3540" w:firstLine="708"/>
        <w:rPr>
          <w:rFonts w:ascii="Arial" w:hAnsi="Arial" w:cs="Arial"/>
          <w:b/>
        </w:rPr>
      </w:pPr>
      <w:r>
        <w:rPr>
          <w:rFonts w:ascii="Arial" w:hAnsi="Arial" w:cs="Arial"/>
          <w:b/>
        </w:rPr>
        <w:t>CONTRATO Nº YPFB/</w:t>
      </w:r>
      <w:r w:rsidRPr="0052166F">
        <w:rPr>
          <w:rFonts w:ascii="Arial" w:hAnsi="Arial" w:cs="Arial"/>
          <w:b/>
        </w:rPr>
        <w:t>G</w:t>
      </w:r>
      <w:r>
        <w:rPr>
          <w:rFonts w:ascii="Arial" w:hAnsi="Arial" w:cs="Arial"/>
          <w:b/>
        </w:rPr>
        <w:t>LC</w:t>
      </w:r>
    </w:p>
    <w:p w:rsidR="00176A27" w:rsidRPr="0052166F" w:rsidRDefault="00176A27" w:rsidP="00176A27">
      <w:pPr>
        <w:spacing w:before="120" w:after="120"/>
        <w:ind w:left="3540" w:firstLine="708"/>
        <w:rPr>
          <w:rFonts w:ascii="Arial" w:hAnsi="Arial" w:cs="Arial"/>
          <w:b/>
        </w:rPr>
      </w:pPr>
      <w:r w:rsidRPr="0052166F">
        <w:rPr>
          <w:rFonts w:ascii="Arial" w:hAnsi="Arial" w:cs="Arial"/>
          <w:b/>
        </w:rPr>
        <w:t xml:space="preserve">                                La Paz, </w:t>
      </w:r>
    </w:p>
    <w:p w:rsidR="00176A27" w:rsidRDefault="00176A27" w:rsidP="00176A27">
      <w:pPr>
        <w:tabs>
          <w:tab w:val="left" w:pos="0"/>
        </w:tabs>
        <w:jc w:val="center"/>
        <w:rPr>
          <w:rFonts w:ascii="Arial" w:hAnsi="Arial" w:cs="Arial"/>
          <w:b/>
        </w:rPr>
      </w:pPr>
      <w:r>
        <w:rPr>
          <w:rFonts w:ascii="Arial" w:hAnsi="Arial" w:cs="Arial"/>
          <w:b/>
        </w:rPr>
        <w:t xml:space="preserve">CONTRATO ADMINISTRATIVO DE SERVICIO GENERAL RECURRENTE </w:t>
      </w:r>
    </w:p>
    <w:p w:rsidR="00176A27" w:rsidRDefault="00176A27" w:rsidP="00176A27">
      <w:pPr>
        <w:tabs>
          <w:tab w:val="left" w:pos="0"/>
        </w:tabs>
        <w:jc w:val="center"/>
        <w:rPr>
          <w:rFonts w:ascii="Arial" w:hAnsi="Arial" w:cs="Arial"/>
          <w:b/>
        </w:rPr>
      </w:pPr>
      <w:r>
        <w:rPr>
          <w:rFonts w:ascii="Arial" w:hAnsi="Arial" w:cs="Arial"/>
          <w:b/>
        </w:rPr>
        <w:t>“_________________”</w:t>
      </w:r>
    </w:p>
    <w:p w:rsidR="00176A27" w:rsidRDefault="00176A27" w:rsidP="00176A27">
      <w:pPr>
        <w:spacing w:after="120"/>
        <w:jc w:val="both"/>
        <w:rPr>
          <w:rFonts w:ascii="Arial" w:hAnsi="Arial" w:cs="Arial"/>
          <w:b/>
          <w:i/>
          <w:u w:val="single"/>
        </w:rPr>
      </w:pPr>
    </w:p>
    <w:p w:rsidR="00176A27" w:rsidRPr="00B37034" w:rsidRDefault="00176A27" w:rsidP="00176A27">
      <w:pPr>
        <w:spacing w:after="120"/>
        <w:jc w:val="both"/>
        <w:rPr>
          <w:rFonts w:ascii="Arial" w:hAnsi="Arial" w:cs="Arial"/>
          <w:b/>
        </w:rPr>
      </w:pPr>
      <w:r w:rsidRPr="00B37034">
        <w:rPr>
          <w:rFonts w:ascii="Arial" w:hAnsi="Arial" w:cs="Arial"/>
          <w:b/>
        </w:rPr>
        <w:t>SEÑOR NOTARIO DE GOBIERNO DEL DI</w:t>
      </w:r>
      <w:r>
        <w:rPr>
          <w:rFonts w:ascii="Arial" w:hAnsi="Arial" w:cs="Arial"/>
          <w:b/>
        </w:rPr>
        <w:t>STRITO ADMINISTRATIVO DE ___________</w:t>
      </w:r>
    </w:p>
    <w:p w:rsidR="00176A27" w:rsidRPr="00B37034" w:rsidRDefault="00176A27" w:rsidP="00176A27">
      <w:pPr>
        <w:jc w:val="both"/>
        <w:rPr>
          <w:rFonts w:ascii="Arial" w:hAnsi="Arial" w:cs="Arial"/>
          <w:b/>
        </w:rPr>
      </w:pPr>
      <w:r w:rsidRPr="00B37034">
        <w:rPr>
          <w:rFonts w:ascii="Arial" w:hAnsi="Arial" w:cs="Arial"/>
        </w:rPr>
        <w:t xml:space="preserve">En el registro de Escrituras Públicas que corren a su cargo, sírvase usted insertar el presente Contrato </w:t>
      </w:r>
      <w:r>
        <w:rPr>
          <w:rFonts w:ascii="Arial" w:hAnsi="Arial" w:cs="Arial"/>
        </w:rPr>
        <w:t xml:space="preserve">de Servicio General Recurrente </w:t>
      </w:r>
      <w:r w:rsidRPr="00B37034">
        <w:rPr>
          <w:rFonts w:ascii="Arial" w:hAnsi="Arial" w:cs="Arial"/>
        </w:rPr>
        <w:t xml:space="preserve">para </w:t>
      </w:r>
      <w:r>
        <w:rPr>
          <w:rFonts w:ascii="Arial" w:hAnsi="Arial" w:cs="Arial"/>
        </w:rPr>
        <w:t>“</w:t>
      </w:r>
      <w:r>
        <w:rPr>
          <w:rFonts w:ascii="Arial" w:hAnsi="Arial" w:cs="Arial"/>
          <w:b/>
        </w:rPr>
        <w:t>______________</w:t>
      </w:r>
      <w:r w:rsidRPr="00B37034">
        <w:rPr>
          <w:rFonts w:ascii="Arial" w:hAnsi="Arial" w:cs="Arial"/>
        </w:rPr>
        <w:t>, sujeto a los siguientes términos y condiciones: </w:t>
      </w:r>
      <w:r w:rsidRPr="00B37034">
        <w:rPr>
          <w:rFonts w:ascii="Arial" w:hAnsi="Arial" w:cs="Arial"/>
          <w:bCs/>
        </w:rPr>
        <w:t> </w:t>
      </w:r>
    </w:p>
    <w:p w:rsidR="00176A27" w:rsidRPr="0052166F" w:rsidRDefault="00176A27" w:rsidP="00176A27">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176A27" w:rsidRPr="003F0CC5" w:rsidRDefault="00176A27" w:rsidP="009903FA">
      <w:pPr>
        <w:pStyle w:val="Prrafodelista"/>
        <w:numPr>
          <w:ilvl w:val="1"/>
          <w:numId w:val="62"/>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w:t>
      </w:r>
      <w:r>
        <w:rPr>
          <w:rFonts w:ascii="Arial" w:hAnsi="Arial" w:cs="Arial"/>
        </w:rPr>
        <w:t>______</w:t>
      </w:r>
      <w:r w:rsidRPr="003F0CC5">
        <w:rPr>
          <w:rFonts w:ascii="Arial" w:hAnsi="Arial" w:cs="Arial"/>
        </w:rPr>
        <w:t xml:space="preserve">, en calidad de </w:t>
      </w:r>
      <w:r>
        <w:rPr>
          <w:rFonts w:ascii="Arial" w:hAnsi="Arial" w:cs="Arial"/>
        </w:rPr>
        <w:t>___________</w:t>
      </w:r>
      <w:r w:rsidRPr="003F0CC5">
        <w:rPr>
          <w:rFonts w:ascii="Arial" w:hAnsi="Arial" w:cs="Arial"/>
        </w:rPr>
        <w:t xml:space="preserve"> delegado mediante Resolución Administrativa PRS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w:t>
      </w:r>
      <w:r>
        <w:rPr>
          <w:rFonts w:ascii="Arial" w:hAnsi="Arial" w:cs="Arial"/>
        </w:rPr>
        <w:t>_____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rsidR="00176A27" w:rsidRPr="00D07EF4" w:rsidRDefault="00176A27" w:rsidP="00176A27">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r w:rsidRPr="005626DC">
        <w:rPr>
          <w:rFonts w:ascii="Arial" w:hAnsi="Arial" w:cs="Arial"/>
          <w:lang w:val="es-ES_tradnl"/>
        </w:rPr>
        <w:t xml:space="preserve">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rsidR="00176A27" w:rsidRPr="00D07EF4" w:rsidRDefault="00176A27" w:rsidP="00176A27">
      <w:pPr>
        <w:pStyle w:val="Prrafodelista"/>
        <w:spacing w:after="120"/>
        <w:ind w:left="0"/>
        <w:jc w:val="both"/>
        <w:rPr>
          <w:rFonts w:ascii="Arial" w:hAnsi="Arial" w:cs="Arial"/>
        </w:rPr>
      </w:pPr>
      <w:r>
        <w:rPr>
          <w:noProof/>
          <w:lang w:val="es-BO" w:eastAsia="es-BO"/>
        </w:rPr>
        <w:drawing>
          <wp:anchor distT="0" distB="0" distL="114300" distR="114300" simplePos="0" relativeHeight="251665408"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176A27" w:rsidRPr="0052166F" w:rsidRDefault="00176A27" w:rsidP="00176A27">
      <w:pPr>
        <w:spacing w:before="120" w:after="120"/>
        <w:jc w:val="both"/>
        <w:rPr>
          <w:rFonts w:ascii="Arial" w:hAnsi="Arial" w:cs="Arial"/>
          <w:b/>
          <w:u w:val="single"/>
        </w:rPr>
      </w:pPr>
      <w:r w:rsidRPr="0052166F">
        <w:rPr>
          <w:rFonts w:ascii="Arial" w:hAnsi="Arial" w:cs="Arial"/>
          <w:b/>
          <w:u w:val="single"/>
        </w:rPr>
        <w:t>SEGUNDA.- (ANTECEDENTES)</w:t>
      </w:r>
    </w:p>
    <w:p w:rsidR="00176A27" w:rsidRDefault="00176A27" w:rsidP="00176A27">
      <w:pPr>
        <w:spacing w:before="120" w:after="120"/>
        <w:ind w:left="567" w:hanging="567"/>
        <w:jc w:val="both"/>
        <w:rPr>
          <w:rFonts w:ascii="Arial" w:hAnsi="Arial" w:cs="Arial"/>
          <w:b/>
          <w:bCs/>
        </w:rPr>
      </w:pPr>
      <w:r w:rsidRPr="0052166F">
        <w:rPr>
          <w:rFonts w:ascii="Arial" w:hAnsi="Arial" w:cs="Arial"/>
          <w:b/>
        </w:rPr>
        <w:t>2.1.</w:t>
      </w:r>
      <w:r w:rsidRPr="0052166F">
        <w:rPr>
          <w:rFonts w:ascii="Arial" w:hAnsi="Arial" w:cs="Arial"/>
        </w:rPr>
        <w:tab/>
      </w:r>
      <w:r w:rsidRPr="00D34922">
        <w:rPr>
          <w:rFonts w:ascii="Arial" w:hAnsi="Arial" w:cs="Arial"/>
        </w:rPr>
        <w:t>La</w:t>
      </w:r>
      <w:r w:rsidRPr="00D34922">
        <w:rPr>
          <w:rFonts w:ascii="Arial" w:hAnsi="Arial" w:cs="Arial"/>
          <w:b/>
        </w:rPr>
        <w:t xml:space="preserve"> ENTIDAD </w:t>
      </w:r>
      <w:r w:rsidRPr="00D34922">
        <w:rPr>
          <w:rFonts w:ascii="Arial" w:hAnsi="Arial" w:cs="Arial"/>
        </w:rPr>
        <w:t xml:space="preserve">mediante la modalidad de contratación directa </w:t>
      </w:r>
      <w:r w:rsidRPr="00D34922">
        <w:rPr>
          <w:rFonts w:ascii="Arial" w:hAnsi="Arial" w:cs="Arial"/>
          <w:i/>
        </w:rPr>
        <w:t>abreviada/por licitación/menor</w:t>
      </w:r>
      <w:r w:rsidRPr="00D34922">
        <w:rPr>
          <w:rFonts w:ascii="Arial" w:hAnsi="Arial" w:cs="Arial"/>
        </w:rPr>
        <w:t xml:space="preserve"> con código de proceso______, llevó adelante el proceso de contratación para </w:t>
      </w:r>
      <w:r>
        <w:rPr>
          <w:rFonts w:ascii="Arial" w:hAnsi="Arial" w:cs="Arial"/>
        </w:rPr>
        <w:t>e</w:t>
      </w:r>
      <w:r w:rsidRPr="00D34922">
        <w:rPr>
          <w:rFonts w:ascii="Arial" w:hAnsi="Arial" w:cs="Arial"/>
        </w:rPr>
        <w:t xml:space="preserve">l </w:t>
      </w:r>
      <w:r w:rsidRPr="00D34922">
        <w:rPr>
          <w:rFonts w:ascii="Arial" w:hAnsi="Arial" w:cs="Arial"/>
          <w:b/>
        </w:rPr>
        <w:t>“_________”</w:t>
      </w:r>
      <w:r w:rsidRPr="00D34922">
        <w:rPr>
          <w:rFonts w:ascii="Arial" w:hAnsi="Arial" w:cs="Arial"/>
        </w:rPr>
        <w:t>, realizado bajo las normas y regulaciones de contratación establecidas en el Reglamento de Contrataciones Directas en el marco del Decreto Supremo N° 29506 aprobado mediante Resolución de Directorio N° 15/2016 de 29 de febrero de 2016 y el documento base de contratación.</w:t>
      </w:r>
      <w:r w:rsidRPr="005626DC">
        <w:rPr>
          <w:rFonts w:ascii="Arial" w:hAnsi="Arial" w:cs="Arial"/>
          <w:b/>
          <w:bCs/>
        </w:rPr>
        <w:t xml:space="preserve"> </w:t>
      </w:r>
    </w:p>
    <w:p w:rsidR="00176A27" w:rsidRPr="0052166F" w:rsidRDefault="00176A27" w:rsidP="00176A27">
      <w:pPr>
        <w:spacing w:before="120" w:after="120"/>
        <w:ind w:left="567" w:hanging="567"/>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176A27" w:rsidRPr="0052166F" w:rsidRDefault="00176A27" w:rsidP="00176A27">
      <w:pPr>
        <w:spacing w:before="120" w:after="120"/>
        <w:jc w:val="both"/>
        <w:rPr>
          <w:rFonts w:ascii="Arial" w:hAnsi="Arial" w:cs="Arial"/>
          <w:b/>
          <w:u w:val="single"/>
        </w:rPr>
      </w:pPr>
      <w:r w:rsidRPr="0052166F">
        <w:rPr>
          <w:rFonts w:ascii="Arial" w:hAnsi="Arial" w:cs="Arial"/>
          <w:b/>
          <w:u w:val="single"/>
        </w:rPr>
        <w:t>TERCERA.- (DISPOSICIONES GENERALES)</w:t>
      </w:r>
    </w:p>
    <w:p w:rsidR="00176A27" w:rsidRPr="0052166F" w:rsidRDefault="00176A27" w:rsidP="00176A27">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176A27" w:rsidRPr="0052166F" w:rsidTr="004425BC">
        <w:trPr>
          <w:trHeight w:val="556"/>
        </w:trPr>
        <w:tc>
          <w:tcPr>
            <w:tcW w:w="1809" w:type="dxa"/>
            <w:shd w:val="clear" w:color="auto" w:fill="auto"/>
          </w:tcPr>
          <w:p w:rsidR="00176A27" w:rsidRPr="00FD21B1" w:rsidRDefault="00176A27" w:rsidP="004425BC">
            <w:pPr>
              <w:spacing w:before="120" w:after="120"/>
              <w:jc w:val="both"/>
              <w:rPr>
                <w:rFonts w:ascii="Arial" w:hAnsi="Arial" w:cs="Arial"/>
                <w:b/>
              </w:rPr>
            </w:pPr>
            <w:r w:rsidRPr="00FD21B1">
              <w:rPr>
                <w:rFonts w:ascii="Arial" w:hAnsi="Arial" w:cs="Arial"/>
                <w:b/>
              </w:rPr>
              <w:t>Contrato:</w:t>
            </w:r>
          </w:p>
        </w:tc>
        <w:tc>
          <w:tcPr>
            <w:tcW w:w="6662" w:type="dxa"/>
            <w:shd w:val="clear" w:color="auto" w:fill="auto"/>
          </w:tcPr>
          <w:p w:rsidR="00176A27" w:rsidRPr="00FD21B1" w:rsidRDefault="00176A27" w:rsidP="004425BC">
            <w:pPr>
              <w:spacing w:before="120" w:after="120"/>
              <w:jc w:val="both"/>
              <w:rPr>
                <w:rFonts w:ascii="Arial" w:hAnsi="Arial" w:cs="Arial"/>
              </w:rPr>
            </w:pPr>
            <w:r w:rsidRPr="00FD21B1">
              <w:rPr>
                <w:rFonts w:ascii="Arial" w:hAnsi="Arial" w:cs="Arial"/>
              </w:rPr>
              <w:t>Es el presente documento celebrado entre las Partes, junto con todos los anexos que forman parte integrante del mismo.</w:t>
            </w:r>
          </w:p>
        </w:tc>
      </w:tr>
      <w:tr w:rsidR="00176A27" w:rsidRPr="0052166F" w:rsidTr="004425BC">
        <w:trPr>
          <w:trHeight w:val="1028"/>
        </w:trPr>
        <w:tc>
          <w:tcPr>
            <w:tcW w:w="1809" w:type="dxa"/>
            <w:shd w:val="clear" w:color="auto" w:fill="auto"/>
          </w:tcPr>
          <w:p w:rsidR="00176A27" w:rsidRPr="00FD21B1" w:rsidRDefault="00176A27" w:rsidP="004425BC">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FD21B1">
              <w:rPr>
                <w:rFonts w:ascii="Arial" w:hAnsi="Arial" w:cs="Arial"/>
                <w:b/>
              </w:rPr>
              <w:lastRenderedPageBreak/>
              <w:t>Fiscal  de Servicio:</w:t>
            </w:r>
          </w:p>
        </w:tc>
        <w:tc>
          <w:tcPr>
            <w:tcW w:w="6662" w:type="dxa"/>
            <w:shd w:val="clear" w:color="auto" w:fill="auto"/>
          </w:tcPr>
          <w:p w:rsidR="00176A27" w:rsidRPr="00FD21B1" w:rsidRDefault="00176A27" w:rsidP="004425BC">
            <w:pPr>
              <w:spacing w:before="120" w:after="120"/>
              <w:jc w:val="both"/>
              <w:rPr>
                <w:rFonts w:ascii="Arial" w:hAnsi="Arial" w:cs="Arial"/>
              </w:rPr>
            </w:pPr>
            <w:r w:rsidRPr="00FD21B1">
              <w:rPr>
                <w:rFonts w:ascii="Arial" w:hAnsi="Arial" w:cs="Arial"/>
              </w:rPr>
              <w:t xml:space="preserve">Es </w:t>
            </w:r>
            <w:r>
              <w:rPr>
                <w:rFonts w:ascii="Arial" w:hAnsi="Arial" w:cs="Arial"/>
              </w:rPr>
              <w:t xml:space="preserve">la </w:t>
            </w:r>
            <w:r w:rsidRPr="00FD21B1">
              <w:rPr>
                <w:rFonts w:ascii="Arial" w:hAnsi="Arial" w:cs="Arial"/>
              </w:rPr>
              <w:t>persona designada por la</w:t>
            </w:r>
            <w:r>
              <w:rPr>
                <w:rFonts w:ascii="Arial" w:hAnsi="Arial" w:cs="Arial"/>
              </w:rPr>
              <w:t xml:space="preserve"> Unidad Solicitante</w:t>
            </w:r>
            <w:r w:rsidRPr="00FD21B1">
              <w:rPr>
                <w:rFonts w:ascii="Arial" w:hAnsi="Arial" w:cs="Arial"/>
              </w:rPr>
              <w:t xml:space="preserve">, quien será el interlocutor de ésta frente al </w:t>
            </w:r>
            <w:r w:rsidRPr="00FD21B1">
              <w:rPr>
                <w:rFonts w:ascii="Arial" w:hAnsi="Arial" w:cs="Arial"/>
                <w:b/>
              </w:rPr>
              <w:t>CONTRATISTA</w:t>
            </w:r>
            <w:r w:rsidRPr="00FD21B1">
              <w:rPr>
                <w:rFonts w:ascii="Arial" w:hAnsi="Arial" w:cs="Arial"/>
              </w:rPr>
              <w:t>, encargado</w:t>
            </w:r>
            <w:r>
              <w:rPr>
                <w:rFonts w:ascii="Arial" w:hAnsi="Arial" w:cs="Arial"/>
              </w:rPr>
              <w:t xml:space="preserve"> </w:t>
            </w:r>
            <w:r w:rsidRPr="00FD21B1">
              <w:rPr>
                <w:rFonts w:ascii="Arial" w:hAnsi="Arial" w:cs="Arial"/>
              </w:rPr>
              <w:t xml:space="preserve">de verificar el cumplimiento de las obligaciones del </w:t>
            </w:r>
            <w:r w:rsidRPr="00FD21B1">
              <w:rPr>
                <w:rFonts w:ascii="Arial" w:hAnsi="Arial" w:cs="Arial"/>
                <w:b/>
              </w:rPr>
              <w:t>CONTRATISTA</w:t>
            </w:r>
            <w:r w:rsidRPr="00FD21B1">
              <w:rPr>
                <w:rFonts w:ascii="Arial" w:hAnsi="Arial" w:cs="Arial"/>
              </w:rPr>
              <w:t xml:space="preserve">, asegurando que el Servicio sea ejecutado conforme lo establecido en el Contrato. </w:t>
            </w:r>
          </w:p>
        </w:tc>
      </w:tr>
      <w:tr w:rsidR="00176A27" w:rsidRPr="0052166F" w:rsidTr="004425BC">
        <w:trPr>
          <w:trHeight w:val="555"/>
        </w:trPr>
        <w:tc>
          <w:tcPr>
            <w:tcW w:w="1809" w:type="dxa"/>
            <w:shd w:val="clear" w:color="auto" w:fill="auto"/>
          </w:tcPr>
          <w:p w:rsidR="00176A27" w:rsidRPr="00FD21B1" w:rsidRDefault="00176A27" w:rsidP="004425BC">
            <w:pPr>
              <w:spacing w:before="120" w:after="120"/>
              <w:jc w:val="both"/>
              <w:rPr>
                <w:rFonts w:ascii="Arial" w:hAnsi="Arial" w:cs="Arial"/>
                <w:b/>
              </w:rPr>
            </w:pPr>
            <w:r w:rsidRPr="00FD21B1">
              <w:rPr>
                <w:rFonts w:ascii="Arial" w:hAnsi="Arial" w:cs="Arial"/>
                <w:b/>
              </w:rPr>
              <w:t>Ley Aplicable:</w:t>
            </w:r>
          </w:p>
        </w:tc>
        <w:tc>
          <w:tcPr>
            <w:tcW w:w="6662" w:type="dxa"/>
            <w:shd w:val="clear" w:color="auto" w:fill="auto"/>
          </w:tcPr>
          <w:p w:rsidR="00176A27" w:rsidRPr="00FD21B1" w:rsidRDefault="00176A27" w:rsidP="004425BC">
            <w:pPr>
              <w:spacing w:before="120" w:after="120"/>
              <w:jc w:val="both"/>
              <w:rPr>
                <w:rFonts w:ascii="Arial" w:hAnsi="Arial" w:cs="Arial"/>
              </w:rPr>
            </w:pPr>
            <w:r w:rsidRPr="00FD21B1">
              <w:rPr>
                <w:rFonts w:ascii="Arial" w:hAnsi="Arial" w:cs="Arial"/>
              </w:rPr>
              <w:t>Son las normas constitucionales, leyes, decretos y toda otra disposición  legal vigente y publicada en el Estado Plurinacional de Bolivia.</w:t>
            </w:r>
          </w:p>
        </w:tc>
      </w:tr>
      <w:tr w:rsidR="00176A27" w:rsidRPr="0052166F" w:rsidTr="004425BC">
        <w:trPr>
          <w:trHeight w:val="420"/>
        </w:trPr>
        <w:tc>
          <w:tcPr>
            <w:tcW w:w="1809" w:type="dxa"/>
            <w:shd w:val="clear" w:color="auto" w:fill="auto"/>
          </w:tcPr>
          <w:p w:rsidR="00176A27" w:rsidRPr="00FD21B1" w:rsidRDefault="00176A27" w:rsidP="004425BC">
            <w:pPr>
              <w:spacing w:before="120" w:after="120"/>
              <w:jc w:val="both"/>
              <w:rPr>
                <w:rFonts w:ascii="Arial" w:hAnsi="Arial" w:cs="Arial"/>
                <w:b/>
              </w:rPr>
            </w:pPr>
            <w:r w:rsidRPr="00FD21B1">
              <w:rPr>
                <w:rFonts w:ascii="Arial" w:hAnsi="Arial" w:cs="Arial"/>
                <w:b/>
              </w:rPr>
              <w:t>Personal:</w:t>
            </w:r>
          </w:p>
        </w:tc>
        <w:tc>
          <w:tcPr>
            <w:tcW w:w="6662" w:type="dxa"/>
            <w:shd w:val="clear" w:color="auto" w:fill="auto"/>
          </w:tcPr>
          <w:p w:rsidR="00176A27" w:rsidRPr="00FD21B1" w:rsidRDefault="00176A27" w:rsidP="004425BC">
            <w:pPr>
              <w:spacing w:before="120" w:after="120"/>
              <w:jc w:val="both"/>
              <w:rPr>
                <w:rFonts w:ascii="Arial" w:hAnsi="Arial" w:cs="Arial"/>
              </w:rPr>
            </w:pPr>
            <w:r w:rsidRPr="00FD21B1">
              <w:rPr>
                <w:rFonts w:ascii="Arial" w:hAnsi="Arial" w:cs="Arial"/>
              </w:rPr>
              <w:t xml:space="preserve">Significa los empleados del </w:t>
            </w:r>
            <w:r w:rsidRPr="00FD21B1">
              <w:rPr>
                <w:rFonts w:ascii="Arial" w:hAnsi="Arial" w:cs="Arial"/>
                <w:b/>
              </w:rPr>
              <w:t>CONTRATISTA</w:t>
            </w:r>
            <w:r w:rsidRPr="00FD21B1">
              <w:rPr>
                <w:rFonts w:ascii="Arial" w:hAnsi="Arial" w:cs="Arial"/>
              </w:rPr>
              <w:t>.</w:t>
            </w:r>
          </w:p>
        </w:tc>
      </w:tr>
      <w:tr w:rsidR="00176A27" w:rsidRPr="0052166F" w:rsidTr="004425BC">
        <w:tc>
          <w:tcPr>
            <w:tcW w:w="1809" w:type="dxa"/>
            <w:shd w:val="clear" w:color="auto" w:fill="auto"/>
          </w:tcPr>
          <w:p w:rsidR="00176A27" w:rsidRPr="00FD21B1" w:rsidRDefault="00176A27" w:rsidP="004425B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FD21B1">
              <w:rPr>
                <w:rFonts w:ascii="Arial" w:hAnsi="Arial" w:cs="Arial"/>
                <w:b/>
              </w:rPr>
              <w:t>Servicio (s):</w:t>
            </w:r>
          </w:p>
          <w:p w:rsidR="00176A27" w:rsidRPr="00FD21B1" w:rsidRDefault="00176A27" w:rsidP="004425BC">
            <w:pPr>
              <w:spacing w:before="120" w:after="120"/>
              <w:rPr>
                <w:rFonts w:ascii="Arial" w:hAnsi="Arial" w:cs="Arial"/>
                <w:b/>
              </w:rPr>
            </w:pPr>
          </w:p>
        </w:tc>
        <w:tc>
          <w:tcPr>
            <w:tcW w:w="6662" w:type="dxa"/>
            <w:shd w:val="clear" w:color="auto" w:fill="auto"/>
          </w:tcPr>
          <w:p w:rsidR="00176A27" w:rsidRPr="00FD21B1" w:rsidRDefault="00176A27" w:rsidP="004425BC">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Pr>
                <w:rFonts w:ascii="Arial" w:hAnsi="Arial" w:cs="Arial"/>
              </w:rPr>
              <w:t>Significa el servicio de ________</w:t>
            </w:r>
            <w:r w:rsidRPr="00FD21B1">
              <w:rPr>
                <w:rFonts w:ascii="Arial" w:hAnsi="Arial" w:cs="Arial"/>
              </w:rPr>
              <w:t xml:space="preserve">, que debe desarrollar el </w:t>
            </w:r>
            <w:r w:rsidRPr="00FD21B1">
              <w:rPr>
                <w:rFonts w:ascii="Arial" w:hAnsi="Arial" w:cs="Arial"/>
                <w:b/>
              </w:rPr>
              <w:t>CONTRATISTA</w:t>
            </w:r>
            <w:r w:rsidRPr="00FD21B1">
              <w:rPr>
                <w:rFonts w:ascii="Arial" w:hAnsi="Arial" w:cs="Arial"/>
              </w:rPr>
              <w:t xml:space="preserve"> a favor de la </w:t>
            </w:r>
            <w:r w:rsidRPr="00FD21B1">
              <w:rPr>
                <w:rFonts w:ascii="Arial" w:hAnsi="Arial" w:cs="Arial"/>
                <w:b/>
              </w:rPr>
              <w:t>ENTIDAD</w:t>
            </w:r>
            <w:r w:rsidRPr="00FD21B1">
              <w:rPr>
                <w:rFonts w:ascii="Arial" w:hAnsi="Arial" w:cs="Arial"/>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176A27" w:rsidRPr="0052166F" w:rsidTr="004425BC">
        <w:trPr>
          <w:trHeight w:val="783"/>
        </w:trPr>
        <w:tc>
          <w:tcPr>
            <w:tcW w:w="1809" w:type="dxa"/>
            <w:shd w:val="clear" w:color="auto" w:fill="auto"/>
          </w:tcPr>
          <w:p w:rsidR="00176A27" w:rsidRPr="00FD21B1" w:rsidRDefault="00176A27" w:rsidP="004425B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FD21B1">
              <w:rPr>
                <w:rFonts w:ascii="Arial" w:hAnsi="Arial" w:cs="Arial"/>
                <w:b/>
              </w:rPr>
              <w:t>Informe  de Conformidad:</w:t>
            </w:r>
          </w:p>
        </w:tc>
        <w:tc>
          <w:tcPr>
            <w:tcW w:w="6662" w:type="dxa"/>
            <w:shd w:val="clear" w:color="auto" w:fill="auto"/>
          </w:tcPr>
          <w:p w:rsidR="00176A27" w:rsidRPr="00FD21B1" w:rsidRDefault="00176A27" w:rsidP="004425BC">
            <w:pPr>
              <w:spacing w:before="120" w:after="120"/>
              <w:jc w:val="both"/>
              <w:rPr>
                <w:rFonts w:ascii="Arial" w:hAnsi="Arial" w:cs="Arial"/>
              </w:rPr>
            </w:pPr>
            <w:r w:rsidRPr="00FD21B1">
              <w:rPr>
                <w:rFonts w:ascii="Arial" w:hAnsi="Arial" w:cs="Arial"/>
              </w:rPr>
              <w:t xml:space="preserve">Informe elaborado por </w:t>
            </w:r>
            <w:r>
              <w:rPr>
                <w:rFonts w:ascii="Arial" w:hAnsi="Arial" w:cs="Arial"/>
              </w:rPr>
              <w:t>e</w:t>
            </w:r>
            <w:r w:rsidRPr="00FD21B1">
              <w:rPr>
                <w:rFonts w:ascii="Arial" w:hAnsi="Arial" w:cs="Arial"/>
              </w:rPr>
              <w:t xml:space="preserve">l </w:t>
            </w:r>
            <w:r>
              <w:rPr>
                <w:rFonts w:ascii="Arial" w:hAnsi="Arial" w:cs="Arial"/>
              </w:rPr>
              <w:t>Fiscal de Servicio</w:t>
            </w:r>
            <w:r w:rsidRPr="00FD21B1">
              <w:rPr>
                <w:rFonts w:ascii="Arial" w:hAnsi="Arial" w:cs="Arial"/>
              </w:rPr>
              <w:t>, una vez verificado el cumplimiento del</w:t>
            </w:r>
            <w:r>
              <w:rPr>
                <w:rFonts w:ascii="Arial" w:hAnsi="Arial" w:cs="Arial"/>
              </w:rPr>
              <w:t xml:space="preserve"> Servicio</w:t>
            </w:r>
            <w:r w:rsidRPr="00FD21B1">
              <w:rPr>
                <w:rFonts w:ascii="Arial" w:hAnsi="Arial" w:cs="Arial"/>
              </w:rPr>
              <w:t>.</w:t>
            </w:r>
          </w:p>
        </w:tc>
      </w:tr>
      <w:tr w:rsidR="00176A27" w:rsidRPr="0052166F" w:rsidTr="004425BC">
        <w:trPr>
          <w:trHeight w:val="429"/>
        </w:trPr>
        <w:tc>
          <w:tcPr>
            <w:tcW w:w="1809" w:type="dxa"/>
            <w:shd w:val="clear" w:color="auto" w:fill="auto"/>
          </w:tcPr>
          <w:p w:rsidR="00176A27" w:rsidRPr="00744AD0" w:rsidRDefault="00176A27" w:rsidP="004425BC">
            <w:pPr>
              <w:spacing w:after="120"/>
              <w:rPr>
                <w:rFonts w:ascii="Arial" w:hAnsi="Arial" w:cs="Arial"/>
                <w:b/>
              </w:rPr>
            </w:pPr>
            <w:r w:rsidRPr="00744AD0">
              <w:rPr>
                <w:rFonts w:ascii="Arial" w:hAnsi="Arial" w:cs="Arial"/>
                <w:b/>
              </w:rPr>
              <w:t>Unidad Solicitante:</w:t>
            </w:r>
          </w:p>
        </w:tc>
        <w:tc>
          <w:tcPr>
            <w:tcW w:w="6662" w:type="dxa"/>
            <w:shd w:val="clear" w:color="auto" w:fill="auto"/>
          </w:tcPr>
          <w:p w:rsidR="00176A27" w:rsidRPr="00744AD0" w:rsidRDefault="00176A27" w:rsidP="004425BC">
            <w:pPr>
              <w:spacing w:after="120"/>
              <w:jc w:val="both"/>
              <w:rPr>
                <w:rFonts w:ascii="Arial" w:hAnsi="Arial" w:cs="Arial"/>
              </w:rPr>
            </w:pPr>
            <w:r w:rsidRPr="00744AD0">
              <w:rPr>
                <w:rFonts w:ascii="Arial" w:hAnsi="Arial" w:cs="Arial"/>
              </w:rPr>
              <w:t xml:space="preserve">Es la </w:t>
            </w:r>
            <w:r>
              <w:rPr>
                <w:rFonts w:ascii="Arial" w:hAnsi="Arial" w:cs="Arial"/>
              </w:rPr>
              <w:t xml:space="preserve">___________ </w:t>
            </w:r>
            <w:r w:rsidRPr="00744AD0">
              <w:rPr>
                <w:rFonts w:ascii="Arial" w:hAnsi="Arial" w:cs="Arial"/>
              </w:rPr>
              <w:t xml:space="preserve">de la </w:t>
            </w:r>
            <w:r w:rsidRPr="00744AD0">
              <w:rPr>
                <w:rFonts w:ascii="Arial" w:hAnsi="Arial" w:cs="Arial"/>
                <w:b/>
              </w:rPr>
              <w:t>ENTIDAD</w:t>
            </w:r>
            <w:r w:rsidRPr="002F2D8E">
              <w:rPr>
                <w:rFonts w:ascii="Arial" w:hAnsi="Arial" w:cs="Arial"/>
              </w:rPr>
              <w:t>.</w:t>
            </w:r>
          </w:p>
        </w:tc>
      </w:tr>
    </w:tbl>
    <w:p w:rsidR="00176A27" w:rsidRPr="0052166F" w:rsidRDefault="00176A27" w:rsidP="00176A2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rPr>
        <w:t>3.2.</w:t>
      </w:r>
      <w:r w:rsidRPr="0052166F">
        <w:rPr>
          <w:rFonts w:ascii="Arial" w:hAnsi="Arial" w:cs="Arial"/>
          <w:b/>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176A27" w:rsidRDefault="00176A27" w:rsidP="00176A2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Pr>
          <w:rFonts w:ascii="Arial" w:hAnsi="Arial" w:cs="Arial"/>
          <w:b/>
        </w:rPr>
        <w:t xml:space="preserve">     </w:t>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176A27" w:rsidRDefault="00176A27" w:rsidP="00176A2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52166F">
        <w:rPr>
          <w:rFonts w:ascii="Arial" w:hAnsi="Arial" w:cs="Arial"/>
          <w:b/>
        </w:rPr>
        <w:t>3.4.</w:t>
      </w:r>
      <w:r>
        <w:rPr>
          <w:rFonts w:ascii="Arial" w:hAnsi="Arial" w:cs="Arial"/>
          <w:b/>
        </w:rPr>
        <w:t xml:space="preserve">     </w:t>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176A27" w:rsidRDefault="00176A27" w:rsidP="00176A2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52166F">
        <w:rPr>
          <w:rFonts w:ascii="Arial" w:hAnsi="Arial" w:cs="Arial"/>
          <w:b/>
        </w:rPr>
        <w:t>3.5.</w:t>
      </w:r>
      <w:r>
        <w:rPr>
          <w:rFonts w:ascii="Arial" w:hAnsi="Arial" w:cs="Arial"/>
          <w:b/>
        </w:rPr>
        <w:t xml:space="preserve">      </w:t>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176A27" w:rsidRDefault="00176A27" w:rsidP="00176A2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52166F">
        <w:rPr>
          <w:rFonts w:ascii="Arial" w:hAnsi="Arial" w:cs="Arial"/>
          <w:b/>
        </w:rPr>
        <w:t>3.6.</w:t>
      </w:r>
      <w:r>
        <w:rPr>
          <w:rFonts w:ascii="Arial" w:hAnsi="Arial" w:cs="Arial"/>
          <w:b/>
        </w:rPr>
        <w:t xml:space="preserve">     </w:t>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176A27" w:rsidRDefault="00176A27" w:rsidP="00176A2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52166F">
        <w:rPr>
          <w:rFonts w:ascii="Arial" w:hAnsi="Arial" w:cs="Arial"/>
          <w:b/>
        </w:rPr>
        <w:t>3.7.</w:t>
      </w:r>
      <w:r>
        <w:rPr>
          <w:rFonts w:ascii="Arial" w:hAnsi="Arial" w:cs="Arial"/>
          <w:b/>
        </w:rPr>
        <w:t xml:space="preserve">    </w:t>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176A27" w:rsidRPr="0052166F" w:rsidRDefault="00176A27" w:rsidP="00176A2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Pr>
          <w:rFonts w:ascii="Arial" w:hAnsi="Arial" w:cs="Arial"/>
          <w:b/>
        </w:rPr>
        <w:t xml:space="preserve">    </w:t>
      </w:r>
      <w:r w:rsidRPr="0052166F">
        <w:rPr>
          <w:rFonts w:ascii="Arial" w:hAnsi="Arial" w:cs="Arial"/>
          <w:b/>
        </w:rPr>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176A27" w:rsidRPr="0052166F" w:rsidRDefault="00176A27" w:rsidP="00176A2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bCs/>
        </w:rPr>
        <w:t>3.9.</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176A27" w:rsidRPr="0052166F" w:rsidRDefault="00176A27" w:rsidP="00176A2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u w:val="single"/>
        </w:rPr>
        <w:t xml:space="preserve">CUARTA.- (NATURALEZA DEL CONTRATO) </w:t>
      </w:r>
    </w:p>
    <w:p w:rsidR="00176A27" w:rsidRPr="0052166F" w:rsidRDefault="00176A27" w:rsidP="00176A27">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176A27" w:rsidRPr="0052166F" w:rsidRDefault="00176A27" w:rsidP="00176A27">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176A27" w:rsidRPr="0052166F" w:rsidRDefault="00176A27" w:rsidP="00176A27">
      <w:pPr>
        <w:spacing w:before="120" w:after="120"/>
        <w:jc w:val="both"/>
        <w:rPr>
          <w:rFonts w:ascii="Arial" w:hAnsi="Arial" w:cs="Arial"/>
        </w:rPr>
      </w:pPr>
      <w:r w:rsidRPr="0052166F">
        <w:rPr>
          <w:rFonts w:ascii="Arial" w:hAnsi="Arial" w:cs="Arial"/>
        </w:rPr>
        <w:lastRenderedPageBreak/>
        <w:t>Forman parte integrante e indivisible del presente Contrato, los anexos que se detallan a continuación y que tienen por finalidad complementarse mutuamente:</w:t>
      </w:r>
    </w:p>
    <w:p w:rsidR="00176A27" w:rsidRDefault="00176A27" w:rsidP="00176A27">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1: </w:t>
      </w:r>
      <w:r>
        <w:rPr>
          <w:rFonts w:ascii="Arial" w:hAnsi="Arial" w:cs="Arial"/>
        </w:rPr>
        <w:t>Documento de contratación directa, aclaraciones y enmiendas.</w:t>
      </w:r>
    </w:p>
    <w:p w:rsidR="00176A27" w:rsidRDefault="00176A27" w:rsidP="00176A27">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176A27" w:rsidRDefault="00176A27" w:rsidP="00176A27">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Pr>
          <w:rFonts w:ascii="Arial" w:hAnsi="Arial" w:cs="Arial"/>
        </w:rPr>
        <w:tab/>
      </w:r>
      <w:r w:rsidRPr="0052166F">
        <w:rPr>
          <w:rFonts w:ascii="Arial" w:hAnsi="Arial" w:cs="Arial"/>
        </w:rPr>
        <w:t xml:space="preserve">Anexo </w:t>
      </w:r>
      <w:r>
        <w:rPr>
          <w:rFonts w:ascii="Arial" w:hAnsi="Arial" w:cs="Arial"/>
        </w:rPr>
        <w:t>3</w:t>
      </w:r>
      <w:r w:rsidRPr="0052166F">
        <w:rPr>
          <w:rFonts w:ascii="Arial" w:hAnsi="Arial" w:cs="Arial"/>
        </w:rPr>
        <w:t xml:space="preserve">: </w:t>
      </w:r>
      <w:r>
        <w:rPr>
          <w:rFonts w:ascii="Arial" w:hAnsi="Arial" w:cs="Arial"/>
        </w:rPr>
        <w:t>Acta de concertación.</w:t>
      </w:r>
    </w:p>
    <w:p w:rsidR="00176A27" w:rsidRPr="00D34922" w:rsidRDefault="00176A27" w:rsidP="00176A27">
      <w:pPr>
        <w:spacing w:after="120"/>
        <w:ind w:left="567"/>
        <w:jc w:val="both"/>
        <w:rPr>
          <w:rFonts w:ascii="Arial" w:hAnsi="Arial" w:cs="Arial"/>
        </w:rPr>
      </w:pPr>
      <w:r>
        <w:rPr>
          <w:rFonts w:ascii="Arial" w:hAnsi="Arial" w:cs="Arial"/>
        </w:rPr>
        <w:tab/>
        <w:t xml:space="preserve">Anexo 4: </w:t>
      </w:r>
      <w:r w:rsidRPr="00D34922">
        <w:rPr>
          <w:rFonts w:ascii="Arial" w:hAnsi="Arial" w:cs="Arial"/>
        </w:rPr>
        <w:t>Formulario resultado de la adjudicación.</w:t>
      </w:r>
    </w:p>
    <w:p w:rsidR="00176A27" w:rsidRDefault="00176A27" w:rsidP="00176A27">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Pr>
          <w:rFonts w:ascii="Arial" w:hAnsi="Arial" w:cs="Arial"/>
        </w:rPr>
        <w:t xml:space="preserve">             Anexo 5: Garantías</w:t>
      </w:r>
    </w:p>
    <w:p w:rsidR="00176A27" w:rsidRDefault="00176A27" w:rsidP="00176A27">
      <w:pPr>
        <w:spacing w:before="120" w:after="120"/>
        <w:jc w:val="both"/>
        <w:rPr>
          <w:rFonts w:ascii="Arial" w:hAnsi="Arial" w:cs="Arial"/>
          <w:i/>
          <w:iCs/>
          <w:lang w:val="es-ES_tradnl"/>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r w:rsidRPr="00D20A43">
        <w:rPr>
          <w:rFonts w:ascii="Arial" w:hAnsi="Arial" w:cs="Arial"/>
          <w:i/>
          <w:iCs/>
          <w:lang w:val="es-ES_tradnl"/>
        </w:rPr>
        <w:t xml:space="preserve"> </w:t>
      </w:r>
      <w:r w:rsidRPr="007C7A54">
        <w:rPr>
          <w:rFonts w:ascii="Arial" w:hAnsi="Arial" w:cs="Arial"/>
          <w:i/>
          <w:iCs/>
          <w:lang w:val="es-ES_tradnl"/>
        </w:rPr>
        <w:t>(</w:t>
      </w:r>
      <w:proofErr w:type="gramStart"/>
      <w:r>
        <w:rPr>
          <w:rFonts w:ascii="Arial" w:hAnsi="Arial" w:cs="Arial"/>
          <w:i/>
          <w:iCs/>
          <w:lang w:val="es-ES_tradnl"/>
        </w:rPr>
        <w:t>insertar</w:t>
      </w:r>
      <w:proofErr w:type="gramEnd"/>
      <w:r>
        <w:rPr>
          <w:rFonts w:ascii="Arial" w:hAnsi="Arial" w:cs="Arial"/>
          <w:i/>
          <w:iCs/>
          <w:lang w:val="es-ES_tradnl"/>
        </w:rPr>
        <w:t xml:space="preserve"> cuando el Contrato necesite protocolización</w:t>
      </w:r>
      <w:r w:rsidRPr="007C7A54">
        <w:rPr>
          <w:rFonts w:ascii="Arial" w:hAnsi="Arial" w:cs="Arial"/>
          <w:i/>
          <w:iCs/>
          <w:lang w:val="es-ES_tradnl"/>
        </w:rPr>
        <w:t>)</w:t>
      </w:r>
    </w:p>
    <w:p w:rsidR="00176A27" w:rsidRPr="0072502C" w:rsidRDefault="00176A27" w:rsidP="00176A27">
      <w:pPr>
        <w:spacing w:before="120" w:after="120"/>
        <w:jc w:val="both"/>
        <w:rPr>
          <w:rFonts w:ascii="Arial" w:hAnsi="Arial" w:cs="Arial"/>
          <w:b/>
          <w:u w:val="single"/>
          <w:lang w:val="es-ES_tradnl"/>
        </w:rPr>
      </w:pPr>
    </w:p>
    <w:p w:rsidR="00176A27" w:rsidRPr="0052166F" w:rsidRDefault="00176A27" w:rsidP="00176A27">
      <w:pPr>
        <w:spacing w:before="120" w:after="120"/>
        <w:jc w:val="both"/>
        <w:rPr>
          <w:rFonts w:ascii="Arial" w:hAnsi="Arial" w:cs="Arial"/>
          <w:u w:val="single"/>
        </w:rPr>
      </w:pPr>
      <w:r w:rsidRPr="0052166F">
        <w:rPr>
          <w:rFonts w:ascii="Arial" w:hAnsi="Arial" w:cs="Arial"/>
          <w:b/>
          <w:u w:val="single"/>
        </w:rPr>
        <w:t>SEXTA.- (OBJETO DEL CONTRATO)</w:t>
      </w:r>
    </w:p>
    <w:p w:rsidR="00176A27" w:rsidRPr="0052166F" w:rsidRDefault="00176A27" w:rsidP="00176A27">
      <w:pPr>
        <w:spacing w:before="120" w:after="120"/>
        <w:jc w:val="both"/>
        <w:rPr>
          <w:rFonts w:ascii="Arial" w:hAnsi="Arial" w:cs="Arial"/>
        </w:rPr>
      </w:pPr>
      <w:r>
        <w:rPr>
          <w:rFonts w:ascii="Arial" w:hAnsi="Arial" w:cs="Arial"/>
        </w:rPr>
        <w:t xml:space="preserve">Mediante el presente Contrato, el </w:t>
      </w:r>
      <w:r w:rsidRPr="00CF497D">
        <w:rPr>
          <w:rFonts w:ascii="Arial" w:hAnsi="Arial" w:cs="Arial"/>
          <w:b/>
        </w:rPr>
        <w:t>CONTRATISTA</w:t>
      </w:r>
      <w:r>
        <w:rPr>
          <w:rFonts w:ascii="Arial" w:hAnsi="Arial" w:cs="Arial"/>
        </w:rPr>
        <w:t xml:space="preserve"> se obliga ante la </w:t>
      </w:r>
      <w:r w:rsidRPr="00CF497D">
        <w:rPr>
          <w:rFonts w:ascii="Arial" w:hAnsi="Arial" w:cs="Arial"/>
          <w:b/>
        </w:rPr>
        <w:t xml:space="preserve">ENTIDAD </w:t>
      </w:r>
      <w:r>
        <w:rPr>
          <w:rFonts w:ascii="Arial" w:hAnsi="Arial" w:cs="Arial"/>
        </w:rPr>
        <w:t>a la prestación del</w:t>
      </w:r>
      <w:r w:rsidRPr="0052166F">
        <w:rPr>
          <w:rFonts w:ascii="Arial" w:hAnsi="Arial" w:cs="Arial"/>
        </w:rPr>
        <w:t xml:space="preserve"> </w:t>
      </w:r>
      <w:r w:rsidRPr="00A047B7">
        <w:rPr>
          <w:rFonts w:ascii="Arial" w:hAnsi="Arial" w:cs="Arial"/>
          <w:b/>
        </w:rPr>
        <w:t>“</w:t>
      </w:r>
      <w:r>
        <w:rPr>
          <w:rFonts w:ascii="Arial" w:hAnsi="Arial" w:cs="Arial"/>
          <w:b/>
        </w:rPr>
        <w:t>_______________</w:t>
      </w:r>
      <w:r w:rsidRPr="00A047B7">
        <w:rPr>
          <w:rFonts w:ascii="Arial" w:hAnsi="Arial" w:cs="Arial"/>
          <w:b/>
        </w:rPr>
        <w:t>”,</w:t>
      </w:r>
      <w:r w:rsidRPr="0052166F">
        <w:rPr>
          <w:rFonts w:ascii="Arial" w:hAnsi="Arial" w:cs="Arial"/>
        </w:rPr>
        <w:t xml:space="preserve">  con estricta y absoluta sujeción a este Contrato y de conformidad a lo</w:t>
      </w:r>
      <w:r>
        <w:rPr>
          <w:rFonts w:ascii="Arial" w:hAnsi="Arial" w:cs="Arial"/>
        </w:rPr>
        <w:t xml:space="preserve"> señalado en los</w:t>
      </w:r>
      <w:r w:rsidRPr="0052166F">
        <w:rPr>
          <w:rFonts w:ascii="Arial" w:hAnsi="Arial" w:cs="Arial"/>
        </w:rPr>
        <w:t xml:space="preserve"> anexos que forman parte integrante e indivisible del presente Contrato.</w:t>
      </w:r>
      <w:r w:rsidRPr="0052166F" w:rsidDel="00320C8A">
        <w:rPr>
          <w:rFonts w:ascii="Arial" w:hAnsi="Arial" w:cs="Arial"/>
        </w:rPr>
        <w:t xml:space="preserve"> </w:t>
      </w:r>
    </w:p>
    <w:p w:rsidR="00176A27" w:rsidRPr="00923FBB" w:rsidRDefault="00176A27" w:rsidP="00176A27">
      <w:pPr>
        <w:spacing w:before="120" w:after="120"/>
        <w:jc w:val="both"/>
        <w:rPr>
          <w:rFonts w:ascii="Arial" w:hAnsi="Arial" w:cs="Arial"/>
          <w:b/>
          <w:u w:val="single"/>
        </w:rPr>
      </w:pPr>
      <w:r w:rsidRPr="00923FBB">
        <w:rPr>
          <w:rFonts w:ascii="Arial" w:hAnsi="Arial" w:cs="Arial"/>
          <w:b/>
          <w:u w:val="single"/>
        </w:rPr>
        <w:t>SÉPTIMA</w:t>
      </w:r>
      <w:r>
        <w:rPr>
          <w:rFonts w:ascii="Arial" w:hAnsi="Arial" w:cs="Arial"/>
          <w:b/>
          <w:u w:val="single"/>
        </w:rPr>
        <w:t>.- (</w:t>
      </w:r>
      <w:r w:rsidRPr="00923FBB">
        <w:rPr>
          <w:rFonts w:ascii="Arial" w:hAnsi="Arial" w:cs="Arial"/>
          <w:b/>
          <w:u w:val="single"/>
        </w:rPr>
        <w:t>PLAZO DEL CONTRATO)</w:t>
      </w:r>
    </w:p>
    <w:p w:rsidR="00176A27" w:rsidRPr="00AD58C5" w:rsidRDefault="00176A27" w:rsidP="00176A27">
      <w:pPr>
        <w:spacing w:before="120" w:after="120"/>
        <w:jc w:val="both"/>
        <w:rPr>
          <w:rFonts w:ascii="Arial" w:hAnsi="Arial" w:cs="Arial"/>
          <w:sz w:val="21"/>
          <w:szCs w:val="21"/>
          <w:lang w:val="es-ES_tradnl"/>
        </w:rPr>
      </w:pPr>
      <w:r>
        <w:rPr>
          <w:rFonts w:ascii="Arial" w:hAnsi="Arial" w:cs="Arial"/>
          <w:sz w:val="21"/>
          <w:szCs w:val="21"/>
          <w:lang w:val="es-ES_tradnl"/>
        </w:rPr>
        <w:t xml:space="preserve">El presente Contrato tiene un plazo computable </w:t>
      </w:r>
      <w:r w:rsidRPr="00AD58C5">
        <w:rPr>
          <w:rFonts w:ascii="Arial" w:hAnsi="Arial" w:cs="Arial"/>
          <w:sz w:val="21"/>
          <w:szCs w:val="21"/>
          <w:lang w:val="es-ES_tradnl"/>
        </w:rPr>
        <w:t>desde</w:t>
      </w:r>
      <w:r>
        <w:rPr>
          <w:rFonts w:ascii="Arial" w:hAnsi="Arial" w:cs="Arial"/>
          <w:sz w:val="21"/>
          <w:szCs w:val="21"/>
          <w:lang w:val="es-ES_tradnl"/>
        </w:rPr>
        <w:t xml:space="preserve"> la emisión de la orden de inicio</w:t>
      </w:r>
      <w:r w:rsidRPr="00AD58C5">
        <w:rPr>
          <w:rFonts w:ascii="Arial" w:hAnsi="Arial" w:cs="Arial"/>
          <w:sz w:val="21"/>
          <w:szCs w:val="21"/>
          <w:lang w:val="es-ES_tradnl"/>
        </w:rPr>
        <w:t xml:space="preserve"> </w:t>
      </w:r>
      <w:r>
        <w:rPr>
          <w:rFonts w:ascii="Arial" w:hAnsi="Arial" w:cs="Arial"/>
          <w:sz w:val="21"/>
          <w:szCs w:val="21"/>
          <w:lang w:val="es-ES_tradnl"/>
        </w:rPr>
        <w:t>___________</w:t>
      </w:r>
      <w:r w:rsidRPr="00AD58C5">
        <w:rPr>
          <w:rFonts w:ascii="Arial" w:hAnsi="Arial" w:cs="Arial"/>
          <w:sz w:val="21"/>
          <w:szCs w:val="21"/>
          <w:lang w:val="es-ES_tradnl"/>
        </w:rPr>
        <w:t xml:space="preserve"> hasta el </w:t>
      </w:r>
      <w:r>
        <w:rPr>
          <w:rFonts w:ascii="Arial" w:hAnsi="Arial" w:cs="Arial"/>
          <w:sz w:val="21"/>
          <w:szCs w:val="21"/>
          <w:lang w:val="es-ES_tradnl"/>
        </w:rPr>
        <w:t>___________,</w:t>
      </w:r>
      <w:r w:rsidRPr="00AD58C5">
        <w:rPr>
          <w:rFonts w:ascii="Arial" w:hAnsi="Arial" w:cs="Arial"/>
          <w:sz w:val="21"/>
          <w:szCs w:val="21"/>
          <w:lang w:val="es-ES_tradnl"/>
        </w:rPr>
        <w:t xml:space="preserve"> previa emisión del Informe de Conformidad por parte de la </w:t>
      </w:r>
      <w:r w:rsidRPr="00AD58C5">
        <w:rPr>
          <w:rFonts w:ascii="Arial" w:hAnsi="Arial" w:cs="Arial"/>
          <w:b/>
          <w:sz w:val="21"/>
          <w:szCs w:val="21"/>
          <w:lang w:val="es-ES_tradnl"/>
        </w:rPr>
        <w:t>ENTIDAD</w:t>
      </w:r>
      <w:r w:rsidRPr="00AD58C5">
        <w:rPr>
          <w:rFonts w:ascii="Arial" w:hAnsi="Arial" w:cs="Arial"/>
          <w:sz w:val="21"/>
          <w:szCs w:val="21"/>
          <w:lang w:val="es-ES_tradnl"/>
        </w:rPr>
        <w:t>, aspecto que se hará constar mediante el acta de cierre de Contrato.</w:t>
      </w:r>
    </w:p>
    <w:p w:rsidR="00176A27" w:rsidRPr="00837181" w:rsidRDefault="00176A27" w:rsidP="00176A27">
      <w:pPr>
        <w:spacing w:before="120" w:after="120"/>
        <w:jc w:val="both"/>
        <w:rPr>
          <w:rFonts w:ascii="Arial" w:hAnsi="Arial" w:cs="Arial"/>
          <w:b/>
          <w:sz w:val="21"/>
          <w:szCs w:val="21"/>
          <w:u w:val="single"/>
        </w:rPr>
      </w:pPr>
      <w:r>
        <w:rPr>
          <w:rFonts w:ascii="Arial" w:hAnsi="Arial" w:cs="Arial"/>
          <w:b/>
          <w:sz w:val="21"/>
          <w:szCs w:val="21"/>
          <w:u w:val="single"/>
        </w:rPr>
        <w:t>OCTAVA</w:t>
      </w:r>
      <w:r w:rsidRPr="00837181">
        <w:rPr>
          <w:rFonts w:ascii="Arial" w:hAnsi="Arial" w:cs="Arial"/>
          <w:b/>
          <w:sz w:val="21"/>
          <w:szCs w:val="21"/>
          <w:u w:val="single"/>
        </w:rPr>
        <w:t>.- (LUGAR DE ENTREGA)</w:t>
      </w:r>
    </w:p>
    <w:p w:rsidR="00176A27" w:rsidRPr="00837181" w:rsidRDefault="00176A27" w:rsidP="00176A27">
      <w:pPr>
        <w:spacing w:before="120" w:after="120"/>
        <w:jc w:val="both"/>
        <w:rPr>
          <w:rFonts w:ascii="Arial" w:hAnsi="Arial" w:cs="Arial"/>
          <w:sz w:val="21"/>
          <w:szCs w:val="21"/>
        </w:rPr>
      </w:pPr>
      <w:r w:rsidRPr="00837181">
        <w:rPr>
          <w:rFonts w:ascii="Arial" w:hAnsi="Arial" w:cs="Arial"/>
          <w:sz w:val="21"/>
          <w:szCs w:val="21"/>
        </w:rPr>
        <w:t xml:space="preserve">El </w:t>
      </w:r>
      <w:r w:rsidRPr="00837181">
        <w:rPr>
          <w:rFonts w:ascii="Arial" w:hAnsi="Arial" w:cs="Arial"/>
          <w:b/>
          <w:sz w:val="21"/>
          <w:szCs w:val="21"/>
        </w:rPr>
        <w:t>CONTRATISTA</w:t>
      </w:r>
      <w:r w:rsidRPr="00837181">
        <w:rPr>
          <w:rFonts w:ascii="Arial" w:hAnsi="Arial" w:cs="Arial"/>
          <w:sz w:val="21"/>
          <w:szCs w:val="21"/>
        </w:rPr>
        <w:t xml:space="preserve">  deberá hacer entrega del Servicio en las direcciones detalladas a continuación, en coordinación con el Fiscal de Servicio:</w:t>
      </w:r>
    </w:p>
    <w:p w:rsidR="00176A27" w:rsidRPr="0052166F" w:rsidRDefault="00176A27" w:rsidP="00176A27">
      <w:pPr>
        <w:spacing w:before="120" w:after="120"/>
        <w:jc w:val="both"/>
        <w:rPr>
          <w:rFonts w:ascii="Arial" w:hAnsi="Arial" w:cs="Arial"/>
          <w:b/>
          <w:u w:val="single"/>
        </w:rPr>
      </w:pPr>
      <w:r>
        <w:rPr>
          <w:rFonts w:ascii="Arial" w:hAnsi="Arial" w:cs="Arial"/>
          <w:b/>
          <w:u w:val="single"/>
        </w:rPr>
        <w:t>NOVENA</w:t>
      </w:r>
      <w:r w:rsidRPr="0052166F">
        <w:rPr>
          <w:rFonts w:ascii="Arial" w:hAnsi="Arial" w:cs="Arial"/>
          <w:b/>
          <w:u w:val="single"/>
        </w:rPr>
        <w:t>.- (MONTO DEL CONTRATO)</w:t>
      </w:r>
    </w:p>
    <w:p w:rsidR="00176A27" w:rsidRPr="0052166F" w:rsidRDefault="00176A27" w:rsidP="00176A27">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176A27" w:rsidRPr="0052166F" w:rsidRDefault="00176A27" w:rsidP="00176A27">
      <w:pPr>
        <w:jc w:val="both"/>
        <w:rPr>
          <w:rFonts w:ascii="Arial" w:hAnsi="Arial" w:cs="Arial"/>
        </w:rPr>
      </w:pPr>
    </w:p>
    <w:tbl>
      <w:tblPr>
        <w:tblW w:w="5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929"/>
        <w:gridCol w:w="1133"/>
        <w:gridCol w:w="1158"/>
      </w:tblGrid>
      <w:tr w:rsidR="00176A27" w:rsidRPr="0052166F" w:rsidTr="004425BC">
        <w:trPr>
          <w:trHeight w:val="562"/>
          <w:jc w:val="center"/>
        </w:trPr>
        <w:tc>
          <w:tcPr>
            <w:tcW w:w="517" w:type="dxa"/>
            <w:shd w:val="clear" w:color="auto" w:fill="D9D9D9"/>
            <w:vAlign w:val="center"/>
            <w:hideMark/>
          </w:tcPr>
          <w:p w:rsidR="00176A27" w:rsidRPr="0052166F" w:rsidRDefault="00176A27" w:rsidP="004425BC">
            <w:pPr>
              <w:jc w:val="center"/>
              <w:rPr>
                <w:rFonts w:ascii="Arial" w:hAnsi="Arial" w:cs="Arial"/>
                <w:b/>
                <w:bCs/>
                <w:lang w:eastAsia="es-BO"/>
              </w:rPr>
            </w:pPr>
            <w:r w:rsidRPr="0052166F">
              <w:rPr>
                <w:rFonts w:ascii="Arial" w:hAnsi="Arial" w:cs="Arial"/>
                <w:b/>
                <w:bCs/>
                <w:lang w:eastAsia="es-BO"/>
              </w:rPr>
              <w:t>Nº</w:t>
            </w:r>
          </w:p>
        </w:tc>
        <w:tc>
          <w:tcPr>
            <w:tcW w:w="1832" w:type="dxa"/>
            <w:shd w:val="clear" w:color="auto" w:fill="D9D9D9"/>
            <w:vAlign w:val="center"/>
            <w:hideMark/>
          </w:tcPr>
          <w:p w:rsidR="00176A27" w:rsidRPr="0052166F" w:rsidRDefault="00176A27" w:rsidP="004425BC">
            <w:pPr>
              <w:jc w:val="center"/>
              <w:rPr>
                <w:rFonts w:ascii="Arial" w:hAnsi="Arial" w:cs="Arial"/>
                <w:b/>
                <w:bCs/>
                <w:lang w:eastAsia="es-BO"/>
              </w:rPr>
            </w:pPr>
            <w:r w:rsidRPr="0052166F">
              <w:rPr>
                <w:rFonts w:ascii="Arial" w:hAnsi="Arial" w:cs="Arial"/>
                <w:b/>
                <w:bCs/>
                <w:lang w:eastAsia="es-BO"/>
              </w:rPr>
              <w:t xml:space="preserve">DESCRIPCIÓN </w:t>
            </w:r>
          </w:p>
        </w:tc>
        <w:tc>
          <w:tcPr>
            <w:tcW w:w="929" w:type="dxa"/>
            <w:shd w:val="clear" w:color="auto" w:fill="D9D9D9"/>
            <w:vAlign w:val="center"/>
          </w:tcPr>
          <w:p w:rsidR="00176A27" w:rsidRPr="0052166F" w:rsidRDefault="00176A27" w:rsidP="004425BC">
            <w:pPr>
              <w:jc w:val="center"/>
              <w:rPr>
                <w:rFonts w:ascii="Arial" w:hAnsi="Arial" w:cs="Arial"/>
                <w:b/>
                <w:bCs/>
                <w:lang w:eastAsia="es-BO"/>
              </w:rPr>
            </w:pPr>
            <w:r w:rsidRPr="0052166F">
              <w:rPr>
                <w:rFonts w:ascii="Arial" w:hAnsi="Arial" w:cs="Arial"/>
                <w:b/>
                <w:bCs/>
                <w:lang w:eastAsia="es-BO"/>
              </w:rPr>
              <w:t>UNIDAD DE MEDIDA</w:t>
            </w:r>
          </w:p>
        </w:tc>
        <w:tc>
          <w:tcPr>
            <w:tcW w:w="1133" w:type="dxa"/>
            <w:shd w:val="clear" w:color="auto" w:fill="D9D9D9"/>
            <w:vAlign w:val="center"/>
            <w:hideMark/>
          </w:tcPr>
          <w:p w:rsidR="00176A27" w:rsidRPr="0052166F" w:rsidRDefault="00176A27" w:rsidP="004425BC">
            <w:pPr>
              <w:jc w:val="center"/>
              <w:rPr>
                <w:rFonts w:ascii="Arial" w:hAnsi="Arial" w:cs="Arial"/>
                <w:b/>
                <w:bCs/>
                <w:lang w:eastAsia="es-BO"/>
              </w:rPr>
            </w:pPr>
            <w:r w:rsidRPr="0052166F">
              <w:rPr>
                <w:rFonts w:ascii="Arial" w:hAnsi="Arial" w:cs="Arial"/>
                <w:b/>
                <w:bCs/>
                <w:lang w:eastAsia="es-BO"/>
              </w:rPr>
              <w:t>PRECIO UNITARIO (Bs.)</w:t>
            </w:r>
          </w:p>
        </w:tc>
        <w:tc>
          <w:tcPr>
            <w:tcW w:w="1158" w:type="dxa"/>
            <w:shd w:val="clear" w:color="auto" w:fill="D9D9D9"/>
            <w:vAlign w:val="center"/>
          </w:tcPr>
          <w:p w:rsidR="00176A27" w:rsidRPr="0052166F" w:rsidRDefault="00176A27" w:rsidP="004425BC">
            <w:pPr>
              <w:jc w:val="center"/>
              <w:rPr>
                <w:rFonts w:ascii="Arial" w:hAnsi="Arial" w:cs="Arial"/>
                <w:b/>
                <w:bCs/>
                <w:lang w:eastAsia="es-BO"/>
              </w:rPr>
            </w:pPr>
            <w:r w:rsidRPr="0052166F">
              <w:rPr>
                <w:rFonts w:ascii="Arial" w:hAnsi="Arial" w:cs="Arial"/>
                <w:b/>
                <w:bCs/>
                <w:lang w:eastAsia="es-BO"/>
              </w:rPr>
              <w:t>PRECIO TOTAL</w:t>
            </w:r>
          </w:p>
          <w:p w:rsidR="00176A27" w:rsidRPr="0052166F" w:rsidRDefault="00176A27" w:rsidP="004425BC">
            <w:pPr>
              <w:jc w:val="center"/>
              <w:rPr>
                <w:rFonts w:ascii="Arial" w:hAnsi="Arial" w:cs="Arial"/>
                <w:b/>
                <w:bCs/>
                <w:lang w:eastAsia="es-BO"/>
              </w:rPr>
            </w:pPr>
            <w:r w:rsidRPr="0052166F">
              <w:rPr>
                <w:rFonts w:ascii="Arial" w:hAnsi="Arial" w:cs="Arial"/>
                <w:b/>
                <w:bCs/>
                <w:lang w:eastAsia="es-BO"/>
              </w:rPr>
              <w:t>(Bs.)</w:t>
            </w:r>
          </w:p>
        </w:tc>
      </w:tr>
      <w:tr w:rsidR="00176A27" w:rsidRPr="0052166F" w:rsidTr="004425BC">
        <w:trPr>
          <w:trHeight w:hRule="exact" w:val="562"/>
          <w:jc w:val="center"/>
        </w:trPr>
        <w:tc>
          <w:tcPr>
            <w:tcW w:w="517" w:type="dxa"/>
            <w:shd w:val="clear" w:color="auto" w:fill="auto"/>
            <w:vAlign w:val="center"/>
          </w:tcPr>
          <w:p w:rsidR="00176A27" w:rsidRPr="0052166F" w:rsidRDefault="00176A27" w:rsidP="004425BC">
            <w:pPr>
              <w:jc w:val="center"/>
              <w:rPr>
                <w:rFonts w:ascii="Arial" w:hAnsi="Arial" w:cs="Arial"/>
              </w:rPr>
            </w:pPr>
          </w:p>
        </w:tc>
        <w:tc>
          <w:tcPr>
            <w:tcW w:w="1832" w:type="dxa"/>
            <w:shd w:val="clear" w:color="auto" w:fill="auto"/>
            <w:vAlign w:val="center"/>
          </w:tcPr>
          <w:p w:rsidR="00176A27" w:rsidRPr="0052166F" w:rsidRDefault="00176A27" w:rsidP="004425BC">
            <w:pPr>
              <w:jc w:val="center"/>
              <w:rPr>
                <w:rFonts w:ascii="Arial" w:hAnsi="Arial" w:cs="Arial"/>
              </w:rPr>
            </w:pPr>
          </w:p>
        </w:tc>
        <w:tc>
          <w:tcPr>
            <w:tcW w:w="929" w:type="dxa"/>
            <w:vAlign w:val="center"/>
          </w:tcPr>
          <w:p w:rsidR="00176A27" w:rsidRPr="0052166F" w:rsidRDefault="00176A27" w:rsidP="004425BC">
            <w:pPr>
              <w:jc w:val="center"/>
              <w:rPr>
                <w:rFonts w:ascii="Arial" w:hAnsi="Arial" w:cs="Arial"/>
              </w:rPr>
            </w:pPr>
          </w:p>
        </w:tc>
        <w:tc>
          <w:tcPr>
            <w:tcW w:w="1133" w:type="dxa"/>
            <w:shd w:val="clear" w:color="auto" w:fill="auto"/>
            <w:vAlign w:val="center"/>
          </w:tcPr>
          <w:p w:rsidR="00176A27" w:rsidRPr="0052166F" w:rsidRDefault="00176A27" w:rsidP="004425BC">
            <w:pPr>
              <w:jc w:val="center"/>
              <w:rPr>
                <w:rFonts w:ascii="Arial" w:hAnsi="Arial" w:cs="Arial"/>
              </w:rPr>
            </w:pPr>
          </w:p>
        </w:tc>
        <w:tc>
          <w:tcPr>
            <w:tcW w:w="1158" w:type="dxa"/>
            <w:vAlign w:val="center"/>
          </w:tcPr>
          <w:p w:rsidR="00176A27" w:rsidRPr="0052166F" w:rsidRDefault="00176A27" w:rsidP="004425BC">
            <w:pPr>
              <w:jc w:val="center"/>
              <w:rPr>
                <w:rFonts w:ascii="Arial" w:hAnsi="Arial" w:cs="Arial"/>
              </w:rPr>
            </w:pPr>
          </w:p>
        </w:tc>
      </w:tr>
    </w:tbl>
    <w:p w:rsidR="00176A27" w:rsidRPr="0052166F" w:rsidRDefault="00176A27" w:rsidP="00176A27">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r w:rsidRPr="00DE430A">
        <w:rPr>
          <w:rFonts w:ascii="Arial" w:hAnsi="Arial" w:cs="Arial"/>
        </w:rPr>
        <w:t>.</w:t>
      </w:r>
      <w:r>
        <w:rPr>
          <w:rFonts w:ascii="Arial" w:hAnsi="Arial" w:cs="Arial"/>
        </w:rPr>
        <w:t xml:space="preserve"> Asimismo, l</w:t>
      </w:r>
      <w:r w:rsidRPr="00DE430A">
        <w:rPr>
          <w:rFonts w:ascii="Arial" w:hAnsi="Arial" w:cs="Arial"/>
        </w:rPr>
        <w:t>os precios</w:t>
      </w:r>
      <w:r>
        <w:rPr>
          <w:rFonts w:ascii="Arial" w:hAnsi="Arial" w:cs="Arial"/>
        </w:rPr>
        <w:t xml:space="preserve"> unitarios</w:t>
      </w:r>
      <w:r w:rsidRPr="00DE430A">
        <w:rPr>
          <w:rFonts w:ascii="Arial" w:hAnsi="Arial" w:cs="Arial"/>
        </w:rPr>
        <w:t xml:space="preserve"> establecidos en esta cláusula, no serán incrementados bajo ninguna circunstancia ni estarán sujetos a variaciones.</w:t>
      </w:r>
    </w:p>
    <w:p w:rsidR="00176A27" w:rsidRPr="0052166F" w:rsidRDefault="00176A27" w:rsidP="00176A27">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176A27" w:rsidRPr="0052166F" w:rsidRDefault="00176A27" w:rsidP="00176A27">
      <w:pPr>
        <w:spacing w:before="120" w:after="120"/>
        <w:jc w:val="both"/>
        <w:rPr>
          <w:rFonts w:ascii="Arial" w:hAnsi="Arial" w:cs="Arial"/>
          <w:u w:val="single"/>
        </w:rPr>
      </w:pPr>
      <w:r w:rsidRPr="0052166F">
        <w:rPr>
          <w:rFonts w:ascii="Arial" w:hAnsi="Arial" w:cs="Arial"/>
          <w:b/>
          <w:u w:val="single"/>
        </w:rPr>
        <w:t>DÉCIMA.- (FORMA DE PAGO)</w:t>
      </w:r>
      <w:r w:rsidRPr="00E75EBA">
        <w:rPr>
          <w:rFonts w:ascii="Arial" w:hAnsi="Arial" w:cs="Arial"/>
          <w:u w:val="single"/>
        </w:rPr>
        <w:t xml:space="preserve"> </w:t>
      </w:r>
      <w:r w:rsidRPr="00D20A43">
        <w:rPr>
          <w:rFonts w:ascii="Arial" w:hAnsi="Arial" w:cs="Arial"/>
          <w:u w:val="single"/>
        </w:rPr>
        <w:t>(</w:t>
      </w:r>
      <w:r w:rsidRPr="007C7A54">
        <w:rPr>
          <w:rFonts w:ascii="Arial" w:hAnsi="Arial" w:cs="Arial"/>
          <w:b/>
          <w:i/>
          <w:u w:val="single"/>
          <w:lang w:val="es-ES_tradnl"/>
        </w:rPr>
        <w:t>de acuerdo a las especificaciones técnicas)</w:t>
      </w:r>
    </w:p>
    <w:p w:rsidR="00176A27" w:rsidRPr="0052166F" w:rsidRDefault="00176A27" w:rsidP="00176A27">
      <w:pPr>
        <w:spacing w:before="120" w:after="120"/>
        <w:jc w:val="both"/>
        <w:rPr>
          <w:rFonts w:ascii="Arial" w:hAnsi="Arial" w:cs="Arial"/>
        </w:rPr>
      </w:pPr>
      <w:r w:rsidRPr="0052166F">
        <w:rPr>
          <w:rFonts w:ascii="Arial" w:hAnsi="Arial" w:cs="Arial"/>
        </w:rPr>
        <w:lastRenderedPageBreak/>
        <w:t>El</w:t>
      </w:r>
      <w:r>
        <w:rPr>
          <w:rFonts w:ascii="Arial" w:hAnsi="Arial" w:cs="Arial"/>
        </w:rPr>
        <w:t xml:space="preserve"> pago que efectuará la </w:t>
      </w:r>
      <w:r w:rsidRPr="00202E8E">
        <w:rPr>
          <w:rFonts w:ascii="Arial" w:hAnsi="Arial" w:cs="Arial"/>
          <w:b/>
        </w:rPr>
        <w:t>ENTIDAD</w:t>
      </w:r>
      <w:r>
        <w:rPr>
          <w:rFonts w:ascii="Arial" w:hAnsi="Arial" w:cs="Arial"/>
        </w:rPr>
        <w:t xml:space="preserve"> a favor del </w:t>
      </w:r>
      <w:r w:rsidRPr="00202E8E">
        <w:rPr>
          <w:rFonts w:ascii="Arial" w:hAnsi="Arial" w:cs="Arial"/>
          <w:b/>
        </w:rPr>
        <w:t>CONTRATISTA</w:t>
      </w:r>
      <w:r>
        <w:rPr>
          <w:rFonts w:ascii="Arial" w:hAnsi="Arial" w:cs="Arial"/>
        </w:rPr>
        <w:t xml:space="preserve"> será pagado en forma mensual después de la prestación del Servicio requerido previa emisión d</w:t>
      </w:r>
      <w:r w:rsidRPr="0052166F">
        <w:rPr>
          <w:rFonts w:ascii="Arial" w:hAnsi="Arial" w:cs="Arial"/>
        </w:rPr>
        <w:t>el Informe de Conformidad por el Fiscal de</w:t>
      </w:r>
      <w:r>
        <w:rPr>
          <w:rFonts w:ascii="Arial" w:hAnsi="Arial" w:cs="Arial"/>
        </w:rPr>
        <w:t>l</w:t>
      </w:r>
      <w:r w:rsidRPr="0052166F">
        <w:rPr>
          <w:rFonts w:ascii="Arial" w:hAnsi="Arial" w:cs="Arial"/>
        </w:rPr>
        <w:t xml:space="preserve"> Servicio. El pago se realizará vía </w:t>
      </w:r>
      <w:r>
        <w:rPr>
          <w:rFonts w:ascii="Arial" w:hAnsi="Arial" w:cs="Arial"/>
        </w:rPr>
        <w:t>sistema de gestión pública (SIGEP)</w:t>
      </w:r>
      <w:r w:rsidRPr="0052166F">
        <w:rPr>
          <w:rFonts w:ascii="Arial" w:hAnsi="Arial" w:cs="Arial"/>
        </w:rPr>
        <w:t xml:space="preserve">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176A27" w:rsidRPr="0052166F" w:rsidRDefault="00176A27" w:rsidP="009903FA">
      <w:pPr>
        <w:pStyle w:val="Prrafodelista"/>
        <w:numPr>
          <w:ilvl w:val="0"/>
          <w:numId w:val="53"/>
        </w:numPr>
        <w:spacing w:before="120" w:after="120"/>
        <w:contextualSpacing/>
        <w:jc w:val="both"/>
        <w:rPr>
          <w:rFonts w:ascii="Arial" w:hAnsi="Arial" w:cs="Arial"/>
        </w:rPr>
      </w:pPr>
      <w:r w:rsidRPr="0052166F">
        <w:rPr>
          <w:rFonts w:ascii="Arial" w:hAnsi="Arial" w:cs="Arial"/>
        </w:rPr>
        <w:t>Solicitud de pago.</w:t>
      </w:r>
    </w:p>
    <w:p w:rsidR="00176A27" w:rsidRPr="0052166F" w:rsidRDefault="00176A27" w:rsidP="009903FA">
      <w:pPr>
        <w:pStyle w:val="Prrafodelista"/>
        <w:numPr>
          <w:ilvl w:val="0"/>
          <w:numId w:val="53"/>
        </w:numPr>
        <w:tabs>
          <w:tab w:val="num" w:pos="993"/>
        </w:tabs>
        <w:spacing w:before="120" w:after="120"/>
        <w:contextualSpacing/>
        <w:jc w:val="both"/>
        <w:rPr>
          <w:rFonts w:ascii="Arial" w:hAnsi="Arial" w:cs="Arial"/>
        </w:rPr>
      </w:pPr>
      <w:r w:rsidRPr="0052166F">
        <w:rPr>
          <w:rFonts w:ascii="Arial" w:hAnsi="Arial" w:cs="Arial"/>
        </w:rPr>
        <w:t>Factura original.</w:t>
      </w:r>
    </w:p>
    <w:p w:rsidR="00176A27" w:rsidRPr="0052166F" w:rsidRDefault="00176A27" w:rsidP="009903FA">
      <w:pPr>
        <w:pStyle w:val="Prrafodelista"/>
        <w:numPr>
          <w:ilvl w:val="0"/>
          <w:numId w:val="53"/>
        </w:numPr>
        <w:tabs>
          <w:tab w:val="num" w:pos="993"/>
        </w:tabs>
        <w:spacing w:before="120" w:after="120"/>
        <w:contextualSpacing/>
        <w:jc w:val="both"/>
        <w:rPr>
          <w:rFonts w:ascii="Arial" w:hAnsi="Arial" w:cs="Arial"/>
        </w:rPr>
      </w:pPr>
      <w:r w:rsidRPr="0052166F">
        <w:rPr>
          <w:rFonts w:ascii="Arial" w:hAnsi="Arial" w:cs="Arial"/>
        </w:rPr>
        <w:t xml:space="preserve">Fotocopia de registro </w:t>
      </w:r>
      <w:r>
        <w:rPr>
          <w:rFonts w:ascii="Arial" w:hAnsi="Arial" w:cs="Arial"/>
        </w:rPr>
        <w:t>sistema de gestión pública (SIGEP)</w:t>
      </w:r>
      <w:r w:rsidRPr="0052166F">
        <w:rPr>
          <w:rFonts w:ascii="Arial" w:hAnsi="Arial" w:cs="Arial"/>
        </w:rPr>
        <w:t>.</w:t>
      </w:r>
    </w:p>
    <w:p w:rsidR="00176A27" w:rsidRPr="0052166F" w:rsidRDefault="00176A27" w:rsidP="009903FA">
      <w:pPr>
        <w:pStyle w:val="Prrafodelista"/>
        <w:numPr>
          <w:ilvl w:val="0"/>
          <w:numId w:val="53"/>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176A27" w:rsidRPr="0052166F" w:rsidRDefault="00176A27" w:rsidP="009903FA">
      <w:pPr>
        <w:pStyle w:val="Prrafodelista"/>
        <w:numPr>
          <w:ilvl w:val="0"/>
          <w:numId w:val="53"/>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176A27" w:rsidRPr="005626DC" w:rsidRDefault="00176A27" w:rsidP="00176A27">
      <w:pPr>
        <w:spacing w:before="120" w:after="120"/>
        <w:jc w:val="both"/>
        <w:rPr>
          <w:rFonts w:ascii="Arial" w:hAnsi="Arial" w:cs="Arial"/>
          <w:b/>
          <w:u w:val="single"/>
          <w:lang w:val="es-ES_tradnl"/>
        </w:rPr>
      </w:pPr>
      <w:r>
        <w:rPr>
          <w:rFonts w:ascii="Arial" w:hAnsi="Arial" w:cs="Arial"/>
          <w:b/>
          <w:u w:val="single"/>
        </w:rPr>
        <w:t>DÉCIMA PRIMERA</w:t>
      </w:r>
      <w:r w:rsidRPr="0052166F">
        <w:rPr>
          <w:rFonts w:ascii="Arial" w:hAnsi="Arial" w:cs="Arial"/>
          <w:b/>
          <w:u w:val="single"/>
        </w:rPr>
        <w:t>.- (FACTURACIÓN)</w:t>
      </w:r>
      <w:r>
        <w:rPr>
          <w:rFonts w:ascii="Arial" w:hAnsi="Arial" w:cs="Arial"/>
          <w:b/>
          <w:u w:val="single"/>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176A27" w:rsidRDefault="00176A27" w:rsidP="00176A27">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176A27" w:rsidRPr="00E51D96" w:rsidRDefault="00176A27" w:rsidP="00176A27">
      <w:pPr>
        <w:spacing w:after="120"/>
        <w:jc w:val="both"/>
        <w:rPr>
          <w:rFonts w:ascii="Arial" w:hAnsi="Arial" w:cs="Arial"/>
        </w:rPr>
      </w:pPr>
      <w:r>
        <w:rPr>
          <w:rFonts w:ascii="Arial" w:hAnsi="Arial" w:cs="Arial"/>
          <w:b/>
          <w:u w:val="single"/>
        </w:rPr>
        <w:t>DÉCIMA SEGUNDA</w:t>
      </w:r>
      <w:r w:rsidRPr="00D07EF4">
        <w:rPr>
          <w:rFonts w:ascii="Arial" w:hAnsi="Arial" w:cs="Arial"/>
          <w:b/>
          <w:u w:val="single"/>
        </w:rPr>
        <w:t>.- (GARANTÍA DE CUMPLIMIENTO DE CONTRATO)</w:t>
      </w:r>
      <w:r>
        <w:rPr>
          <w:rFonts w:ascii="Arial" w:hAnsi="Arial" w:cs="Arial"/>
          <w:b/>
          <w:u w:val="single"/>
        </w:rPr>
        <w:t xml:space="preserve"> </w:t>
      </w:r>
      <w:r w:rsidRPr="00D20A43">
        <w:rPr>
          <w:rFonts w:ascii="Arial" w:hAnsi="Arial" w:cs="Arial"/>
          <w:u w:val="single"/>
        </w:rPr>
        <w:t>(</w:t>
      </w:r>
      <w:r w:rsidRPr="007C7A54">
        <w:rPr>
          <w:rFonts w:ascii="Arial" w:hAnsi="Arial" w:cs="Arial"/>
          <w:b/>
          <w:i/>
          <w:u w:val="single"/>
          <w:lang w:val="es-ES_tradnl"/>
        </w:rPr>
        <w:t>e</w:t>
      </w:r>
      <w:r>
        <w:rPr>
          <w:rFonts w:ascii="Arial" w:hAnsi="Arial" w:cs="Arial"/>
          <w:b/>
          <w:i/>
          <w:u w:val="single"/>
          <w:lang w:val="es-ES_tradnl"/>
        </w:rPr>
        <w:t>ventualmente</w:t>
      </w:r>
      <w:r w:rsidRPr="007C7A54">
        <w:rPr>
          <w:rFonts w:ascii="Arial" w:hAnsi="Arial" w:cs="Arial"/>
          <w:b/>
          <w:i/>
          <w:u w:val="single"/>
          <w:lang w:val="es-ES_tradnl"/>
        </w:rPr>
        <w:t xml:space="preserve"> </w:t>
      </w:r>
      <w:r>
        <w:rPr>
          <w:rFonts w:ascii="Arial" w:hAnsi="Arial" w:cs="Arial"/>
          <w:b/>
          <w:i/>
          <w:u w:val="single"/>
          <w:lang w:val="es-ES_tradnl"/>
        </w:rPr>
        <w:t xml:space="preserve">de </w:t>
      </w:r>
      <w:r w:rsidRPr="007C7A54">
        <w:rPr>
          <w:rFonts w:ascii="Arial" w:hAnsi="Arial" w:cs="Arial"/>
          <w:b/>
          <w:i/>
          <w:u w:val="single"/>
          <w:lang w:val="es-ES_tradnl"/>
        </w:rPr>
        <w:t>acuerdo a las especificaciones técnicas)</w:t>
      </w:r>
    </w:p>
    <w:p w:rsidR="00176A27" w:rsidRPr="0093149B" w:rsidRDefault="00176A27" w:rsidP="00176A27">
      <w:pPr>
        <w:spacing w:before="120" w:after="120"/>
        <w:jc w:val="both"/>
        <w:rPr>
          <w:rFonts w:ascii="Arial" w:hAnsi="Arial" w:cs="Arial"/>
          <w:b/>
        </w:rPr>
      </w:pPr>
      <w:r w:rsidRPr="00D07EF4">
        <w:rPr>
          <w:rFonts w:ascii="Arial" w:hAnsi="Arial" w:cs="Arial"/>
        </w:rPr>
        <w:t xml:space="preserve">El </w:t>
      </w:r>
      <w:r w:rsidRPr="00D07EF4">
        <w:rPr>
          <w:rFonts w:ascii="Arial" w:hAnsi="Arial" w:cs="Arial"/>
          <w:b/>
          <w:bCs/>
        </w:rPr>
        <w:t>CONTRATISTA</w:t>
      </w:r>
      <w:r w:rsidRPr="00D07EF4">
        <w:rPr>
          <w:rFonts w:ascii="Arial" w:hAnsi="Arial" w:cs="Arial"/>
        </w:rPr>
        <w:t xml:space="preserve"> garantiza la correcta y fiel ejecución del presente </w:t>
      </w:r>
      <w:r w:rsidRPr="00D07EF4">
        <w:rPr>
          <w:rFonts w:ascii="Arial" w:hAnsi="Arial" w:cs="Arial"/>
          <w:bCs/>
        </w:rPr>
        <w:t>Contrato</w:t>
      </w:r>
      <w:r w:rsidRPr="00D07EF4">
        <w:rPr>
          <w:rFonts w:ascii="Arial" w:hAnsi="Arial" w:cs="Arial"/>
          <w:b/>
          <w:bCs/>
        </w:rPr>
        <w:t xml:space="preserve"> </w:t>
      </w:r>
      <w:r w:rsidRPr="00D07EF4">
        <w:rPr>
          <w:rFonts w:ascii="Arial" w:hAnsi="Arial" w:cs="Arial"/>
        </w:rPr>
        <w:t xml:space="preserve">en todas sus </w:t>
      </w:r>
      <w:r w:rsidRPr="0093149B">
        <w:rPr>
          <w:rFonts w:ascii="Arial" w:hAnsi="Arial" w:cs="Arial"/>
        </w:rPr>
        <w:t>partes con la</w:t>
      </w:r>
      <w:r>
        <w:rPr>
          <w:rFonts w:ascii="Arial" w:hAnsi="Arial" w:cs="Arial"/>
        </w:rPr>
        <w:t xml:space="preserve"> boleta de</w:t>
      </w:r>
      <w:r w:rsidRPr="0093149B">
        <w:rPr>
          <w:rFonts w:ascii="Arial" w:hAnsi="Arial" w:cs="Arial"/>
        </w:rPr>
        <w:t xml:space="preserve"> garantía </w:t>
      </w:r>
      <w:r>
        <w:rPr>
          <w:rFonts w:ascii="Arial" w:hAnsi="Arial" w:cs="Arial"/>
        </w:rPr>
        <w:t>_____</w:t>
      </w:r>
      <w:r w:rsidRPr="0093149B">
        <w:rPr>
          <w:rFonts w:ascii="Arial" w:hAnsi="Arial" w:cs="Arial"/>
        </w:rPr>
        <w:t xml:space="preserve"> emitida por el Banco </w:t>
      </w:r>
      <w:r>
        <w:rPr>
          <w:rFonts w:ascii="Arial" w:hAnsi="Arial" w:cs="Arial"/>
        </w:rPr>
        <w:t>_______</w:t>
      </w:r>
      <w:r w:rsidRPr="0093149B">
        <w:rPr>
          <w:rFonts w:ascii="Arial" w:hAnsi="Arial" w:cs="Arial"/>
        </w:rPr>
        <w:t xml:space="preserve"> en fecha </w:t>
      </w:r>
      <w:r>
        <w:rPr>
          <w:rFonts w:ascii="Arial" w:hAnsi="Arial" w:cs="Arial"/>
        </w:rPr>
        <w:t>__</w:t>
      </w:r>
      <w:r w:rsidRPr="0093149B">
        <w:rPr>
          <w:rFonts w:ascii="Arial" w:hAnsi="Arial" w:cs="Arial"/>
        </w:rPr>
        <w:t xml:space="preserve"> de </w:t>
      </w:r>
      <w:r>
        <w:rPr>
          <w:rFonts w:ascii="Arial" w:hAnsi="Arial" w:cs="Arial"/>
        </w:rPr>
        <w:t>____</w:t>
      </w:r>
      <w:r w:rsidRPr="0093149B">
        <w:rPr>
          <w:rFonts w:ascii="Arial" w:hAnsi="Arial" w:cs="Arial"/>
        </w:rPr>
        <w:t xml:space="preserve"> </w:t>
      </w:r>
      <w:proofErr w:type="spellStart"/>
      <w:r w:rsidRPr="0093149B">
        <w:rPr>
          <w:rFonts w:ascii="Arial" w:hAnsi="Arial" w:cs="Arial"/>
        </w:rPr>
        <w:t>de</w:t>
      </w:r>
      <w:proofErr w:type="spellEnd"/>
      <w:r w:rsidRPr="0093149B">
        <w:rPr>
          <w:rFonts w:ascii="Arial" w:hAnsi="Arial" w:cs="Arial"/>
        </w:rPr>
        <w:t xml:space="preserve"> 20</w:t>
      </w:r>
      <w:r>
        <w:rPr>
          <w:rFonts w:ascii="Arial" w:hAnsi="Arial" w:cs="Arial"/>
        </w:rPr>
        <w:t>__</w:t>
      </w:r>
      <w:r w:rsidRPr="0093149B">
        <w:rPr>
          <w:rFonts w:ascii="Arial" w:hAnsi="Arial" w:cs="Arial"/>
        </w:rPr>
        <w:t xml:space="preserve"> a la orden de Yacimientos Petrolíferos Fiscales Bolivianos – YPFB por el monto de Bs</w:t>
      </w:r>
      <w:r>
        <w:rPr>
          <w:rFonts w:ascii="Arial" w:hAnsi="Arial" w:cs="Arial"/>
        </w:rPr>
        <w:t>_____</w:t>
      </w:r>
      <w:r w:rsidRPr="0093149B">
        <w:rPr>
          <w:rFonts w:ascii="Arial" w:hAnsi="Arial" w:cs="Arial"/>
        </w:rPr>
        <w:t xml:space="preserve"> (</w:t>
      </w:r>
      <w:r>
        <w:rPr>
          <w:rFonts w:ascii="Arial" w:hAnsi="Arial" w:cs="Arial"/>
        </w:rPr>
        <w:t>_______ __</w:t>
      </w:r>
      <w:r w:rsidRPr="0093149B">
        <w:rPr>
          <w:rFonts w:ascii="Arial" w:hAnsi="Arial" w:cs="Arial"/>
        </w:rPr>
        <w:t xml:space="preserve">/100 Bolivianos) con las características de renovable, irrevocable y de ejecución inmediata y con vigencia hasta el </w:t>
      </w:r>
      <w:r>
        <w:rPr>
          <w:rFonts w:ascii="Arial" w:hAnsi="Arial" w:cs="Arial"/>
        </w:rPr>
        <w:t>__</w:t>
      </w:r>
      <w:r w:rsidRPr="0093149B">
        <w:rPr>
          <w:rFonts w:ascii="Arial" w:hAnsi="Arial" w:cs="Arial"/>
        </w:rPr>
        <w:t xml:space="preserve"> de</w:t>
      </w:r>
      <w:r>
        <w:rPr>
          <w:rFonts w:ascii="Arial" w:hAnsi="Arial" w:cs="Arial"/>
        </w:rPr>
        <w:t xml:space="preserve"> ____</w:t>
      </w:r>
      <w:r w:rsidRPr="0093149B">
        <w:rPr>
          <w:rFonts w:ascii="Arial" w:hAnsi="Arial" w:cs="Arial"/>
        </w:rPr>
        <w:t xml:space="preserve"> </w:t>
      </w:r>
      <w:proofErr w:type="spellStart"/>
      <w:r w:rsidRPr="0093149B">
        <w:rPr>
          <w:rFonts w:ascii="Arial" w:hAnsi="Arial" w:cs="Arial"/>
        </w:rPr>
        <w:t>de</w:t>
      </w:r>
      <w:proofErr w:type="spellEnd"/>
      <w:r w:rsidRPr="0093149B">
        <w:rPr>
          <w:rFonts w:ascii="Arial" w:hAnsi="Arial" w:cs="Arial"/>
        </w:rPr>
        <w:t xml:space="preserve"> 20</w:t>
      </w:r>
      <w:r>
        <w:rPr>
          <w:rFonts w:ascii="Arial" w:hAnsi="Arial" w:cs="Arial"/>
        </w:rPr>
        <w:t>__</w:t>
      </w:r>
      <w:r w:rsidRPr="0093149B">
        <w:rPr>
          <w:rFonts w:ascii="Arial" w:hAnsi="Arial" w:cs="Arial"/>
        </w:rPr>
        <w:t>, equivalente al 7% (siete por ciento) del monto total del Contrato.</w:t>
      </w:r>
    </w:p>
    <w:p w:rsidR="00176A27" w:rsidRPr="00D07EF4" w:rsidRDefault="00176A27" w:rsidP="00176A27">
      <w:pPr>
        <w:spacing w:before="120" w:after="120"/>
        <w:jc w:val="both"/>
        <w:rPr>
          <w:rFonts w:ascii="Arial" w:hAnsi="Arial" w:cs="Arial"/>
        </w:rPr>
      </w:pPr>
      <w:r w:rsidRPr="0093149B">
        <w:rPr>
          <w:rFonts w:ascii="Arial" w:hAnsi="Arial" w:cs="Arial"/>
        </w:rPr>
        <w:t xml:space="preserve">Cualquier incumplimiento contractual en que incurra el </w:t>
      </w:r>
      <w:r w:rsidRPr="0093149B">
        <w:rPr>
          <w:rFonts w:ascii="Arial" w:hAnsi="Arial" w:cs="Arial"/>
          <w:b/>
        </w:rPr>
        <w:t>CONTRATISTA</w:t>
      </w:r>
      <w:r w:rsidRPr="0093149B">
        <w:rPr>
          <w:rFonts w:ascii="Arial" w:hAnsi="Arial" w:cs="Arial"/>
        </w:rPr>
        <w:t xml:space="preserve">, dará lugar a la ejecución de la garantía antes mencionada en favor de la </w:t>
      </w:r>
      <w:r w:rsidRPr="0093149B">
        <w:rPr>
          <w:rFonts w:ascii="Arial" w:hAnsi="Arial" w:cs="Arial"/>
          <w:b/>
        </w:rPr>
        <w:t>ENTIDAD</w:t>
      </w:r>
      <w:r w:rsidRPr="0093149B">
        <w:rPr>
          <w:rFonts w:ascii="Arial" w:hAnsi="Arial" w:cs="Arial"/>
          <w:bCs/>
        </w:rPr>
        <w:t xml:space="preserve"> a su solo requerimiento sin necesidad de ningún trámite</w:t>
      </w:r>
      <w:r w:rsidRPr="00D07EF4">
        <w:rPr>
          <w:rFonts w:ascii="Arial" w:hAnsi="Arial" w:cs="Arial"/>
          <w:bCs/>
        </w:rPr>
        <w:t xml:space="preserve"> o acción judicial.</w:t>
      </w:r>
    </w:p>
    <w:p w:rsidR="00176A27" w:rsidRPr="00D07EF4" w:rsidRDefault="00176A27" w:rsidP="00176A27">
      <w:pPr>
        <w:spacing w:before="120" w:after="120"/>
        <w:jc w:val="both"/>
        <w:rPr>
          <w:rFonts w:ascii="Arial" w:hAnsi="Arial" w:cs="Arial"/>
          <w:strike/>
        </w:rPr>
      </w:pPr>
      <w:r w:rsidRPr="00D07EF4">
        <w:rPr>
          <w:rFonts w:ascii="Arial" w:hAnsi="Arial" w:cs="Arial"/>
        </w:rPr>
        <w:t xml:space="preserve">El </w:t>
      </w:r>
      <w:r w:rsidRPr="00D07EF4">
        <w:rPr>
          <w:rFonts w:ascii="Arial" w:hAnsi="Arial" w:cs="Arial"/>
          <w:b/>
        </w:rPr>
        <w:t>CONTRATISTA</w:t>
      </w:r>
      <w:r w:rsidRPr="00D07EF4">
        <w:rPr>
          <w:rFonts w:ascii="Arial" w:hAnsi="Arial" w:cs="Arial"/>
        </w:rPr>
        <w:t xml:space="preserve"> tiene la obligación de mantener actualizada la garantía de cumplimiento de Contrato, cuantas veces lo requiera la </w:t>
      </w:r>
      <w:r w:rsidRPr="00D07EF4">
        <w:rPr>
          <w:rFonts w:ascii="Arial" w:hAnsi="Arial" w:cs="Arial"/>
          <w:b/>
        </w:rPr>
        <w:t>ENTIDAD</w:t>
      </w:r>
      <w:r w:rsidRPr="00D07EF4">
        <w:rPr>
          <w:rFonts w:ascii="Arial" w:hAnsi="Arial" w:cs="Arial"/>
        </w:rPr>
        <w:t xml:space="preserve"> por razones justificadas. El Fiscal de</w:t>
      </w:r>
      <w:r>
        <w:rPr>
          <w:rFonts w:ascii="Arial" w:hAnsi="Arial" w:cs="Arial"/>
        </w:rPr>
        <w:t xml:space="preserve">l Servicio </w:t>
      </w:r>
      <w:r w:rsidRPr="00D07EF4">
        <w:rPr>
          <w:rFonts w:ascii="Arial" w:hAnsi="Arial" w:cs="Arial"/>
        </w:rPr>
        <w:t xml:space="preserve">llevará el control directo de la vigencia de la garantía bajo su responsabilidad, dicha garantía estará vigente hasta 60 (sesenta) días hábiles adicionales a partir de la </w:t>
      </w:r>
      <w:r>
        <w:rPr>
          <w:rFonts w:ascii="Arial" w:hAnsi="Arial" w:cs="Arial"/>
        </w:rPr>
        <w:t>conclusión del Servicio</w:t>
      </w:r>
      <w:r w:rsidRPr="00D07EF4">
        <w:rPr>
          <w:rFonts w:ascii="Arial" w:hAnsi="Arial" w:cs="Arial"/>
        </w:rPr>
        <w:t xml:space="preserve">, transcurrido este plazo, la </w:t>
      </w:r>
      <w:r w:rsidRPr="00D07EF4">
        <w:rPr>
          <w:rFonts w:ascii="Arial" w:hAnsi="Arial" w:cs="Arial"/>
          <w:b/>
        </w:rPr>
        <w:t>ENTIDAD</w:t>
      </w:r>
      <w:r w:rsidRPr="00D07EF4">
        <w:rPr>
          <w:rFonts w:ascii="Arial" w:hAnsi="Arial" w:cs="Arial"/>
        </w:rPr>
        <w:t xml:space="preserve"> devolverá la garantía al </w:t>
      </w:r>
      <w:r w:rsidRPr="00D07EF4">
        <w:rPr>
          <w:rFonts w:ascii="Arial" w:hAnsi="Arial" w:cs="Arial"/>
          <w:b/>
        </w:rPr>
        <w:t>CONTRATISTA</w:t>
      </w:r>
      <w:r w:rsidRPr="00D07EF4">
        <w:rPr>
          <w:rFonts w:ascii="Arial" w:hAnsi="Arial" w:cs="Arial"/>
        </w:rPr>
        <w:t>.</w:t>
      </w:r>
    </w:p>
    <w:p w:rsidR="00176A27" w:rsidRPr="00DD1E4D" w:rsidRDefault="00176A27" w:rsidP="00176A27">
      <w:pPr>
        <w:spacing w:before="120" w:after="120"/>
        <w:jc w:val="both"/>
        <w:rPr>
          <w:rFonts w:ascii="Arial" w:hAnsi="Arial" w:cs="Arial"/>
          <w:b/>
          <w:bCs/>
          <w:i/>
        </w:rPr>
      </w:pPr>
      <w:r w:rsidRPr="00DD1E4D">
        <w:rPr>
          <w:rFonts w:ascii="Arial" w:hAnsi="Arial" w:cs="Arial"/>
          <w:b/>
          <w:u w:val="single"/>
        </w:rPr>
        <w:t xml:space="preserve">DÉCIMA </w:t>
      </w:r>
      <w:r>
        <w:rPr>
          <w:rFonts w:ascii="Arial" w:hAnsi="Arial" w:cs="Arial"/>
          <w:b/>
          <w:u w:val="single"/>
        </w:rPr>
        <w:t>TERCERA</w:t>
      </w:r>
      <w:r w:rsidRPr="00DD1E4D">
        <w:rPr>
          <w:rFonts w:ascii="Arial" w:hAnsi="Arial" w:cs="Arial"/>
          <w:b/>
          <w:u w:val="single"/>
        </w:rPr>
        <w:t>.- (ANTICIPO)</w:t>
      </w:r>
      <w:r w:rsidRPr="00DD1E4D">
        <w:rPr>
          <w:rFonts w:ascii="Arial" w:hAnsi="Arial" w:cs="Arial"/>
          <w:b/>
          <w:bCs/>
          <w:i/>
        </w:rPr>
        <w:t xml:space="preserve"> </w:t>
      </w:r>
      <w:r w:rsidRPr="007C7A54">
        <w:rPr>
          <w:rFonts w:ascii="Arial" w:hAnsi="Arial" w:cs="Arial"/>
          <w:b/>
          <w:i/>
          <w:u w:val="single"/>
          <w:lang w:val="es-ES_tradnl"/>
        </w:rPr>
        <w:t>(</w:t>
      </w:r>
      <w:r>
        <w:rPr>
          <w:rFonts w:ascii="Arial" w:hAnsi="Arial" w:cs="Arial"/>
          <w:b/>
          <w:i/>
          <w:u w:val="single"/>
          <w:lang w:val="es-ES_tradnl"/>
        </w:rPr>
        <w:t xml:space="preserve">insertar si </w:t>
      </w:r>
      <w:proofErr w:type="spellStart"/>
      <w:r>
        <w:rPr>
          <w:rFonts w:ascii="Arial" w:hAnsi="Arial" w:cs="Arial"/>
          <w:b/>
          <w:i/>
          <w:u w:val="single"/>
          <w:lang w:val="es-ES_tradnl"/>
        </w:rPr>
        <w:t>de</w:t>
      </w:r>
      <w:proofErr w:type="spellEnd"/>
      <w:r>
        <w:rPr>
          <w:rFonts w:ascii="Arial" w:hAnsi="Arial" w:cs="Arial"/>
          <w:b/>
          <w:i/>
          <w:u w:val="single"/>
          <w:lang w:val="es-ES_tradnl"/>
        </w:rPr>
        <w:t xml:space="preserve"> ha previsto en las especificaciones técnicas</w:t>
      </w:r>
      <w:r w:rsidRPr="002A34EB">
        <w:rPr>
          <w:rFonts w:ascii="Arial" w:hAnsi="Arial" w:cs="Arial"/>
          <w:b/>
          <w:i/>
          <w:u w:val="single"/>
          <w:lang w:val="es-ES_tradnl"/>
        </w:rPr>
        <w:t>)</w:t>
      </w:r>
    </w:p>
    <w:p w:rsidR="00176A27" w:rsidRPr="00DD1E4D" w:rsidRDefault="00176A27" w:rsidP="00176A27">
      <w:pPr>
        <w:pStyle w:val="CM2"/>
        <w:spacing w:before="120" w:after="120" w:line="240" w:lineRule="auto"/>
        <w:ind w:right="-7"/>
        <w:jc w:val="both"/>
        <w:rPr>
          <w:rFonts w:ascii="Arial" w:hAnsi="Arial" w:cs="Arial"/>
          <w:sz w:val="20"/>
          <w:szCs w:val="20"/>
        </w:rPr>
      </w:pPr>
      <w:r w:rsidRPr="00DD1E4D">
        <w:rPr>
          <w:rFonts w:ascii="Arial" w:hAnsi="Arial" w:cs="Arial"/>
          <w:sz w:val="20"/>
          <w:szCs w:val="20"/>
        </w:rPr>
        <w:t xml:space="preserve">La </w:t>
      </w:r>
      <w:r w:rsidRPr="00DD1E4D">
        <w:rPr>
          <w:rFonts w:ascii="Arial" w:hAnsi="Arial" w:cs="Arial"/>
          <w:b/>
          <w:sz w:val="20"/>
          <w:szCs w:val="20"/>
        </w:rPr>
        <w:t>ENTIDAD</w:t>
      </w:r>
      <w:r w:rsidRPr="00DD1E4D">
        <w:rPr>
          <w:rFonts w:ascii="Arial" w:hAnsi="Arial" w:cs="Arial"/>
          <w:sz w:val="20"/>
          <w:szCs w:val="20"/>
        </w:rPr>
        <w:t xml:space="preserve">, a solicitud del </w:t>
      </w:r>
      <w:r w:rsidRPr="00DD1E4D">
        <w:rPr>
          <w:rFonts w:ascii="Arial" w:hAnsi="Arial" w:cs="Arial"/>
          <w:b/>
          <w:sz w:val="20"/>
          <w:szCs w:val="20"/>
        </w:rPr>
        <w:t>CONTRATISTA</w:t>
      </w:r>
      <w:r w:rsidRPr="00DD1E4D">
        <w:rPr>
          <w:rFonts w:ascii="Arial" w:hAnsi="Arial" w:cs="Arial"/>
          <w:sz w:val="20"/>
          <w:szCs w:val="20"/>
        </w:rPr>
        <w:t xml:space="preserve"> otorgará un anticipo, el cual no deberá exceder del</w:t>
      </w:r>
      <w:r>
        <w:rPr>
          <w:rFonts w:ascii="Arial" w:hAnsi="Arial" w:cs="Arial"/>
          <w:sz w:val="20"/>
          <w:szCs w:val="20"/>
        </w:rPr>
        <w:t xml:space="preserve"> </w:t>
      </w:r>
      <w:r w:rsidRPr="00DD1E4D">
        <w:rPr>
          <w:rFonts w:ascii="Arial" w:hAnsi="Arial" w:cs="Arial"/>
          <w:sz w:val="20"/>
          <w:szCs w:val="20"/>
        </w:rPr>
        <w:t xml:space="preserve">veinte por ciento </w:t>
      </w:r>
      <w:r>
        <w:rPr>
          <w:rFonts w:ascii="Arial" w:hAnsi="Arial" w:cs="Arial"/>
          <w:sz w:val="20"/>
          <w:szCs w:val="20"/>
        </w:rPr>
        <w:t>(</w:t>
      </w:r>
      <w:r w:rsidRPr="00DD1E4D">
        <w:rPr>
          <w:rFonts w:ascii="Arial" w:hAnsi="Arial" w:cs="Arial"/>
          <w:sz w:val="20"/>
          <w:szCs w:val="20"/>
        </w:rPr>
        <w:t xml:space="preserve">20%) del monto total del Contrato y el cual deberá ser requerido previa la presentación de la boleta de garantía de correcta inversión de anticipo por el cien por ciento </w:t>
      </w:r>
      <w:r>
        <w:rPr>
          <w:rFonts w:ascii="Arial" w:hAnsi="Arial" w:cs="Arial"/>
          <w:sz w:val="20"/>
          <w:szCs w:val="20"/>
        </w:rPr>
        <w:t>(</w:t>
      </w:r>
      <w:r w:rsidRPr="00DD1E4D">
        <w:rPr>
          <w:rFonts w:ascii="Arial" w:hAnsi="Arial" w:cs="Arial"/>
          <w:sz w:val="20"/>
          <w:szCs w:val="20"/>
        </w:rPr>
        <w:t>100%) del monto a ser desembolsado</w:t>
      </w:r>
      <w:r w:rsidRPr="00DD1E4D">
        <w:rPr>
          <w:rFonts w:ascii="Arial" w:hAnsi="Arial" w:cs="Arial"/>
          <w:bCs/>
          <w:iCs/>
          <w:sz w:val="20"/>
          <w:szCs w:val="20"/>
        </w:rPr>
        <w:t xml:space="preserve">, </w:t>
      </w:r>
      <w:r w:rsidRPr="00DD1E4D">
        <w:rPr>
          <w:rFonts w:ascii="Arial" w:hAnsi="Arial" w:cs="Arial"/>
          <w:sz w:val="20"/>
          <w:szCs w:val="20"/>
        </w:rPr>
        <w:t xml:space="preserve">caso contrario se entenderá por anticipo no solicitado; dicho anticipo podrá ser desembolsado por la </w:t>
      </w:r>
      <w:r w:rsidRPr="00DD1E4D">
        <w:rPr>
          <w:rFonts w:ascii="Arial" w:hAnsi="Arial" w:cs="Arial"/>
          <w:b/>
          <w:sz w:val="20"/>
          <w:szCs w:val="20"/>
        </w:rPr>
        <w:t>ENTIDAD</w:t>
      </w:r>
      <w:r w:rsidRPr="00DD1E4D">
        <w:rPr>
          <w:rFonts w:ascii="Arial" w:hAnsi="Arial" w:cs="Arial"/>
          <w:sz w:val="20"/>
          <w:szCs w:val="20"/>
        </w:rPr>
        <w:t xml:space="preserve"> en uno o más desembolsos.</w:t>
      </w:r>
    </w:p>
    <w:p w:rsidR="00176A27" w:rsidRPr="00DD1E4D" w:rsidRDefault="00176A27" w:rsidP="00176A27">
      <w:pPr>
        <w:spacing w:before="120" w:after="120"/>
        <w:jc w:val="both"/>
        <w:rPr>
          <w:rFonts w:ascii="Arial" w:hAnsi="Arial" w:cs="Arial"/>
        </w:rPr>
      </w:pPr>
      <w:r w:rsidRPr="00DD1E4D">
        <w:rPr>
          <w:rFonts w:ascii="Arial" w:hAnsi="Arial" w:cs="Arial"/>
        </w:rPr>
        <w:t xml:space="preserve">El importe del anticipo será descontado en </w:t>
      </w:r>
      <w:r>
        <w:rPr>
          <w:rFonts w:ascii="Arial" w:hAnsi="Arial" w:cs="Arial"/>
        </w:rPr>
        <w:t>pago único</w:t>
      </w:r>
      <w:r w:rsidRPr="00DD1E4D">
        <w:rPr>
          <w:rFonts w:ascii="Arial" w:hAnsi="Arial" w:cs="Arial"/>
        </w:rPr>
        <w:t xml:space="preserve"> y en un porcentaje proporcional al monto del anticipo, valor porcentual que podrá ser incrementado por el Fiscal de</w:t>
      </w:r>
      <w:r>
        <w:rPr>
          <w:rFonts w:ascii="Arial" w:hAnsi="Arial" w:cs="Arial"/>
        </w:rPr>
        <w:t xml:space="preserve"> Servicio</w:t>
      </w:r>
      <w:r w:rsidRPr="00DD1E4D">
        <w:rPr>
          <w:rFonts w:ascii="Arial" w:hAnsi="Arial" w:cs="Arial"/>
        </w:rPr>
        <w:t xml:space="preserve"> durante la ejecución del </w:t>
      </w:r>
      <w:r>
        <w:rPr>
          <w:rFonts w:ascii="Arial" w:hAnsi="Arial" w:cs="Arial"/>
        </w:rPr>
        <w:t>Servicio</w:t>
      </w:r>
      <w:r w:rsidRPr="00DD1E4D">
        <w:rPr>
          <w:rFonts w:ascii="Arial" w:hAnsi="Arial" w:cs="Arial"/>
        </w:rPr>
        <w:t xml:space="preserve"> previo conocimiento </w:t>
      </w:r>
      <w:r>
        <w:rPr>
          <w:rFonts w:ascii="Arial" w:hAnsi="Arial" w:cs="Arial"/>
        </w:rPr>
        <w:t xml:space="preserve">escrito </w:t>
      </w:r>
      <w:r w:rsidRPr="00DD1E4D">
        <w:rPr>
          <w:rFonts w:ascii="Arial" w:hAnsi="Arial" w:cs="Arial"/>
        </w:rPr>
        <w:t xml:space="preserve">del </w:t>
      </w:r>
      <w:r w:rsidRPr="00DD1E4D">
        <w:rPr>
          <w:rFonts w:ascii="Arial" w:hAnsi="Arial" w:cs="Arial"/>
          <w:b/>
        </w:rPr>
        <w:t>CONTRATISTA</w:t>
      </w:r>
      <w:r w:rsidRPr="00DD1E4D">
        <w:rPr>
          <w:rFonts w:ascii="Arial" w:hAnsi="Arial" w:cs="Arial"/>
        </w:rPr>
        <w:t>, hasta cubrir el monto total del anticipo. Asimismo, la garantía de correcta inversión de anticipo deberá mantenerse en vigencia hasta que se efectivice el pago de que refleje que ha sido descontado en su totalidad.</w:t>
      </w:r>
    </w:p>
    <w:p w:rsidR="00176A27" w:rsidRPr="00DD1E4D" w:rsidRDefault="00176A27" w:rsidP="00176A27">
      <w:pPr>
        <w:spacing w:before="120" w:after="120"/>
        <w:jc w:val="both"/>
        <w:rPr>
          <w:rFonts w:ascii="Arial" w:hAnsi="Arial" w:cs="Arial"/>
          <w:b/>
          <w:bCs/>
        </w:rPr>
      </w:pPr>
      <w:r w:rsidRPr="00DD1E4D">
        <w:rPr>
          <w:rFonts w:ascii="Arial" w:hAnsi="Arial" w:cs="Arial"/>
        </w:rPr>
        <w:t xml:space="preserve">El importe de la garantía podrá ser cobrado por la </w:t>
      </w:r>
      <w:r w:rsidRPr="00DD1E4D">
        <w:rPr>
          <w:rFonts w:ascii="Arial" w:hAnsi="Arial" w:cs="Arial"/>
          <w:b/>
        </w:rPr>
        <w:t>ENTIDAD</w:t>
      </w:r>
      <w:r w:rsidRPr="00DD1E4D">
        <w:rPr>
          <w:rFonts w:ascii="Arial" w:hAnsi="Arial" w:cs="Arial"/>
        </w:rPr>
        <w:t xml:space="preserve"> en caso de que el </w:t>
      </w:r>
      <w:r w:rsidRPr="00DD1E4D">
        <w:rPr>
          <w:rFonts w:ascii="Arial" w:hAnsi="Arial" w:cs="Arial"/>
          <w:b/>
          <w:bCs/>
        </w:rPr>
        <w:t>CONTRATISTA:</w:t>
      </w:r>
    </w:p>
    <w:p w:rsidR="00176A27" w:rsidRPr="00DD1E4D" w:rsidRDefault="00176A27" w:rsidP="00176A27">
      <w:pPr>
        <w:spacing w:after="120"/>
        <w:ind w:left="1134" w:hanging="272"/>
        <w:jc w:val="both"/>
        <w:rPr>
          <w:rFonts w:ascii="Arial" w:hAnsi="Arial" w:cs="Arial"/>
        </w:rPr>
      </w:pPr>
      <w:r w:rsidRPr="00DD1E4D">
        <w:rPr>
          <w:rFonts w:ascii="Arial" w:hAnsi="Arial" w:cs="Arial"/>
          <w:b/>
        </w:rPr>
        <w:t>a)</w:t>
      </w:r>
      <w:r w:rsidRPr="00DD1E4D">
        <w:rPr>
          <w:rFonts w:ascii="Arial" w:hAnsi="Arial" w:cs="Arial"/>
        </w:rPr>
        <w:t xml:space="preserve"> No pudiese justificar la correcta inversión del anticipo otorgado antes de haberse deducido la totalidad del mismo en los tiempos y porcentajes convenidos entre las Partes.</w:t>
      </w:r>
    </w:p>
    <w:p w:rsidR="00176A27" w:rsidRPr="00DD1E4D" w:rsidRDefault="00176A27" w:rsidP="00176A27">
      <w:pPr>
        <w:spacing w:after="120"/>
        <w:ind w:left="1134" w:hanging="272"/>
        <w:jc w:val="both"/>
        <w:rPr>
          <w:rFonts w:ascii="Arial" w:hAnsi="Arial" w:cs="Arial"/>
        </w:rPr>
      </w:pPr>
      <w:r w:rsidRPr="00DD1E4D">
        <w:rPr>
          <w:rFonts w:ascii="Arial" w:hAnsi="Arial" w:cs="Arial"/>
          <w:b/>
        </w:rPr>
        <w:t>b)</w:t>
      </w:r>
      <w:r w:rsidRPr="00DD1E4D">
        <w:rPr>
          <w:rFonts w:ascii="Arial" w:hAnsi="Arial" w:cs="Arial"/>
        </w:rPr>
        <w:t xml:space="preserve"> No haya iniciado </w:t>
      </w:r>
      <w:r>
        <w:rPr>
          <w:rFonts w:ascii="Arial" w:hAnsi="Arial" w:cs="Arial"/>
        </w:rPr>
        <w:t>e</w:t>
      </w:r>
      <w:r w:rsidRPr="00DD1E4D">
        <w:rPr>
          <w:rFonts w:ascii="Arial" w:hAnsi="Arial" w:cs="Arial"/>
        </w:rPr>
        <w:t xml:space="preserve">l </w:t>
      </w:r>
      <w:r>
        <w:rPr>
          <w:rFonts w:ascii="Arial" w:hAnsi="Arial" w:cs="Arial"/>
        </w:rPr>
        <w:t>Servicio</w:t>
      </w:r>
      <w:r w:rsidRPr="00DD1E4D">
        <w:rPr>
          <w:rFonts w:ascii="Arial" w:hAnsi="Arial" w:cs="Arial"/>
        </w:rPr>
        <w:t xml:space="preserve"> de conformidad a lo determi</w:t>
      </w:r>
      <w:r>
        <w:rPr>
          <w:rFonts w:ascii="Arial" w:hAnsi="Arial" w:cs="Arial"/>
        </w:rPr>
        <w:t>nado en el cronograma del Servicio.</w:t>
      </w:r>
      <w:r w:rsidRPr="00DD1E4D">
        <w:rPr>
          <w:rFonts w:ascii="Arial" w:hAnsi="Arial" w:cs="Arial"/>
        </w:rPr>
        <w:t xml:space="preserve"> </w:t>
      </w:r>
    </w:p>
    <w:p w:rsidR="00176A27" w:rsidRPr="00DD1E4D" w:rsidRDefault="00176A27" w:rsidP="00176A27">
      <w:pPr>
        <w:spacing w:after="120"/>
        <w:ind w:left="1134" w:hanging="272"/>
        <w:jc w:val="both"/>
        <w:rPr>
          <w:rFonts w:ascii="Arial" w:hAnsi="Arial" w:cs="Arial"/>
        </w:rPr>
      </w:pPr>
      <w:r w:rsidRPr="00DD1E4D">
        <w:rPr>
          <w:rFonts w:ascii="Arial" w:hAnsi="Arial" w:cs="Arial"/>
          <w:b/>
        </w:rPr>
        <w:t>c)</w:t>
      </w:r>
      <w:r w:rsidRPr="00DD1E4D">
        <w:rPr>
          <w:rFonts w:ascii="Arial" w:hAnsi="Arial" w:cs="Arial"/>
        </w:rPr>
        <w:t xml:space="preserve"> No cuente con el personal y equipos necesarios para la realización </w:t>
      </w:r>
      <w:r>
        <w:rPr>
          <w:rFonts w:ascii="Arial" w:hAnsi="Arial" w:cs="Arial"/>
        </w:rPr>
        <w:t>del Servicio</w:t>
      </w:r>
      <w:r w:rsidRPr="00DD1E4D">
        <w:rPr>
          <w:rFonts w:ascii="Arial" w:hAnsi="Arial" w:cs="Arial"/>
        </w:rPr>
        <w:t xml:space="preserve"> </w:t>
      </w:r>
      <w:r>
        <w:rPr>
          <w:rFonts w:ascii="Arial" w:hAnsi="Arial" w:cs="Arial"/>
        </w:rPr>
        <w:t>estipulado</w:t>
      </w:r>
      <w:r w:rsidRPr="00DD1E4D">
        <w:rPr>
          <w:rFonts w:ascii="Arial" w:hAnsi="Arial" w:cs="Arial"/>
        </w:rPr>
        <w:t xml:space="preserve"> en el Contrato, una vez iniciado éste.</w:t>
      </w:r>
    </w:p>
    <w:p w:rsidR="00176A27" w:rsidRPr="00DD1E4D" w:rsidRDefault="00176A27" w:rsidP="00176A27">
      <w:pPr>
        <w:spacing w:after="120"/>
        <w:ind w:left="1134" w:hanging="272"/>
        <w:jc w:val="both"/>
        <w:rPr>
          <w:rFonts w:ascii="Arial" w:hAnsi="Arial" w:cs="Arial"/>
        </w:rPr>
      </w:pPr>
      <w:r w:rsidRPr="00DD1E4D">
        <w:rPr>
          <w:rFonts w:ascii="Arial" w:hAnsi="Arial" w:cs="Arial"/>
          <w:b/>
        </w:rPr>
        <w:t>d)</w:t>
      </w:r>
      <w:r w:rsidRPr="00DD1E4D">
        <w:rPr>
          <w:rFonts w:ascii="Arial" w:hAnsi="Arial" w:cs="Arial"/>
        </w:rPr>
        <w:t xml:space="preserve"> No realice o niegue la renovación de la boleta de garantía de correcta inversión de anticipo.  </w:t>
      </w:r>
    </w:p>
    <w:p w:rsidR="00176A27" w:rsidRPr="00DD1E4D" w:rsidRDefault="00176A27" w:rsidP="00176A27">
      <w:pPr>
        <w:spacing w:before="120" w:after="120"/>
        <w:jc w:val="both"/>
        <w:rPr>
          <w:rFonts w:ascii="Arial" w:hAnsi="Arial" w:cs="Arial"/>
        </w:rPr>
      </w:pPr>
      <w:r w:rsidRPr="00DD1E4D">
        <w:rPr>
          <w:rFonts w:ascii="Arial" w:hAnsi="Arial" w:cs="Arial"/>
        </w:rPr>
        <w:lastRenderedPageBreak/>
        <w:t>El valor de la garantía de correcta inversión de anticipo se ajustará periódicamente y podrá ser sustituida periódicamente por otra garantía, debiendo mantener su vigencia en forma continua y hasta la amortización total del anticipo.</w:t>
      </w:r>
    </w:p>
    <w:p w:rsidR="00176A27" w:rsidRDefault="00176A27" w:rsidP="00176A27">
      <w:pPr>
        <w:spacing w:before="120" w:after="120"/>
        <w:jc w:val="both"/>
        <w:rPr>
          <w:rFonts w:ascii="Arial" w:hAnsi="Arial" w:cs="Arial"/>
        </w:rPr>
      </w:pPr>
      <w:r w:rsidRPr="00DD1E4D">
        <w:rPr>
          <w:rFonts w:ascii="Arial" w:hAnsi="Arial" w:cs="Arial"/>
        </w:rPr>
        <w:t xml:space="preserve">El </w:t>
      </w:r>
      <w:r w:rsidRPr="00DD1E4D">
        <w:rPr>
          <w:rFonts w:ascii="Arial" w:hAnsi="Arial" w:cs="Arial"/>
          <w:bCs/>
        </w:rPr>
        <w:t>Fiscal de</w:t>
      </w:r>
      <w:r>
        <w:rPr>
          <w:rFonts w:ascii="Arial" w:hAnsi="Arial" w:cs="Arial"/>
          <w:bCs/>
        </w:rPr>
        <w:t xml:space="preserve"> Servicio</w:t>
      </w:r>
      <w:r w:rsidRPr="00DD1E4D">
        <w:rPr>
          <w:rFonts w:ascii="Arial" w:hAnsi="Arial" w:cs="Arial"/>
          <w:b/>
          <w:bCs/>
        </w:rPr>
        <w:t xml:space="preserve"> </w:t>
      </w:r>
      <w:r w:rsidRPr="00DD1E4D">
        <w:rPr>
          <w:rFonts w:ascii="Arial" w:hAnsi="Arial" w:cs="Arial"/>
        </w:rPr>
        <w:t xml:space="preserve">llevará el control directo de la vigencia y validez de esta garantía, en cuanto al monto y plazo, a efectos de requerir su ampliación al </w:t>
      </w:r>
      <w:r w:rsidRPr="00DD1E4D">
        <w:rPr>
          <w:rFonts w:ascii="Arial" w:hAnsi="Arial" w:cs="Arial"/>
          <w:b/>
          <w:bCs/>
        </w:rPr>
        <w:t>CONTRATISTA</w:t>
      </w:r>
      <w:r w:rsidRPr="00DD1E4D">
        <w:rPr>
          <w:rFonts w:ascii="Arial" w:hAnsi="Arial" w:cs="Arial"/>
        </w:rPr>
        <w:t xml:space="preserve">, o solicitar a la </w:t>
      </w:r>
      <w:r w:rsidRPr="00DD1E4D">
        <w:rPr>
          <w:rFonts w:ascii="Arial" w:hAnsi="Arial" w:cs="Arial"/>
          <w:b/>
        </w:rPr>
        <w:t>ENTIDAD</w:t>
      </w:r>
      <w:r w:rsidRPr="00DD1E4D">
        <w:rPr>
          <w:rFonts w:ascii="Arial" w:hAnsi="Arial" w:cs="Arial"/>
        </w:rPr>
        <w:t xml:space="preserve"> su </w:t>
      </w:r>
      <w:r w:rsidRPr="00BB1630">
        <w:rPr>
          <w:rFonts w:ascii="Arial" w:hAnsi="Arial" w:cs="Arial"/>
        </w:rPr>
        <w:t>ejecución.</w:t>
      </w:r>
    </w:p>
    <w:p w:rsidR="00176A27" w:rsidRDefault="00176A27" w:rsidP="00176A27">
      <w:pPr>
        <w:spacing w:after="120"/>
        <w:jc w:val="both"/>
        <w:rPr>
          <w:rFonts w:ascii="Arial" w:hAnsi="Arial" w:cs="Arial"/>
          <w:b/>
          <w:i/>
          <w:u w:val="single"/>
          <w:lang w:val="es-ES_tradnl"/>
        </w:rPr>
      </w:pPr>
      <w:r w:rsidRPr="00BB1630">
        <w:rPr>
          <w:rFonts w:ascii="Arial" w:hAnsi="Arial" w:cs="Arial"/>
          <w:b/>
          <w:u w:val="single"/>
        </w:rPr>
        <w:t xml:space="preserve">DÉCIMA </w:t>
      </w:r>
      <w:r>
        <w:rPr>
          <w:rFonts w:ascii="Arial" w:hAnsi="Arial" w:cs="Arial"/>
          <w:b/>
          <w:u w:val="single"/>
        </w:rPr>
        <w:t>CUARTA</w:t>
      </w:r>
      <w:r w:rsidRPr="00BB1630">
        <w:rPr>
          <w:rFonts w:ascii="Arial" w:hAnsi="Arial" w:cs="Arial"/>
          <w:b/>
          <w:u w:val="single"/>
        </w:rPr>
        <w:t>.- (CLÁUSULA DE SEGUROS)</w:t>
      </w:r>
      <w:r>
        <w:rPr>
          <w:rFonts w:ascii="Arial" w:hAnsi="Arial" w:cs="Arial"/>
          <w:b/>
          <w:u w:val="single"/>
        </w:rPr>
        <w:t xml:space="preserve"> </w:t>
      </w:r>
      <w:r w:rsidRPr="007C7A54">
        <w:rPr>
          <w:rFonts w:ascii="Arial" w:hAnsi="Arial" w:cs="Arial"/>
          <w:b/>
          <w:i/>
          <w:u w:val="single"/>
          <w:lang w:val="es-ES_tradnl"/>
        </w:rPr>
        <w:t>(de acuerdo a la validación de la Unidad de Seguros)</w:t>
      </w:r>
    </w:p>
    <w:p w:rsidR="00176A27" w:rsidRPr="00BB1630" w:rsidRDefault="00176A27" w:rsidP="00176A27">
      <w:pPr>
        <w:spacing w:after="120"/>
        <w:jc w:val="both"/>
        <w:rPr>
          <w:rFonts w:ascii="Arial" w:hAnsi="Arial" w:cs="Arial"/>
        </w:rPr>
      </w:pPr>
      <w:r w:rsidRPr="00BB1630">
        <w:rPr>
          <w:rFonts w:ascii="Arial" w:hAnsi="Arial" w:cs="Arial"/>
        </w:rPr>
        <w:t xml:space="preserve">El </w:t>
      </w:r>
      <w:r w:rsidRPr="00BB1630">
        <w:rPr>
          <w:rFonts w:ascii="Arial" w:hAnsi="Arial" w:cs="Arial"/>
          <w:b/>
        </w:rPr>
        <w:t>CONTRATISTA</w:t>
      </w:r>
      <w:r w:rsidRPr="00BB1630">
        <w:rPr>
          <w:rFonts w:ascii="Arial" w:hAnsi="Arial" w:cs="Arial"/>
        </w:rPr>
        <w:t>, deberá presentar y mantener vigente de forma ininterrumpida durante todo el periodo del Contrato las pólizas de seguro especificadas a continuación:</w:t>
      </w:r>
    </w:p>
    <w:p w:rsidR="00176A27" w:rsidRDefault="00176A27" w:rsidP="00176A27">
      <w:pPr>
        <w:spacing w:before="120" w:after="120"/>
        <w:jc w:val="both"/>
        <w:rPr>
          <w:rFonts w:ascii="Arial" w:hAnsi="Arial" w:cs="Arial"/>
          <w:b/>
          <w:i/>
          <w:u w:val="single"/>
          <w:lang w:val="es-ES_tradnl"/>
        </w:rPr>
      </w:pPr>
      <w:r>
        <w:rPr>
          <w:rFonts w:ascii="Arial" w:hAnsi="Arial" w:cs="Arial"/>
          <w:b/>
          <w:u w:val="single"/>
        </w:rPr>
        <w:t>DÉCIMA QUINTA</w:t>
      </w:r>
      <w:r w:rsidRPr="0052166F">
        <w:rPr>
          <w:rFonts w:ascii="Arial" w:hAnsi="Arial" w:cs="Arial"/>
          <w:b/>
          <w:u w:val="single"/>
        </w:rPr>
        <w:t>.-  (MOROSIDAD Y SUS PENALIDADES)</w:t>
      </w:r>
      <w:r>
        <w:rPr>
          <w:rFonts w:ascii="Arial" w:hAnsi="Arial" w:cs="Arial"/>
          <w:b/>
          <w:u w:val="single"/>
        </w:rPr>
        <w:t xml:space="preserve"> </w:t>
      </w:r>
      <w:r w:rsidRPr="005824D1">
        <w:rPr>
          <w:rFonts w:ascii="Arial" w:hAnsi="Arial" w:cs="Arial"/>
          <w:b/>
          <w:i/>
          <w:u w:val="single"/>
          <w:lang w:val="es-ES_tradnl"/>
        </w:rPr>
        <w:t>(de acuerdo a las especificaciones técnicas)</w:t>
      </w:r>
    </w:p>
    <w:p w:rsidR="00176A27" w:rsidRPr="0052166F" w:rsidRDefault="00176A27" w:rsidP="00176A27">
      <w:pPr>
        <w:spacing w:before="120" w:after="120"/>
        <w:jc w:val="both"/>
        <w:rPr>
          <w:rFonts w:ascii="Arial" w:hAnsi="Arial" w:cs="Arial"/>
        </w:rPr>
      </w:pPr>
      <w:r w:rsidRPr="006975DE">
        <w:rPr>
          <w:rFonts w:ascii="Arial" w:hAnsi="Arial" w:cs="Arial"/>
        </w:rPr>
        <w:t xml:space="preserve">Queda convenido entre las Partes, que el </w:t>
      </w:r>
      <w:r w:rsidRPr="006975DE">
        <w:rPr>
          <w:rFonts w:ascii="Arial" w:hAnsi="Arial" w:cs="Arial"/>
          <w:b/>
        </w:rPr>
        <w:t xml:space="preserve">CONTRATISTA </w:t>
      </w:r>
      <w:r w:rsidRPr="006975DE">
        <w:rPr>
          <w:rFonts w:ascii="Arial" w:hAnsi="Arial" w:cs="Arial"/>
        </w:rPr>
        <w:t>se obliga a cumplir con lo estipulado en las especificaciones técnic</w:t>
      </w:r>
      <w:r>
        <w:rPr>
          <w:rFonts w:ascii="Arial" w:hAnsi="Arial" w:cs="Arial"/>
        </w:rPr>
        <w:t>as y en la cláusulas (</w:t>
      </w:r>
      <w:r w:rsidRPr="006975DE">
        <w:rPr>
          <w:rFonts w:ascii="Arial" w:hAnsi="Arial" w:cs="Arial"/>
        </w:rPr>
        <w:t>Plazo</w:t>
      </w:r>
      <w:r>
        <w:rPr>
          <w:rFonts w:ascii="Arial" w:hAnsi="Arial" w:cs="Arial"/>
        </w:rPr>
        <w:t xml:space="preserve"> del Contrato</w:t>
      </w:r>
      <w:r w:rsidRPr="006975DE">
        <w:rPr>
          <w:rFonts w:ascii="Arial" w:hAnsi="Arial" w:cs="Arial"/>
        </w:rPr>
        <w:t xml:space="preserve">) del Contrato, caso contrario la </w:t>
      </w:r>
      <w:r w:rsidRPr="006975DE">
        <w:rPr>
          <w:rFonts w:ascii="Arial" w:hAnsi="Arial" w:cs="Arial"/>
          <w:b/>
        </w:rPr>
        <w:t>ENTIDAD</w:t>
      </w:r>
      <w:r w:rsidRPr="006975DE">
        <w:rPr>
          <w:rFonts w:ascii="Arial" w:hAnsi="Arial" w:cs="Arial"/>
        </w:rPr>
        <w:t xml:space="preserve"> aplicará una multa equivalente al uno por ciento </w:t>
      </w:r>
      <w:r>
        <w:rPr>
          <w:rFonts w:ascii="Arial" w:hAnsi="Arial" w:cs="Arial"/>
        </w:rPr>
        <w:t>(</w:t>
      </w:r>
      <w:r w:rsidRPr="006975DE">
        <w:rPr>
          <w:rFonts w:ascii="Arial" w:hAnsi="Arial" w:cs="Arial"/>
        </w:rPr>
        <w:t xml:space="preserve">1%) por cada día calendario de retraso, sobre el monto total del </w:t>
      </w:r>
      <w:r>
        <w:rPr>
          <w:rFonts w:ascii="Arial" w:hAnsi="Arial" w:cs="Arial"/>
        </w:rPr>
        <w:t>Contrato</w:t>
      </w:r>
      <w:r w:rsidRPr="006975DE">
        <w:rPr>
          <w:rFonts w:ascii="Arial" w:hAnsi="Arial" w:cs="Arial"/>
        </w:rPr>
        <w:t>.</w:t>
      </w:r>
    </w:p>
    <w:p w:rsidR="00176A27" w:rsidRPr="0052166F" w:rsidRDefault="00176A27" w:rsidP="00176A27">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w:t>
      </w:r>
      <w:r>
        <w:rPr>
          <w:rFonts w:ascii="Arial" w:hAnsi="Arial" w:cs="Arial"/>
        </w:rPr>
        <w:t xml:space="preserve"> </w:t>
      </w:r>
      <w:r w:rsidRPr="0052166F">
        <w:rPr>
          <w:rFonts w:ascii="Arial" w:hAnsi="Arial" w:cs="Arial"/>
        </w:rPr>
        <w:t xml:space="preserve">diez por ciento </w:t>
      </w:r>
      <w:r>
        <w:rPr>
          <w:rFonts w:ascii="Arial" w:hAnsi="Arial" w:cs="Arial"/>
        </w:rPr>
        <w:t>(</w:t>
      </w:r>
      <w:r w:rsidRPr="0052166F">
        <w:rPr>
          <w:rFonts w:ascii="Arial" w:hAnsi="Arial" w:cs="Arial"/>
        </w:rPr>
        <w:t xml:space="preserve">10%)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176A27" w:rsidRDefault="00176A27" w:rsidP="00176A27">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veinte por ciento </w:t>
      </w:r>
      <w:r>
        <w:rPr>
          <w:rFonts w:ascii="Arial" w:hAnsi="Arial" w:cs="Arial"/>
        </w:rPr>
        <w:t>(</w:t>
      </w:r>
      <w:r w:rsidRPr="0052166F">
        <w:rPr>
          <w:rFonts w:ascii="Arial" w:hAnsi="Arial" w:cs="Arial"/>
        </w:rPr>
        <w:t xml:space="preserve">20%)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176A27" w:rsidRPr="0052166F" w:rsidRDefault="00176A27" w:rsidP="00176A27">
      <w:pPr>
        <w:spacing w:before="120" w:after="120"/>
        <w:jc w:val="both"/>
        <w:rPr>
          <w:rFonts w:ascii="Arial" w:hAnsi="Arial" w:cs="Arial"/>
        </w:rPr>
      </w:pPr>
      <w:r w:rsidRPr="002F1278">
        <w:rPr>
          <w:rFonts w:ascii="Arial" w:hAnsi="Arial" w:cs="Arial"/>
        </w:rPr>
        <w:t xml:space="preserve">Las multas serán cobradas mediante descuentos establecidos expresamente por la </w:t>
      </w:r>
      <w:r w:rsidRPr="002F1278">
        <w:rPr>
          <w:rFonts w:ascii="Arial" w:hAnsi="Arial" w:cs="Arial"/>
          <w:b/>
        </w:rPr>
        <w:t>ENTIDAD</w:t>
      </w:r>
      <w:r w:rsidRPr="002F1278">
        <w:rPr>
          <w:rFonts w:ascii="Arial" w:hAnsi="Arial" w:cs="Arial"/>
        </w:rPr>
        <w:t xml:space="preserve">, en base al informe específico y documentado que formulará el Fiscal de Servicio bajo su directa responsabilidad.  </w:t>
      </w:r>
      <w:r>
        <w:rPr>
          <w:rFonts w:ascii="Arial" w:hAnsi="Arial" w:cs="Arial"/>
        </w:rPr>
        <w:t xml:space="preserve">Los descuentos se efectuarán de los </w:t>
      </w:r>
      <w:r w:rsidRPr="00632418">
        <w:rPr>
          <w:rFonts w:ascii="Arial" w:hAnsi="Arial" w:cs="Arial"/>
          <w:i/>
        </w:rPr>
        <w:t xml:space="preserve">pagos </w:t>
      </w:r>
      <w:r>
        <w:rPr>
          <w:rFonts w:ascii="Arial" w:hAnsi="Arial" w:cs="Arial"/>
          <w:i/>
        </w:rPr>
        <w:t>mensuales</w:t>
      </w:r>
      <w:r w:rsidRPr="00632418">
        <w:rPr>
          <w:rFonts w:ascii="Arial" w:hAnsi="Arial" w:cs="Arial"/>
          <w:i/>
        </w:rPr>
        <w:t>/pago único</w:t>
      </w:r>
      <w:r w:rsidRPr="002F1278">
        <w:rPr>
          <w:rFonts w:ascii="Arial" w:hAnsi="Arial" w:cs="Arial"/>
        </w:rPr>
        <w:t xml:space="preserve"> a ser realizado</w:t>
      </w:r>
      <w:r>
        <w:rPr>
          <w:rFonts w:ascii="Arial" w:hAnsi="Arial" w:cs="Arial"/>
        </w:rPr>
        <w:t>s</w:t>
      </w:r>
      <w:r w:rsidRPr="002F1278">
        <w:rPr>
          <w:rFonts w:ascii="Arial" w:hAnsi="Arial" w:cs="Arial"/>
        </w:rPr>
        <w:t xml:space="preserve"> por la </w:t>
      </w:r>
      <w:r w:rsidRPr="002F1278">
        <w:rPr>
          <w:rFonts w:ascii="Arial" w:hAnsi="Arial" w:cs="Arial"/>
          <w:b/>
        </w:rPr>
        <w:t>ENTIDAD</w:t>
      </w:r>
      <w:r w:rsidRPr="002F1278">
        <w:rPr>
          <w:rFonts w:ascii="Arial" w:hAnsi="Arial" w:cs="Arial"/>
        </w:rPr>
        <w:t xml:space="preserve"> a favor del </w:t>
      </w:r>
      <w:r w:rsidRPr="002F1278">
        <w:rPr>
          <w:rFonts w:ascii="Arial" w:hAnsi="Arial" w:cs="Arial"/>
          <w:b/>
        </w:rPr>
        <w:t>CONTRATISTA</w:t>
      </w:r>
      <w:r w:rsidRPr="002F1278">
        <w:rPr>
          <w:rFonts w:ascii="Arial" w:hAnsi="Arial" w:cs="Arial"/>
        </w:rPr>
        <w:t xml:space="preserve">, sin perjuicio de que la </w:t>
      </w:r>
      <w:r w:rsidRPr="002F1278">
        <w:rPr>
          <w:rFonts w:ascii="Arial" w:hAnsi="Arial" w:cs="Arial"/>
          <w:b/>
        </w:rPr>
        <w:t>ENTIDAD</w:t>
      </w:r>
      <w:r w:rsidRPr="002F1278">
        <w:rPr>
          <w:rFonts w:ascii="Arial" w:hAnsi="Arial" w:cs="Arial"/>
        </w:rPr>
        <w:t xml:space="preserve"> gestione el resarcimiento de daños y perjuicios por medio de la acción coactiva fiscal por la naturaleza del Contrato, conforme lo establecido en el Artículo 47 de la Ley 1178.</w:t>
      </w:r>
    </w:p>
    <w:p w:rsidR="00176A27" w:rsidRPr="0052166F" w:rsidRDefault="00176A27" w:rsidP="00176A27">
      <w:pPr>
        <w:spacing w:before="120" w:after="120" w:line="195" w:lineRule="exact"/>
        <w:jc w:val="both"/>
        <w:rPr>
          <w:rFonts w:ascii="Arial" w:hAnsi="Arial" w:cs="Arial"/>
          <w:b/>
          <w:u w:val="single"/>
        </w:rPr>
      </w:pPr>
      <w:r>
        <w:rPr>
          <w:rFonts w:ascii="Arial" w:hAnsi="Arial" w:cs="Arial"/>
          <w:b/>
          <w:u w:val="single"/>
        </w:rPr>
        <w:t>DÈCIMA SEXTA</w:t>
      </w:r>
      <w:r w:rsidRPr="0052166F">
        <w:rPr>
          <w:rFonts w:ascii="Arial" w:hAnsi="Arial" w:cs="Arial"/>
          <w:b/>
          <w:u w:val="single"/>
        </w:rPr>
        <w:t>.- (NOTIFICACIONES)</w:t>
      </w:r>
    </w:p>
    <w:p w:rsidR="00176A27" w:rsidRPr="0052166F" w:rsidRDefault="00176A27" w:rsidP="00176A27">
      <w:pPr>
        <w:widowControl w:val="0"/>
        <w:numPr>
          <w:ilvl w:val="1"/>
          <w:numId w:val="0"/>
        </w:numPr>
        <w:tabs>
          <w:tab w:val="num" w:pos="284"/>
        </w:tabs>
        <w:spacing w:before="120" w:after="120"/>
        <w:ind w:left="709" w:hanging="709"/>
        <w:jc w:val="both"/>
        <w:rPr>
          <w:rFonts w:ascii="Arial" w:hAnsi="Arial" w:cs="Arial"/>
        </w:rPr>
      </w:pPr>
      <w:r>
        <w:rPr>
          <w:rFonts w:ascii="Arial" w:hAnsi="Arial" w:cs="Arial"/>
          <w:b/>
        </w:rPr>
        <w:t>16</w:t>
      </w:r>
      <w:r w:rsidRPr="0052166F">
        <w:rPr>
          <w:rFonts w:ascii="Arial" w:hAnsi="Arial" w:cs="Arial"/>
          <w:b/>
        </w:rPr>
        <w:t>.1.</w:t>
      </w:r>
      <w:r w:rsidRPr="0052166F">
        <w:rPr>
          <w:rFonts w:ascii="Arial" w:hAnsi="Arial" w:cs="Arial"/>
        </w:rPr>
        <w:tab/>
      </w:r>
      <w:r w:rsidRPr="00434B84">
        <w:rPr>
          <w:rFonts w:ascii="Arial" w:hAnsi="Arial" w:cs="Arial"/>
        </w:rPr>
        <w:t>Las notificaciones que se cursen entre las Partes, tendrán validez siempre que se envíen mediante nota por escrito, correo e</w:t>
      </w:r>
      <w:r>
        <w:rPr>
          <w:rFonts w:ascii="Arial" w:hAnsi="Arial" w:cs="Arial"/>
        </w:rPr>
        <w:t xml:space="preserve">lectrónico (e-mail), facsímile, </w:t>
      </w:r>
      <w:r w:rsidRPr="00434B84">
        <w:rPr>
          <w:rFonts w:ascii="Arial" w:hAnsi="Arial" w:cs="Arial"/>
        </w:rPr>
        <w:t>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969"/>
        <w:gridCol w:w="4111"/>
      </w:tblGrid>
      <w:tr w:rsidR="00176A27" w:rsidRPr="0052166F" w:rsidTr="004425BC">
        <w:trPr>
          <w:trHeight w:val="237"/>
        </w:trPr>
        <w:tc>
          <w:tcPr>
            <w:tcW w:w="3969" w:type="dxa"/>
            <w:tcBorders>
              <w:top w:val="single" w:sz="4" w:space="0" w:color="auto"/>
              <w:left w:val="single" w:sz="4" w:space="0" w:color="auto"/>
              <w:bottom w:val="single" w:sz="4" w:space="0" w:color="auto"/>
              <w:right w:val="single" w:sz="4" w:space="0" w:color="auto"/>
            </w:tcBorders>
          </w:tcPr>
          <w:p w:rsidR="00176A27" w:rsidRPr="00416383" w:rsidRDefault="00176A27" w:rsidP="004425BC">
            <w:pPr>
              <w:widowControl w:val="0"/>
              <w:ind w:left="180" w:hanging="180"/>
              <w:jc w:val="center"/>
              <w:rPr>
                <w:rFonts w:ascii="Arial" w:hAnsi="Arial" w:cs="Arial"/>
                <w:b/>
                <w:bCs/>
              </w:rPr>
            </w:pPr>
            <w:r w:rsidRPr="00416383">
              <w:rPr>
                <w:rFonts w:ascii="Arial" w:hAnsi="Arial" w:cs="Arial"/>
                <w:b/>
                <w:bCs/>
              </w:rPr>
              <w:t xml:space="preserve">ENTIDAD </w:t>
            </w:r>
          </w:p>
        </w:tc>
        <w:tc>
          <w:tcPr>
            <w:tcW w:w="4111" w:type="dxa"/>
            <w:tcBorders>
              <w:top w:val="single" w:sz="4" w:space="0" w:color="auto"/>
              <w:left w:val="single" w:sz="4" w:space="0" w:color="auto"/>
              <w:bottom w:val="single" w:sz="4" w:space="0" w:color="auto"/>
              <w:right w:val="single" w:sz="4" w:space="0" w:color="auto"/>
            </w:tcBorders>
          </w:tcPr>
          <w:p w:rsidR="00176A27" w:rsidRPr="00416383" w:rsidRDefault="00176A27" w:rsidP="004425BC">
            <w:pPr>
              <w:widowControl w:val="0"/>
              <w:ind w:left="180" w:hanging="180"/>
              <w:jc w:val="center"/>
              <w:rPr>
                <w:rFonts w:ascii="Arial" w:hAnsi="Arial" w:cs="Arial"/>
                <w:b/>
                <w:bCs/>
              </w:rPr>
            </w:pPr>
            <w:r w:rsidRPr="00416383">
              <w:rPr>
                <w:rFonts w:ascii="Arial" w:hAnsi="Arial" w:cs="Arial"/>
                <w:b/>
                <w:bCs/>
              </w:rPr>
              <w:t>CONTRATISTA</w:t>
            </w:r>
          </w:p>
        </w:tc>
      </w:tr>
      <w:tr w:rsidR="00176A27" w:rsidRPr="00927729" w:rsidTr="004425BC">
        <w:trPr>
          <w:trHeight w:val="1537"/>
        </w:trPr>
        <w:tc>
          <w:tcPr>
            <w:tcW w:w="3969" w:type="dxa"/>
            <w:tcBorders>
              <w:top w:val="single" w:sz="4" w:space="0" w:color="auto"/>
              <w:left w:val="single" w:sz="4" w:space="0" w:color="auto"/>
              <w:bottom w:val="single" w:sz="4" w:space="0" w:color="auto"/>
              <w:right w:val="single" w:sz="4" w:space="0" w:color="auto"/>
            </w:tcBorders>
          </w:tcPr>
          <w:p w:rsidR="00176A27" w:rsidRDefault="00176A27" w:rsidP="004425BC">
            <w:pPr>
              <w:widowControl w:val="0"/>
              <w:jc w:val="both"/>
              <w:rPr>
                <w:rFonts w:ascii="Arial" w:hAnsi="Arial" w:cs="Arial"/>
              </w:rPr>
            </w:pPr>
            <w:r w:rsidRPr="00416383">
              <w:rPr>
                <w:rFonts w:ascii="Arial" w:hAnsi="Arial" w:cs="Arial"/>
                <w:b/>
              </w:rPr>
              <w:t xml:space="preserve">Domicilio: </w:t>
            </w:r>
          </w:p>
          <w:p w:rsidR="00176A27" w:rsidRPr="00416383" w:rsidRDefault="00176A27" w:rsidP="004425BC">
            <w:pPr>
              <w:widowControl w:val="0"/>
              <w:jc w:val="both"/>
              <w:rPr>
                <w:rFonts w:ascii="Arial" w:hAnsi="Arial" w:cs="Arial"/>
                <w:b/>
              </w:rPr>
            </w:pPr>
            <w:r w:rsidRPr="00416383">
              <w:rPr>
                <w:rFonts w:ascii="Arial" w:hAnsi="Arial" w:cs="Arial"/>
                <w:b/>
              </w:rPr>
              <w:t xml:space="preserve">N° Telf.: </w:t>
            </w:r>
            <w:r w:rsidRPr="008164A0">
              <w:rPr>
                <w:rFonts w:ascii="Arial" w:hAnsi="Arial" w:cs="Arial"/>
              </w:rPr>
              <w:t xml:space="preserve">(591 – 2) </w:t>
            </w:r>
          </w:p>
          <w:p w:rsidR="00176A27" w:rsidRPr="00416383" w:rsidRDefault="00176A27" w:rsidP="004425BC">
            <w:pPr>
              <w:widowControl w:val="0"/>
              <w:jc w:val="both"/>
              <w:rPr>
                <w:rFonts w:ascii="Arial" w:hAnsi="Arial" w:cs="Arial"/>
                <w:b/>
              </w:rPr>
            </w:pPr>
            <w:r w:rsidRPr="00416383">
              <w:rPr>
                <w:rFonts w:ascii="Arial" w:hAnsi="Arial" w:cs="Arial"/>
                <w:b/>
              </w:rPr>
              <w:t>N° Cel.</w:t>
            </w:r>
            <w:r>
              <w:rPr>
                <w:rFonts w:ascii="Arial" w:hAnsi="Arial" w:cs="Arial"/>
                <w:b/>
              </w:rPr>
              <w:t>:</w:t>
            </w:r>
            <w:r w:rsidRPr="00416383">
              <w:rPr>
                <w:rFonts w:ascii="Arial" w:hAnsi="Arial" w:cs="Arial"/>
                <w:b/>
              </w:rPr>
              <w:t xml:space="preserve"> </w:t>
            </w:r>
          </w:p>
          <w:p w:rsidR="00176A27" w:rsidRPr="00416383" w:rsidRDefault="00176A27" w:rsidP="004425BC">
            <w:pPr>
              <w:widowControl w:val="0"/>
              <w:jc w:val="both"/>
              <w:rPr>
                <w:rFonts w:ascii="Arial" w:hAnsi="Arial" w:cs="Arial"/>
                <w:b/>
              </w:rPr>
            </w:pPr>
            <w:r w:rsidRPr="00416383">
              <w:rPr>
                <w:rFonts w:ascii="Arial" w:hAnsi="Arial" w:cs="Arial"/>
                <w:b/>
              </w:rPr>
              <w:t xml:space="preserve">E-mail: </w:t>
            </w:r>
          </w:p>
          <w:p w:rsidR="00176A27" w:rsidRPr="00416383" w:rsidRDefault="00176A27" w:rsidP="004425BC">
            <w:pPr>
              <w:widowControl w:val="0"/>
              <w:jc w:val="both"/>
              <w:rPr>
                <w:rFonts w:ascii="Arial" w:hAnsi="Arial" w:cs="Arial"/>
                <w:b/>
              </w:rPr>
            </w:pPr>
            <w:proofErr w:type="spellStart"/>
            <w:r w:rsidRPr="00416383">
              <w:rPr>
                <w:rFonts w:ascii="Arial" w:hAnsi="Arial" w:cs="Arial"/>
                <w:b/>
              </w:rPr>
              <w:t>Attn</w:t>
            </w:r>
            <w:proofErr w:type="spellEnd"/>
            <w:r w:rsidRPr="00416383">
              <w:rPr>
                <w:rFonts w:ascii="Arial" w:hAnsi="Arial" w:cs="Arial"/>
                <w:b/>
              </w:rPr>
              <w:t xml:space="preserve">.: </w:t>
            </w:r>
          </w:p>
          <w:p w:rsidR="00176A27" w:rsidRPr="00416383" w:rsidRDefault="00176A27" w:rsidP="004425BC">
            <w:pPr>
              <w:widowControl w:val="0"/>
              <w:jc w:val="both"/>
              <w:rPr>
                <w:rFonts w:ascii="Arial" w:hAnsi="Arial" w:cs="Arial"/>
              </w:rPr>
            </w:pPr>
            <w:r>
              <w:rPr>
                <w:rFonts w:ascii="Arial" w:hAnsi="Arial" w:cs="Arial"/>
              </w:rPr>
              <w:t xml:space="preserve">             </w:t>
            </w:r>
            <w:r w:rsidRPr="00416383">
              <w:rPr>
                <w:rFonts w:ascii="Arial" w:hAnsi="Arial" w:cs="Arial"/>
              </w:rPr>
              <w:t>- Bolivia</w:t>
            </w:r>
          </w:p>
        </w:tc>
        <w:tc>
          <w:tcPr>
            <w:tcW w:w="4111" w:type="dxa"/>
            <w:tcBorders>
              <w:top w:val="single" w:sz="4" w:space="0" w:color="auto"/>
              <w:left w:val="single" w:sz="4" w:space="0" w:color="auto"/>
              <w:bottom w:val="single" w:sz="4" w:space="0" w:color="auto"/>
              <w:right w:val="single" w:sz="4" w:space="0" w:color="auto"/>
            </w:tcBorders>
          </w:tcPr>
          <w:p w:rsidR="00176A27" w:rsidRDefault="00176A27" w:rsidP="004425BC">
            <w:pPr>
              <w:widowControl w:val="0"/>
              <w:ind w:left="-45"/>
              <w:jc w:val="both"/>
              <w:rPr>
                <w:rFonts w:ascii="Arial" w:hAnsi="Arial" w:cs="Arial"/>
                <w:b/>
              </w:rPr>
            </w:pPr>
            <w:r w:rsidRPr="00416383">
              <w:rPr>
                <w:rFonts w:ascii="Arial" w:hAnsi="Arial" w:cs="Arial"/>
                <w:b/>
              </w:rPr>
              <w:t xml:space="preserve">Domicilio: </w:t>
            </w:r>
          </w:p>
          <w:p w:rsidR="00176A27" w:rsidRDefault="00176A27" w:rsidP="004425BC">
            <w:pPr>
              <w:widowControl w:val="0"/>
              <w:ind w:left="-45"/>
              <w:jc w:val="both"/>
              <w:rPr>
                <w:rFonts w:ascii="Arial" w:hAnsi="Arial" w:cs="Arial"/>
              </w:rPr>
            </w:pPr>
            <w:r w:rsidRPr="001F6B38">
              <w:rPr>
                <w:rFonts w:ascii="Arial" w:hAnsi="Arial" w:cs="Arial"/>
                <w:b/>
              </w:rPr>
              <w:t xml:space="preserve">N° Telf.: </w:t>
            </w:r>
            <w:r w:rsidRPr="001F6B38">
              <w:rPr>
                <w:rFonts w:ascii="Arial" w:hAnsi="Arial" w:cs="Arial"/>
              </w:rPr>
              <w:t xml:space="preserve">(591 – ) </w:t>
            </w:r>
          </w:p>
          <w:p w:rsidR="00176A27" w:rsidRPr="001F6B38" w:rsidRDefault="00176A27" w:rsidP="004425BC">
            <w:pPr>
              <w:widowControl w:val="0"/>
              <w:ind w:left="-45"/>
              <w:jc w:val="both"/>
              <w:rPr>
                <w:rFonts w:ascii="Arial" w:hAnsi="Arial" w:cs="Arial"/>
                <w:b/>
              </w:rPr>
            </w:pPr>
            <w:r>
              <w:rPr>
                <w:rFonts w:ascii="Arial" w:hAnsi="Arial" w:cs="Arial"/>
                <w:b/>
              </w:rPr>
              <w:t>N° Cel.:</w:t>
            </w:r>
          </w:p>
          <w:p w:rsidR="00176A27" w:rsidRPr="001F6B38" w:rsidRDefault="00176A27" w:rsidP="004425BC">
            <w:pPr>
              <w:widowControl w:val="0"/>
              <w:ind w:left="-45"/>
              <w:jc w:val="both"/>
              <w:rPr>
                <w:rFonts w:ascii="Arial" w:hAnsi="Arial" w:cs="Arial"/>
                <w:b/>
              </w:rPr>
            </w:pPr>
            <w:r w:rsidRPr="001F6B38">
              <w:rPr>
                <w:rFonts w:ascii="Arial" w:hAnsi="Arial" w:cs="Arial"/>
                <w:b/>
              </w:rPr>
              <w:t xml:space="preserve">E-mail: </w:t>
            </w:r>
          </w:p>
          <w:p w:rsidR="00176A27" w:rsidRPr="00416383" w:rsidRDefault="00176A27" w:rsidP="004425BC">
            <w:pPr>
              <w:widowControl w:val="0"/>
              <w:ind w:left="-45"/>
              <w:jc w:val="both"/>
              <w:rPr>
                <w:rFonts w:ascii="Arial" w:hAnsi="Arial" w:cs="Arial"/>
                <w:b/>
              </w:rPr>
            </w:pPr>
            <w:proofErr w:type="spellStart"/>
            <w:r w:rsidRPr="00416383">
              <w:rPr>
                <w:rFonts w:ascii="Arial" w:hAnsi="Arial" w:cs="Arial"/>
                <w:b/>
              </w:rPr>
              <w:t>Attn</w:t>
            </w:r>
            <w:proofErr w:type="spellEnd"/>
            <w:r w:rsidRPr="00416383">
              <w:rPr>
                <w:rFonts w:ascii="Arial" w:hAnsi="Arial" w:cs="Arial"/>
                <w:b/>
              </w:rPr>
              <w:t xml:space="preserve">.: </w:t>
            </w:r>
          </w:p>
          <w:p w:rsidR="00176A27" w:rsidRPr="00416383" w:rsidRDefault="00176A27" w:rsidP="004425BC">
            <w:pPr>
              <w:widowControl w:val="0"/>
              <w:ind w:left="-45"/>
              <w:jc w:val="both"/>
              <w:rPr>
                <w:rFonts w:ascii="Arial" w:hAnsi="Arial" w:cs="Arial"/>
              </w:rPr>
            </w:pPr>
            <w:r>
              <w:rPr>
                <w:rFonts w:ascii="Arial" w:hAnsi="Arial" w:cs="Arial"/>
              </w:rPr>
              <w:t xml:space="preserve">              </w:t>
            </w:r>
            <w:r w:rsidRPr="00416383">
              <w:rPr>
                <w:rFonts w:ascii="Arial" w:hAnsi="Arial" w:cs="Arial"/>
              </w:rPr>
              <w:t>- Bolivia</w:t>
            </w:r>
          </w:p>
        </w:tc>
      </w:tr>
    </w:tbl>
    <w:p w:rsidR="00176A27" w:rsidRPr="0052166F" w:rsidRDefault="00176A27" w:rsidP="00176A27">
      <w:pPr>
        <w:widowControl w:val="0"/>
        <w:tabs>
          <w:tab w:val="num" w:pos="720"/>
        </w:tabs>
        <w:spacing w:before="120" w:after="120"/>
        <w:ind w:left="720" w:hanging="720"/>
        <w:jc w:val="both"/>
        <w:rPr>
          <w:rFonts w:ascii="Arial" w:hAnsi="Arial" w:cs="Arial"/>
          <w:bCs/>
        </w:rPr>
      </w:pPr>
      <w:r>
        <w:rPr>
          <w:rFonts w:ascii="Arial" w:hAnsi="Arial" w:cs="Arial"/>
          <w:b/>
        </w:rPr>
        <w:t>16</w:t>
      </w:r>
      <w:r w:rsidRPr="0052166F">
        <w:rPr>
          <w:rFonts w:ascii="Arial" w:hAnsi="Arial" w:cs="Arial"/>
          <w:b/>
        </w:rPr>
        <w:t>.2.</w:t>
      </w:r>
      <w:r w:rsidRPr="0052166F">
        <w:rPr>
          <w:rFonts w:ascii="Arial" w:hAnsi="Arial" w:cs="Arial"/>
          <w:bCs/>
        </w:rPr>
        <w:tab/>
        <w:t>Se considerará recibida la notificación o comunicación en la fecha y hora en que se haya realizado la entrega.</w:t>
      </w:r>
    </w:p>
    <w:p w:rsidR="00176A27" w:rsidRPr="0052166F" w:rsidRDefault="00176A27" w:rsidP="00176A27">
      <w:pPr>
        <w:widowControl w:val="0"/>
        <w:tabs>
          <w:tab w:val="num" w:pos="720"/>
        </w:tabs>
        <w:spacing w:before="120" w:after="120"/>
        <w:ind w:left="720" w:hanging="720"/>
        <w:jc w:val="both"/>
        <w:rPr>
          <w:rFonts w:ascii="Arial" w:hAnsi="Arial" w:cs="Arial"/>
        </w:rPr>
      </w:pPr>
      <w:r>
        <w:rPr>
          <w:rFonts w:ascii="Arial" w:hAnsi="Arial" w:cs="Arial"/>
          <w:b/>
          <w:bCs/>
        </w:rPr>
        <w:t>16</w:t>
      </w:r>
      <w:r w:rsidRPr="0052166F">
        <w:rPr>
          <w:rFonts w:ascii="Arial" w:hAnsi="Arial" w:cs="Arial"/>
          <w:b/>
          <w:bCs/>
        </w:rPr>
        <w:t>.3.</w:t>
      </w:r>
      <w:r w:rsidRPr="0052166F">
        <w:rPr>
          <w:rFonts w:ascii="Arial" w:hAnsi="Arial" w:cs="Arial"/>
          <w:bCs/>
        </w:rPr>
        <w:tab/>
      </w:r>
      <w:r w:rsidRPr="0052166F">
        <w:rPr>
          <w:rFonts w:ascii="Arial" w:hAnsi="Arial" w:cs="Arial"/>
        </w:rPr>
        <w:t xml:space="preserve">Cuando cualquiera de las Partes, cambiare de domicilio, dirección postal, número fax, correo electrónico o persona de contacto, deberá notificar a la otra Parte, por escrito, por lo menos con </w:t>
      </w:r>
      <w:r>
        <w:rPr>
          <w:rFonts w:ascii="Arial" w:hAnsi="Arial" w:cs="Arial"/>
        </w:rPr>
        <w:t>tres (</w:t>
      </w:r>
      <w:r w:rsidRPr="0052166F">
        <w:rPr>
          <w:rFonts w:ascii="Arial" w:hAnsi="Arial" w:cs="Arial"/>
        </w:rPr>
        <w:t>3</w:t>
      </w:r>
      <w:r>
        <w:rPr>
          <w:rFonts w:ascii="Arial" w:hAnsi="Arial" w:cs="Arial"/>
        </w:rPr>
        <w:t>)</w:t>
      </w:r>
      <w:r w:rsidRPr="0052166F">
        <w:rPr>
          <w:rFonts w:ascii="Arial" w:hAnsi="Arial" w:cs="Arial"/>
        </w:rPr>
        <w:t xml:space="preserve"> días de anticipación a la fecha efectiva del cambio.</w:t>
      </w:r>
    </w:p>
    <w:p w:rsidR="00176A27" w:rsidRPr="00FF40FD" w:rsidRDefault="00176A27" w:rsidP="00176A27">
      <w:pPr>
        <w:spacing w:after="120"/>
        <w:jc w:val="both"/>
        <w:rPr>
          <w:rFonts w:ascii="Arial" w:hAnsi="Arial" w:cs="Arial"/>
          <w:b/>
          <w:u w:val="single"/>
        </w:rPr>
      </w:pPr>
      <w:r w:rsidRPr="00FF40FD">
        <w:rPr>
          <w:rFonts w:ascii="Arial" w:hAnsi="Arial" w:cs="Arial"/>
          <w:b/>
          <w:u w:val="single"/>
        </w:rPr>
        <w:t xml:space="preserve">DÉCIMA </w:t>
      </w:r>
      <w:r>
        <w:rPr>
          <w:rFonts w:ascii="Arial" w:hAnsi="Arial" w:cs="Arial"/>
          <w:b/>
          <w:u w:val="single"/>
        </w:rPr>
        <w:t>SÉPTIMA</w:t>
      </w:r>
      <w:r w:rsidRPr="00FF40FD">
        <w:rPr>
          <w:rFonts w:ascii="Arial" w:hAnsi="Arial" w:cs="Arial"/>
          <w:b/>
          <w:u w:val="single"/>
        </w:rPr>
        <w:t>.- (RESPONSABILIDAD Y OBLIGACIONES DEL CONTRATISTA)</w:t>
      </w:r>
    </w:p>
    <w:p w:rsidR="00176A27" w:rsidRPr="0052166F" w:rsidRDefault="00176A27" w:rsidP="00176A27">
      <w:pPr>
        <w:spacing w:after="120"/>
        <w:jc w:val="both"/>
        <w:rPr>
          <w:rFonts w:ascii="Arial" w:hAnsi="Arial" w:cs="Arial"/>
        </w:rPr>
      </w:pPr>
      <w:r w:rsidRPr="00FF40FD">
        <w:rPr>
          <w:rFonts w:ascii="Arial" w:hAnsi="Arial" w:cs="Arial"/>
        </w:rPr>
        <w:lastRenderedPageBreak/>
        <w:t xml:space="preserve">El </w:t>
      </w:r>
      <w:r w:rsidRPr="00FF40FD">
        <w:rPr>
          <w:rFonts w:ascii="Arial" w:hAnsi="Arial" w:cs="Arial"/>
          <w:b/>
        </w:rPr>
        <w:t>CONTRATISTA</w:t>
      </w:r>
      <w:r w:rsidRPr="00FF40FD">
        <w:rPr>
          <w:rFonts w:ascii="Arial" w:hAnsi="Arial" w:cs="Arial"/>
        </w:rPr>
        <w:t xml:space="preserve"> se compromete a cumplir con las siguientes responsabilidades y obligaciones, que son de carácter enunciativo y no limitativo:</w:t>
      </w:r>
    </w:p>
    <w:p w:rsidR="00176A27" w:rsidRPr="0052166F" w:rsidRDefault="00176A27" w:rsidP="009903FA">
      <w:pPr>
        <w:numPr>
          <w:ilvl w:val="0"/>
          <w:numId w:val="60"/>
        </w:numPr>
        <w:spacing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w:t>
      </w:r>
      <w:r w:rsidRPr="00E72C1C">
        <w:rPr>
          <w:rFonts w:ascii="Arial" w:hAnsi="Arial" w:cs="Arial"/>
        </w:rPr>
        <w:t>lo establecido en los anexos del presente Contrato por lo que deberá desarrollar su trabajo conforme a las especificaciones técnicas señaladas en el anexo 1: Documento de contratación directa y las más</w:t>
      </w:r>
      <w:r w:rsidRPr="0052166F">
        <w:rPr>
          <w:rFonts w:ascii="Arial" w:hAnsi="Arial" w:cs="Arial"/>
        </w:rPr>
        <w:t xml:space="preserve"> altas normas técnic</w:t>
      </w:r>
      <w:r>
        <w:rPr>
          <w:rFonts w:ascii="Arial" w:hAnsi="Arial" w:cs="Arial"/>
        </w:rPr>
        <w:t>as de competencia profesional.</w:t>
      </w:r>
    </w:p>
    <w:p w:rsidR="00176A27" w:rsidRPr="0052166F" w:rsidRDefault="00176A27" w:rsidP="009903FA">
      <w:pPr>
        <w:numPr>
          <w:ilvl w:val="0"/>
          <w:numId w:val="60"/>
        </w:numPr>
        <w:spacing w:after="120"/>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176A27" w:rsidRPr="0052166F" w:rsidRDefault="00176A27" w:rsidP="00176A27">
      <w:pPr>
        <w:spacing w:after="120"/>
        <w:ind w:left="1065"/>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176A27" w:rsidRPr="0052166F" w:rsidRDefault="00176A27" w:rsidP="009903FA">
      <w:pPr>
        <w:numPr>
          <w:ilvl w:val="0"/>
          <w:numId w:val="60"/>
        </w:numPr>
        <w:spacing w:after="120"/>
        <w:ind w:left="1066"/>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176A27" w:rsidRPr="0052166F" w:rsidRDefault="00176A27" w:rsidP="009903FA">
      <w:pPr>
        <w:numPr>
          <w:ilvl w:val="0"/>
          <w:numId w:val="60"/>
        </w:numPr>
        <w:tabs>
          <w:tab w:val="num" w:pos="1134"/>
        </w:tabs>
        <w:spacing w:after="120"/>
        <w:ind w:left="1066"/>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176A27" w:rsidRPr="0052166F" w:rsidRDefault="00176A27" w:rsidP="009903FA">
      <w:pPr>
        <w:numPr>
          <w:ilvl w:val="0"/>
          <w:numId w:val="60"/>
        </w:numPr>
        <w:spacing w:after="120"/>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176A27" w:rsidRPr="0052166F" w:rsidRDefault="00176A27" w:rsidP="009903FA">
      <w:pPr>
        <w:numPr>
          <w:ilvl w:val="0"/>
          <w:numId w:val="60"/>
        </w:numPr>
        <w:spacing w:after="120"/>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176A27" w:rsidRPr="0052166F" w:rsidRDefault="00176A27" w:rsidP="009903FA">
      <w:pPr>
        <w:numPr>
          <w:ilvl w:val="0"/>
          <w:numId w:val="60"/>
        </w:numPr>
        <w:spacing w:after="120"/>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176A27" w:rsidRDefault="00176A27" w:rsidP="009903FA">
      <w:pPr>
        <w:numPr>
          <w:ilvl w:val="0"/>
          <w:numId w:val="60"/>
        </w:numPr>
        <w:spacing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176A27" w:rsidRDefault="00176A27" w:rsidP="009903FA">
      <w:pPr>
        <w:numPr>
          <w:ilvl w:val="0"/>
          <w:numId w:val="60"/>
        </w:numPr>
        <w:spacing w:after="120"/>
        <w:jc w:val="both"/>
        <w:rPr>
          <w:rFonts w:ascii="Arial" w:hAnsi="Arial" w:cs="Arial"/>
        </w:rPr>
      </w:pPr>
      <w:r w:rsidRPr="00FF40FD">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176A27" w:rsidRDefault="00176A27" w:rsidP="009903FA">
      <w:pPr>
        <w:numPr>
          <w:ilvl w:val="0"/>
          <w:numId w:val="60"/>
        </w:numPr>
        <w:spacing w:after="120"/>
        <w:jc w:val="both"/>
        <w:rPr>
          <w:rFonts w:ascii="Arial" w:hAnsi="Arial" w:cs="Arial"/>
        </w:rPr>
      </w:pPr>
      <w:r w:rsidRPr="00FF40FD">
        <w:rPr>
          <w:rFonts w:ascii="Arial" w:hAnsi="Arial" w:cs="Arial"/>
        </w:rPr>
        <w:t>Ejecutar el Servicio de acuerdo a lo previsto en este Contrato, sus anexos y la Ley Aplicable, siendo el único responsable ante cualquier inobservancia.</w:t>
      </w:r>
    </w:p>
    <w:p w:rsidR="00176A27" w:rsidRDefault="00176A27" w:rsidP="009903FA">
      <w:pPr>
        <w:numPr>
          <w:ilvl w:val="0"/>
          <w:numId w:val="60"/>
        </w:numPr>
        <w:spacing w:after="120"/>
        <w:jc w:val="both"/>
        <w:rPr>
          <w:rFonts w:ascii="Arial" w:hAnsi="Arial" w:cs="Arial"/>
        </w:rPr>
      </w:pPr>
      <w:r w:rsidRPr="00FF40FD">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176A27" w:rsidRDefault="00176A27" w:rsidP="009903FA">
      <w:pPr>
        <w:numPr>
          <w:ilvl w:val="0"/>
          <w:numId w:val="60"/>
        </w:numPr>
        <w:spacing w:after="120"/>
        <w:jc w:val="both"/>
        <w:rPr>
          <w:rFonts w:ascii="Arial" w:hAnsi="Arial" w:cs="Arial"/>
        </w:rPr>
      </w:pPr>
      <w:r w:rsidRPr="00FF40FD">
        <w:rPr>
          <w:rFonts w:ascii="Arial" w:hAnsi="Arial" w:cs="Arial"/>
        </w:rPr>
        <w:t>Asegurar que los contratos suscritos con subcontratistas contengan disposiciones que cumplan con las obligaciones laborales, sociales, ambientales y tributarias, además de la Ley Aplicable.</w:t>
      </w:r>
    </w:p>
    <w:p w:rsidR="00176A27" w:rsidRPr="00FF40FD" w:rsidRDefault="00176A27" w:rsidP="009903FA">
      <w:pPr>
        <w:numPr>
          <w:ilvl w:val="0"/>
          <w:numId w:val="60"/>
        </w:numPr>
        <w:spacing w:after="120"/>
        <w:jc w:val="both"/>
        <w:rPr>
          <w:rFonts w:ascii="Arial" w:hAnsi="Arial" w:cs="Arial"/>
        </w:rPr>
      </w:pPr>
      <w:r w:rsidRPr="00FF40FD">
        <w:rPr>
          <w:rFonts w:ascii="Arial" w:hAnsi="Arial" w:cs="Arial"/>
        </w:rPr>
        <w:t xml:space="preserve">Cumplir y acatar por sí, por su Personal y subcontratistas las estipulaciones contenidas en este Contrato y Ley Aplicable, así como cualquier determinación de orden legal emanadas </w:t>
      </w:r>
      <w:r w:rsidRPr="00FF40FD">
        <w:rPr>
          <w:rFonts w:ascii="Arial" w:hAnsi="Arial" w:cs="Arial"/>
        </w:rPr>
        <w:lastRenderedPageBreak/>
        <w:t xml:space="preserve">de autoridades competentes, siendo el </w:t>
      </w:r>
      <w:r w:rsidRPr="00FF40FD">
        <w:rPr>
          <w:rFonts w:ascii="Arial" w:hAnsi="Arial" w:cs="Arial"/>
          <w:b/>
        </w:rPr>
        <w:t>CONTRATISTA</w:t>
      </w:r>
      <w:r w:rsidRPr="00FF40FD">
        <w:rPr>
          <w:rFonts w:ascii="Arial" w:hAnsi="Arial" w:cs="Arial"/>
        </w:rPr>
        <w:t xml:space="preserve"> responsable por los efectos que se originaren de eventuales inobservancias, mencionando de manera enunciativa y no limitativa, las siguiente</w:t>
      </w:r>
      <w:r>
        <w:rPr>
          <w:rFonts w:ascii="Arial" w:hAnsi="Arial" w:cs="Arial"/>
        </w:rPr>
        <w:t>s</w:t>
      </w:r>
      <w:r w:rsidRPr="00FF40FD">
        <w:rPr>
          <w:rFonts w:ascii="Arial" w:hAnsi="Arial" w:cs="Arial"/>
        </w:rPr>
        <w:t xml:space="preserve">: </w:t>
      </w:r>
    </w:p>
    <w:p w:rsidR="00176A27" w:rsidRPr="0052166F" w:rsidRDefault="00176A27" w:rsidP="009903FA">
      <w:pPr>
        <w:numPr>
          <w:ilvl w:val="0"/>
          <w:numId w:val="54"/>
        </w:numPr>
        <w:spacing w:after="120"/>
        <w:ind w:left="1701" w:hanging="567"/>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176A27" w:rsidRPr="0052166F" w:rsidRDefault="00176A27" w:rsidP="009903FA">
      <w:pPr>
        <w:numPr>
          <w:ilvl w:val="0"/>
          <w:numId w:val="54"/>
        </w:numPr>
        <w:spacing w:after="120"/>
        <w:ind w:left="1701" w:hanging="567"/>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176A27" w:rsidRPr="00FF40FD" w:rsidRDefault="00176A27" w:rsidP="009903FA">
      <w:pPr>
        <w:pStyle w:val="Prrafodelista"/>
        <w:numPr>
          <w:ilvl w:val="0"/>
          <w:numId w:val="60"/>
        </w:numPr>
        <w:spacing w:after="120"/>
        <w:jc w:val="both"/>
        <w:rPr>
          <w:rFonts w:ascii="Arial" w:hAnsi="Arial" w:cs="Arial"/>
        </w:rPr>
      </w:pPr>
      <w:r w:rsidRPr="00FF40FD">
        <w:rPr>
          <w:rFonts w:ascii="Arial" w:hAnsi="Arial" w:cs="Arial"/>
        </w:rPr>
        <w:t>Planear, programar, dirigir y ejecutar los Servicios con calidad y seguridad, a fin de garantizar el pleno cumplimiento del Contrato.</w:t>
      </w:r>
    </w:p>
    <w:p w:rsidR="00176A27" w:rsidRPr="0052166F" w:rsidRDefault="00176A27" w:rsidP="009903FA">
      <w:pPr>
        <w:numPr>
          <w:ilvl w:val="0"/>
          <w:numId w:val="60"/>
        </w:numPr>
        <w:spacing w:after="120"/>
        <w:ind w:left="1134" w:hanging="425"/>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176A27" w:rsidRPr="0052166F" w:rsidRDefault="00176A27" w:rsidP="009903FA">
      <w:pPr>
        <w:numPr>
          <w:ilvl w:val="0"/>
          <w:numId w:val="60"/>
        </w:numPr>
        <w:spacing w:after="120"/>
        <w:ind w:left="1134" w:hanging="425"/>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176A27" w:rsidRPr="0052166F" w:rsidRDefault="00176A27" w:rsidP="009903FA">
      <w:pPr>
        <w:numPr>
          <w:ilvl w:val="0"/>
          <w:numId w:val="60"/>
        </w:numPr>
        <w:spacing w:after="120"/>
        <w:ind w:left="1134" w:hanging="425"/>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176A27" w:rsidRPr="0052166F" w:rsidRDefault="00176A27" w:rsidP="009903FA">
      <w:pPr>
        <w:numPr>
          <w:ilvl w:val="0"/>
          <w:numId w:val="60"/>
        </w:numPr>
        <w:spacing w:after="120"/>
        <w:ind w:left="1134" w:hanging="425"/>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176A27" w:rsidRPr="0052166F" w:rsidRDefault="00176A27" w:rsidP="009903FA">
      <w:pPr>
        <w:numPr>
          <w:ilvl w:val="0"/>
          <w:numId w:val="60"/>
        </w:numPr>
        <w:spacing w:after="120"/>
        <w:ind w:left="1134" w:hanging="425"/>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176A27" w:rsidRPr="0052166F" w:rsidRDefault="00176A27" w:rsidP="009903FA">
      <w:pPr>
        <w:numPr>
          <w:ilvl w:val="0"/>
          <w:numId w:val="60"/>
        </w:numPr>
        <w:spacing w:after="120"/>
        <w:ind w:left="1134" w:hanging="425"/>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176A27" w:rsidRPr="0052166F" w:rsidRDefault="00176A27" w:rsidP="009903FA">
      <w:pPr>
        <w:numPr>
          <w:ilvl w:val="0"/>
          <w:numId w:val="60"/>
        </w:numPr>
        <w:spacing w:after="120"/>
        <w:ind w:left="1134" w:hanging="425"/>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176A27" w:rsidRPr="0052166F" w:rsidRDefault="00176A27" w:rsidP="009903FA">
      <w:pPr>
        <w:numPr>
          <w:ilvl w:val="0"/>
          <w:numId w:val="60"/>
        </w:numPr>
        <w:spacing w:after="120"/>
        <w:ind w:left="1134" w:hanging="425"/>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176A27" w:rsidRPr="0052166F" w:rsidRDefault="00176A27" w:rsidP="009903FA">
      <w:pPr>
        <w:numPr>
          <w:ilvl w:val="0"/>
          <w:numId w:val="60"/>
        </w:numPr>
        <w:spacing w:after="120"/>
        <w:ind w:left="1134" w:hanging="425"/>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176A27" w:rsidRPr="0052166F" w:rsidRDefault="00176A27" w:rsidP="009903FA">
      <w:pPr>
        <w:numPr>
          <w:ilvl w:val="0"/>
          <w:numId w:val="60"/>
        </w:numPr>
        <w:spacing w:after="120"/>
        <w:ind w:left="1134" w:hanging="425"/>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176A27" w:rsidRPr="00BE76B4" w:rsidRDefault="00176A27" w:rsidP="009903FA">
      <w:pPr>
        <w:numPr>
          <w:ilvl w:val="0"/>
          <w:numId w:val="60"/>
        </w:numPr>
        <w:spacing w:after="120"/>
        <w:ind w:left="1134" w:hanging="425"/>
        <w:jc w:val="both"/>
        <w:rPr>
          <w:rFonts w:ascii="Arial" w:hAnsi="Arial" w:cs="Arial"/>
        </w:rPr>
      </w:pPr>
      <w:r w:rsidRPr="00BE76B4">
        <w:rPr>
          <w:rFonts w:ascii="Arial" w:hAnsi="Arial" w:cs="Arial"/>
        </w:rPr>
        <w:lastRenderedPageBreak/>
        <w:t>Los sueldos pagados a los trabajadores deben obedecer como mínimo, a lo establecido en la Ley Aplicable.</w:t>
      </w:r>
      <w:r w:rsidRPr="00BE76B4">
        <w:rPr>
          <w:rFonts w:ascii="Arial" w:hAnsi="Arial" w:cs="Arial"/>
        </w:rPr>
        <w:tab/>
      </w:r>
    </w:p>
    <w:p w:rsidR="00176A27" w:rsidRPr="0052166F" w:rsidRDefault="00176A27" w:rsidP="009903FA">
      <w:pPr>
        <w:numPr>
          <w:ilvl w:val="0"/>
          <w:numId w:val="60"/>
        </w:numPr>
        <w:spacing w:after="120"/>
        <w:ind w:left="1134" w:hanging="425"/>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176A27" w:rsidRPr="0052166F" w:rsidRDefault="00176A27" w:rsidP="009903FA">
      <w:pPr>
        <w:numPr>
          <w:ilvl w:val="0"/>
          <w:numId w:val="60"/>
        </w:numPr>
        <w:spacing w:after="120"/>
        <w:ind w:left="1134" w:hanging="425"/>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176A27" w:rsidRPr="0052166F" w:rsidRDefault="00176A27" w:rsidP="009903FA">
      <w:pPr>
        <w:numPr>
          <w:ilvl w:val="0"/>
          <w:numId w:val="60"/>
        </w:numPr>
        <w:spacing w:after="120"/>
        <w:ind w:left="1134" w:hanging="425"/>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176A27" w:rsidRPr="0052166F" w:rsidRDefault="00176A27" w:rsidP="009903FA">
      <w:pPr>
        <w:numPr>
          <w:ilvl w:val="0"/>
          <w:numId w:val="60"/>
        </w:numPr>
        <w:spacing w:after="120"/>
        <w:ind w:left="1134" w:hanging="425"/>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176A27" w:rsidRPr="0052166F" w:rsidRDefault="00176A27" w:rsidP="009903FA">
      <w:pPr>
        <w:numPr>
          <w:ilvl w:val="0"/>
          <w:numId w:val="60"/>
        </w:numPr>
        <w:spacing w:after="120"/>
        <w:ind w:left="1134" w:hanging="425"/>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176A27" w:rsidRPr="0052166F" w:rsidRDefault="00176A27" w:rsidP="009903FA">
      <w:pPr>
        <w:numPr>
          <w:ilvl w:val="0"/>
          <w:numId w:val="60"/>
        </w:numPr>
        <w:spacing w:after="120"/>
        <w:ind w:left="1134" w:hanging="425"/>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176A27" w:rsidRPr="0052166F" w:rsidRDefault="00176A27" w:rsidP="00176A27">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176A27" w:rsidRPr="0052166F" w:rsidRDefault="00176A27" w:rsidP="00176A27">
      <w:pPr>
        <w:spacing w:after="120"/>
        <w:jc w:val="both"/>
        <w:rPr>
          <w:rFonts w:ascii="Arial" w:hAnsi="Arial" w:cs="Arial"/>
        </w:rPr>
      </w:pPr>
      <w:r>
        <w:rPr>
          <w:rFonts w:ascii="Arial" w:hAnsi="Arial" w:cs="Arial"/>
          <w:b/>
          <w:u w:val="single"/>
        </w:rPr>
        <w:t>DÉCIMA OCTAVA</w:t>
      </w:r>
      <w:r w:rsidRPr="0052166F">
        <w:rPr>
          <w:rFonts w:ascii="Arial" w:hAnsi="Arial" w:cs="Arial"/>
          <w:b/>
          <w:u w:val="single"/>
        </w:rPr>
        <w:t>.- (OBLIGACIONES DE LA ENTIDAD)</w:t>
      </w:r>
    </w:p>
    <w:p w:rsidR="00176A27" w:rsidRPr="0052166F" w:rsidRDefault="00176A27" w:rsidP="00176A27">
      <w:pPr>
        <w:spacing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176A27" w:rsidRPr="0052166F" w:rsidRDefault="00176A27" w:rsidP="009903FA">
      <w:pPr>
        <w:pStyle w:val="Prrafodelista"/>
        <w:numPr>
          <w:ilvl w:val="0"/>
          <w:numId w:val="58"/>
        </w:numPr>
        <w:spacing w:after="120"/>
        <w:ind w:left="1068"/>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176A27" w:rsidRPr="0052166F" w:rsidRDefault="00176A27" w:rsidP="009903FA">
      <w:pPr>
        <w:pStyle w:val="Prrafodelista"/>
        <w:numPr>
          <w:ilvl w:val="0"/>
          <w:numId w:val="58"/>
        </w:numPr>
        <w:spacing w:after="120"/>
        <w:ind w:left="1068"/>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176A27" w:rsidRPr="0052166F" w:rsidRDefault="00176A27" w:rsidP="00176A27">
      <w:pPr>
        <w:spacing w:after="120"/>
        <w:jc w:val="both"/>
        <w:rPr>
          <w:rFonts w:ascii="Arial" w:hAnsi="Arial" w:cs="Arial"/>
          <w:u w:val="single"/>
        </w:rPr>
      </w:pPr>
      <w:r w:rsidRPr="0052166F">
        <w:rPr>
          <w:rFonts w:ascii="Arial" w:hAnsi="Arial" w:cs="Arial"/>
          <w:b/>
          <w:u w:val="single"/>
        </w:rPr>
        <w:t xml:space="preserve">DÉCIMA </w:t>
      </w:r>
      <w:r>
        <w:rPr>
          <w:rFonts w:ascii="Arial" w:hAnsi="Arial" w:cs="Arial"/>
          <w:b/>
          <w:u w:val="single"/>
        </w:rPr>
        <w:t>NOVENA</w:t>
      </w:r>
      <w:r w:rsidRPr="0052166F">
        <w:rPr>
          <w:rFonts w:ascii="Arial" w:hAnsi="Arial" w:cs="Arial"/>
          <w:b/>
          <w:u w:val="single"/>
        </w:rPr>
        <w:t>.- (FISCALIZACIÓN DEL SERVICIO)</w:t>
      </w:r>
    </w:p>
    <w:p w:rsidR="00176A27" w:rsidRPr="0052166F" w:rsidRDefault="00176A27" w:rsidP="00176A27">
      <w:pPr>
        <w:spacing w:after="120"/>
        <w:ind w:left="705" w:hanging="705"/>
        <w:jc w:val="both"/>
        <w:rPr>
          <w:rFonts w:ascii="Arial" w:hAnsi="Arial" w:cs="Arial"/>
        </w:rPr>
      </w:pPr>
      <w:r>
        <w:rPr>
          <w:rFonts w:ascii="Arial" w:hAnsi="Arial" w:cs="Arial"/>
          <w:b/>
        </w:rPr>
        <w:t>19</w:t>
      </w:r>
      <w:r w:rsidRPr="0052166F">
        <w:rPr>
          <w:rFonts w:ascii="Arial" w:hAnsi="Arial" w:cs="Arial"/>
          <w:b/>
        </w:rPr>
        <w:t xml:space="preserve">.1. </w:t>
      </w:r>
      <w:r w:rsidRPr="0052166F">
        <w:rPr>
          <w:rFonts w:ascii="Arial" w:hAnsi="Arial" w:cs="Arial"/>
        </w:rPr>
        <w:tab/>
      </w:r>
      <w:r>
        <w:rPr>
          <w:rFonts w:ascii="Arial" w:hAnsi="Arial" w:cs="Arial"/>
        </w:rPr>
        <w:t xml:space="preserve">El Fiscal de Servicio </w:t>
      </w:r>
      <w:r w:rsidRPr="0052166F">
        <w:rPr>
          <w:rFonts w:ascii="Arial" w:hAnsi="Arial" w:cs="Arial"/>
        </w:rPr>
        <w:t>designa</w:t>
      </w:r>
      <w:r>
        <w:rPr>
          <w:rFonts w:ascii="Arial" w:hAnsi="Arial" w:cs="Arial"/>
        </w:rPr>
        <w:t xml:space="preserve">do realizará </w:t>
      </w:r>
      <w:r w:rsidRPr="0052166F">
        <w:rPr>
          <w:rFonts w:ascii="Arial" w:hAnsi="Arial" w:cs="Arial"/>
        </w:rPr>
        <w:t>e</w:t>
      </w:r>
      <w:r>
        <w:rPr>
          <w:rFonts w:ascii="Arial" w:hAnsi="Arial" w:cs="Arial"/>
        </w:rPr>
        <w:t>l</w:t>
      </w:r>
      <w:r w:rsidRPr="0052166F">
        <w:rPr>
          <w:rFonts w:ascii="Arial" w:hAnsi="Arial" w:cs="Arial"/>
        </w:rPr>
        <w:t xml:space="preserve"> seguimiento y control</w:t>
      </w:r>
      <w:r>
        <w:rPr>
          <w:rFonts w:ascii="Arial" w:hAnsi="Arial" w:cs="Arial"/>
        </w:rPr>
        <w:t xml:space="preserve"> de la ejecución del Contrato, su designación se</w:t>
      </w:r>
      <w:r w:rsidRPr="0052166F">
        <w:rPr>
          <w:rFonts w:ascii="Arial" w:hAnsi="Arial" w:cs="Arial"/>
        </w:rPr>
        <w:t xml:space="preserve"> comunicará oficialmente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176A27" w:rsidRPr="0052166F" w:rsidRDefault="00176A27" w:rsidP="00176A27">
      <w:pPr>
        <w:tabs>
          <w:tab w:val="left" w:pos="900"/>
        </w:tabs>
        <w:spacing w:after="120"/>
        <w:ind w:left="705" w:hanging="705"/>
        <w:jc w:val="both"/>
        <w:rPr>
          <w:rFonts w:ascii="Arial" w:hAnsi="Arial" w:cs="Arial"/>
        </w:rPr>
      </w:pPr>
      <w:r>
        <w:rPr>
          <w:rFonts w:ascii="Arial" w:hAnsi="Arial" w:cs="Arial"/>
          <w:b/>
        </w:rPr>
        <w:t>19</w:t>
      </w:r>
      <w:r w:rsidRPr="0052166F">
        <w:rPr>
          <w:rFonts w:ascii="Arial" w:hAnsi="Arial" w:cs="Arial"/>
          <w:b/>
        </w:rPr>
        <w:t>.2.</w:t>
      </w:r>
      <w:r w:rsidRPr="0052166F">
        <w:rPr>
          <w:rFonts w:ascii="Arial" w:hAnsi="Arial" w:cs="Arial"/>
        </w:rPr>
        <w:tab/>
        <w:t>El Fi</w:t>
      </w:r>
      <w:r>
        <w:rPr>
          <w:rFonts w:ascii="Arial" w:hAnsi="Arial" w:cs="Arial"/>
        </w:rPr>
        <w:t>scal de</w:t>
      </w:r>
      <w:r w:rsidRPr="0052166F">
        <w:rPr>
          <w:rFonts w:ascii="Arial" w:hAnsi="Arial" w:cs="Arial"/>
        </w:rPr>
        <w:t xml:space="preserve">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176A27" w:rsidRPr="0052166F" w:rsidRDefault="00176A27" w:rsidP="00176A27">
      <w:pPr>
        <w:widowControl w:val="0"/>
        <w:spacing w:before="120" w:after="120"/>
        <w:jc w:val="both"/>
        <w:rPr>
          <w:rFonts w:ascii="Arial" w:hAnsi="Arial" w:cs="Arial"/>
        </w:rPr>
      </w:pPr>
      <w:r>
        <w:rPr>
          <w:rFonts w:ascii="Arial" w:hAnsi="Arial" w:cs="Arial"/>
          <w:b/>
        </w:rPr>
        <w:t>19</w:t>
      </w:r>
      <w:r w:rsidRPr="0052166F">
        <w:rPr>
          <w:rFonts w:ascii="Arial" w:hAnsi="Arial" w:cs="Arial"/>
          <w:b/>
        </w:rPr>
        <w:t>.3.</w:t>
      </w:r>
      <w:r>
        <w:rPr>
          <w:rFonts w:ascii="Arial" w:hAnsi="Arial" w:cs="Arial"/>
        </w:rPr>
        <w:tab/>
        <w:t>El Fiscal de</w:t>
      </w:r>
      <w:r w:rsidRPr="0052166F">
        <w:rPr>
          <w:rFonts w:ascii="Arial" w:hAnsi="Arial" w:cs="Arial"/>
        </w:rPr>
        <w:t xml:space="preserve"> Servicio tendrá los más amplios poderes, inclusive para:</w:t>
      </w:r>
    </w:p>
    <w:p w:rsidR="00176A27" w:rsidRPr="0052166F" w:rsidRDefault="00176A27" w:rsidP="009903FA">
      <w:pPr>
        <w:widowControl w:val="0"/>
        <w:numPr>
          <w:ilvl w:val="0"/>
          <w:numId w:val="57"/>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 Servicio, impida o dificulte la actividad fiscalizadora, que su habilitación y experiencia profesional se considere inadecuada o que su rendimiento o calidad no sean satisfactorios.</w:t>
      </w:r>
    </w:p>
    <w:p w:rsidR="00176A27" w:rsidRPr="0052166F" w:rsidRDefault="00176A27" w:rsidP="009903FA">
      <w:pPr>
        <w:widowControl w:val="0"/>
        <w:numPr>
          <w:ilvl w:val="0"/>
          <w:numId w:val="57"/>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176A27" w:rsidRPr="0052166F" w:rsidRDefault="00176A27" w:rsidP="009903FA">
      <w:pPr>
        <w:widowControl w:val="0"/>
        <w:numPr>
          <w:ilvl w:val="0"/>
          <w:numId w:val="57"/>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176A27" w:rsidRPr="0052166F" w:rsidRDefault="00176A27" w:rsidP="00176A27">
      <w:pPr>
        <w:widowControl w:val="0"/>
        <w:spacing w:before="120" w:after="120"/>
        <w:ind w:left="709" w:hanging="709"/>
        <w:jc w:val="both"/>
        <w:rPr>
          <w:rFonts w:ascii="Arial" w:hAnsi="Arial" w:cs="Arial"/>
        </w:rPr>
      </w:pPr>
      <w:r>
        <w:rPr>
          <w:rFonts w:ascii="Arial" w:hAnsi="Arial" w:cs="Arial"/>
          <w:b/>
        </w:rPr>
        <w:t>19</w:t>
      </w:r>
      <w:r w:rsidRPr="0052166F">
        <w:rPr>
          <w:rFonts w:ascii="Arial" w:hAnsi="Arial" w:cs="Arial"/>
          <w:b/>
        </w:rPr>
        <w:t>.4.</w:t>
      </w:r>
      <w:r w:rsidRPr="0052166F">
        <w:rPr>
          <w:rFonts w:ascii="Arial" w:hAnsi="Arial" w:cs="Arial"/>
        </w:rPr>
        <w:t xml:space="preserve"> </w:t>
      </w:r>
      <w:r w:rsidRPr="0052166F">
        <w:rPr>
          <w:rFonts w:ascii="Arial" w:hAnsi="Arial" w:cs="Arial"/>
        </w:rPr>
        <w:tab/>
        <w:t xml:space="preserve">El Fiscal de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w:t>
      </w:r>
      <w:r w:rsidRPr="0052166F">
        <w:rPr>
          <w:rFonts w:ascii="Arial" w:hAnsi="Arial" w:cs="Arial"/>
        </w:rPr>
        <w:lastRenderedPageBreak/>
        <w:t xml:space="preserve">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176A27" w:rsidRPr="0052166F" w:rsidRDefault="00176A27" w:rsidP="00176A27">
      <w:pPr>
        <w:widowControl w:val="0"/>
        <w:spacing w:before="120" w:after="120"/>
        <w:ind w:left="709" w:hanging="709"/>
        <w:jc w:val="both"/>
        <w:rPr>
          <w:rFonts w:ascii="Arial" w:hAnsi="Arial" w:cs="Arial"/>
        </w:rPr>
      </w:pPr>
      <w:r>
        <w:rPr>
          <w:rFonts w:ascii="Arial" w:hAnsi="Arial" w:cs="Arial"/>
          <w:b/>
        </w:rPr>
        <w:t>19</w:t>
      </w:r>
      <w:r w:rsidRPr="0052166F">
        <w:rPr>
          <w:rFonts w:ascii="Arial" w:hAnsi="Arial" w:cs="Arial"/>
          <w:b/>
        </w:rPr>
        <w:t>.5.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176A27" w:rsidRPr="0052166F" w:rsidRDefault="00176A27" w:rsidP="00176A27">
      <w:pPr>
        <w:spacing w:after="120"/>
        <w:jc w:val="both"/>
        <w:rPr>
          <w:rFonts w:ascii="Arial" w:hAnsi="Arial" w:cs="Arial"/>
          <w:b/>
          <w:u w:val="single"/>
        </w:rPr>
      </w:pPr>
      <w:r>
        <w:rPr>
          <w:rFonts w:ascii="Arial" w:hAnsi="Arial" w:cs="Arial"/>
          <w:b/>
          <w:u w:val="single"/>
        </w:rPr>
        <w:t>VIGÉSIMA</w:t>
      </w:r>
      <w:r w:rsidRPr="0052166F">
        <w:rPr>
          <w:rFonts w:ascii="Arial" w:hAnsi="Arial" w:cs="Arial"/>
          <w:b/>
          <w:u w:val="single"/>
        </w:rPr>
        <w:t>.- (REPRESENTANTE DEL CONTRATISTA)</w:t>
      </w:r>
    </w:p>
    <w:p w:rsidR="00176A27" w:rsidRPr="0052166F" w:rsidRDefault="00176A27" w:rsidP="00176A27">
      <w:pPr>
        <w:spacing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176A27" w:rsidRPr="0052166F" w:rsidRDefault="00176A27" w:rsidP="00176A27">
      <w:pPr>
        <w:spacing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 Servicio, a objeto de atender satisfactoriamente los requerimientos y dar fiel cumplimiento al Contrato.</w:t>
      </w:r>
    </w:p>
    <w:p w:rsidR="00176A27" w:rsidRPr="0052166F" w:rsidRDefault="00176A27" w:rsidP="00176A27">
      <w:pPr>
        <w:spacing w:after="120"/>
        <w:jc w:val="both"/>
        <w:rPr>
          <w:rFonts w:ascii="Arial" w:hAnsi="Arial" w:cs="Arial"/>
          <w:b/>
          <w:u w:val="single"/>
        </w:rPr>
      </w:pPr>
      <w:r>
        <w:rPr>
          <w:rFonts w:ascii="Arial" w:hAnsi="Arial" w:cs="Arial"/>
          <w:b/>
          <w:u w:val="single"/>
        </w:rPr>
        <w:t>VIGÉSIMA PRIMERA</w:t>
      </w:r>
      <w:r w:rsidRPr="0052166F">
        <w:rPr>
          <w:rFonts w:ascii="Arial" w:hAnsi="Arial" w:cs="Arial"/>
          <w:b/>
          <w:u w:val="single"/>
        </w:rPr>
        <w:t>.- (INTRANSFERIBILIDAD DEL CONTRATO)</w:t>
      </w:r>
    </w:p>
    <w:p w:rsidR="00176A27" w:rsidRPr="0052166F" w:rsidRDefault="00176A27" w:rsidP="00176A27">
      <w:pPr>
        <w:spacing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176A27" w:rsidRPr="006325F4" w:rsidRDefault="00176A27" w:rsidP="00176A27">
      <w:pPr>
        <w:spacing w:after="120"/>
        <w:jc w:val="both"/>
        <w:rPr>
          <w:rFonts w:ascii="Arial" w:hAnsi="Arial" w:cs="Arial"/>
        </w:rPr>
      </w:pPr>
      <w:r>
        <w:rPr>
          <w:rFonts w:ascii="Arial" w:hAnsi="Arial" w:cs="Arial"/>
        </w:rPr>
        <w:t>E</w:t>
      </w:r>
      <w:r w:rsidRPr="00D07EF4">
        <w:rPr>
          <w:rFonts w:ascii="Arial" w:hAnsi="Arial" w:cs="Arial"/>
        </w:rPr>
        <w:t>n ca</w:t>
      </w:r>
      <w:r w:rsidRPr="006325F4">
        <w:rPr>
          <w:rFonts w:ascii="Arial" w:hAnsi="Arial" w:cs="Arial"/>
        </w:rPr>
        <w:t xml:space="preserve">so excepcional, emergente de causa de fuerza mayor, caso fortuito o necesidad pública, las Partes podrán acordar la cesión o subrogación del Contrato total o parcialmente previa la aprobación y justificación técnica, económica y legal de la </w:t>
      </w:r>
      <w:r w:rsidRPr="006325F4">
        <w:rPr>
          <w:rFonts w:ascii="Arial" w:hAnsi="Arial" w:cs="Arial"/>
          <w:b/>
        </w:rPr>
        <w:t>ENTIDAD</w:t>
      </w:r>
      <w:r w:rsidRPr="006325F4">
        <w:rPr>
          <w:rFonts w:ascii="Arial" w:hAnsi="Arial" w:cs="Arial"/>
        </w:rPr>
        <w:t xml:space="preserve">, bajo los mismos términos y condiciones del presente Contrato. </w:t>
      </w:r>
    </w:p>
    <w:p w:rsidR="00176A27" w:rsidRPr="00D07EF4" w:rsidRDefault="00176A27" w:rsidP="00176A27">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176A27" w:rsidRPr="00D07EF4" w:rsidRDefault="00176A27" w:rsidP="00176A27">
      <w:pPr>
        <w:spacing w:before="120" w:after="120"/>
        <w:jc w:val="both"/>
        <w:rPr>
          <w:rFonts w:ascii="Arial" w:hAnsi="Arial" w:cs="Arial"/>
        </w:rPr>
      </w:pPr>
      <w:r w:rsidRPr="00D07EF4">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176A27" w:rsidRPr="005626DC" w:rsidRDefault="00176A27" w:rsidP="00176A27">
      <w:pPr>
        <w:spacing w:before="120" w:after="120"/>
        <w:jc w:val="both"/>
        <w:rPr>
          <w:rFonts w:ascii="Arial" w:hAnsi="Arial" w:cs="Arial"/>
          <w:b/>
          <w:u w:val="single"/>
          <w:lang w:val="es-ES_tradnl"/>
        </w:rPr>
      </w:pPr>
      <w:r>
        <w:rPr>
          <w:rFonts w:ascii="Arial" w:hAnsi="Arial" w:cs="Arial"/>
          <w:b/>
          <w:u w:val="single"/>
        </w:rPr>
        <w:t>VIGÉSIMA SEGUNDA.</w:t>
      </w:r>
      <w:r w:rsidRPr="0052166F">
        <w:rPr>
          <w:rFonts w:ascii="Arial" w:hAnsi="Arial" w:cs="Arial"/>
          <w:b/>
          <w:u w:val="single"/>
        </w:rPr>
        <w:t>- (IMPUESTOS Y TRIBUTOS)</w:t>
      </w:r>
      <w:r>
        <w:rPr>
          <w:rFonts w:ascii="Arial" w:hAnsi="Arial" w:cs="Arial"/>
          <w:b/>
          <w:u w:val="single"/>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176A27" w:rsidRPr="0052166F" w:rsidRDefault="00176A27" w:rsidP="00176A27">
      <w:pPr>
        <w:spacing w:before="120" w:after="120"/>
        <w:ind w:left="567" w:hanging="567"/>
        <w:jc w:val="both"/>
        <w:rPr>
          <w:rFonts w:ascii="Arial" w:hAnsi="Arial" w:cs="Arial"/>
        </w:rPr>
      </w:pPr>
      <w:r>
        <w:rPr>
          <w:rFonts w:ascii="Arial" w:hAnsi="Arial" w:cs="Arial"/>
          <w:b/>
        </w:rPr>
        <w:t>22</w:t>
      </w:r>
      <w:r w:rsidRPr="0052166F">
        <w:rPr>
          <w:rFonts w:ascii="Arial" w:hAnsi="Arial" w:cs="Arial"/>
          <w:b/>
        </w:rPr>
        <w:t>.1.</w:t>
      </w:r>
      <w:r w:rsidRPr="0052166F">
        <w:rPr>
          <w:rFonts w:ascii="Arial" w:hAnsi="Arial" w:cs="Arial"/>
          <w:b/>
        </w:rPr>
        <w:tab/>
      </w:r>
      <w:r w:rsidRPr="0052166F">
        <w:rPr>
          <w:rFonts w:ascii="Arial" w:hAnsi="Arial" w:cs="Arial"/>
        </w:rPr>
        <w:t xml:space="preserve">Los </w:t>
      </w:r>
      <w:r>
        <w:rPr>
          <w:rFonts w:ascii="Arial" w:hAnsi="Arial" w:cs="Arial"/>
        </w:rPr>
        <w:t xml:space="preserve">impuestos y </w:t>
      </w:r>
      <w:r w:rsidRPr="0052166F">
        <w:rPr>
          <w:rFonts w:ascii="Arial" w:hAnsi="Arial" w:cs="Arial"/>
        </w:rPr>
        <w:t xml:space="preserve">tributos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176A27" w:rsidRPr="0052166F" w:rsidRDefault="00176A27" w:rsidP="00176A27">
      <w:pPr>
        <w:widowControl w:val="0"/>
        <w:spacing w:after="120"/>
        <w:ind w:left="567" w:hanging="567"/>
        <w:jc w:val="both"/>
        <w:rPr>
          <w:rFonts w:ascii="Arial" w:hAnsi="Arial" w:cs="Arial"/>
        </w:rPr>
      </w:pPr>
      <w:r>
        <w:rPr>
          <w:rFonts w:ascii="Arial" w:hAnsi="Arial" w:cs="Arial"/>
          <w:b/>
        </w:rPr>
        <w:t>22</w:t>
      </w:r>
      <w:r w:rsidRPr="0052166F">
        <w:rPr>
          <w:rFonts w:ascii="Arial" w:hAnsi="Arial" w:cs="Arial"/>
          <w:b/>
        </w:rPr>
        <w:t>.2.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176A27" w:rsidRPr="0052166F" w:rsidRDefault="00176A27" w:rsidP="00176A27">
      <w:pPr>
        <w:spacing w:after="120"/>
        <w:jc w:val="both"/>
        <w:rPr>
          <w:rFonts w:ascii="Arial" w:hAnsi="Arial" w:cs="Arial"/>
          <w:b/>
          <w:u w:val="single"/>
        </w:rPr>
      </w:pPr>
      <w:r w:rsidRPr="00FF40FD">
        <w:rPr>
          <w:rFonts w:ascii="Arial" w:hAnsi="Arial" w:cs="Arial"/>
          <w:b/>
          <w:u w:val="single"/>
        </w:rPr>
        <w:t>VIGÉSIMA</w:t>
      </w:r>
      <w:r>
        <w:rPr>
          <w:rFonts w:ascii="Arial" w:hAnsi="Arial" w:cs="Arial"/>
          <w:b/>
          <w:u w:val="single"/>
        </w:rPr>
        <w:t xml:space="preserve"> TERCERA</w:t>
      </w:r>
      <w:r w:rsidRPr="00FF40FD">
        <w:rPr>
          <w:rFonts w:ascii="Arial" w:hAnsi="Arial" w:cs="Arial"/>
          <w:b/>
          <w:u w:val="single"/>
        </w:rPr>
        <w:t>.- (CONFIDENCIALIDAD)</w:t>
      </w:r>
    </w:p>
    <w:p w:rsidR="00176A27" w:rsidRPr="0052166F" w:rsidRDefault="00176A27" w:rsidP="00176A27">
      <w:pPr>
        <w:shd w:val="clear" w:color="auto" w:fill="FFFFFF"/>
        <w:tabs>
          <w:tab w:val="left" w:pos="426"/>
        </w:tabs>
        <w:spacing w:after="120"/>
        <w:ind w:right="-6"/>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176A27" w:rsidRPr="0052166F" w:rsidRDefault="00176A27" w:rsidP="00176A27">
      <w:pPr>
        <w:shd w:val="clear" w:color="auto" w:fill="FFFFFF"/>
        <w:tabs>
          <w:tab w:val="left" w:pos="426"/>
        </w:tabs>
        <w:spacing w:after="120"/>
        <w:ind w:right="-6"/>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176A27" w:rsidRPr="0052166F" w:rsidRDefault="00176A27" w:rsidP="00176A27">
      <w:pPr>
        <w:shd w:val="clear" w:color="auto" w:fill="FFFFFF"/>
        <w:tabs>
          <w:tab w:val="left" w:pos="426"/>
        </w:tabs>
        <w:spacing w:after="120"/>
        <w:ind w:right="-6"/>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w:t>
      </w:r>
      <w:r>
        <w:rPr>
          <w:rFonts w:ascii="Arial" w:hAnsi="Arial" w:cs="Arial"/>
        </w:rPr>
        <w:t xml:space="preserve"> </w:t>
      </w:r>
      <w:r w:rsidRPr="0052166F">
        <w:rPr>
          <w:rFonts w:ascii="Arial" w:hAnsi="Arial" w:cs="Arial"/>
        </w:rPr>
        <w:t xml:space="preserve">todos los documentos, notas, datos, </w:t>
      </w:r>
      <w:r w:rsidRPr="0052166F">
        <w:rPr>
          <w:rFonts w:ascii="Arial" w:hAnsi="Arial" w:cs="Arial"/>
        </w:rPr>
        <w:lastRenderedPageBreak/>
        <w:t xml:space="preserve">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176A27" w:rsidRPr="0052166F" w:rsidRDefault="00176A27" w:rsidP="00176A27">
      <w:pPr>
        <w:shd w:val="clear" w:color="auto" w:fill="FFFFFF"/>
        <w:tabs>
          <w:tab w:val="left" w:pos="426"/>
        </w:tabs>
        <w:spacing w:after="120"/>
        <w:ind w:right="-6"/>
        <w:jc w:val="both"/>
        <w:rPr>
          <w:rFonts w:ascii="Arial" w:hAnsi="Arial" w:cs="Arial"/>
        </w:rPr>
      </w:pPr>
      <w:r w:rsidRPr="0052166F">
        <w:rPr>
          <w:rFonts w:ascii="Arial" w:hAnsi="Arial" w:cs="Arial"/>
        </w:rPr>
        <w:t>El incumplimiento de la obligación de confidencialidad importara:</w:t>
      </w:r>
    </w:p>
    <w:p w:rsidR="00176A27" w:rsidRPr="0052166F" w:rsidRDefault="00176A27" w:rsidP="009903FA">
      <w:pPr>
        <w:pStyle w:val="Prrafodelista"/>
        <w:numPr>
          <w:ilvl w:val="0"/>
          <w:numId w:val="59"/>
        </w:numPr>
        <w:shd w:val="clear" w:color="auto" w:fill="FFFFFF"/>
        <w:tabs>
          <w:tab w:val="left" w:pos="426"/>
        </w:tabs>
        <w:spacing w:after="120"/>
        <w:ind w:left="993" w:right="-6" w:hanging="284"/>
        <w:jc w:val="both"/>
        <w:rPr>
          <w:rFonts w:ascii="Arial" w:hAnsi="Arial" w:cs="Arial"/>
          <w:b/>
        </w:rPr>
      </w:pPr>
      <w:r w:rsidRPr="0052166F">
        <w:rPr>
          <w:rFonts w:ascii="Arial" w:hAnsi="Arial" w:cs="Arial"/>
        </w:rPr>
        <w:t>La adopción de medidas judiciales y sanciones de acuerdo a normas pertinentes.</w:t>
      </w:r>
    </w:p>
    <w:p w:rsidR="00176A27" w:rsidRPr="0052166F" w:rsidRDefault="00176A27" w:rsidP="009903FA">
      <w:pPr>
        <w:pStyle w:val="Prrafodelista"/>
        <w:numPr>
          <w:ilvl w:val="0"/>
          <w:numId w:val="59"/>
        </w:numPr>
        <w:shd w:val="clear" w:color="auto" w:fill="FFFFFF"/>
        <w:tabs>
          <w:tab w:val="left" w:pos="426"/>
        </w:tabs>
        <w:spacing w:after="120"/>
        <w:ind w:left="993" w:right="-6" w:hanging="284"/>
        <w:jc w:val="both"/>
        <w:rPr>
          <w:rFonts w:ascii="Arial" w:hAnsi="Arial" w:cs="Arial"/>
          <w:b/>
        </w:rPr>
      </w:pPr>
      <w:r w:rsidRPr="0052166F">
        <w:rPr>
          <w:rFonts w:ascii="Arial" w:hAnsi="Arial" w:cs="Arial"/>
        </w:rPr>
        <w:t>Responsabilidad por pérdida y daños.</w:t>
      </w:r>
    </w:p>
    <w:p w:rsidR="00176A27" w:rsidRPr="0052166F" w:rsidRDefault="00176A27" w:rsidP="00176A27">
      <w:pPr>
        <w:spacing w:after="120"/>
        <w:jc w:val="both"/>
        <w:rPr>
          <w:rFonts w:ascii="Arial" w:hAnsi="Arial" w:cs="Arial"/>
          <w:u w:val="single"/>
        </w:rPr>
      </w:pPr>
      <w:r w:rsidRPr="0052166F">
        <w:rPr>
          <w:rFonts w:ascii="Arial" w:hAnsi="Arial" w:cs="Arial"/>
          <w:b/>
          <w:u w:val="single"/>
        </w:rPr>
        <w:t xml:space="preserve">VIGÉSIMA </w:t>
      </w:r>
      <w:r>
        <w:rPr>
          <w:rFonts w:ascii="Arial" w:hAnsi="Arial" w:cs="Arial"/>
          <w:b/>
          <w:u w:val="single"/>
        </w:rPr>
        <w:t>CUARTA</w:t>
      </w:r>
      <w:r w:rsidRPr="0052166F">
        <w:rPr>
          <w:rFonts w:ascii="Arial" w:hAnsi="Arial" w:cs="Arial"/>
          <w:b/>
          <w:u w:val="single"/>
        </w:rPr>
        <w:t>.- (CAUSAS DE FUERZA MAYOR Y/O CASO FORTUITO)</w:t>
      </w:r>
    </w:p>
    <w:p w:rsidR="00176A27" w:rsidRPr="0052166F" w:rsidRDefault="00176A27" w:rsidP="00176A27">
      <w:pPr>
        <w:spacing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176A27" w:rsidRPr="0052166F" w:rsidRDefault="00176A27" w:rsidP="00176A27">
      <w:pPr>
        <w:spacing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176A27" w:rsidRPr="0052166F" w:rsidRDefault="00176A27" w:rsidP="00176A27">
      <w:pPr>
        <w:spacing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176A27" w:rsidRPr="0052166F" w:rsidRDefault="00176A27" w:rsidP="00176A27">
      <w:pPr>
        <w:spacing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176A27" w:rsidRPr="0052166F" w:rsidRDefault="00176A27" w:rsidP="00176A27">
      <w:pPr>
        <w:spacing w:after="120"/>
        <w:ind w:left="567" w:hanging="567"/>
        <w:jc w:val="both"/>
        <w:rPr>
          <w:rFonts w:ascii="Arial" w:hAnsi="Arial" w:cs="Arial"/>
          <w:b/>
        </w:rPr>
      </w:pPr>
      <w:r>
        <w:rPr>
          <w:rFonts w:ascii="Arial" w:hAnsi="Arial" w:cs="Arial"/>
          <w:b/>
        </w:rPr>
        <w:t>24</w:t>
      </w:r>
      <w:r w:rsidRPr="0052166F">
        <w:rPr>
          <w:rFonts w:ascii="Arial" w:hAnsi="Arial" w:cs="Arial"/>
          <w:b/>
        </w:rPr>
        <w:t>.1</w:t>
      </w:r>
      <w:r>
        <w:rPr>
          <w:rFonts w:ascii="Arial" w:hAnsi="Arial" w:cs="Arial"/>
          <w:b/>
        </w:rPr>
        <w:t>.</w:t>
      </w:r>
      <w:r w:rsidRPr="0052166F">
        <w:rPr>
          <w:rFonts w:ascii="Arial" w:hAnsi="Arial" w:cs="Arial"/>
          <w:b/>
        </w:rPr>
        <w:t xml:space="preserve">   Condiciones de validez:</w:t>
      </w:r>
    </w:p>
    <w:p w:rsidR="00176A27" w:rsidRPr="0052166F" w:rsidRDefault="00176A27" w:rsidP="00176A27">
      <w:pPr>
        <w:spacing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176A27" w:rsidRPr="0052166F" w:rsidRDefault="00176A27" w:rsidP="009903FA">
      <w:pPr>
        <w:numPr>
          <w:ilvl w:val="0"/>
          <w:numId w:val="52"/>
        </w:numPr>
        <w:spacing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176A27" w:rsidRPr="00A73C80" w:rsidRDefault="00176A27" w:rsidP="009903FA">
      <w:pPr>
        <w:numPr>
          <w:ilvl w:val="0"/>
          <w:numId w:val="52"/>
        </w:numPr>
        <w:spacing w:after="120"/>
        <w:ind w:left="1134" w:hanging="283"/>
        <w:jc w:val="both"/>
        <w:rPr>
          <w:rFonts w:ascii="Arial" w:hAnsi="Arial" w:cs="Arial"/>
        </w:rPr>
      </w:pPr>
      <w:r w:rsidRPr="00A73C80">
        <w:rPr>
          <w:rFonts w:ascii="Arial" w:hAnsi="Arial" w:cs="Aria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r w:rsidRPr="00A73C80">
        <w:rPr>
          <w:rFonts w:ascii="Arial" w:hAnsi="Arial" w:cs="Arial"/>
        </w:rPr>
        <w:tab/>
      </w:r>
      <w:r w:rsidRPr="00A73C80">
        <w:rPr>
          <w:rFonts w:ascii="Arial" w:hAnsi="Arial" w:cs="Arial"/>
        </w:rPr>
        <w:tab/>
      </w:r>
    </w:p>
    <w:p w:rsidR="00176A27" w:rsidRPr="002066DC" w:rsidRDefault="00176A27" w:rsidP="009903FA">
      <w:pPr>
        <w:numPr>
          <w:ilvl w:val="0"/>
          <w:numId w:val="52"/>
        </w:numPr>
        <w:tabs>
          <w:tab w:val="left" w:pos="1134"/>
        </w:tabs>
        <w:spacing w:after="120"/>
        <w:ind w:left="1134" w:right="-6" w:hanging="283"/>
        <w:jc w:val="both"/>
        <w:rPr>
          <w:rFonts w:ascii="Arial" w:hAnsi="Arial" w:cs="Arial"/>
        </w:rPr>
      </w:pPr>
      <w:r w:rsidRPr="002066DC">
        <w:rPr>
          <w:rFonts w:ascii="Arial" w:hAnsi="Arial" w:cs="Arial"/>
        </w:rPr>
        <w:t xml:space="preserve">La Parte que invoque la causal de fuerza mayor o caso fortuito exprese detalladamente por escrito que realizó y continua realizando todos sus esfuerzos para minimizar el efecto de dicha fuerza mayor o caso fortuito incluido minimizar retrasos en </w:t>
      </w:r>
      <w:r>
        <w:rPr>
          <w:rFonts w:ascii="Arial" w:hAnsi="Arial" w:cs="Arial"/>
        </w:rPr>
        <w:t>e</w:t>
      </w:r>
      <w:r w:rsidRPr="002066DC">
        <w:rPr>
          <w:rFonts w:ascii="Arial" w:hAnsi="Arial" w:cs="Arial"/>
        </w:rPr>
        <w:t xml:space="preserve">l </w:t>
      </w:r>
      <w:r>
        <w:rPr>
          <w:rFonts w:ascii="Arial" w:hAnsi="Arial" w:cs="Arial"/>
        </w:rPr>
        <w:t>Servicio</w:t>
      </w:r>
      <w:r w:rsidRPr="002066DC">
        <w:rPr>
          <w:rFonts w:ascii="Arial" w:hAnsi="Arial" w:cs="Arial"/>
        </w:rPr>
        <w:t xml:space="preserve"> y limitar el daño al mismo, extremo que debe ser verificado por el Fiscal de Servicio.</w:t>
      </w:r>
    </w:p>
    <w:p w:rsidR="00176A27" w:rsidRPr="0052166F" w:rsidRDefault="00176A27" w:rsidP="00176A27">
      <w:pPr>
        <w:spacing w:after="120"/>
        <w:jc w:val="both"/>
        <w:rPr>
          <w:rFonts w:ascii="Arial" w:hAnsi="Arial" w:cs="Arial"/>
        </w:rPr>
      </w:pPr>
      <w:r w:rsidRPr="002066DC">
        <w:rPr>
          <w:rFonts w:ascii="Arial" w:hAnsi="Arial" w:cs="Arial"/>
        </w:rPr>
        <w:t xml:space="preserve">Previo cumplimiento por parte del </w:t>
      </w:r>
      <w:r w:rsidRPr="002066DC">
        <w:rPr>
          <w:rFonts w:ascii="Arial" w:hAnsi="Arial" w:cs="Arial"/>
          <w:b/>
        </w:rPr>
        <w:t>CONTRATISTA</w:t>
      </w:r>
      <w:r w:rsidRPr="002066DC">
        <w:rPr>
          <w:rFonts w:ascii="Arial" w:hAnsi="Arial" w:cs="Arial"/>
        </w:rPr>
        <w:t xml:space="preserve"> de lo establecido precedentemente dentro de los </w:t>
      </w:r>
      <w:r>
        <w:rPr>
          <w:rFonts w:ascii="Arial" w:hAnsi="Arial" w:cs="Arial"/>
        </w:rPr>
        <w:t>dos (</w:t>
      </w:r>
      <w:r w:rsidRPr="002066DC">
        <w:rPr>
          <w:rFonts w:ascii="Arial" w:hAnsi="Arial" w:cs="Arial"/>
        </w:rPr>
        <w:t>2</w:t>
      </w:r>
      <w:r>
        <w:rPr>
          <w:rFonts w:ascii="Arial" w:hAnsi="Arial" w:cs="Arial"/>
        </w:rPr>
        <w:t>)</w:t>
      </w:r>
      <w:r w:rsidRPr="002066DC">
        <w:rPr>
          <w:rFonts w:ascii="Arial" w:hAnsi="Arial" w:cs="Arial"/>
        </w:rPr>
        <w:t xml:space="preserve"> días hábiles la </w:t>
      </w:r>
      <w:r w:rsidRPr="002066DC">
        <w:rPr>
          <w:rFonts w:ascii="Arial" w:hAnsi="Arial" w:cs="Arial"/>
          <w:b/>
        </w:rPr>
        <w:t>ENTIDAD</w:t>
      </w:r>
      <w:r w:rsidRPr="002066DC">
        <w:rPr>
          <w:rFonts w:ascii="Arial" w:hAnsi="Arial" w:cs="Arial"/>
        </w:rPr>
        <w:t xml:space="preserve"> debe aprobar la existencia del impedimento, sin el cual, de ninguna manera y por ningún motivo podrá solicitar luego a la </w:t>
      </w:r>
      <w:r w:rsidRPr="002066DC">
        <w:rPr>
          <w:rFonts w:ascii="Arial" w:hAnsi="Arial" w:cs="Arial"/>
          <w:b/>
        </w:rPr>
        <w:t>ENTIDAD</w:t>
      </w:r>
      <w:r w:rsidRPr="002066DC">
        <w:rPr>
          <w:rFonts w:ascii="Arial" w:hAnsi="Arial" w:cs="Arial"/>
        </w:rPr>
        <w:t xml:space="preserve"> por escrito la ampliación del plazo del Contrato y/o pago de multas.</w:t>
      </w:r>
    </w:p>
    <w:p w:rsidR="00176A27" w:rsidRPr="0052166F" w:rsidRDefault="00176A27" w:rsidP="00176A27">
      <w:pPr>
        <w:spacing w:after="120"/>
        <w:ind w:left="567" w:hanging="567"/>
        <w:jc w:val="both"/>
        <w:rPr>
          <w:rFonts w:ascii="Arial" w:hAnsi="Arial" w:cs="Arial"/>
          <w:b/>
        </w:rPr>
      </w:pPr>
      <w:r>
        <w:rPr>
          <w:rFonts w:ascii="Arial" w:hAnsi="Arial" w:cs="Arial"/>
          <w:b/>
        </w:rPr>
        <w:t>24</w:t>
      </w:r>
      <w:r w:rsidRPr="0052166F">
        <w:rPr>
          <w:rFonts w:ascii="Arial" w:hAnsi="Arial" w:cs="Arial"/>
          <w:b/>
        </w:rPr>
        <w:t>.2</w:t>
      </w:r>
      <w:r>
        <w:rPr>
          <w:rFonts w:ascii="Arial" w:hAnsi="Arial" w:cs="Arial"/>
          <w:b/>
        </w:rPr>
        <w:t>.</w:t>
      </w:r>
      <w:r w:rsidRPr="0052166F">
        <w:rPr>
          <w:rFonts w:ascii="Arial" w:hAnsi="Arial" w:cs="Arial"/>
          <w:b/>
        </w:rPr>
        <w:t xml:space="preserve">   Cumplimiento ininterrumpido:</w:t>
      </w:r>
    </w:p>
    <w:p w:rsidR="00176A27" w:rsidRPr="0052166F" w:rsidRDefault="00176A27" w:rsidP="00176A27">
      <w:pPr>
        <w:spacing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w:t>
      </w:r>
      <w:r w:rsidRPr="0052166F">
        <w:rPr>
          <w:rFonts w:ascii="Arial" w:hAnsi="Arial" w:cs="Arial"/>
        </w:rPr>
        <w:lastRenderedPageBreak/>
        <w:t xml:space="preserve">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176A27" w:rsidRPr="0052166F" w:rsidRDefault="00176A27" w:rsidP="00176A27">
      <w:pPr>
        <w:spacing w:after="120"/>
        <w:ind w:left="567" w:hanging="567"/>
        <w:jc w:val="both"/>
        <w:rPr>
          <w:rFonts w:ascii="Arial" w:hAnsi="Arial" w:cs="Arial"/>
          <w:b/>
        </w:rPr>
      </w:pPr>
      <w:r w:rsidRPr="0052166F">
        <w:rPr>
          <w:rFonts w:ascii="Arial" w:hAnsi="Arial" w:cs="Arial"/>
          <w:b/>
        </w:rPr>
        <w:t>2</w:t>
      </w:r>
      <w:r>
        <w:rPr>
          <w:rFonts w:ascii="Arial" w:hAnsi="Arial" w:cs="Arial"/>
          <w:b/>
        </w:rPr>
        <w:t>4</w:t>
      </w:r>
      <w:r w:rsidRPr="0052166F">
        <w:rPr>
          <w:rFonts w:ascii="Arial" w:hAnsi="Arial" w:cs="Arial"/>
          <w:b/>
        </w:rPr>
        <w:t>.3</w:t>
      </w:r>
      <w:r>
        <w:rPr>
          <w:rFonts w:ascii="Arial" w:hAnsi="Arial" w:cs="Arial"/>
          <w:b/>
        </w:rPr>
        <w:t>.</w:t>
      </w:r>
      <w:r w:rsidRPr="0052166F">
        <w:rPr>
          <w:rFonts w:ascii="Arial" w:hAnsi="Arial" w:cs="Arial"/>
          <w:b/>
        </w:rPr>
        <w:t xml:space="preserve">   Prórrogas:</w:t>
      </w:r>
    </w:p>
    <w:p w:rsidR="00176A27" w:rsidRPr="0052166F" w:rsidRDefault="00176A27" w:rsidP="00176A27">
      <w:pPr>
        <w:spacing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176A27" w:rsidRPr="0052166F" w:rsidRDefault="00176A27" w:rsidP="00176A27">
      <w:pPr>
        <w:autoSpaceDE w:val="0"/>
        <w:autoSpaceDN w:val="0"/>
        <w:spacing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176A27" w:rsidRPr="0052166F" w:rsidRDefault="00176A27" w:rsidP="00176A27">
      <w:pPr>
        <w:spacing w:after="120"/>
        <w:jc w:val="both"/>
        <w:rPr>
          <w:rFonts w:ascii="Arial" w:hAnsi="Arial" w:cs="Arial"/>
        </w:rPr>
      </w:pPr>
      <w:r w:rsidRPr="0052166F">
        <w:rPr>
          <w:rFonts w:ascii="Arial" w:hAnsi="Arial" w:cs="Arial"/>
        </w:rPr>
        <w:t xml:space="preserve">Si la razón impeditiva o sus causas perduraren por más de </w:t>
      </w:r>
      <w:r>
        <w:rPr>
          <w:rFonts w:ascii="Arial" w:hAnsi="Arial" w:cs="Arial"/>
        </w:rPr>
        <w:t>quince (15</w:t>
      </w:r>
      <w:r w:rsidRPr="0090528D">
        <w:rPr>
          <w:rFonts w:ascii="Arial" w:hAnsi="Arial" w:cs="Arial"/>
        </w:rPr>
        <w:t>) días</w:t>
      </w:r>
      <w:r w:rsidRPr="0052166F">
        <w:rPr>
          <w:rFonts w:ascii="Arial" w:hAnsi="Arial" w:cs="Arial"/>
        </w:rPr>
        <w:t xml:space="preserve">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p>
    <w:p w:rsidR="00176A27" w:rsidRPr="0052166F" w:rsidRDefault="00176A27" w:rsidP="00176A27">
      <w:pPr>
        <w:spacing w:after="120"/>
        <w:jc w:val="both"/>
        <w:rPr>
          <w:rFonts w:ascii="Arial" w:hAnsi="Arial" w:cs="Arial"/>
          <w:u w:val="single"/>
        </w:rPr>
      </w:pPr>
      <w:r w:rsidRPr="0052166F">
        <w:rPr>
          <w:rFonts w:ascii="Arial" w:hAnsi="Arial" w:cs="Arial"/>
          <w:b/>
          <w:u w:val="single"/>
        </w:rPr>
        <w:t>VIGÉSIMA</w:t>
      </w:r>
      <w:r>
        <w:rPr>
          <w:rFonts w:ascii="Arial" w:hAnsi="Arial" w:cs="Arial"/>
          <w:b/>
          <w:u w:val="single"/>
        </w:rPr>
        <w:t xml:space="preserve"> QUINTA</w:t>
      </w:r>
      <w:r w:rsidRPr="0052166F">
        <w:rPr>
          <w:rFonts w:ascii="Arial" w:hAnsi="Arial" w:cs="Arial"/>
          <w:b/>
          <w:u w:val="single"/>
        </w:rPr>
        <w:t>.- (TERMINACIÓN DEL CONTRATO)</w:t>
      </w:r>
    </w:p>
    <w:p w:rsidR="00176A27" w:rsidRPr="0052166F" w:rsidRDefault="00176A27" w:rsidP="00176A27">
      <w:pPr>
        <w:spacing w:after="120"/>
        <w:jc w:val="both"/>
        <w:rPr>
          <w:rFonts w:ascii="Arial" w:hAnsi="Arial" w:cs="Arial"/>
        </w:rPr>
      </w:pPr>
      <w:r w:rsidRPr="0052166F">
        <w:rPr>
          <w:rFonts w:ascii="Arial" w:hAnsi="Arial" w:cs="Arial"/>
        </w:rPr>
        <w:t>El presente Contrato concluirá por una de las siguientes causas:</w:t>
      </w:r>
    </w:p>
    <w:p w:rsidR="00176A27" w:rsidRPr="0052166F" w:rsidRDefault="00176A27" w:rsidP="00176A27">
      <w:pPr>
        <w:spacing w:after="120"/>
        <w:ind w:left="705" w:hanging="705"/>
        <w:jc w:val="both"/>
        <w:rPr>
          <w:rFonts w:ascii="Arial" w:hAnsi="Arial" w:cs="Arial"/>
        </w:rPr>
      </w:pPr>
      <w:r>
        <w:rPr>
          <w:rFonts w:ascii="Arial" w:hAnsi="Arial" w:cs="Arial"/>
          <w:b/>
        </w:rPr>
        <w:t>25</w:t>
      </w:r>
      <w:r w:rsidRPr="0052166F">
        <w:rPr>
          <w:rFonts w:ascii="Arial" w:hAnsi="Arial" w:cs="Arial"/>
          <w:b/>
        </w:rPr>
        <w:t>.1.</w:t>
      </w:r>
      <w:r w:rsidRPr="0052166F">
        <w:rPr>
          <w:rFonts w:ascii="Arial" w:hAnsi="Arial" w:cs="Arial"/>
          <w:b/>
        </w:rPr>
        <w:tab/>
        <w:t>Por cumplimiento del Contrato:</w:t>
      </w:r>
      <w:r w:rsidRPr="0052166F">
        <w:rPr>
          <w:rFonts w:ascii="Arial" w:hAnsi="Arial" w:cs="Arial"/>
        </w:rPr>
        <w:t xml:space="preserve"> </w:t>
      </w:r>
    </w:p>
    <w:p w:rsidR="00176A27" w:rsidRPr="0052166F" w:rsidRDefault="00176A27" w:rsidP="00176A27">
      <w:pPr>
        <w:spacing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176A27" w:rsidRPr="0052166F" w:rsidRDefault="00176A27" w:rsidP="00176A27">
      <w:pPr>
        <w:spacing w:after="120"/>
        <w:ind w:left="705" w:hanging="705"/>
        <w:jc w:val="both"/>
        <w:rPr>
          <w:rFonts w:ascii="Arial" w:hAnsi="Arial" w:cs="Arial"/>
        </w:rPr>
      </w:pPr>
      <w:r>
        <w:rPr>
          <w:rFonts w:ascii="Arial" w:hAnsi="Arial" w:cs="Arial"/>
          <w:b/>
        </w:rPr>
        <w:t>25</w:t>
      </w:r>
      <w:r w:rsidRPr="0052166F">
        <w:rPr>
          <w:rFonts w:ascii="Arial" w:hAnsi="Arial" w:cs="Arial"/>
          <w:b/>
        </w:rPr>
        <w:t>.2.</w:t>
      </w:r>
      <w:r w:rsidRPr="0052166F">
        <w:rPr>
          <w:rFonts w:ascii="Arial" w:hAnsi="Arial" w:cs="Arial"/>
          <w:b/>
        </w:rPr>
        <w:tab/>
        <w:t xml:space="preserve">Por resolución del Contrato: </w:t>
      </w:r>
    </w:p>
    <w:p w:rsidR="00176A27" w:rsidRPr="0052166F" w:rsidRDefault="00176A27" w:rsidP="00176A27">
      <w:pPr>
        <w:spacing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176A27" w:rsidRPr="0052166F" w:rsidRDefault="00176A27" w:rsidP="00176A27">
      <w:pPr>
        <w:spacing w:after="120"/>
        <w:ind w:left="1410" w:hanging="705"/>
        <w:jc w:val="both"/>
        <w:rPr>
          <w:rFonts w:ascii="Arial" w:hAnsi="Arial" w:cs="Arial"/>
          <w:b/>
        </w:rPr>
      </w:pPr>
      <w:r>
        <w:rPr>
          <w:rFonts w:ascii="Arial" w:hAnsi="Arial" w:cs="Arial"/>
          <w:b/>
        </w:rPr>
        <w:t>25</w:t>
      </w:r>
      <w:r w:rsidRPr="0052166F">
        <w:rPr>
          <w:rFonts w:ascii="Arial" w:hAnsi="Arial" w:cs="Arial"/>
          <w:b/>
        </w:rPr>
        <w:t>.2.1.</w:t>
      </w:r>
      <w:r w:rsidRPr="0052166F">
        <w:rPr>
          <w:rFonts w:ascii="Arial" w:hAnsi="Arial" w:cs="Arial"/>
          <w:b/>
        </w:rPr>
        <w:tab/>
        <w:t>Resolución a requerimiento de la ENTIDAD, por causales atribuibles al CONTRATISTA.</w:t>
      </w:r>
    </w:p>
    <w:p w:rsidR="00176A27" w:rsidRPr="0052166F" w:rsidRDefault="00176A27" w:rsidP="00176A27">
      <w:pPr>
        <w:spacing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176A27" w:rsidRPr="0052166F" w:rsidRDefault="00176A27" w:rsidP="009903FA">
      <w:pPr>
        <w:pStyle w:val="Prrafodelista"/>
        <w:numPr>
          <w:ilvl w:val="0"/>
          <w:numId w:val="55"/>
        </w:numPr>
        <w:spacing w:after="120"/>
        <w:ind w:left="1769" w:hanging="357"/>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r w:rsidRPr="003458BD">
        <w:rPr>
          <w:rFonts w:ascii="Arial" w:hAnsi="Arial" w:cs="Arial"/>
        </w:rPr>
        <w:t>.</w:t>
      </w:r>
    </w:p>
    <w:p w:rsidR="00176A27" w:rsidRPr="0052166F" w:rsidRDefault="00176A27" w:rsidP="009903FA">
      <w:pPr>
        <w:pStyle w:val="Prrafodelista"/>
        <w:numPr>
          <w:ilvl w:val="0"/>
          <w:numId w:val="55"/>
        </w:numPr>
        <w:spacing w:after="120"/>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176A27" w:rsidRPr="0052166F" w:rsidRDefault="00176A27" w:rsidP="009903FA">
      <w:pPr>
        <w:pStyle w:val="Prrafodelista"/>
        <w:numPr>
          <w:ilvl w:val="0"/>
          <w:numId w:val="55"/>
        </w:numPr>
        <w:spacing w:after="120"/>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176A27" w:rsidRPr="0052166F" w:rsidRDefault="00176A27" w:rsidP="009903FA">
      <w:pPr>
        <w:pStyle w:val="Prrafodelista"/>
        <w:numPr>
          <w:ilvl w:val="0"/>
          <w:numId w:val="55"/>
        </w:numPr>
        <w:spacing w:after="120"/>
        <w:jc w:val="both"/>
        <w:rPr>
          <w:rFonts w:ascii="Arial" w:hAnsi="Arial" w:cs="Arial"/>
        </w:rPr>
      </w:pPr>
      <w:r w:rsidRPr="0052166F">
        <w:rPr>
          <w:rFonts w:ascii="Arial" w:hAnsi="Arial" w:cs="Arial"/>
        </w:rPr>
        <w:t xml:space="preserve">Por paralización del Servicio sin justificación, por el lapso </w:t>
      </w:r>
      <w:r w:rsidRPr="0090528D">
        <w:rPr>
          <w:rFonts w:ascii="Arial" w:hAnsi="Arial" w:cs="Arial"/>
        </w:rPr>
        <w:t>de</w:t>
      </w:r>
      <w:r>
        <w:rPr>
          <w:rFonts w:ascii="Arial" w:hAnsi="Arial" w:cs="Arial"/>
        </w:rPr>
        <w:t xml:space="preserve"> quince (</w:t>
      </w:r>
      <w:r w:rsidRPr="0090528D">
        <w:rPr>
          <w:rFonts w:ascii="Arial" w:hAnsi="Arial" w:cs="Arial"/>
        </w:rPr>
        <w:t>15) días</w:t>
      </w:r>
      <w:r w:rsidRPr="0052166F">
        <w:rPr>
          <w:rFonts w:ascii="Arial" w:hAnsi="Arial" w:cs="Arial"/>
        </w:rPr>
        <w:t xml:space="preserve"> calendario continuos.</w:t>
      </w:r>
    </w:p>
    <w:p w:rsidR="00176A27" w:rsidRPr="0052166F" w:rsidRDefault="00176A27" w:rsidP="009903FA">
      <w:pPr>
        <w:pStyle w:val="Prrafodelista"/>
        <w:numPr>
          <w:ilvl w:val="0"/>
          <w:numId w:val="55"/>
        </w:numPr>
        <w:spacing w:after="120"/>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176A27" w:rsidRPr="0052166F" w:rsidRDefault="00176A27" w:rsidP="009903FA">
      <w:pPr>
        <w:pStyle w:val="Prrafodelista"/>
        <w:numPr>
          <w:ilvl w:val="0"/>
          <w:numId w:val="55"/>
        </w:numPr>
        <w:spacing w:after="120"/>
        <w:jc w:val="both"/>
        <w:rPr>
          <w:rFonts w:ascii="Arial" w:hAnsi="Arial" w:cs="Arial"/>
        </w:rPr>
      </w:pPr>
      <w:r w:rsidRPr="0052166F">
        <w:rPr>
          <w:rFonts w:ascii="Arial" w:hAnsi="Arial" w:cs="Arial"/>
        </w:rPr>
        <w:t>Por falta de pago de salarios a su personal y otras obligaciones contractuales que afecten al Servicio.</w:t>
      </w:r>
    </w:p>
    <w:p w:rsidR="00176A27" w:rsidRPr="0052166F" w:rsidRDefault="00176A27" w:rsidP="009903FA">
      <w:pPr>
        <w:pStyle w:val="Prrafodelista"/>
        <w:numPr>
          <w:ilvl w:val="0"/>
          <w:numId w:val="55"/>
        </w:numPr>
        <w:spacing w:after="120"/>
        <w:jc w:val="both"/>
        <w:rPr>
          <w:rFonts w:ascii="Arial" w:hAnsi="Arial" w:cs="Arial"/>
        </w:rPr>
      </w:pPr>
      <w:r w:rsidRPr="0052166F">
        <w:rPr>
          <w:rFonts w:ascii="Arial" w:hAnsi="Arial" w:cs="Arial"/>
        </w:rPr>
        <w:t xml:space="preserve">Cuando el monto de la multa por atraso en la prestación del Servicio alcance el </w:t>
      </w:r>
      <w:r>
        <w:rPr>
          <w:rFonts w:ascii="Arial" w:hAnsi="Arial" w:cs="Arial"/>
        </w:rPr>
        <w:t>diez por ciento (</w:t>
      </w:r>
      <w:r w:rsidRPr="0052166F">
        <w:rPr>
          <w:rFonts w:ascii="Arial" w:hAnsi="Arial" w:cs="Arial"/>
        </w:rPr>
        <w:t xml:space="preserve">10%) del monto total del Contrato, decisión optativa, o el </w:t>
      </w:r>
      <w:r>
        <w:rPr>
          <w:rFonts w:ascii="Arial" w:hAnsi="Arial" w:cs="Arial"/>
        </w:rPr>
        <w:t>veinte por ciento (</w:t>
      </w:r>
      <w:r w:rsidRPr="0052166F">
        <w:rPr>
          <w:rFonts w:ascii="Arial" w:hAnsi="Arial" w:cs="Arial"/>
        </w:rPr>
        <w:t>20%</w:t>
      </w:r>
      <w:r>
        <w:rPr>
          <w:rFonts w:ascii="Arial" w:hAnsi="Arial" w:cs="Arial"/>
        </w:rPr>
        <w:t>)</w:t>
      </w:r>
      <w:r w:rsidRPr="0052166F">
        <w:rPr>
          <w:rFonts w:ascii="Arial" w:hAnsi="Arial" w:cs="Arial"/>
        </w:rPr>
        <w:t>, de forma obligatoria.</w:t>
      </w:r>
    </w:p>
    <w:p w:rsidR="00176A27" w:rsidRPr="0052166F" w:rsidRDefault="00176A27" w:rsidP="009903FA">
      <w:pPr>
        <w:pStyle w:val="Prrafodelista"/>
        <w:numPr>
          <w:ilvl w:val="0"/>
          <w:numId w:val="55"/>
        </w:numPr>
        <w:spacing w:after="120"/>
        <w:jc w:val="both"/>
        <w:rPr>
          <w:rFonts w:ascii="Arial" w:hAnsi="Arial" w:cs="Arial"/>
        </w:rPr>
      </w:pPr>
      <w:r w:rsidRPr="0052166F">
        <w:rPr>
          <w:rFonts w:ascii="Arial" w:hAnsi="Arial" w:cs="Arial"/>
        </w:rPr>
        <w:t>Por fuerza mayor o caso fortuito.</w:t>
      </w:r>
    </w:p>
    <w:p w:rsidR="00176A27" w:rsidRDefault="00176A27" w:rsidP="009903FA">
      <w:pPr>
        <w:pStyle w:val="Prrafodelista"/>
        <w:numPr>
          <w:ilvl w:val="0"/>
          <w:numId w:val="55"/>
        </w:numPr>
        <w:spacing w:after="120"/>
        <w:jc w:val="both"/>
        <w:rPr>
          <w:rFonts w:ascii="Arial" w:hAnsi="Arial" w:cs="Arial"/>
        </w:rPr>
      </w:pPr>
      <w:r w:rsidRPr="00CA0246">
        <w:rPr>
          <w:rFonts w:ascii="Arial" w:hAnsi="Arial" w:cs="Arial"/>
        </w:rPr>
        <w:t>Por incumplimiento total o parcial del Contrato o sus anexos</w:t>
      </w:r>
      <w:r>
        <w:rPr>
          <w:rFonts w:ascii="Arial" w:hAnsi="Arial" w:cs="Arial"/>
        </w:rPr>
        <w:t xml:space="preserve"> por el </w:t>
      </w:r>
      <w:r w:rsidRPr="00A73C80">
        <w:rPr>
          <w:rFonts w:ascii="Arial" w:hAnsi="Arial" w:cs="Arial"/>
          <w:b/>
        </w:rPr>
        <w:t>CONTRATISTA</w:t>
      </w:r>
      <w:r w:rsidRPr="00CA0246">
        <w:rPr>
          <w:rFonts w:ascii="Arial" w:hAnsi="Arial" w:cs="Arial"/>
        </w:rPr>
        <w:t>.</w:t>
      </w:r>
    </w:p>
    <w:p w:rsidR="00176A27" w:rsidRPr="0052166F" w:rsidRDefault="00176A27" w:rsidP="009903FA">
      <w:pPr>
        <w:pStyle w:val="Prrafodelista"/>
        <w:numPr>
          <w:ilvl w:val="0"/>
          <w:numId w:val="55"/>
        </w:numPr>
        <w:spacing w:after="120"/>
        <w:jc w:val="both"/>
        <w:rPr>
          <w:rFonts w:ascii="Arial" w:hAnsi="Arial" w:cs="Arial"/>
        </w:rPr>
      </w:pPr>
      <w:r w:rsidRPr="0052166F">
        <w:rPr>
          <w:rFonts w:ascii="Arial" w:hAnsi="Arial" w:cs="Arial"/>
        </w:rPr>
        <w:t>Por incumplimiento a la cláusula (anticorrupción).</w:t>
      </w:r>
    </w:p>
    <w:p w:rsidR="00176A27" w:rsidRPr="0052166F" w:rsidRDefault="00176A27" w:rsidP="00176A27">
      <w:pPr>
        <w:spacing w:after="120"/>
        <w:ind w:left="1410" w:hanging="702"/>
        <w:jc w:val="both"/>
        <w:rPr>
          <w:rFonts w:ascii="Arial" w:hAnsi="Arial" w:cs="Arial"/>
          <w:b/>
        </w:rPr>
      </w:pPr>
      <w:r>
        <w:rPr>
          <w:rFonts w:ascii="Arial" w:hAnsi="Arial" w:cs="Arial"/>
          <w:b/>
        </w:rPr>
        <w:lastRenderedPageBreak/>
        <w:t>25</w:t>
      </w:r>
      <w:r w:rsidRPr="0052166F">
        <w:rPr>
          <w:rFonts w:ascii="Arial" w:hAnsi="Arial" w:cs="Arial"/>
          <w:b/>
        </w:rPr>
        <w:t>.2.2. Resolución a requerimiento del CONTRATISTA por causales atribuibles a la ENTIDAD.</w:t>
      </w:r>
    </w:p>
    <w:p w:rsidR="00176A27" w:rsidRPr="0052166F" w:rsidRDefault="00176A27" w:rsidP="00176A27">
      <w:pPr>
        <w:spacing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176A27" w:rsidRPr="0052166F" w:rsidRDefault="00176A27" w:rsidP="009903FA">
      <w:pPr>
        <w:pStyle w:val="Prrafodelista"/>
        <w:numPr>
          <w:ilvl w:val="0"/>
          <w:numId w:val="56"/>
        </w:numPr>
        <w:spacing w:after="120"/>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Pr>
          <w:rFonts w:ascii="Arial" w:hAnsi="Arial" w:cs="Arial"/>
        </w:rPr>
        <w:t>, a través del Fiscal de</w:t>
      </w:r>
      <w:r w:rsidRPr="0052166F">
        <w:rPr>
          <w:rFonts w:ascii="Arial" w:hAnsi="Arial" w:cs="Arial"/>
        </w:rPr>
        <w:t xml:space="preserve"> Servicio</w:t>
      </w:r>
      <w:r w:rsidRPr="003458BD">
        <w:rPr>
          <w:rFonts w:ascii="Arial" w:hAnsi="Arial" w:cs="Arial"/>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176A27" w:rsidRPr="0052166F" w:rsidRDefault="00176A27" w:rsidP="009903FA">
      <w:pPr>
        <w:pStyle w:val="Prrafodelista"/>
        <w:numPr>
          <w:ilvl w:val="0"/>
          <w:numId w:val="56"/>
        </w:numPr>
        <w:spacing w:after="120"/>
        <w:jc w:val="both"/>
        <w:rPr>
          <w:rFonts w:ascii="Arial" w:hAnsi="Arial" w:cs="Arial"/>
        </w:rPr>
      </w:pPr>
      <w:r w:rsidRPr="0052166F">
        <w:rPr>
          <w:rFonts w:ascii="Arial" w:hAnsi="Arial" w:cs="Arial"/>
        </w:rPr>
        <w:t>Por utilizar o requerir aquellos Servicios que son objeto del presente Contrato, en beneficio de terceras personas.</w:t>
      </w:r>
    </w:p>
    <w:p w:rsidR="00176A27" w:rsidRPr="0052166F" w:rsidRDefault="00176A27" w:rsidP="009903FA">
      <w:pPr>
        <w:pStyle w:val="Prrafodelista"/>
        <w:numPr>
          <w:ilvl w:val="0"/>
          <w:numId w:val="56"/>
        </w:numPr>
        <w:spacing w:after="120"/>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Pr>
          <w:rFonts w:ascii="Arial" w:hAnsi="Arial" w:cs="Arial"/>
        </w:rPr>
        <w:t>treinta (30)</w:t>
      </w:r>
      <w:r w:rsidRPr="0052166F">
        <w:rPr>
          <w:rFonts w:ascii="Arial" w:hAnsi="Arial" w:cs="Arial"/>
        </w:rPr>
        <w:t xml:space="preserve"> días calendario; salvo casos de fuerza mayor o caso fortuito.</w:t>
      </w:r>
    </w:p>
    <w:p w:rsidR="00176A27" w:rsidRPr="0052166F" w:rsidRDefault="00176A27" w:rsidP="00176A27">
      <w:pPr>
        <w:spacing w:after="120"/>
        <w:ind w:left="1413" w:hanging="705"/>
        <w:jc w:val="both"/>
        <w:rPr>
          <w:rFonts w:ascii="Arial" w:hAnsi="Arial" w:cs="Arial"/>
        </w:rPr>
      </w:pPr>
      <w:r>
        <w:rPr>
          <w:rFonts w:ascii="Arial" w:hAnsi="Arial" w:cs="Arial"/>
          <w:b/>
        </w:rPr>
        <w:t>25</w:t>
      </w:r>
      <w:r w:rsidRPr="0052166F">
        <w:rPr>
          <w:rFonts w:ascii="Arial" w:hAnsi="Arial" w:cs="Arial"/>
          <w:b/>
        </w:rPr>
        <w:t xml:space="preserve">.2.3.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176A27" w:rsidRPr="0052166F" w:rsidRDefault="00176A27" w:rsidP="00176A27">
      <w:pPr>
        <w:pStyle w:val="Prrafodelista"/>
        <w:spacing w:after="120"/>
        <w:ind w:left="1418" w:hanging="709"/>
        <w:jc w:val="both"/>
        <w:rPr>
          <w:rFonts w:ascii="Arial" w:hAnsi="Arial" w:cs="Arial"/>
          <w:color w:val="000000"/>
        </w:rPr>
      </w:pPr>
      <w:r>
        <w:rPr>
          <w:rFonts w:ascii="Arial" w:hAnsi="Arial" w:cs="Arial"/>
          <w:b/>
          <w:color w:val="000000"/>
        </w:rPr>
        <w:t>25</w:t>
      </w:r>
      <w:r w:rsidRPr="0052166F">
        <w:rPr>
          <w:rFonts w:ascii="Arial" w:hAnsi="Arial" w:cs="Arial"/>
          <w:b/>
          <w:color w:val="000000"/>
        </w:rPr>
        <w:t>.2.4.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r w:rsidRPr="007759D8">
        <w:rPr>
          <w:rFonts w:ascii="Arial" w:hAnsi="Arial" w:cs="Arial"/>
        </w:rPr>
        <w:t>.</w:t>
      </w:r>
    </w:p>
    <w:p w:rsidR="00176A27" w:rsidRPr="0052166F" w:rsidRDefault="00176A27" w:rsidP="00176A27">
      <w:pPr>
        <w:spacing w:after="120"/>
        <w:ind w:left="1413" w:hanging="705"/>
        <w:jc w:val="both"/>
        <w:rPr>
          <w:rFonts w:ascii="Arial" w:hAnsi="Arial" w:cs="Arial"/>
        </w:rPr>
      </w:pPr>
      <w:r>
        <w:rPr>
          <w:rFonts w:ascii="Arial" w:hAnsi="Arial" w:cs="Arial"/>
          <w:b/>
        </w:rPr>
        <w:t>25</w:t>
      </w:r>
      <w:r w:rsidRPr="0052166F">
        <w:rPr>
          <w:rFonts w:ascii="Arial" w:hAnsi="Arial" w:cs="Arial"/>
          <w:b/>
        </w:rPr>
        <w:t>.2.5. Reglas aplicables a la Resolución:</w:t>
      </w:r>
    </w:p>
    <w:p w:rsidR="00176A27" w:rsidRPr="0052166F" w:rsidRDefault="00176A27" w:rsidP="00176A27">
      <w:pPr>
        <w:spacing w:after="120"/>
        <w:ind w:left="1413"/>
        <w:jc w:val="both"/>
        <w:rPr>
          <w:rFonts w:ascii="Arial" w:hAnsi="Arial" w:cs="Arial"/>
        </w:rPr>
      </w:pPr>
      <w:r w:rsidRPr="0052166F">
        <w:rPr>
          <w:rFonts w:ascii="Arial" w:hAnsi="Arial" w:cs="Arial"/>
        </w:rPr>
        <w:t>Para procesar la resolución del Contrato por cualquiera de las causal</w:t>
      </w:r>
      <w:r>
        <w:rPr>
          <w:rFonts w:ascii="Arial" w:hAnsi="Arial" w:cs="Arial"/>
        </w:rPr>
        <w:t xml:space="preserve">es señaladas en los numerales 25.2.1. </w:t>
      </w:r>
      <w:proofErr w:type="gramStart"/>
      <w:r>
        <w:rPr>
          <w:rFonts w:ascii="Arial" w:hAnsi="Arial" w:cs="Arial"/>
        </w:rPr>
        <w:t>y</w:t>
      </w:r>
      <w:proofErr w:type="gramEnd"/>
      <w:r>
        <w:rPr>
          <w:rFonts w:ascii="Arial" w:hAnsi="Arial" w:cs="Arial"/>
        </w:rPr>
        <w:t xml:space="preserve"> 25</w:t>
      </w:r>
      <w:r w:rsidRPr="0052166F">
        <w:rPr>
          <w:rFonts w:ascii="Arial" w:hAnsi="Arial" w:cs="Arial"/>
        </w:rPr>
        <w:t>.2.2., la Parte afectada dará aviso escrito mediante carta notariada, a la otra Parte, de su intención de resolver el Contrato, estableciendo claramente la causal que se aduce.</w:t>
      </w:r>
    </w:p>
    <w:p w:rsidR="00176A27" w:rsidRPr="0052166F" w:rsidRDefault="00176A27" w:rsidP="00176A27">
      <w:pPr>
        <w:spacing w:after="120"/>
        <w:ind w:left="1416"/>
        <w:jc w:val="both"/>
        <w:rPr>
          <w:rFonts w:ascii="Arial" w:hAnsi="Arial" w:cs="Arial"/>
        </w:rPr>
      </w:pPr>
      <w:r w:rsidRPr="0052166F">
        <w:rPr>
          <w:rFonts w:ascii="Arial" w:hAnsi="Arial" w:cs="Arial"/>
        </w:rPr>
        <w:t xml:space="preserve">Si dentro de los </w:t>
      </w:r>
      <w:r>
        <w:rPr>
          <w:rFonts w:ascii="Arial" w:hAnsi="Arial" w:cs="Arial"/>
        </w:rPr>
        <w:t>diez (</w:t>
      </w:r>
      <w:r w:rsidRPr="0052166F">
        <w:rPr>
          <w:rFonts w:ascii="Arial" w:hAnsi="Arial" w:cs="Arial"/>
        </w:rPr>
        <w:t>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176A27" w:rsidRPr="0052166F" w:rsidRDefault="00176A27" w:rsidP="00176A27">
      <w:pPr>
        <w:spacing w:after="120"/>
        <w:ind w:left="1416"/>
        <w:jc w:val="both"/>
        <w:rPr>
          <w:rFonts w:ascii="Arial" w:hAnsi="Arial" w:cs="Arial"/>
        </w:rPr>
      </w:pPr>
      <w:r w:rsidRPr="0052166F">
        <w:rPr>
          <w:rFonts w:ascii="Arial" w:hAnsi="Arial" w:cs="Arial"/>
        </w:rPr>
        <w:t xml:space="preserve">En caso contrario, si al vencimiento del término de los </w:t>
      </w:r>
      <w:r>
        <w:rPr>
          <w:rFonts w:ascii="Arial" w:hAnsi="Arial" w:cs="Arial"/>
        </w:rPr>
        <w:t>diez (</w:t>
      </w:r>
      <w:r w:rsidRPr="0052166F">
        <w:rPr>
          <w:rFonts w:ascii="Arial" w:hAnsi="Arial" w:cs="Arial"/>
        </w:rPr>
        <w:t xml:space="preserve">10) días hábiles no existiese ninguna respuesta, el proceso de resolución continuará a cuyo fin la Parte afectada notificará mediante carta notariada a la otra Parte, que la resolución del Contrato se ha hecho efectivo. </w:t>
      </w:r>
    </w:p>
    <w:p w:rsidR="00176A27" w:rsidRPr="0052166F" w:rsidRDefault="00176A27" w:rsidP="00176A27">
      <w:pPr>
        <w:spacing w:after="120"/>
        <w:ind w:left="1416"/>
        <w:jc w:val="both"/>
        <w:rPr>
          <w:rFonts w:ascii="Arial" w:hAnsi="Arial" w:cs="Arial"/>
        </w:rPr>
      </w:pPr>
      <w:r w:rsidRPr="0052166F">
        <w:rPr>
          <w:rFonts w:ascii="Arial" w:hAnsi="Arial" w:cs="Arial"/>
        </w:rPr>
        <w:t xml:space="preserve">Cuando el monto de la multa, alcance al veinte por ciento </w:t>
      </w:r>
      <w:r>
        <w:rPr>
          <w:rFonts w:ascii="Arial" w:hAnsi="Arial" w:cs="Arial"/>
        </w:rPr>
        <w:t>(</w:t>
      </w:r>
      <w:r w:rsidRPr="0052166F">
        <w:rPr>
          <w:rFonts w:ascii="Arial" w:hAnsi="Arial" w:cs="Arial"/>
        </w:rPr>
        <w:t xml:space="preserve">20%)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176A27" w:rsidRPr="00234494" w:rsidRDefault="00176A27" w:rsidP="00176A27">
      <w:pPr>
        <w:tabs>
          <w:tab w:val="left" w:pos="567"/>
        </w:tabs>
        <w:spacing w:after="120"/>
        <w:ind w:left="1418"/>
        <w:jc w:val="both"/>
        <w:rPr>
          <w:rFonts w:ascii="Arial" w:hAnsi="Arial" w:cs="Arial"/>
        </w:rPr>
      </w:pPr>
      <w:r w:rsidRPr="00234494">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234494">
        <w:rPr>
          <w:rFonts w:ascii="Arial" w:hAnsi="Arial" w:cs="Arial"/>
          <w:color w:val="000000"/>
        </w:rPr>
        <w:t>incluir los montos a reconocer por las prestaciones ejecutadas por las Partes.</w:t>
      </w:r>
    </w:p>
    <w:p w:rsidR="00176A27" w:rsidRPr="00234494" w:rsidRDefault="00176A27" w:rsidP="00176A27">
      <w:pPr>
        <w:tabs>
          <w:tab w:val="left" w:pos="567"/>
        </w:tabs>
        <w:spacing w:after="120"/>
        <w:jc w:val="both"/>
        <w:rPr>
          <w:rFonts w:ascii="Arial" w:hAnsi="Arial" w:cs="Arial"/>
          <w:b/>
          <w:bCs/>
        </w:rPr>
      </w:pPr>
      <w:r w:rsidRPr="00234494">
        <w:rPr>
          <w:rFonts w:ascii="Arial" w:hAnsi="Arial" w:cs="Arial"/>
          <w:lang w:val="es-ES_tradnl"/>
        </w:rPr>
        <w:t xml:space="preserve">En caso que se proceda a la resolución del Contrato, por razones atribuibles al </w:t>
      </w:r>
      <w:r w:rsidRPr="00234494">
        <w:rPr>
          <w:rFonts w:ascii="Arial" w:hAnsi="Arial" w:cs="Arial"/>
          <w:b/>
        </w:rPr>
        <w:t>CONTRATISTA</w:t>
      </w:r>
      <w:r w:rsidRPr="00234494">
        <w:rPr>
          <w:rFonts w:ascii="Arial" w:hAnsi="Arial" w:cs="Arial"/>
          <w:b/>
          <w:i/>
          <w:lang w:val="es-ES_tradnl"/>
        </w:rPr>
        <w:t xml:space="preserve">, </w:t>
      </w:r>
      <w:r w:rsidRPr="008B2C30">
        <w:rPr>
          <w:rFonts w:ascii="Arial" w:hAnsi="Arial" w:cs="Arial"/>
          <w:b/>
          <w:i/>
          <w:lang w:val="es-ES_tradnl"/>
        </w:rPr>
        <w:t>(elegir la opción según corresponda en cada caso)</w:t>
      </w:r>
      <w:r w:rsidRPr="008B2C30">
        <w:rPr>
          <w:rFonts w:ascii="Arial" w:hAnsi="Arial" w:cs="Arial"/>
          <w:b/>
          <w:lang w:val="es-ES_tradnl"/>
        </w:rPr>
        <w:t xml:space="preserve">: </w:t>
      </w:r>
      <w:r w:rsidRPr="00234494">
        <w:rPr>
          <w:rFonts w:ascii="Arial" w:hAnsi="Arial" w:cs="Arial"/>
        </w:rPr>
        <w:t xml:space="preserve">se ejecutara (si es boleta de garantía) o se consolidara (si es retención) en favor de la </w:t>
      </w:r>
      <w:r w:rsidRPr="00234494">
        <w:rPr>
          <w:rFonts w:ascii="Arial" w:hAnsi="Arial" w:cs="Arial"/>
          <w:b/>
        </w:rPr>
        <w:t>ENTIDAD</w:t>
      </w:r>
      <w:r w:rsidRPr="00234494">
        <w:rPr>
          <w:rFonts w:ascii="Arial" w:hAnsi="Arial" w:cs="Arial"/>
        </w:rPr>
        <w:t xml:space="preserve"> la garantía de cumplimiento de Contrato.</w:t>
      </w:r>
    </w:p>
    <w:p w:rsidR="00176A27" w:rsidRPr="00234494" w:rsidRDefault="00176A27" w:rsidP="00176A27">
      <w:pPr>
        <w:spacing w:after="120"/>
        <w:jc w:val="both"/>
        <w:rPr>
          <w:rFonts w:ascii="Arial" w:hAnsi="Arial" w:cs="Arial"/>
          <w:b/>
          <w:u w:val="single"/>
        </w:rPr>
      </w:pPr>
      <w:r w:rsidRPr="00234494">
        <w:rPr>
          <w:rFonts w:ascii="Arial" w:hAnsi="Arial" w:cs="Arial"/>
          <w:b/>
          <w:u w:val="single"/>
        </w:rPr>
        <w:t>VIGÉSIMA SEXTA.- (CIERRE DE CONTRATO)</w:t>
      </w:r>
    </w:p>
    <w:p w:rsidR="00176A27" w:rsidRPr="0052166F" w:rsidRDefault="00176A27" w:rsidP="00176A27">
      <w:pPr>
        <w:widowControl w:val="0"/>
        <w:spacing w:after="120"/>
        <w:jc w:val="both"/>
        <w:rPr>
          <w:rFonts w:ascii="Arial" w:hAnsi="Arial" w:cs="Arial"/>
        </w:rPr>
      </w:pPr>
      <w:r w:rsidRPr="00234494">
        <w:rPr>
          <w:rFonts w:ascii="Arial" w:hAnsi="Arial" w:cs="Arial"/>
        </w:rPr>
        <w:t>Terminado el C</w:t>
      </w:r>
      <w:r w:rsidRPr="0052166F">
        <w:rPr>
          <w:rFonts w:ascii="Arial" w:hAnsi="Arial" w:cs="Arial"/>
        </w:rPr>
        <w:t xml:space="preserve">ontrato, por su cumplimiento, las Partes firmarán un acta de cierre del Contrato </w:t>
      </w:r>
      <w:r w:rsidRPr="0052166F">
        <w:rPr>
          <w:rFonts w:ascii="Arial" w:hAnsi="Arial" w:cs="Arial"/>
        </w:rPr>
        <w:lastRenderedPageBreak/>
        <w:t>manifestando los términos de recepción o nota de recepción del Servicio efectivamente ejecutado.</w:t>
      </w:r>
    </w:p>
    <w:p w:rsidR="00176A27" w:rsidRPr="00773D67" w:rsidRDefault="00176A27" w:rsidP="00176A27">
      <w:pPr>
        <w:widowControl w:val="0"/>
        <w:spacing w:after="120"/>
        <w:jc w:val="both"/>
        <w:rPr>
          <w:rFonts w:ascii="Arial" w:hAnsi="Arial" w:cs="Arial"/>
        </w:rPr>
      </w:pPr>
      <w:r w:rsidRPr="0052166F">
        <w:rPr>
          <w:rFonts w:ascii="Arial" w:hAnsi="Arial" w:cs="Arial"/>
        </w:rPr>
        <w:t xml:space="preserve">Terminado el Contrato por resolución, las Partes realizaran la conciliación </w:t>
      </w:r>
      <w:r w:rsidRPr="00773D67">
        <w:rPr>
          <w:rFonts w:ascii="Arial" w:hAnsi="Arial" w:cs="Arial"/>
        </w:rPr>
        <w:t xml:space="preserve">de cuentas finales a efectos de determinar cualquier saldo pendiente de pago si hubiese o correspondiese, emitiendo la </w:t>
      </w:r>
      <w:r w:rsidRPr="00773D67">
        <w:rPr>
          <w:rFonts w:ascii="Arial" w:hAnsi="Arial" w:cs="Arial"/>
          <w:b/>
        </w:rPr>
        <w:t>ENTIDAD</w:t>
      </w:r>
      <w:r w:rsidRPr="00773D67">
        <w:rPr>
          <w:rFonts w:ascii="Arial" w:hAnsi="Arial" w:cs="Arial"/>
        </w:rPr>
        <w:t xml:space="preserve"> un acta de cierre del Contrato.</w:t>
      </w:r>
    </w:p>
    <w:p w:rsidR="00176A27" w:rsidRPr="0052166F" w:rsidRDefault="00176A27" w:rsidP="00176A27">
      <w:pPr>
        <w:spacing w:after="120"/>
        <w:jc w:val="both"/>
        <w:rPr>
          <w:rFonts w:ascii="Arial" w:hAnsi="Arial" w:cs="Arial"/>
          <w:u w:val="single"/>
        </w:rPr>
      </w:pPr>
      <w:r w:rsidRPr="00773D67">
        <w:rPr>
          <w:rFonts w:ascii="Arial" w:hAnsi="Arial" w:cs="Arial"/>
          <w:b/>
          <w:u w:val="single"/>
        </w:rPr>
        <w:t>VIGÉSIMA SÉPTIMA.- (SOLUCIÓN DE CONTROVERSIAS)</w:t>
      </w:r>
    </w:p>
    <w:p w:rsidR="00176A27" w:rsidRPr="0052166F" w:rsidRDefault="00176A27" w:rsidP="00176A27">
      <w:pPr>
        <w:spacing w:after="120"/>
        <w:jc w:val="both"/>
        <w:rPr>
          <w:rFonts w:ascii="Arial" w:hAnsi="Arial" w:cs="Arial"/>
        </w:rPr>
      </w:pPr>
      <w:r w:rsidRPr="0052166F">
        <w:rPr>
          <w:rFonts w:ascii="Arial" w:hAnsi="Arial" w:cs="Arial"/>
        </w:rPr>
        <w:t xml:space="preserve">En caso de surgir controversias sobre los derechos y obligaciones de las Partes, durante la ejecución del presente Servicio, las Partes acudirán a los términos y condiciones del Contrato, documento de contratación directa y propuesta adjudicada, sometidas a la </w:t>
      </w:r>
      <w:r>
        <w:rPr>
          <w:rFonts w:ascii="Arial" w:hAnsi="Arial" w:cs="Arial"/>
        </w:rPr>
        <w:t>acción</w:t>
      </w:r>
      <w:r w:rsidRPr="0052166F">
        <w:rPr>
          <w:rFonts w:ascii="Arial" w:hAnsi="Arial" w:cs="Arial"/>
        </w:rPr>
        <w:t xml:space="preserve"> coactiva fiscal.</w:t>
      </w:r>
    </w:p>
    <w:p w:rsidR="00176A27" w:rsidRPr="0052166F" w:rsidRDefault="00176A27" w:rsidP="00176A27">
      <w:pPr>
        <w:spacing w:after="120"/>
        <w:jc w:val="both"/>
        <w:rPr>
          <w:rFonts w:ascii="Arial" w:hAnsi="Arial" w:cs="Arial"/>
          <w:b/>
          <w:bCs/>
          <w:u w:val="single"/>
        </w:rPr>
      </w:pPr>
      <w:r>
        <w:rPr>
          <w:rFonts w:ascii="Arial" w:hAnsi="Arial" w:cs="Arial"/>
          <w:b/>
          <w:u w:val="single"/>
        </w:rPr>
        <w:t>VIGÉSIMA OCTAVA</w:t>
      </w:r>
      <w:r w:rsidRPr="0052166F">
        <w:rPr>
          <w:rFonts w:ascii="Arial" w:hAnsi="Arial" w:cs="Arial"/>
          <w:b/>
          <w:u w:val="single"/>
        </w:rPr>
        <w:t>.-</w:t>
      </w:r>
      <w:r w:rsidRPr="0052166F">
        <w:rPr>
          <w:rFonts w:ascii="Arial" w:hAnsi="Arial" w:cs="Arial"/>
          <w:b/>
          <w:bCs/>
          <w:u w:val="single"/>
        </w:rPr>
        <w:t xml:space="preserve"> (MODIFICACIÓN AL CONTRATO) </w:t>
      </w:r>
    </w:p>
    <w:p w:rsidR="00176A27" w:rsidRPr="003D5EF1" w:rsidRDefault="00176A27" w:rsidP="00176A27">
      <w:pPr>
        <w:spacing w:after="120"/>
        <w:jc w:val="both"/>
        <w:rPr>
          <w:rFonts w:ascii="Arial" w:hAnsi="Arial" w:cs="Arial"/>
          <w:bCs/>
        </w:rPr>
      </w:pPr>
      <w:r w:rsidRPr="003D5EF1">
        <w:rPr>
          <w:rFonts w:ascii="Arial" w:hAnsi="Arial" w:cs="Arial"/>
          <w:bCs/>
        </w:rPr>
        <w:t xml:space="preserve">El presente Contrato no podrá ser modificado, excepto por causas </w:t>
      </w:r>
      <w:r w:rsidRPr="00E72C1C">
        <w:rPr>
          <w:rFonts w:ascii="Arial" w:hAnsi="Arial" w:cs="Arial"/>
          <w:bCs/>
        </w:rPr>
        <w:t>señaladas en el documento de contratación directa y las especificaciones técnicas por acuerdo entre Partes. Dicha modificación deberá estar destinada al objeto de la contratación y estar sustentada por informes técnico y legal que establezcan la viabilidad técnica y de financiamiento.</w:t>
      </w:r>
      <w:r w:rsidRPr="003D5EF1">
        <w:rPr>
          <w:rFonts w:ascii="Arial" w:hAnsi="Arial" w:cs="Arial"/>
          <w:bCs/>
        </w:rPr>
        <w:t xml:space="preserve"> </w:t>
      </w:r>
    </w:p>
    <w:p w:rsidR="00176A27" w:rsidRPr="003D5EF1" w:rsidRDefault="00176A27" w:rsidP="00176A27">
      <w:pPr>
        <w:spacing w:after="120"/>
        <w:jc w:val="both"/>
        <w:rPr>
          <w:rFonts w:ascii="Arial" w:hAnsi="Arial" w:cs="Arial"/>
          <w:lang w:val="es-ES_tradnl"/>
        </w:rPr>
      </w:pPr>
      <w:r w:rsidRPr="003D5EF1">
        <w:rPr>
          <w:rFonts w:ascii="Arial" w:hAnsi="Arial" w:cs="Arial"/>
          <w:bCs/>
        </w:rPr>
        <w:t>Esta modificación podrá realizarse por una (01) sola vez, no debiendo exceder el plazo establecido en el contrato principal.</w:t>
      </w:r>
    </w:p>
    <w:p w:rsidR="00176A27" w:rsidRPr="0039396C" w:rsidRDefault="00176A27" w:rsidP="00176A27">
      <w:pPr>
        <w:spacing w:after="120"/>
        <w:jc w:val="both"/>
        <w:rPr>
          <w:rFonts w:ascii="Arial" w:hAnsi="Arial" w:cs="Arial"/>
          <w:b/>
          <w:u w:val="single"/>
        </w:rPr>
      </w:pPr>
      <w:r w:rsidRPr="0039396C">
        <w:rPr>
          <w:rFonts w:ascii="Arial" w:hAnsi="Arial" w:cs="Arial"/>
          <w:b/>
          <w:u w:val="single"/>
        </w:rPr>
        <w:t>VIGÉSIMA NOVENA.- (PROTOCOLIZACIÓN DEL CONTRATO)</w:t>
      </w:r>
    </w:p>
    <w:p w:rsidR="00176A27" w:rsidRPr="00927729" w:rsidRDefault="00176A27" w:rsidP="00176A27">
      <w:pPr>
        <w:spacing w:after="120"/>
        <w:jc w:val="both"/>
        <w:rPr>
          <w:rFonts w:ascii="Arial" w:hAnsi="Arial" w:cs="Arial"/>
        </w:rPr>
      </w:pPr>
      <w:r w:rsidRPr="0039396C">
        <w:rPr>
          <w:rFonts w:ascii="Arial" w:hAnsi="Arial" w:cs="Arial"/>
        </w:rPr>
        <w:t>El p</w:t>
      </w:r>
      <w:r w:rsidRPr="00927729">
        <w:rPr>
          <w:rFonts w:ascii="Arial" w:hAnsi="Arial" w:cs="Arial"/>
        </w:rPr>
        <w:t xml:space="preserve">resente Contrato será protocolizado con todas las formalidades de Ley por la </w:t>
      </w:r>
      <w:r w:rsidRPr="008A2828">
        <w:rPr>
          <w:rFonts w:ascii="Arial" w:hAnsi="Arial" w:cs="Arial"/>
          <w:b/>
        </w:rPr>
        <w:t>ENTIDAD</w:t>
      </w:r>
      <w:r w:rsidRPr="00927729">
        <w:rPr>
          <w:rFonts w:ascii="Arial" w:hAnsi="Arial" w:cs="Arial"/>
        </w:rPr>
        <w:t xml:space="preserve"> en el distrito administrativo correspondiente. El importe que por concepto de protocolización debe ser pagado por el </w:t>
      </w:r>
      <w:r w:rsidRPr="008A2828">
        <w:rPr>
          <w:rFonts w:ascii="Arial" w:hAnsi="Arial" w:cs="Arial"/>
          <w:b/>
          <w:bCs/>
        </w:rPr>
        <w:t>CONTRATISTA</w:t>
      </w:r>
      <w:r w:rsidRPr="00927729">
        <w:rPr>
          <w:rFonts w:ascii="Arial" w:hAnsi="Arial" w:cs="Arial"/>
        </w:rPr>
        <w:t xml:space="preserve">. En caso que este importe no sea cancelado por el </w:t>
      </w:r>
      <w:r w:rsidRPr="008A2828">
        <w:rPr>
          <w:rFonts w:ascii="Arial" w:hAnsi="Arial" w:cs="Arial"/>
          <w:b/>
          <w:bCs/>
        </w:rPr>
        <w:t>CONTRATISTA</w:t>
      </w:r>
      <w:r w:rsidRPr="00927729">
        <w:rPr>
          <w:rFonts w:ascii="Arial" w:hAnsi="Arial" w:cs="Arial"/>
        </w:rPr>
        <w:t xml:space="preserve"> podrá ser descontado por la </w:t>
      </w:r>
      <w:r w:rsidRPr="008A2828">
        <w:rPr>
          <w:rFonts w:ascii="Arial" w:hAnsi="Arial" w:cs="Arial"/>
          <w:b/>
        </w:rPr>
        <w:t>ENTIDAD</w:t>
      </w:r>
      <w:r w:rsidRPr="00927729">
        <w:rPr>
          <w:rFonts w:ascii="Arial" w:hAnsi="Arial" w:cs="Arial"/>
        </w:rPr>
        <w:t xml:space="preserve"> a tiempo de hacer efectivo l</w:t>
      </w:r>
      <w:r>
        <w:rPr>
          <w:rFonts w:ascii="Arial" w:hAnsi="Arial" w:cs="Arial"/>
        </w:rPr>
        <w:t>os</w:t>
      </w:r>
      <w:r w:rsidRPr="00927729">
        <w:rPr>
          <w:rFonts w:ascii="Arial" w:hAnsi="Arial" w:cs="Arial"/>
        </w:rPr>
        <w:t xml:space="preserve"> pago</w:t>
      </w:r>
      <w:r>
        <w:rPr>
          <w:rFonts w:ascii="Arial" w:hAnsi="Arial" w:cs="Arial"/>
        </w:rPr>
        <w:t>s</w:t>
      </w:r>
      <w:r w:rsidRPr="00927729">
        <w:rPr>
          <w:rFonts w:ascii="Arial" w:hAnsi="Arial" w:cs="Arial"/>
        </w:rPr>
        <w:t xml:space="preserve"> </w:t>
      </w:r>
      <w:r>
        <w:rPr>
          <w:rFonts w:ascii="Arial" w:hAnsi="Arial" w:cs="Arial"/>
        </w:rPr>
        <w:t xml:space="preserve">parciales o </w:t>
      </w:r>
      <w:r w:rsidRPr="00927729">
        <w:rPr>
          <w:rFonts w:ascii="Arial" w:hAnsi="Arial" w:cs="Arial"/>
        </w:rPr>
        <w:t xml:space="preserve">en </w:t>
      </w:r>
      <w:r>
        <w:rPr>
          <w:rFonts w:ascii="Arial" w:hAnsi="Arial" w:cs="Arial"/>
        </w:rPr>
        <w:t>e</w:t>
      </w:r>
      <w:r w:rsidRPr="00927729">
        <w:rPr>
          <w:rFonts w:ascii="Arial" w:hAnsi="Arial" w:cs="Arial"/>
        </w:rPr>
        <w:t>l pa</w:t>
      </w:r>
      <w:r>
        <w:rPr>
          <w:rFonts w:ascii="Arial" w:hAnsi="Arial" w:cs="Arial"/>
        </w:rPr>
        <w:t>go</w:t>
      </w:r>
      <w:r w:rsidRPr="00927729">
        <w:rPr>
          <w:rFonts w:ascii="Arial" w:hAnsi="Arial" w:cs="Arial"/>
        </w:rPr>
        <w:t xml:space="preserve"> final del Contrato. </w:t>
      </w:r>
    </w:p>
    <w:p w:rsidR="00176A27" w:rsidRPr="00E0225A" w:rsidRDefault="00176A27" w:rsidP="00176A27">
      <w:pPr>
        <w:spacing w:after="120"/>
        <w:jc w:val="both"/>
        <w:rPr>
          <w:rFonts w:ascii="Arial" w:hAnsi="Arial" w:cs="Arial"/>
          <w:sz w:val="21"/>
          <w:szCs w:val="21"/>
        </w:rPr>
      </w:pPr>
      <w:r w:rsidRPr="00E0225A">
        <w:rPr>
          <w:rFonts w:ascii="Arial" w:hAnsi="Arial" w:cs="Arial"/>
          <w:sz w:val="21"/>
          <w:szCs w:val="21"/>
        </w:rPr>
        <w:t>Esta protocolización contendrá los siguientes documentos:</w:t>
      </w:r>
    </w:p>
    <w:p w:rsidR="00176A27" w:rsidRPr="00E0225A" w:rsidRDefault="00176A27" w:rsidP="00176A27">
      <w:pPr>
        <w:spacing w:after="120"/>
        <w:jc w:val="both"/>
        <w:rPr>
          <w:rFonts w:ascii="Arial" w:hAnsi="Arial" w:cs="Arial"/>
          <w:sz w:val="21"/>
          <w:szCs w:val="21"/>
        </w:rPr>
      </w:pPr>
      <w:r w:rsidRPr="00E0225A">
        <w:rPr>
          <w:rFonts w:ascii="Arial" w:hAnsi="Arial" w:cs="Arial"/>
          <w:sz w:val="21"/>
          <w:szCs w:val="21"/>
        </w:rPr>
        <w:t>Originales o fotocopias legalizadas de:</w:t>
      </w:r>
    </w:p>
    <w:p w:rsidR="00176A27" w:rsidRDefault="00176A27" w:rsidP="009903FA">
      <w:pPr>
        <w:numPr>
          <w:ilvl w:val="0"/>
          <w:numId w:val="61"/>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176A27" w:rsidRPr="00E0225A" w:rsidRDefault="00176A27" w:rsidP="009903FA">
      <w:pPr>
        <w:numPr>
          <w:ilvl w:val="0"/>
          <w:numId w:val="61"/>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176A27" w:rsidRPr="00E0225A" w:rsidRDefault="00176A27" w:rsidP="009903FA">
      <w:pPr>
        <w:numPr>
          <w:ilvl w:val="0"/>
          <w:numId w:val="61"/>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176A27" w:rsidRPr="00E90018" w:rsidRDefault="00176A27" w:rsidP="009903FA">
      <w:pPr>
        <w:numPr>
          <w:ilvl w:val="0"/>
          <w:numId w:val="61"/>
        </w:numPr>
        <w:ind w:left="1134" w:hanging="283"/>
        <w:jc w:val="both"/>
        <w:rPr>
          <w:rFonts w:ascii="Arial" w:hAnsi="Arial" w:cs="Arial"/>
          <w:sz w:val="21"/>
          <w:szCs w:val="21"/>
        </w:rPr>
      </w:pPr>
      <w:r w:rsidRPr="00E0225A">
        <w:rPr>
          <w:rFonts w:ascii="Arial" w:hAnsi="Arial" w:cs="Arial"/>
          <w:sz w:val="21"/>
          <w:szCs w:val="21"/>
        </w:rPr>
        <w:t xml:space="preserve">Minuta del </w:t>
      </w:r>
      <w:r w:rsidRPr="00E90018">
        <w:rPr>
          <w:rFonts w:ascii="Arial" w:hAnsi="Arial" w:cs="Arial"/>
          <w:sz w:val="21"/>
          <w:szCs w:val="21"/>
        </w:rPr>
        <w:t>Contrato</w:t>
      </w:r>
      <w:r>
        <w:rPr>
          <w:rFonts w:ascii="Arial" w:hAnsi="Arial" w:cs="Arial"/>
          <w:sz w:val="21"/>
          <w:szCs w:val="21"/>
        </w:rPr>
        <w:t>.</w:t>
      </w:r>
    </w:p>
    <w:p w:rsidR="00176A27" w:rsidRPr="00E90018" w:rsidRDefault="00176A27" w:rsidP="00176A27">
      <w:pPr>
        <w:jc w:val="both"/>
        <w:rPr>
          <w:rFonts w:ascii="Arial" w:hAnsi="Arial" w:cs="Arial"/>
          <w:sz w:val="21"/>
          <w:szCs w:val="21"/>
        </w:rPr>
      </w:pPr>
      <w:r w:rsidRPr="00E90018">
        <w:rPr>
          <w:rFonts w:ascii="Arial" w:hAnsi="Arial" w:cs="Arial"/>
          <w:sz w:val="21"/>
          <w:szCs w:val="21"/>
        </w:rPr>
        <w:t>Fotocopias simples de:</w:t>
      </w:r>
    </w:p>
    <w:p w:rsidR="00176A27" w:rsidRPr="00E90018" w:rsidRDefault="00176A27" w:rsidP="009903FA">
      <w:pPr>
        <w:numPr>
          <w:ilvl w:val="0"/>
          <w:numId w:val="61"/>
        </w:numPr>
        <w:ind w:left="1134" w:hanging="283"/>
        <w:jc w:val="both"/>
        <w:rPr>
          <w:rFonts w:ascii="Arial" w:hAnsi="Arial" w:cs="Arial"/>
          <w:sz w:val="21"/>
          <w:szCs w:val="21"/>
        </w:rPr>
      </w:pPr>
      <w:r w:rsidRPr="00E90018">
        <w:rPr>
          <w:rFonts w:ascii="Arial" w:hAnsi="Arial" w:cs="Arial"/>
          <w:sz w:val="21"/>
          <w:szCs w:val="21"/>
        </w:rPr>
        <w:t xml:space="preserve">Cédula de </w:t>
      </w:r>
      <w:r w:rsidRPr="008A2828">
        <w:rPr>
          <w:rFonts w:ascii="Arial" w:hAnsi="Arial" w:cs="Arial"/>
          <w:sz w:val="21"/>
          <w:szCs w:val="21"/>
        </w:rPr>
        <w:t>identidad</w:t>
      </w:r>
      <w:r w:rsidRPr="00E90018">
        <w:rPr>
          <w:rFonts w:ascii="Arial" w:hAnsi="Arial" w:cs="Arial"/>
          <w:sz w:val="21"/>
          <w:szCs w:val="21"/>
        </w:rPr>
        <w:t xml:space="preserve"> del representante legal.  </w:t>
      </w:r>
    </w:p>
    <w:p w:rsidR="00176A27" w:rsidRPr="00E90018" w:rsidRDefault="00176A27" w:rsidP="009903FA">
      <w:pPr>
        <w:numPr>
          <w:ilvl w:val="0"/>
          <w:numId w:val="61"/>
        </w:numPr>
        <w:ind w:left="1134" w:hanging="283"/>
        <w:jc w:val="both"/>
        <w:rPr>
          <w:rFonts w:ascii="Arial" w:hAnsi="Arial" w:cs="Arial"/>
          <w:sz w:val="21"/>
          <w:szCs w:val="21"/>
        </w:rPr>
      </w:pPr>
      <w:r w:rsidRPr="00E90018">
        <w:rPr>
          <w:rFonts w:ascii="Arial" w:hAnsi="Arial" w:cs="Arial"/>
          <w:sz w:val="21"/>
          <w:szCs w:val="21"/>
        </w:rPr>
        <w:t>Garantía de cumplimiento de Contrato.</w:t>
      </w:r>
    </w:p>
    <w:p w:rsidR="00176A27" w:rsidRPr="00E90018" w:rsidRDefault="00176A27" w:rsidP="009903FA">
      <w:pPr>
        <w:numPr>
          <w:ilvl w:val="0"/>
          <w:numId w:val="61"/>
        </w:numPr>
        <w:spacing w:after="120"/>
        <w:ind w:left="1134" w:hanging="283"/>
        <w:jc w:val="both"/>
        <w:rPr>
          <w:rFonts w:ascii="Arial" w:hAnsi="Arial" w:cs="Arial"/>
          <w:sz w:val="21"/>
          <w:szCs w:val="21"/>
        </w:rPr>
      </w:pPr>
      <w:r w:rsidRPr="00E90018">
        <w:rPr>
          <w:rFonts w:ascii="Arial" w:hAnsi="Arial" w:cs="Arial"/>
          <w:sz w:val="21"/>
          <w:szCs w:val="21"/>
        </w:rPr>
        <w:t>Garantía de correcta inversión de anticipo.</w:t>
      </w:r>
    </w:p>
    <w:p w:rsidR="00176A27" w:rsidRDefault="00176A27" w:rsidP="00176A27">
      <w:pPr>
        <w:spacing w:after="120"/>
        <w:jc w:val="both"/>
        <w:rPr>
          <w:rFonts w:ascii="Arial" w:hAnsi="Arial" w:cs="Arial"/>
          <w:sz w:val="21"/>
          <w:szCs w:val="21"/>
        </w:rPr>
      </w:pPr>
      <w:r w:rsidRPr="00E90018">
        <w:rPr>
          <w:rFonts w:ascii="Arial" w:hAnsi="Arial" w:cs="Arial"/>
          <w:sz w:val="21"/>
          <w:szCs w:val="21"/>
        </w:rPr>
        <w:t>En caso de que por cualquier circunstancia, el presente</w:t>
      </w:r>
      <w:r w:rsidRPr="00E0225A">
        <w:rPr>
          <w:rFonts w:ascii="Arial" w:hAnsi="Arial" w:cs="Arial"/>
          <w:sz w:val="21"/>
          <w:szCs w:val="21"/>
        </w:rPr>
        <w:t xml:space="preserve"> documento no fuese protocolizado, servirá a los efectos de Ley y de su cumplimiento, como documento suficiente a las Partes.</w:t>
      </w:r>
    </w:p>
    <w:p w:rsidR="00176A27" w:rsidRPr="00A5019E" w:rsidRDefault="00176A27" w:rsidP="00176A27">
      <w:pPr>
        <w:spacing w:before="120" w:after="120"/>
        <w:jc w:val="both"/>
        <w:rPr>
          <w:rFonts w:ascii="Arial" w:hAnsi="Arial" w:cs="Arial"/>
          <w:b/>
          <w:bCs/>
          <w:color w:val="000000"/>
          <w:u w:val="single"/>
        </w:rPr>
      </w:pPr>
      <w:r>
        <w:rPr>
          <w:rFonts w:ascii="Arial" w:hAnsi="Arial" w:cs="Arial"/>
          <w:b/>
          <w:bCs/>
          <w:color w:val="000000"/>
          <w:u w:val="single"/>
          <w:lang w:val="es-ES_tradnl"/>
        </w:rPr>
        <w:t>TRIG</w:t>
      </w:r>
      <w:r w:rsidRPr="00A5019E">
        <w:rPr>
          <w:rFonts w:ascii="Arial" w:hAnsi="Arial" w:cs="Arial"/>
          <w:b/>
          <w:bCs/>
          <w:color w:val="000000"/>
          <w:u w:val="single"/>
        </w:rPr>
        <w:t>É</w:t>
      </w:r>
      <w:r>
        <w:rPr>
          <w:rFonts w:ascii="Arial" w:hAnsi="Arial" w:cs="Arial"/>
          <w:b/>
          <w:bCs/>
          <w:color w:val="000000"/>
          <w:u w:val="single"/>
        </w:rPr>
        <w:t>S</w:t>
      </w:r>
      <w:r w:rsidRPr="00A5019E">
        <w:rPr>
          <w:rFonts w:ascii="Arial" w:hAnsi="Arial" w:cs="Arial"/>
          <w:b/>
          <w:bCs/>
          <w:color w:val="000000"/>
          <w:u w:val="single"/>
        </w:rPr>
        <w:t>IMA</w:t>
      </w:r>
      <w:r w:rsidRPr="00A5019E">
        <w:rPr>
          <w:rFonts w:ascii="Arial" w:hAnsi="Arial" w:cs="Arial"/>
          <w:b/>
          <w:bCs/>
          <w:color w:val="000000"/>
          <w:u w:val="single"/>
          <w:lang w:val="es-ES_tradnl"/>
        </w:rPr>
        <w:t>.- ADMINISTRACIÓN DEL CONTRATO</w:t>
      </w:r>
    </w:p>
    <w:p w:rsidR="00176A27" w:rsidRPr="00A5019E" w:rsidRDefault="00176A27" w:rsidP="00176A27">
      <w:pPr>
        <w:spacing w:before="120" w:after="120"/>
        <w:jc w:val="both"/>
        <w:rPr>
          <w:rFonts w:ascii="Arial" w:hAnsi="Arial" w:cs="Arial"/>
          <w:color w:val="000000"/>
        </w:rPr>
      </w:pPr>
      <w:r w:rsidRPr="00A5019E">
        <w:rPr>
          <w:rFonts w:ascii="Arial" w:hAnsi="Arial" w:cs="Arial"/>
          <w:color w:val="000000"/>
        </w:rPr>
        <w:t xml:space="preserve">La responsabilidad de la administración del Contrato, en lo referido al seguimiento, programación y ejecución a efecto de lograr su cumplimiento, es de la </w:t>
      </w:r>
      <w:r>
        <w:rPr>
          <w:rFonts w:ascii="Arial" w:hAnsi="Arial" w:cs="Arial"/>
          <w:color w:val="000000"/>
        </w:rPr>
        <w:t>Unidad Solicitante</w:t>
      </w:r>
      <w:r w:rsidRPr="00A5019E">
        <w:rPr>
          <w:rFonts w:ascii="Arial" w:hAnsi="Arial" w:cs="Arial"/>
          <w:color w:val="000000"/>
        </w:rPr>
        <w:t>.</w:t>
      </w:r>
    </w:p>
    <w:p w:rsidR="00176A27" w:rsidRPr="00986F95" w:rsidRDefault="00176A27" w:rsidP="00176A27">
      <w:pPr>
        <w:spacing w:after="120"/>
        <w:jc w:val="both"/>
        <w:rPr>
          <w:rFonts w:ascii="Arial" w:hAnsi="Arial" w:cs="Arial"/>
          <w:b/>
          <w:u w:val="single"/>
        </w:rPr>
      </w:pPr>
      <w:r>
        <w:rPr>
          <w:noProof/>
          <w:lang w:val="es-BO" w:eastAsia="es-BO"/>
        </w:rPr>
        <w:drawing>
          <wp:anchor distT="0" distB="0" distL="114300" distR="114300" simplePos="0" relativeHeight="251664384"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6F95">
        <w:rPr>
          <w:rFonts w:ascii="Arial" w:hAnsi="Arial" w:cs="Arial"/>
          <w:b/>
          <w:u w:val="single"/>
          <w:lang w:val="es-ES_tradnl"/>
        </w:rPr>
        <w:t>TRIGÉSIMA</w:t>
      </w:r>
      <w:r>
        <w:rPr>
          <w:rFonts w:ascii="Arial" w:hAnsi="Arial" w:cs="Arial"/>
          <w:b/>
          <w:u w:val="single"/>
          <w:lang w:val="es-ES_tradnl"/>
        </w:rPr>
        <w:t xml:space="preserve"> PRIMERA</w:t>
      </w:r>
      <w:r w:rsidRPr="00986F95">
        <w:rPr>
          <w:rFonts w:ascii="Arial" w:hAnsi="Arial" w:cs="Arial"/>
          <w:b/>
          <w:u w:val="single"/>
          <w:lang w:val="es-ES_tradnl"/>
        </w:rPr>
        <w:t xml:space="preserve">.- </w:t>
      </w:r>
      <w:r w:rsidRPr="00986F95">
        <w:rPr>
          <w:rFonts w:ascii="Arial" w:hAnsi="Arial" w:cs="Arial"/>
          <w:b/>
          <w:u w:val="single"/>
        </w:rPr>
        <w:t>(SUBSISTENCIA DE OBLIGACIONES)</w:t>
      </w:r>
    </w:p>
    <w:p w:rsidR="00176A27" w:rsidRPr="00986F95" w:rsidRDefault="00176A27" w:rsidP="00176A27">
      <w:pPr>
        <w:shd w:val="clear" w:color="auto" w:fill="FFFFFF"/>
        <w:tabs>
          <w:tab w:val="left" w:pos="426"/>
        </w:tabs>
        <w:spacing w:after="120"/>
        <w:ind w:right="-6"/>
        <w:jc w:val="both"/>
        <w:rPr>
          <w:rFonts w:ascii="Arial" w:hAnsi="Arial" w:cs="Arial"/>
        </w:rPr>
      </w:pPr>
      <w:r w:rsidRPr="00986F95">
        <w:rPr>
          <w:rFonts w:ascii="Arial" w:hAnsi="Arial" w:cs="Arial"/>
        </w:rPr>
        <w:t xml:space="preserve">A la terminación del presente Contrato, por resolución o por su cumplimiento, habiendo o no suscrito el acta de cierre del Servicio, el </w:t>
      </w:r>
      <w:r w:rsidRPr="00986F95">
        <w:rPr>
          <w:rFonts w:ascii="Arial" w:hAnsi="Arial" w:cs="Arial"/>
          <w:b/>
        </w:rPr>
        <w:t xml:space="preserve">CONTRATISTA </w:t>
      </w:r>
      <w:r w:rsidRPr="00986F95">
        <w:rPr>
          <w:rFonts w:ascii="Arial" w:hAnsi="Arial" w:cs="Arial"/>
        </w:rPr>
        <w:t xml:space="preserve">mantiene subsistente la obligación de proveer o elaborar de manera inmediata y a simple requerimiento de la </w:t>
      </w:r>
      <w:r w:rsidRPr="00986F95">
        <w:rPr>
          <w:rFonts w:ascii="Arial" w:hAnsi="Arial" w:cs="Arial"/>
          <w:b/>
        </w:rPr>
        <w:t>ENTIDAD</w:t>
      </w:r>
      <w:r w:rsidRPr="00986F95">
        <w:rPr>
          <w:rFonts w:ascii="Arial" w:hAnsi="Arial" w:cs="Arial"/>
        </w:rPr>
        <w:t xml:space="preserve"> todos los informes técnicos, documentos, datos, información y otros emergentes o no previsibles; así como la atención inmediata de vicios ocultos o defectos emergentes en la ejecución del Servicio de acuerdo a los alcances y condiciones establecidos en el presente Contrato.  </w:t>
      </w:r>
    </w:p>
    <w:p w:rsidR="00176A27" w:rsidRPr="00986F95" w:rsidRDefault="00176A27" w:rsidP="00176A27">
      <w:pPr>
        <w:spacing w:after="120"/>
        <w:jc w:val="both"/>
        <w:rPr>
          <w:rFonts w:ascii="Arial" w:hAnsi="Arial" w:cs="Arial"/>
        </w:rPr>
      </w:pPr>
      <w:r w:rsidRPr="00986F95">
        <w:rPr>
          <w:rFonts w:ascii="Arial" w:hAnsi="Arial" w:cs="Arial"/>
        </w:rPr>
        <w:t xml:space="preserve">El incumplimiento de la presente cláusula significará para el </w:t>
      </w:r>
      <w:r w:rsidRPr="00986F95">
        <w:rPr>
          <w:rFonts w:ascii="Arial" w:hAnsi="Arial" w:cs="Arial"/>
          <w:b/>
        </w:rPr>
        <w:t>CONTRATISTA</w:t>
      </w:r>
      <w:r w:rsidRPr="00986F95">
        <w:rPr>
          <w:rFonts w:ascii="Arial" w:hAnsi="Arial" w:cs="Arial"/>
        </w:rPr>
        <w:t xml:space="preserve"> la aplicación de la sanción de reparación del daño y la indemnización de perjuicios determinados por la </w:t>
      </w:r>
      <w:r w:rsidRPr="00986F95">
        <w:rPr>
          <w:rFonts w:ascii="Arial" w:hAnsi="Arial" w:cs="Arial"/>
          <w:b/>
        </w:rPr>
        <w:t xml:space="preserve">ENTIDAD </w:t>
      </w:r>
      <w:r w:rsidRPr="00986F95">
        <w:rPr>
          <w:rFonts w:ascii="Arial" w:hAnsi="Arial" w:cs="Arial"/>
        </w:rPr>
        <w:t>y/o el inicio de las acciones legales que correspondan.</w:t>
      </w:r>
    </w:p>
    <w:p w:rsidR="00176A27" w:rsidRPr="00E43B18" w:rsidRDefault="00176A27" w:rsidP="00176A27">
      <w:pPr>
        <w:spacing w:after="120"/>
        <w:jc w:val="both"/>
        <w:rPr>
          <w:rFonts w:ascii="Arial" w:hAnsi="Arial" w:cs="Arial"/>
          <w:b/>
          <w:u w:val="single"/>
        </w:rPr>
      </w:pPr>
      <w:r w:rsidRPr="00E43B18">
        <w:rPr>
          <w:rFonts w:ascii="Arial" w:hAnsi="Arial" w:cs="Arial"/>
          <w:b/>
          <w:u w:val="single"/>
        </w:rPr>
        <w:lastRenderedPageBreak/>
        <w:t xml:space="preserve">TRIGÉSIMA </w:t>
      </w:r>
      <w:r>
        <w:rPr>
          <w:rFonts w:ascii="Arial" w:hAnsi="Arial" w:cs="Arial"/>
          <w:b/>
          <w:u w:val="single"/>
        </w:rPr>
        <w:t>SEGUND</w:t>
      </w:r>
      <w:r w:rsidRPr="00E43B18">
        <w:rPr>
          <w:rFonts w:ascii="Arial" w:hAnsi="Arial" w:cs="Arial"/>
          <w:b/>
          <w:u w:val="single"/>
        </w:rPr>
        <w:t xml:space="preserve">A.- (ANTICORRUPCIÓN) </w:t>
      </w:r>
    </w:p>
    <w:p w:rsidR="00176A27" w:rsidRPr="0052166F" w:rsidRDefault="00176A27" w:rsidP="00176A27">
      <w:pPr>
        <w:spacing w:after="120"/>
        <w:jc w:val="both"/>
        <w:rPr>
          <w:rFonts w:ascii="Arial" w:hAnsi="Arial" w:cs="Arial"/>
        </w:rPr>
      </w:pPr>
      <w:r w:rsidRPr="00DE3D06">
        <w:rPr>
          <w:rFonts w:ascii="Arial" w:hAnsi="Arial" w:cs="Arial"/>
          <w:sz w:val="21"/>
          <w:szCs w:val="21"/>
        </w:rPr>
        <w:t xml:space="preserve">Cada una de las Partes acuerda y declara que ni ella, ni sus representantes o afiliados, en conexión con este </w:t>
      </w:r>
      <w:r w:rsidRPr="0052166F">
        <w:rPr>
          <w:rFonts w:ascii="Arial" w:hAnsi="Arial" w:cs="Arial"/>
        </w:rPr>
        <w:t xml:space="preserve">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176A27" w:rsidRPr="0052166F" w:rsidRDefault="00176A27" w:rsidP="00176A27">
      <w:pPr>
        <w:spacing w:after="120"/>
        <w:jc w:val="both"/>
        <w:rPr>
          <w:rFonts w:ascii="Arial" w:hAnsi="Arial" w:cs="Arial"/>
          <w:u w:val="single"/>
        </w:rPr>
      </w:pPr>
      <w:r>
        <w:rPr>
          <w:rFonts w:ascii="Arial" w:hAnsi="Arial" w:cs="Arial"/>
          <w:b/>
          <w:u w:val="single"/>
        </w:rPr>
        <w:t>TRIGÉSIMA TERCERA</w:t>
      </w:r>
      <w:r w:rsidRPr="0052166F">
        <w:rPr>
          <w:rFonts w:ascii="Arial" w:hAnsi="Arial" w:cs="Arial"/>
          <w:b/>
          <w:u w:val="single"/>
        </w:rPr>
        <w:t>.- (CONFORMIDAD)</w:t>
      </w:r>
    </w:p>
    <w:p w:rsidR="00176A27" w:rsidRPr="000A4466" w:rsidRDefault="00176A27" w:rsidP="00176A27">
      <w:pPr>
        <w:spacing w:after="120"/>
        <w:jc w:val="both"/>
        <w:rPr>
          <w:rFonts w:ascii="Arial" w:hAnsi="Arial" w:cs="Arial"/>
          <w:lang w:val="es-ES_tradnl"/>
        </w:rPr>
      </w:pPr>
      <w:r w:rsidRPr="000A4466">
        <w:rPr>
          <w:rFonts w:ascii="Arial" w:hAnsi="Arial" w:cs="Arial"/>
          <w:lang w:val="es-ES_tradnl"/>
        </w:rPr>
        <w:t>En señal de aceptación y conformidad y para su fiel y estricto cumplimiento</w:t>
      </w:r>
      <w:r>
        <w:rPr>
          <w:rFonts w:ascii="Arial" w:hAnsi="Arial" w:cs="Arial"/>
          <w:lang w:val="es-ES_tradnl"/>
        </w:rPr>
        <w:t>, suscribimos el presente Contrato en cuatro (4</w:t>
      </w:r>
      <w:r w:rsidRPr="000A4466">
        <w:rPr>
          <w:rFonts w:ascii="Arial" w:hAnsi="Arial" w:cs="Arial"/>
          <w:lang w:val="es-ES_tradnl"/>
        </w:rPr>
        <w:t xml:space="preserve">) ejemplares de un mismo tenor y validez </w:t>
      </w:r>
      <w:proofErr w:type="spellStart"/>
      <w:r w:rsidRPr="000A4466">
        <w:rPr>
          <w:rFonts w:ascii="Arial" w:hAnsi="Arial" w:cs="Arial"/>
          <w:lang w:val="es-ES_tradnl"/>
        </w:rPr>
        <w:t>l</w:t>
      </w:r>
      <w:r>
        <w:rPr>
          <w:rFonts w:ascii="Arial" w:hAnsi="Arial" w:cs="Arial"/>
          <w:lang w:val="es-ES_tradnl"/>
        </w:rPr>
        <w:t xml:space="preserve">a </w:t>
      </w:r>
      <w:r w:rsidRPr="000A4466">
        <w:rPr>
          <w:rFonts w:ascii="Arial" w:hAnsi="Arial" w:cs="Arial"/>
          <w:lang w:val="es-ES_tradnl"/>
        </w:rPr>
        <w:t xml:space="preserve"> </w:t>
      </w:r>
      <w:r>
        <w:rPr>
          <w:rFonts w:ascii="Arial" w:hAnsi="Arial" w:cs="Arial"/>
          <w:lang w:val="es-ES_tradnl"/>
        </w:rPr>
        <w:t>________</w:t>
      </w:r>
      <w:r w:rsidRPr="000A4466">
        <w:rPr>
          <w:rFonts w:ascii="Arial" w:hAnsi="Arial" w:cs="Arial"/>
          <w:lang w:val="es-ES_tradnl"/>
        </w:rPr>
        <w:t xml:space="preserve"> en</w:t>
      </w:r>
      <w:proofErr w:type="spellEnd"/>
      <w:r w:rsidRPr="000A4466">
        <w:rPr>
          <w:rFonts w:ascii="Arial" w:hAnsi="Arial" w:cs="Arial"/>
          <w:lang w:val="es-ES_tradnl"/>
        </w:rPr>
        <w:t xml:space="preserve"> representación legal de la </w:t>
      </w:r>
      <w:r w:rsidRPr="000A4466">
        <w:rPr>
          <w:rFonts w:ascii="Arial" w:hAnsi="Arial" w:cs="Arial"/>
          <w:b/>
          <w:lang w:val="es-ES_tradnl"/>
        </w:rPr>
        <w:t>ENTIDAD</w:t>
      </w:r>
      <w:r w:rsidRPr="000A4466">
        <w:rPr>
          <w:rFonts w:ascii="Arial" w:hAnsi="Arial" w:cs="Arial"/>
          <w:lang w:val="es-ES_tradnl"/>
        </w:rPr>
        <w:t xml:space="preserve"> y </w:t>
      </w:r>
      <w:r>
        <w:rPr>
          <w:rFonts w:ascii="Arial" w:hAnsi="Arial" w:cs="Arial"/>
          <w:lang w:val="es-ES_tradnl"/>
        </w:rPr>
        <w:t xml:space="preserve">el señor ___________ </w:t>
      </w:r>
      <w:r w:rsidRPr="000A4466">
        <w:rPr>
          <w:rFonts w:ascii="Arial" w:hAnsi="Arial" w:cs="Arial"/>
          <w:lang w:val="es-ES_tradnl"/>
        </w:rPr>
        <w:t>en representación</w:t>
      </w:r>
      <w:r>
        <w:rPr>
          <w:rFonts w:ascii="Arial" w:hAnsi="Arial" w:cs="Arial"/>
          <w:lang w:val="es-ES_tradnl"/>
        </w:rPr>
        <w:t xml:space="preserve"> legal</w:t>
      </w:r>
      <w:r w:rsidRPr="000A4466">
        <w:rPr>
          <w:rFonts w:ascii="Arial" w:hAnsi="Arial" w:cs="Arial"/>
          <w:lang w:val="es-ES_tradnl"/>
        </w:rPr>
        <w:t xml:space="preserve"> del </w:t>
      </w:r>
      <w:r w:rsidRPr="000A4466">
        <w:rPr>
          <w:rFonts w:ascii="Arial" w:hAnsi="Arial" w:cs="Arial"/>
          <w:b/>
          <w:lang w:val="es-ES_tradnl"/>
        </w:rPr>
        <w:t>PROVEEDOR</w:t>
      </w:r>
      <w:r w:rsidRPr="008B2C30">
        <w:rPr>
          <w:rFonts w:ascii="Arial" w:hAnsi="Arial" w:cs="Arial"/>
          <w:lang w:val="es-ES_tradnl"/>
        </w:rPr>
        <w:t>.</w:t>
      </w:r>
    </w:p>
    <w:p w:rsidR="00176A27" w:rsidRDefault="00176A27" w:rsidP="00176A27">
      <w:pPr>
        <w:spacing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176A27" w:rsidRDefault="00176A27" w:rsidP="00176A27">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rsidR="00176A27" w:rsidRPr="00E72C1C" w:rsidRDefault="00176A27" w:rsidP="00176A27">
      <w:pPr>
        <w:spacing w:after="120"/>
        <w:jc w:val="both"/>
        <w:rPr>
          <w:rFonts w:ascii="Arial" w:hAnsi="Arial" w:cs="Arial"/>
          <w:lang w:val="es-ES_tradnl"/>
        </w:rPr>
      </w:pPr>
    </w:p>
    <w:p w:rsidR="00176A27" w:rsidRPr="000A4466" w:rsidRDefault="00176A27" w:rsidP="00176A27">
      <w:pPr>
        <w:jc w:val="both"/>
        <w:rPr>
          <w:rFonts w:ascii="Bookman Old Style" w:hAnsi="Bookman Old Style" w:cs="Arial"/>
        </w:rPr>
      </w:pPr>
    </w:p>
    <w:p w:rsidR="00176A27" w:rsidRPr="000A4466" w:rsidRDefault="00176A27" w:rsidP="00176A27">
      <w:pPr>
        <w:jc w:val="both"/>
        <w:rPr>
          <w:rFonts w:ascii="Arial" w:hAnsi="Arial" w:cs="Arial"/>
        </w:rPr>
      </w:pPr>
      <w:r w:rsidRPr="000A4466">
        <w:rPr>
          <w:rFonts w:ascii="Arial" w:hAnsi="Arial" w:cs="Arial"/>
        </w:rPr>
        <w:t xml:space="preserve">                  </w:t>
      </w:r>
      <w:r>
        <w:rPr>
          <w:rFonts w:ascii="Arial" w:hAnsi="Arial" w:cs="Arial"/>
        </w:rPr>
        <w:t xml:space="preserve"> </w:t>
      </w:r>
      <w:r w:rsidRPr="000A4466">
        <w:rPr>
          <w:rFonts w:ascii="Arial" w:hAnsi="Arial" w:cs="Arial"/>
        </w:rPr>
        <w:t>_____________________________</w:t>
      </w:r>
      <w:r>
        <w:rPr>
          <w:rFonts w:ascii="Arial" w:hAnsi="Arial" w:cs="Arial"/>
        </w:rPr>
        <w:t>___</w:t>
      </w:r>
      <w:r w:rsidRPr="000A4466">
        <w:rPr>
          <w:rFonts w:ascii="Arial" w:hAnsi="Arial" w:cs="Arial"/>
        </w:rPr>
        <w:t xml:space="preserve">                                    </w:t>
      </w:r>
      <w:r>
        <w:rPr>
          <w:rFonts w:ascii="Arial" w:hAnsi="Arial" w:cs="Arial"/>
        </w:rPr>
        <w:t xml:space="preserve">      </w:t>
      </w:r>
      <w:r w:rsidRPr="000A4466">
        <w:rPr>
          <w:rFonts w:ascii="Arial" w:hAnsi="Arial" w:cs="Arial"/>
        </w:rPr>
        <w:t xml:space="preserve"> ____________________________</w:t>
      </w:r>
      <w:r>
        <w:rPr>
          <w:rFonts w:ascii="Arial" w:hAnsi="Arial" w:cs="Arial"/>
        </w:rPr>
        <w:t>____</w:t>
      </w:r>
      <w:r w:rsidRPr="000A4466">
        <w:rPr>
          <w:rFonts w:ascii="Arial" w:hAnsi="Arial" w:cs="Arial"/>
        </w:rPr>
        <w:t xml:space="preserve">  </w:t>
      </w:r>
    </w:p>
    <w:p w:rsidR="00176A27" w:rsidRPr="000A4466" w:rsidRDefault="00176A27" w:rsidP="00176A27">
      <w:pPr>
        <w:jc w:val="both"/>
        <w:rPr>
          <w:rFonts w:ascii="Arial" w:hAnsi="Arial" w:cs="Arial"/>
        </w:rPr>
      </w:pPr>
      <w:r w:rsidRPr="000A4466">
        <w:rPr>
          <w:rFonts w:ascii="Arial" w:hAnsi="Arial" w:cs="Arial"/>
          <w:sz w:val="18"/>
          <w:szCs w:val="18"/>
        </w:rPr>
        <w:t xml:space="preserve">              </w:t>
      </w:r>
      <w:r>
        <w:rPr>
          <w:rFonts w:ascii="Arial" w:hAnsi="Arial" w:cs="Arial"/>
          <w:sz w:val="18"/>
          <w:szCs w:val="18"/>
        </w:rPr>
        <w:t xml:space="preserve"> </w:t>
      </w:r>
      <w:r w:rsidRPr="000A4466">
        <w:rPr>
          <w:rFonts w:ascii="Arial" w:hAnsi="Arial" w:cs="Arial"/>
          <w:sz w:val="18"/>
          <w:szCs w:val="18"/>
        </w:rPr>
        <w:t xml:space="preserve">  </w:t>
      </w:r>
      <w:r>
        <w:rPr>
          <w:rFonts w:ascii="Arial" w:hAnsi="Arial" w:cs="Arial"/>
          <w:sz w:val="18"/>
          <w:szCs w:val="18"/>
        </w:rPr>
        <w:t>Ing</w:t>
      </w:r>
      <w:r w:rsidRPr="000A4466">
        <w:rPr>
          <w:rFonts w:ascii="Arial" w:hAnsi="Arial" w:cs="Arial"/>
          <w:sz w:val="18"/>
          <w:szCs w:val="18"/>
        </w:rPr>
        <w:t xml:space="preserve">. </w:t>
      </w:r>
      <w:r>
        <w:rPr>
          <w:rFonts w:ascii="Arial" w:hAnsi="Arial" w:cs="Arial"/>
          <w:sz w:val="18"/>
          <w:szCs w:val="18"/>
        </w:rPr>
        <w:t>________________</w:t>
      </w:r>
      <w:r w:rsidRPr="000A4466">
        <w:rPr>
          <w:rFonts w:ascii="Arial" w:hAnsi="Arial" w:cs="Arial"/>
        </w:rPr>
        <w:t xml:space="preserve">                                      </w:t>
      </w:r>
      <w:r>
        <w:rPr>
          <w:rFonts w:ascii="Arial" w:hAnsi="Arial" w:cs="Arial"/>
        </w:rPr>
        <w:t xml:space="preserve">                                      </w:t>
      </w:r>
      <w:r>
        <w:rPr>
          <w:rFonts w:ascii="Arial" w:hAnsi="Arial" w:cs="Arial"/>
          <w:sz w:val="18"/>
          <w:szCs w:val="18"/>
        </w:rPr>
        <w:t>Sr. _____________</w:t>
      </w:r>
    </w:p>
    <w:p w:rsidR="00176A27" w:rsidRPr="000A4466" w:rsidRDefault="00176A27" w:rsidP="00176A27">
      <w:pPr>
        <w:jc w:val="both"/>
        <w:rPr>
          <w:rFonts w:ascii="Arial" w:hAnsi="Arial" w:cs="Arial"/>
          <w:b/>
        </w:rPr>
      </w:pPr>
      <w:r w:rsidRPr="000A4466">
        <w:rPr>
          <w:rFonts w:ascii="Arial" w:hAnsi="Arial" w:cs="Arial"/>
        </w:rPr>
        <w:t xml:space="preserve">                       </w:t>
      </w:r>
      <w:r>
        <w:rPr>
          <w:rFonts w:ascii="Arial" w:hAnsi="Arial" w:cs="Arial"/>
        </w:rPr>
        <w:t xml:space="preserve"> </w:t>
      </w:r>
      <w:r>
        <w:rPr>
          <w:rFonts w:ascii="Arial" w:hAnsi="Arial" w:cs="Arial"/>
          <w:b/>
        </w:rPr>
        <w:t xml:space="preserve">______________ </w:t>
      </w:r>
      <w:r w:rsidRPr="000A4466">
        <w:rPr>
          <w:rFonts w:ascii="Arial" w:hAnsi="Arial" w:cs="Arial"/>
        </w:rPr>
        <w:tab/>
        <w:t xml:space="preserve">                         </w:t>
      </w:r>
      <w:r>
        <w:rPr>
          <w:rFonts w:ascii="Arial" w:hAnsi="Arial" w:cs="Arial"/>
        </w:rPr>
        <w:t xml:space="preserve">        </w:t>
      </w:r>
      <w:r w:rsidRPr="000A4466">
        <w:rPr>
          <w:rFonts w:ascii="Arial" w:hAnsi="Arial" w:cs="Arial"/>
        </w:rPr>
        <w:t xml:space="preserve"> </w:t>
      </w:r>
      <w:r>
        <w:rPr>
          <w:rFonts w:ascii="Arial" w:hAnsi="Arial" w:cs="Arial"/>
        </w:rPr>
        <w:t xml:space="preserve">                                    </w:t>
      </w:r>
      <w:r w:rsidRPr="000A4466">
        <w:rPr>
          <w:rFonts w:ascii="Arial" w:hAnsi="Arial" w:cs="Arial"/>
          <w:b/>
        </w:rPr>
        <w:t xml:space="preserve">REPRESENTANTE </w:t>
      </w:r>
      <w:r>
        <w:rPr>
          <w:rFonts w:ascii="Arial" w:hAnsi="Arial" w:cs="Arial"/>
          <w:b/>
        </w:rPr>
        <w:t xml:space="preserve"> LEGAL</w:t>
      </w:r>
    </w:p>
    <w:p w:rsidR="00176A27" w:rsidRDefault="00176A27" w:rsidP="00176A27">
      <w:pPr>
        <w:jc w:val="both"/>
        <w:rPr>
          <w:rFonts w:ascii="Arial" w:hAnsi="Arial" w:cs="Arial"/>
          <w:b/>
        </w:rPr>
      </w:pPr>
      <w:r w:rsidRPr="000A4466">
        <w:rPr>
          <w:rFonts w:ascii="Arial" w:hAnsi="Arial" w:cs="Arial"/>
          <w:b/>
        </w:rPr>
        <w:t xml:space="preserve">   YACIMIENTOS PETROLÍFEROS FISCALES BOLIVIANOS</w:t>
      </w:r>
      <w:r w:rsidRPr="000A4466">
        <w:rPr>
          <w:rFonts w:ascii="Arial" w:hAnsi="Arial" w:cs="Arial"/>
          <w:b/>
        </w:rPr>
        <w:tab/>
      </w:r>
      <w:r>
        <w:rPr>
          <w:rFonts w:ascii="Arial" w:hAnsi="Arial" w:cs="Arial"/>
          <w:b/>
        </w:rPr>
        <w:tab/>
        <w:t>________________________________</w:t>
      </w:r>
      <w:r w:rsidRPr="000A4466">
        <w:rPr>
          <w:rFonts w:ascii="Arial" w:hAnsi="Arial" w:cs="Arial"/>
          <w:b/>
        </w:rPr>
        <w:t xml:space="preserve">            </w:t>
      </w:r>
      <w:r>
        <w:rPr>
          <w:rFonts w:ascii="Arial" w:hAnsi="Arial" w:cs="Arial"/>
          <w:b/>
        </w:rPr>
        <w:t xml:space="preserve">                   </w:t>
      </w:r>
    </w:p>
    <w:p w:rsidR="00176A27" w:rsidRDefault="00176A27" w:rsidP="00176A27">
      <w:pPr>
        <w:ind w:left="708" w:firstLine="708"/>
        <w:jc w:val="both"/>
        <w:rPr>
          <w:rFonts w:ascii="Arial" w:hAnsi="Arial" w:cs="Arial"/>
          <w:b/>
        </w:rPr>
      </w:pPr>
      <w:r>
        <w:rPr>
          <w:rFonts w:ascii="Arial" w:hAnsi="Arial" w:cs="Arial"/>
          <w:b/>
        </w:rPr>
        <w:t xml:space="preserve">YPFB - </w:t>
      </w:r>
      <w:r w:rsidRPr="000A4466">
        <w:rPr>
          <w:rFonts w:ascii="Arial" w:hAnsi="Arial" w:cs="Arial"/>
          <w:b/>
        </w:rPr>
        <w:t>ENTIDAD</w:t>
      </w:r>
      <w:r>
        <w:rPr>
          <w:rFonts w:ascii="Arial" w:hAnsi="Arial" w:cs="Arial"/>
          <w:b/>
        </w:rPr>
        <w:t xml:space="preserve"> </w:t>
      </w:r>
    </w:p>
    <w:p w:rsidR="00176A27" w:rsidRPr="000A4466" w:rsidRDefault="00176A27" w:rsidP="00176A27">
      <w:pPr>
        <w:ind w:left="5664" w:firstLine="708"/>
        <w:jc w:val="both"/>
        <w:rPr>
          <w:rFonts w:ascii="Arial" w:hAnsi="Arial" w:cs="Arial"/>
          <w:b/>
        </w:rPr>
      </w:pPr>
      <w:r>
        <w:rPr>
          <w:rFonts w:ascii="Arial" w:hAnsi="Arial" w:cs="Arial"/>
          <w:b/>
        </w:rPr>
        <w:t xml:space="preserve">CONTRATISTA         </w:t>
      </w:r>
    </w:p>
    <w:p w:rsidR="00176A27" w:rsidRDefault="00176A27" w:rsidP="00176A27">
      <w:pPr>
        <w:jc w:val="both"/>
        <w:rPr>
          <w:rFonts w:ascii="Arial" w:hAnsi="Arial" w:cs="Arial"/>
          <w:b/>
        </w:rPr>
      </w:pPr>
      <w:r w:rsidRPr="000A4466">
        <w:rPr>
          <w:rFonts w:ascii="Arial" w:hAnsi="Arial" w:cs="Arial"/>
          <w:b/>
        </w:rPr>
        <w:t xml:space="preserve">                                    </w:t>
      </w:r>
      <w:r w:rsidRPr="000A4466">
        <w:rPr>
          <w:rFonts w:ascii="Arial" w:hAnsi="Arial" w:cs="Arial"/>
          <w:b/>
        </w:rPr>
        <w:tab/>
      </w:r>
      <w:r w:rsidRPr="000A4466">
        <w:rPr>
          <w:rFonts w:ascii="Arial" w:hAnsi="Arial" w:cs="Arial"/>
          <w:b/>
        </w:rPr>
        <w:tab/>
      </w:r>
      <w:r w:rsidRPr="000A4466">
        <w:rPr>
          <w:rFonts w:ascii="Arial" w:hAnsi="Arial" w:cs="Arial"/>
          <w:b/>
        </w:rPr>
        <w:tab/>
        <w:t xml:space="preserve">                            </w:t>
      </w:r>
      <w:r>
        <w:rPr>
          <w:rFonts w:ascii="Arial" w:hAnsi="Arial" w:cs="Arial"/>
          <w:b/>
        </w:rPr>
        <w:t xml:space="preserve">    </w:t>
      </w:r>
      <w:r w:rsidRPr="000A4466">
        <w:rPr>
          <w:rFonts w:ascii="Arial" w:hAnsi="Arial" w:cs="Arial"/>
          <w:b/>
        </w:rPr>
        <w:t xml:space="preserve"> </w:t>
      </w:r>
      <w:r>
        <w:rPr>
          <w:rFonts w:ascii="Arial" w:hAnsi="Arial" w:cs="Arial"/>
          <w:b/>
        </w:rPr>
        <w:t xml:space="preserve">   </w:t>
      </w:r>
      <w:r w:rsidRPr="000A4466">
        <w:rPr>
          <w:rFonts w:ascii="Arial" w:hAnsi="Arial" w:cs="Arial"/>
          <w:b/>
        </w:rPr>
        <w:t xml:space="preserve">    </w:t>
      </w:r>
      <w:r>
        <w:rPr>
          <w:rFonts w:ascii="Arial" w:hAnsi="Arial" w:cs="Arial"/>
          <w:b/>
        </w:rPr>
        <w:t xml:space="preserve">      </w:t>
      </w:r>
    </w:p>
    <w:p w:rsidR="00176A27" w:rsidRDefault="00176A27" w:rsidP="00176A27"/>
    <w:p w:rsidR="00176A27" w:rsidRDefault="00176A27" w:rsidP="00176A27"/>
    <w:p w:rsidR="00176A27" w:rsidRDefault="00176A27" w:rsidP="00176A27"/>
    <w:p w:rsidR="00176A27" w:rsidRDefault="00176A27" w:rsidP="00176A27"/>
    <w:p w:rsidR="0070385B" w:rsidRPr="00552079" w:rsidRDefault="0070385B" w:rsidP="0070385B">
      <w:pPr>
        <w:jc w:val="center"/>
        <w:rPr>
          <w:rFonts w:asciiTheme="minorHAnsi" w:hAnsiTheme="minorHAnsi" w:cstheme="minorHAnsi"/>
          <w:b/>
          <w:bCs/>
          <w:sz w:val="22"/>
          <w:szCs w:val="22"/>
        </w:rPr>
      </w:pPr>
    </w:p>
    <w:p w:rsidR="0070385B" w:rsidRPr="00552079" w:rsidRDefault="0070385B" w:rsidP="0070385B">
      <w:pPr>
        <w:jc w:val="center"/>
        <w:rPr>
          <w:rFonts w:asciiTheme="minorHAnsi" w:hAnsiTheme="minorHAnsi" w:cstheme="minorHAnsi"/>
          <w:b/>
          <w:bCs/>
          <w:sz w:val="22"/>
          <w:szCs w:val="22"/>
          <w:lang w:val="es-ES_tradnl"/>
        </w:rPr>
      </w:pPr>
    </w:p>
    <w:p w:rsidR="0070385B" w:rsidRPr="00552079" w:rsidRDefault="0070385B" w:rsidP="0070385B">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0B039A" w:rsidRPr="00552079"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992745">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03FA" w:rsidRDefault="009903FA">
      <w:r>
        <w:separator/>
      </w:r>
    </w:p>
  </w:endnote>
  <w:endnote w:type="continuationSeparator" w:id="0">
    <w:p w:rsidR="009903FA" w:rsidRDefault="009903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320" w:rsidRDefault="00A44320">
    <w:pPr>
      <w:pStyle w:val="Piedepgina"/>
      <w:jc w:val="right"/>
    </w:pPr>
    <w:r>
      <w:fldChar w:fldCharType="begin"/>
    </w:r>
    <w:r>
      <w:instrText xml:space="preserve"> PAGE   \* MERGEFORMAT </w:instrText>
    </w:r>
    <w:r>
      <w:fldChar w:fldCharType="separate"/>
    </w:r>
    <w:r w:rsidR="00CC5925">
      <w:rPr>
        <w:noProof/>
      </w:rPr>
      <w:t>3</w:t>
    </w:r>
    <w:r>
      <w:fldChar w:fldCharType="end"/>
    </w:r>
  </w:p>
  <w:p w:rsidR="00A44320" w:rsidRDefault="00A4432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03FA" w:rsidRDefault="009903FA">
      <w:r>
        <w:separator/>
      </w:r>
    </w:p>
  </w:footnote>
  <w:footnote w:type="continuationSeparator" w:id="0">
    <w:p w:rsidR="009903FA" w:rsidRDefault="009903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7C1227D"/>
    <w:multiLevelType w:val="hybridMultilevel"/>
    <w:tmpl w:val="0290877C"/>
    <w:lvl w:ilvl="0" w:tplc="0C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A272E62"/>
    <w:multiLevelType w:val="multilevel"/>
    <w:tmpl w:val="730896A8"/>
    <w:lvl w:ilvl="0">
      <w:start w:val="1"/>
      <w:numFmt w:val="decimal"/>
      <w:lvlText w:val="%1."/>
      <w:lvlJc w:val="left"/>
      <w:pPr>
        <w:ind w:left="360" w:hanging="360"/>
      </w:pPr>
      <w:rPr>
        <w:rFonts w:hint="default"/>
      </w:rPr>
    </w:lvl>
    <w:lvl w:ilvl="1">
      <w:start w:val="1"/>
      <w:numFmt w:val="decimal"/>
      <w:lvlText w:val="%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1C72E3C"/>
    <w:multiLevelType w:val="hybridMultilevel"/>
    <w:tmpl w:val="B2C01EAC"/>
    <w:lvl w:ilvl="0" w:tplc="400A000B">
      <w:start w:val="1"/>
      <w:numFmt w:val="bullet"/>
      <w:lvlText w:val=""/>
      <w:lvlJc w:val="left"/>
      <w:pPr>
        <w:ind w:left="886" w:hanging="360"/>
      </w:pPr>
      <w:rPr>
        <w:rFonts w:ascii="Wingdings" w:hAnsi="Wingdings" w:hint="default"/>
      </w:rPr>
    </w:lvl>
    <w:lvl w:ilvl="1" w:tplc="400A0019" w:tentative="1">
      <w:start w:val="1"/>
      <w:numFmt w:val="lowerLetter"/>
      <w:lvlText w:val="%2."/>
      <w:lvlJc w:val="left"/>
      <w:pPr>
        <w:ind w:left="1606" w:hanging="360"/>
      </w:pPr>
    </w:lvl>
    <w:lvl w:ilvl="2" w:tplc="400A001B" w:tentative="1">
      <w:start w:val="1"/>
      <w:numFmt w:val="lowerRoman"/>
      <w:lvlText w:val="%3."/>
      <w:lvlJc w:val="right"/>
      <w:pPr>
        <w:ind w:left="2326" w:hanging="180"/>
      </w:pPr>
    </w:lvl>
    <w:lvl w:ilvl="3" w:tplc="400A000F" w:tentative="1">
      <w:start w:val="1"/>
      <w:numFmt w:val="decimal"/>
      <w:lvlText w:val="%4."/>
      <w:lvlJc w:val="left"/>
      <w:pPr>
        <w:ind w:left="3046" w:hanging="360"/>
      </w:pPr>
    </w:lvl>
    <w:lvl w:ilvl="4" w:tplc="400A0019" w:tentative="1">
      <w:start w:val="1"/>
      <w:numFmt w:val="lowerLetter"/>
      <w:lvlText w:val="%5."/>
      <w:lvlJc w:val="left"/>
      <w:pPr>
        <w:ind w:left="3766" w:hanging="360"/>
      </w:pPr>
    </w:lvl>
    <w:lvl w:ilvl="5" w:tplc="400A001B" w:tentative="1">
      <w:start w:val="1"/>
      <w:numFmt w:val="lowerRoman"/>
      <w:lvlText w:val="%6."/>
      <w:lvlJc w:val="right"/>
      <w:pPr>
        <w:ind w:left="4486" w:hanging="180"/>
      </w:pPr>
    </w:lvl>
    <w:lvl w:ilvl="6" w:tplc="400A000F" w:tentative="1">
      <w:start w:val="1"/>
      <w:numFmt w:val="decimal"/>
      <w:lvlText w:val="%7."/>
      <w:lvlJc w:val="left"/>
      <w:pPr>
        <w:ind w:left="5206" w:hanging="360"/>
      </w:pPr>
    </w:lvl>
    <w:lvl w:ilvl="7" w:tplc="400A0019" w:tentative="1">
      <w:start w:val="1"/>
      <w:numFmt w:val="lowerLetter"/>
      <w:lvlText w:val="%8."/>
      <w:lvlJc w:val="left"/>
      <w:pPr>
        <w:ind w:left="5926" w:hanging="360"/>
      </w:pPr>
    </w:lvl>
    <w:lvl w:ilvl="8" w:tplc="400A001B" w:tentative="1">
      <w:start w:val="1"/>
      <w:numFmt w:val="lowerRoman"/>
      <w:lvlText w:val="%9."/>
      <w:lvlJc w:val="right"/>
      <w:pPr>
        <w:ind w:left="6646"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6">
    <w:nsid w:val="15BF7209"/>
    <w:multiLevelType w:val="hybridMultilevel"/>
    <w:tmpl w:val="F65A6C1E"/>
    <w:lvl w:ilvl="0" w:tplc="400A000B">
      <w:start w:val="1"/>
      <w:numFmt w:val="bullet"/>
      <w:lvlText w:val=""/>
      <w:lvlJc w:val="left"/>
      <w:pPr>
        <w:ind w:left="886" w:hanging="360"/>
      </w:pPr>
      <w:rPr>
        <w:rFonts w:ascii="Wingdings" w:hAnsi="Wingdings" w:hint="default"/>
      </w:rPr>
    </w:lvl>
    <w:lvl w:ilvl="1" w:tplc="400A0003" w:tentative="1">
      <w:start w:val="1"/>
      <w:numFmt w:val="bullet"/>
      <w:lvlText w:val="o"/>
      <w:lvlJc w:val="left"/>
      <w:pPr>
        <w:ind w:left="1606" w:hanging="360"/>
      </w:pPr>
      <w:rPr>
        <w:rFonts w:ascii="Courier New" w:hAnsi="Courier New" w:cs="Courier New" w:hint="default"/>
      </w:rPr>
    </w:lvl>
    <w:lvl w:ilvl="2" w:tplc="400A0005" w:tentative="1">
      <w:start w:val="1"/>
      <w:numFmt w:val="bullet"/>
      <w:lvlText w:val=""/>
      <w:lvlJc w:val="left"/>
      <w:pPr>
        <w:ind w:left="2326" w:hanging="360"/>
      </w:pPr>
      <w:rPr>
        <w:rFonts w:ascii="Wingdings" w:hAnsi="Wingdings" w:hint="default"/>
      </w:rPr>
    </w:lvl>
    <w:lvl w:ilvl="3" w:tplc="400A0001" w:tentative="1">
      <w:start w:val="1"/>
      <w:numFmt w:val="bullet"/>
      <w:lvlText w:val=""/>
      <w:lvlJc w:val="left"/>
      <w:pPr>
        <w:ind w:left="3046" w:hanging="360"/>
      </w:pPr>
      <w:rPr>
        <w:rFonts w:ascii="Symbol" w:hAnsi="Symbol" w:hint="default"/>
      </w:rPr>
    </w:lvl>
    <w:lvl w:ilvl="4" w:tplc="400A0003" w:tentative="1">
      <w:start w:val="1"/>
      <w:numFmt w:val="bullet"/>
      <w:lvlText w:val="o"/>
      <w:lvlJc w:val="left"/>
      <w:pPr>
        <w:ind w:left="3766" w:hanging="360"/>
      </w:pPr>
      <w:rPr>
        <w:rFonts w:ascii="Courier New" w:hAnsi="Courier New" w:cs="Courier New" w:hint="default"/>
      </w:rPr>
    </w:lvl>
    <w:lvl w:ilvl="5" w:tplc="400A0005" w:tentative="1">
      <w:start w:val="1"/>
      <w:numFmt w:val="bullet"/>
      <w:lvlText w:val=""/>
      <w:lvlJc w:val="left"/>
      <w:pPr>
        <w:ind w:left="4486" w:hanging="360"/>
      </w:pPr>
      <w:rPr>
        <w:rFonts w:ascii="Wingdings" w:hAnsi="Wingdings" w:hint="default"/>
      </w:rPr>
    </w:lvl>
    <w:lvl w:ilvl="6" w:tplc="400A0001" w:tentative="1">
      <w:start w:val="1"/>
      <w:numFmt w:val="bullet"/>
      <w:lvlText w:val=""/>
      <w:lvlJc w:val="left"/>
      <w:pPr>
        <w:ind w:left="5206" w:hanging="360"/>
      </w:pPr>
      <w:rPr>
        <w:rFonts w:ascii="Symbol" w:hAnsi="Symbol" w:hint="default"/>
      </w:rPr>
    </w:lvl>
    <w:lvl w:ilvl="7" w:tplc="400A0003" w:tentative="1">
      <w:start w:val="1"/>
      <w:numFmt w:val="bullet"/>
      <w:lvlText w:val="o"/>
      <w:lvlJc w:val="left"/>
      <w:pPr>
        <w:ind w:left="5926" w:hanging="360"/>
      </w:pPr>
      <w:rPr>
        <w:rFonts w:ascii="Courier New" w:hAnsi="Courier New" w:cs="Courier New" w:hint="default"/>
      </w:rPr>
    </w:lvl>
    <w:lvl w:ilvl="8" w:tplc="400A0005" w:tentative="1">
      <w:start w:val="1"/>
      <w:numFmt w:val="bullet"/>
      <w:lvlText w:val=""/>
      <w:lvlJc w:val="left"/>
      <w:pPr>
        <w:ind w:left="6646" w:hanging="360"/>
      </w:pPr>
      <w:rPr>
        <w:rFonts w:ascii="Wingdings" w:hAnsi="Wingdings" w:hint="default"/>
      </w:rPr>
    </w:lvl>
  </w:abstractNum>
  <w:abstractNum w:abstractNumId="17">
    <w:nsid w:val="18AB1A5D"/>
    <w:multiLevelType w:val="hybridMultilevel"/>
    <w:tmpl w:val="3022F632"/>
    <w:lvl w:ilvl="0" w:tplc="0C0A000D">
      <w:start w:val="1"/>
      <w:numFmt w:val="bullet"/>
      <w:lvlText w:val=""/>
      <w:lvlJc w:val="left"/>
      <w:pPr>
        <w:ind w:left="1428" w:hanging="360"/>
      </w:pPr>
      <w:rPr>
        <w:rFonts w:ascii="Wingdings" w:hAnsi="Wingdings"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hint="default"/>
      </w:rPr>
    </w:lvl>
  </w:abstractNum>
  <w:abstractNum w:abstractNumId="18">
    <w:nsid w:val="194D4CF2"/>
    <w:multiLevelType w:val="hybridMultilevel"/>
    <w:tmpl w:val="573E374A"/>
    <w:lvl w:ilvl="0" w:tplc="10D4D7C2">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nsid w:val="19BA322F"/>
    <w:multiLevelType w:val="hybridMultilevel"/>
    <w:tmpl w:val="A9E67CF2"/>
    <w:lvl w:ilvl="0" w:tplc="400A000B">
      <w:start w:val="1"/>
      <w:numFmt w:val="bullet"/>
      <w:lvlText w:val=""/>
      <w:lvlJc w:val="left"/>
      <w:pPr>
        <w:ind w:left="886" w:hanging="360"/>
      </w:pPr>
      <w:rPr>
        <w:rFonts w:ascii="Wingdings" w:hAnsi="Wingdings" w:hint="default"/>
      </w:rPr>
    </w:lvl>
    <w:lvl w:ilvl="1" w:tplc="400A0003" w:tentative="1">
      <w:start w:val="1"/>
      <w:numFmt w:val="bullet"/>
      <w:lvlText w:val="o"/>
      <w:lvlJc w:val="left"/>
      <w:pPr>
        <w:ind w:left="1606" w:hanging="360"/>
      </w:pPr>
      <w:rPr>
        <w:rFonts w:ascii="Courier New" w:hAnsi="Courier New" w:cs="Courier New" w:hint="default"/>
      </w:rPr>
    </w:lvl>
    <w:lvl w:ilvl="2" w:tplc="400A0005" w:tentative="1">
      <w:start w:val="1"/>
      <w:numFmt w:val="bullet"/>
      <w:lvlText w:val=""/>
      <w:lvlJc w:val="left"/>
      <w:pPr>
        <w:ind w:left="2326" w:hanging="360"/>
      </w:pPr>
      <w:rPr>
        <w:rFonts w:ascii="Wingdings" w:hAnsi="Wingdings" w:hint="default"/>
      </w:rPr>
    </w:lvl>
    <w:lvl w:ilvl="3" w:tplc="400A0001" w:tentative="1">
      <w:start w:val="1"/>
      <w:numFmt w:val="bullet"/>
      <w:lvlText w:val=""/>
      <w:lvlJc w:val="left"/>
      <w:pPr>
        <w:ind w:left="3046" w:hanging="360"/>
      </w:pPr>
      <w:rPr>
        <w:rFonts w:ascii="Symbol" w:hAnsi="Symbol" w:hint="default"/>
      </w:rPr>
    </w:lvl>
    <w:lvl w:ilvl="4" w:tplc="400A0003" w:tentative="1">
      <w:start w:val="1"/>
      <w:numFmt w:val="bullet"/>
      <w:lvlText w:val="o"/>
      <w:lvlJc w:val="left"/>
      <w:pPr>
        <w:ind w:left="3766" w:hanging="360"/>
      </w:pPr>
      <w:rPr>
        <w:rFonts w:ascii="Courier New" w:hAnsi="Courier New" w:cs="Courier New" w:hint="default"/>
      </w:rPr>
    </w:lvl>
    <w:lvl w:ilvl="5" w:tplc="400A0005" w:tentative="1">
      <w:start w:val="1"/>
      <w:numFmt w:val="bullet"/>
      <w:lvlText w:val=""/>
      <w:lvlJc w:val="left"/>
      <w:pPr>
        <w:ind w:left="4486" w:hanging="360"/>
      </w:pPr>
      <w:rPr>
        <w:rFonts w:ascii="Wingdings" w:hAnsi="Wingdings" w:hint="default"/>
      </w:rPr>
    </w:lvl>
    <w:lvl w:ilvl="6" w:tplc="400A0001" w:tentative="1">
      <w:start w:val="1"/>
      <w:numFmt w:val="bullet"/>
      <w:lvlText w:val=""/>
      <w:lvlJc w:val="left"/>
      <w:pPr>
        <w:ind w:left="5206" w:hanging="360"/>
      </w:pPr>
      <w:rPr>
        <w:rFonts w:ascii="Symbol" w:hAnsi="Symbol" w:hint="default"/>
      </w:rPr>
    </w:lvl>
    <w:lvl w:ilvl="7" w:tplc="400A0003" w:tentative="1">
      <w:start w:val="1"/>
      <w:numFmt w:val="bullet"/>
      <w:lvlText w:val="o"/>
      <w:lvlJc w:val="left"/>
      <w:pPr>
        <w:ind w:left="5926" w:hanging="360"/>
      </w:pPr>
      <w:rPr>
        <w:rFonts w:ascii="Courier New" w:hAnsi="Courier New" w:cs="Courier New" w:hint="default"/>
      </w:rPr>
    </w:lvl>
    <w:lvl w:ilvl="8" w:tplc="400A0005" w:tentative="1">
      <w:start w:val="1"/>
      <w:numFmt w:val="bullet"/>
      <w:lvlText w:val=""/>
      <w:lvlJc w:val="left"/>
      <w:pPr>
        <w:ind w:left="6646" w:hanging="360"/>
      </w:pPr>
      <w:rPr>
        <w:rFonts w:ascii="Wingdings" w:hAnsi="Wingdings" w:hint="default"/>
      </w:rPr>
    </w:lvl>
  </w:abstractNum>
  <w:abstractNum w:abstractNumId="21">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2">
    <w:nsid w:val="1D5500BB"/>
    <w:multiLevelType w:val="hybridMultilevel"/>
    <w:tmpl w:val="6244215C"/>
    <w:lvl w:ilvl="0" w:tplc="3D708250">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3">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4">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7">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8">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1">
    <w:nsid w:val="2DF839CA"/>
    <w:multiLevelType w:val="hybridMultilevel"/>
    <w:tmpl w:val="8B945198"/>
    <w:lvl w:ilvl="0" w:tplc="0C0A0005">
      <w:start w:val="1"/>
      <w:numFmt w:val="bullet"/>
      <w:lvlText w:val=""/>
      <w:lvlJc w:val="left"/>
      <w:pPr>
        <w:ind w:left="1481" w:hanging="360"/>
      </w:pPr>
      <w:rPr>
        <w:rFonts w:ascii="Wingdings" w:hAnsi="Wingdings" w:hint="default"/>
      </w:rPr>
    </w:lvl>
    <w:lvl w:ilvl="1" w:tplc="0C0A0003" w:tentative="1">
      <w:start w:val="1"/>
      <w:numFmt w:val="bullet"/>
      <w:lvlText w:val="o"/>
      <w:lvlJc w:val="left"/>
      <w:pPr>
        <w:ind w:left="2201" w:hanging="360"/>
      </w:pPr>
      <w:rPr>
        <w:rFonts w:ascii="Courier New" w:hAnsi="Courier New" w:cs="Courier New" w:hint="default"/>
      </w:rPr>
    </w:lvl>
    <w:lvl w:ilvl="2" w:tplc="0C0A0005" w:tentative="1">
      <w:start w:val="1"/>
      <w:numFmt w:val="bullet"/>
      <w:lvlText w:val=""/>
      <w:lvlJc w:val="left"/>
      <w:pPr>
        <w:ind w:left="2921" w:hanging="360"/>
      </w:pPr>
      <w:rPr>
        <w:rFonts w:ascii="Wingdings" w:hAnsi="Wingdings" w:hint="default"/>
      </w:rPr>
    </w:lvl>
    <w:lvl w:ilvl="3" w:tplc="0C0A0001" w:tentative="1">
      <w:start w:val="1"/>
      <w:numFmt w:val="bullet"/>
      <w:lvlText w:val=""/>
      <w:lvlJc w:val="left"/>
      <w:pPr>
        <w:ind w:left="3641" w:hanging="360"/>
      </w:pPr>
      <w:rPr>
        <w:rFonts w:ascii="Symbol" w:hAnsi="Symbol" w:hint="default"/>
      </w:rPr>
    </w:lvl>
    <w:lvl w:ilvl="4" w:tplc="0C0A0003" w:tentative="1">
      <w:start w:val="1"/>
      <w:numFmt w:val="bullet"/>
      <w:lvlText w:val="o"/>
      <w:lvlJc w:val="left"/>
      <w:pPr>
        <w:ind w:left="4361" w:hanging="360"/>
      </w:pPr>
      <w:rPr>
        <w:rFonts w:ascii="Courier New" w:hAnsi="Courier New" w:cs="Courier New" w:hint="default"/>
      </w:rPr>
    </w:lvl>
    <w:lvl w:ilvl="5" w:tplc="0C0A0005" w:tentative="1">
      <w:start w:val="1"/>
      <w:numFmt w:val="bullet"/>
      <w:lvlText w:val=""/>
      <w:lvlJc w:val="left"/>
      <w:pPr>
        <w:ind w:left="5081" w:hanging="360"/>
      </w:pPr>
      <w:rPr>
        <w:rFonts w:ascii="Wingdings" w:hAnsi="Wingdings" w:hint="default"/>
      </w:rPr>
    </w:lvl>
    <w:lvl w:ilvl="6" w:tplc="0C0A0001" w:tentative="1">
      <w:start w:val="1"/>
      <w:numFmt w:val="bullet"/>
      <w:lvlText w:val=""/>
      <w:lvlJc w:val="left"/>
      <w:pPr>
        <w:ind w:left="5801" w:hanging="360"/>
      </w:pPr>
      <w:rPr>
        <w:rFonts w:ascii="Symbol" w:hAnsi="Symbol" w:hint="default"/>
      </w:rPr>
    </w:lvl>
    <w:lvl w:ilvl="7" w:tplc="0C0A0003" w:tentative="1">
      <w:start w:val="1"/>
      <w:numFmt w:val="bullet"/>
      <w:lvlText w:val="o"/>
      <w:lvlJc w:val="left"/>
      <w:pPr>
        <w:ind w:left="6521" w:hanging="360"/>
      </w:pPr>
      <w:rPr>
        <w:rFonts w:ascii="Courier New" w:hAnsi="Courier New" w:cs="Courier New" w:hint="default"/>
      </w:rPr>
    </w:lvl>
    <w:lvl w:ilvl="8" w:tplc="0C0A0005" w:tentative="1">
      <w:start w:val="1"/>
      <w:numFmt w:val="bullet"/>
      <w:lvlText w:val=""/>
      <w:lvlJc w:val="left"/>
      <w:pPr>
        <w:ind w:left="7241" w:hanging="360"/>
      </w:pPr>
      <w:rPr>
        <w:rFonts w:ascii="Wingdings" w:hAnsi="Wingdings" w:hint="default"/>
      </w:rPr>
    </w:lvl>
  </w:abstractNum>
  <w:abstractNum w:abstractNumId="32">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4">
    <w:nsid w:val="30E6178B"/>
    <w:multiLevelType w:val="hybridMultilevel"/>
    <w:tmpl w:val="FF24A9A6"/>
    <w:lvl w:ilvl="0" w:tplc="400A0013">
      <w:start w:val="1"/>
      <w:numFmt w:val="upperRoman"/>
      <w:lvlText w:val="%1."/>
      <w:lvlJc w:val="right"/>
      <w:pPr>
        <w:ind w:left="720" w:hanging="360"/>
      </w:pPr>
    </w:lvl>
    <w:lvl w:ilvl="1" w:tplc="400A0013">
      <w:start w:val="1"/>
      <w:numFmt w:val="upperRoman"/>
      <w:lvlText w:val="%2."/>
      <w:lvlJc w:val="righ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1606173"/>
    <w:multiLevelType w:val="hybridMultilevel"/>
    <w:tmpl w:val="151C4B1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8">
    <w:nsid w:val="468D545C"/>
    <w:multiLevelType w:val="hybridMultilevel"/>
    <w:tmpl w:val="251E7A1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4B3500B6"/>
    <w:multiLevelType w:val="hybridMultilevel"/>
    <w:tmpl w:val="A02C5110"/>
    <w:lvl w:ilvl="0" w:tplc="0C0A0017">
      <w:start w:val="1"/>
      <w:numFmt w:val="lowerLetter"/>
      <w:lvlText w:val="%1)"/>
      <w:lvlJc w:val="left"/>
      <w:pPr>
        <w:ind w:left="360" w:hanging="360"/>
      </w:pPr>
    </w:lvl>
    <w:lvl w:ilvl="1" w:tplc="3DD6B428">
      <w:start w:val="1"/>
      <w:numFmt w:val="upperRoman"/>
      <w:lvlText w:val="%2."/>
      <w:lvlJc w:val="left"/>
      <w:pPr>
        <w:ind w:left="1440" w:hanging="720"/>
      </w:pPr>
      <w:rPr>
        <w:rFonts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2">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51917C6D"/>
    <w:multiLevelType w:val="hybridMultilevel"/>
    <w:tmpl w:val="830CF596"/>
    <w:lvl w:ilvl="0" w:tplc="7A8A8CCA">
      <w:start w:val="1"/>
      <w:numFmt w:val="bullet"/>
      <w:lvlText w:val=""/>
      <w:lvlJc w:val="left"/>
      <w:pPr>
        <w:ind w:left="795" w:hanging="360"/>
      </w:pPr>
      <w:rPr>
        <w:rFonts w:ascii="Symbol" w:hAnsi="Symbol" w:hint="default"/>
      </w:rPr>
    </w:lvl>
    <w:lvl w:ilvl="1" w:tplc="C9461C6A">
      <w:numFmt w:val="bullet"/>
      <w:lvlText w:val="-"/>
      <w:lvlJc w:val="left"/>
      <w:pPr>
        <w:ind w:left="1515" w:hanging="360"/>
      </w:pPr>
      <w:rPr>
        <w:rFonts w:hint="default"/>
      </w:rPr>
    </w:lvl>
    <w:lvl w:ilvl="2" w:tplc="400A0005" w:tentative="1">
      <w:start w:val="1"/>
      <w:numFmt w:val="bullet"/>
      <w:lvlText w:val=""/>
      <w:lvlJc w:val="left"/>
      <w:pPr>
        <w:ind w:left="2235" w:hanging="360"/>
      </w:pPr>
      <w:rPr>
        <w:rFonts w:ascii="Wingdings" w:hAnsi="Wingdings" w:hint="default"/>
      </w:rPr>
    </w:lvl>
    <w:lvl w:ilvl="3" w:tplc="400A0001" w:tentative="1">
      <w:start w:val="1"/>
      <w:numFmt w:val="bullet"/>
      <w:lvlText w:val=""/>
      <w:lvlJc w:val="left"/>
      <w:pPr>
        <w:ind w:left="2955" w:hanging="360"/>
      </w:pPr>
      <w:rPr>
        <w:rFonts w:ascii="Symbol" w:hAnsi="Symbol" w:hint="default"/>
      </w:rPr>
    </w:lvl>
    <w:lvl w:ilvl="4" w:tplc="400A0003" w:tentative="1">
      <w:start w:val="1"/>
      <w:numFmt w:val="bullet"/>
      <w:lvlText w:val="o"/>
      <w:lvlJc w:val="left"/>
      <w:pPr>
        <w:ind w:left="3675" w:hanging="360"/>
      </w:pPr>
      <w:rPr>
        <w:rFonts w:ascii="Courier New" w:hAnsi="Courier New" w:cs="Courier New" w:hint="default"/>
      </w:rPr>
    </w:lvl>
    <w:lvl w:ilvl="5" w:tplc="400A0005" w:tentative="1">
      <w:start w:val="1"/>
      <w:numFmt w:val="bullet"/>
      <w:lvlText w:val=""/>
      <w:lvlJc w:val="left"/>
      <w:pPr>
        <w:ind w:left="4395" w:hanging="360"/>
      </w:pPr>
      <w:rPr>
        <w:rFonts w:ascii="Wingdings" w:hAnsi="Wingdings" w:hint="default"/>
      </w:rPr>
    </w:lvl>
    <w:lvl w:ilvl="6" w:tplc="400A0001" w:tentative="1">
      <w:start w:val="1"/>
      <w:numFmt w:val="bullet"/>
      <w:lvlText w:val=""/>
      <w:lvlJc w:val="left"/>
      <w:pPr>
        <w:ind w:left="5115" w:hanging="360"/>
      </w:pPr>
      <w:rPr>
        <w:rFonts w:ascii="Symbol" w:hAnsi="Symbol" w:hint="default"/>
      </w:rPr>
    </w:lvl>
    <w:lvl w:ilvl="7" w:tplc="400A0003" w:tentative="1">
      <w:start w:val="1"/>
      <w:numFmt w:val="bullet"/>
      <w:lvlText w:val="o"/>
      <w:lvlJc w:val="left"/>
      <w:pPr>
        <w:ind w:left="5835" w:hanging="360"/>
      </w:pPr>
      <w:rPr>
        <w:rFonts w:ascii="Courier New" w:hAnsi="Courier New" w:cs="Courier New" w:hint="default"/>
      </w:rPr>
    </w:lvl>
    <w:lvl w:ilvl="8" w:tplc="400A0005" w:tentative="1">
      <w:start w:val="1"/>
      <w:numFmt w:val="bullet"/>
      <w:lvlText w:val=""/>
      <w:lvlJc w:val="left"/>
      <w:pPr>
        <w:ind w:left="6555" w:hanging="360"/>
      </w:pPr>
      <w:rPr>
        <w:rFonts w:ascii="Wingdings" w:hAnsi="Wingdings" w:hint="default"/>
      </w:rPr>
    </w:lvl>
  </w:abstractNum>
  <w:abstractNum w:abstractNumId="4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6">
    <w:nsid w:val="559F086C"/>
    <w:multiLevelType w:val="hybridMultilevel"/>
    <w:tmpl w:val="D84C560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9357EEC"/>
    <w:multiLevelType w:val="hybridMultilevel"/>
    <w:tmpl w:val="F17CD48A"/>
    <w:lvl w:ilvl="0" w:tplc="369A25A2">
      <w:start w:val="1"/>
      <w:numFmt w:val="lowerLetter"/>
      <w:lvlText w:val="%1)"/>
      <w:lvlJc w:val="left"/>
      <w:pPr>
        <w:ind w:left="2912"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1">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2">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53">
    <w:nsid w:val="6D260B21"/>
    <w:multiLevelType w:val="hybridMultilevel"/>
    <w:tmpl w:val="D84C560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7">
    <w:nsid w:val="774867EE"/>
    <w:multiLevelType w:val="hybridMultilevel"/>
    <w:tmpl w:val="EB06C4A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7A073721"/>
    <w:multiLevelType w:val="hybridMultilevel"/>
    <w:tmpl w:val="4A0AF42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0">
    <w:nsid w:val="7E8A3F22"/>
    <w:multiLevelType w:val="hybridMultilevel"/>
    <w:tmpl w:val="4FD294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9"/>
  </w:num>
  <w:num w:numId="2">
    <w:abstractNumId w:val="26"/>
  </w:num>
  <w:num w:numId="3">
    <w:abstractNumId w:val="49"/>
  </w:num>
  <w:num w:numId="4">
    <w:abstractNumId w:val="13"/>
  </w:num>
  <w:num w:numId="5">
    <w:abstractNumId w:val="36"/>
  </w:num>
  <w:num w:numId="6">
    <w:abstractNumId w:val="37"/>
  </w:num>
  <w:num w:numId="7">
    <w:abstractNumId w:val="0"/>
  </w:num>
  <w:num w:numId="8">
    <w:abstractNumId w:val="55"/>
  </w:num>
  <w:num w:numId="9">
    <w:abstractNumId w:val="29"/>
  </w:num>
  <w:num w:numId="10">
    <w:abstractNumId w:val="11"/>
  </w:num>
  <w:num w:numId="11">
    <w:abstractNumId w:val="10"/>
  </w:num>
  <w:num w:numId="12">
    <w:abstractNumId w:val="14"/>
  </w:num>
  <w:num w:numId="13">
    <w:abstractNumId w:val="43"/>
  </w:num>
  <w:num w:numId="14">
    <w:abstractNumId w:val="41"/>
  </w:num>
  <w:num w:numId="15">
    <w:abstractNumId w:val="45"/>
  </w:num>
  <w:num w:numId="16">
    <w:abstractNumId w:val="23"/>
  </w:num>
  <w:num w:numId="17">
    <w:abstractNumId w:val="2"/>
  </w:num>
  <w:num w:numId="18">
    <w:abstractNumId w:val="51"/>
  </w:num>
  <w:num w:numId="19">
    <w:abstractNumId w:val="32"/>
  </w:num>
  <w:num w:numId="2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3"/>
  </w:num>
  <w:num w:numId="23">
    <w:abstractNumId w:val="24"/>
  </w:num>
  <w:num w:numId="24">
    <w:abstractNumId w:val="47"/>
  </w:num>
  <w:num w:numId="25">
    <w:abstractNumId w:val="39"/>
  </w:num>
  <w:num w:numId="26">
    <w:abstractNumId w:val="33"/>
  </w:num>
  <w:num w:numId="27">
    <w:abstractNumId w:val="42"/>
  </w:num>
  <w:num w:numId="28">
    <w:abstractNumId w:val="4"/>
  </w:num>
  <w:num w:numId="29">
    <w:abstractNumId w:val="59"/>
  </w:num>
  <w:num w:numId="30">
    <w:abstractNumId w:val="8"/>
  </w:num>
  <w:num w:numId="31">
    <w:abstractNumId w:val="38"/>
  </w:num>
  <w:num w:numId="32">
    <w:abstractNumId w:val="1"/>
  </w:num>
  <w:num w:numId="33">
    <w:abstractNumId w:val="12"/>
  </w:num>
  <w:num w:numId="34">
    <w:abstractNumId w:val="16"/>
  </w:num>
  <w:num w:numId="35">
    <w:abstractNumId w:val="20"/>
  </w:num>
  <w:num w:numId="36">
    <w:abstractNumId w:val="53"/>
  </w:num>
  <w:num w:numId="37">
    <w:abstractNumId w:val="58"/>
  </w:num>
  <w:num w:numId="38">
    <w:abstractNumId w:val="31"/>
  </w:num>
  <w:num w:numId="39">
    <w:abstractNumId w:val="35"/>
  </w:num>
  <w:num w:numId="40">
    <w:abstractNumId w:val="7"/>
  </w:num>
  <w:num w:numId="41">
    <w:abstractNumId w:val="52"/>
  </w:num>
  <w:num w:numId="42">
    <w:abstractNumId w:val="54"/>
  </w:num>
  <w:num w:numId="43">
    <w:abstractNumId w:val="17"/>
  </w:num>
  <w:num w:numId="44">
    <w:abstractNumId w:val="44"/>
  </w:num>
  <w:num w:numId="45">
    <w:abstractNumId w:val="40"/>
  </w:num>
  <w:num w:numId="46">
    <w:abstractNumId w:val="60"/>
  </w:num>
  <w:num w:numId="47">
    <w:abstractNumId w:val="18"/>
  </w:num>
  <w:num w:numId="48">
    <w:abstractNumId w:val="6"/>
  </w:num>
  <w:num w:numId="49">
    <w:abstractNumId w:val="57"/>
  </w:num>
  <w:num w:numId="50">
    <w:abstractNumId w:val="34"/>
  </w:num>
  <w:num w:numId="51">
    <w:abstractNumId w:val="46"/>
  </w:num>
  <w:num w:numId="5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2"/>
  </w:num>
  <w:num w:numId="54">
    <w:abstractNumId w:val="50"/>
  </w:num>
  <w:num w:numId="55">
    <w:abstractNumId w:val="61"/>
  </w:num>
  <w:num w:numId="56">
    <w:abstractNumId w:val="28"/>
  </w:num>
  <w:num w:numId="57">
    <w:abstractNumId w:val="21"/>
  </w:num>
  <w:num w:numId="58">
    <w:abstractNumId w:val="56"/>
  </w:num>
  <w:num w:numId="59">
    <w:abstractNumId w:val="15"/>
  </w:num>
  <w:num w:numId="60">
    <w:abstractNumId w:val="25"/>
  </w:num>
  <w:num w:numId="61">
    <w:abstractNumId w:val="48"/>
  </w:num>
  <w:num w:numId="62">
    <w:abstractNumId w:val="27"/>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56"/>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5E9F"/>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A27"/>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A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1476"/>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C5"/>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4B"/>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AED"/>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5D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2F9"/>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3FF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4B8"/>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3FA"/>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6FE5"/>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320"/>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1E20"/>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C33"/>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A9C"/>
    <w:rsid w:val="00B54D97"/>
    <w:rsid w:val="00B54DF3"/>
    <w:rsid w:val="00B553C4"/>
    <w:rsid w:val="00B55B62"/>
    <w:rsid w:val="00B55CA0"/>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A21"/>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47"/>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27DC"/>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408"/>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5C1"/>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25"/>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137"/>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17D2"/>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7215DF"/>
    <w:pPr>
      <w:ind w:left="720"/>
    </w:pPr>
    <w:rPr>
      <w:lang w:eastAsia="es-ES"/>
    </w:rPr>
  </w:style>
  <w:style w:type="paragraph" w:styleId="TDC5">
    <w:name w:val="toc 5"/>
    <w:basedOn w:val="Normal"/>
    <w:next w:val="Normal"/>
    <w:autoRedefine/>
    <w:semiHidden/>
    <w:rsid w:val="007215DF"/>
    <w:pPr>
      <w:ind w:left="960"/>
    </w:pPr>
    <w:rPr>
      <w:lang w:eastAsia="es-ES"/>
    </w:rPr>
  </w:style>
  <w:style w:type="paragraph" w:styleId="TDC6">
    <w:name w:val="toc 6"/>
    <w:basedOn w:val="Normal"/>
    <w:next w:val="Normal"/>
    <w:autoRedefine/>
    <w:semiHidden/>
    <w:rsid w:val="007215DF"/>
    <w:pPr>
      <w:ind w:left="1200"/>
    </w:pPr>
    <w:rPr>
      <w:lang w:eastAsia="es-ES"/>
    </w:rPr>
  </w:style>
  <w:style w:type="paragraph" w:styleId="TDC7">
    <w:name w:val="toc 7"/>
    <w:basedOn w:val="Normal"/>
    <w:next w:val="Normal"/>
    <w:autoRedefine/>
    <w:semiHidden/>
    <w:rsid w:val="007215DF"/>
    <w:pPr>
      <w:ind w:left="1440"/>
    </w:pPr>
    <w:rPr>
      <w:lang w:eastAsia="es-ES"/>
    </w:rPr>
  </w:style>
  <w:style w:type="paragraph" w:styleId="TDC8">
    <w:name w:val="toc 8"/>
    <w:basedOn w:val="Normal"/>
    <w:next w:val="Normal"/>
    <w:autoRedefine/>
    <w:semiHidden/>
    <w:rsid w:val="007215DF"/>
    <w:pPr>
      <w:ind w:left="1680"/>
    </w:pPr>
    <w:rPr>
      <w:lang w:eastAsia="es-ES"/>
    </w:rPr>
  </w:style>
  <w:style w:type="paragraph" w:styleId="TDC9">
    <w:name w:val="toc 9"/>
    <w:basedOn w:val="Normal"/>
    <w:next w:val="Normal"/>
    <w:autoRedefine/>
    <w:semiHidden/>
    <w:rsid w:val="007215DF"/>
    <w:pPr>
      <w:ind w:left="1920"/>
    </w:pPr>
    <w:rPr>
      <w:lang w:eastAsia="es-ES"/>
    </w:rPr>
  </w:style>
  <w:style w:type="paragraph" w:customStyle="1" w:styleId="CM12">
    <w:name w:val="CM12"/>
    <w:basedOn w:val="Normal"/>
    <w:next w:val="Normal"/>
    <w:rsid w:val="007215DF"/>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7215DF"/>
    <w:pPr>
      <w:widowControl w:val="0"/>
    </w:pPr>
    <w:rPr>
      <w:rFonts w:ascii="Verdana" w:hAnsi="Verdana" w:cs="Times New Roman"/>
      <w:color w:val="auto"/>
    </w:rPr>
  </w:style>
  <w:style w:type="paragraph" w:customStyle="1" w:styleId="CM8">
    <w:name w:val="CM8"/>
    <w:basedOn w:val="Default"/>
    <w:next w:val="Default"/>
    <w:rsid w:val="007215DF"/>
    <w:pPr>
      <w:widowControl w:val="0"/>
      <w:spacing w:line="246" w:lineRule="atLeast"/>
    </w:pPr>
    <w:rPr>
      <w:rFonts w:ascii="Verdana" w:hAnsi="Verdana" w:cs="Times New Roman"/>
      <w:color w:val="auto"/>
    </w:rPr>
  </w:style>
  <w:style w:type="paragraph" w:customStyle="1" w:styleId="CM14">
    <w:name w:val="CM14"/>
    <w:basedOn w:val="Default"/>
    <w:next w:val="Default"/>
    <w:rsid w:val="007215DF"/>
    <w:pPr>
      <w:widowControl w:val="0"/>
    </w:pPr>
    <w:rPr>
      <w:rFonts w:ascii="Verdana" w:hAnsi="Verdana"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51C107-34DB-493E-ACCE-6243C4C26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81</Pages>
  <Words>31364</Words>
  <Characters>172505</Characters>
  <Application>Microsoft Office Word</Application>
  <DocSecurity>0</DocSecurity>
  <Lines>1437</Lines>
  <Paragraphs>406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203463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Jose Luis Copa Laura</cp:lastModifiedBy>
  <cp:revision>15</cp:revision>
  <cp:lastPrinted>2015-02-19T14:27:00Z</cp:lastPrinted>
  <dcterms:created xsi:type="dcterms:W3CDTF">2017-03-27T18:33:00Z</dcterms:created>
  <dcterms:modified xsi:type="dcterms:W3CDTF">2017-03-27T22:14:00Z</dcterms:modified>
</cp:coreProperties>
</file>