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F008F" w:rsidRPr="00AD6AF2" w:rsidRDefault="005F008F" w:rsidP="008537B0">
                      <w:pPr>
                        <w:ind w:right="930"/>
                        <w:jc w:val="center"/>
                        <w:rPr>
                          <w:rFonts w:ascii="Century Gothic" w:hAnsi="Century Gothic"/>
                          <w:sz w:val="14"/>
                          <w:lang w:val="es-ES_tradnl"/>
                        </w:rPr>
                      </w:pPr>
                    </w:p>
                    <w:p w14:paraId="35D48255" w14:textId="4E047868" w:rsidR="005F008F" w:rsidRDefault="005F00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F008F" w:rsidRPr="00AD6AF2" w:rsidRDefault="005F00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4176C207" w14:textId="657EDBF4" w:rsidR="0010598C" w:rsidRDefault="005F008F" w:rsidP="002C0909">
                            <w:pPr>
                              <w:autoSpaceDE w:val="0"/>
                              <w:autoSpaceDN w:val="0"/>
                              <w:adjustRightInd w:val="0"/>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002C0909" w:rsidRPr="002C0909">
                              <w:rPr>
                                <w:rFonts w:ascii="Century Gothic" w:hAnsi="Century Gothic" w:cs="Century Gothic"/>
                                <w:b/>
                                <w:bCs/>
                                <w:color w:val="0070C0"/>
                                <w:sz w:val="28"/>
                                <w:szCs w:val="28"/>
                              </w:rPr>
                              <w:t>OBRAS CIVILES Y MECÁNICAS PARA LA AMPLIACIÓN DEL TENDIDO DE RED SECUNDARIA EN LAS</w:t>
                            </w:r>
                            <w:r w:rsidR="002C0909">
                              <w:rPr>
                                <w:rFonts w:ascii="Century Gothic" w:hAnsi="Century Gothic" w:cs="Century Gothic"/>
                                <w:b/>
                                <w:bCs/>
                                <w:color w:val="0070C0"/>
                                <w:sz w:val="28"/>
                                <w:szCs w:val="28"/>
                              </w:rPr>
                              <w:t xml:space="preserve"> </w:t>
                            </w:r>
                            <w:r w:rsidR="002C0909" w:rsidRPr="002C0909">
                              <w:rPr>
                                <w:rFonts w:ascii="Century Gothic" w:hAnsi="Century Gothic" w:cs="Century Gothic"/>
                                <w:b/>
                                <w:bCs/>
                                <w:color w:val="0070C0"/>
                                <w:sz w:val="28"/>
                                <w:szCs w:val="28"/>
                              </w:rPr>
                              <w:t>LOCALIDADES DE CAMARGO, VILLA ABECIA Y LAS CARRERAS.</w:t>
                            </w:r>
                          </w:p>
                          <w:p w14:paraId="4EC90E02" w14:textId="77777777" w:rsidR="002C0909" w:rsidRPr="0010598C" w:rsidRDefault="002C0909" w:rsidP="002C0909">
                            <w:pPr>
                              <w:autoSpaceDE w:val="0"/>
                              <w:autoSpaceDN w:val="0"/>
                              <w:adjustRightInd w:val="0"/>
                              <w:jc w:val="center"/>
                              <w:rPr>
                                <w:rFonts w:ascii="Century Gothic" w:hAnsi="Century Gothic" w:cs="Century Gothic"/>
                                <w:b/>
                                <w:bCs/>
                                <w:color w:val="0070C0"/>
                                <w:sz w:val="28"/>
                                <w:szCs w:val="28"/>
                              </w:rPr>
                            </w:pPr>
                          </w:p>
                          <w:p w14:paraId="0D129101" w14:textId="22F2937E"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sidR="002C0909">
                              <w:rPr>
                                <w:rFonts w:ascii="Century Gothic" w:hAnsi="Century Gothic" w:cs="Century Gothic"/>
                                <w:b/>
                                <w:bCs/>
                                <w:color w:val="0070C0"/>
                                <w:sz w:val="28"/>
                                <w:szCs w:val="28"/>
                              </w:rPr>
                              <w:t>24</w:t>
                            </w:r>
                            <w:r>
                              <w:rPr>
                                <w:rFonts w:ascii="Century Gothic" w:hAnsi="Century Gothic" w:cs="Century Gothic"/>
                                <w:b/>
                                <w:bCs/>
                                <w:color w:val="0070C0"/>
                                <w:sz w:val="28"/>
                                <w:szCs w:val="28"/>
                              </w:rPr>
                              <w:t>-17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F008F" w:rsidRDefault="005F008F" w:rsidP="008537B0">
                      <w:pPr>
                        <w:pStyle w:val="Ttulo1"/>
                        <w:ind w:left="142"/>
                        <w:jc w:val="center"/>
                        <w:rPr>
                          <w:rFonts w:ascii="Century Gothic" w:hAnsi="Century Gothic"/>
                          <w:szCs w:val="28"/>
                        </w:rPr>
                      </w:pPr>
                    </w:p>
                    <w:p w14:paraId="4F15C962" w14:textId="77777777" w:rsidR="005F008F" w:rsidRDefault="005F00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F008F" w:rsidRPr="00196858" w:rsidRDefault="005F008F" w:rsidP="008537B0"/>
                    <w:p w14:paraId="2FAF2E51" w14:textId="77777777" w:rsidR="005F008F" w:rsidRDefault="005F008F" w:rsidP="008537B0">
                      <w:pPr>
                        <w:ind w:left="142"/>
                        <w:jc w:val="center"/>
                        <w:rPr>
                          <w:rFonts w:ascii="Verdana" w:hAnsi="Verdana"/>
                          <w:b/>
                        </w:rPr>
                      </w:pPr>
                    </w:p>
                    <w:p w14:paraId="6E90B37D" w14:textId="77777777" w:rsidR="005F008F" w:rsidRDefault="005F00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F008F" w:rsidRPr="00103622" w:rsidRDefault="005F008F" w:rsidP="008537B0">
                      <w:pPr>
                        <w:ind w:left="142"/>
                        <w:jc w:val="center"/>
                        <w:rPr>
                          <w:rFonts w:ascii="Century Gothic" w:hAnsi="Century Gothic" w:cs="Arial"/>
                          <w:b/>
                          <w:sz w:val="32"/>
                          <w:szCs w:val="32"/>
                          <w:lang w:val="es-MX"/>
                        </w:rPr>
                      </w:pPr>
                    </w:p>
                    <w:p w14:paraId="5859BF03" w14:textId="77777777" w:rsidR="005F008F" w:rsidRPr="00103622" w:rsidRDefault="005F00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F008F" w:rsidRDefault="005F00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F008F" w:rsidRDefault="005F008F" w:rsidP="008537B0">
                      <w:pPr>
                        <w:jc w:val="center"/>
                        <w:rPr>
                          <w:rFonts w:ascii="Century Gothic" w:hAnsi="Century Gothic" w:cs="Arial"/>
                          <w:b/>
                          <w:sz w:val="28"/>
                          <w:szCs w:val="32"/>
                        </w:rPr>
                      </w:pPr>
                    </w:p>
                    <w:p w14:paraId="75AEF3E0"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F008F" w:rsidRPr="00D94CE2" w:rsidRDefault="005F00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F008F" w:rsidRDefault="005F008F" w:rsidP="008537B0">
                      <w:pPr>
                        <w:ind w:left="142" w:right="-118"/>
                        <w:jc w:val="center"/>
                        <w:rPr>
                          <w:rFonts w:ascii="Century Gothic" w:hAnsi="Century Gothic" w:cs="Arial"/>
                          <w:b/>
                          <w:sz w:val="28"/>
                          <w:szCs w:val="28"/>
                          <w:lang w:val="es-MX"/>
                        </w:rPr>
                      </w:pPr>
                    </w:p>
                    <w:p w14:paraId="611F339B" w14:textId="77777777" w:rsidR="005F008F" w:rsidRDefault="005F008F" w:rsidP="008537B0">
                      <w:pPr>
                        <w:ind w:left="142" w:right="-118"/>
                        <w:jc w:val="center"/>
                        <w:rPr>
                          <w:rFonts w:ascii="Century Gothic" w:hAnsi="Century Gothic" w:cs="Arial"/>
                          <w:b/>
                          <w:sz w:val="28"/>
                          <w:szCs w:val="28"/>
                          <w:lang w:val="es-MX"/>
                        </w:rPr>
                      </w:pPr>
                    </w:p>
                    <w:p w14:paraId="050BB91F" w14:textId="77777777" w:rsidR="005F008F" w:rsidRPr="00103622" w:rsidRDefault="005F00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F008F" w:rsidRPr="00103622" w:rsidRDefault="005F008F" w:rsidP="008537B0">
                      <w:pPr>
                        <w:ind w:left="142" w:right="-118"/>
                        <w:rPr>
                          <w:rFonts w:ascii="Century Gothic" w:hAnsi="Century Gothic"/>
                          <w:b/>
                          <w:sz w:val="28"/>
                          <w:szCs w:val="28"/>
                        </w:rPr>
                      </w:pPr>
                    </w:p>
                    <w:p w14:paraId="4176C207" w14:textId="657EDBF4" w:rsidR="0010598C" w:rsidRDefault="005F008F" w:rsidP="002C0909">
                      <w:pPr>
                        <w:autoSpaceDE w:val="0"/>
                        <w:autoSpaceDN w:val="0"/>
                        <w:adjustRightInd w:val="0"/>
                        <w:jc w:val="center"/>
                        <w:rPr>
                          <w:rFonts w:ascii="Century Gothic" w:hAnsi="Century Gothic" w:cs="Century Gothic"/>
                          <w:b/>
                          <w:bCs/>
                          <w:color w:val="0070C0"/>
                          <w:sz w:val="28"/>
                          <w:szCs w:val="28"/>
                        </w:rPr>
                      </w:pPr>
                      <w:r>
                        <w:rPr>
                          <w:rFonts w:ascii="Century Gothic" w:hAnsi="Century Gothic" w:cs="Century Gothic"/>
                          <w:b/>
                          <w:bCs/>
                          <w:color w:val="000000"/>
                          <w:sz w:val="28"/>
                          <w:szCs w:val="28"/>
                        </w:rPr>
                        <w:t xml:space="preserve">OBJETO: </w:t>
                      </w:r>
                      <w:r w:rsidR="002C0909" w:rsidRPr="002C0909">
                        <w:rPr>
                          <w:rFonts w:ascii="Century Gothic" w:hAnsi="Century Gothic" w:cs="Century Gothic"/>
                          <w:b/>
                          <w:bCs/>
                          <w:color w:val="0070C0"/>
                          <w:sz w:val="28"/>
                          <w:szCs w:val="28"/>
                        </w:rPr>
                        <w:t>OBRAS CIVILES Y MECÁNICAS PARA LA AMPLIACIÓN DEL TENDIDO DE RED SECUNDARIA EN LAS</w:t>
                      </w:r>
                      <w:r w:rsidR="002C0909">
                        <w:rPr>
                          <w:rFonts w:ascii="Century Gothic" w:hAnsi="Century Gothic" w:cs="Century Gothic"/>
                          <w:b/>
                          <w:bCs/>
                          <w:color w:val="0070C0"/>
                          <w:sz w:val="28"/>
                          <w:szCs w:val="28"/>
                        </w:rPr>
                        <w:t xml:space="preserve"> </w:t>
                      </w:r>
                      <w:r w:rsidR="002C0909" w:rsidRPr="002C0909">
                        <w:rPr>
                          <w:rFonts w:ascii="Century Gothic" w:hAnsi="Century Gothic" w:cs="Century Gothic"/>
                          <w:b/>
                          <w:bCs/>
                          <w:color w:val="0070C0"/>
                          <w:sz w:val="28"/>
                          <w:szCs w:val="28"/>
                        </w:rPr>
                        <w:t>LOCALIDADES DE CAMARGO, VILLA ABECIA Y LAS CARRERAS.</w:t>
                      </w:r>
                    </w:p>
                    <w:p w14:paraId="4EC90E02" w14:textId="77777777" w:rsidR="002C0909" w:rsidRPr="0010598C" w:rsidRDefault="002C0909" w:rsidP="002C0909">
                      <w:pPr>
                        <w:autoSpaceDE w:val="0"/>
                        <w:autoSpaceDN w:val="0"/>
                        <w:adjustRightInd w:val="0"/>
                        <w:jc w:val="center"/>
                        <w:rPr>
                          <w:rFonts w:ascii="Century Gothic" w:hAnsi="Century Gothic" w:cs="Century Gothic"/>
                          <w:b/>
                          <w:bCs/>
                          <w:color w:val="0070C0"/>
                          <w:sz w:val="28"/>
                          <w:szCs w:val="28"/>
                        </w:rPr>
                      </w:pPr>
                    </w:p>
                    <w:p w14:paraId="0D129101" w14:textId="22F2937E" w:rsidR="005F008F" w:rsidRDefault="005F008F"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sidR="002C0909">
                        <w:rPr>
                          <w:rFonts w:ascii="Century Gothic" w:hAnsi="Century Gothic" w:cs="Century Gothic"/>
                          <w:b/>
                          <w:bCs/>
                          <w:color w:val="0070C0"/>
                          <w:sz w:val="28"/>
                          <w:szCs w:val="28"/>
                        </w:rPr>
                        <w:t>24</w:t>
                      </w:r>
                      <w:r>
                        <w:rPr>
                          <w:rFonts w:ascii="Century Gothic" w:hAnsi="Century Gothic" w:cs="Century Gothic"/>
                          <w:b/>
                          <w:bCs/>
                          <w:color w:val="0070C0"/>
                          <w:sz w:val="28"/>
                          <w:szCs w:val="28"/>
                        </w:rPr>
                        <w:t>-17</w:t>
                      </w:r>
                    </w:p>
                    <w:p w14:paraId="4B2E4CBD" w14:textId="77777777" w:rsidR="005F008F" w:rsidRPr="00D94CE2" w:rsidRDefault="005F008F" w:rsidP="008537B0">
                      <w:pPr>
                        <w:ind w:right="-118"/>
                        <w:jc w:val="center"/>
                        <w:rPr>
                          <w:rFonts w:ascii="Century Gothic" w:hAnsi="Century Gothic" w:cs="Century Gothic"/>
                          <w:b/>
                          <w:bCs/>
                          <w:color w:val="FF0000"/>
                          <w:sz w:val="28"/>
                          <w:szCs w:val="28"/>
                        </w:rPr>
                      </w:pPr>
                    </w:p>
                    <w:p w14:paraId="009C7675" w14:textId="1F7B5735" w:rsidR="005F008F" w:rsidRPr="00E95C93" w:rsidRDefault="005F008F"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F008F" w:rsidRPr="00103622" w:rsidRDefault="005F008F" w:rsidP="008537B0">
                      <w:pPr>
                        <w:ind w:right="930"/>
                        <w:jc w:val="center"/>
                        <w:rPr>
                          <w:rFonts w:ascii="Century Gothic" w:hAnsi="Century Gothic"/>
                          <w:sz w:val="32"/>
                          <w:szCs w:val="32"/>
                          <w:lang w:val="es-ES_tradnl"/>
                        </w:rPr>
                      </w:pPr>
                    </w:p>
                    <w:p w14:paraId="7B7611E1" w14:textId="77777777" w:rsidR="005F008F" w:rsidRPr="00103622" w:rsidRDefault="005F008F" w:rsidP="008537B0">
                      <w:pPr>
                        <w:ind w:right="930"/>
                        <w:jc w:val="center"/>
                        <w:rPr>
                          <w:rFonts w:ascii="Century Gothic" w:hAnsi="Century Gothic"/>
                          <w:sz w:val="32"/>
                          <w:szCs w:val="32"/>
                          <w:lang w:val="es-ES_tradnl"/>
                        </w:rPr>
                      </w:pPr>
                    </w:p>
                    <w:p w14:paraId="7B98CC40" w14:textId="77777777" w:rsidR="005F008F" w:rsidRDefault="005F008F" w:rsidP="008537B0">
                      <w:pPr>
                        <w:ind w:right="930"/>
                        <w:jc w:val="center"/>
                        <w:rPr>
                          <w:rFonts w:ascii="Century Gothic" w:hAnsi="Century Gothic"/>
                          <w:lang w:val="es-ES_tradnl"/>
                        </w:rPr>
                      </w:pPr>
                    </w:p>
                    <w:p w14:paraId="2FE09DE0" w14:textId="77777777" w:rsidR="005F008F" w:rsidRPr="009C5A35" w:rsidRDefault="005F008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7777777" w:rsidR="004C25FE" w:rsidRPr="002A555D" w:rsidRDefault="004C25FE" w:rsidP="004C25FE">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77777777" w:rsidR="004C25FE" w:rsidRPr="002A555D" w:rsidRDefault="004C25FE" w:rsidP="004C25FE">
            <w:pPr>
              <w:rPr>
                <w:rFonts w:ascii="Calibri" w:hAnsi="Calibri" w:cs="Calibri"/>
                <w:sz w:val="22"/>
                <w:szCs w:val="22"/>
              </w:rPr>
            </w:pPr>
          </w:p>
        </w:tc>
        <w:tc>
          <w:tcPr>
            <w:tcW w:w="3117" w:type="dxa"/>
          </w:tcPr>
          <w:p w14:paraId="53751B70" w14:textId="77777777" w:rsidR="004C25FE" w:rsidRDefault="004C25FE" w:rsidP="004C25FE">
            <w:pPr>
              <w:rPr>
                <w:rFonts w:ascii="Calibri" w:hAnsi="Calibri"/>
                <w:b/>
                <w:sz w:val="16"/>
                <w:szCs w:val="16"/>
              </w:rPr>
            </w:pPr>
          </w:p>
          <w:p w14:paraId="4EAA82AF" w14:textId="77777777" w:rsidR="004C25FE" w:rsidRPr="002A555D" w:rsidRDefault="004C25FE"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794F4FA9" w:rsidR="004C25FE" w:rsidRPr="002A555D" w:rsidRDefault="00B67CB9" w:rsidP="004C25FE">
            <w:pPr>
              <w:rPr>
                <w:rFonts w:ascii="Calibri" w:hAnsi="Calibri" w:cs="Calibri"/>
                <w:sz w:val="22"/>
                <w:szCs w:val="22"/>
              </w:rPr>
            </w:pPr>
            <w:r>
              <w:rPr>
                <w:rFonts w:ascii="Calibri" w:hAnsi="Calibri" w:cs="Calibri"/>
                <w:sz w:val="22"/>
                <w:szCs w:val="22"/>
              </w:rPr>
              <w:t>13</w:t>
            </w:r>
            <w:r w:rsidR="008F21B3">
              <w:rPr>
                <w:rFonts w:ascii="Calibri" w:hAnsi="Calibri" w:cs="Calibri"/>
                <w:sz w:val="22"/>
                <w:szCs w:val="22"/>
              </w:rPr>
              <w:t>/04</w:t>
            </w:r>
            <w:r w:rsidR="00C26277">
              <w:rPr>
                <w:rFonts w:ascii="Calibri" w:hAnsi="Calibri" w:cs="Calibri"/>
                <w:sz w:val="22"/>
                <w:szCs w:val="22"/>
              </w:rPr>
              <w:t>/2017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10CAF59E"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B67CB9">
              <w:rPr>
                <w:rFonts w:ascii="Calibri" w:hAnsi="Calibri" w:cs="Calibri"/>
                <w:sz w:val="22"/>
                <w:szCs w:val="22"/>
              </w:rPr>
              <w:t>1</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649B3D1B" w:rsidR="004C25FE" w:rsidRPr="002A555D" w:rsidRDefault="00B67CB9" w:rsidP="004C25FE">
            <w:pPr>
              <w:rPr>
                <w:rFonts w:ascii="Calibri" w:hAnsi="Calibri" w:cs="Calibri"/>
                <w:sz w:val="22"/>
                <w:szCs w:val="22"/>
              </w:rPr>
            </w:pPr>
            <w:r>
              <w:rPr>
                <w:rFonts w:ascii="Calibri" w:hAnsi="Calibri" w:cs="Calibri"/>
                <w:sz w:val="22"/>
                <w:szCs w:val="22"/>
              </w:rPr>
              <w:t>13</w:t>
            </w:r>
            <w:r w:rsidR="008F21B3">
              <w:rPr>
                <w:rFonts w:ascii="Calibri" w:hAnsi="Calibri" w:cs="Calibri"/>
                <w:sz w:val="22"/>
                <w:szCs w:val="22"/>
              </w:rPr>
              <w:t>/04</w:t>
            </w:r>
            <w:r w:rsidR="00C26277">
              <w:rPr>
                <w:rFonts w:ascii="Calibri" w:hAnsi="Calibri" w:cs="Calibri"/>
                <w:sz w:val="22"/>
                <w:szCs w:val="22"/>
              </w:rPr>
              <w:t>/2017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2D59B1A3"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B67CB9">
              <w:rPr>
                <w:rFonts w:ascii="Calibri" w:hAnsi="Calibri" w:cs="Calibri"/>
                <w:sz w:val="22"/>
                <w:szCs w:val="22"/>
              </w:rPr>
              <w:t>1</w:t>
            </w:r>
            <w:bookmarkStart w:id="0" w:name="_GoBack"/>
            <w:bookmarkEnd w:id="0"/>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6A8FB55" w:rsidR="004150C6" w:rsidRPr="00552079" w:rsidRDefault="002460E6"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C1898C1" w:rsidR="004150C6" w:rsidRPr="002460E6" w:rsidRDefault="002460E6" w:rsidP="002460E6">
            <w:pPr>
              <w:autoSpaceDE w:val="0"/>
              <w:autoSpaceDN w:val="0"/>
              <w:adjustRightInd w:val="0"/>
              <w:jc w:val="both"/>
              <w:rPr>
                <w:rFonts w:asciiTheme="minorHAnsi" w:hAnsiTheme="minorHAnsi" w:cstheme="minorHAnsi"/>
                <w:bCs/>
                <w:szCs w:val="28"/>
              </w:rPr>
            </w:pPr>
            <w:r w:rsidRPr="002460E6">
              <w:rPr>
                <w:rFonts w:asciiTheme="minorHAnsi" w:hAnsiTheme="minorHAnsi" w:cstheme="minorHAnsi"/>
                <w:bCs/>
                <w:szCs w:val="28"/>
              </w:rPr>
              <w:t>OBRAS CIVILES Y MECÁNICAS PARA LA AMPLIACIÓN DEL TENDIDO DE RED SECUNDARIA EN LAS</w:t>
            </w:r>
            <w:r>
              <w:rPr>
                <w:rFonts w:asciiTheme="minorHAnsi" w:hAnsiTheme="minorHAnsi" w:cstheme="minorHAnsi"/>
                <w:bCs/>
                <w:szCs w:val="28"/>
              </w:rPr>
              <w:t xml:space="preserve"> </w:t>
            </w:r>
            <w:r w:rsidRPr="002460E6">
              <w:rPr>
                <w:rFonts w:asciiTheme="minorHAnsi" w:hAnsiTheme="minorHAnsi" w:cstheme="minorHAnsi"/>
                <w:bCs/>
                <w:szCs w:val="28"/>
              </w:rPr>
              <w:t>LOCALIDADES DE CAMARGO, VILLA ABECIA Y LAS CARRERAS.</w:t>
            </w:r>
          </w:p>
        </w:tc>
        <w:tc>
          <w:tcPr>
            <w:tcW w:w="1772" w:type="dxa"/>
            <w:tcBorders>
              <w:top w:val="nil"/>
              <w:left w:val="nil"/>
              <w:bottom w:val="single" w:sz="8" w:space="0" w:color="auto"/>
              <w:right w:val="single" w:sz="8" w:space="0" w:color="auto"/>
            </w:tcBorders>
            <w:shd w:val="clear" w:color="auto" w:fill="auto"/>
            <w:noWrap/>
            <w:vAlign w:val="center"/>
          </w:tcPr>
          <w:p w14:paraId="684D0922" w14:textId="6EFB5CFC" w:rsidR="004150C6" w:rsidRPr="00552079" w:rsidRDefault="002460E6" w:rsidP="002460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745.547</w:t>
            </w:r>
            <w:r w:rsidR="008F21B3">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3FF59D8" w:rsidR="00103622" w:rsidRPr="008F21B3" w:rsidRDefault="002460E6"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745.547</w:t>
            </w:r>
            <w:r w:rsidR="008F21B3" w:rsidRPr="008F21B3">
              <w:rPr>
                <w:rFonts w:asciiTheme="minorHAnsi" w:hAnsiTheme="minorHAnsi" w:cstheme="minorHAnsi"/>
                <w:b/>
                <w:color w:val="000000"/>
                <w:sz w:val="22"/>
                <w:szCs w:val="22"/>
                <w:lang w:val="es-BO" w:eastAsia="es-BO"/>
              </w:rPr>
              <w:t>,2</w:t>
            </w:r>
            <w:r>
              <w:rPr>
                <w:rFonts w:asciiTheme="minorHAnsi" w:hAnsiTheme="minorHAnsi" w:cstheme="minorHAnsi"/>
                <w:b/>
                <w:color w:val="000000"/>
                <w:sz w:val="22"/>
                <w:szCs w:val="22"/>
                <w:lang w:val="es-BO" w:eastAsia="es-BO"/>
              </w:rPr>
              <w:t>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ECA22E" w14:textId="77777777" w:rsidR="00F577AB" w:rsidRPr="00552079" w:rsidRDefault="00F577AB"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185F6E04"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510F1A21" w14:textId="77777777" w:rsidR="00C733F7" w:rsidRPr="00C733F7" w:rsidRDefault="00C733F7"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693F8F29" w14:textId="77777777" w:rsidR="00C733F7" w:rsidRDefault="00C733F7" w:rsidP="00084434">
      <w:pPr>
        <w:ind w:left="426"/>
        <w:jc w:val="both"/>
        <w:rPr>
          <w:rFonts w:asciiTheme="minorHAnsi" w:hAnsiTheme="minorHAnsi" w:cstheme="minorHAnsi"/>
          <w:b/>
          <w:sz w:val="22"/>
          <w:szCs w:val="22"/>
        </w:rPr>
      </w:pPr>
    </w:p>
    <w:p w14:paraId="4663F5EE" w14:textId="77777777" w:rsidR="00C733F7" w:rsidRDefault="00C733F7" w:rsidP="00084434">
      <w:pPr>
        <w:ind w:left="426"/>
        <w:jc w:val="both"/>
        <w:rPr>
          <w:rFonts w:asciiTheme="minorHAnsi" w:hAnsiTheme="minorHAnsi" w:cstheme="minorHAnsi"/>
          <w:b/>
          <w:sz w:val="22"/>
          <w:szCs w:val="22"/>
        </w:rPr>
      </w:pPr>
    </w:p>
    <w:p w14:paraId="03DE83BB" w14:textId="77777777" w:rsidR="00C733F7" w:rsidRDefault="00C733F7" w:rsidP="00084434">
      <w:pPr>
        <w:ind w:left="426"/>
        <w:jc w:val="both"/>
        <w:rPr>
          <w:rFonts w:asciiTheme="minorHAnsi" w:hAnsiTheme="minorHAnsi" w:cstheme="minorHAnsi"/>
          <w:b/>
          <w:sz w:val="22"/>
          <w:szCs w:val="22"/>
        </w:rPr>
      </w:pPr>
    </w:p>
    <w:p w14:paraId="0A704F5D" w14:textId="77777777" w:rsidR="00C733F7" w:rsidRDefault="00C733F7" w:rsidP="00084434">
      <w:pPr>
        <w:ind w:left="426"/>
        <w:jc w:val="both"/>
        <w:rPr>
          <w:rFonts w:asciiTheme="minorHAnsi" w:hAnsiTheme="minorHAnsi" w:cstheme="minorHAnsi"/>
          <w:b/>
          <w:sz w:val="22"/>
          <w:szCs w:val="22"/>
        </w:rPr>
      </w:pPr>
    </w:p>
    <w:p w14:paraId="11A15FA1" w14:textId="77777777" w:rsidR="00C733F7" w:rsidRDefault="00C733F7" w:rsidP="00084434">
      <w:pPr>
        <w:ind w:left="426"/>
        <w:jc w:val="both"/>
        <w:rPr>
          <w:rFonts w:asciiTheme="minorHAnsi" w:hAnsiTheme="minorHAnsi" w:cstheme="minorHAnsi"/>
          <w:b/>
          <w:sz w:val="22"/>
          <w:szCs w:val="22"/>
        </w:rPr>
      </w:pPr>
    </w:p>
    <w:p w14:paraId="76DE69D8" w14:textId="77777777" w:rsidR="00C733F7" w:rsidRDefault="00C733F7" w:rsidP="00084434">
      <w:pPr>
        <w:ind w:left="426"/>
        <w:jc w:val="both"/>
        <w:rPr>
          <w:rFonts w:asciiTheme="minorHAnsi" w:hAnsiTheme="minorHAnsi" w:cstheme="minorHAnsi"/>
          <w:b/>
          <w:sz w:val="22"/>
          <w:szCs w:val="22"/>
        </w:rPr>
      </w:pPr>
    </w:p>
    <w:p w14:paraId="4D8F72D0" w14:textId="77777777" w:rsidR="00C733F7" w:rsidRDefault="00C733F7" w:rsidP="00084434">
      <w:pPr>
        <w:ind w:left="426"/>
        <w:jc w:val="both"/>
        <w:rPr>
          <w:rFonts w:asciiTheme="minorHAnsi" w:hAnsiTheme="minorHAnsi" w:cstheme="minorHAnsi"/>
          <w:b/>
          <w:sz w:val="22"/>
          <w:szCs w:val="22"/>
        </w:rPr>
      </w:pPr>
    </w:p>
    <w:p w14:paraId="13346C68" w14:textId="77777777" w:rsidR="00C733F7" w:rsidRDefault="00C733F7" w:rsidP="00084434">
      <w:pPr>
        <w:ind w:left="426"/>
        <w:jc w:val="both"/>
        <w:rPr>
          <w:rFonts w:asciiTheme="minorHAnsi" w:hAnsiTheme="minorHAnsi" w:cstheme="minorHAnsi"/>
          <w:b/>
          <w:sz w:val="22"/>
          <w:szCs w:val="22"/>
        </w:rPr>
      </w:pPr>
    </w:p>
    <w:p w14:paraId="5D2F9943" w14:textId="77777777" w:rsidR="00C733F7" w:rsidRDefault="00C733F7" w:rsidP="00084434">
      <w:pPr>
        <w:ind w:left="426"/>
        <w:jc w:val="both"/>
        <w:rPr>
          <w:rFonts w:asciiTheme="minorHAnsi" w:hAnsiTheme="minorHAnsi" w:cstheme="minorHAnsi"/>
          <w:b/>
          <w:sz w:val="22"/>
          <w:szCs w:val="22"/>
        </w:rPr>
      </w:pPr>
    </w:p>
    <w:p w14:paraId="0617841F"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F11F254" w14:textId="77777777" w:rsidR="00ED1C70" w:rsidRPr="00ED1C70" w:rsidRDefault="00ED1C70" w:rsidP="00F50C94">
      <w:pPr>
        <w:jc w:val="center"/>
        <w:rPr>
          <w:rFonts w:asciiTheme="minorHAnsi" w:hAnsiTheme="minorHAnsi" w:cstheme="minorHAnsi"/>
          <w:b/>
          <w:bCs/>
          <w:sz w:val="16"/>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D1C70" w:rsidRPr="00DC159F" w14:paraId="55D3A663" w14:textId="77777777" w:rsidTr="00ED1C70">
        <w:tc>
          <w:tcPr>
            <w:tcW w:w="9113" w:type="dxa"/>
            <w:shd w:val="clear" w:color="auto" w:fill="8DB3E2"/>
            <w:vAlign w:val="center"/>
          </w:tcPr>
          <w:p w14:paraId="43600604" w14:textId="77777777" w:rsidR="00ED1C70" w:rsidRPr="00DC159F" w:rsidRDefault="00ED1C70" w:rsidP="00126B12">
            <w:pPr>
              <w:rPr>
                <w:rFonts w:ascii="Calibri" w:hAnsi="Calibri" w:cs="Calibri"/>
                <w:b/>
                <w:sz w:val="22"/>
                <w:szCs w:val="22"/>
                <w:lang w:eastAsia="es-ES"/>
              </w:rPr>
            </w:pPr>
            <w:r w:rsidRPr="00DC159F">
              <w:rPr>
                <w:rFonts w:ascii="Calibri" w:hAnsi="Calibri" w:cs="Calibri"/>
                <w:b/>
                <w:sz w:val="22"/>
                <w:szCs w:val="22"/>
                <w:lang w:eastAsia="es-ES"/>
              </w:rPr>
              <w:t>1.- GARANTIAS FINANCIERAS</w:t>
            </w:r>
          </w:p>
        </w:tc>
      </w:tr>
      <w:tr w:rsidR="00ED1C70" w:rsidRPr="00DC159F" w14:paraId="0FBBB054" w14:textId="77777777" w:rsidTr="00ED1C70">
        <w:tc>
          <w:tcPr>
            <w:tcW w:w="9113" w:type="dxa"/>
            <w:shd w:val="clear" w:color="auto" w:fill="8DB3E2"/>
            <w:vAlign w:val="center"/>
          </w:tcPr>
          <w:p w14:paraId="33A30320" w14:textId="77777777" w:rsidR="00ED1C70" w:rsidRPr="00DC159F" w:rsidRDefault="00ED1C70" w:rsidP="00126B12">
            <w:pPr>
              <w:rPr>
                <w:rFonts w:ascii="Calibri" w:hAnsi="Calibri" w:cs="Calibri"/>
                <w:b/>
                <w:sz w:val="22"/>
                <w:szCs w:val="22"/>
                <w:lang w:eastAsia="es-ES"/>
              </w:rPr>
            </w:pPr>
            <w:r w:rsidRPr="00DC159F">
              <w:rPr>
                <w:rFonts w:ascii="Calibri" w:hAnsi="Calibri" w:cs="Calibri"/>
                <w:b/>
                <w:sz w:val="22"/>
                <w:szCs w:val="22"/>
                <w:lang w:eastAsia="es-ES"/>
              </w:rPr>
              <w:t>GARANTÍA DE SERIEDAD DE PROPUESTA</w:t>
            </w:r>
          </w:p>
        </w:tc>
      </w:tr>
      <w:tr w:rsidR="00ED1C70" w:rsidRPr="00DC159F" w14:paraId="25C22394" w14:textId="77777777" w:rsidTr="00ED1C70">
        <w:tc>
          <w:tcPr>
            <w:tcW w:w="9113" w:type="dxa"/>
            <w:shd w:val="clear" w:color="auto" w:fill="auto"/>
            <w:vAlign w:val="center"/>
          </w:tcPr>
          <w:p w14:paraId="2E6847DB" w14:textId="77777777" w:rsidR="00ED1C70" w:rsidRPr="00DC159F" w:rsidRDefault="00ED1C70" w:rsidP="00126B12">
            <w:pPr>
              <w:rPr>
                <w:rFonts w:ascii="Calibri" w:hAnsi="Calibri" w:cs="Calibri"/>
                <w:sz w:val="22"/>
                <w:szCs w:val="22"/>
                <w:lang w:eastAsia="es-ES"/>
              </w:rPr>
            </w:pPr>
          </w:p>
          <w:p w14:paraId="71995F04" w14:textId="77777777" w:rsidR="00ED1C70" w:rsidRPr="00DC159F" w:rsidRDefault="00ED1C70" w:rsidP="00126B12">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23DF2114" w14:textId="77777777" w:rsidR="00ED1C70" w:rsidRPr="00DC159F" w:rsidRDefault="00ED1C70" w:rsidP="00126B12">
            <w:pPr>
              <w:rPr>
                <w:rFonts w:ascii="Calibri" w:hAnsi="Calibri" w:cs="Calibri"/>
                <w:sz w:val="22"/>
                <w:szCs w:val="22"/>
                <w:lang w:eastAsia="es-ES"/>
              </w:rPr>
            </w:pPr>
          </w:p>
          <w:p w14:paraId="4204C339" w14:textId="77777777" w:rsidR="00ED1C70" w:rsidRPr="00DC159F" w:rsidRDefault="00ED1C70" w:rsidP="00126B12">
            <w:pPr>
              <w:spacing w:after="240"/>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b/>
                <w:bCs/>
                <w:sz w:val="22"/>
                <w:szCs w:val="22"/>
              </w:rPr>
              <w:t>,</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BC23C12"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75875A9F" w14:textId="77777777" w:rsidR="00ED1C70" w:rsidRPr="00DC159F" w:rsidRDefault="00ED1C70" w:rsidP="00126B12">
            <w:pPr>
              <w:jc w:val="both"/>
              <w:rPr>
                <w:rFonts w:ascii="Calibri" w:hAnsi="Calibri" w:cs="Calibri"/>
                <w:sz w:val="22"/>
                <w:szCs w:val="22"/>
              </w:rPr>
            </w:pPr>
          </w:p>
          <w:p w14:paraId="64AC8F07" w14:textId="534A28F4"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AF7F6C1" w14:textId="77777777" w:rsidR="00ED1C70" w:rsidRPr="00DC159F" w:rsidRDefault="00ED1C70" w:rsidP="00126B12">
            <w:pPr>
              <w:jc w:val="both"/>
              <w:rPr>
                <w:rFonts w:ascii="Calibri" w:hAnsi="Calibri" w:cs="Calibri"/>
                <w:sz w:val="22"/>
                <w:szCs w:val="22"/>
                <w:lang w:eastAsia="es-ES"/>
              </w:rPr>
            </w:pPr>
          </w:p>
        </w:tc>
      </w:tr>
      <w:tr w:rsidR="00ED1C70" w:rsidRPr="00DC159F" w14:paraId="3F79DA00" w14:textId="77777777" w:rsidTr="00ED1C70">
        <w:tc>
          <w:tcPr>
            <w:tcW w:w="9113" w:type="dxa"/>
            <w:shd w:val="clear" w:color="auto" w:fill="8DB3E2"/>
            <w:vAlign w:val="center"/>
          </w:tcPr>
          <w:p w14:paraId="23DBB9F6" w14:textId="77777777" w:rsidR="00ED1C70" w:rsidRPr="00DC159F" w:rsidRDefault="00ED1C70" w:rsidP="00126B12">
            <w:pPr>
              <w:rPr>
                <w:rFonts w:ascii="Calibri" w:hAnsi="Calibri" w:cs="Calibri"/>
                <w:sz w:val="22"/>
                <w:szCs w:val="22"/>
                <w:lang w:eastAsia="es-ES"/>
              </w:rPr>
            </w:pPr>
            <w:r w:rsidRPr="00DC159F">
              <w:rPr>
                <w:rFonts w:ascii="Calibri" w:hAnsi="Calibri" w:cs="Calibri"/>
                <w:b/>
                <w:sz w:val="22"/>
                <w:szCs w:val="22"/>
                <w:lang w:eastAsia="es-ES"/>
              </w:rPr>
              <w:t>GARANTÍA DE CORRECTA INVERSIÓN DE ANTICIPO</w:t>
            </w:r>
            <w:r w:rsidRPr="00DC159F">
              <w:rPr>
                <w:rFonts w:ascii="Calibri" w:hAnsi="Calibri" w:cs="Calibri"/>
                <w:sz w:val="22"/>
                <w:szCs w:val="22"/>
                <w:lang w:eastAsia="es-ES"/>
              </w:rPr>
              <w:t xml:space="preserve"> </w:t>
            </w:r>
          </w:p>
        </w:tc>
      </w:tr>
      <w:tr w:rsidR="00ED1C70" w:rsidRPr="00DC159F" w14:paraId="2249A8A1" w14:textId="77777777" w:rsidTr="00ED1C70">
        <w:tc>
          <w:tcPr>
            <w:tcW w:w="9113" w:type="dxa"/>
            <w:shd w:val="clear" w:color="auto" w:fill="auto"/>
            <w:vAlign w:val="center"/>
          </w:tcPr>
          <w:p w14:paraId="40ACFE5A" w14:textId="77777777" w:rsidR="00ED1C70" w:rsidRPr="00DC159F" w:rsidRDefault="00ED1C70" w:rsidP="00126B12">
            <w:pPr>
              <w:rPr>
                <w:rFonts w:ascii="Calibri" w:hAnsi="Calibri" w:cs="Calibri"/>
                <w:sz w:val="22"/>
                <w:szCs w:val="22"/>
                <w:lang w:eastAsia="es-ES"/>
              </w:rPr>
            </w:pPr>
          </w:p>
          <w:p w14:paraId="47A6A00E" w14:textId="77777777" w:rsidR="00ED1C70" w:rsidRPr="00DC159F" w:rsidRDefault="00ED1C70" w:rsidP="00126B12">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5E571F5D" w14:textId="77777777" w:rsidR="00ED1C70" w:rsidRPr="00DC159F" w:rsidRDefault="00ED1C70" w:rsidP="00126B12">
            <w:pPr>
              <w:jc w:val="both"/>
              <w:rPr>
                <w:rFonts w:ascii="Calibri" w:hAnsi="Calibri" w:cs="Calibri"/>
                <w:sz w:val="22"/>
                <w:szCs w:val="22"/>
                <w:lang w:eastAsia="es-ES"/>
              </w:rPr>
            </w:pPr>
          </w:p>
          <w:p w14:paraId="4F5B0A4D"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14:paraId="72A70BCE" w14:textId="77777777" w:rsidR="00ED1C70" w:rsidRPr="00DC159F" w:rsidRDefault="00ED1C70" w:rsidP="00126B12">
            <w:pPr>
              <w:jc w:val="both"/>
              <w:rPr>
                <w:rFonts w:ascii="Calibri" w:hAnsi="Calibri" w:cs="Calibri"/>
                <w:sz w:val="22"/>
                <w:szCs w:val="22"/>
                <w:lang w:eastAsia="es-ES"/>
              </w:rPr>
            </w:pPr>
          </w:p>
          <w:p w14:paraId="0D7CC3E4"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w:t>
            </w:r>
            <w:r w:rsidRPr="00DC159F">
              <w:rPr>
                <w:rFonts w:ascii="Calibri" w:hAnsi="Calibri" w:cs="Calibri"/>
                <w:sz w:val="22"/>
                <w:szCs w:val="22"/>
              </w:rPr>
              <w:lastRenderedPageBreak/>
              <w:t>y bajo el control de la Autoridad de Supervisión del Sistema Financiero – ASFI, a la orden/a favor de Yacimientos Petrolíferos Fiscales Bolivianos / YPFB, con características expresas de renovable, irrevocable y de ejecución a primer requerimiento con vigencia  de 90 días, computables a partir de la fecha de su emisión, por un monto equivalente al cien por ciento (100%) del anticipo otorgado.</w:t>
            </w:r>
          </w:p>
          <w:p w14:paraId="0673C498" w14:textId="77777777" w:rsidR="00ED1C70" w:rsidRPr="00DC159F" w:rsidRDefault="00ED1C70" w:rsidP="00126B12">
            <w:pPr>
              <w:jc w:val="both"/>
              <w:rPr>
                <w:rFonts w:ascii="Calibri" w:hAnsi="Calibri" w:cs="Calibri"/>
                <w:sz w:val="22"/>
                <w:szCs w:val="22"/>
                <w:lang w:eastAsia="es-ES"/>
              </w:rPr>
            </w:pPr>
          </w:p>
        </w:tc>
      </w:tr>
      <w:tr w:rsidR="00ED1C70" w:rsidRPr="00DC159F" w14:paraId="142E9F7E" w14:textId="77777777" w:rsidTr="00ED1C70">
        <w:tc>
          <w:tcPr>
            <w:tcW w:w="9113" w:type="dxa"/>
            <w:shd w:val="clear" w:color="auto" w:fill="8DB3E2"/>
            <w:vAlign w:val="center"/>
          </w:tcPr>
          <w:p w14:paraId="7ED6DECF" w14:textId="77777777" w:rsidR="00ED1C70" w:rsidRPr="00DC159F" w:rsidRDefault="00ED1C70" w:rsidP="00126B12">
            <w:pPr>
              <w:rPr>
                <w:rFonts w:ascii="Calibri" w:hAnsi="Calibri" w:cs="Calibri"/>
                <w:sz w:val="22"/>
                <w:szCs w:val="22"/>
                <w:lang w:eastAsia="es-ES"/>
              </w:rPr>
            </w:pPr>
            <w:r w:rsidRPr="00DC159F">
              <w:rPr>
                <w:rFonts w:ascii="Calibri" w:hAnsi="Calibri" w:cs="Calibri"/>
                <w:b/>
                <w:sz w:val="22"/>
                <w:szCs w:val="22"/>
                <w:lang w:eastAsia="es-ES"/>
              </w:rPr>
              <w:lastRenderedPageBreak/>
              <w:t>GARANTÍA DE CUMPLIMIENTO DE CONTRATO</w:t>
            </w:r>
          </w:p>
        </w:tc>
      </w:tr>
      <w:tr w:rsidR="00ED1C70" w:rsidRPr="00DC159F" w14:paraId="126715C0" w14:textId="77777777" w:rsidTr="00ED1C70">
        <w:tc>
          <w:tcPr>
            <w:tcW w:w="9113" w:type="dxa"/>
            <w:shd w:val="clear" w:color="auto" w:fill="auto"/>
            <w:vAlign w:val="center"/>
          </w:tcPr>
          <w:p w14:paraId="5BA954A7" w14:textId="77777777" w:rsidR="00ED1C70" w:rsidRPr="00DC159F" w:rsidRDefault="00ED1C70" w:rsidP="00126B12">
            <w:pPr>
              <w:rPr>
                <w:rFonts w:ascii="Calibri" w:hAnsi="Calibri" w:cs="Calibri"/>
                <w:sz w:val="22"/>
                <w:szCs w:val="22"/>
                <w:lang w:eastAsia="es-ES"/>
              </w:rPr>
            </w:pPr>
          </w:p>
          <w:p w14:paraId="0A216722" w14:textId="77777777" w:rsidR="00ED1C70" w:rsidRPr="00DC159F" w:rsidRDefault="00ED1C70" w:rsidP="00126B12">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3E7E3C5F" w14:textId="77777777" w:rsidR="00ED1C70" w:rsidRPr="00DC159F" w:rsidRDefault="00ED1C70" w:rsidP="00126B12">
            <w:pPr>
              <w:jc w:val="both"/>
              <w:rPr>
                <w:rFonts w:ascii="Calibri" w:hAnsi="Calibri" w:cs="Calibri"/>
                <w:sz w:val="22"/>
                <w:szCs w:val="22"/>
                <w:lang w:eastAsia="es-ES"/>
              </w:rPr>
            </w:pPr>
          </w:p>
          <w:p w14:paraId="0BDEEB1F"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1EEB93D" w14:textId="77777777" w:rsidR="00ED1C70" w:rsidRPr="00DC159F" w:rsidRDefault="00ED1C70" w:rsidP="00126B12">
            <w:pPr>
              <w:jc w:val="both"/>
              <w:rPr>
                <w:rFonts w:ascii="Calibri" w:hAnsi="Calibri" w:cs="Calibri"/>
                <w:sz w:val="22"/>
                <w:szCs w:val="22"/>
                <w:lang w:eastAsia="es-ES"/>
              </w:rPr>
            </w:pPr>
          </w:p>
          <w:p w14:paraId="3E451CBF"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7C6C9F15" w14:textId="77777777" w:rsidR="00ED1C70" w:rsidRPr="00DC159F" w:rsidRDefault="00ED1C70" w:rsidP="00126B12">
            <w:pPr>
              <w:jc w:val="both"/>
              <w:rPr>
                <w:rFonts w:ascii="Calibri" w:hAnsi="Calibri" w:cs="Calibri"/>
                <w:sz w:val="22"/>
                <w:szCs w:val="22"/>
                <w:lang w:eastAsia="es-ES"/>
              </w:rPr>
            </w:pPr>
          </w:p>
          <w:p w14:paraId="6E1FD559"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Póliza de caución a Primer requerimiento para Entidades Públicas</w:t>
            </w:r>
            <w:r w:rsidRPr="00DC159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5648A6C0" w14:textId="77777777" w:rsidR="00ED1C70" w:rsidRPr="00DC159F" w:rsidRDefault="00ED1C70" w:rsidP="00126B12">
            <w:pPr>
              <w:jc w:val="both"/>
              <w:rPr>
                <w:rFonts w:ascii="Calibri" w:hAnsi="Calibri" w:cs="Calibri"/>
                <w:sz w:val="22"/>
                <w:szCs w:val="22"/>
                <w:lang w:eastAsia="es-ES"/>
              </w:rPr>
            </w:pPr>
          </w:p>
          <w:p w14:paraId="3C31F17C" w14:textId="77777777" w:rsidR="00ED1C70" w:rsidRPr="00DC159F" w:rsidRDefault="00ED1C70" w:rsidP="00126B12">
            <w:pPr>
              <w:jc w:val="both"/>
              <w:rPr>
                <w:rFonts w:ascii="Calibri" w:hAnsi="Calibri" w:cs="Calibri"/>
                <w:color w:val="000000"/>
                <w:sz w:val="22"/>
                <w:szCs w:val="22"/>
              </w:rPr>
            </w:pPr>
            <w:r w:rsidRPr="00DC159F">
              <w:rPr>
                <w:rFonts w:ascii="Calibri" w:hAnsi="Calibri" w:cs="Calibri"/>
                <w:b/>
                <w:bCs/>
                <w:color w:val="000000"/>
                <w:sz w:val="22"/>
                <w:szCs w:val="22"/>
              </w:rPr>
              <w:t>RETENCIONES.</w:t>
            </w:r>
            <w:r w:rsidRPr="00DC159F">
              <w:rPr>
                <w:rFonts w:ascii="Calibri" w:hAnsi="Calibri" w:cs="Calibr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630A04CD" w14:textId="77777777" w:rsidR="00ED1C70" w:rsidRPr="00DC159F" w:rsidRDefault="00ED1C70" w:rsidP="00126B12">
            <w:pPr>
              <w:jc w:val="both"/>
              <w:rPr>
                <w:rFonts w:ascii="Calibri" w:hAnsi="Calibri" w:cs="Calibri"/>
                <w:sz w:val="22"/>
                <w:szCs w:val="22"/>
                <w:lang w:eastAsia="es-ES"/>
              </w:rPr>
            </w:pPr>
          </w:p>
        </w:tc>
      </w:tr>
      <w:tr w:rsidR="00ED1C70" w:rsidRPr="00DC159F" w14:paraId="5ABAC729" w14:textId="77777777" w:rsidTr="00ED1C70">
        <w:tc>
          <w:tcPr>
            <w:tcW w:w="9113" w:type="dxa"/>
            <w:shd w:val="clear" w:color="auto" w:fill="8DB3E2"/>
            <w:vAlign w:val="center"/>
          </w:tcPr>
          <w:p w14:paraId="17BA2219" w14:textId="77777777" w:rsidR="00ED1C70" w:rsidRPr="00DC159F" w:rsidRDefault="00ED1C70" w:rsidP="00126B12">
            <w:pPr>
              <w:rPr>
                <w:rFonts w:ascii="Calibri" w:hAnsi="Calibri" w:cs="Calibri"/>
                <w:sz w:val="22"/>
                <w:szCs w:val="22"/>
                <w:lang w:eastAsia="es-ES"/>
              </w:rPr>
            </w:pPr>
            <w:r w:rsidRPr="00DC159F">
              <w:rPr>
                <w:rFonts w:ascii="Calibri" w:hAnsi="Calibri" w:cs="Calibri"/>
                <w:b/>
                <w:sz w:val="22"/>
                <w:szCs w:val="22"/>
                <w:lang w:eastAsia="es-ES"/>
              </w:rPr>
              <w:t>GARANTÍA ADICIONAL A LA GARANTÍA DE CUMPLIMIENTO DE CONTRATO DE OBRAS</w:t>
            </w:r>
          </w:p>
        </w:tc>
      </w:tr>
      <w:tr w:rsidR="00ED1C70" w:rsidRPr="00DC159F" w14:paraId="3200C11E" w14:textId="77777777" w:rsidTr="00ED1C70">
        <w:tc>
          <w:tcPr>
            <w:tcW w:w="9113" w:type="dxa"/>
            <w:shd w:val="clear" w:color="auto" w:fill="auto"/>
            <w:vAlign w:val="center"/>
          </w:tcPr>
          <w:p w14:paraId="4A7764EF" w14:textId="77777777" w:rsidR="00ED1C70" w:rsidRPr="00DC159F" w:rsidRDefault="00ED1C70" w:rsidP="00126B12">
            <w:pPr>
              <w:rPr>
                <w:rFonts w:ascii="Calibri" w:hAnsi="Calibri" w:cs="Calibri"/>
                <w:sz w:val="22"/>
                <w:szCs w:val="22"/>
                <w:lang w:eastAsia="es-ES"/>
              </w:rPr>
            </w:pPr>
          </w:p>
          <w:p w14:paraId="6167F406" w14:textId="77777777" w:rsidR="00ED1C70" w:rsidRPr="00DC159F" w:rsidRDefault="00ED1C70" w:rsidP="00126B12">
            <w:pPr>
              <w:jc w:val="both"/>
              <w:rPr>
                <w:rFonts w:ascii="Calibri" w:hAnsi="Calibri" w:cs="Calibri"/>
                <w:sz w:val="22"/>
                <w:szCs w:val="22"/>
                <w:lang w:eastAsia="es-ES"/>
              </w:rPr>
            </w:pPr>
            <w:r w:rsidRPr="00DC159F">
              <w:rPr>
                <w:rFonts w:ascii="Calibri" w:hAnsi="Calibri" w:cs="Calibri"/>
                <w:sz w:val="22"/>
                <w:szCs w:val="22"/>
                <w:lang w:eastAsia="es-ES"/>
              </w:rPr>
              <w:t xml:space="preserve">A elección de la empresa (proponente o adjudicada, según corresponda)  podrá optar por uno de los siguientes instrumentos financieros: </w:t>
            </w:r>
          </w:p>
          <w:p w14:paraId="6C0963CB" w14:textId="77777777" w:rsidR="00ED1C70" w:rsidRPr="00DC159F" w:rsidRDefault="00ED1C70" w:rsidP="00126B12">
            <w:pPr>
              <w:jc w:val="both"/>
              <w:rPr>
                <w:rFonts w:ascii="Calibri" w:hAnsi="Calibri" w:cs="Calibri"/>
                <w:sz w:val="22"/>
                <w:szCs w:val="22"/>
                <w:lang w:eastAsia="es-ES"/>
              </w:rPr>
            </w:pPr>
          </w:p>
          <w:p w14:paraId="3F4645E0" w14:textId="77777777" w:rsidR="00ED1C70" w:rsidRPr="00DC159F" w:rsidRDefault="00ED1C70" w:rsidP="00126B12">
            <w:pPr>
              <w:jc w:val="both"/>
              <w:rPr>
                <w:rFonts w:ascii="Calibri" w:hAnsi="Calibri" w:cs="Calibri"/>
                <w:sz w:val="22"/>
                <w:szCs w:val="22"/>
              </w:rPr>
            </w:pPr>
            <w:r w:rsidRPr="00DC159F">
              <w:rPr>
                <w:rFonts w:ascii="Calibri" w:hAnsi="Calibri" w:cs="Calibri"/>
                <w:b/>
                <w:bCs/>
                <w:sz w:val="22"/>
                <w:szCs w:val="22"/>
                <w:u w:val="single"/>
              </w:rPr>
              <w:t>Boleta de Garantía</w:t>
            </w:r>
            <w:r w:rsidRPr="00DC159F">
              <w:rPr>
                <w:rFonts w:ascii="Calibri" w:hAnsi="Calibri" w:cs="Calibri"/>
                <w:sz w:val="22"/>
                <w:szCs w:val="22"/>
              </w:rPr>
              <w:t xml:space="preserve">,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w:t>
            </w:r>
            <w:r w:rsidRPr="00DC159F">
              <w:rPr>
                <w:rFonts w:ascii="Calibri" w:hAnsi="Calibri" w:cs="Calibri"/>
                <w:sz w:val="22"/>
                <w:szCs w:val="22"/>
              </w:rPr>
              <w:lastRenderedPageBreak/>
              <w:t xml:space="preserve">monto equivalente  a la diferencia entre el ochenta y cinco por ciento (85%) del Precio Referencial y el valor de su propuesta económica. </w:t>
            </w:r>
          </w:p>
          <w:p w14:paraId="05F38835" w14:textId="77777777" w:rsidR="00ED1C70" w:rsidRPr="00DC159F" w:rsidRDefault="00ED1C70" w:rsidP="00126B12">
            <w:pPr>
              <w:jc w:val="both"/>
              <w:rPr>
                <w:rFonts w:ascii="Calibri" w:hAnsi="Calibri" w:cs="Calibri"/>
                <w:sz w:val="22"/>
                <w:szCs w:val="22"/>
                <w:lang w:eastAsia="es-ES"/>
              </w:rPr>
            </w:pPr>
          </w:p>
          <w:p w14:paraId="6ABD06F5" w14:textId="77777777" w:rsidR="00ED1C70" w:rsidRPr="00DC159F" w:rsidRDefault="00ED1C70" w:rsidP="00126B12">
            <w:pPr>
              <w:jc w:val="both"/>
              <w:rPr>
                <w:rFonts w:ascii="Calibri" w:hAnsi="Calibri" w:cs="Calibri"/>
                <w:color w:val="FF0000"/>
                <w:sz w:val="22"/>
                <w:szCs w:val="22"/>
                <w:lang w:eastAsia="es-ES"/>
              </w:rPr>
            </w:pPr>
            <w:r w:rsidRPr="00DC159F">
              <w:rPr>
                <w:rFonts w:ascii="Calibri" w:hAnsi="Calibri" w:cs="Calibri"/>
                <w:b/>
                <w:bCs/>
                <w:sz w:val="22"/>
                <w:szCs w:val="22"/>
                <w:u w:val="single"/>
              </w:rPr>
              <w:t>Garantía a Primer Requerimiento</w:t>
            </w:r>
            <w:r w:rsidRPr="00DC159F">
              <w:rPr>
                <w:rFonts w:ascii="Calibri" w:hAnsi="Calibri" w:cs="Calibri"/>
                <w:sz w:val="22"/>
                <w:szCs w:val="22"/>
              </w:rPr>
              <w:t>, emitida por una Entidad de Intermediación Financiera (</w:t>
            </w:r>
            <w:r w:rsidRPr="00DC159F">
              <w:rPr>
                <w:rFonts w:ascii="Calibri" w:hAnsi="Calibri" w:cs="Calibri"/>
                <w:b/>
                <w:bCs/>
                <w:sz w:val="22"/>
                <w:szCs w:val="22"/>
                <w:u w:val="single"/>
              </w:rPr>
              <w:t>Bancaria)</w:t>
            </w:r>
            <w:r w:rsidRPr="00DC159F">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r w:rsidRPr="00DC159F">
              <w:rPr>
                <w:rFonts w:ascii="Calibri" w:hAnsi="Calibri" w:cs="Calibri"/>
                <w:color w:val="FF0000"/>
                <w:sz w:val="22"/>
                <w:szCs w:val="22"/>
                <w:lang w:eastAsia="es-ES"/>
              </w:rPr>
              <w:tab/>
            </w:r>
          </w:p>
          <w:p w14:paraId="70C0DD90" w14:textId="77777777" w:rsidR="00ED1C70" w:rsidRPr="00DC159F" w:rsidRDefault="00ED1C70" w:rsidP="00126B12">
            <w:pPr>
              <w:rPr>
                <w:rFonts w:ascii="Calibri" w:hAnsi="Calibri" w:cs="Calibri"/>
                <w:sz w:val="22"/>
                <w:szCs w:val="22"/>
                <w:lang w:eastAsia="es-ES"/>
              </w:rPr>
            </w:pPr>
          </w:p>
        </w:tc>
      </w:tr>
    </w:tbl>
    <w:p w14:paraId="7528EAFC" w14:textId="77777777" w:rsidR="003A5BB2" w:rsidRDefault="003A5BB2" w:rsidP="00B37050">
      <w:pPr>
        <w:jc w:val="center"/>
        <w:rPr>
          <w:rFonts w:asciiTheme="minorHAnsi" w:hAnsiTheme="minorHAnsi" w:cstheme="minorHAnsi"/>
          <w:b/>
          <w:sz w:val="22"/>
          <w:szCs w:val="22"/>
          <w:lang w:val="es-ES_tradnl"/>
        </w:rPr>
      </w:pPr>
    </w:p>
    <w:p w14:paraId="3DCBAC20" w14:textId="77777777" w:rsidR="003A5BB2" w:rsidRDefault="003A5BB2" w:rsidP="00B37050">
      <w:pPr>
        <w:jc w:val="center"/>
        <w:rPr>
          <w:rFonts w:asciiTheme="minorHAnsi" w:hAnsiTheme="minorHAnsi" w:cstheme="minorHAnsi"/>
          <w:b/>
          <w:sz w:val="22"/>
          <w:szCs w:val="22"/>
          <w:lang w:val="es-ES_tradnl"/>
        </w:rPr>
      </w:pPr>
    </w:p>
    <w:p w14:paraId="499714BA" w14:textId="77777777" w:rsidR="003A5BB2" w:rsidRDefault="003A5BB2" w:rsidP="00B37050">
      <w:pPr>
        <w:jc w:val="center"/>
        <w:rPr>
          <w:rFonts w:asciiTheme="minorHAnsi" w:hAnsiTheme="minorHAnsi" w:cstheme="minorHAnsi"/>
          <w:b/>
          <w:sz w:val="22"/>
          <w:szCs w:val="22"/>
          <w:lang w:val="es-ES_tradnl"/>
        </w:rPr>
      </w:pPr>
    </w:p>
    <w:p w14:paraId="4402F9E3" w14:textId="77777777" w:rsidR="003A5BB2" w:rsidRDefault="003A5BB2" w:rsidP="00B37050">
      <w:pPr>
        <w:jc w:val="center"/>
        <w:rPr>
          <w:rFonts w:asciiTheme="minorHAnsi" w:hAnsiTheme="minorHAnsi" w:cstheme="minorHAnsi"/>
          <w:b/>
          <w:sz w:val="22"/>
          <w:szCs w:val="22"/>
          <w:lang w:val="es-ES_tradnl"/>
        </w:rPr>
      </w:pPr>
    </w:p>
    <w:p w14:paraId="41395CE5" w14:textId="77777777" w:rsidR="003A5BB2" w:rsidRDefault="003A5BB2" w:rsidP="00B37050">
      <w:pPr>
        <w:jc w:val="center"/>
        <w:rPr>
          <w:rFonts w:asciiTheme="minorHAnsi" w:hAnsiTheme="minorHAnsi" w:cstheme="minorHAnsi"/>
          <w:b/>
          <w:sz w:val="22"/>
          <w:szCs w:val="22"/>
          <w:lang w:val="es-ES_tradnl"/>
        </w:rPr>
      </w:pPr>
    </w:p>
    <w:p w14:paraId="50AD9874" w14:textId="77777777" w:rsidR="003A5BB2" w:rsidRDefault="003A5BB2" w:rsidP="00B37050">
      <w:pPr>
        <w:jc w:val="center"/>
        <w:rPr>
          <w:rFonts w:asciiTheme="minorHAnsi" w:hAnsiTheme="minorHAnsi" w:cstheme="minorHAnsi"/>
          <w:b/>
          <w:sz w:val="22"/>
          <w:szCs w:val="22"/>
          <w:lang w:val="es-ES_tradnl"/>
        </w:rPr>
      </w:pPr>
    </w:p>
    <w:p w14:paraId="2EBE7D1F" w14:textId="77777777" w:rsidR="003A5BB2" w:rsidRDefault="003A5BB2" w:rsidP="00B37050">
      <w:pPr>
        <w:jc w:val="center"/>
        <w:rPr>
          <w:rFonts w:asciiTheme="minorHAnsi" w:hAnsiTheme="minorHAnsi" w:cstheme="minorHAnsi"/>
          <w:b/>
          <w:sz w:val="22"/>
          <w:szCs w:val="22"/>
          <w:lang w:val="es-ES_tradnl"/>
        </w:rPr>
      </w:pPr>
    </w:p>
    <w:p w14:paraId="5CD2E614" w14:textId="77777777" w:rsidR="003A5BB2" w:rsidRDefault="003A5BB2" w:rsidP="00B37050">
      <w:pPr>
        <w:jc w:val="center"/>
        <w:rPr>
          <w:rFonts w:asciiTheme="minorHAnsi" w:hAnsiTheme="minorHAnsi" w:cstheme="minorHAnsi"/>
          <w:b/>
          <w:sz w:val="22"/>
          <w:szCs w:val="22"/>
          <w:lang w:val="es-ES_tradnl"/>
        </w:rPr>
      </w:pPr>
    </w:p>
    <w:p w14:paraId="21D1629C" w14:textId="77777777" w:rsidR="003A5BB2" w:rsidRDefault="003A5BB2" w:rsidP="00B37050">
      <w:pPr>
        <w:jc w:val="center"/>
        <w:rPr>
          <w:rFonts w:asciiTheme="minorHAnsi" w:hAnsiTheme="minorHAnsi" w:cstheme="minorHAnsi"/>
          <w:b/>
          <w:sz w:val="22"/>
          <w:szCs w:val="22"/>
          <w:lang w:val="es-ES_tradnl"/>
        </w:rPr>
      </w:pPr>
    </w:p>
    <w:p w14:paraId="78C0D03D" w14:textId="77777777" w:rsidR="003A5BB2" w:rsidRDefault="003A5BB2" w:rsidP="00B37050">
      <w:pPr>
        <w:jc w:val="center"/>
        <w:rPr>
          <w:rFonts w:asciiTheme="minorHAnsi" w:hAnsiTheme="minorHAnsi" w:cstheme="minorHAnsi"/>
          <w:b/>
          <w:sz w:val="22"/>
          <w:szCs w:val="22"/>
          <w:lang w:val="es-ES_tradnl"/>
        </w:rPr>
      </w:pPr>
    </w:p>
    <w:p w14:paraId="18019EA3" w14:textId="77777777" w:rsidR="003A5BB2" w:rsidRDefault="003A5BB2" w:rsidP="00B37050">
      <w:pPr>
        <w:jc w:val="center"/>
        <w:rPr>
          <w:rFonts w:asciiTheme="minorHAnsi" w:hAnsiTheme="minorHAnsi" w:cstheme="minorHAnsi"/>
          <w:b/>
          <w:sz w:val="22"/>
          <w:szCs w:val="22"/>
          <w:lang w:val="es-ES_tradnl"/>
        </w:rPr>
      </w:pPr>
    </w:p>
    <w:p w14:paraId="112F8B0A" w14:textId="77777777" w:rsidR="003A5BB2" w:rsidRDefault="003A5BB2" w:rsidP="00B37050">
      <w:pPr>
        <w:jc w:val="center"/>
        <w:rPr>
          <w:rFonts w:asciiTheme="minorHAnsi" w:hAnsiTheme="minorHAnsi" w:cstheme="minorHAnsi"/>
          <w:b/>
          <w:sz w:val="22"/>
          <w:szCs w:val="22"/>
          <w:lang w:val="es-ES_tradnl"/>
        </w:rPr>
      </w:pPr>
    </w:p>
    <w:p w14:paraId="67F5BE78" w14:textId="77777777" w:rsidR="003A5BB2" w:rsidRDefault="003A5BB2" w:rsidP="00B37050">
      <w:pPr>
        <w:jc w:val="center"/>
        <w:rPr>
          <w:rFonts w:asciiTheme="minorHAnsi" w:hAnsiTheme="minorHAnsi" w:cstheme="minorHAnsi"/>
          <w:b/>
          <w:sz w:val="22"/>
          <w:szCs w:val="22"/>
          <w:lang w:val="es-ES_tradnl"/>
        </w:rPr>
      </w:pPr>
    </w:p>
    <w:p w14:paraId="5998F881" w14:textId="77777777" w:rsidR="003A5BB2" w:rsidRDefault="003A5BB2" w:rsidP="00B37050">
      <w:pPr>
        <w:jc w:val="center"/>
        <w:rPr>
          <w:rFonts w:asciiTheme="minorHAnsi" w:hAnsiTheme="minorHAnsi" w:cstheme="minorHAnsi"/>
          <w:b/>
          <w:sz w:val="22"/>
          <w:szCs w:val="22"/>
          <w:lang w:val="es-ES_tradnl"/>
        </w:rPr>
      </w:pPr>
    </w:p>
    <w:p w14:paraId="5C8250D1" w14:textId="77777777" w:rsidR="003A5BB2" w:rsidRDefault="003A5BB2" w:rsidP="00B37050">
      <w:pPr>
        <w:jc w:val="center"/>
        <w:rPr>
          <w:rFonts w:asciiTheme="minorHAnsi" w:hAnsiTheme="minorHAnsi" w:cstheme="minorHAnsi"/>
          <w:b/>
          <w:sz w:val="22"/>
          <w:szCs w:val="22"/>
          <w:lang w:val="es-ES_tradnl"/>
        </w:rPr>
      </w:pPr>
    </w:p>
    <w:p w14:paraId="0E63479B" w14:textId="77777777" w:rsidR="003A5BB2" w:rsidRDefault="003A5BB2" w:rsidP="00B37050">
      <w:pPr>
        <w:jc w:val="center"/>
        <w:rPr>
          <w:rFonts w:asciiTheme="minorHAnsi" w:hAnsiTheme="minorHAnsi" w:cstheme="minorHAnsi"/>
          <w:b/>
          <w:sz w:val="22"/>
          <w:szCs w:val="22"/>
          <w:lang w:val="es-ES_tradnl"/>
        </w:rPr>
      </w:pPr>
    </w:p>
    <w:p w14:paraId="11BECB72" w14:textId="77777777" w:rsidR="003A5BB2" w:rsidRDefault="003A5BB2" w:rsidP="00B37050">
      <w:pPr>
        <w:jc w:val="center"/>
        <w:rPr>
          <w:rFonts w:asciiTheme="minorHAnsi" w:hAnsiTheme="minorHAnsi" w:cstheme="minorHAnsi"/>
          <w:b/>
          <w:sz w:val="22"/>
          <w:szCs w:val="22"/>
          <w:lang w:val="es-ES_tradnl"/>
        </w:rPr>
      </w:pPr>
    </w:p>
    <w:p w14:paraId="5F8F887D" w14:textId="77777777" w:rsidR="003A5BB2" w:rsidRDefault="003A5BB2" w:rsidP="00B37050">
      <w:pPr>
        <w:jc w:val="center"/>
        <w:rPr>
          <w:rFonts w:asciiTheme="minorHAnsi" w:hAnsiTheme="minorHAnsi" w:cstheme="minorHAnsi"/>
          <w:b/>
          <w:sz w:val="22"/>
          <w:szCs w:val="22"/>
          <w:lang w:val="es-ES_tradnl"/>
        </w:rPr>
      </w:pPr>
    </w:p>
    <w:p w14:paraId="20740678" w14:textId="77777777" w:rsidR="003A5BB2" w:rsidRDefault="003A5BB2" w:rsidP="00B37050">
      <w:pPr>
        <w:jc w:val="center"/>
        <w:rPr>
          <w:rFonts w:asciiTheme="minorHAnsi" w:hAnsiTheme="minorHAnsi" w:cstheme="minorHAnsi"/>
          <w:b/>
          <w:sz w:val="22"/>
          <w:szCs w:val="22"/>
          <w:lang w:val="es-ES_tradnl"/>
        </w:rPr>
      </w:pPr>
    </w:p>
    <w:p w14:paraId="1E28E204" w14:textId="77777777" w:rsidR="003A5BB2" w:rsidRDefault="003A5BB2" w:rsidP="00B37050">
      <w:pPr>
        <w:jc w:val="center"/>
        <w:rPr>
          <w:rFonts w:asciiTheme="minorHAnsi" w:hAnsiTheme="minorHAnsi" w:cstheme="minorHAnsi"/>
          <w:b/>
          <w:sz w:val="22"/>
          <w:szCs w:val="22"/>
          <w:lang w:val="es-ES_tradnl"/>
        </w:rPr>
      </w:pPr>
    </w:p>
    <w:p w14:paraId="217384AD" w14:textId="77777777" w:rsidR="003A5BB2" w:rsidRDefault="003A5BB2" w:rsidP="00B37050">
      <w:pPr>
        <w:jc w:val="center"/>
        <w:rPr>
          <w:rFonts w:asciiTheme="minorHAnsi" w:hAnsiTheme="minorHAnsi" w:cstheme="minorHAnsi"/>
          <w:b/>
          <w:sz w:val="22"/>
          <w:szCs w:val="22"/>
          <w:lang w:val="es-ES_tradnl"/>
        </w:rPr>
      </w:pPr>
    </w:p>
    <w:p w14:paraId="67B5B6CA" w14:textId="77777777" w:rsidR="003A5BB2" w:rsidRDefault="003A5BB2" w:rsidP="00B37050">
      <w:pPr>
        <w:jc w:val="center"/>
        <w:rPr>
          <w:rFonts w:asciiTheme="minorHAnsi" w:hAnsiTheme="minorHAnsi" w:cstheme="minorHAnsi"/>
          <w:b/>
          <w:sz w:val="22"/>
          <w:szCs w:val="22"/>
          <w:lang w:val="es-ES_tradnl"/>
        </w:rPr>
      </w:pPr>
    </w:p>
    <w:p w14:paraId="41324A56" w14:textId="77777777" w:rsidR="003A5BB2" w:rsidRDefault="003A5BB2" w:rsidP="00B37050">
      <w:pPr>
        <w:jc w:val="center"/>
        <w:rPr>
          <w:rFonts w:asciiTheme="minorHAnsi" w:hAnsiTheme="minorHAnsi" w:cstheme="minorHAnsi"/>
          <w:b/>
          <w:sz w:val="22"/>
          <w:szCs w:val="22"/>
          <w:lang w:val="es-ES_tradnl"/>
        </w:rPr>
      </w:pPr>
    </w:p>
    <w:p w14:paraId="415A8EBF" w14:textId="77777777" w:rsidR="003A5BB2" w:rsidRDefault="003A5BB2" w:rsidP="00B37050">
      <w:pPr>
        <w:jc w:val="center"/>
        <w:rPr>
          <w:rFonts w:asciiTheme="minorHAnsi" w:hAnsiTheme="minorHAnsi" w:cstheme="minorHAnsi"/>
          <w:b/>
          <w:sz w:val="22"/>
          <w:szCs w:val="22"/>
          <w:lang w:val="es-ES_tradnl"/>
        </w:rPr>
      </w:pPr>
    </w:p>
    <w:p w14:paraId="4A23167E" w14:textId="77777777" w:rsidR="003A5BB2" w:rsidRDefault="003A5BB2" w:rsidP="00B37050">
      <w:pPr>
        <w:jc w:val="center"/>
        <w:rPr>
          <w:rFonts w:asciiTheme="minorHAnsi" w:hAnsiTheme="minorHAnsi" w:cstheme="minorHAnsi"/>
          <w:b/>
          <w:sz w:val="22"/>
          <w:szCs w:val="22"/>
          <w:lang w:val="es-ES_tradnl"/>
        </w:rPr>
      </w:pPr>
    </w:p>
    <w:p w14:paraId="3F22C933" w14:textId="77777777" w:rsidR="003A5BB2" w:rsidRDefault="003A5BB2" w:rsidP="00B37050">
      <w:pPr>
        <w:jc w:val="center"/>
        <w:rPr>
          <w:rFonts w:asciiTheme="minorHAnsi" w:hAnsiTheme="minorHAnsi" w:cstheme="minorHAnsi"/>
          <w:b/>
          <w:sz w:val="22"/>
          <w:szCs w:val="22"/>
          <w:lang w:val="es-ES_tradnl"/>
        </w:rPr>
      </w:pPr>
    </w:p>
    <w:p w14:paraId="348D72CF" w14:textId="77777777" w:rsidR="003A5BB2" w:rsidRDefault="003A5BB2" w:rsidP="00B37050">
      <w:pPr>
        <w:jc w:val="center"/>
        <w:rPr>
          <w:rFonts w:asciiTheme="minorHAnsi" w:hAnsiTheme="minorHAnsi" w:cstheme="minorHAnsi"/>
          <w:b/>
          <w:sz w:val="22"/>
          <w:szCs w:val="22"/>
          <w:lang w:val="es-ES_tradnl"/>
        </w:rPr>
      </w:pPr>
    </w:p>
    <w:p w14:paraId="317A3B67" w14:textId="77777777" w:rsidR="003A5BB2" w:rsidRDefault="003A5BB2" w:rsidP="00B37050">
      <w:pPr>
        <w:jc w:val="center"/>
        <w:rPr>
          <w:rFonts w:asciiTheme="minorHAnsi" w:hAnsiTheme="minorHAnsi" w:cstheme="minorHAnsi"/>
          <w:b/>
          <w:sz w:val="22"/>
          <w:szCs w:val="22"/>
          <w:lang w:val="es-ES_tradnl"/>
        </w:rPr>
      </w:pPr>
    </w:p>
    <w:p w14:paraId="3945ADD8" w14:textId="77777777" w:rsidR="003A5BB2" w:rsidRDefault="003A5BB2" w:rsidP="00B37050">
      <w:pPr>
        <w:jc w:val="center"/>
        <w:rPr>
          <w:rFonts w:asciiTheme="minorHAnsi" w:hAnsiTheme="minorHAnsi" w:cstheme="minorHAnsi"/>
          <w:b/>
          <w:sz w:val="22"/>
          <w:szCs w:val="22"/>
          <w:lang w:val="es-ES_tradnl"/>
        </w:rPr>
      </w:pPr>
    </w:p>
    <w:p w14:paraId="412AFFA0" w14:textId="77777777" w:rsidR="003A5BB2" w:rsidRDefault="003A5BB2" w:rsidP="00B37050">
      <w:pPr>
        <w:jc w:val="center"/>
        <w:rPr>
          <w:rFonts w:asciiTheme="minorHAnsi" w:hAnsiTheme="minorHAnsi" w:cstheme="minorHAnsi"/>
          <w:b/>
          <w:sz w:val="22"/>
          <w:szCs w:val="22"/>
          <w:lang w:val="es-ES_tradnl"/>
        </w:rPr>
      </w:pPr>
    </w:p>
    <w:p w14:paraId="299D73E5" w14:textId="77777777" w:rsidR="003A5BB2" w:rsidRDefault="003A5BB2" w:rsidP="00B37050">
      <w:pPr>
        <w:jc w:val="center"/>
        <w:rPr>
          <w:rFonts w:asciiTheme="minorHAnsi" w:hAnsiTheme="minorHAnsi" w:cstheme="minorHAnsi"/>
          <w:b/>
          <w:sz w:val="22"/>
          <w:szCs w:val="22"/>
          <w:lang w:val="es-ES_tradnl"/>
        </w:rPr>
      </w:pPr>
    </w:p>
    <w:p w14:paraId="2E3FE492" w14:textId="77777777" w:rsidR="009D2394" w:rsidRDefault="009D2394" w:rsidP="00B37050">
      <w:pPr>
        <w:jc w:val="center"/>
        <w:rPr>
          <w:rFonts w:asciiTheme="minorHAnsi" w:hAnsiTheme="minorHAnsi" w:cstheme="minorHAnsi"/>
          <w:b/>
          <w:sz w:val="22"/>
          <w:szCs w:val="22"/>
          <w:lang w:val="es-ES_tradnl"/>
        </w:rPr>
      </w:pPr>
    </w:p>
    <w:p w14:paraId="643076D3" w14:textId="77777777" w:rsidR="009D2394" w:rsidRDefault="009D2394" w:rsidP="00B37050">
      <w:pPr>
        <w:jc w:val="center"/>
        <w:rPr>
          <w:rFonts w:asciiTheme="minorHAnsi" w:hAnsiTheme="minorHAnsi" w:cstheme="minorHAnsi"/>
          <w:b/>
          <w:sz w:val="22"/>
          <w:szCs w:val="22"/>
          <w:lang w:val="es-ES_tradnl"/>
        </w:rPr>
      </w:pPr>
    </w:p>
    <w:p w14:paraId="324B68ED" w14:textId="77777777" w:rsidR="009D2394" w:rsidRDefault="009D2394" w:rsidP="00B37050">
      <w:pPr>
        <w:jc w:val="center"/>
        <w:rPr>
          <w:rFonts w:asciiTheme="minorHAnsi" w:hAnsiTheme="minorHAnsi" w:cstheme="minorHAnsi"/>
          <w:b/>
          <w:sz w:val="22"/>
          <w:szCs w:val="22"/>
          <w:lang w:val="es-ES_tradnl"/>
        </w:rPr>
      </w:pPr>
    </w:p>
    <w:p w14:paraId="09618010" w14:textId="77777777" w:rsidR="002F3C9D" w:rsidRDefault="002F3C9D" w:rsidP="00B37050">
      <w:pPr>
        <w:jc w:val="center"/>
        <w:rPr>
          <w:rFonts w:asciiTheme="minorHAnsi" w:hAnsiTheme="minorHAnsi" w:cstheme="minorHAnsi"/>
          <w:b/>
          <w:sz w:val="22"/>
          <w:szCs w:val="22"/>
          <w:lang w:val="es-ES_tradnl"/>
        </w:rPr>
      </w:pPr>
    </w:p>
    <w:p w14:paraId="120511A2" w14:textId="77777777" w:rsidR="009D2394" w:rsidRDefault="009D2394" w:rsidP="00B37050">
      <w:pPr>
        <w:jc w:val="center"/>
        <w:rPr>
          <w:rFonts w:asciiTheme="minorHAnsi" w:hAnsiTheme="minorHAnsi" w:cstheme="minorHAnsi"/>
          <w:b/>
          <w:sz w:val="22"/>
          <w:szCs w:val="22"/>
          <w:lang w:val="es-ES_tradnl"/>
        </w:rPr>
      </w:pPr>
    </w:p>
    <w:p w14:paraId="1873D8B5" w14:textId="77777777" w:rsidR="003A5BB2" w:rsidRDefault="003A5BB2"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1738D1">
        <w:rPr>
          <w:rFonts w:asciiTheme="minorHAnsi" w:hAnsiTheme="minorHAnsi" w:cstheme="minorHAnsi"/>
          <w:snapToGrid w:val="0"/>
          <w:color w:val="1F497D" w:themeColor="text2"/>
          <w:sz w:val="22"/>
          <w:szCs w:val="22"/>
          <w:highlight w:val="cyan"/>
        </w:rPr>
        <w:t>“</w:t>
      </w:r>
      <w:r w:rsidR="00F17C85" w:rsidRPr="001738D1">
        <w:rPr>
          <w:rFonts w:asciiTheme="minorHAnsi" w:hAnsiTheme="minorHAnsi" w:cstheme="minorHAnsi"/>
          <w:b/>
          <w:snapToGrid w:val="0"/>
          <w:color w:val="1F497D" w:themeColor="text2"/>
          <w:sz w:val="22"/>
          <w:szCs w:val="22"/>
          <w:highlight w:val="cyan"/>
        </w:rPr>
        <w:t>LAS ESPECIFICACIONES TÉ</w:t>
      </w:r>
      <w:r w:rsidR="00C43EF5" w:rsidRPr="001738D1">
        <w:rPr>
          <w:rFonts w:asciiTheme="minorHAnsi" w:hAnsiTheme="minorHAnsi" w:cstheme="minorHAnsi"/>
          <w:b/>
          <w:snapToGrid w:val="0"/>
          <w:color w:val="1F497D" w:themeColor="text2"/>
          <w:sz w:val="22"/>
          <w:szCs w:val="22"/>
          <w:highlight w:val="cyan"/>
        </w:rPr>
        <w:t>C</w:t>
      </w:r>
      <w:r w:rsidR="00F17C85" w:rsidRPr="001738D1">
        <w:rPr>
          <w:rFonts w:asciiTheme="minorHAnsi" w:hAnsiTheme="minorHAnsi" w:cstheme="minorHAnsi"/>
          <w:b/>
          <w:snapToGrid w:val="0"/>
          <w:color w:val="1F497D" w:themeColor="text2"/>
          <w:sz w:val="22"/>
          <w:szCs w:val="22"/>
          <w:highlight w:val="cyan"/>
        </w:rPr>
        <w:t xml:space="preserve">NICAS </w:t>
      </w:r>
      <w:r w:rsidR="00C43EF5" w:rsidRPr="001738D1">
        <w:rPr>
          <w:rFonts w:asciiTheme="minorHAnsi" w:hAnsiTheme="minorHAnsi" w:cstheme="minorHAnsi"/>
          <w:b/>
          <w:snapToGrid w:val="0"/>
          <w:color w:val="1F497D" w:themeColor="text2"/>
          <w:sz w:val="22"/>
          <w:szCs w:val="22"/>
          <w:highlight w:val="cyan"/>
        </w:rPr>
        <w:t xml:space="preserve">SE ENCUENTRAN ADJUNTAS </w:t>
      </w:r>
      <w:r w:rsidR="00F17C85" w:rsidRPr="001738D1">
        <w:rPr>
          <w:rFonts w:asciiTheme="minorHAnsi" w:hAnsiTheme="minorHAnsi" w:cstheme="minorHAnsi"/>
          <w:b/>
          <w:snapToGrid w:val="0"/>
          <w:color w:val="1F497D" w:themeColor="text2"/>
          <w:sz w:val="22"/>
          <w:szCs w:val="22"/>
          <w:highlight w:val="cyan"/>
        </w:rPr>
        <w:t>AL PRESENTE DOCUMENTO, LOS MISMOS FORMAN PARTE INTEGRANTE DEL DOCUMENTO BASE DE CONTRATACIÓN</w:t>
      </w:r>
      <w:r w:rsidRPr="001738D1">
        <w:rPr>
          <w:rFonts w:asciiTheme="minorHAnsi" w:hAnsiTheme="minorHAnsi" w:cstheme="minorHAnsi"/>
          <w:b/>
          <w:snapToGrid w:val="0"/>
          <w:color w:val="1F497D" w:themeColor="text2"/>
          <w:sz w:val="22"/>
          <w:szCs w:val="22"/>
          <w:highlight w:val="cyan"/>
        </w:rPr>
        <w:t>”</w:t>
      </w:r>
      <w:r w:rsidR="00F17C85" w:rsidRPr="001738D1">
        <w:rPr>
          <w:rFonts w:asciiTheme="minorHAnsi" w:hAnsiTheme="minorHAnsi" w:cstheme="minorHAnsi"/>
          <w:b/>
          <w:snapToGrid w:val="0"/>
          <w:color w:val="1F497D" w:themeColor="text2"/>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4854F061" w14:textId="6BAADF4A" w:rsidR="004A11B1" w:rsidRPr="00A334A2" w:rsidRDefault="000A2BD2" w:rsidP="00B5763C">
      <w:pPr>
        <w:pStyle w:val="Prrafodelista"/>
        <w:numPr>
          <w:ilvl w:val="0"/>
          <w:numId w:val="17"/>
        </w:numPr>
        <w:ind w:left="872"/>
        <w:jc w:val="both"/>
        <w:rPr>
          <w:rFonts w:asciiTheme="minorHAnsi" w:hAnsiTheme="minorHAnsi" w:cstheme="minorHAnsi"/>
          <w:sz w:val="22"/>
          <w:szCs w:val="22"/>
          <w:lang w:val="es-BO"/>
        </w:rPr>
      </w:pPr>
      <w:r w:rsidRPr="00A334A2">
        <w:rPr>
          <w:rFonts w:asciiTheme="minorHAnsi" w:hAnsiTheme="minorHAnsi" w:cstheme="minorHAnsi"/>
          <w:sz w:val="22"/>
          <w:szCs w:val="22"/>
        </w:rPr>
        <w:t>Original de la Garantía de Seriedad de Propuesta</w:t>
      </w:r>
    </w:p>
    <w:p w14:paraId="15450A0E" w14:textId="77777777" w:rsidR="00A334A2" w:rsidRPr="00A334A2" w:rsidRDefault="00A334A2" w:rsidP="00A334A2">
      <w:pPr>
        <w:ind w:left="51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F9D3F7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52F219B"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w:t>
      </w:r>
      <w:r w:rsidR="005937A1">
        <w:rPr>
          <w:rFonts w:asciiTheme="minorHAnsi" w:hAnsiTheme="minorHAnsi" w:cstheme="minorHAnsi"/>
          <w:sz w:val="22"/>
          <w:szCs w:val="22"/>
          <w:lang w:val="es-BO"/>
        </w:rPr>
        <w:t>ional de Hidrocarburos – ANH.</w:t>
      </w:r>
      <w:r w:rsidR="00A334A2">
        <w:rPr>
          <w:rFonts w:asciiTheme="minorHAnsi" w:hAnsiTheme="minorHAnsi" w:cstheme="minorHAnsi"/>
          <w:sz w:val="22"/>
          <w:szCs w:val="22"/>
          <w:lang w:val="es-BO"/>
        </w:rPr>
        <w:t xml:space="preserve"> (Ver</w:t>
      </w:r>
      <w:r w:rsidR="009D2394">
        <w:rPr>
          <w:rFonts w:asciiTheme="minorHAnsi" w:hAnsiTheme="minorHAnsi" w:cstheme="minorHAnsi"/>
          <w:sz w:val="22"/>
          <w:szCs w:val="22"/>
          <w:lang w:val="es-BO"/>
        </w:rPr>
        <w:t xml:space="preserve">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1D4CB592" w14:textId="77777777" w:rsidR="00C624B2" w:rsidRDefault="00C624B2" w:rsidP="00775867">
      <w:pPr>
        <w:jc w:val="center"/>
        <w:rPr>
          <w:rFonts w:asciiTheme="minorHAnsi" w:hAnsiTheme="minorHAnsi" w:cstheme="minorHAnsi"/>
          <w:b/>
          <w:sz w:val="22"/>
          <w:szCs w:val="22"/>
        </w:rPr>
      </w:pPr>
    </w:p>
    <w:p w14:paraId="617A8215" w14:textId="77777777" w:rsidR="005937A1" w:rsidRDefault="005937A1" w:rsidP="00775867">
      <w:pPr>
        <w:jc w:val="center"/>
        <w:rPr>
          <w:rFonts w:asciiTheme="minorHAnsi" w:hAnsiTheme="minorHAnsi" w:cstheme="minorHAnsi"/>
          <w:b/>
          <w:sz w:val="22"/>
          <w:szCs w:val="22"/>
        </w:rPr>
      </w:pPr>
    </w:p>
    <w:p w14:paraId="27CC808B" w14:textId="77777777" w:rsidR="005937A1" w:rsidRDefault="005937A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26DD4799" w14:textId="77777777" w:rsidR="003D23A9" w:rsidRPr="003D23A9" w:rsidRDefault="003D23A9" w:rsidP="003D23A9">
      <w:pPr>
        <w:ind w:left="720"/>
        <w:jc w:val="both"/>
        <w:rPr>
          <w:rFonts w:ascii="Calibri" w:hAnsi="Calibri" w:cs="Calibri"/>
          <w:szCs w:val="22"/>
          <w:lang w:eastAsia="es-ES"/>
        </w:rPr>
      </w:pPr>
      <w:r w:rsidRPr="003D23A9">
        <w:rPr>
          <w:rFonts w:ascii="Calibri" w:hAnsi="Calibri" w:cs="Calibri"/>
          <w:szCs w:val="22"/>
          <w:lang w:eastAsia="es-ES"/>
        </w:rPr>
        <w:lastRenderedPageBreak/>
        <w:t xml:space="preserve">A elección de la empresa (proponente o adjudicada, según corresponda) podrá optar por uno de los siguientes instrumentos financieros: </w:t>
      </w:r>
    </w:p>
    <w:p w14:paraId="12107BDF" w14:textId="77777777" w:rsidR="003D23A9" w:rsidRPr="003D23A9" w:rsidRDefault="003D23A9" w:rsidP="003D23A9">
      <w:pPr>
        <w:ind w:left="720"/>
        <w:jc w:val="both"/>
        <w:rPr>
          <w:rFonts w:ascii="Calibri" w:hAnsi="Calibri" w:cs="Calibri"/>
          <w:szCs w:val="22"/>
          <w:lang w:eastAsia="es-ES"/>
        </w:rPr>
      </w:pPr>
    </w:p>
    <w:p w14:paraId="65044E92" w14:textId="77777777" w:rsidR="00FB1F33" w:rsidRPr="00FB1F33" w:rsidRDefault="00FB1F33" w:rsidP="00FB1F33">
      <w:pPr>
        <w:ind w:left="720"/>
        <w:jc w:val="both"/>
        <w:rPr>
          <w:rFonts w:ascii="Calibri" w:hAnsi="Calibri" w:cs="Calibri"/>
          <w:color w:val="000000"/>
          <w:szCs w:val="22"/>
        </w:rPr>
      </w:pPr>
      <w:r w:rsidRPr="00FB1F33">
        <w:rPr>
          <w:rFonts w:ascii="Calibri" w:hAnsi="Calibri" w:cs="Calibri"/>
          <w:color w:val="000000"/>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1472E06" w14:textId="77777777" w:rsidR="00FB1F33" w:rsidRPr="00FB1F33" w:rsidRDefault="00FB1F33" w:rsidP="00FB1F33">
      <w:pPr>
        <w:ind w:left="720"/>
        <w:jc w:val="both"/>
        <w:rPr>
          <w:rFonts w:ascii="Calibri" w:hAnsi="Calibri" w:cs="Calibri"/>
          <w:color w:val="000000"/>
          <w:szCs w:val="22"/>
        </w:rPr>
      </w:pPr>
    </w:p>
    <w:p w14:paraId="52BD871A" w14:textId="77777777" w:rsidR="00FB1F33" w:rsidRPr="00FB1F33" w:rsidRDefault="00FB1F33" w:rsidP="00FB1F33">
      <w:pPr>
        <w:ind w:left="720"/>
        <w:jc w:val="both"/>
        <w:rPr>
          <w:rFonts w:ascii="Calibri" w:hAnsi="Calibri" w:cs="Calibri"/>
          <w:color w:val="000000"/>
          <w:szCs w:val="22"/>
        </w:rPr>
      </w:pPr>
      <w:r w:rsidRPr="00FB1F33">
        <w:rPr>
          <w:rFonts w:ascii="Calibri" w:hAnsi="Calibri" w:cs="Calibri"/>
          <w:color w:val="000000"/>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BF4D214" w14:textId="77777777" w:rsidR="00FB1F33" w:rsidRPr="00FB1F33" w:rsidRDefault="00FB1F33" w:rsidP="00FB1F33">
      <w:pPr>
        <w:ind w:left="720"/>
        <w:jc w:val="both"/>
        <w:rPr>
          <w:rFonts w:ascii="Calibri" w:hAnsi="Calibri" w:cs="Calibri"/>
          <w:color w:val="000000"/>
          <w:szCs w:val="22"/>
        </w:rPr>
      </w:pPr>
    </w:p>
    <w:p w14:paraId="0A2C16BF" w14:textId="77777777" w:rsidR="00FB1F33" w:rsidRPr="00FB1F33" w:rsidRDefault="00FB1F33" w:rsidP="00FB1F33">
      <w:pPr>
        <w:ind w:left="720"/>
        <w:jc w:val="both"/>
        <w:rPr>
          <w:rFonts w:ascii="Calibri" w:hAnsi="Calibri" w:cs="Calibri"/>
          <w:color w:val="000000"/>
          <w:szCs w:val="22"/>
        </w:rPr>
      </w:pPr>
      <w:r w:rsidRPr="00FB1F33">
        <w:rPr>
          <w:rFonts w:ascii="Calibri" w:hAnsi="Calibri" w:cs="Calibri"/>
          <w:color w:val="000000"/>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587149D1" w14:textId="77777777" w:rsidR="00FB1F33" w:rsidRPr="00FB1F33" w:rsidRDefault="00FB1F33" w:rsidP="00FB1F33">
      <w:pPr>
        <w:ind w:left="720"/>
        <w:jc w:val="both"/>
        <w:rPr>
          <w:rFonts w:ascii="Calibri" w:hAnsi="Calibri" w:cs="Calibri"/>
          <w:color w:val="000000"/>
          <w:szCs w:val="22"/>
        </w:rPr>
      </w:pPr>
    </w:p>
    <w:p w14:paraId="0D29CC1E" w14:textId="77777777" w:rsidR="00FB1F33" w:rsidRPr="00FB1F33" w:rsidRDefault="00FB1F33" w:rsidP="00FB1F33">
      <w:pPr>
        <w:ind w:left="720"/>
        <w:jc w:val="both"/>
        <w:rPr>
          <w:rFonts w:ascii="Calibri" w:hAnsi="Calibri" w:cs="Calibri"/>
          <w:color w:val="000000"/>
          <w:szCs w:val="22"/>
        </w:rPr>
      </w:pPr>
      <w:r w:rsidRPr="00FB1F33">
        <w:rPr>
          <w:rFonts w:ascii="Calibri" w:hAnsi="Calibri" w:cs="Calibri"/>
          <w:color w:val="000000"/>
          <w:szCs w:val="22"/>
        </w:rPr>
        <w:t xml:space="preserve">RETENCIONES.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3F659BA8" w14:textId="77777777" w:rsidR="003D23A9" w:rsidRPr="003D23A9" w:rsidRDefault="003D23A9" w:rsidP="003D23A9">
      <w:pPr>
        <w:ind w:left="720"/>
        <w:jc w:val="both"/>
        <w:rPr>
          <w:rFonts w:ascii="Calibri" w:hAnsi="Calibri" w:cs="Calibri"/>
          <w:szCs w:val="22"/>
          <w:lang w:eastAsia="es-ES"/>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6FF90105" w14:textId="77777777" w:rsidR="003D23A9" w:rsidRDefault="003D23A9" w:rsidP="00B37050">
      <w:pPr>
        <w:ind w:left="720"/>
        <w:jc w:val="both"/>
        <w:rPr>
          <w:rFonts w:asciiTheme="minorHAnsi" w:hAnsiTheme="minorHAnsi" w:cstheme="minorHAnsi"/>
          <w:sz w:val="22"/>
          <w:szCs w:val="22"/>
        </w:rPr>
      </w:pPr>
    </w:p>
    <w:p w14:paraId="3EA91740" w14:textId="77777777" w:rsidR="003D23A9" w:rsidRDefault="003D23A9" w:rsidP="00B37050">
      <w:pPr>
        <w:ind w:left="720"/>
        <w:jc w:val="both"/>
        <w:rPr>
          <w:rFonts w:asciiTheme="minorHAnsi" w:hAnsiTheme="minorHAnsi" w:cstheme="minorHAnsi"/>
          <w:sz w:val="22"/>
          <w:szCs w:val="22"/>
        </w:rPr>
      </w:pPr>
    </w:p>
    <w:p w14:paraId="77EDC498" w14:textId="77777777" w:rsidR="003D23A9" w:rsidRDefault="003D23A9" w:rsidP="00B37050">
      <w:pPr>
        <w:ind w:left="720"/>
        <w:jc w:val="both"/>
        <w:rPr>
          <w:rFonts w:asciiTheme="minorHAnsi" w:hAnsiTheme="minorHAnsi" w:cstheme="minorHAnsi"/>
          <w:sz w:val="22"/>
          <w:szCs w:val="22"/>
        </w:rPr>
      </w:pPr>
    </w:p>
    <w:p w14:paraId="779BECF5" w14:textId="77777777" w:rsidR="003D23A9" w:rsidRDefault="003D23A9"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B038D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26DEC227" w14:textId="77777777" w:rsidR="00CA1F7C" w:rsidRDefault="00CA1F7C" w:rsidP="00CA1F7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ACB1AB3" w14:textId="77777777" w:rsidR="00CA1F7C" w:rsidRPr="00D07EF4" w:rsidRDefault="00CA1F7C" w:rsidP="00CA1F7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6CCC1845" w14:textId="77777777" w:rsidR="00CA1F7C" w:rsidRPr="00D07EF4" w:rsidRDefault="00CA1F7C" w:rsidP="00CA1F7C">
      <w:pPr>
        <w:spacing w:after="120"/>
        <w:jc w:val="center"/>
        <w:rPr>
          <w:rFonts w:ascii="Arial" w:hAnsi="Arial" w:cs="Arial"/>
          <w:b/>
          <w:lang w:val="es-BO"/>
        </w:rPr>
      </w:pPr>
      <w:r w:rsidRPr="00D07EF4">
        <w:rPr>
          <w:rFonts w:ascii="Arial" w:hAnsi="Arial" w:cs="Arial"/>
          <w:b/>
          <w:lang w:val="es-BO"/>
        </w:rPr>
        <w:t>MINUTA DE CONTRATO</w:t>
      </w:r>
    </w:p>
    <w:p w14:paraId="6CCC07B3" w14:textId="77777777" w:rsidR="00CA1F7C" w:rsidRPr="00D07EF4" w:rsidRDefault="00CA1F7C" w:rsidP="00CA1F7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A5048F3" w14:textId="77777777" w:rsidR="00CA1F7C" w:rsidRPr="00D07EF4" w:rsidRDefault="00CA1F7C" w:rsidP="00CA1F7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50B73E9" w14:textId="77777777" w:rsidR="00CA1F7C" w:rsidRPr="00D07EF4" w:rsidRDefault="00CA1F7C" w:rsidP="00CA1F7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36A7F1F" w14:textId="77777777" w:rsidR="00CA1F7C" w:rsidRPr="003F0CC5" w:rsidRDefault="00CA1F7C" w:rsidP="00255A99">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679B9B0E" w14:textId="77777777" w:rsidR="00CA1F7C" w:rsidRPr="00D07EF4" w:rsidRDefault="00CA1F7C" w:rsidP="00CA1F7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57985D46" w14:textId="77777777" w:rsidR="00CA1F7C" w:rsidRPr="00D07EF4" w:rsidRDefault="00CA1F7C" w:rsidP="00CA1F7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4B13978" wp14:editId="3DF6645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0B3F2392"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044430D" w14:textId="77777777" w:rsidR="00CA1F7C" w:rsidRPr="00D07EF4" w:rsidRDefault="00CA1F7C" w:rsidP="00CA1F7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25CD073E"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59B8DDF" w14:textId="77777777" w:rsidR="00CA1F7C" w:rsidRPr="00D07EF4" w:rsidRDefault="00CA1F7C" w:rsidP="00CA1F7C">
      <w:pPr>
        <w:spacing w:after="120"/>
        <w:jc w:val="both"/>
        <w:rPr>
          <w:rFonts w:ascii="Arial" w:hAnsi="Arial" w:cs="Arial"/>
          <w:b/>
        </w:rPr>
      </w:pPr>
      <w:r w:rsidRPr="00D07EF4">
        <w:rPr>
          <w:rFonts w:ascii="Arial" w:hAnsi="Arial" w:cs="Arial"/>
          <w:b/>
          <w:u w:val="single"/>
        </w:rPr>
        <w:t>TERCERA.- (DISPOSICIONES GENERALES)</w:t>
      </w:r>
    </w:p>
    <w:p w14:paraId="7B9E6E43" w14:textId="77777777" w:rsidR="00CA1F7C" w:rsidRPr="00D07EF4" w:rsidRDefault="00CA1F7C" w:rsidP="00CA1F7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A1F7C" w:rsidRPr="00D07EF4" w14:paraId="574A966C" w14:textId="77777777" w:rsidTr="005F008F">
        <w:trPr>
          <w:trHeight w:val="615"/>
        </w:trPr>
        <w:tc>
          <w:tcPr>
            <w:tcW w:w="1794" w:type="dxa"/>
            <w:shd w:val="clear" w:color="auto" w:fill="auto"/>
          </w:tcPr>
          <w:p w14:paraId="07F900C5" w14:textId="77777777" w:rsidR="00CA1F7C" w:rsidRPr="00D07EF4" w:rsidRDefault="00CA1F7C" w:rsidP="005F008F">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69F45ED" w14:textId="77777777" w:rsidR="00CA1F7C" w:rsidRPr="00D07EF4" w:rsidRDefault="00CA1F7C" w:rsidP="005F008F">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CA1F7C" w:rsidRPr="00D07EF4" w14:paraId="07C2D4EE" w14:textId="77777777" w:rsidTr="005F008F">
        <w:trPr>
          <w:trHeight w:val="615"/>
        </w:trPr>
        <w:tc>
          <w:tcPr>
            <w:tcW w:w="1794" w:type="dxa"/>
            <w:shd w:val="clear" w:color="auto" w:fill="auto"/>
          </w:tcPr>
          <w:p w14:paraId="63799ADA" w14:textId="77777777" w:rsidR="00CA1F7C" w:rsidRPr="00D07EF4" w:rsidRDefault="00CA1F7C" w:rsidP="005F008F">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36936F" w14:textId="77777777" w:rsidR="00CA1F7C" w:rsidRPr="00D07EF4" w:rsidRDefault="00CA1F7C" w:rsidP="005F008F">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A1F7C" w:rsidRPr="00D07EF4" w14:paraId="7F6EF4E4" w14:textId="77777777" w:rsidTr="005F008F">
        <w:trPr>
          <w:trHeight w:val="615"/>
        </w:trPr>
        <w:tc>
          <w:tcPr>
            <w:tcW w:w="1794" w:type="dxa"/>
            <w:shd w:val="clear" w:color="auto" w:fill="auto"/>
          </w:tcPr>
          <w:p w14:paraId="586F6C8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45A253A0" w14:textId="77777777" w:rsidR="00CA1F7C" w:rsidRPr="00D07EF4" w:rsidRDefault="00CA1F7C" w:rsidP="005F008F">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CA1F7C" w:rsidRPr="00D07EF4" w14:paraId="69DB99DE" w14:textId="77777777" w:rsidTr="005F008F">
        <w:trPr>
          <w:trHeight w:val="615"/>
        </w:trPr>
        <w:tc>
          <w:tcPr>
            <w:tcW w:w="1794" w:type="dxa"/>
            <w:shd w:val="clear" w:color="auto" w:fill="auto"/>
          </w:tcPr>
          <w:p w14:paraId="5EB5D1E0" w14:textId="77777777" w:rsidR="00CA1F7C" w:rsidRPr="00D07EF4" w:rsidRDefault="00CA1F7C" w:rsidP="005F008F">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04172BE" w14:textId="77777777" w:rsidR="00CA1F7C" w:rsidRPr="00D07EF4" w:rsidRDefault="00CA1F7C" w:rsidP="005F008F">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A1F7C" w:rsidRPr="00D07EF4" w14:paraId="171D2C66" w14:textId="77777777" w:rsidTr="005F008F">
        <w:trPr>
          <w:trHeight w:val="721"/>
        </w:trPr>
        <w:tc>
          <w:tcPr>
            <w:tcW w:w="1794" w:type="dxa"/>
            <w:shd w:val="clear" w:color="auto" w:fill="auto"/>
          </w:tcPr>
          <w:p w14:paraId="28AAD85B" w14:textId="77777777" w:rsidR="00CA1F7C" w:rsidRPr="00D07EF4" w:rsidRDefault="00CA1F7C" w:rsidP="005F008F">
            <w:pPr>
              <w:spacing w:after="120"/>
              <w:jc w:val="both"/>
              <w:rPr>
                <w:rFonts w:ascii="Arial" w:hAnsi="Arial" w:cs="Arial"/>
                <w:b/>
              </w:rPr>
            </w:pPr>
            <w:r w:rsidRPr="00D07EF4">
              <w:rPr>
                <w:rFonts w:ascii="Arial" w:hAnsi="Arial" w:cs="Arial"/>
                <w:b/>
              </w:rPr>
              <w:t>Obra:</w:t>
            </w:r>
          </w:p>
        </w:tc>
        <w:tc>
          <w:tcPr>
            <w:tcW w:w="6417" w:type="dxa"/>
            <w:shd w:val="clear" w:color="auto" w:fill="auto"/>
          </w:tcPr>
          <w:p w14:paraId="3D3AE2D7" w14:textId="77777777" w:rsidR="00CA1F7C" w:rsidRPr="00D07EF4" w:rsidRDefault="00CA1F7C" w:rsidP="005F008F">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A1F7C" w:rsidRPr="00D07EF4" w14:paraId="3854088B" w14:textId="77777777" w:rsidTr="005F008F">
        <w:tc>
          <w:tcPr>
            <w:tcW w:w="1794" w:type="dxa"/>
            <w:shd w:val="clear" w:color="auto" w:fill="auto"/>
          </w:tcPr>
          <w:p w14:paraId="553CF3CF" w14:textId="77777777" w:rsidR="00CA1F7C" w:rsidRPr="00891E5A" w:rsidRDefault="00CA1F7C" w:rsidP="005F008F">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1E62333A" w14:textId="77777777" w:rsidR="00CA1F7C" w:rsidRPr="00D07EF4" w:rsidRDefault="00CA1F7C" w:rsidP="005F008F">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A1F7C" w:rsidRPr="00D07EF4" w14:paraId="309773CE" w14:textId="77777777" w:rsidTr="005F008F">
        <w:tc>
          <w:tcPr>
            <w:tcW w:w="1794" w:type="dxa"/>
            <w:shd w:val="clear" w:color="auto" w:fill="auto"/>
          </w:tcPr>
          <w:p w14:paraId="0AD8997C" w14:textId="77777777" w:rsidR="00CA1F7C" w:rsidRPr="00D07EF4" w:rsidRDefault="00CA1F7C" w:rsidP="005F008F">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3284ED7C" w14:textId="77777777" w:rsidR="00CA1F7C" w:rsidRPr="00D07EF4" w:rsidRDefault="00CA1F7C" w:rsidP="005F008F">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3D4283CC"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C6FA68" w14:textId="77777777" w:rsidR="00CA1F7C" w:rsidRPr="00D07EF4" w:rsidRDefault="00CA1F7C" w:rsidP="00CA1F7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5B8144B1"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09351D23" w14:textId="77777777" w:rsidR="00CA1F7C" w:rsidRPr="00D07EF4" w:rsidRDefault="00CA1F7C" w:rsidP="00CA1F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55AB6B3B"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C3D9405" w14:textId="77777777" w:rsidR="00CA1F7C" w:rsidRPr="00D07EF4" w:rsidRDefault="00CA1F7C" w:rsidP="00CA1F7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16458A2"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1A9305F" w14:textId="77777777" w:rsidR="00CA1F7C" w:rsidRPr="00D07EF4" w:rsidRDefault="00CA1F7C" w:rsidP="00CA1F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307557B2" wp14:editId="20B2109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2B1671C" w14:textId="77777777" w:rsidR="00CA1F7C" w:rsidRPr="00D07EF4" w:rsidRDefault="00CA1F7C" w:rsidP="00CA1F7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ACD524D" w14:textId="77777777" w:rsidR="00CA1F7C" w:rsidRPr="00D07EF4" w:rsidRDefault="00CA1F7C" w:rsidP="00CA1F7C">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01DAFF23" w14:textId="77777777" w:rsidR="00CA1F7C" w:rsidRPr="00D07EF4" w:rsidRDefault="00CA1F7C" w:rsidP="00CA1F7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497A86CE" w14:textId="77777777" w:rsidR="00CA1F7C" w:rsidRPr="00D07EF4" w:rsidRDefault="00CA1F7C" w:rsidP="00CA1F7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C92634D"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6F88958" w14:textId="77777777" w:rsidR="00CA1F7C" w:rsidRPr="00D07EF4" w:rsidRDefault="00CA1F7C" w:rsidP="00CA1F7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57B9BEEC" w14:textId="77777777" w:rsidR="00CA1F7C" w:rsidRPr="009526D1" w:rsidRDefault="00CA1F7C" w:rsidP="00CA1F7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BDE484B" w14:textId="77777777" w:rsidR="00CA1F7C" w:rsidRDefault="00CA1F7C" w:rsidP="00CA1F7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69880F94" w14:textId="77777777" w:rsidR="00CA1F7C" w:rsidRPr="00E0225A" w:rsidRDefault="00CA1F7C" w:rsidP="00CA1F7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23CA92A9"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D691478" w14:textId="77777777" w:rsidR="00CA1F7C" w:rsidRPr="00D07EF4" w:rsidRDefault="00CA1F7C" w:rsidP="00CA1F7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343067A" w14:textId="77777777" w:rsidR="00CA1F7C" w:rsidRPr="00D07EF4" w:rsidRDefault="00CA1F7C" w:rsidP="00CA1F7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2D5C49B8" w14:textId="77777777" w:rsidR="00CA1F7C" w:rsidRPr="00D07EF4" w:rsidRDefault="00CA1F7C" w:rsidP="00CA1F7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884D1B0"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2A6D2F78" w14:textId="77777777" w:rsidR="00CA1F7C" w:rsidRPr="00D07EF4" w:rsidRDefault="00CA1F7C" w:rsidP="00CA1F7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39C2E2F7" w14:textId="77777777" w:rsidR="00CA1F7C" w:rsidRPr="00E0225A" w:rsidRDefault="00CA1F7C" w:rsidP="00CA1F7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0489E571" w14:textId="77777777" w:rsidR="00CA1F7C" w:rsidRPr="00E0225A" w:rsidRDefault="00CA1F7C" w:rsidP="00CA1F7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933CD02" w14:textId="77777777" w:rsidR="00CA1F7C" w:rsidRPr="00E0225A" w:rsidRDefault="00CA1F7C" w:rsidP="00CA1F7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34C9EF8" w14:textId="77777777" w:rsidR="00CA1F7C" w:rsidRPr="00D07EF4" w:rsidRDefault="00CA1F7C" w:rsidP="00CA1F7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D7B5061" w14:textId="77777777" w:rsidR="00CA1F7C" w:rsidRPr="00D07EF4" w:rsidRDefault="00CA1F7C" w:rsidP="00CA1F7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EC79398" w14:textId="77777777" w:rsidR="00CA1F7C" w:rsidRPr="00D07EF4" w:rsidRDefault="00CA1F7C" w:rsidP="00CA1F7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49761FE2" w14:textId="77777777" w:rsidR="00CA1F7C" w:rsidRPr="00D07EF4" w:rsidRDefault="00CA1F7C" w:rsidP="00CA1F7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A3280C3" wp14:editId="2E829CD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3B21012"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711F5CC0" w14:textId="77777777" w:rsidR="00CA1F7C" w:rsidRPr="00D07EF4" w:rsidRDefault="00CA1F7C" w:rsidP="00CA1F7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B36264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4766C390" w14:textId="77777777" w:rsidR="00CA1F7C" w:rsidRPr="00E51D96" w:rsidRDefault="00CA1F7C" w:rsidP="00CA1F7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C694261" w14:textId="77777777" w:rsidR="00CA1F7C" w:rsidRPr="00E51D96" w:rsidRDefault="00CA1F7C" w:rsidP="00CA1F7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7D245F9F" w14:textId="77777777" w:rsidR="00CA1F7C" w:rsidRDefault="00CA1F7C" w:rsidP="00CA1F7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7775558A"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6B5F75DB"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83953F6" w14:textId="77777777" w:rsidR="00CA1F7C" w:rsidRPr="00D07EF4"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3C8DD4B" wp14:editId="2BDE6E9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5A56D284"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FD6FD1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5B89E8C"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16A71B02"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3C3CD68"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9ABD2AB"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FBDB354" w14:textId="77777777" w:rsidR="00CA1F7C" w:rsidRPr="00D07EF4"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6B9562BF" w14:textId="77777777" w:rsidR="00CA1F7C" w:rsidRPr="00D07EF4" w:rsidRDefault="00CA1F7C" w:rsidP="00255A99">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5CFA334B" w14:textId="77777777" w:rsidR="00CA1F7C" w:rsidRDefault="00CA1F7C" w:rsidP="00255A99">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058EB278" w14:textId="77777777" w:rsidR="00CA1F7C" w:rsidRPr="00E377A6" w:rsidRDefault="00CA1F7C" w:rsidP="00CA1F7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E61607D" w14:textId="77777777" w:rsidR="00CA1F7C" w:rsidRDefault="00CA1F7C" w:rsidP="00CA1F7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8BF6C69" w14:textId="77777777" w:rsidR="00CA1F7C" w:rsidRDefault="00CA1F7C" w:rsidP="00CA1F7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2AEB92F" w14:textId="77777777" w:rsidR="00CA1F7C" w:rsidRDefault="00CA1F7C" w:rsidP="00CA1F7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4030D06" w14:textId="77777777" w:rsidR="00CA1F7C" w:rsidRDefault="00CA1F7C" w:rsidP="00CA1F7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4178DED" w14:textId="77777777" w:rsidR="00CA1F7C" w:rsidRPr="00D07EF4" w:rsidRDefault="00CA1F7C" w:rsidP="00CA1F7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6AC828F" w14:textId="77777777" w:rsidR="00CA1F7C" w:rsidRPr="00D07EF4" w:rsidRDefault="00CA1F7C" w:rsidP="00CA1F7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23196A0A"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2105BD0E"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4327722" w14:textId="77777777" w:rsidR="00CA1F7C" w:rsidRPr="00D07EF4" w:rsidRDefault="00CA1F7C" w:rsidP="00CA1F7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F114445"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474DAB7"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1F77B8A" w14:textId="77777777" w:rsidR="00CA1F7C"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3E4B4DE6" w14:textId="77777777" w:rsidR="00CA1F7C" w:rsidRPr="00260B96" w:rsidRDefault="00CA1F7C" w:rsidP="00255A99">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69F858A1" w14:textId="77777777" w:rsidR="00CA1F7C" w:rsidRPr="00D07EF4" w:rsidRDefault="00CA1F7C" w:rsidP="00255A99">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76CFDC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511E67"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2081E2C" w14:textId="77777777" w:rsidR="00CA1F7C" w:rsidRDefault="00CA1F7C" w:rsidP="00CA1F7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C7A6622" w14:textId="77777777" w:rsidR="00CA1F7C" w:rsidRDefault="00CA1F7C" w:rsidP="00CA1F7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0F46A494" wp14:editId="24247A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2EAD12A0" w14:textId="77777777" w:rsidR="00CA1F7C" w:rsidRPr="00D07EF4" w:rsidRDefault="00CA1F7C" w:rsidP="00CA1F7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B049BC" w14:textId="77777777" w:rsidR="00CA1F7C" w:rsidRPr="00DF2F05" w:rsidRDefault="00CA1F7C" w:rsidP="00CA1F7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46098152" w14:textId="77777777" w:rsidR="00CA1F7C" w:rsidRPr="00DF2F05" w:rsidRDefault="00CA1F7C" w:rsidP="00CA1F7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5B30053" w14:textId="77777777" w:rsidR="00CA1F7C" w:rsidRPr="00DF2F05" w:rsidRDefault="00CA1F7C" w:rsidP="00CA1F7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6F2072AD" w14:textId="77777777" w:rsidR="00CA1F7C" w:rsidRPr="00DF2F05" w:rsidRDefault="00CA1F7C" w:rsidP="00CA1F7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DC40DF" w14:textId="77777777" w:rsidR="00CA1F7C" w:rsidRPr="00DF2F05" w:rsidRDefault="00CA1F7C" w:rsidP="00CA1F7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EB185BF"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64EF5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6A3DC4E0"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EB6A61B" w14:textId="77777777" w:rsidR="00CA1F7C" w:rsidRPr="00DF2F05" w:rsidRDefault="00CA1F7C" w:rsidP="00CA1F7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200F46C2" w14:textId="77777777" w:rsidR="00CA1F7C" w:rsidRPr="009C729D" w:rsidRDefault="00CA1F7C" w:rsidP="00CA1F7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51A3801" w14:textId="77777777" w:rsidR="00CA1F7C" w:rsidRPr="009C729D" w:rsidRDefault="00CA1F7C" w:rsidP="00CA1F7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59E32254" w14:textId="77777777" w:rsidR="00CA1F7C" w:rsidRPr="009C729D" w:rsidRDefault="00CA1F7C" w:rsidP="00CA1F7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9A8D18B" w14:textId="77777777" w:rsidR="00CA1F7C" w:rsidRPr="00DF2F05"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68D135E" wp14:editId="0D2CD03F">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C7BCA50" w14:textId="77777777" w:rsidR="00CA1F7C" w:rsidRPr="00DF2F05" w:rsidRDefault="00CA1F7C" w:rsidP="00CA1F7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140D52FB" w14:textId="77777777" w:rsidR="00CA1F7C" w:rsidRDefault="00CA1F7C" w:rsidP="00CA1F7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E351A95" w14:textId="77777777" w:rsidR="00CA1F7C" w:rsidRDefault="00CA1F7C" w:rsidP="00CA1F7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3649B732" w14:textId="77777777" w:rsidR="00CA1F7C" w:rsidRDefault="00CA1F7C" w:rsidP="00CA1F7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4505D6AD" w14:textId="77777777" w:rsidR="00CA1F7C" w:rsidRDefault="00CA1F7C" w:rsidP="00CA1F7C">
      <w:pPr>
        <w:spacing w:after="120"/>
        <w:ind w:left="567" w:hanging="567"/>
        <w:jc w:val="both"/>
        <w:rPr>
          <w:rFonts w:ascii="Arial" w:hAnsi="Arial" w:cs="Arial"/>
          <w:b/>
        </w:rPr>
      </w:pPr>
      <w:r>
        <w:rPr>
          <w:rFonts w:ascii="Arial" w:hAnsi="Arial" w:cs="Arial"/>
          <w:b/>
        </w:rPr>
        <w:t>15.2 Póliza de seguro de accidentes personales.</w:t>
      </w:r>
    </w:p>
    <w:p w14:paraId="0C0978B4" w14:textId="77777777" w:rsidR="00CA1F7C" w:rsidRDefault="00CA1F7C" w:rsidP="00CA1F7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2683A4D" w14:textId="77777777" w:rsidR="00CA1F7C" w:rsidRDefault="00CA1F7C" w:rsidP="00CA1F7C">
      <w:pPr>
        <w:spacing w:after="120"/>
        <w:ind w:left="567" w:hanging="567"/>
        <w:jc w:val="both"/>
        <w:rPr>
          <w:rFonts w:ascii="Arial" w:hAnsi="Arial" w:cs="Arial"/>
          <w:b/>
        </w:rPr>
      </w:pPr>
      <w:r>
        <w:rPr>
          <w:rFonts w:ascii="Arial" w:hAnsi="Arial" w:cs="Arial"/>
          <w:b/>
        </w:rPr>
        <w:t>15.3 Condiciones adicionales.</w:t>
      </w:r>
    </w:p>
    <w:p w14:paraId="53917C8E" w14:textId="77777777" w:rsidR="00CA1F7C" w:rsidRDefault="00CA1F7C" w:rsidP="00CA1F7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F643299" w14:textId="77777777" w:rsidR="00CA1F7C" w:rsidRDefault="00CA1F7C" w:rsidP="00CA1F7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11F5D759" w14:textId="77777777" w:rsidR="00CA1F7C" w:rsidRPr="006C1885" w:rsidRDefault="00CA1F7C" w:rsidP="00CA1F7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F533AEA" w14:textId="77777777" w:rsidR="00CA1F7C" w:rsidRPr="00D07EF4" w:rsidRDefault="00CA1F7C" w:rsidP="00CA1F7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707E4B8"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4DE4C25" w14:textId="77777777" w:rsidR="00CA1F7C" w:rsidRPr="00D07EF4" w:rsidRDefault="00CA1F7C" w:rsidP="00CA1F7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F1C1776" w14:textId="77777777" w:rsidR="00CA1F7C" w:rsidRPr="00D07EF4" w:rsidRDefault="00CA1F7C" w:rsidP="00CA1F7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3BCD28C" w14:textId="77777777" w:rsidR="00CA1F7C" w:rsidRPr="00D07EF4" w:rsidRDefault="00CA1F7C" w:rsidP="00CA1F7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B3DC53A" wp14:editId="5BC3E85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DE6260A" w14:textId="77777777" w:rsidR="00CA1F7C" w:rsidRPr="00D07EF4" w:rsidRDefault="00CA1F7C" w:rsidP="00CA1F7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14E3E07" w14:textId="77777777" w:rsidR="00CA1F7C" w:rsidRPr="00D07EF4" w:rsidRDefault="00CA1F7C" w:rsidP="00CA1F7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AE57B4"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86760F8" w14:textId="77777777" w:rsidR="00CA1F7C" w:rsidRPr="00D07EF4" w:rsidRDefault="00CA1F7C" w:rsidP="00CA1F7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A1F7C" w:rsidRPr="00D07EF4" w14:paraId="152E06DE" w14:textId="77777777" w:rsidTr="005F008F">
        <w:trPr>
          <w:trHeight w:val="237"/>
        </w:trPr>
        <w:tc>
          <w:tcPr>
            <w:tcW w:w="4511" w:type="dxa"/>
            <w:tcBorders>
              <w:top w:val="single" w:sz="4" w:space="0" w:color="auto"/>
              <w:left w:val="single" w:sz="4" w:space="0" w:color="auto"/>
              <w:bottom w:val="single" w:sz="4" w:space="0" w:color="auto"/>
              <w:right w:val="single" w:sz="4" w:space="0" w:color="auto"/>
            </w:tcBorders>
          </w:tcPr>
          <w:p w14:paraId="70FFD5F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C1718E" w14:textId="77777777" w:rsidR="00CA1F7C" w:rsidRPr="00D07EF4" w:rsidRDefault="00CA1F7C" w:rsidP="005F008F">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A1F7C" w:rsidRPr="00D07EF4" w14:paraId="6199159F" w14:textId="77777777" w:rsidTr="005F008F">
        <w:trPr>
          <w:trHeight w:val="416"/>
        </w:trPr>
        <w:tc>
          <w:tcPr>
            <w:tcW w:w="4511" w:type="dxa"/>
            <w:tcBorders>
              <w:top w:val="single" w:sz="4" w:space="0" w:color="auto"/>
              <w:left w:val="single" w:sz="4" w:space="0" w:color="auto"/>
              <w:bottom w:val="single" w:sz="4" w:space="0" w:color="auto"/>
              <w:right w:val="single" w:sz="4" w:space="0" w:color="auto"/>
            </w:tcBorders>
          </w:tcPr>
          <w:p w14:paraId="21CA218E" w14:textId="77777777" w:rsidR="00CA1F7C" w:rsidRPr="00000242" w:rsidRDefault="00CA1F7C" w:rsidP="005F008F">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276132F" w14:textId="77777777" w:rsidR="00CA1F7C" w:rsidRPr="00000242" w:rsidRDefault="00CA1F7C" w:rsidP="005F008F">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66CAE0AB" w14:textId="77777777" w:rsidR="00CA1F7C" w:rsidRPr="00000242" w:rsidRDefault="00CA1F7C" w:rsidP="005F008F">
            <w:pPr>
              <w:widowControl w:val="0"/>
              <w:jc w:val="both"/>
              <w:rPr>
                <w:rFonts w:ascii="Arial" w:hAnsi="Arial" w:cs="Arial"/>
                <w:b/>
                <w:lang w:val="es-BO"/>
              </w:rPr>
            </w:pPr>
            <w:r w:rsidRPr="00000242">
              <w:rPr>
                <w:rFonts w:ascii="Arial" w:hAnsi="Arial" w:cs="Arial"/>
                <w:b/>
                <w:lang w:val="es-BO"/>
              </w:rPr>
              <w:t xml:space="preserve">E-mail: </w:t>
            </w:r>
          </w:p>
          <w:p w14:paraId="1019DDDC" w14:textId="77777777" w:rsidR="00CA1F7C" w:rsidRPr="00000242" w:rsidRDefault="00CA1F7C" w:rsidP="005F008F">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4B60FD50" w14:textId="77777777" w:rsidR="00CA1F7C" w:rsidRPr="00000242" w:rsidRDefault="00CA1F7C" w:rsidP="005F008F">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2E2CF56" w14:textId="77777777" w:rsidR="00CA1F7C" w:rsidRDefault="00CA1F7C" w:rsidP="005F008F">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238F7F3" w14:textId="77777777" w:rsidR="00CA1F7C" w:rsidRPr="005D3B2E" w:rsidRDefault="00CA1F7C" w:rsidP="005F008F">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4E8CF9B9" w14:textId="77777777" w:rsidR="00CA1F7C" w:rsidRPr="005D3B2E" w:rsidRDefault="00CA1F7C" w:rsidP="005F008F">
            <w:pPr>
              <w:jc w:val="both"/>
              <w:rPr>
                <w:rFonts w:ascii="Arial" w:hAnsi="Arial" w:cs="Arial"/>
                <w:lang w:val="es-BO"/>
              </w:rPr>
            </w:pPr>
            <w:r w:rsidRPr="005D3B2E">
              <w:rPr>
                <w:rFonts w:ascii="Arial" w:hAnsi="Arial" w:cs="Arial"/>
                <w:b/>
                <w:lang w:val="es-BO"/>
              </w:rPr>
              <w:t xml:space="preserve">N° Cel.: </w:t>
            </w:r>
          </w:p>
          <w:p w14:paraId="1154FCE3" w14:textId="77777777" w:rsidR="00CA1F7C" w:rsidRPr="00523C18" w:rsidRDefault="00CA1F7C" w:rsidP="005F008F">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0476394E" w14:textId="77777777" w:rsidR="00CA1F7C" w:rsidRPr="00000242" w:rsidRDefault="00CA1F7C" w:rsidP="005F008F">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6811896" w14:textId="77777777" w:rsidR="00CA1F7C" w:rsidRPr="00000242" w:rsidRDefault="00CA1F7C" w:rsidP="005F008F">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48DF5A84"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BA0470E" w14:textId="77777777" w:rsidR="00CA1F7C" w:rsidRPr="00D07EF4" w:rsidRDefault="00CA1F7C" w:rsidP="00CA1F7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ED2BA68" w14:textId="77777777" w:rsidR="00CA1F7C" w:rsidRPr="00D07EF4" w:rsidRDefault="00CA1F7C" w:rsidP="00CA1F7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545E4D9"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5693419" w14:textId="77777777" w:rsidR="00CA1F7C" w:rsidRPr="00D07EF4" w:rsidRDefault="00CA1F7C" w:rsidP="00CA1F7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0005F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9642DD8"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533F8CD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809DD2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D75257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522AFDFA"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565E3F0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78A5D0C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0C465FB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5B5E44C" wp14:editId="2E03E70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2D1F294"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53D31C"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9D6AD9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BCF6C1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F720167"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23AC807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BCA44D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9BF57CE"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C9824B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3C4969B"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7D29F42"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63496D9" w14:textId="77777777" w:rsidR="00CA1F7C"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7A8BBD9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6C343A5" wp14:editId="6C0709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5DF499D3"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BBE2360"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185FC6A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D55F2E1"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5536A45"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C20AC4F"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0C7F4B56" w14:textId="77777777" w:rsidR="00CA1F7C" w:rsidRPr="00D07EF4" w:rsidRDefault="00CA1F7C" w:rsidP="00255A99">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0A79E6CE" w14:textId="77777777" w:rsidR="00CA1F7C" w:rsidRPr="00D07EF4" w:rsidRDefault="00CA1F7C" w:rsidP="00CA1F7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1982809" w14:textId="77777777" w:rsidR="00CA1F7C" w:rsidRPr="00D07EF4" w:rsidRDefault="00CA1F7C" w:rsidP="00CA1F7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4544816A"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025966C"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D08AD82" w14:textId="77777777" w:rsidR="00CA1F7C" w:rsidRPr="00D07EF4" w:rsidRDefault="00CA1F7C" w:rsidP="00CA1F7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0F5533C" w14:textId="77777777" w:rsidR="00CA1F7C" w:rsidRPr="00D07EF4" w:rsidRDefault="00CA1F7C" w:rsidP="00CA1F7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E86D3C6" w14:textId="77777777" w:rsidR="00CA1F7C" w:rsidRPr="00D07EF4" w:rsidRDefault="00CA1F7C" w:rsidP="00255A99">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5774EDC" w14:textId="77777777" w:rsidR="00CA1F7C" w:rsidRDefault="00CA1F7C" w:rsidP="00255A99">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D1943DB" w14:textId="77777777" w:rsidR="00CA1F7C" w:rsidRPr="00D07EF4" w:rsidRDefault="00CA1F7C" w:rsidP="00255A99">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D4D252A"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39798CC" w14:textId="77777777" w:rsidR="00CA1F7C" w:rsidRPr="00D07EF4" w:rsidRDefault="00CA1F7C" w:rsidP="00CA1F7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09CD8A1A"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D37BF9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4EBCF963"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4F31814" wp14:editId="5CEFA7E2">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42B83164" w14:textId="77777777" w:rsidR="00CA1F7C" w:rsidRPr="00D07EF4" w:rsidRDefault="00CA1F7C" w:rsidP="00CA1F7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F4BAEC8" w14:textId="77777777" w:rsidR="00CA1F7C" w:rsidRPr="00D07EF4" w:rsidRDefault="00CA1F7C" w:rsidP="00CA1F7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057D064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86585B1"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9C692DE"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31FD3800"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5A5A1A4F"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4DB03F63" w14:textId="77777777" w:rsidR="00CA1F7C" w:rsidRPr="00D07EF4" w:rsidRDefault="00CA1F7C" w:rsidP="00255A99">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C8803"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D7ACD22" w14:textId="77777777" w:rsidR="00CA1F7C" w:rsidRPr="00D07EF4" w:rsidRDefault="00CA1F7C" w:rsidP="00255A99">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5B1C5682"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92FAC2A"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64ECB986" w14:textId="77777777" w:rsidR="00CA1F7C" w:rsidRDefault="00CA1F7C" w:rsidP="00CA1F7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8962397" w14:textId="77777777" w:rsidR="00CA1F7C" w:rsidRPr="00D07EF4" w:rsidRDefault="00CA1F7C" w:rsidP="00CA1F7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7108632A" wp14:editId="69D128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2E056DB"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53710B30"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2C7256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1CF2A8A7" w14:textId="77777777" w:rsidR="00CA1F7C" w:rsidRPr="00D07EF4" w:rsidRDefault="00CA1F7C" w:rsidP="00CA1F7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243CC60B" w14:textId="77777777" w:rsidR="00CA1F7C" w:rsidRPr="00D07EF4" w:rsidRDefault="00CA1F7C" w:rsidP="00CA1F7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A865063" w14:textId="77777777" w:rsidR="00CA1F7C" w:rsidRPr="00D07EF4" w:rsidRDefault="00CA1F7C" w:rsidP="00CA1F7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DC6CF3E" w14:textId="77777777" w:rsidR="00CA1F7C" w:rsidRPr="00D07EF4" w:rsidRDefault="00CA1F7C" w:rsidP="00CA1F7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F0938DD" w14:textId="77777777" w:rsidR="00CA1F7C" w:rsidRPr="00D07EF4" w:rsidRDefault="00CA1F7C" w:rsidP="00CA1F7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D77118"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71A7479"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CF2F5C2" w14:textId="77777777" w:rsidR="00CA1F7C" w:rsidRPr="00D07EF4" w:rsidRDefault="00CA1F7C" w:rsidP="00255A99">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3FCB0F55" w14:textId="77777777" w:rsidR="00CA1F7C" w:rsidRPr="00D07EF4" w:rsidRDefault="00CA1F7C" w:rsidP="00255A99">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6C181375" w14:textId="77777777" w:rsidR="00CA1F7C" w:rsidRPr="00D07EF4" w:rsidRDefault="00CA1F7C" w:rsidP="00255A99">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2AF58B3" w14:textId="77777777" w:rsidR="00CA1F7C" w:rsidRDefault="00CA1F7C" w:rsidP="00255A99">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BEACC21" w14:textId="77777777" w:rsidR="00CA1F7C" w:rsidRPr="00D07EF4" w:rsidRDefault="00CA1F7C" w:rsidP="00CA1F7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09A5E6A2"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3C8D83C2"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1C047814"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7F5F7E"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B7F68E0" w14:textId="77777777" w:rsidR="00CA1F7C"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1E715D9" w14:textId="77777777" w:rsidR="00CA1F7C" w:rsidRPr="00D07EF4" w:rsidRDefault="00CA1F7C" w:rsidP="00255A99">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93DC95A" w14:textId="77777777" w:rsidR="00CA1F7C" w:rsidRPr="00D07EF4" w:rsidRDefault="00CA1F7C" w:rsidP="00CA1F7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726238EB"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2E7B32" w14:textId="77777777" w:rsidR="00CA1F7C" w:rsidRDefault="00CA1F7C" w:rsidP="00CA1F7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B38EF54" w14:textId="77777777" w:rsidR="00CA1F7C" w:rsidRDefault="00CA1F7C" w:rsidP="00CA1F7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181866D9" wp14:editId="7B2E42C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12422BE8" w14:textId="77777777" w:rsidR="00CA1F7C" w:rsidRDefault="00CA1F7C" w:rsidP="00CA1F7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F9B1436" w14:textId="77777777" w:rsidR="00CA1F7C" w:rsidRDefault="00CA1F7C" w:rsidP="00CA1F7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4B63268C" w14:textId="77777777" w:rsidR="00CA1F7C" w:rsidRPr="00D07EF4" w:rsidRDefault="00CA1F7C" w:rsidP="00CA1F7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35CA94EA"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7BF967F" w14:textId="77777777" w:rsidR="00CA1F7C" w:rsidRPr="00D07EF4" w:rsidRDefault="00CA1F7C" w:rsidP="00CA1F7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4BFD5689"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0ED9BC9"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67E5BF0" w14:textId="77777777" w:rsidR="00CA1F7C" w:rsidRPr="00D07EF4" w:rsidRDefault="00CA1F7C" w:rsidP="00CA1F7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899F1EE" w14:textId="77777777" w:rsidR="00CA1F7C" w:rsidRPr="00D07EF4" w:rsidRDefault="00CA1F7C" w:rsidP="00CA1F7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44E33F4E" w14:textId="77777777" w:rsidR="00CA1F7C" w:rsidRDefault="00CA1F7C" w:rsidP="00CA1F7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007950"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763AD411" w14:textId="77777777" w:rsidR="00CA1F7C" w:rsidRDefault="00CA1F7C" w:rsidP="00CA1F7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9E6807E" w14:textId="77777777" w:rsidR="00CA1F7C" w:rsidRPr="00D07EF4" w:rsidRDefault="00CA1F7C" w:rsidP="00CA1F7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ADC4667" w14:textId="77777777" w:rsidR="00CA1F7C" w:rsidRPr="00D07EF4" w:rsidRDefault="00CA1F7C" w:rsidP="00CA1F7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F85B515" w14:textId="77777777" w:rsidR="00CA1F7C" w:rsidRDefault="00CA1F7C" w:rsidP="00CA1F7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780D467" w14:textId="77777777" w:rsidR="00CA1F7C" w:rsidRPr="00D07EF4" w:rsidRDefault="00CA1F7C" w:rsidP="00CA1F7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14612ADE"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EB64A02"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24213E1" w14:textId="77777777" w:rsidR="00CA1F7C" w:rsidRPr="00D07EF4" w:rsidRDefault="00CA1F7C" w:rsidP="00255A99">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8C4FC73" wp14:editId="7815A31D">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1C0180F9" w14:textId="77777777" w:rsidR="00CA1F7C" w:rsidRPr="00D07EF4"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0BD88F5" w14:textId="77777777" w:rsidR="00CA1F7C" w:rsidRPr="004A396A" w:rsidRDefault="00CA1F7C" w:rsidP="00255A99">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23BD0D6" w14:textId="77777777" w:rsidR="00CA1F7C" w:rsidRPr="00D07EF4" w:rsidRDefault="00CA1F7C" w:rsidP="00CA1F7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BC74D34"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7E9905A" w14:textId="77777777" w:rsidR="00CA1F7C" w:rsidRPr="00D07EF4" w:rsidRDefault="00CA1F7C" w:rsidP="00CA1F7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1653B0BA" w14:textId="77777777" w:rsidR="00CA1F7C" w:rsidRDefault="00CA1F7C" w:rsidP="00CA1F7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23AF95DB" w14:textId="77777777" w:rsidR="00CA1F7C" w:rsidRDefault="00CA1F7C" w:rsidP="00CA1F7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711F797B" wp14:editId="5F845DE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214B493" w14:textId="77777777" w:rsidR="00CA1F7C" w:rsidRPr="00D07EF4" w:rsidRDefault="00CA1F7C" w:rsidP="00CA1F7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F601FDB" w14:textId="77777777" w:rsidR="00CA1F7C" w:rsidRDefault="00CA1F7C" w:rsidP="00CA1F7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5B2CDBA"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78B491C" w14:textId="77777777" w:rsidR="00CA1F7C" w:rsidRDefault="00CA1F7C" w:rsidP="00CA1F7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580B0C7" w14:textId="77777777" w:rsidR="00CA1F7C" w:rsidRPr="00D07EF4" w:rsidRDefault="00CA1F7C" w:rsidP="00CA1F7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0ABAEE" w14:textId="77777777" w:rsidR="00CA1F7C" w:rsidRPr="00D07EF4" w:rsidRDefault="00CA1F7C" w:rsidP="00CA1F7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7B200DF"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2D83EA1"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E79B9B"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C49391C"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020E308" w14:textId="77777777" w:rsidR="00CA1F7C" w:rsidRPr="00D07EF4" w:rsidRDefault="00CA1F7C" w:rsidP="00CA1F7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28B26720" w14:textId="77777777" w:rsidR="00CA1F7C" w:rsidRPr="00D07EF4"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F2AF976" w14:textId="77777777" w:rsidR="00CA1F7C" w:rsidRPr="00BA5B5F" w:rsidRDefault="00CA1F7C" w:rsidP="00255A99">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EB0FE9C"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372458E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87257AE" w14:textId="77777777" w:rsidR="00CA1F7C" w:rsidRDefault="00CA1F7C" w:rsidP="00CA1F7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59A5A92" w14:textId="77777777" w:rsidR="00CA1F7C" w:rsidRPr="00D07EF4" w:rsidRDefault="00CA1F7C" w:rsidP="00CA1F7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D915AE6"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58E473"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940E0C7"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08FBF356"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44B2D0D5" w14:textId="77777777" w:rsidR="00CA1F7C" w:rsidRPr="00D07EF4" w:rsidRDefault="00CA1F7C" w:rsidP="00CA1F7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B0243C3" w14:textId="77777777" w:rsidR="00CA1F7C" w:rsidRPr="00F40C45" w:rsidRDefault="00CA1F7C" w:rsidP="00CA1F7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0EE5526" w14:textId="77777777" w:rsidR="00CA1F7C" w:rsidRPr="00F40C45" w:rsidRDefault="00CA1F7C" w:rsidP="00CA1F7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7412D78E" wp14:editId="11E459B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2456D52" w14:textId="77777777" w:rsidR="00CA1F7C" w:rsidRPr="00D07EF4" w:rsidRDefault="00CA1F7C" w:rsidP="00CA1F7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C7FA674"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8216471" w14:textId="77777777" w:rsidR="00CA1F7C" w:rsidRPr="00D07EF4" w:rsidRDefault="00CA1F7C" w:rsidP="00CA1F7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41714A6" w14:textId="77777777" w:rsidR="00CA1F7C" w:rsidRPr="00D07EF4"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47FF6BB" w14:textId="77777777" w:rsidR="00CA1F7C" w:rsidRPr="00D07EF4" w:rsidRDefault="00CA1F7C" w:rsidP="00CA1F7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0C290FEC" w14:textId="77777777" w:rsidR="00CA1F7C" w:rsidRPr="00D07EF4" w:rsidRDefault="00CA1F7C" w:rsidP="00CA1F7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1E5475C0" w14:textId="77777777" w:rsidR="00CA1F7C" w:rsidRDefault="00CA1F7C" w:rsidP="00CA1F7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9361640"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1B006460" w14:textId="77777777" w:rsidR="00CA1F7C" w:rsidRPr="00D07EF4" w:rsidRDefault="00CA1F7C" w:rsidP="00CA1F7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178985" w14:textId="77777777" w:rsidR="00CA1F7C" w:rsidRDefault="00CA1F7C" w:rsidP="00255A99">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17039A92"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004D9235" w14:textId="77777777" w:rsidR="00CA1F7C" w:rsidRPr="00F40C45" w:rsidRDefault="00CA1F7C" w:rsidP="00255A99">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AEEB373" w14:textId="77777777" w:rsidR="00CA1F7C" w:rsidRPr="00D07EF4" w:rsidRDefault="00CA1F7C" w:rsidP="00CA1F7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2672575"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A14EA31" w14:textId="77777777" w:rsidR="00CA1F7C" w:rsidRPr="00D07EF4" w:rsidRDefault="00CA1F7C" w:rsidP="00CA1F7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0052E0DB" wp14:editId="0688F27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F69613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58C29DB2" w14:textId="77777777" w:rsidR="00CA1F7C" w:rsidRPr="00D07EF4" w:rsidRDefault="00CA1F7C" w:rsidP="00CA1F7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D288A09" w14:textId="77777777" w:rsidR="00CA1F7C" w:rsidRDefault="00CA1F7C" w:rsidP="00CA1F7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74442FA" w14:textId="77777777" w:rsidR="00CA1F7C" w:rsidRPr="00D07EF4" w:rsidRDefault="00CA1F7C" w:rsidP="00255A99">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0CA4423" w14:textId="77777777" w:rsidR="00CA1F7C" w:rsidRPr="00D07EF4" w:rsidRDefault="00CA1F7C" w:rsidP="00CA1F7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AA4F252" w14:textId="77777777" w:rsidR="00CA1F7C" w:rsidRPr="00D07EF4" w:rsidRDefault="00CA1F7C" w:rsidP="00CA1F7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4F0F427" w14:textId="77777777" w:rsidR="00CA1F7C" w:rsidRPr="00D07EF4" w:rsidRDefault="00CA1F7C" w:rsidP="00CA1F7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AD35721"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8C27A75"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7E0C2E0" w14:textId="77777777" w:rsidR="00CA1F7C" w:rsidRDefault="00CA1F7C" w:rsidP="00CA1F7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34A10C8D" w14:textId="77777777" w:rsidR="00CA1F7C" w:rsidRPr="00D07EF4" w:rsidRDefault="00CA1F7C" w:rsidP="00CA1F7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16B5CC2" w14:textId="77777777" w:rsidR="00CA1F7C" w:rsidRPr="00D07EF4" w:rsidRDefault="00CA1F7C" w:rsidP="00CA1F7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ED248A8" w14:textId="77777777" w:rsidR="00CA1F7C" w:rsidRPr="00D07EF4" w:rsidRDefault="00CA1F7C" w:rsidP="00CA1F7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43A2820" w14:textId="77777777" w:rsidR="00CA1F7C" w:rsidRPr="00D07EF4" w:rsidRDefault="00CA1F7C" w:rsidP="00CA1F7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6223E52"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ABDC2CD"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CE72BB5"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2B8494B3"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49579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0B311E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00C2AC07"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474E4B9B"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4EC9E4CB" wp14:editId="325B1EB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21B74298"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0E82728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D704616"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173D97CE" w14:textId="77777777" w:rsidR="00CA1F7C" w:rsidRPr="00D07EF4" w:rsidRDefault="00CA1F7C" w:rsidP="00255A99">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30F57D33" w14:textId="77777777" w:rsidR="00CA1F7C" w:rsidRPr="00D07EF4" w:rsidRDefault="00CA1F7C" w:rsidP="00CA1F7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4D0CC51" w14:textId="77777777" w:rsidR="00CA1F7C" w:rsidRPr="00D07EF4" w:rsidRDefault="00CA1F7C" w:rsidP="00CA1F7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93B2181"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814927" w14:textId="77777777" w:rsidR="00CA1F7C" w:rsidRPr="00D07EF4" w:rsidRDefault="00CA1F7C" w:rsidP="00255A99">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6E0173D" w14:textId="77777777" w:rsidR="00CA1F7C" w:rsidRPr="00D07EF4" w:rsidRDefault="00CA1F7C" w:rsidP="00CA1F7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DE8503B" w14:textId="77777777" w:rsidR="00CA1F7C" w:rsidRPr="00D07EF4" w:rsidRDefault="00CA1F7C" w:rsidP="00CA1F7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45AD5CD" w14:textId="77777777" w:rsidR="00CA1F7C" w:rsidRPr="00D07EF4" w:rsidRDefault="00CA1F7C" w:rsidP="00255A99">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BC908BE" w14:textId="77777777" w:rsidR="00CA1F7C" w:rsidRPr="00D07EF4" w:rsidRDefault="00CA1F7C" w:rsidP="00CA1F7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A6130C0"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6D97F36A" w14:textId="77777777" w:rsidR="00CA1F7C" w:rsidRPr="00D07EF4" w:rsidRDefault="00CA1F7C" w:rsidP="00CA1F7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79621627" w14:textId="77777777" w:rsidR="00CA1F7C" w:rsidRPr="00AB3AAE" w:rsidRDefault="00CA1F7C" w:rsidP="00CA1F7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42F8BEB1" w14:textId="77777777" w:rsidR="00CA1F7C" w:rsidRPr="00D07EF4" w:rsidRDefault="00CA1F7C" w:rsidP="00CA1F7C">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5BB87520" w14:textId="77777777" w:rsidR="00CA1F7C" w:rsidRPr="00D07EF4" w:rsidRDefault="00CA1F7C" w:rsidP="00CA1F7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4E722AE2" w14:textId="77777777" w:rsidR="00CA1F7C" w:rsidRPr="00D07EF4" w:rsidRDefault="00CA1F7C" w:rsidP="00CA1F7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CB72E4C" wp14:editId="4A77FA3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CE40D47" w14:textId="77777777" w:rsidR="00CA1F7C" w:rsidRPr="00D07EF4" w:rsidRDefault="00CA1F7C" w:rsidP="00CA1F7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DE02DC" w14:textId="77777777" w:rsidR="00CA1F7C" w:rsidRPr="00D07EF4" w:rsidRDefault="00CA1F7C" w:rsidP="00CA1F7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7206FE4" w14:textId="77777777" w:rsidR="00CA1F7C" w:rsidRPr="005E2AFC" w:rsidRDefault="00CA1F7C" w:rsidP="00CA1F7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5271399F" w14:textId="77777777" w:rsidR="00CA1F7C" w:rsidRPr="005E2AFC" w:rsidRDefault="00CA1F7C" w:rsidP="00CA1F7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CBC60A7"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41D4C2FB" w14:textId="77777777" w:rsidR="00CA1F7C" w:rsidRPr="00F40C45" w:rsidRDefault="00CA1F7C" w:rsidP="00CA1F7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A48E8A2" w14:textId="77777777" w:rsidR="00CA1F7C" w:rsidRPr="00F63DDF" w:rsidRDefault="00CA1F7C" w:rsidP="00CA1F7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7A115355" w14:textId="77777777" w:rsidR="00CA1F7C" w:rsidRPr="00F63DDF" w:rsidRDefault="00CA1F7C" w:rsidP="00CA1F7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5B6E4D6" w14:textId="77777777" w:rsidR="00CA1F7C" w:rsidRPr="00D07EF4" w:rsidRDefault="00CA1F7C" w:rsidP="00CA1F7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4758A15" w14:textId="77777777" w:rsidR="00CA1F7C" w:rsidRPr="00D07EF4" w:rsidRDefault="00CA1F7C" w:rsidP="00CA1F7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3C3F2524" w14:textId="77777777" w:rsidR="00CA1F7C" w:rsidRPr="00D07EF4" w:rsidRDefault="00CA1F7C" w:rsidP="00CA1F7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D80A3ED" w14:textId="77777777" w:rsidR="00CA1F7C" w:rsidRPr="00D07EF4" w:rsidRDefault="00CA1F7C" w:rsidP="00CA1F7C">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B1DB0BD" w14:textId="77777777" w:rsidR="00CA1F7C" w:rsidRPr="00D07EF4" w:rsidRDefault="00CA1F7C" w:rsidP="00CA1F7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2D11FCE2" w14:textId="77777777" w:rsidR="00CA1F7C" w:rsidRPr="00D07EF4" w:rsidRDefault="00CA1F7C" w:rsidP="00CA1F7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61F22C0"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84DF84" w14:textId="77777777" w:rsidR="00CA1F7C" w:rsidRPr="00D07EF4" w:rsidRDefault="00CA1F7C" w:rsidP="00CA1F7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6B7F9488" w14:textId="77777777" w:rsidR="00CA1F7C" w:rsidRPr="00D07EF4" w:rsidRDefault="00CA1F7C" w:rsidP="00CA1F7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7C608E2" wp14:editId="034FB334">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8720D7C" w14:textId="77777777" w:rsidR="00CA1F7C" w:rsidRPr="00F63DDF" w:rsidRDefault="00CA1F7C" w:rsidP="00CA1F7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A7C0D0F" w14:textId="77777777" w:rsidR="00CA1F7C" w:rsidRPr="00F63DDF" w:rsidRDefault="00CA1F7C" w:rsidP="00CA1F7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40DEF70" w14:textId="77777777" w:rsidR="00CA1F7C" w:rsidRPr="00D07EF4" w:rsidRDefault="00CA1F7C" w:rsidP="00CA1F7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5A76040" w14:textId="77777777" w:rsidR="00CA1F7C" w:rsidRPr="00D07EF4" w:rsidRDefault="00CA1F7C" w:rsidP="00CA1F7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1243271" w14:textId="77777777" w:rsidR="00CA1F7C" w:rsidRPr="00D07EF4" w:rsidRDefault="00CA1F7C" w:rsidP="00CA1F7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4B005EB" w14:textId="77777777" w:rsidR="00CA1F7C" w:rsidRPr="00D07EF4" w:rsidRDefault="00CA1F7C" w:rsidP="00CA1F7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FE005A7" w14:textId="77777777" w:rsidR="00CA1F7C" w:rsidRPr="00D07EF4" w:rsidRDefault="00CA1F7C" w:rsidP="00CA1F7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045A61E" w14:textId="77777777" w:rsidR="00CA1F7C" w:rsidRDefault="00CA1F7C" w:rsidP="00CA1F7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B02AD8E" w14:textId="77777777" w:rsidR="00CA1F7C" w:rsidRPr="00D07EF4" w:rsidRDefault="00CA1F7C" w:rsidP="00CA1F7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0C906B6" w14:textId="77777777" w:rsidR="00CA1F7C" w:rsidRPr="00D07EF4" w:rsidRDefault="00CA1F7C" w:rsidP="00CA1F7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B13640F" w14:textId="77777777" w:rsidR="00CA1F7C" w:rsidRPr="00D07EF4" w:rsidRDefault="00CA1F7C" w:rsidP="00CA1F7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1F27BAC" w14:textId="77777777" w:rsidR="00CA1F7C" w:rsidRPr="00D07EF4" w:rsidRDefault="00CA1F7C" w:rsidP="00CA1F7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2E7F68CD" w14:textId="77777777" w:rsidR="00CA1F7C" w:rsidRPr="008E1EBA" w:rsidRDefault="00CA1F7C" w:rsidP="00255A99">
      <w:pPr>
        <w:numPr>
          <w:ilvl w:val="1"/>
          <w:numId w:val="5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68E448DA" w14:textId="77777777" w:rsidR="00CA1F7C" w:rsidRDefault="00CA1F7C" w:rsidP="00255A99">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8CBBEDF" w14:textId="77777777" w:rsidR="00CA1F7C" w:rsidRPr="00F40C45" w:rsidRDefault="00CA1F7C" w:rsidP="00255A99">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39A70FD" wp14:editId="76ED5BF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B662529" w14:textId="77777777" w:rsidR="00CA1F7C" w:rsidRDefault="00CA1F7C" w:rsidP="00CA1F7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8AC7FEA" w14:textId="77777777" w:rsidR="00CA1F7C" w:rsidRPr="00D07EF4" w:rsidRDefault="00CA1F7C" w:rsidP="00CA1F7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CB4350A" w14:textId="77777777" w:rsidR="00CA1F7C" w:rsidRPr="00D07EF4" w:rsidRDefault="00CA1F7C" w:rsidP="00CA1F7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8636C03" w14:textId="77777777" w:rsidR="00CA1F7C" w:rsidRPr="00D07EF4" w:rsidRDefault="00CA1F7C" w:rsidP="00CA1F7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1933B5D0" w14:textId="77777777" w:rsidR="00CA1F7C" w:rsidRPr="00A042FD" w:rsidRDefault="00CA1F7C" w:rsidP="00CA1F7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6FD2B6D0"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BC49FE" w14:textId="77777777" w:rsidR="00CA1F7C" w:rsidRPr="00D07EF4" w:rsidRDefault="00CA1F7C" w:rsidP="00CA1F7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F6F55A3" w14:textId="77777777" w:rsidR="00CA1F7C" w:rsidRDefault="00CA1F7C" w:rsidP="00CA1F7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D35292E" w14:textId="77777777" w:rsidR="00CA1F7C" w:rsidRPr="00D07EF4" w:rsidRDefault="00CA1F7C" w:rsidP="00CA1F7C">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B79A7D2" w14:textId="77777777" w:rsidR="00CA1F7C" w:rsidRPr="00D07EF4" w:rsidRDefault="00CA1F7C" w:rsidP="00CA1F7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65280285" w14:textId="77777777" w:rsidR="00CA1F7C" w:rsidRPr="00D07EF4" w:rsidRDefault="00CA1F7C" w:rsidP="00CA1F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AEF3E6D" wp14:editId="173A8795">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4AF5A359" w14:textId="77777777" w:rsidR="00CA1F7C" w:rsidRPr="005D3B2E" w:rsidRDefault="00CA1F7C" w:rsidP="00CA1F7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C8870E9" w14:textId="77777777" w:rsidR="00CA1F7C" w:rsidRPr="005D3B2E" w:rsidRDefault="00CA1F7C" w:rsidP="00CA1F7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6083D8" w14:textId="77777777" w:rsidR="00CA1F7C" w:rsidRPr="00D07EF4" w:rsidRDefault="00CA1F7C" w:rsidP="00CA1F7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6AED034"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2B7659D2"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76609BBC" w14:textId="77777777" w:rsidR="00CA1F7C" w:rsidRPr="00D07EF4"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3438251" w14:textId="77777777" w:rsidR="00CA1F7C" w:rsidRDefault="00CA1F7C" w:rsidP="00CA1F7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7FEB438D" w14:textId="77777777" w:rsidR="00CA1F7C" w:rsidRPr="00D07EF4" w:rsidRDefault="00CA1F7C" w:rsidP="00CA1F7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F8B683D"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222ADB48" w14:textId="77777777" w:rsidR="00CA1F7C" w:rsidRPr="00D07EF4"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12B1B04" w14:textId="77777777" w:rsidR="00CA1F7C" w:rsidRDefault="00CA1F7C" w:rsidP="00255A99">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4DB85BB1" w14:textId="77777777" w:rsidR="00CA1F7C" w:rsidRPr="00D07EF4" w:rsidRDefault="00CA1F7C" w:rsidP="00CA1F7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34A27D14" w14:textId="77777777" w:rsidR="00CA1F7C" w:rsidRPr="00D07EF4" w:rsidRDefault="00CA1F7C" w:rsidP="00CA1F7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8A531B2" w14:textId="77777777" w:rsidR="00CA1F7C" w:rsidRDefault="00CA1F7C" w:rsidP="00CA1F7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547053CD"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744BCD04" w14:textId="77777777" w:rsidR="00CA1F7C" w:rsidRPr="00D07EF4" w:rsidRDefault="00CA1F7C" w:rsidP="00CA1F7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B0501B9" w14:textId="77777777" w:rsidR="00CA1F7C" w:rsidRPr="00D07EF4" w:rsidRDefault="00CA1F7C" w:rsidP="00CA1F7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2A1FE602" w14:textId="77777777" w:rsidR="00CA1F7C" w:rsidRPr="00F40C45" w:rsidRDefault="00CA1F7C" w:rsidP="00CA1F7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4C79F5D" w14:textId="77777777" w:rsidR="00CA1F7C" w:rsidRPr="00F40C45" w:rsidRDefault="00CA1F7C" w:rsidP="00CA1F7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B702A82" wp14:editId="591B8CB9">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93974F3" w14:textId="77777777" w:rsidR="00CA1F7C" w:rsidRPr="00F40C45" w:rsidRDefault="00CA1F7C" w:rsidP="00CA1F7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C4850AA" w14:textId="77777777" w:rsidR="00CA1F7C" w:rsidRPr="00F40C45" w:rsidRDefault="00CA1F7C" w:rsidP="00CA1F7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D4B610D" w14:textId="77777777" w:rsidR="00CA1F7C" w:rsidRPr="00F40C45" w:rsidRDefault="00CA1F7C" w:rsidP="00CA1F7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D6FAA7" w14:textId="77777777" w:rsidR="00CA1F7C" w:rsidRDefault="00CA1F7C" w:rsidP="00CA1F7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155AA4B9" w14:textId="77777777" w:rsidR="00CA1F7C" w:rsidRPr="00E0225A" w:rsidRDefault="00CA1F7C" w:rsidP="00CA1F7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16E0EB2"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6369311"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6B4A2D4" w14:textId="77777777" w:rsidR="00CA1F7C" w:rsidRPr="00E0225A" w:rsidRDefault="00CA1F7C" w:rsidP="00CA1F7C">
      <w:pPr>
        <w:spacing w:after="120"/>
        <w:jc w:val="both"/>
        <w:rPr>
          <w:rFonts w:ascii="Arial" w:hAnsi="Arial" w:cs="Arial"/>
          <w:sz w:val="21"/>
          <w:szCs w:val="21"/>
        </w:rPr>
      </w:pPr>
      <w:r w:rsidRPr="00E0225A">
        <w:rPr>
          <w:rFonts w:ascii="Arial" w:hAnsi="Arial" w:cs="Arial"/>
          <w:sz w:val="21"/>
          <w:szCs w:val="21"/>
        </w:rPr>
        <w:t>Originales o fotocopias legalizadas de:</w:t>
      </w:r>
    </w:p>
    <w:p w14:paraId="0AD78CF0"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4698A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15ADA64"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2579101D" w14:textId="77777777" w:rsidR="00CA1F7C" w:rsidRPr="00E0225A" w:rsidRDefault="00CA1F7C" w:rsidP="00CA1F7C">
      <w:pPr>
        <w:jc w:val="both"/>
        <w:rPr>
          <w:rFonts w:ascii="Arial" w:hAnsi="Arial" w:cs="Arial"/>
          <w:sz w:val="21"/>
          <w:szCs w:val="21"/>
        </w:rPr>
      </w:pPr>
      <w:r w:rsidRPr="00E0225A">
        <w:rPr>
          <w:rFonts w:ascii="Arial" w:hAnsi="Arial" w:cs="Arial"/>
          <w:sz w:val="21"/>
          <w:szCs w:val="21"/>
        </w:rPr>
        <w:t>Fotocopias simples de:</w:t>
      </w:r>
    </w:p>
    <w:p w14:paraId="306BDD96"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5208E0C" w14:textId="77777777" w:rsidR="00CA1F7C" w:rsidRPr="00E0225A" w:rsidRDefault="00CA1F7C" w:rsidP="00255A99">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3CF631EF" w14:textId="77777777" w:rsidR="00CA1F7C" w:rsidRPr="00E0225A" w:rsidRDefault="00CA1F7C" w:rsidP="00255A99">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BE673EB" w14:textId="77777777" w:rsidR="00CA1F7C" w:rsidRPr="00E0225A" w:rsidRDefault="00CA1F7C" w:rsidP="00CA1F7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2F9CCE5" w14:textId="77777777" w:rsidR="00CA1F7C" w:rsidRPr="00D07EF4" w:rsidRDefault="00CA1F7C" w:rsidP="00CA1F7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243654D2" w14:textId="77777777" w:rsidR="00CA1F7C" w:rsidRPr="00D07EF4" w:rsidRDefault="00CA1F7C" w:rsidP="00CA1F7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360B7C8" w14:textId="77777777" w:rsidR="00CA1F7C" w:rsidRDefault="00CA1F7C" w:rsidP="00CA1F7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077560A" w14:textId="77777777" w:rsidR="00CA1F7C" w:rsidRDefault="00CA1F7C" w:rsidP="00CA1F7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D2C8411" w14:textId="77777777" w:rsidR="00CA1F7C" w:rsidRPr="00D07EF4" w:rsidRDefault="00CA1F7C" w:rsidP="00CA1F7C">
      <w:pPr>
        <w:spacing w:before="120" w:after="120"/>
        <w:jc w:val="both"/>
        <w:rPr>
          <w:rFonts w:ascii="Arial" w:hAnsi="Arial" w:cs="Arial"/>
          <w:lang w:val="es-ES_tradnl"/>
        </w:rPr>
      </w:pPr>
    </w:p>
    <w:p w14:paraId="6FD3501F" w14:textId="77777777" w:rsidR="00CA1F7C" w:rsidRPr="00573D8D" w:rsidRDefault="00CA1F7C" w:rsidP="00CA1F7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18B5AE33" w14:textId="77777777" w:rsidR="00CA1F7C" w:rsidRPr="00BB76A7" w:rsidRDefault="00CA1F7C" w:rsidP="00CA1F7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0CE8949A" w14:textId="77777777" w:rsidR="00CA1F7C" w:rsidRPr="00BB76A7" w:rsidRDefault="00CA1F7C" w:rsidP="00CA1F7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519982A7" w14:textId="77777777" w:rsidR="00CA1F7C" w:rsidRPr="00BB76A7" w:rsidRDefault="00CA1F7C" w:rsidP="00CA1F7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9362F0A" w14:textId="77777777" w:rsidR="00CA1F7C" w:rsidRPr="00BB76A7" w:rsidRDefault="00CA1F7C" w:rsidP="00CA1F7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59D432D0" w14:textId="77777777" w:rsidR="002F1169" w:rsidRPr="00552079" w:rsidRDefault="002F1169" w:rsidP="00CA1F7C">
      <w:pP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7AF51" w14:textId="77777777" w:rsidR="00B038D9" w:rsidRDefault="00B038D9">
      <w:r>
        <w:separator/>
      </w:r>
    </w:p>
  </w:endnote>
  <w:endnote w:type="continuationSeparator" w:id="0">
    <w:p w14:paraId="31D1C851" w14:textId="77777777" w:rsidR="00B038D9" w:rsidRDefault="00B0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F008F" w:rsidRDefault="005F008F">
    <w:pPr>
      <w:pStyle w:val="Piedepgina"/>
      <w:jc w:val="right"/>
    </w:pPr>
    <w:r>
      <w:fldChar w:fldCharType="begin"/>
    </w:r>
    <w:r>
      <w:instrText xml:space="preserve"> PAGE   \* MERGEFORMAT </w:instrText>
    </w:r>
    <w:r>
      <w:fldChar w:fldCharType="separate"/>
    </w:r>
    <w:r w:rsidR="00B67CB9">
      <w:rPr>
        <w:noProof/>
      </w:rPr>
      <w:t>21</w:t>
    </w:r>
    <w:r>
      <w:fldChar w:fldCharType="end"/>
    </w:r>
  </w:p>
  <w:p w14:paraId="1280C022" w14:textId="77777777" w:rsidR="005F008F" w:rsidRDefault="005F00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03DCC" w14:textId="77777777" w:rsidR="00B038D9" w:rsidRDefault="00B038D9">
      <w:r>
        <w:separator/>
      </w:r>
    </w:p>
  </w:footnote>
  <w:footnote w:type="continuationSeparator" w:id="0">
    <w:p w14:paraId="0070C6E1" w14:textId="77777777" w:rsidR="00B038D9" w:rsidRDefault="00B038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C8A"/>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98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C68"/>
    <w:rsid w:val="00166E29"/>
    <w:rsid w:val="0016735F"/>
    <w:rsid w:val="0017013E"/>
    <w:rsid w:val="00170175"/>
    <w:rsid w:val="001706CA"/>
    <w:rsid w:val="00170771"/>
    <w:rsid w:val="00171F4B"/>
    <w:rsid w:val="0017246C"/>
    <w:rsid w:val="001726C8"/>
    <w:rsid w:val="001738D1"/>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19"/>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A76"/>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0E6"/>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09"/>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3C9D"/>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0F77"/>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008"/>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1B3"/>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0A63"/>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394"/>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34A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B36"/>
    <w:rsid w:val="00A81EF4"/>
    <w:rsid w:val="00A824A9"/>
    <w:rsid w:val="00A828E4"/>
    <w:rsid w:val="00A83003"/>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8D9"/>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67CB9"/>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1A87"/>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1D3"/>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3B23"/>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0"/>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F33"/>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4DC9B-12B9-4A53-8D78-66BF9740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60</Pages>
  <Words>23509</Words>
  <Characters>129302</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60</cp:revision>
  <cp:lastPrinted>2015-02-19T14:27:00Z</cp:lastPrinted>
  <dcterms:created xsi:type="dcterms:W3CDTF">2016-05-05T15:09:00Z</dcterms:created>
  <dcterms:modified xsi:type="dcterms:W3CDTF">2017-03-30T15:29:00Z</dcterms:modified>
</cp:coreProperties>
</file>