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319" w:rsidRPr="002537B3" w:rsidRDefault="00DD00D2" w:rsidP="00527DF7">
      <w:pPr>
        <w:jc w:val="center"/>
        <w:rPr>
          <w:rFonts w:ascii="Cambria" w:hAnsi="Cambria" w:cs="Arial"/>
          <w:b/>
          <w:sz w:val="22"/>
          <w:szCs w:val="22"/>
          <w:lang w:val="es-BO"/>
        </w:rPr>
      </w:pPr>
      <w:r>
        <w:rPr>
          <w:rFonts w:ascii="Cambria" w:hAnsi="Cambria" w:cs="Arial"/>
          <w:b/>
          <w:sz w:val="22"/>
          <w:szCs w:val="22"/>
          <w:lang w:val="es-BO"/>
        </w:rPr>
        <w:t>ESPECIFICACIONES TÉCNIC</w:t>
      </w:r>
      <w:r w:rsidR="00BE70CA">
        <w:rPr>
          <w:rFonts w:ascii="Cambria" w:hAnsi="Cambria" w:cs="Arial"/>
          <w:b/>
          <w:sz w:val="22"/>
          <w:szCs w:val="22"/>
          <w:lang w:val="es-BO"/>
        </w:rPr>
        <w:t>AS PARA LA CONSTRUCCIÓN DE RED PRIMARIA</w:t>
      </w:r>
    </w:p>
    <w:p w:rsidR="001C6C4F" w:rsidRPr="002537B3" w:rsidRDefault="001C6C4F" w:rsidP="001C6C4F">
      <w:pPr>
        <w:jc w:val="center"/>
        <w:rPr>
          <w:rFonts w:ascii="Cambria" w:hAnsi="Cambria" w:cs="Arial"/>
          <w:b/>
          <w:sz w:val="22"/>
          <w:szCs w:val="22"/>
        </w:rPr>
      </w:pPr>
    </w:p>
    <w:p w:rsidR="003E7978" w:rsidRDefault="007014F0" w:rsidP="0079709C">
      <w:pPr>
        <w:numPr>
          <w:ilvl w:val="0"/>
          <w:numId w:val="1"/>
        </w:numPr>
        <w:jc w:val="both"/>
        <w:rPr>
          <w:rFonts w:ascii="Cambria" w:hAnsi="Cambria" w:cs="Verdana"/>
          <w:b/>
          <w:bCs/>
          <w:color w:val="000000"/>
          <w:sz w:val="22"/>
          <w:szCs w:val="22"/>
        </w:rPr>
      </w:pPr>
      <w:r w:rsidRPr="002537B3">
        <w:rPr>
          <w:rFonts w:ascii="Cambria" w:hAnsi="Cambria" w:cs="Verdana"/>
          <w:b/>
          <w:bCs/>
          <w:color w:val="000000"/>
          <w:sz w:val="22"/>
          <w:szCs w:val="22"/>
        </w:rPr>
        <w:t>CARACTERÍSTICAS DE LA OBRA</w:t>
      </w:r>
    </w:p>
    <w:p w:rsidR="00B337E4" w:rsidRPr="002537B3" w:rsidRDefault="00B337E4" w:rsidP="00B337E4">
      <w:pPr>
        <w:ind w:left="360"/>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OBRAS CIVILES</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Las especificaciones técnicas para la ejecución de las obras civiles se encuentran detalladas en el Anexo 1.</w:t>
      </w:r>
    </w:p>
    <w:p w:rsidR="007014F0" w:rsidRPr="002537B3" w:rsidRDefault="007014F0" w:rsidP="007014F0">
      <w:pPr>
        <w:ind w:left="792"/>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OBRAS MECÁNICAS</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Las especificaciones técnicas para la ejecución de las obras mecánicas se encuentran detalladas en el Anexo 2.</w:t>
      </w:r>
    </w:p>
    <w:p w:rsidR="007014F0" w:rsidRPr="002537B3" w:rsidRDefault="007014F0" w:rsidP="007014F0">
      <w:pPr>
        <w:ind w:left="792"/>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PLANOS Y GRÁFICOS</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En el Anexo 3 del presente documento se encuentran detallados los gráficos que componen la presente especificación técnica, mientras que los planos de la obra se encuentran en el Anexo 4</w:t>
      </w:r>
    </w:p>
    <w:p w:rsidR="007014F0" w:rsidRPr="002537B3" w:rsidRDefault="007014F0" w:rsidP="007014F0">
      <w:pPr>
        <w:ind w:left="792"/>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EQUIPO MÍNIMO REQUERIDO PARA LA OBRA</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A continuación se detalla el equipo mínimo requerido</w:t>
      </w:r>
      <w:r w:rsidR="007656BD" w:rsidRPr="002537B3">
        <w:rPr>
          <w:rFonts w:ascii="Cambria" w:hAnsi="Cambria" w:cs="Verdana"/>
          <w:bCs/>
          <w:color w:val="000000"/>
          <w:sz w:val="22"/>
          <w:szCs w:val="22"/>
        </w:rPr>
        <w:t xml:space="preserve"> para la ejecución de la obra</w:t>
      </w:r>
      <w:r w:rsidRPr="002537B3">
        <w:rPr>
          <w:rFonts w:ascii="Cambria" w:hAnsi="Cambria" w:cs="Verdana"/>
          <w:bCs/>
          <w:color w:val="000000"/>
          <w:sz w:val="22"/>
          <w:szCs w:val="22"/>
        </w:rPr>
        <w:t>.</w:t>
      </w:r>
    </w:p>
    <w:p w:rsidR="007014F0" w:rsidRPr="002537B3" w:rsidRDefault="007014F0" w:rsidP="007014F0">
      <w:pPr>
        <w:ind w:left="792"/>
        <w:jc w:val="both"/>
        <w:rPr>
          <w:rFonts w:ascii="Cambria" w:hAnsi="Cambria" w:cs="Verdana"/>
          <w:bCs/>
          <w:color w:val="000000"/>
          <w:sz w:val="22"/>
          <w:szCs w:val="22"/>
        </w:rPr>
      </w:pPr>
    </w:p>
    <w:p w:rsidR="007014F0" w:rsidRPr="002537B3" w:rsidRDefault="007014F0" w:rsidP="007014F0">
      <w:pPr>
        <w:ind w:left="792"/>
        <w:jc w:val="center"/>
        <w:rPr>
          <w:rFonts w:ascii="Cambria" w:hAnsi="Cambria" w:cs="Verdana"/>
          <w:b/>
          <w:bCs/>
          <w:color w:val="000000"/>
          <w:sz w:val="22"/>
          <w:szCs w:val="22"/>
        </w:rPr>
      </w:pPr>
      <w:r w:rsidRPr="002537B3">
        <w:rPr>
          <w:rFonts w:ascii="Cambria" w:hAnsi="Cambria" w:cs="Verdana"/>
          <w:b/>
          <w:bCs/>
          <w:color w:val="000000"/>
          <w:sz w:val="22"/>
          <w:szCs w:val="22"/>
        </w:rPr>
        <w:t>EQUIPO MI</w:t>
      </w:r>
      <w:r w:rsidR="00234ED6" w:rsidRPr="002537B3">
        <w:rPr>
          <w:rFonts w:ascii="Cambria" w:hAnsi="Cambria" w:cs="Verdana"/>
          <w:b/>
          <w:bCs/>
          <w:color w:val="000000"/>
          <w:sz w:val="22"/>
          <w:szCs w:val="22"/>
        </w:rPr>
        <w:t>NIMO REQUERIDO PARA LA OBRA POR</w:t>
      </w:r>
      <w:r w:rsidRPr="002537B3">
        <w:rPr>
          <w:rFonts w:ascii="Cambria" w:hAnsi="Cambria" w:cs="Verdana"/>
          <w:b/>
          <w:bCs/>
          <w:color w:val="000000"/>
          <w:sz w:val="22"/>
          <w:szCs w:val="22"/>
        </w:rPr>
        <w:t xml:space="preserve"> CADA FRENTE DE TRABAJO</w:t>
      </w:r>
    </w:p>
    <w:p w:rsidR="007014F0" w:rsidRPr="002537B3" w:rsidRDefault="007014F0" w:rsidP="007014F0">
      <w:pPr>
        <w:ind w:left="792"/>
        <w:jc w:val="center"/>
        <w:rPr>
          <w:rFonts w:ascii="Cambria" w:hAnsi="Cambria" w:cs="Verdana"/>
          <w:b/>
          <w:bCs/>
          <w:color w:val="000000"/>
          <w:sz w:val="22"/>
          <w:szCs w:val="22"/>
        </w:rPr>
      </w:pPr>
    </w:p>
    <w:tbl>
      <w:tblPr>
        <w:tblW w:w="5000" w:type="pct"/>
        <w:tblInd w:w="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76"/>
        <w:gridCol w:w="3994"/>
        <w:gridCol w:w="2266"/>
        <w:gridCol w:w="2271"/>
      </w:tblGrid>
      <w:tr w:rsidR="007014F0" w:rsidRPr="00945E54" w:rsidTr="006E01B1">
        <w:trPr>
          <w:trHeight w:val="300"/>
        </w:trPr>
        <w:tc>
          <w:tcPr>
            <w:tcW w:w="5000" w:type="pct"/>
            <w:gridSpan w:val="4"/>
            <w:shd w:val="clear" w:color="auto" w:fill="A6A6A6" w:themeFill="background1" w:themeFillShade="A6"/>
            <w:vAlign w:val="center"/>
            <w:hideMark/>
          </w:tcPr>
          <w:p w:rsidR="007014F0" w:rsidRPr="00945E54" w:rsidRDefault="007014F0" w:rsidP="006E01B1">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PERMANENTE</w:t>
            </w:r>
          </w:p>
        </w:tc>
      </w:tr>
      <w:tr w:rsidR="007014F0" w:rsidRPr="00945E54" w:rsidTr="006E01B1">
        <w:trPr>
          <w:trHeight w:val="135"/>
        </w:trPr>
        <w:tc>
          <w:tcPr>
            <w:tcW w:w="316"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N°</w:t>
            </w:r>
          </w:p>
        </w:tc>
        <w:tc>
          <w:tcPr>
            <w:tcW w:w="2193"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DESCRIPCIÓN</w:t>
            </w:r>
          </w:p>
        </w:tc>
        <w:tc>
          <w:tcPr>
            <w:tcW w:w="1244"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UNIDAD</w:t>
            </w:r>
          </w:p>
        </w:tc>
        <w:tc>
          <w:tcPr>
            <w:tcW w:w="1247"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CANTIDAD</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1</w:t>
            </w:r>
          </w:p>
        </w:tc>
        <w:tc>
          <w:tcPr>
            <w:tcW w:w="2193" w:type="pct"/>
            <w:shd w:val="clear" w:color="auto" w:fill="auto"/>
            <w:vAlign w:val="center"/>
            <w:hideMark/>
          </w:tcPr>
          <w:p w:rsidR="007014F0" w:rsidRPr="00945E54" w:rsidRDefault="00945E54" w:rsidP="0022675B">
            <w:pPr>
              <w:rPr>
                <w:rFonts w:ascii="Cambria" w:hAnsi="Cambria"/>
                <w:color w:val="000000"/>
                <w:sz w:val="20"/>
                <w:szCs w:val="20"/>
                <w:lang w:eastAsia="es-BO"/>
              </w:rPr>
            </w:pPr>
            <w:r w:rsidRPr="00945E54">
              <w:rPr>
                <w:rFonts w:ascii="Cambria" w:hAnsi="Cambria"/>
                <w:color w:val="000000"/>
                <w:sz w:val="20"/>
                <w:szCs w:val="20"/>
                <w:lang w:eastAsia="es-BO"/>
              </w:rPr>
              <w:t>Balizas de señalización (diurnas y nocturnas)</w:t>
            </w:r>
          </w:p>
        </w:tc>
        <w:tc>
          <w:tcPr>
            <w:tcW w:w="1244" w:type="pct"/>
            <w:shd w:val="clear" w:color="auto" w:fill="auto"/>
            <w:vAlign w:val="center"/>
            <w:hideMark/>
          </w:tcPr>
          <w:p w:rsidR="007014F0" w:rsidRPr="00945E54" w:rsidRDefault="0011164C" w:rsidP="0022675B">
            <w:pPr>
              <w:jc w:val="center"/>
              <w:rPr>
                <w:rFonts w:ascii="Cambria" w:hAnsi="Cambria"/>
                <w:color w:val="000000"/>
                <w:sz w:val="20"/>
                <w:szCs w:val="20"/>
                <w:lang w:val="es-BO" w:eastAsia="es-BO"/>
              </w:rPr>
            </w:pPr>
            <w:r>
              <w:rPr>
                <w:rFonts w:ascii="Cambria" w:hAnsi="Cambria"/>
                <w:color w:val="000000"/>
                <w:sz w:val="20"/>
                <w:szCs w:val="20"/>
                <w:lang w:eastAsia="es-BO"/>
              </w:rPr>
              <w:t>Pieza</w:t>
            </w:r>
            <w:r w:rsidR="007014F0" w:rsidRPr="00945E54">
              <w:rPr>
                <w:rFonts w:ascii="Cambria" w:hAnsi="Cambria"/>
                <w:color w:val="000000"/>
                <w:sz w:val="20"/>
                <w:szCs w:val="20"/>
                <w:lang w:eastAsia="es-BO"/>
              </w:rPr>
              <w:t> </w:t>
            </w:r>
          </w:p>
        </w:tc>
        <w:tc>
          <w:tcPr>
            <w:tcW w:w="1247" w:type="pct"/>
            <w:shd w:val="clear" w:color="auto" w:fill="auto"/>
            <w:vAlign w:val="center"/>
            <w:hideMark/>
          </w:tcPr>
          <w:p w:rsidR="007014F0" w:rsidRPr="00945E54" w:rsidRDefault="003B773E" w:rsidP="0022675B">
            <w:pPr>
              <w:jc w:val="center"/>
              <w:rPr>
                <w:rFonts w:ascii="Cambria" w:hAnsi="Cambria"/>
                <w:color w:val="000000"/>
                <w:sz w:val="20"/>
                <w:szCs w:val="20"/>
                <w:lang w:val="es-BO" w:eastAsia="es-BO"/>
              </w:rPr>
            </w:pPr>
            <w:r>
              <w:rPr>
                <w:rFonts w:ascii="Cambria" w:hAnsi="Cambria"/>
                <w:color w:val="000000"/>
                <w:sz w:val="20"/>
                <w:szCs w:val="20"/>
                <w:lang w:eastAsia="es-BO"/>
              </w:rPr>
              <w:t>Suficientes para todos los frentes de trabajo</w:t>
            </w:r>
            <w:r w:rsidR="007014F0" w:rsidRPr="00945E54">
              <w:rPr>
                <w:rFonts w:ascii="Cambria" w:hAnsi="Cambria"/>
                <w:color w:val="000000"/>
                <w:sz w:val="20"/>
                <w:szCs w:val="20"/>
                <w:lang w:eastAsia="es-BO"/>
              </w:rPr>
              <w:t> </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2</w:t>
            </w:r>
          </w:p>
        </w:tc>
        <w:tc>
          <w:tcPr>
            <w:tcW w:w="2193" w:type="pct"/>
            <w:shd w:val="clear" w:color="auto" w:fill="auto"/>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8375C5">
              <w:rPr>
                <w:rFonts w:ascii="Cambria" w:hAnsi="Cambria"/>
                <w:color w:val="000000"/>
                <w:sz w:val="20"/>
                <w:szCs w:val="20"/>
                <w:lang w:eastAsia="es-BO"/>
              </w:rPr>
              <w:t>Cintas de medición</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3</w:t>
            </w:r>
          </w:p>
        </w:tc>
        <w:tc>
          <w:tcPr>
            <w:tcW w:w="2193" w:type="pct"/>
            <w:shd w:val="clear" w:color="auto" w:fill="auto"/>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Conos y cinta de señalización de hombres trabajando</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4</w:t>
            </w:r>
          </w:p>
        </w:tc>
        <w:tc>
          <w:tcPr>
            <w:tcW w:w="2193" w:type="pct"/>
            <w:shd w:val="clear" w:color="auto" w:fill="auto"/>
            <w:vAlign w:val="center"/>
          </w:tcPr>
          <w:p w:rsidR="007014F0" w:rsidRPr="008375C5" w:rsidRDefault="008375C5" w:rsidP="00CE0FCB">
            <w:pPr>
              <w:rPr>
                <w:rFonts w:ascii="Cambria" w:hAnsi="Cambria"/>
                <w:color w:val="000000"/>
                <w:sz w:val="20"/>
                <w:szCs w:val="20"/>
                <w:lang w:eastAsia="es-BO"/>
              </w:rPr>
            </w:pPr>
            <w:r>
              <w:rPr>
                <w:rFonts w:ascii="Cambria" w:hAnsi="Cambria"/>
                <w:color w:val="000000"/>
                <w:sz w:val="20"/>
                <w:szCs w:val="20"/>
                <w:lang w:eastAsia="es-BO"/>
              </w:rPr>
              <w:t xml:space="preserve">Equipos de protección personal </w:t>
            </w:r>
            <w:r w:rsidR="00864E24">
              <w:rPr>
                <w:rFonts w:ascii="Cambria" w:hAnsi="Cambria"/>
                <w:color w:val="000000"/>
                <w:sz w:val="20"/>
                <w:szCs w:val="20"/>
                <w:lang w:eastAsia="es-BO"/>
              </w:rPr>
              <w:t>(</w:t>
            </w:r>
            <w:r w:rsidR="00864E24" w:rsidRPr="00864E24">
              <w:rPr>
                <w:rFonts w:ascii="Cambria" w:hAnsi="Cambria"/>
                <w:color w:val="000000"/>
                <w:sz w:val="20"/>
                <w:szCs w:val="20"/>
                <w:lang w:eastAsia="es-BO"/>
              </w:rPr>
              <w:t>guantes, cascos, botas de seguridad, overoles, lentes de protección, etc.</w:t>
            </w:r>
            <w:r w:rsidR="00864E24">
              <w:rPr>
                <w:rFonts w:ascii="Cambria" w:hAnsi="Cambria"/>
                <w:color w:val="000000"/>
                <w:sz w:val="20"/>
                <w:szCs w:val="20"/>
                <w:lang w:eastAsia="es-BO"/>
              </w:rPr>
              <w:t>)</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 el personal involucrado</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5</w:t>
            </w:r>
          </w:p>
        </w:tc>
        <w:tc>
          <w:tcPr>
            <w:tcW w:w="2193" w:type="pct"/>
            <w:shd w:val="clear" w:color="auto" w:fill="auto"/>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Generador de energía eléctrica</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2</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6</w:t>
            </w:r>
          </w:p>
        </w:tc>
        <w:tc>
          <w:tcPr>
            <w:tcW w:w="2193" w:type="pct"/>
            <w:shd w:val="clear" w:color="auto" w:fill="auto"/>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Letreros de señalización</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7</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 xml:space="preserve">Vehículos livianos y pesados para transporte de materiales, herramientas, etc. </w:t>
            </w:r>
            <w:r w:rsidR="000E0320">
              <w:rPr>
                <w:rFonts w:ascii="Cambria" w:hAnsi="Cambria"/>
                <w:color w:val="000000"/>
                <w:sz w:val="20"/>
                <w:szCs w:val="20"/>
                <w:lang w:eastAsia="es-BO"/>
              </w:rPr>
              <w:t xml:space="preserve">(Camión, camioneta, volqueta, Camión </w:t>
            </w:r>
            <w:proofErr w:type="spellStart"/>
            <w:r w:rsidR="000E0320">
              <w:rPr>
                <w:rFonts w:ascii="Cambria" w:hAnsi="Cambria"/>
                <w:color w:val="000000"/>
                <w:sz w:val="20"/>
                <w:szCs w:val="20"/>
                <w:lang w:eastAsia="es-BO"/>
              </w:rPr>
              <w:t>grua</w:t>
            </w:r>
            <w:proofErr w:type="spellEnd"/>
            <w:r w:rsidR="000E0320">
              <w:rPr>
                <w:rFonts w:ascii="Cambria" w:hAnsi="Cambria"/>
                <w:color w:val="000000"/>
                <w:sz w:val="20"/>
                <w:szCs w:val="20"/>
                <w:lang w:eastAsia="es-BO"/>
              </w:rPr>
              <w:t xml:space="preserve">, tráiler, </w:t>
            </w:r>
            <w:proofErr w:type="spellStart"/>
            <w:r w:rsidR="000E0320">
              <w:rPr>
                <w:rFonts w:ascii="Cambria" w:hAnsi="Cambria"/>
                <w:color w:val="000000"/>
                <w:sz w:val="20"/>
                <w:szCs w:val="20"/>
                <w:lang w:eastAsia="es-BO"/>
              </w:rPr>
              <w:t>etc</w:t>
            </w:r>
            <w:proofErr w:type="spellEnd"/>
            <w:r w:rsidR="000E0320">
              <w:rPr>
                <w:rFonts w:ascii="Cambria" w:hAnsi="Cambria"/>
                <w:color w:val="000000"/>
                <w:sz w:val="20"/>
                <w:szCs w:val="20"/>
                <w:lang w:eastAsia="es-BO"/>
              </w:rPr>
              <w:t>)</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Vehículos</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Suficientes para la ejecución de la obra</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8</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Cortadora de disco</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6E01B1">
        <w:trPr>
          <w:trHeight w:val="300"/>
        </w:trPr>
        <w:tc>
          <w:tcPr>
            <w:tcW w:w="316" w:type="pct"/>
            <w:shd w:val="clear" w:color="auto" w:fill="auto"/>
            <w:vAlign w:val="center"/>
          </w:tcPr>
          <w:p w:rsidR="008375C5" w:rsidRPr="00945E54"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9</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Amoladora</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0E0320">
              <w:rPr>
                <w:rFonts w:ascii="Cambria" w:hAnsi="Cambria"/>
                <w:color w:val="000000"/>
                <w:sz w:val="20"/>
                <w:szCs w:val="20"/>
                <w:lang w:eastAsia="es-BO"/>
              </w:rPr>
              <w:t>0</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Mezcladora</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lastRenderedPageBreak/>
              <w:t>1</w:t>
            </w:r>
            <w:r w:rsidR="000E0320">
              <w:rPr>
                <w:rFonts w:ascii="Cambria" w:hAnsi="Cambria"/>
                <w:color w:val="000000"/>
                <w:sz w:val="20"/>
                <w:szCs w:val="20"/>
                <w:lang w:eastAsia="es-BO"/>
              </w:rPr>
              <w:t>1</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Compactador</w:t>
            </w:r>
            <w:r w:rsidR="006E01B1">
              <w:rPr>
                <w:rFonts w:ascii="Cambria" w:hAnsi="Cambria"/>
                <w:color w:val="000000"/>
                <w:sz w:val="20"/>
                <w:szCs w:val="20"/>
                <w:lang w:eastAsia="es-BO"/>
              </w:rPr>
              <w:t xml:space="preserve"> manual saltarín</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0E0320">
              <w:rPr>
                <w:rFonts w:ascii="Cambria" w:hAnsi="Cambria"/>
                <w:color w:val="000000"/>
                <w:sz w:val="20"/>
                <w:szCs w:val="20"/>
                <w:lang w:eastAsia="es-BO"/>
              </w:rPr>
              <w:t>2</w:t>
            </w:r>
          </w:p>
        </w:tc>
        <w:tc>
          <w:tcPr>
            <w:tcW w:w="2193" w:type="pct"/>
            <w:shd w:val="clear" w:color="auto" w:fill="auto"/>
            <w:vAlign w:val="center"/>
          </w:tcPr>
          <w:p w:rsidR="008375C5" w:rsidRPr="00945E54" w:rsidRDefault="008375C5" w:rsidP="000E0320">
            <w:pPr>
              <w:rPr>
                <w:rFonts w:ascii="Cambria" w:hAnsi="Cambria"/>
                <w:color w:val="000000"/>
                <w:sz w:val="20"/>
                <w:szCs w:val="20"/>
                <w:lang w:eastAsia="es-BO"/>
              </w:rPr>
            </w:pPr>
            <w:r>
              <w:rPr>
                <w:rFonts w:ascii="Cambria" w:hAnsi="Cambria"/>
                <w:color w:val="000000"/>
                <w:sz w:val="20"/>
                <w:szCs w:val="20"/>
                <w:lang w:eastAsia="es-BO"/>
              </w:rPr>
              <w:t>Vibradora</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0E0320">
              <w:rPr>
                <w:rFonts w:ascii="Cambria" w:hAnsi="Cambria"/>
                <w:color w:val="000000"/>
                <w:sz w:val="20"/>
                <w:szCs w:val="20"/>
                <w:lang w:eastAsia="es-BO"/>
              </w:rPr>
              <w:t>3</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Martillo neumático</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7014F0" w:rsidRPr="00945E54" w:rsidTr="006E01B1">
        <w:trPr>
          <w:trHeight w:val="300"/>
        </w:trPr>
        <w:tc>
          <w:tcPr>
            <w:tcW w:w="316" w:type="pct"/>
            <w:shd w:val="clear" w:color="auto" w:fill="auto"/>
            <w:vAlign w:val="center"/>
            <w:hideMark/>
          </w:tcPr>
          <w:p w:rsidR="007014F0" w:rsidRPr="00945E54" w:rsidRDefault="008375C5" w:rsidP="0022675B">
            <w:pPr>
              <w:jc w:val="center"/>
              <w:rPr>
                <w:rFonts w:ascii="Cambria" w:hAnsi="Cambria"/>
                <w:color w:val="000000"/>
                <w:sz w:val="20"/>
                <w:szCs w:val="20"/>
                <w:lang w:val="es-BO" w:eastAsia="es-BO"/>
              </w:rPr>
            </w:pPr>
            <w:r>
              <w:rPr>
                <w:rFonts w:ascii="Cambria" w:hAnsi="Cambria"/>
                <w:color w:val="000000"/>
                <w:sz w:val="20"/>
                <w:szCs w:val="20"/>
                <w:lang w:eastAsia="es-BO"/>
              </w:rPr>
              <w:t>1</w:t>
            </w:r>
            <w:r w:rsidR="000E0320">
              <w:rPr>
                <w:rFonts w:ascii="Cambria" w:hAnsi="Cambria"/>
                <w:color w:val="000000"/>
                <w:sz w:val="20"/>
                <w:szCs w:val="20"/>
                <w:lang w:eastAsia="es-BO"/>
              </w:rPr>
              <w:t>4</w:t>
            </w:r>
          </w:p>
        </w:tc>
        <w:tc>
          <w:tcPr>
            <w:tcW w:w="2193" w:type="pct"/>
            <w:shd w:val="clear" w:color="auto" w:fill="auto"/>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8375C5">
              <w:rPr>
                <w:rFonts w:ascii="Cambria" w:hAnsi="Cambria"/>
                <w:color w:val="000000"/>
                <w:sz w:val="20"/>
                <w:szCs w:val="20"/>
                <w:lang w:eastAsia="es-BO"/>
              </w:rPr>
              <w:t>Apisonador</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2 como mínimo</w:t>
            </w:r>
          </w:p>
        </w:tc>
      </w:tr>
      <w:tr w:rsidR="0011164C" w:rsidRPr="00945E54" w:rsidTr="006E01B1">
        <w:trPr>
          <w:trHeight w:val="300"/>
        </w:trPr>
        <w:tc>
          <w:tcPr>
            <w:tcW w:w="316" w:type="pct"/>
            <w:shd w:val="clear" w:color="auto" w:fill="auto"/>
            <w:vAlign w:val="center"/>
          </w:tcPr>
          <w:p w:rsidR="0011164C"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0E0320">
              <w:rPr>
                <w:rFonts w:ascii="Cambria" w:hAnsi="Cambria"/>
                <w:color w:val="000000"/>
                <w:sz w:val="20"/>
                <w:szCs w:val="20"/>
                <w:lang w:eastAsia="es-BO"/>
              </w:rPr>
              <w:t>5</w:t>
            </w:r>
          </w:p>
        </w:tc>
        <w:tc>
          <w:tcPr>
            <w:tcW w:w="2193" w:type="pct"/>
            <w:shd w:val="clear" w:color="auto" w:fill="auto"/>
            <w:vAlign w:val="center"/>
          </w:tcPr>
          <w:p w:rsidR="0011164C" w:rsidRPr="00945E54" w:rsidRDefault="0011164C" w:rsidP="0022675B">
            <w:pPr>
              <w:rPr>
                <w:rFonts w:ascii="Cambria" w:hAnsi="Cambria"/>
                <w:color w:val="000000"/>
                <w:sz w:val="20"/>
                <w:szCs w:val="20"/>
                <w:lang w:eastAsia="es-BO"/>
              </w:rPr>
            </w:pPr>
            <w:r>
              <w:rPr>
                <w:rFonts w:ascii="Cambria" w:hAnsi="Cambria"/>
                <w:color w:val="000000"/>
                <w:sz w:val="20"/>
                <w:szCs w:val="20"/>
                <w:lang w:eastAsia="es-BO"/>
              </w:rPr>
              <w:t>Zaranda</w:t>
            </w:r>
          </w:p>
        </w:tc>
        <w:tc>
          <w:tcPr>
            <w:tcW w:w="1244" w:type="pct"/>
            <w:shd w:val="clear" w:color="auto" w:fill="auto"/>
            <w:vAlign w:val="center"/>
          </w:tcPr>
          <w:p w:rsidR="0011164C"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shd w:val="clear" w:color="auto" w:fill="auto"/>
            <w:vAlign w:val="center"/>
          </w:tcPr>
          <w:p w:rsidR="0011164C"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3 como mínimo</w:t>
            </w:r>
          </w:p>
        </w:tc>
      </w:tr>
      <w:tr w:rsidR="00494A04" w:rsidRPr="00945E54" w:rsidTr="006E01B1">
        <w:trPr>
          <w:trHeight w:val="300"/>
        </w:trPr>
        <w:tc>
          <w:tcPr>
            <w:tcW w:w="316" w:type="pct"/>
            <w:shd w:val="clear" w:color="auto" w:fill="auto"/>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0E0320">
              <w:rPr>
                <w:rFonts w:ascii="Cambria" w:hAnsi="Cambria"/>
                <w:color w:val="000000"/>
                <w:sz w:val="20"/>
                <w:szCs w:val="20"/>
                <w:lang w:eastAsia="es-BO"/>
              </w:rPr>
              <w:t>6</w:t>
            </w:r>
          </w:p>
        </w:tc>
        <w:tc>
          <w:tcPr>
            <w:tcW w:w="2193" w:type="pct"/>
            <w:shd w:val="clear" w:color="auto" w:fill="auto"/>
            <w:vAlign w:val="center"/>
          </w:tcPr>
          <w:p w:rsidR="00494A04" w:rsidRDefault="00494A04" w:rsidP="0022675B">
            <w:pPr>
              <w:rPr>
                <w:rFonts w:ascii="Cambria" w:hAnsi="Cambria"/>
                <w:color w:val="000000"/>
                <w:sz w:val="20"/>
                <w:szCs w:val="20"/>
                <w:lang w:eastAsia="es-BO"/>
              </w:rPr>
            </w:pPr>
            <w:r>
              <w:rPr>
                <w:rFonts w:ascii="Cambria" w:hAnsi="Cambria"/>
                <w:color w:val="000000"/>
                <w:sz w:val="20"/>
                <w:szCs w:val="20"/>
                <w:lang w:eastAsia="es-BO"/>
              </w:rPr>
              <w:t>Compresora</w:t>
            </w:r>
          </w:p>
        </w:tc>
        <w:tc>
          <w:tcPr>
            <w:tcW w:w="1244" w:type="pct"/>
            <w:shd w:val="clear" w:color="auto" w:fill="auto"/>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494A04"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2</w:t>
            </w:r>
            <w:r w:rsidR="00494A04">
              <w:rPr>
                <w:rFonts w:ascii="Cambria" w:hAnsi="Cambria"/>
                <w:color w:val="000000"/>
                <w:sz w:val="20"/>
                <w:szCs w:val="20"/>
                <w:lang w:eastAsia="es-BO"/>
              </w:rPr>
              <w:t xml:space="preserve"> como mínimo</w:t>
            </w:r>
          </w:p>
        </w:tc>
      </w:tr>
      <w:tr w:rsidR="000E0320" w:rsidRPr="00945E54" w:rsidTr="006E01B1">
        <w:trPr>
          <w:trHeight w:val="300"/>
        </w:trPr>
        <w:tc>
          <w:tcPr>
            <w:tcW w:w="316" w:type="pct"/>
            <w:shd w:val="clear" w:color="auto" w:fill="auto"/>
            <w:vAlign w:val="center"/>
          </w:tcPr>
          <w:p w:rsidR="000E0320"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17</w:t>
            </w:r>
          </w:p>
        </w:tc>
        <w:tc>
          <w:tcPr>
            <w:tcW w:w="2193" w:type="pct"/>
            <w:shd w:val="clear" w:color="auto" w:fill="auto"/>
            <w:vAlign w:val="center"/>
          </w:tcPr>
          <w:p w:rsidR="000E0320" w:rsidRDefault="000E0320" w:rsidP="0022675B">
            <w:pPr>
              <w:rPr>
                <w:rFonts w:ascii="Cambria" w:hAnsi="Cambria"/>
                <w:color w:val="000000"/>
                <w:sz w:val="20"/>
                <w:szCs w:val="20"/>
                <w:lang w:eastAsia="es-BO"/>
              </w:rPr>
            </w:pPr>
            <w:r>
              <w:rPr>
                <w:rFonts w:ascii="Cambria" w:hAnsi="Cambria"/>
                <w:color w:val="000000"/>
                <w:sz w:val="20"/>
                <w:szCs w:val="20"/>
                <w:lang w:eastAsia="es-BO"/>
              </w:rPr>
              <w:t>Retroexcavadora</w:t>
            </w:r>
          </w:p>
        </w:tc>
        <w:tc>
          <w:tcPr>
            <w:tcW w:w="1244" w:type="pct"/>
            <w:shd w:val="clear" w:color="auto" w:fill="auto"/>
            <w:vAlign w:val="center"/>
          </w:tcPr>
          <w:p w:rsidR="000E0320"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0E0320"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0E0320" w:rsidRPr="00945E54" w:rsidTr="006E01B1">
        <w:trPr>
          <w:trHeight w:val="300"/>
        </w:trPr>
        <w:tc>
          <w:tcPr>
            <w:tcW w:w="316" w:type="pct"/>
            <w:shd w:val="clear" w:color="auto" w:fill="auto"/>
            <w:vAlign w:val="center"/>
          </w:tcPr>
          <w:p w:rsidR="000E0320"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18</w:t>
            </w:r>
          </w:p>
        </w:tc>
        <w:tc>
          <w:tcPr>
            <w:tcW w:w="2193" w:type="pct"/>
            <w:shd w:val="clear" w:color="auto" w:fill="auto"/>
            <w:vAlign w:val="center"/>
          </w:tcPr>
          <w:p w:rsidR="000E0320" w:rsidRDefault="000E0320" w:rsidP="0022675B">
            <w:pPr>
              <w:rPr>
                <w:rFonts w:ascii="Cambria" w:hAnsi="Cambria"/>
                <w:color w:val="000000"/>
                <w:sz w:val="20"/>
                <w:szCs w:val="20"/>
                <w:lang w:eastAsia="es-BO"/>
              </w:rPr>
            </w:pPr>
            <w:r>
              <w:rPr>
                <w:rFonts w:ascii="Cambria" w:hAnsi="Cambria"/>
                <w:color w:val="000000"/>
                <w:sz w:val="20"/>
                <w:szCs w:val="20"/>
                <w:lang w:eastAsia="es-BO"/>
              </w:rPr>
              <w:t>Motoniveladora</w:t>
            </w:r>
          </w:p>
        </w:tc>
        <w:tc>
          <w:tcPr>
            <w:tcW w:w="1244" w:type="pct"/>
            <w:shd w:val="clear" w:color="auto" w:fill="auto"/>
            <w:vAlign w:val="center"/>
          </w:tcPr>
          <w:p w:rsidR="000E0320"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0E0320" w:rsidRDefault="000E0320" w:rsidP="0022675B">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7014F0" w:rsidRPr="00945E54" w:rsidTr="006E01B1">
        <w:trPr>
          <w:trHeight w:val="300"/>
        </w:trPr>
        <w:tc>
          <w:tcPr>
            <w:tcW w:w="5000" w:type="pct"/>
            <w:gridSpan w:val="4"/>
            <w:shd w:val="clear" w:color="auto" w:fill="A6A6A6" w:themeFill="background1" w:themeFillShade="A6"/>
            <w:vAlign w:val="center"/>
            <w:hideMark/>
          </w:tcPr>
          <w:p w:rsidR="007014F0" w:rsidRPr="00945E54" w:rsidRDefault="007014F0" w:rsidP="006E01B1">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 ACUERDO A REQUERIMIENTO</w:t>
            </w:r>
          </w:p>
        </w:tc>
      </w:tr>
      <w:tr w:rsidR="007014F0" w:rsidRPr="00945E54" w:rsidTr="006E01B1">
        <w:trPr>
          <w:trHeight w:val="96"/>
        </w:trPr>
        <w:tc>
          <w:tcPr>
            <w:tcW w:w="316"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N°</w:t>
            </w:r>
          </w:p>
        </w:tc>
        <w:tc>
          <w:tcPr>
            <w:tcW w:w="2193"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DESCRIPCIÓN</w:t>
            </w:r>
          </w:p>
        </w:tc>
        <w:tc>
          <w:tcPr>
            <w:tcW w:w="1244"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UNIDAD</w:t>
            </w:r>
          </w:p>
        </w:tc>
        <w:tc>
          <w:tcPr>
            <w:tcW w:w="1247"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CANTIDAD</w:t>
            </w:r>
          </w:p>
        </w:tc>
      </w:tr>
      <w:tr w:rsidR="006E01B1" w:rsidRPr="00945E54" w:rsidTr="006E01B1">
        <w:trPr>
          <w:trHeight w:val="96"/>
        </w:trPr>
        <w:tc>
          <w:tcPr>
            <w:tcW w:w="316" w:type="pct"/>
            <w:shd w:val="clear" w:color="auto" w:fill="auto"/>
            <w:vAlign w:val="center"/>
          </w:tcPr>
          <w:p w:rsidR="006E01B1" w:rsidRPr="006E01B1" w:rsidRDefault="00A95BBA" w:rsidP="006E01B1">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1</w:t>
            </w:r>
          </w:p>
        </w:tc>
        <w:tc>
          <w:tcPr>
            <w:tcW w:w="2193" w:type="pct"/>
            <w:shd w:val="clear" w:color="auto" w:fill="auto"/>
            <w:vAlign w:val="center"/>
          </w:tcPr>
          <w:p w:rsidR="006E01B1" w:rsidRDefault="006E01B1" w:rsidP="006E01B1">
            <w:pPr>
              <w:rPr>
                <w:rFonts w:ascii="Cambria" w:hAnsi="Cambria"/>
                <w:color w:val="000000"/>
                <w:sz w:val="20"/>
                <w:szCs w:val="20"/>
                <w:lang w:eastAsia="es-BO"/>
              </w:rPr>
            </w:pPr>
            <w:r>
              <w:rPr>
                <w:rFonts w:ascii="Cambria" w:hAnsi="Cambria"/>
                <w:color w:val="000000"/>
                <w:sz w:val="20"/>
                <w:szCs w:val="20"/>
                <w:lang w:eastAsia="es-BO"/>
              </w:rPr>
              <w:t>Camión Hormigonero</w:t>
            </w:r>
          </w:p>
        </w:tc>
        <w:tc>
          <w:tcPr>
            <w:tcW w:w="1244"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Vehículo</w:t>
            </w:r>
          </w:p>
        </w:tc>
        <w:tc>
          <w:tcPr>
            <w:tcW w:w="1247"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6E01B1" w:rsidRPr="00945E54" w:rsidTr="006E01B1">
        <w:trPr>
          <w:trHeight w:val="96"/>
        </w:trPr>
        <w:tc>
          <w:tcPr>
            <w:tcW w:w="316" w:type="pct"/>
            <w:shd w:val="clear" w:color="auto" w:fill="auto"/>
            <w:vAlign w:val="center"/>
          </w:tcPr>
          <w:p w:rsidR="006E01B1" w:rsidRDefault="00A95BBA" w:rsidP="006E01B1">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2</w:t>
            </w:r>
          </w:p>
        </w:tc>
        <w:tc>
          <w:tcPr>
            <w:tcW w:w="2193" w:type="pct"/>
            <w:shd w:val="clear" w:color="auto" w:fill="auto"/>
            <w:vAlign w:val="center"/>
          </w:tcPr>
          <w:p w:rsidR="006E01B1" w:rsidRDefault="000E0320" w:rsidP="006E01B1">
            <w:pPr>
              <w:rPr>
                <w:rFonts w:ascii="Cambria" w:hAnsi="Cambria"/>
                <w:color w:val="000000"/>
                <w:sz w:val="20"/>
                <w:szCs w:val="20"/>
                <w:lang w:eastAsia="es-BO"/>
              </w:rPr>
            </w:pPr>
            <w:r>
              <w:rPr>
                <w:rFonts w:ascii="Cambria" w:hAnsi="Cambria"/>
                <w:color w:val="000000"/>
                <w:sz w:val="20"/>
                <w:szCs w:val="20"/>
                <w:lang w:eastAsia="es-BO"/>
              </w:rPr>
              <w:t>Eq</w:t>
            </w:r>
            <w:r w:rsidR="00552515">
              <w:rPr>
                <w:rFonts w:ascii="Cambria" w:hAnsi="Cambria"/>
                <w:color w:val="000000"/>
                <w:sz w:val="20"/>
                <w:szCs w:val="20"/>
                <w:lang w:eastAsia="es-BO"/>
              </w:rPr>
              <w:t>uipo de soldadura (</w:t>
            </w:r>
            <w:proofErr w:type="spellStart"/>
            <w:r w:rsidR="00552515">
              <w:rPr>
                <w:rFonts w:ascii="Cambria" w:hAnsi="Cambria"/>
                <w:color w:val="000000"/>
                <w:sz w:val="20"/>
                <w:szCs w:val="20"/>
                <w:lang w:eastAsia="es-BO"/>
              </w:rPr>
              <w:t>Motosoldador</w:t>
            </w:r>
            <w:proofErr w:type="spellEnd"/>
            <w:r>
              <w:rPr>
                <w:rFonts w:ascii="Cambria" w:hAnsi="Cambria"/>
                <w:color w:val="000000"/>
                <w:sz w:val="20"/>
                <w:szCs w:val="20"/>
                <w:lang w:eastAsia="es-BO"/>
              </w:rPr>
              <w:t>, arco eléctrico. Etc.)</w:t>
            </w:r>
          </w:p>
        </w:tc>
        <w:tc>
          <w:tcPr>
            <w:tcW w:w="1244"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6E01B1"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soldadura)</w:t>
            </w:r>
          </w:p>
        </w:tc>
      </w:tr>
      <w:tr w:rsidR="00552515" w:rsidRPr="00945E54" w:rsidTr="006E01B1">
        <w:trPr>
          <w:trHeight w:val="96"/>
        </w:trPr>
        <w:tc>
          <w:tcPr>
            <w:tcW w:w="316" w:type="pct"/>
            <w:shd w:val="clear" w:color="auto" w:fill="auto"/>
            <w:vAlign w:val="center"/>
          </w:tcPr>
          <w:p w:rsidR="00552515" w:rsidRDefault="00A95BBA" w:rsidP="00552515">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3</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Amoladora de 9”</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soldadura)</w:t>
            </w:r>
          </w:p>
        </w:tc>
      </w:tr>
      <w:tr w:rsidR="00552515" w:rsidRPr="00945E54" w:rsidTr="006E01B1">
        <w:trPr>
          <w:trHeight w:val="96"/>
        </w:trPr>
        <w:tc>
          <w:tcPr>
            <w:tcW w:w="316" w:type="pct"/>
            <w:shd w:val="clear" w:color="auto" w:fill="auto"/>
            <w:vAlign w:val="center"/>
          </w:tcPr>
          <w:p w:rsidR="00552515" w:rsidRDefault="00A95BBA" w:rsidP="00552515">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4</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 xml:space="preserve">Equipo </w:t>
            </w:r>
            <w:proofErr w:type="spellStart"/>
            <w:r>
              <w:rPr>
                <w:rFonts w:ascii="Cambria" w:hAnsi="Cambria"/>
                <w:color w:val="000000"/>
                <w:sz w:val="20"/>
                <w:szCs w:val="20"/>
                <w:lang w:eastAsia="es-BO"/>
              </w:rPr>
              <w:t>arenador</w:t>
            </w:r>
            <w:proofErr w:type="spellEnd"/>
            <w:r>
              <w:rPr>
                <w:rFonts w:ascii="Cambria" w:hAnsi="Cambria"/>
                <w:color w:val="000000"/>
                <w:sz w:val="20"/>
                <w:szCs w:val="20"/>
                <w:lang w:eastAsia="es-BO"/>
              </w:rPr>
              <w:t xml:space="preserve"> (Incluye tobera, Arena fina y otros)</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limpieza y revestimiento)</w:t>
            </w:r>
          </w:p>
        </w:tc>
      </w:tr>
      <w:tr w:rsidR="00E064C3" w:rsidRPr="00945E54" w:rsidTr="006E01B1">
        <w:trPr>
          <w:trHeight w:val="96"/>
        </w:trPr>
        <w:tc>
          <w:tcPr>
            <w:tcW w:w="316" w:type="pct"/>
            <w:shd w:val="clear" w:color="auto" w:fill="auto"/>
            <w:vAlign w:val="center"/>
          </w:tcPr>
          <w:p w:rsidR="00E064C3" w:rsidRPr="00640C94" w:rsidRDefault="00A95BBA" w:rsidP="00E064C3">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5</w:t>
            </w:r>
          </w:p>
        </w:tc>
        <w:tc>
          <w:tcPr>
            <w:tcW w:w="2193" w:type="pct"/>
            <w:shd w:val="clear" w:color="auto" w:fill="auto"/>
            <w:vAlign w:val="center"/>
          </w:tcPr>
          <w:p w:rsidR="00E064C3" w:rsidRPr="000E0320" w:rsidRDefault="006E01B1" w:rsidP="00E064C3">
            <w:pPr>
              <w:rPr>
                <w:rFonts w:ascii="Cambria" w:hAnsi="Cambria"/>
                <w:sz w:val="20"/>
                <w:szCs w:val="20"/>
              </w:rPr>
            </w:pPr>
            <w:r w:rsidRPr="000E0320">
              <w:rPr>
                <w:rFonts w:ascii="Cambria" w:hAnsi="Cambria"/>
                <w:sz w:val="20"/>
                <w:szCs w:val="20"/>
              </w:rPr>
              <w:t>Equipo Topográfico (</w:t>
            </w:r>
            <w:r w:rsidR="00E064C3" w:rsidRPr="000E0320">
              <w:rPr>
                <w:rFonts w:ascii="Cambria" w:hAnsi="Cambria"/>
                <w:sz w:val="20"/>
                <w:szCs w:val="20"/>
              </w:rPr>
              <w:t>Estación total</w:t>
            </w:r>
            <w:r w:rsidRPr="000E0320">
              <w:rPr>
                <w:rFonts w:ascii="Cambria" w:hAnsi="Cambria"/>
                <w:sz w:val="20"/>
                <w:szCs w:val="20"/>
              </w:rPr>
              <w:t>)</w:t>
            </w:r>
          </w:p>
        </w:tc>
        <w:tc>
          <w:tcPr>
            <w:tcW w:w="1244" w:type="pct"/>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cs="Calibri"/>
                <w:sz w:val="18"/>
                <w:szCs w:val="18"/>
                <w:shd w:val="clear" w:color="auto" w:fill="FFFFFF"/>
                <w:lang w:eastAsia="es-BO"/>
              </w:rPr>
              <w:t>Equipo</w:t>
            </w:r>
          </w:p>
        </w:tc>
        <w:tc>
          <w:tcPr>
            <w:tcW w:w="1247" w:type="pct"/>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sz w:val="18"/>
                <w:szCs w:val="18"/>
              </w:rPr>
              <w:t>Mínimo 1 para levantamiento y replanteo topográfico</w:t>
            </w:r>
          </w:p>
        </w:tc>
      </w:tr>
      <w:tr w:rsidR="00E064C3" w:rsidRPr="00945E54" w:rsidTr="006E01B1">
        <w:trPr>
          <w:trHeight w:val="96"/>
        </w:trPr>
        <w:tc>
          <w:tcPr>
            <w:tcW w:w="316" w:type="pct"/>
            <w:shd w:val="clear" w:color="auto" w:fill="auto"/>
            <w:vAlign w:val="center"/>
          </w:tcPr>
          <w:p w:rsidR="00E064C3" w:rsidRPr="00640C94" w:rsidRDefault="00A95BBA" w:rsidP="00E064C3">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6</w:t>
            </w:r>
          </w:p>
        </w:tc>
        <w:tc>
          <w:tcPr>
            <w:tcW w:w="2193" w:type="pct"/>
            <w:shd w:val="clear" w:color="auto" w:fill="auto"/>
            <w:vAlign w:val="center"/>
          </w:tcPr>
          <w:p w:rsidR="00E064C3" w:rsidRPr="00640C94" w:rsidRDefault="00E064C3" w:rsidP="00E064C3">
            <w:pPr>
              <w:rPr>
                <w:rFonts w:ascii="Cambria" w:hAnsi="Cambria"/>
                <w:sz w:val="18"/>
                <w:szCs w:val="18"/>
              </w:rPr>
            </w:pPr>
            <w:r w:rsidRPr="00640C94">
              <w:rPr>
                <w:rFonts w:ascii="Cambria" w:hAnsi="Cambria"/>
                <w:sz w:val="18"/>
                <w:szCs w:val="18"/>
              </w:rPr>
              <w:t>Multímetro digital</w:t>
            </w:r>
          </w:p>
        </w:tc>
        <w:tc>
          <w:tcPr>
            <w:tcW w:w="1244" w:type="pct"/>
            <w:shd w:val="clear" w:color="auto" w:fill="auto"/>
            <w:vAlign w:val="center"/>
          </w:tcPr>
          <w:p w:rsidR="00E064C3" w:rsidRPr="00640C94" w:rsidRDefault="00E064C3" w:rsidP="00E064C3">
            <w:pPr>
              <w:jc w:val="center"/>
              <w:rPr>
                <w:rFonts w:ascii="Cambria" w:hAnsi="Cambria" w:cs="Calibri"/>
                <w:sz w:val="18"/>
                <w:szCs w:val="18"/>
                <w:shd w:val="clear" w:color="auto" w:fill="FFFFFF"/>
                <w:lang w:eastAsia="es-BO"/>
              </w:rPr>
            </w:pPr>
            <w:r w:rsidRPr="00640C94">
              <w:rPr>
                <w:rFonts w:ascii="Cambria" w:hAnsi="Cambria" w:cs="Calibri"/>
                <w:sz w:val="18"/>
                <w:szCs w:val="18"/>
                <w:shd w:val="clear" w:color="auto" w:fill="FFFFFF"/>
                <w:lang w:eastAsia="es-BO"/>
              </w:rPr>
              <w:t>Equipo</w:t>
            </w:r>
          </w:p>
        </w:tc>
        <w:tc>
          <w:tcPr>
            <w:tcW w:w="1247" w:type="pct"/>
            <w:shd w:val="clear" w:color="auto" w:fill="auto"/>
            <w:vAlign w:val="center"/>
          </w:tcPr>
          <w:p w:rsidR="00E064C3" w:rsidRPr="00640C94" w:rsidRDefault="00E064C3" w:rsidP="00E064C3">
            <w:pPr>
              <w:jc w:val="center"/>
              <w:rPr>
                <w:rFonts w:ascii="Cambria" w:hAnsi="Cambria"/>
                <w:sz w:val="18"/>
                <w:szCs w:val="18"/>
              </w:rPr>
            </w:pPr>
            <w:r w:rsidRPr="00640C94">
              <w:rPr>
                <w:rFonts w:ascii="Cambria" w:hAnsi="Cambria"/>
                <w:sz w:val="18"/>
                <w:szCs w:val="18"/>
              </w:rPr>
              <w:t>1</w:t>
            </w:r>
          </w:p>
        </w:tc>
      </w:tr>
      <w:tr w:rsidR="007014F0" w:rsidRPr="00945E54" w:rsidTr="006E01B1">
        <w:trPr>
          <w:trHeight w:val="300"/>
        </w:trPr>
        <w:tc>
          <w:tcPr>
            <w:tcW w:w="316" w:type="pct"/>
            <w:shd w:val="clear" w:color="auto" w:fill="auto"/>
            <w:vAlign w:val="center"/>
            <w:hideMark/>
          </w:tcPr>
          <w:p w:rsidR="007014F0" w:rsidRPr="00945E54" w:rsidRDefault="00A95BBA" w:rsidP="0022675B">
            <w:pPr>
              <w:jc w:val="center"/>
              <w:rPr>
                <w:rFonts w:ascii="Cambria" w:hAnsi="Cambria"/>
                <w:color w:val="000000"/>
                <w:sz w:val="20"/>
                <w:szCs w:val="20"/>
                <w:lang w:val="es-BO" w:eastAsia="es-BO"/>
              </w:rPr>
            </w:pPr>
            <w:r>
              <w:rPr>
                <w:rFonts w:ascii="Cambria" w:hAnsi="Cambria"/>
                <w:color w:val="000000"/>
                <w:sz w:val="20"/>
                <w:szCs w:val="20"/>
                <w:lang w:eastAsia="es-BO"/>
              </w:rPr>
              <w:t>7</w:t>
            </w:r>
          </w:p>
        </w:tc>
        <w:tc>
          <w:tcPr>
            <w:tcW w:w="2193" w:type="pct"/>
            <w:shd w:val="clear" w:color="auto" w:fill="auto"/>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 completo para reparación de líneas de alcantarillado</w:t>
            </w:r>
          </w:p>
        </w:tc>
        <w:tc>
          <w:tcPr>
            <w:tcW w:w="1244" w:type="pct"/>
            <w:shd w:val="clear" w:color="auto" w:fill="auto"/>
            <w:vAlign w:val="center"/>
            <w:hideMark/>
          </w:tcPr>
          <w:p w:rsidR="007014F0" w:rsidRPr="00945E54" w:rsidRDefault="0011164C" w:rsidP="0022675B">
            <w:pPr>
              <w:jc w:val="center"/>
              <w:rPr>
                <w:rFonts w:ascii="Cambria" w:hAnsi="Cambria"/>
                <w:color w:val="000000"/>
                <w:sz w:val="20"/>
                <w:szCs w:val="20"/>
                <w:lang w:val="es-BO" w:eastAsia="es-BO"/>
              </w:rPr>
            </w:pPr>
            <w:r>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1</w:t>
            </w:r>
          </w:p>
        </w:tc>
      </w:tr>
      <w:tr w:rsidR="00552515" w:rsidRPr="00945E54" w:rsidTr="006E01B1">
        <w:trPr>
          <w:trHeight w:val="300"/>
        </w:trPr>
        <w:tc>
          <w:tcPr>
            <w:tcW w:w="316" w:type="pct"/>
            <w:shd w:val="clear" w:color="auto" w:fill="auto"/>
            <w:vAlign w:val="center"/>
          </w:tcPr>
          <w:p w:rsidR="00552515" w:rsidRDefault="00A95BBA" w:rsidP="00552515">
            <w:pPr>
              <w:jc w:val="center"/>
              <w:rPr>
                <w:rFonts w:ascii="Cambria" w:hAnsi="Cambria"/>
                <w:color w:val="000000"/>
                <w:sz w:val="20"/>
                <w:szCs w:val="20"/>
                <w:lang w:eastAsia="es-BO"/>
              </w:rPr>
            </w:pPr>
            <w:r>
              <w:rPr>
                <w:rFonts w:ascii="Cambria" w:hAnsi="Cambria"/>
                <w:color w:val="000000"/>
                <w:sz w:val="20"/>
                <w:szCs w:val="20"/>
                <w:lang w:eastAsia="es-BO"/>
              </w:rPr>
              <w:t>8</w:t>
            </w:r>
          </w:p>
        </w:tc>
        <w:tc>
          <w:tcPr>
            <w:tcW w:w="2193" w:type="pct"/>
            <w:shd w:val="clear" w:color="auto" w:fill="auto"/>
            <w:vAlign w:val="center"/>
          </w:tcPr>
          <w:p w:rsidR="00552515" w:rsidRPr="00945E54" w:rsidRDefault="00552515" w:rsidP="00552515">
            <w:pPr>
              <w:rPr>
                <w:rFonts w:ascii="Cambria" w:hAnsi="Cambria"/>
                <w:color w:val="000000"/>
                <w:sz w:val="20"/>
                <w:szCs w:val="20"/>
                <w:lang w:eastAsia="es-BO"/>
              </w:rPr>
            </w:pPr>
            <w:proofErr w:type="spellStart"/>
            <w:r>
              <w:rPr>
                <w:rFonts w:ascii="Cambria" w:hAnsi="Cambria"/>
                <w:color w:val="000000"/>
                <w:sz w:val="20"/>
                <w:szCs w:val="20"/>
                <w:lang w:eastAsia="es-BO"/>
              </w:rPr>
              <w:t>Blister</w:t>
            </w:r>
            <w:proofErr w:type="spellEnd"/>
            <w:r>
              <w:rPr>
                <w:rFonts w:ascii="Cambria" w:hAnsi="Cambria"/>
                <w:color w:val="000000"/>
                <w:sz w:val="20"/>
                <w:szCs w:val="20"/>
                <w:lang w:eastAsia="es-BO"/>
              </w:rPr>
              <w:t xml:space="preserve"> </w:t>
            </w:r>
            <w:proofErr w:type="spellStart"/>
            <w:r>
              <w:rPr>
                <w:rFonts w:ascii="Cambria" w:hAnsi="Cambria"/>
                <w:color w:val="000000"/>
                <w:sz w:val="20"/>
                <w:szCs w:val="20"/>
                <w:lang w:eastAsia="es-BO"/>
              </w:rPr>
              <w:t>Blaster</w:t>
            </w:r>
            <w:proofErr w:type="spellEnd"/>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(mínimo 1 por cuadrilla de limpieza y revestimiento)</w:t>
            </w:r>
          </w:p>
        </w:tc>
      </w:tr>
      <w:tr w:rsidR="00552515" w:rsidRPr="00945E54" w:rsidTr="006E01B1">
        <w:trPr>
          <w:trHeight w:val="300"/>
        </w:trPr>
        <w:tc>
          <w:tcPr>
            <w:tcW w:w="316" w:type="pct"/>
            <w:shd w:val="clear" w:color="auto" w:fill="auto"/>
            <w:vAlign w:val="center"/>
          </w:tcPr>
          <w:p w:rsidR="00552515" w:rsidRDefault="00A95BBA" w:rsidP="00552515">
            <w:pPr>
              <w:jc w:val="center"/>
              <w:rPr>
                <w:rFonts w:ascii="Cambria" w:hAnsi="Cambria"/>
                <w:color w:val="000000"/>
                <w:sz w:val="20"/>
                <w:szCs w:val="20"/>
                <w:lang w:eastAsia="es-BO"/>
              </w:rPr>
            </w:pPr>
            <w:r>
              <w:rPr>
                <w:rFonts w:ascii="Cambria" w:hAnsi="Cambria"/>
                <w:color w:val="000000"/>
                <w:sz w:val="20"/>
                <w:szCs w:val="20"/>
                <w:lang w:eastAsia="es-BO"/>
              </w:rPr>
              <w:t>9</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Calentador para gas propano</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 xml:space="preserve">De acuerdo a la organización de los frentes de trabajo (mínimo 1 por cuadrilla </w:t>
            </w:r>
            <w:r>
              <w:rPr>
                <w:rFonts w:ascii="Cambria" w:hAnsi="Cambria"/>
                <w:color w:val="000000"/>
                <w:sz w:val="20"/>
                <w:szCs w:val="20"/>
                <w:lang w:eastAsia="es-BO"/>
              </w:rPr>
              <w:lastRenderedPageBreak/>
              <w:t>de limpieza y revestimiento)</w:t>
            </w:r>
          </w:p>
        </w:tc>
      </w:tr>
      <w:tr w:rsidR="007014F0" w:rsidRPr="00945E54" w:rsidTr="006E01B1">
        <w:trPr>
          <w:trHeight w:val="300"/>
        </w:trPr>
        <w:tc>
          <w:tcPr>
            <w:tcW w:w="316" w:type="pct"/>
            <w:shd w:val="clear" w:color="auto" w:fill="auto"/>
            <w:vAlign w:val="center"/>
            <w:hideMark/>
          </w:tcPr>
          <w:p w:rsidR="007014F0" w:rsidRPr="00945E54" w:rsidRDefault="00552515" w:rsidP="0022675B">
            <w:pPr>
              <w:jc w:val="center"/>
              <w:rPr>
                <w:rFonts w:ascii="Cambria" w:hAnsi="Cambria"/>
                <w:color w:val="000000"/>
                <w:sz w:val="20"/>
                <w:szCs w:val="20"/>
                <w:lang w:val="es-BO" w:eastAsia="es-BO"/>
              </w:rPr>
            </w:pPr>
            <w:r>
              <w:rPr>
                <w:rFonts w:ascii="Cambria" w:hAnsi="Cambria"/>
                <w:color w:val="000000"/>
                <w:sz w:val="20"/>
                <w:szCs w:val="20"/>
                <w:lang w:eastAsia="es-BO"/>
              </w:rPr>
              <w:lastRenderedPageBreak/>
              <w:t>1</w:t>
            </w:r>
            <w:r w:rsidR="00A95BBA">
              <w:rPr>
                <w:rFonts w:ascii="Cambria" w:hAnsi="Cambria"/>
                <w:color w:val="000000"/>
                <w:sz w:val="20"/>
                <w:szCs w:val="20"/>
                <w:lang w:eastAsia="es-BO"/>
              </w:rPr>
              <w:t>0</w:t>
            </w:r>
          </w:p>
        </w:tc>
        <w:tc>
          <w:tcPr>
            <w:tcW w:w="2193" w:type="pct"/>
            <w:shd w:val="clear" w:color="auto" w:fill="auto"/>
            <w:vAlign w:val="center"/>
            <w:hideMark/>
          </w:tcPr>
          <w:p w:rsidR="007014F0" w:rsidRPr="00945E54" w:rsidRDefault="007014F0" w:rsidP="00552515">
            <w:pP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 xml:space="preserve">Equipo completo para prueba </w:t>
            </w:r>
            <w:r w:rsidR="00552515">
              <w:rPr>
                <w:rFonts w:ascii="Cambria" w:hAnsi="Cambria"/>
                <w:color w:val="000000"/>
                <w:sz w:val="20"/>
                <w:szCs w:val="20"/>
                <w:lang w:eastAsia="es-BO"/>
              </w:rPr>
              <w:t>hidrostática</w:t>
            </w:r>
            <w:r w:rsidR="0011164C">
              <w:rPr>
                <w:rFonts w:ascii="Cambria" w:hAnsi="Cambria"/>
                <w:color w:val="000000"/>
                <w:sz w:val="20"/>
                <w:szCs w:val="20"/>
                <w:lang w:eastAsia="es-BO"/>
              </w:rPr>
              <w:t xml:space="preserve"> (incluye</w:t>
            </w:r>
            <w:r w:rsidR="006904EE">
              <w:rPr>
                <w:rFonts w:ascii="Cambria" w:hAnsi="Cambria"/>
                <w:color w:val="000000"/>
                <w:sz w:val="20"/>
                <w:szCs w:val="20"/>
                <w:lang w:eastAsia="es-BO"/>
              </w:rPr>
              <w:t xml:space="preserve"> compresor de aire,</w:t>
            </w:r>
            <w:r w:rsidR="0011164C">
              <w:rPr>
                <w:rFonts w:ascii="Cambria" w:hAnsi="Cambria"/>
                <w:color w:val="000000"/>
                <w:sz w:val="20"/>
                <w:szCs w:val="20"/>
                <w:lang w:eastAsia="es-BO"/>
              </w:rPr>
              <w:t xml:space="preserve"> manómetros, </w:t>
            </w:r>
            <w:r w:rsidR="006904EE">
              <w:rPr>
                <w:rFonts w:ascii="Cambria" w:hAnsi="Cambria"/>
                <w:color w:val="000000"/>
                <w:sz w:val="20"/>
                <w:szCs w:val="20"/>
                <w:lang w:eastAsia="es-BO"/>
              </w:rPr>
              <w:t>registrador de presión, registrador de temperatura y cabezal de prueba)</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552515" w:rsidP="0022675B">
            <w:pPr>
              <w:jc w:val="center"/>
              <w:rPr>
                <w:rFonts w:ascii="Cambria" w:hAnsi="Cambria"/>
                <w:color w:val="000000"/>
                <w:sz w:val="20"/>
                <w:szCs w:val="20"/>
                <w:lang w:val="es-BO" w:eastAsia="es-BO"/>
              </w:rPr>
            </w:pPr>
            <w:r>
              <w:rPr>
                <w:rFonts w:ascii="Cambria" w:hAnsi="Cambria"/>
                <w:color w:val="000000"/>
                <w:sz w:val="20"/>
                <w:szCs w:val="20"/>
                <w:lang w:eastAsia="es-BO"/>
              </w:rPr>
              <w:t>Mínimo 1 equipo (de acuerdo a tramos de prueba)</w:t>
            </w:r>
          </w:p>
        </w:tc>
      </w:tr>
      <w:tr w:rsidR="00552515" w:rsidRPr="00945E54" w:rsidTr="006E01B1">
        <w:trPr>
          <w:trHeight w:val="300"/>
        </w:trPr>
        <w:tc>
          <w:tcPr>
            <w:tcW w:w="316"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A95BBA">
              <w:rPr>
                <w:rFonts w:ascii="Cambria" w:hAnsi="Cambria"/>
                <w:color w:val="000000"/>
                <w:sz w:val="20"/>
                <w:szCs w:val="20"/>
                <w:lang w:eastAsia="es-BO"/>
              </w:rPr>
              <w:t>1</w:t>
            </w:r>
          </w:p>
        </w:tc>
        <w:tc>
          <w:tcPr>
            <w:tcW w:w="2193" w:type="pct"/>
            <w:shd w:val="clear" w:color="auto" w:fill="auto"/>
            <w:vAlign w:val="center"/>
          </w:tcPr>
          <w:p w:rsidR="00552515" w:rsidRPr="00945E54" w:rsidRDefault="00552515" w:rsidP="00552515">
            <w:pPr>
              <w:rPr>
                <w:rFonts w:ascii="Cambria" w:hAnsi="Cambria"/>
                <w:color w:val="000000"/>
                <w:sz w:val="20"/>
                <w:szCs w:val="20"/>
                <w:lang w:eastAsia="es-BO"/>
              </w:rPr>
            </w:pPr>
            <w:proofErr w:type="spellStart"/>
            <w:r>
              <w:rPr>
                <w:rFonts w:ascii="Cambria" w:hAnsi="Cambria"/>
                <w:color w:val="000000"/>
                <w:sz w:val="20"/>
                <w:szCs w:val="20"/>
                <w:lang w:eastAsia="es-BO"/>
              </w:rPr>
              <w:t>Tocómetros</w:t>
            </w:r>
            <w:proofErr w:type="spellEnd"/>
          </w:p>
        </w:tc>
        <w:tc>
          <w:tcPr>
            <w:tcW w:w="1244" w:type="pct"/>
            <w:shd w:val="clear" w:color="auto" w:fill="auto"/>
            <w:vAlign w:val="center"/>
          </w:tcPr>
          <w:p w:rsidR="00552515" w:rsidRPr="00945E54"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w:t>
            </w:r>
          </w:p>
        </w:tc>
      </w:tr>
      <w:tr w:rsidR="00552515" w:rsidRPr="00945E54" w:rsidTr="006E01B1">
        <w:trPr>
          <w:trHeight w:val="300"/>
        </w:trPr>
        <w:tc>
          <w:tcPr>
            <w:tcW w:w="316"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A95BBA">
              <w:rPr>
                <w:rFonts w:ascii="Cambria" w:hAnsi="Cambria"/>
                <w:color w:val="000000"/>
                <w:sz w:val="20"/>
                <w:szCs w:val="20"/>
                <w:lang w:eastAsia="es-BO"/>
              </w:rPr>
              <w:t>2</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Alineador de tubería y grampas manuales</w:t>
            </w:r>
          </w:p>
        </w:tc>
        <w:tc>
          <w:tcPr>
            <w:tcW w:w="1244"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Default="00552515" w:rsidP="0022675B">
            <w:pPr>
              <w:jc w:val="center"/>
              <w:rPr>
                <w:rFonts w:ascii="Cambria" w:hAnsi="Cambria"/>
                <w:color w:val="000000"/>
                <w:sz w:val="20"/>
                <w:szCs w:val="20"/>
                <w:lang w:eastAsia="es-BO"/>
              </w:rPr>
            </w:pPr>
            <w:r>
              <w:rPr>
                <w:rFonts w:ascii="Cambria" w:hAnsi="Cambria"/>
                <w:color w:val="000000"/>
                <w:sz w:val="20"/>
                <w:szCs w:val="20"/>
                <w:lang w:eastAsia="es-BO"/>
              </w:rPr>
              <w:t>De acuerdo a la organización de los frentes de trabajo (2 como mínimo)</w:t>
            </w:r>
          </w:p>
        </w:tc>
      </w:tr>
      <w:tr w:rsidR="00552515" w:rsidRPr="00945E54" w:rsidTr="006E01B1">
        <w:trPr>
          <w:trHeight w:val="300"/>
        </w:trPr>
        <w:tc>
          <w:tcPr>
            <w:tcW w:w="316"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1</w:t>
            </w:r>
            <w:r w:rsidR="00A95BBA">
              <w:rPr>
                <w:rFonts w:ascii="Cambria" w:hAnsi="Cambria"/>
                <w:color w:val="000000"/>
                <w:sz w:val="20"/>
                <w:szCs w:val="20"/>
                <w:lang w:eastAsia="es-BO"/>
              </w:rPr>
              <w:t>3</w:t>
            </w:r>
          </w:p>
        </w:tc>
        <w:tc>
          <w:tcPr>
            <w:tcW w:w="2193" w:type="pct"/>
            <w:shd w:val="clear" w:color="auto" w:fill="auto"/>
            <w:vAlign w:val="center"/>
          </w:tcPr>
          <w:p w:rsidR="00552515" w:rsidRDefault="00552515" w:rsidP="00552515">
            <w:pPr>
              <w:rPr>
                <w:rFonts w:ascii="Cambria" w:hAnsi="Cambria"/>
                <w:color w:val="000000"/>
                <w:sz w:val="20"/>
                <w:szCs w:val="20"/>
                <w:lang w:eastAsia="es-BO"/>
              </w:rPr>
            </w:pPr>
            <w:r>
              <w:rPr>
                <w:rFonts w:ascii="Cambria" w:hAnsi="Cambria"/>
                <w:color w:val="000000"/>
                <w:sz w:val="20"/>
                <w:szCs w:val="20"/>
                <w:lang w:eastAsia="es-BO"/>
              </w:rPr>
              <w:t>Equipo de radiografiado y END</w:t>
            </w:r>
          </w:p>
        </w:tc>
        <w:tc>
          <w:tcPr>
            <w:tcW w:w="1244"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552515" w:rsidRPr="00552515" w:rsidRDefault="00552515" w:rsidP="00552515">
            <w:pPr>
              <w:jc w:val="center"/>
              <w:rPr>
                <w:rFonts w:ascii="Cambria" w:hAnsi="Cambria"/>
                <w:color w:val="000000"/>
                <w:sz w:val="20"/>
                <w:szCs w:val="20"/>
                <w:lang w:eastAsia="es-BO"/>
              </w:rPr>
            </w:pPr>
            <w:r w:rsidRPr="00552515">
              <w:rPr>
                <w:rFonts w:ascii="Cambria" w:hAnsi="Cambria"/>
                <w:sz w:val="20"/>
                <w:szCs w:val="20"/>
              </w:rPr>
              <w:t>Mínimo 1 equipo para radiografiado de juntas, además de los materiales e instrumental para la ejecución de tintes penetrantes para accesorios</w:t>
            </w:r>
          </w:p>
        </w:tc>
      </w:tr>
      <w:tr w:rsidR="00552515" w:rsidRPr="00945E54" w:rsidTr="006E01B1">
        <w:trPr>
          <w:trHeight w:val="300"/>
        </w:trPr>
        <w:tc>
          <w:tcPr>
            <w:tcW w:w="316"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1</w:t>
            </w:r>
            <w:r w:rsidR="00A95BBA">
              <w:rPr>
                <w:rFonts w:ascii="Cambria" w:hAnsi="Cambria"/>
                <w:color w:val="000000"/>
                <w:sz w:val="20"/>
                <w:szCs w:val="20"/>
                <w:lang w:eastAsia="es-BO"/>
              </w:rPr>
              <w:t>4</w:t>
            </w:r>
          </w:p>
        </w:tc>
        <w:tc>
          <w:tcPr>
            <w:tcW w:w="2193" w:type="pct"/>
            <w:shd w:val="clear" w:color="auto" w:fill="auto"/>
            <w:vAlign w:val="center"/>
          </w:tcPr>
          <w:p w:rsidR="00552515" w:rsidRPr="00552515" w:rsidRDefault="00552515" w:rsidP="00552515">
            <w:pPr>
              <w:rPr>
                <w:rFonts w:ascii="Cambria" w:hAnsi="Cambria"/>
                <w:color w:val="000000"/>
                <w:sz w:val="20"/>
                <w:szCs w:val="20"/>
                <w:lang w:eastAsia="es-BO"/>
              </w:rPr>
            </w:pPr>
            <w:r w:rsidRPr="00552515">
              <w:rPr>
                <w:rFonts w:ascii="Cambria" w:hAnsi="Cambria"/>
                <w:color w:val="000000"/>
                <w:sz w:val="20"/>
                <w:szCs w:val="20"/>
                <w:lang w:eastAsia="es-BO"/>
              </w:rPr>
              <w:t>Equipo completo para la implementación de protección catódica (Medidor de espesores, equipo de medición de resistividades, Equipo de medición de PH, Rectificador portátil, amperímetro, multímetro de precisión, electrodos de referencia)</w:t>
            </w:r>
          </w:p>
        </w:tc>
        <w:tc>
          <w:tcPr>
            <w:tcW w:w="1244" w:type="pct"/>
            <w:shd w:val="clear" w:color="auto" w:fill="auto"/>
            <w:vAlign w:val="center"/>
          </w:tcPr>
          <w:p w:rsidR="00552515" w:rsidRPr="00552515" w:rsidRDefault="00552515" w:rsidP="00552515">
            <w:pPr>
              <w:jc w:val="center"/>
              <w:rPr>
                <w:rFonts w:ascii="Cambria" w:hAnsi="Cambria"/>
                <w:color w:val="000000"/>
                <w:sz w:val="20"/>
                <w:szCs w:val="20"/>
                <w:lang w:eastAsia="es-BO"/>
              </w:rPr>
            </w:pPr>
            <w:r w:rsidRPr="00552515">
              <w:rPr>
                <w:rFonts w:ascii="Cambria" w:hAnsi="Cambria"/>
                <w:color w:val="000000"/>
                <w:sz w:val="20"/>
                <w:szCs w:val="20"/>
                <w:lang w:eastAsia="es-BO"/>
              </w:rPr>
              <w:t>Equipo</w:t>
            </w:r>
          </w:p>
        </w:tc>
        <w:tc>
          <w:tcPr>
            <w:tcW w:w="1247" w:type="pct"/>
            <w:shd w:val="clear" w:color="auto" w:fill="auto"/>
            <w:vAlign w:val="center"/>
          </w:tcPr>
          <w:p w:rsidR="00552515" w:rsidRPr="00552515" w:rsidRDefault="00552515" w:rsidP="00552515">
            <w:pPr>
              <w:jc w:val="center"/>
              <w:rPr>
                <w:rFonts w:ascii="Cambria" w:hAnsi="Cambria"/>
                <w:color w:val="000000"/>
                <w:sz w:val="20"/>
                <w:szCs w:val="20"/>
                <w:lang w:eastAsia="es-BO"/>
              </w:rPr>
            </w:pPr>
            <w:r w:rsidRPr="00552515">
              <w:rPr>
                <w:rFonts w:ascii="Cambria" w:hAnsi="Cambria"/>
                <w:color w:val="000000"/>
                <w:sz w:val="20"/>
                <w:szCs w:val="20"/>
                <w:lang w:eastAsia="es-BO"/>
              </w:rPr>
              <w:t>1</w:t>
            </w:r>
            <w:r>
              <w:rPr>
                <w:rFonts w:ascii="Cambria" w:hAnsi="Cambria"/>
                <w:color w:val="000000"/>
                <w:sz w:val="20"/>
                <w:szCs w:val="20"/>
                <w:lang w:eastAsia="es-BO"/>
              </w:rPr>
              <w:t xml:space="preserve"> como mínimo (equipo completo)</w:t>
            </w:r>
          </w:p>
        </w:tc>
      </w:tr>
      <w:tr w:rsidR="00552515" w:rsidRPr="00945E54" w:rsidTr="006E01B1">
        <w:trPr>
          <w:trHeight w:val="300"/>
        </w:trPr>
        <w:tc>
          <w:tcPr>
            <w:tcW w:w="316" w:type="pct"/>
            <w:shd w:val="clear" w:color="auto" w:fill="auto"/>
            <w:vAlign w:val="center"/>
          </w:tcPr>
          <w:p w:rsidR="00552515"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1</w:t>
            </w:r>
            <w:r w:rsidR="00A95BBA">
              <w:rPr>
                <w:rFonts w:ascii="Cambria" w:hAnsi="Cambria"/>
                <w:color w:val="000000"/>
                <w:sz w:val="20"/>
                <w:szCs w:val="20"/>
                <w:lang w:eastAsia="es-BO"/>
              </w:rPr>
              <w:t>5</w:t>
            </w:r>
          </w:p>
        </w:tc>
        <w:tc>
          <w:tcPr>
            <w:tcW w:w="2193" w:type="pct"/>
            <w:shd w:val="clear" w:color="auto" w:fill="auto"/>
            <w:vAlign w:val="center"/>
          </w:tcPr>
          <w:p w:rsidR="00552515" w:rsidRPr="00945E54" w:rsidRDefault="00552515" w:rsidP="00552515">
            <w:pPr>
              <w:rPr>
                <w:rFonts w:ascii="Cambria" w:hAnsi="Cambria"/>
                <w:color w:val="000000"/>
                <w:sz w:val="20"/>
                <w:szCs w:val="20"/>
                <w:lang w:eastAsia="es-BO"/>
              </w:rPr>
            </w:pPr>
            <w:r>
              <w:rPr>
                <w:rFonts w:ascii="Cambria" w:hAnsi="Cambria"/>
                <w:color w:val="000000"/>
                <w:sz w:val="20"/>
                <w:szCs w:val="20"/>
                <w:lang w:eastAsia="es-BO"/>
              </w:rPr>
              <w:t xml:space="preserve">Otros equipos solicitados (a requerimiento del Supervisor de Obra </w:t>
            </w:r>
            <w:r w:rsidR="005E3F12">
              <w:rPr>
                <w:rFonts w:ascii="Cambria" w:hAnsi="Cambria"/>
                <w:color w:val="000000"/>
                <w:sz w:val="20"/>
                <w:szCs w:val="20"/>
                <w:lang w:eastAsia="es-BO"/>
              </w:rPr>
              <w:t>de acuerdo a la ejecución de íte</w:t>
            </w:r>
            <w:r>
              <w:rPr>
                <w:rFonts w:ascii="Cambria" w:hAnsi="Cambria"/>
                <w:color w:val="000000"/>
                <w:sz w:val="20"/>
                <w:szCs w:val="20"/>
                <w:lang w:eastAsia="es-BO"/>
              </w:rPr>
              <w:t>ms y al cronograma de ejecución)</w:t>
            </w:r>
          </w:p>
        </w:tc>
        <w:tc>
          <w:tcPr>
            <w:tcW w:w="1244" w:type="pct"/>
            <w:shd w:val="clear" w:color="auto" w:fill="auto"/>
            <w:vAlign w:val="center"/>
          </w:tcPr>
          <w:p w:rsidR="00552515" w:rsidRPr="00945E54"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w:t>
            </w:r>
          </w:p>
        </w:tc>
        <w:tc>
          <w:tcPr>
            <w:tcW w:w="1247" w:type="pct"/>
            <w:shd w:val="clear" w:color="auto" w:fill="auto"/>
            <w:vAlign w:val="center"/>
          </w:tcPr>
          <w:p w:rsidR="00552515" w:rsidRPr="00945E54" w:rsidRDefault="00552515" w:rsidP="00552515">
            <w:pPr>
              <w:jc w:val="center"/>
              <w:rPr>
                <w:rFonts w:ascii="Cambria" w:hAnsi="Cambria"/>
                <w:color w:val="000000"/>
                <w:sz w:val="20"/>
                <w:szCs w:val="20"/>
                <w:lang w:eastAsia="es-BO"/>
              </w:rPr>
            </w:pPr>
            <w:r>
              <w:rPr>
                <w:rFonts w:ascii="Cambria" w:hAnsi="Cambria"/>
                <w:color w:val="000000"/>
                <w:sz w:val="20"/>
                <w:szCs w:val="20"/>
                <w:lang w:eastAsia="es-BO"/>
              </w:rPr>
              <w:t>A requerimiento del supervisor de obra</w:t>
            </w:r>
          </w:p>
        </w:tc>
      </w:tr>
      <w:tr w:rsidR="00552515" w:rsidRPr="00945E54" w:rsidTr="006E01B1">
        <w:trPr>
          <w:trHeight w:val="300"/>
        </w:trPr>
        <w:tc>
          <w:tcPr>
            <w:tcW w:w="5000" w:type="pct"/>
            <w:gridSpan w:val="4"/>
            <w:shd w:val="clear" w:color="auto" w:fill="auto"/>
            <w:vAlign w:val="center"/>
          </w:tcPr>
          <w:p w:rsidR="00552515" w:rsidRPr="00945E54" w:rsidRDefault="00552515" w:rsidP="00552515">
            <w:pPr>
              <w:rPr>
                <w:rFonts w:ascii="Cambria" w:hAnsi="Cambria"/>
                <w:color w:val="000000"/>
                <w:sz w:val="20"/>
                <w:szCs w:val="20"/>
                <w:lang w:eastAsia="es-BO"/>
              </w:rPr>
            </w:pPr>
            <w:r w:rsidRPr="00945E54">
              <w:rPr>
                <w:rFonts w:ascii="Cambria" w:hAnsi="Cambria" w:cs="Calibr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7014F0" w:rsidRPr="002537B3" w:rsidRDefault="007014F0" w:rsidP="007014F0">
      <w:pPr>
        <w:ind w:left="792"/>
        <w:jc w:val="center"/>
        <w:rPr>
          <w:rFonts w:ascii="Cambria" w:hAnsi="Cambria" w:cs="Verdana"/>
          <w:bCs/>
          <w:color w:val="000000"/>
          <w:sz w:val="22"/>
          <w:szCs w:val="22"/>
        </w:rPr>
      </w:pPr>
    </w:p>
    <w:p w:rsidR="002537B3" w:rsidRDefault="002537B3" w:rsidP="007014F0">
      <w:pPr>
        <w:ind w:left="792"/>
        <w:jc w:val="both"/>
        <w:rPr>
          <w:rFonts w:ascii="Cambria" w:hAnsi="Cambria" w:cs="Verdana"/>
          <w:b/>
          <w:bCs/>
          <w:color w:val="000000"/>
          <w:sz w:val="22"/>
          <w:szCs w:val="22"/>
        </w:rPr>
      </w:pPr>
    </w:p>
    <w:p w:rsidR="005E3F12" w:rsidRDefault="005E3F12" w:rsidP="007014F0">
      <w:pPr>
        <w:ind w:left="792"/>
        <w:jc w:val="both"/>
        <w:rPr>
          <w:rFonts w:ascii="Cambria" w:hAnsi="Cambria" w:cs="Verdana"/>
          <w:b/>
          <w:bCs/>
          <w:color w:val="000000"/>
          <w:sz w:val="22"/>
          <w:szCs w:val="22"/>
        </w:rPr>
      </w:pPr>
    </w:p>
    <w:p w:rsidR="005E3F12" w:rsidRDefault="005E3F12" w:rsidP="007014F0">
      <w:pPr>
        <w:ind w:left="792"/>
        <w:jc w:val="both"/>
        <w:rPr>
          <w:rFonts w:ascii="Cambria" w:hAnsi="Cambria" w:cs="Verdana"/>
          <w:b/>
          <w:bCs/>
          <w:color w:val="000000"/>
          <w:sz w:val="22"/>
          <w:szCs w:val="22"/>
        </w:rPr>
      </w:pPr>
    </w:p>
    <w:p w:rsidR="005E3F12" w:rsidRDefault="005E3F12" w:rsidP="007014F0">
      <w:pPr>
        <w:ind w:left="792"/>
        <w:jc w:val="both"/>
        <w:rPr>
          <w:rFonts w:ascii="Cambria" w:hAnsi="Cambria" w:cs="Verdana"/>
          <w:b/>
          <w:bCs/>
          <w:color w:val="000000"/>
          <w:sz w:val="22"/>
          <w:szCs w:val="22"/>
        </w:rPr>
      </w:pPr>
    </w:p>
    <w:p w:rsidR="005E3F12" w:rsidRDefault="005E3F12" w:rsidP="007014F0">
      <w:pPr>
        <w:ind w:left="792"/>
        <w:jc w:val="both"/>
        <w:rPr>
          <w:rFonts w:ascii="Cambria" w:hAnsi="Cambria" w:cs="Verdana"/>
          <w:b/>
          <w:bCs/>
          <w:color w:val="000000"/>
          <w:sz w:val="22"/>
          <w:szCs w:val="22"/>
        </w:rPr>
      </w:pPr>
    </w:p>
    <w:p w:rsidR="005E3F12" w:rsidRDefault="005E3F12" w:rsidP="007014F0">
      <w:pPr>
        <w:ind w:left="792"/>
        <w:jc w:val="both"/>
        <w:rPr>
          <w:rFonts w:ascii="Cambria" w:hAnsi="Cambria" w:cs="Verdana"/>
          <w:b/>
          <w:bCs/>
          <w:color w:val="000000"/>
          <w:sz w:val="22"/>
          <w:szCs w:val="22"/>
        </w:rPr>
      </w:pPr>
    </w:p>
    <w:p w:rsidR="005E3F12" w:rsidRDefault="005E3F12" w:rsidP="007014F0">
      <w:pPr>
        <w:ind w:left="792"/>
        <w:jc w:val="both"/>
        <w:rPr>
          <w:rFonts w:ascii="Cambria" w:hAnsi="Cambria" w:cs="Verdana"/>
          <w:b/>
          <w:bCs/>
          <w:color w:val="000000"/>
          <w:sz w:val="22"/>
          <w:szCs w:val="22"/>
        </w:rPr>
      </w:pPr>
    </w:p>
    <w:p w:rsidR="005E3F12" w:rsidRDefault="005E3F12" w:rsidP="007014F0">
      <w:pPr>
        <w:ind w:left="792"/>
        <w:jc w:val="both"/>
        <w:rPr>
          <w:rFonts w:ascii="Cambria" w:hAnsi="Cambria" w:cs="Verdana"/>
          <w:b/>
          <w:bCs/>
          <w:color w:val="000000"/>
          <w:sz w:val="22"/>
          <w:szCs w:val="22"/>
        </w:rPr>
      </w:pPr>
    </w:p>
    <w:p w:rsidR="005E3F12" w:rsidRDefault="005E3F12" w:rsidP="007014F0">
      <w:pPr>
        <w:ind w:left="792"/>
        <w:jc w:val="both"/>
        <w:rPr>
          <w:rFonts w:ascii="Cambria" w:hAnsi="Cambria" w:cs="Verdana"/>
          <w:b/>
          <w:bCs/>
          <w:color w:val="000000"/>
          <w:sz w:val="22"/>
          <w:szCs w:val="22"/>
        </w:rPr>
      </w:pPr>
    </w:p>
    <w:p w:rsidR="005E3F12" w:rsidRDefault="005E3F12" w:rsidP="007014F0">
      <w:pPr>
        <w:ind w:left="792"/>
        <w:jc w:val="both"/>
        <w:rPr>
          <w:rFonts w:ascii="Cambria" w:hAnsi="Cambria" w:cs="Verdana"/>
          <w:b/>
          <w:bCs/>
          <w:color w:val="000000"/>
          <w:sz w:val="22"/>
          <w:szCs w:val="22"/>
        </w:rPr>
      </w:pPr>
    </w:p>
    <w:p w:rsidR="005E3F12" w:rsidRDefault="005E3F12" w:rsidP="007014F0">
      <w:pPr>
        <w:ind w:left="792"/>
        <w:jc w:val="both"/>
        <w:rPr>
          <w:rFonts w:ascii="Cambria" w:hAnsi="Cambria" w:cs="Verdana"/>
          <w:b/>
          <w:bCs/>
          <w:color w:val="000000"/>
          <w:sz w:val="22"/>
          <w:szCs w:val="22"/>
        </w:rPr>
      </w:pPr>
    </w:p>
    <w:p w:rsidR="007014F0" w:rsidRPr="002537B3" w:rsidRDefault="004A1E06"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lastRenderedPageBreak/>
        <w:t>CANTIDADES</w:t>
      </w:r>
      <w:r w:rsidR="0011164C" w:rsidRPr="002537B3">
        <w:rPr>
          <w:rFonts w:ascii="Cambria" w:hAnsi="Cambria" w:cs="Verdana"/>
          <w:b/>
          <w:bCs/>
          <w:color w:val="000000"/>
          <w:sz w:val="22"/>
          <w:szCs w:val="22"/>
        </w:rPr>
        <w:t xml:space="preserve"> DE OBRA</w:t>
      </w:r>
    </w:p>
    <w:p w:rsidR="005E3F12" w:rsidRPr="002537B3" w:rsidRDefault="005E3F12" w:rsidP="00E064C3">
      <w:pPr>
        <w:ind w:left="792"/>
        <w:jc w:val="both"/>
        <w:rPr>
          <w:rFonts w:ascii="Cambria" w:hAnsi="Cambria" w:cs="Verdana"/>
          <w:b/>
          <w:bCs/>
          <w:color w:val="000000"/>
          <w:sz w:val="22"/>
          <w:szCs w:val="22"/>
        </w:rPr>
      </w:pPr>
    </w:p>
    <w:tbl>
      <w:tblPr>
        <w:tblW w:w="9346" w:type="dxa"/>
        <w:tblCellMar>
          <w:left w:w="70" w:type="dxa"/>
          <w:right w:w="70" w:type="dxa"/>
        </w:tblCellMar>
        <w:tblLook w:val="04A0" w:firstRow="1" w:lastRow="0" w:firstColumn="1" w:lastColumn="0" w:noHBand="0" w:noVBand="1"/>
      </w:tblPr>
      <w:tblGrid>
        <w:gridCol w:w="362"/>
        <w:gridCol w:w="6645"/>
        <w:gridCol w:w="978"/>
        <w:gridCol w:w="1363"/>
      </w:tblGrid>
      <w:tr w:rsidR="005E3F12" w:rsidTr="005E3F12">
        <w:trPr>
          <w:trHeight w:val="600"/>
        </w:trPr>
        <w:tc>
          <w:tcPr>
            <w:tcW w:w="9346"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5E3F12" w:rsidRDefault="005E3F12">
            <w:pPr>
              <w:jc w:val="center"/>
              <w:rPr>
                <w:rFonts w:ascii="Cambria" w:hAnsi="Cambria" w:cs="Calibri"/>
                <w:b/>
                <w:bCs/>
                <w:sz w:val="20"/>
                <w:szCs w:val="20"/>
                <w:lang w:val="es-BO" w:eastAsia="es-BO"/>
              </w:rPr>
            </w:pPr>
            <w:r>
              <w:rPr>
                <w:rFonts w:ascii="Cambria" w:hAnsi="Cambria" w:cs="Calibri"/>
                <w:b/>
                <w:bCs/>
                <w:sz w:val="20"/>
                <w:szCs w:val="20"/>
              </w:rPr>
              <w:t>OBRAS CIVILES, MECÁNICAS Y DE ACONDICIONAMIENTO PARA EL TENDIDO DE RED PRIMARIA E INSTALACIÓN DE EDR EN LA COMUNIDAD DE CERRILLOS DEL DEPARTAMENTO DE CHUQUISACA</w:t>
            </w:r>
          </w:p>
        </w:tc>
      </w:tr>
      <w:tr w:rsidR="005E3F12" w:rsidTr="005E3F12">
        <w:trPr>
          <w:trHeight w:val="270"/>
        </w:trPr>
        <w:tc>
          <w:tcPr>
            <w:tcW w:w="9346"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E3F12" w:rsidRDefault="005E3F12">
            <w:pPr>
              <w:jc w:val="center"/>
              <w:rPr>
                <w:rFonts w:ascii="Cambria" w:hAnsi="Cambria" w:cs="Calibri"/>
                <w:b/>
                <w:bCs/>
                <w:sz w:val="20"/>
                <w:szCs w:val="20"/>
              </w:rPr>
            </w:pPr>
            <w:r>
              <w:rPr>
                <w:rFonts w:ascii="Cambria" w:hAnsi="Cambria" w:cs="Calibri"/>
                <w:b/>
                <w:bCs/>
                <w:sz w:val="20"/>
                <w:szCs w:val="20"/>
              </w:rPr>
              <w:t>OBRAS CIVILES RED PRIMARIA - LINEA DE TRANSICIÓN (ENFRIAMIENTO)</w:t>
            </w:r>
          </w:p>
        </w:tc>
      </w:tr>
      <w:tr w:rsidR="005E3F12" w:rsidTr="005E3F12">
        <w:trPr>
          <w:trHeight w:val="780"/>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b/>
                <w:bCs/>
                <w:sz w:val="20"/>
                <w:szCs w:val="20"/>
              </w:rPr>
            </w:pPr>
            <w:r>
              <w:rPr>
                <w:rFonts w:ascii="Cambria" w:hAnsi="Cambria" w:cs="Calibri"/>
                <w:b/>
                <w:bCs/>
                <w:sz w:val="20"/>
                <w:szCs w:val="20"/>
              </w:rPr>
              <w:t>N°</w:t>
            </w:r>
          </w:p>
        </w:tc>
        <w:tc>
          <w:tcPr>
            <w:tcW w:w="6645"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b/>
                <w:bCs/>
                <w:sz w:val="20"/>
                <w:szCs w:val="20"/>
              </w:rPr>
            </w:pPr>
            <w:r>
              <w:rPr>
                <w:rFonts w:ascii="Cambria" w:hAnsi="Cambria" w:cs="Calibri"/>
                <w:b/>
                <w:bCs/>
                <w:sz w:val="20"/>
                <w:szCs w:val="20"/>
              </w:rPr>
              <w:t xml:space="preserve">DESCRIPCION DEL ÍTEM </w:t>
            </w:r>
          </w:p>
        </w:tc>
        <w:tc>
          <w:tcPr>
            <w:tcW w:w="978"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b/>
                <w:bCs/>
                <w:sz w:val="20"/>
                <w:szCs w:val="20"/>
              </w:rPr>
            </w:pPr>
            <w:r>
              <w:rPr>
                <w:rFonts w:ascii="Cambria" w:hAnsi="Cambria" w:cs="Calibri"/>
                <w:b/>
                <w:bCs/>
                <w:sz w:val="20"/>
                <w:szCs w:val="20"/>
              </w:rPr>
              <w:t>UNIDAD</w:t>
            </w:r>
          </w:p>
        </w:tc>
        <w:tc>
          <w:tcPr>
            <w:tcW w:w="1363"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b/>
                <w:bCs/>
                <w:sz w:val="20"/>
                <w:szCs w:val="20"/>
              </w:rPr>
            </w:pPr>
            <w:r>
              <w:rPr>
                <w:rFonts w:ascii="Cambria" w:hAnsi="Cambria" w:cs="Calibri"/>
                <w:b/>
                <w:bCs/>
                <w:sz w:val="20"/>
                <w:szCs w:val="20"/>
              </w:rPr>
              <w:t>CANTIDAD</w:t>
            </w:r>
          </w:p>
        </w:tc>
      </w:tr>
      <w:tr w:rsidR="005E3F12" w:rsidTr="005E3F12">
        <w:trPr>
          <w:trHeight w:val="52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1</w:t>
            </w:r>
          </w:p>
        </w:tc>
        <w:tc>
          <w:tcPr>
            <w:tcW w:w="6645" w:type="dxa"/>
            <w:tcBorders>
              <w:top w:val="nil"/>
              <w:left w:val="nil"/>
              <w:bottom w:val="single" w:sz="8" w:space="0" w:color="auto"/>
              <w:right w:val="single" w:sz="8" w:space="0" w:color="auto"/>
            </w:tcBorders>
            <w:shd w:val="clear" w:color="auto" w:fill="auto"/>
            <w:vAlign w:val="center"/>
            <w:hideMark/>
          </w:tcPr>
          <w:p w:rsidR="005E3F12" w:rsidRDefault="005E3F12">
            <w:pPr>
              <w:rPr>
                <w:rFonts w:ascii="Cambria" w:hAnsi="Cambria" w:cs="Calibri"/>
                <w:sz w:val="20"/>
                <w:szCs w:val="20"/>
              </w:rPr>
            </w:pPr>
            <w:r>
              <w:rPr>
                <w:rFonts w:ascii="Cambria" w:hAnsi="Cambria" w:cs="Calibri"/>
                <w:sz w:val="20"/>
                <w:szCs w:val="20"/>
              </w:rPr>
              <w:t>INSTALACIÓN DE FAENAS, PROVISIÓN Y COLOCADO DE LETREROS DE OBRA</w:t>
            </w:r>
          </w:p>
        </w:tc>
        <w:tc>
          <w:tcPr>
            <w:tcW w:w="978"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proofErr w:type="spellStart"/>
            <w:r>
              <w:rPr>
                <w:rFonts w:ascii="Cambria" w:hAnsi="Cambria" w:cs="Calibri"/>
                <w:sz w:val="20"/>
                <w:szCs w:val="20"/>
              </w:rPr>
              <w:t>Glb</w:t>
            </w:r>
            <w:proofErr w:type="spellEnd"/>
          </w:p>
        </w:tc>
        <w:tc>
          <w:tcPr>
            <w:tcW w:w="1363"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1,00</w:t>
            </w:r>
          </w:p>
        </w:tc>
      </w:tr>
      <w:tr w:rsidR="005E3F12" w:rsidTr="005E3F12">
        <w:trPr>
          <w:trHeight w:val="52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2</w:t>
            </w:r>
          </w:p>
        </w:tc>
        <w:tc>
          <w:tcPr>
            <w:tcW w:w="6645" w:type="dxa"/>
            <w:tcBorders>
              <w:top w:val="nil"/>
              <w:left w:val="nil"/>
              <w:bottom w:val="single" w:sz="8" w:space="0" w:color="auto"/>
              <w:right w:val="single" w:sz="8" w:space="0" w:color="auto"/>
            </w:tcBorders>
            <w:shd w:val="clear" w:color="auto" w:fill="auto"/>
            <w:vAlign w:val="center"/>
            <w:hideMark/>
          </w:tcPr>
          <w:p w:rsidR="005E3F12" w:rsidRDefault="005E3F12">
            <w:pPr>
              <w:rPr>
                <w:rFonts w:ascii="Cambria" w:hAnsi="Cambria" w:cs="Calibri"/>
                <w:sz w:val="20"/>
                <w:szCs w:val="20"/>
              </w:rPr>
            </w:pPr>
            <w:r>
              <w:rPr>
                <w:rFonts w:ascii="Cambria" w:hAnsi="Cambria" w:cs="Calibri"/>
                <w:sz w:val="20"/>
                <w:szCs w:val="20"/>
              </w:rPr>
              <w:t>MOVILIZACION Y DESMOVILIZACION DE EQUIPO,MATERIAL,HERRAMIENTAS Y PERSONAL</w:t>
            </w:r>
          </w:p>
        </w:tc>
        <w:tc>
          <w:tcPr>
            <w:tcW w:w="978"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proofErr w:type="spellStart"/>
            <w:r>
              <w:rPr>
                <w:rFonts w:ascii="Cambria" w:hAnsi="Cambria" w:cs="Calibri"/>
                <w:sz w:val="20"/>
                <w:szCs w:val="20"/>
              </w:rPr>
              <w:t>Glb</w:t>
            </w:r>
            <w:proofErr w:type="spellEnd"/>
          </w:p>
        </w:tc>
        <w:tc>
          <w:tcPr>
            <w:tcW w:w="1363"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1,00</w:t>
            </w:r>
          </w:p>
        </w:tc>
      </w:tr>
      <w:tr w:rsidR="005E3F12" w:rsidTr="005E3F12">
        <w:trPr>
          <w:trHeight w:val="270"/>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3</w:t>
            </w:r>
          </w:p>
        </w:tc>
        <w:tc>
          <w:tcPr>
            <w:tcW w:w="6645" w:type="dxa"/>
            <w:tcBorders>
              <w:top w:val="nil"/>
              <w:left w:val="nil"/>
              <w:bottom w:val="single" w:sz="8" w:space="0" w:color="auto"/>
              <w:right w:val="single" w:sz="8" w:space="0" w:color="auto"/>
            </w:tcBorders>
            <w:shd w:val="clear" w:color="auto" w:fill="auto"/>
            <w:vAlign w:val="center"/>
            <w:hideMark/>
          </w:tcPr>
          <w:p w:rsidR="005E3F12" w:rsidRDefault="005E3F12">
            <w:pPr>
              <w:rPr>
                <w:rFonts w:ascii="Cambria" w:hAnsi="Cambria" w:cs="Calibri"/>
                <w:sz w:val="20"/>
                <w:szCs w:val="20"/>
              </w:rPr>
            </w:pPr>
            <w:r>
              <w:rPr>
                <w:rFonts w:ascii="Cambria" w:hAnsi="Cambria" w:cs="Calibri"/>
                <w:sz w:val="20"/>
                <w:szCs w:val="20"/>
              </w:rPr>
              <w:t>REPLANTEO Y TRAZADO  TOPOGRAFICO</w:t>
            </w:r>
          </w:p>
        </w:tc>
        <w:tc>
          <w:tcPr>
            <w:tcW w:w="978"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m</w:t>
            </w:r>
          </w:p>
        </w:tc>
        <w:tc>
          <w:tcPr>
            <w:tcW w:w="1363"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110,00</w:t>
            </w:r>
          </w:p>
        </w:tc>
      </w:tr>
      <w:tr w:rsidR="005E3F12" w:rsidTr="005E3F12">
        <w:trPr>
          <w:trHeight w:val="270"/>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4</w:t>
            </w:r>
          </w:p>
        </w:tc>
        <w:tc>
          <w:tcPr>
            <w:tcW w:w="6645" w:type="dxa"/>
            <w:tcBorders>
              <w:top w:val="nil"/>
              <w:left w:val="nil"/>
              <w:bottom w:val="single" w:sz="8" w:space="0" w:color="auto"/>
              <w:right w:val="single" w:sz="8" w:space="0" w:color="auto"/>
            </w:tcBorders>
            <w:shd w:val="clear" w:color="auto" w:fill="auto"/>
            <w:vAlign w:val="center"/>
            <w:hideMark/>
          </w:tcPr>
          <w:p w:rsidR="005E3F12" w:rsidRDefault="005E3F12">
            <w:pPr>
              <w:rPr>
                <w:rFonts w:ascii="Cambria" w:hAnsi="Cambria" w:cs="Calibri"/>
                <w:sz w:val="20"/>
                <w:szCs w:val="20"/>
              </w:rPr>
            </w:pPr>
            <w:r>
              <w:rPr>
                <w:rFonts w:ascii="Cambria" w:hAnsi="Cambria" w:cs="Calibri"/>
                <w:sz w:val="20"/>
                <w:szCs w:val="20"/>
              </w:rPr>
              <w:t>EXCAVACIÓN DE ZANJA TERRENO BLANDO</w:t>
            </w:r>
          </w:p>
        </w:tc>
        <w:tc>
          <w:tcPr>
            <w:tcW w:w="978"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m3</w:t>
            </w:r>
          </w:p>
        </w:tc>
        <w:tc>
          <w:tcPr>
            <w:tcW w:w="1363" w:type="dxa"/>
            <w:tcBorders>
              <w:top w:val="nil"/>
              <w:left w:val="nil"/>
              <w:bottom w:val="single" w:sz="8" w:space="0" w:color="auto"/>
              <w:right w:val="single" w:sz="8" w:space="0" w:color="auto"/>
            </w:tcBorders>
            <w:shd w:val="clear" w:color="auto" w:fill="auto"/>
            <w:noWrap/>
            <w:vAlign w:val="center"/>
            <w:hideMark/>
          </w:tcPr>
          <w:p w:rsidR="005E3F12" w:rsidRDefault="009C6E3A">
            <w:pPr>
              <w:jc w:val="center"/>
              <w:rPr>
                <w:rFonts w:ascii="Cambria" w:hAnsi="Cambria" w:cs="Calibri"/>
                <w:sz w:val="20"/>
                <w:szCs w:val="20"/>
              </w:rPr>
            </w:pPr>
            <w:r>
              <w:rPr>
                <w:rFonts w:ascii="Cambria" w:hAnsi="Cambria" w:cs="Calibri"/>
                <w:sz w:val="20"/>
                <w:szCs w:val="20"/>
              </w:rPr>
              <w:t>158,1</w:t>
            </w:r>
            <w:r w:rsidR="005E3F12">
              <w:rPr>
                <w:rFonts w:ascii="Cambria" w:hAnsi="Cambria" w:cs="Calibri"/>
                <w:sz w:val="20"/>
                <w:szCs w:val="20"/>
              </w:rPr>
              <w:t>0</w:t>
            </w:r>
          </w:p>
        </w:tc>
      </w:tr>
      <w:tr w:rsidR="005E3F12" w:rsidTr="005E3F12">
        <w:trPr>
          <w:trHeight w:val="270"/>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5</w:t>
            </w:r>
          </w:p>
        </w:tc>
        <w:tc>
          <w:tcPr>
            <w:tcW w:w="6645" w:type="dxa"/>
            <w:tcBorders>
              <w:top w:val="nil"/>
              <w:left w:val="nil"/>
              <w:bottom w:val="single" w:sz="8" w:space="0" w:color="auto"/>
              <w:right w:val="single" w:sz="8" w:space="0" w:color="auto"/>
            </w:tcBorders>
            <w:shd w:val="clear" w:color="auto" w:fill="auto"/>
            <w:vAlign w:val="center"/>
            <w:hideMark/>
          </w:tcPr>
          <w:p w:rsidR="005E3F12" w:rsidRDefault="005E3F12">
            <w:pPr>
              <w:rPr>
                <w:rFonts w:ascii="Cambria" w:hAnsi="Cambria" w:cs="Calibri"/>
                <w:sz w:val="20"/>
                <w:szCs w:val="20"/>
              </w:rPr>
            </w:pPr>
            <w:r>
              <w:rPr>
                <w:rFonts w:ascii="Cambria" w:hAnsi="Cambria" w:cs="Calibri"/>
                <w:sz w:val="20"/>
                <w:szCs w:val="20"/>
              </w:rPr>
              <w:t>PROVISIÓN Y COLOCADO DE SEÑALIZACIÓN VERTICAL</w:t>
            </w:r>
          </w:p>
        </w:tc>
        <w:tc>
          <w:tcPr>
            <w:tcW w:w="978"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proofErr w:type="spellStart"/>
            <w:r>
              <w:rPr>
                <w:rFonts w:ascii="Cambria" w:hAnsi="Cambria" w:cs="Calibri"/>
                <w:sz w:val="20"/>
                <w:szCs w:val="20"/>
              </w:rPr>
              <w:t>Pza</w:t>
            </w:r>
            <w:proofErr w:type="spellEnd"/>
          </w:p>
        </w:tc>
        <w:tc>
          <w:tcPr>
            <w:tcW w:w="1363"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2,00</w:t>
            </w:r>
          </w:p>
        </w:tc>
      </w:tr>
      <w:tr w:rsidR="005E3F12" w:rsidTr="005E3F12">
        <w:trPr>
          <w:trHeight w:val="270"/>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6</w:t>
            </w:r>
          </w:p>
        </w:tc>
        <w:tc>
          <w:tcPr>
            <w:tcW w:w="6645" w:type="dxa"/>
            <w:tcBorders>
              <w:top w:val="nil"/>
              <w:left w:val="nil"/>
              <w:bottom w:val="single" w:sz="8" w:space="0" w:color="auto"/>
              <w:right w:val="single" w:sz="8" w:space="0" w:color="auto"/>
            </w:tcBorders>
            <w:shd w:val="clear" w:color="auto" w:fill="auto"/>
            <w:vAlign w:val="center"/>
            <w:hideMark/>
          </w:tcPr>
          <w:p w:rsidR="005E3F12" w:rsidRDefault="005E3F12">
            <w:pPr>
              <w:rPr>
                <w:rFonts w:ascii="Cambria" w:hAnsi="Cambria" w:cs="Calibri"/>
                <w:sz w:val="20"/>
                <w:szCs w:val="20"/>
              </w:rPr>
            </w:pPr>
            <w:r>
              <w:rPr>
                <w:rFonts w:ascii="Cambria" w:hAnsi="Cambria" w:cs="Calibri"/>
                <w:sz w:val="20"/>
                <w:szCs w:val="20"/>
              </w:rPr>
              <w:t>PROVISION Y COLOCADO DE CINTA DE SEÑALIZACIÓN</w:t>
            </w:r>
          </w:p>
        </w:tc>
        <w:tc>
          <w:tcPr>
            <w:tcW w:w="978"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m</w:t>
            </w:r>
          </w:p>
        </w:tc>
        <w:tc>
          <w:tcPr>
            <w:tcW w:w="1363"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110,00</w:t>
            </w:r>
          </w:p>
        </w:tc>
      </w:tr>
      <w:tr w:rsidR="005E3F12" w:rsidTr="005E3F12">
        <w:trPr>
          <w:trHeight w:val="52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7</w:t>
            </w:r>
          </w:p>
        </w:tc>
        <w:tc>
          <w:tcPr>
            <w:tcW w:w="6645" w:type="dxa"/>
            <w:tcBorders>
              <w:top w:val="nil"/>
              <w:left w:val="nil"/>
              <w:bottom w:val="single" w:sz="8" w:space="0" w:color="auto"/>
              <w:right w:val="single" w:sz="8" w:space="0" w:color="auto"/>
            </w:tcBorders>
            <w:shd w:val="clear" w:color="auto" w:fill="auto"/>
            <w:vAlign w:val="center"/>
            <w:hideMark/>
          </w:tcPr>
          <w:p w:rsidR="005E3F12" w:rsidRDefault="005E3F12">
            <w:pPr>
              <w:rPr>
                <w:rFonts w:ascii="Cambria" w:hAnsi="Cambria" w:cs="Calibri"/>
                <w:sz w:val="20"/>
                <w:szCs w:val="20"/>
              </w:rPr>
            </w:pPr>
            <w:r>
              <w:rPr>
                <w:rFonts w:ascii="Cambria" w:hAnsi="Cambria" w:cs="Calibri"/>
                <w:sz w:val="20"/>
                <w:szCs w:val="20"/>
              </w:rPr>
              <w:t>RELLENO Y COMPACTADO DE ZANJA CON TIERRA CERNIDA  S/PROVISION</w:t>
            </w:r>
          </w:p>
        </w:tc>
        <w:tc>
          <w:tcPr>
            <w:tcW w:w="978"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m3</w:t>
            </w:r>
          </w:p>
        </w:tc>
        <w:tc>
          <w:tcPr>
            <w:tcW w:w="1363" w:type="dxa"/>
            <w:tcBorders>
              <w:top w:val="nil"/>
              <w:left w:val="nil"/>
              <w:bottom w:val="single" w:sz="8" w:space="0" w:color="auto"/>
              <w:right w:val="single" w:sz="8" w:space="0" w:color="auto"/>
            </w:tcBorders>
            <w:shd w:val="clear" w:color="auto" w:fill="auto"/>
            <w:noWrap/>
            <w:vAlign w:val="center"/>
            <w:hideMark/>
          </w:tcPr>
          <w:p w:rsidR="005E3F12" w:rsidRDefault="009C6E3A">
            <w:pPr>
              <w:jc w:val="center"/>
              <w:rPr>
                <w:rFonts w:ascii="Cambria" w:hAnsi="Cambria" w:cs="Calibri"/>
                <w:sz w:val="20"/>
                <w:szCs w:val="20"/>
              </w:rPr>
            </w:pPr>
            <w:r>
              <w:rPr>
                <w:rFonts w:ascii="Cambria" w:hAnsi="Cambria" w:cs="Calibri"/>
                <w:sz w:val="20"/>
                <w:szCs w:val="20"/>
              </w:rPr>
              <w:t>55,6</w:t>
            </w:r>
            <w:r w:rsidR="005E3F12">
              <w:rPr>
                <w:rFonts w:ascii="Cambria" w:hAnsi="Cambria" w:cs="Calibri"/>
                <w:sz w:val="20"/>
                <w:szCs w:val="20"/>
              </w:rPr>
              <w:t>0</w:t>
            </w:r>
          </w:p>
        </w:tc>
      </w:tr>
      <w:tr w:rsidR="005E3F12" w:rsidTr="005E3F12">
        <w:trPr>
          <w:trHeight w:val="270"/>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8</w:t>
            </w:r>
          </w:p>
        </w:tc>
        <w:tc>
          <w:tcPr>
            <w:tcW w:w="6645" w:type="dxa"/>
            <w:tcBorders>
              <w:top w:val="nil"/>
              <w:left w:val="nil"/>
              <w:bottom w:val="single" w:sz="8" w:space="0" w:color="auto"/>
              <w:right w:val="single" w:sz="8" w:space="0" w:color="auto"/>
            </w:tcBorders>
            <w:shd w:val="clear" w:color="auto" w:fill="auto"/>
            <w:vAlign w:val="center"/>
            <w:hideMark/>
          </w:tcPr>
          <w:p w:rsidR="005E3F12" w:rsidRDefault="005E3F12">
            <w:pPr>
              <w:rPr>
                <w:rFonts w:ascii="Cambria" w:hAnsi="Cambria" w:cs="Calibri"/>
                <w:sz w:val="20"/>
                <w:szCs w:val="20"/>
              </w:rPr>
            </w:pPr>
            <w:r>
              <w:rPr>
                <w:rFonts w:ascii="Cambria" w:hAnsi="Cambria" w:cs="Calibri"/>
                <w:sz w:val="20"/>
                <w:szCs w:val="20"/>
              </w:rPr>
              <w:t>RELLENO Y COMPACTADO DE ZANJA CON TIERRA COMÚN</w:t>
            </w:r>
          </w:p>
        </w:tc>
        <w:tc>
          <w:tcPr>
            <w:tcW w:w="978"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m3</w:t>
            </w:r>
          </w:p>
        </w:tc>
        <w:tc>
          <w:tcPr>
            <w:tcW w:w="1363" w:type="dxa"/>
            <w:tcBorders>
              <w:top w:val="nil"/>
              <w:left w:val="nil"/>
              <w:bottom w:val="single" w:sz="8" w:space="0" w:color="auto"/>
              <w:right w:val="single" w:sz="8" w:space="0" w:color="auto"/>
            </w:tcBorders>
            <w:shd w:val="clear" w:color="auto" w:fill="auto"/>
            <w:noWrap/>
            <w:vAlign w:val="center"/>
            <w:hideMark/>
          </w:tcPr>
          <w:p w:rsidR="005E3F12" w:rsidRDefault="009C6E3A">
            <w:pPr>
              <w:jc w:val="center"/>
              <w:rPr>
                <w:rFonts w:ascii="Cambria" w:hAnsi="Cambria" w:cs="Calibri"/>
                <w:sz w:val="20"/>
                <w:szCs w:val="20"/>
              </w:rPr>
            </w:pPr>
            <w:r>
              <w:rPr>
                <w:rFonts w:ascii="Cambria" w:hAnsi="Cambria" w:cs="Calibri"/>
                <w:sz w:val="20"/>
                <w:szCs w:val="20"/>
              </w:rPr>
              <w:t>102</w:t>
            </w:r>
            <w:r w:rsidR="005E3F12">
              <w:rPr>
                <w:rFonts w:ascii="Cambria" w:hAnsi="Cambria" w:cs="Calibri"/>
                <w:sz w:val="20"/>
                <w:szCs w:val="20"/>
              </w:rPr>
              <w:t>,50</w:t>
            </w:r>
          </w:p>
        </w:tc>
      </w:tr>
      <w:tr w:rsidR="005E3F12" w:rsidTr="005E3F12">
        <w:trPr>
          <w:trHeight w:val="270"/>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9</w:t>
            </w:r>
          </w:p>
        </w:tc>
        <w:tc>
          <w:tcPr>
            <w:tcW w:w="6645" w:type="dxa"/>
            <w:tcBorders>
              <w:top w:val="nil"/>
              <w:left w:val="nil"/>
              <w:bottom w:val="single" w:sz="8" w:space="0" w:color="auto"/>
              <w:right w:val="single" w:sz="8" w:space="0" w:color="auto"/>
            </w:tcBorders>
            <w:shd w:val="clear" w:color="auto" w:fill="auto"/>
            <w:vAlign w:val="center"/>
            <w:hideMark/>
          </w:tcPr>
          <w:p w:rsidR="005E3F12" w:rsidRDefault="005E3F12">
            <w:pPr>
              <w:rPr>
                <w:rFonts w:ascii="Cambria" w:hAnsi="Cambria" w:cs="Calibri"/>
                <w:sz w:val="20"/>
                <w:szCs w:val="20"/>
              </w:rPr>
            </w:pPr>
            <w:r>
              <w:rPr>
                <w:rFonts w:ascii="Cambria" w:hAnsi="Cambria" w:cs="Calibri"/>
                <w:sz w:val="20"/>
                <w:szCs w:val="20"/>
              </w:rPr>
              <w:t>ELABORACION DE  PLANOS AS-BUILT</w:t>
            </w:r>
          </w:p>
        </w:tc>
        <w:tc>
          <w:tcPr>
            <w:tcW w:w="978"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proofErr w:type="spellStart"/>
            <w:r>
              <w:rPr>
                <w:rFonts w:ascii="Cambria" w:hAnsi="Cambria" w:cs="Calibri"/>
                <w:sz w:val="20"/>
                <w:szCs w:val="20"/>
              </w:rPr>
              <w:t>Glb</w:t>
            </w:r>
            <w:proofErr w:type="spellEnd"/>
          </w:p>
        </w:tc>
        <w:tc>
          <w:tcPr>
            <w:tcW w:w="1363"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1,00</w:t>
            </w:r>
          </w:p>
        </w:tc>
      </w:tr>
      <w:tr w:rsidR="005E3F12" w:rsidTr="005E3F12">
        <w:trPr>
          <w:trHeight w:val="270"/>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10</w:t>
            </w:r>
          </w:p>
        </w:tc>
        <w:tc>
          <w:tcPr>
            <w:tcW w:w="6645" w:type="dxa"/>
            <w:tcBorders>
              <w:top w:val="nil"/>
              <w:left w:val="nil"/>
              <w:bottom w:val="single" w:sz="8" w:space="0" w:color="auto"/>
              <w:right w:val="single" w:sz="8" w:space="0" w:color="auto"/>
            </w:tcBorders>
            <w:shd w:val="clear" w:color="auto" w:fill="auto"/>
            <w:vAlign w:val="center"/>
            <w:hideMark/>
          </w:tcPr>
          <w:p w:rsidR="005E3F12" w:rsidRDefault="005E3F12">
            <w:pPr>
              <w:rPr>
                <w:rFonts w:ascii="Cambria" w:hAnsi="Cambria" w:cs="Calibri"/>
                <w:sz w:val="20"/>
                <w:szCs w:val="20"/>
              </w:rPr>
            </w:pPr>
            <w:r>
              <w:rPr>
                <w:rFonts w:ascii="Cambria" w:hAnsi="Cambria" w:cs="Calibri"/>
                <w:sz w:val="20"/>
                <w:szCs w:val="20"/>
              </w:rPr>
              <w:t>ELABORACION  DATA BOOK</w:t>
            </w:r>
          </w:p>
        </w:tc>
        <w:tc>
          <w:tcPr>
            <w:tcW w:w="978"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proofErr w:type="spellStart"/>
            <w:r>
              <w:rPr>
                <w:rFonts w:ascii="Cambria" w:hAnsi="Cambria" w:cs="Calibri"/>
                <w:sz w:val="20"/>
                <w:szCs w:val="20"/>
              </w:rPr>
              <w:t>Glb</w:t>
            </w:r>
            <w:proofErr w:type="spellEnd"/>
          </w:p>
        </w:tc>
        <w:tc>
          <w:tcPr>
            <w:tcW w:w="1363"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1,00</w:t>
            </w:r>
          </w:p>
        </w:tc>
      </w:tr>
      <w:tr w:rsidR="005E3F12" w:rsidTr="005E3F12">
        <w:trPr>
          <w:trHeight w:val="270"/>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11</w:t>
            </w:r>
          </w:p>
        </w:tc>
        <w:tc>
          <w:tcPr>
            <w:tcW w:w="6645" w:type="dxa"/>
            <w:tcBorders>
              <w:top w:val="nil"/>
              <w:left w:val="nil"/>
              <w:bottom w:val="single" w:sz="8" w:space="0" w:color="auto"/>
              <w:right w:val="single" w:sz="8" w:space="0" w:color="auto"/>
            </w:tcBorders>
            <w:shd w:val="clear" w:color="auto" w:fill="auto"/>
            <w:vAlign w:val="center"/>
            <w:hideMark/>
          </w:tcPr>
          <w:p w:rsidR="005E3F12" w:rsidRDefault="005E3F12">
            <w:pPr>
              <w:rPr>
                <w:rFonts w:ascii="Cambria" w:hAnsi="Cambria" w:cs="Calibri"/>
                <w:sz w:val="20"/>
                <w:szCs w:val="20"/>
              </w:rPr>
            </w:pPr>
            <w:r>
              <w:rPr>
                <w:rFonts w:ascii="Cambria" w:hAnsi="Cambria" w:cs="Calibri"/>
                <w:sz w:val="20"/>
                <w:szCs w:val="20"/>
              </w:rPr>
              <w:t xml:space="preserve">LIMPIEZA Y RETIRO DE ESCOMBROS </w:t>
            </w:r>
          </w:p>
        </w:tc>
        <w:tc>
          <w:tcPr>
            <w:tcW w:w="978"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proofErr w:type="spellStart"/>
            <w:r>
              <w:rPr>
                <w:rFonts w:ascii="Cambria" w:hAnsi="Cambria" w:cs="Calibri"/>
                <w:sz w:val="20"/>
                <w:szCs w:val="20"/>
              </w:rPr>
              <w:t>Glb</w:t>
            </w:r>
            <w:proofErr w:type="spellEnd"/>
          </w:p>
        </w:tc>
        <w:tc>
          <w:tcPr>
            <w:tcW w:w="1363" w:type="dxa"/>
            <w:tcBorders>
              <w:top w:val="nil"/>
              <w:left w:val="nil"/>
              <w:bottom w:val="single" w:sz="8" w:space="0" w:color="auto"/>
              <w:right w:val="single" w:sz="8" w:space="0" w:color="auto"/>
            </w:tcBorders>
            <w:shd w:val="clear" w:color="auto" w:fill="auto"/>
            <w:noWrap/>
            <w:vAlign w:val="center"/>
            <w:hideMark/>
          </w:tcPr>
          <w:p w:rsidR="005E3F12" w:rsidRDefault="005E3F12">
            <w:pPr>
              <w:jc w:val="center"/>
              <w:rPr>
                <w:rFonts w:ascii="Cambria" w:hAnsi="Cambria" w:cs="Calibri"/>
                <w:sz w:val="20"/>
                <w:szCs w:val="20"/>
              </w:rPr>
            </w:pPr>
            <w:r>
              <w:rPr>
                <w:rFonts w:ascii="Cambria" w:hAnsi="Cambria" w:cs="Calibri"/>
                <w:sz w:val="20"/>
                <w:szCs w:val="20"/>
              </w:rPr>
              <w:t>1,00</w:t>
            </w:r>
          </w:p>
        </w:tc>
      </w:tr>
    </w:tbl>
    <w:p w:rsidR="0011164C" w:rsidRDefault="0011164C" w:rsidP="0011164C">
      <w:pPr>
        <w:ind w:left="792"/>
        <w:jc w:val="both"/>
        <w:rPr>
          <w:rFonts w:ascii="Cambria" w:hAnsi="Cambria" w:cs="Verdana"/>
          <w:bCs/>
          <w:color w:val="000000"/>
        </w:rPr>
      </w:pPr>
    </w:p>
    <w:p w:rsidR="0022449A" w:rsidRDefault="0022449A" w:rsidP="0011164C">
      <w:pPr>
        <w:ind w:left="792"/>
        <w:jc w:val="both"/>
        <w:rPr>
          <w:rFonts w:ascii="Cambria" w:hAnsi="Cambria" w:cs="Verdana"/>
          <w:bCs/>
          <w:color w:val="000000"/>
        </w:rPr>
      </w:pPr>
    </w:p>
    <w:tbl>
      <w:tblPr>
        <w:tblW w:w="9380" w:type="dxa"/>
        <w:tblCellMar>
          <w:left w:w="70" w:type="dxa"/>
          <w:right w:w="70" w:type="dxa"/>
        </w:tblCellMar>
        <w:tblLook w:val="04A0" w:firstRow="1" w:lastRow="0" w:firstColumn="1" w:lastColumn="0" w:noHBand="0" w:noVBand="1"/>
      </w:tblPr>
      <w:tblGrid>
        <w:gridCol w:w="362"/>
        <w:gridCol w:w="7098"/>
        <w:gridCol w:w="894"/>
        <w:gridCol w:w="1132"/>
      </w:tblGrid>
      <w:tr w:rsidR="00322BC4" w:rsidTr="00322BC4">
        <w:trPr>
          <w:trHeight w:val="555"/>
        </w:trPr>
        <w:tc>
          <w:tcPr>
            <w:tcW w:w="938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322BC4" w:rsidRDefault="00322BC4">
            <w:pPr>
              <w:jc w:val="center"/>
              <w:rPr>
                <w:rFonts w:ascii="Cambria" w:hAnsi="Cambria" w:cs="Calibri"/>
                <w:b/>
                <w:bCs/>
                <w:sz w:val="20"/>
                <w:szCs w:val="20"/>
                <w:lang w:val="es-BO" w:eastAsia="es-BO"/>
              </w:rPr>
            </w:pPr>
            <w:r>
              <w:rPr>
                <w:rFonts w:ascii="Cambria" w:hAnsi="Cambria" w:cs="Calibri"/>
                <w:b/>
                <w:bCs/>
                <w:sz w:val="20"/>
                <w:szCs w:val="20"/>
              </w:rPr>
              <w:t>OBRAS CIVILES, MECÁNICAS Y DE ACONDICIONAMIENTO PARA EL TENDIDO DE RED PRIMARIA E INSTALACIÓN DE EDR EN LA COMUNIDAD DE CERRILLOS DEL DEPARTAMENTO DE CHUQUISACA</w:t>
            </w:r>
          </w:p>
        </w:tc>
      </w:tr>
      <w:tr w:rsidR="00322BC4" w:rsidTr="00322BC4">
        <w:trPr>
          <w:trHeight w:val="270"/>
        </w:trPr>
        <w:tc>
          <w:tcPr>
            <w:tcW w:w="938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2BC4" w:rsidRDefault="00322BC4">
            <w:pPr>
              <w:jc w:val="center"/>
              <w:rPr>
                <w:rFonts w:ascii="Cambria" w:hAnsi="Cambria" w:cs="Calibri"/>
                <w:b/>
                <w:bCs/>
                <w:sz w:val="20"/>
                <w:szCs w:val="20"/>
              </w:rPr>
            </w:pPr>
            <w:r>
              <w:rPr>
                <w:rFonts w:ascii="Cambria" w:hAnsi="Cambria" w:cs="Calibri"/>
                <w:b/>
                <w:bCs/>
                <w:sz w:val="20"/>
                <w:szCs w:val="20"/>
              </w:rPr>
              <w:t>OBRAS MECÁNICAS RED PRIMARIA - LINEA DE TRANSICION (ENFRIAMIENTO)</w:t>
            </w:r>
          </w:p>
        </w:tc>
      </w:tr>
      <w:tr w:rsidR="00322BC4" w:rsidTr="00322BC4">
        <w:trPr>
          <w:trHeight w:val="78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b/>
                <w:bCs/>
                <w:sz w:val="20"/>
                <w:szCs w:val="20"/>
              </w:rPr>
            </w:pPr>
            <w:r>
              <w:rPr>
                <w:rFonts w:ascii="Cambria" w:hAnsi="Cambria" w:cs="Calibri"/>
                <w:b/>
                <w:bCs/>
                <w:sz w:val="20"/>
                <w:szCs w:val="20"/>
              </w:rPr>
              <w:t>N°</w:t>
            </w:r>
          </w:p>
        </w:tc>
        <w:tc>
          <w:tcPr>
            <w:tcW w:w="7098"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b/>
                <w:bCs/>
                <w:sz w:val="20"/>
                <w:szCs w:val="20"/>
              </w:rPr>
            </w:pPr>
            <w:r>
              <w:rPr>
                <w:rFonts w:ascii="Cambria" w:hAnsi="Cambria" w:cs="Calibri"/>
                <w:b/>
                <w:bCs/>
                <w:sz w:val="20"/>
                <w:szCs w:val="20"/>
              </w:rPr>
              <w:t xml:space="preserve">DESCRIPCION DEL ÍTEM </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b/>
                <w:bCs/>
                <w:sz w:val="20"/>
                <w:szCs w:val="20"/>
              </w:rPr>
            </w:pPr>
            <w:r>
              <w:rPr>
                <w:rFonts w:ascii="Cambria" w:hAnsi="Cambria" w:cs="Calibri"/>
                <w:b/>
                <w:bCs/>
                <w:sz w:val="20"/>
                <w:szCs w:val="20"/>
              </w:rPr>
              <w:t>UNIDAD</w:t>
            </w:r>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b/>
                <w:bCs/>
                <w:sz w:val="20"/>
                <w:szCs w:val="20"/>
              </w:rPr>
            </w:pPr>
            <w:r>
              <w:rPr>
                <w:rFonts w:ascii="Cambria" w:hAnsi="Cambria" w:cs="Calibri"/>
                <w:b/>
                <w:bCs/>
                <w:sz w:val="20"/>
                <w:szCs w:val="20"/>
              </w:rPr>
              <w:t>CANTIDAD</w:t>
            </w:r>
          </w:p>
        </w:tc>
      </w:tr>
      <w:tr w:rsidR="00322BC4" w:rsidTr="00322BC4">
        <w:trPr>
          <w:trHeight w:val="525"/>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w:t>
            </w:r>
          </w:p>
        </w:tc>
        <w:tc>
          <w:tcPr>
            <w:tcW w:w="7098"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CARGUÍO, TRANSPORTE Y DESCARGUÍO DE TUBERÍA Y ACCESORIOS DE ANC DN 2" SCH 40</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proofErr w:type="spellStart"/>
            <w:r>
              <w:rPr>
                <w:rFonts w:ascii="Cambria" w:hAnsi="Cambria" w:cs="Calibri"/>
                <w:color w:val="000000"/>
                <w:sz w:val="20"/>
                <w:szCs w:val="20"/>
              </w:rPr>
              <w:t>Tn</w:t>
            </w:r>
            <w:proofErr w:type="spellEnd"/>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0,27</w:t>
            </w:r>
          </w:p>
        </w:tc>
      </w:tr>
      <w:tr w:rsidR="00322BC4" w:rsidTr="00322BC4">
        <w:trPr>
          <w:trHeight w:val="525"/>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2</w:t>
            </w:r>
          </w:p>
        </w:tc>
        <w:tc>
          <w:tcPr>
            <w:tcW w:w="7098"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CARGUÍO, TRANSPORTE Y DESCARGUÍO DE TUBERÍA Y ACCESORIOS DE ANC DN 3" SCH 40</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proofErr w:type="spellStart"/>
            <w:r>
              <w:rPr>
                <w:rFonts w:ascii="Cambria" w:hAnsi="Cambria" w:cs="Calibri"/>
                <w:color w:val="000000"/>
                <w:sz w:val="20"/>
                <w:szCs w:val="20"/>
              </w:rPr>
              <w:t>Tn</w:t>
            </w:r>
            <w:proofErr w:type="spellEnd"/>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0,68</w:t>
            </w:r>
          </w:p>
        </w:tc>
      </w:tr>
      <w:tr w:rsidR="00322BC4" w:rsidTr="00322BC4">
        <w:trPr>
          <w:trHeight w:val="525"/>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3</w:t>
            </w:r>
          </w:p>
        </w:tc>
        <w:tc>
          <w:tcPr>
            <w:tcW w:w="7098"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INSTALACIÓN Y PUESTA EN MARCHA DE VÁLVULA SHUT OFF Y ACCESORIOS FUNCIONALES ANSI 300</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1,00</w:t>
            </w:r>
          </w:p>
        </w:tc>
      </w:tr>
      <w:tr w:rsidR="00322BC4" w:rsidTr="00322BC4">
        <w:trPr>
          <w:trHeight w:val="27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4</w:t>
            </w:r>
          </w:p>
        </w:tc>
        <w:tc>
          <w:tcPr>
            <w:tcW w:w="7098" w:type="dxa"/>
            <w:tcBorders>
              <w:top w:val="nil"/>
              <w:left w:val="nil"/>
              <w:bottom w:val="single" w:sz="8" w:space="0" w:color="auto"/>
              <w:right w:val="single" w:sz="8" w:space="0" w:color="auto"/>
            </w:tcBorders>
            <w:shd w:val="clear" w:color="auto" w:fill="auto"/>
            <w:noWrap/>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DESFILE Y BAJADO DE TUBERÍA DE ANC DN 2" SCH 40</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w:t>
            </w:r>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50,00</w:t>
            </w:r>
          </w:p>
        </w:tc>
      </w:tr>
      <w:tr w:rsidR="00322BC4" w:rsidTr="00322BC4">
        <w:trPr>
          <w:trHeight w:val="27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5</w:t>
            </w:r>
          </w:p>
        </w:tc>
        <w:tc>
          <w:tcPr>
            <w:tcW w:w="7098" w:type="dxa"/>
            <w:tcBorders>
              <w:top w:val="nil"/>
              <w:left w:val="nil"/>
              <w:bottom w:val="single" w:sz="8" w:space="0" w:color="auto"/>
              <w:right w:val="single" w:sz="8" w:space="0" w:color="auto"/>
            </w:tcBorders>
            <w:shd w:val="clear" w:color="auto" w:fill="auto"/>
            <w:noWrap/>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DESFILE Y BAJADO DE TUBERÍA DE ANC DN 3" SCH 40</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w:t>
            </w:r>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60,00</w:t>
            </w:r>
          </w:p>
        </w:tc>
      </w:tr>
      <w:tr w:rsidR="00322BC4" w:rsidTr="00322BC4">
        <w:trPr>
          <w:trHeight w:val="27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6</w:t>
            </w:r>
          </w:p>
        </w:tc>
        <w:tc>
          <w:tcPr>
            <w:tcW w:w="7098" w:type="dxa"/>
            <w:tcBorders>
              <w:top w:val="nil"/>
              <w:left w:val="nil"/>
              <w:bottom w:val="single" w:sz="8" w:space="0" w:color="auto"/>
              <w:right w:val="single" w:sz="8" w:space="0" w:color="auto"/>
            </w:tcBorders>
            <w:shd w:val="clear" w:color="auto" w:fill="auto"/>
            <w:noWrap/>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CURVADO DE TUBERÍA DE ANC DN 2" SCH 40</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proofErr w:type="spellStart"/>
            <w:r>
              <w:rPr>
                <w:rFonts w:ascii="Cambria" w:hAnsi="Cambria" w:cs="Calibri"/>
                <w:color w:val="000000"/>
                <w:sz w:val="20"/>
                <w:szCs w:val="20"/>
              </w:rPr>
              <w:t>Pza</w:t>
            </w:r>
            <w:proofErr w:type="spellEnd"/>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1,00</w:t>
            </w:r>
          </w:p>
        </w:tc>
      </w:tr>
      <w:tr w:rsidR="00322BC4" w:rsidTr="00322BC4">
        <w:trPr>
          <w:trHeight w:val="27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lastRenderedPageBreak/>
              <w:t>7</w:t>
            </w:r>
          </w:p>
        </w:tc>
        <w:tc>
          <w:tcPr>
            <w:tcW w:w="7098" w:type="dxa"/>
            <w:tcBorders>
              <w:top w:val="nil"/>
              <w:left w:val="nil"/>
              <w:bottom w:val="single" w:sz="8" w:space="0" w:color="auto"/>
              <w:right w:val="single" w:sz="8" w:space="0" w:color="auto"/>
            </w:tcBorders>
            <w:shd w:val="clear" w:color="auto" w:fill="auto"/>
            <w:noWrap/>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CURVADO DE TUBERÍA DE ANC DN 3" SCH 40</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proofErr w:type="spellStart"/>
            <w:r>
              <w:rPr>
                <w:rFonts w:ascii="Cambria" w:hAnsi="Cambria" w:cs="Calibri"/>
                <w:color w:val="000000"/>
                <w:sz w:val="20"/>
                <w:szCs w:val="20"/>
              </w:rPr>
              <w:t>Pza</w:t>
            </w:r>
            <w:proofErr w:type="spellEnd"/>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1,00</w:t>
            </w:r>
          </w:p>
        </w:tc>
      </w:tr>
      <w:tr w:rsidR="00322BC4" w:rsidTr="00322BC4">
        <w:trPr>
          <w:trHeight w:val="27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8</w:t>
            </w:r>
          </w:p>
        </w:tc>
        <w:tc>
          <w:tcPr>
            <w:tcW w:w="7098" w:type="dxa"/>
            <w:tcBorders>
              <w:top w:val="nil"/>
              <w:left w:val="nil"/>
              <w:bottom w:val="single" w:sz="8" w:space="0" w:color="auto"/>
              <w:right w:val="single" w:sz="8" w:space="0" w:color="auto"/>
            </w:tcBorders>
            <w:shd w:val="clear" w:color="auto" w:fill="auto"/>
            <w:noWrap/>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SOLDADURA DE TUBERÍA Y ACCESORIOS DE ANC  DN 2" SCH 40</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Junta</w:t>
            </w:r>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17,00</w:t>
            </w:r>
          </w:p>
        </w:tc>
      </w:tr>
      <w:tr w:rsidR="00322BC4" w:rsidTr="00322BC4">
        <w:trPr>
          <w:trHeight w:val="27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9</w:t>
            </w:r>
          </w:p>
        </w:tc>
        <w:tc>
          <w:tcPr>
            <w:tcW w:w="7098" w:type="dxa"/>
            <w:tcBorders>
              <w:top w:val="nil"/>
              <w:left w:val="nil"/>
              <w:bottom w:val="single" w:sz="8" w:space="0" w:color="auto"/>
              <w:right w:val="single" w:sz="8" w:space="0" w:color="auto"/>
            </w:tcBorders>
            <w:shd w:val="clear" w:color="auto" w:fill="auto"/>
            <w:noWrap/>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SOLDADURA DE TUBERÍA Y ACCESORIOS DE ANC  DN 3" SCH 40</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Junta</w:t>
            </w:r>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10,00</w:t>
            </w:r>
          </w:p>
        </w:tc>
      </w:tr>
      <w:tr w:rsidR="00322BC4" w:rsidTr="00322BC4">
        <w:trPr>
          <w:trHeight w:val="27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10</w:t>
            </w:r>
          </w:p>
        </w:tc>
        <w:tc>
          <w:tcPr>
            <w:tcW w:w="7098" w:type="dxa"/>
            <w:tcBorders>
              <w:top w:val="nil"/>
              <w:left w:val="nil"/>
              <w:bottom w:val="single" w:sz="8" w:space="0" w:color="auto"/>
              <w:right w:val="single" w:sz="8" w:space="0" w:color="auto"/>
            </w:tcBorders>
            <w:shd w:val="clear" w:color="auto" w:fill="auto"/>
            <w:noWrap/>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END POR RADIOGRAFIA DE JUNTAS SOLDADAS DN 2" SCH 40</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Junta</w:t>
            </w:r>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13,00</w:t>
            </w:r>
          </w:p>
        </w:tc>
      </w:tr>
      <w:tr w:rsidR="00322BC4" w:rsidTr="00322BC4">
        <w:trPr>
          <w:trHeight w:val="27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11</w:t>
            </w:r>
          </w:p>
        </w:tc>
        <w:tc>
          <w:tcPr>
            <w:tcW w:w="7098" w:type="dxa"/>
            <w:tcBorders>
              <w:top w:val="nil"/>
              <w:left w:val="nil"/>
              <w:bottom w:val="single" w:sz="8" w:space="0" w:color="auto"/>
              <w:right w:val="single" w:sz="8" w:space="0" w:color="auto"/>
            </w:tcBorders>
            <w:shd w:val="clear" w:color="auto" w:fill="auto"/>
            <w:noWrap/>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END POR RADIOGRAFIA DE JUNTAS SOLDADAS DN 3" SCH 40</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Junta</w:t>
            </w:r>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7,00</w:t>
            </w:r>
          </w:p>
        </w:tc>
      </w:tr>
      <w:tr w:rsidR="00322BC4" w:rsidTr="00322BC4">
        <w:trPr>
          <w:trHeight w:val="27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12</w:t>
            </w:r>
          </w:p>
        </w:tc>
        <w:tc>
          <w:tcPr>
            <w:tcW w:w="7098" w:type="dxa"/>
            <w:tcBorders>
              <w:top w:val="nil"/>
              <w:left w:val="nil"/>
              <w:bottom w:val="single" w:sz="8" w:space="0" w:color="auto"/>
              <w:right w:val="single" w:sz="8" w:space="0" w:color="auto"/>
            </w:tcBorders>
            <w:shd w:val="clear" w:color="auto" w:fill="auto"/>
            <w:noWrap/>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END POR TINTAS PENETRANTES PARA ACCESORIOS</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proofErr w:type="spellStart"/>
            <w:r>
              <w:rPr>
                <w:rFonts w:ascii="Cambria" w:hAnsi="Cambria" w:cs="Calibri"/>
                <w:color w:val="000000"/>
                <w:sz w:val="20"/>
                <w:szCs w:val="20"/>
              </w:rPr>
              <w:t>Pto</w:t>
            </w:r>
            <w:proofErr w:type="spellEnd"/>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7,00</w:t>
            </w:r>
          </w:p>
        </w:tc>
      </w:tr>
      <w:tr w:rsidR="00322BC4" w:rsidTr="00322BC4">
        <w:trPr>
          <w:trHeight w:val="60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13</w:t>
            </w:r>
          </w:p>
        </w:tc>
        <w:tc>
          <w:tcPr>
            <w:tcW w:w="7098"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 xml:space="preserve">LIMPIEZA Y REVESTIMIENTO DE TUBERÍA Y ACCESORIOS DE ANC DN 2"  C/CINTA DE REVESTIMIENTO </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m2</w:t>
            </w:r>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8,00</w:t>
            </w:r>
          </w:p>
        </w:tc>
      </w:tr>
      <w:tr w:rsidR="00322BC4" w:rsidTr="00322BC4">
        <w:trPr>
          <w:trHeight w:val="525"/>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14</w:t>
            </w:r>
          </w:p>
        </w:tc>
        <w:tc>
          <w:tcPr>
            <w:tcW w:w="7098"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LIMPIEZA Y REVESTIMIENTO DE JUNTAS C/ MANTA TERMOCONTRAIBLE DN 3" (CON PROVISION DE MANTAS)</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Junta</w:t>
            </w:r>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10,00</w:t>
            </w:r>
          </w:p>
        </w:tc>
      </w:tr>
      <w:tr w:rsidR="00322BC4" w:rsidTr="00322BC4">
        <w:trPr>
          <w:trHeight w:val="525"/>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15</w:t>
            </w:r>
          </w:p>
        </w:tc>
        <w:tc>
          <w:tcPr>
            <w:tcW w:w="7098"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 xml:space="preserve">LIMPIEZA Y REVESTIMIENTO  DE TUBERÍA Y ACCESORIOS DE ANC DN 3"  C/CINTA DE REVESTIMIENTO </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m2</w:t>
            </w:r>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1,00</w:t>
            </w:r>
          </w:p>
        </w:tc>
      </w:tr>
      <w:tr w:rsidR="00322BC4" w:rsidTr="00322BC4">
        <w:trPr>
          <w:trHeight w:val="27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16</w:t>
            </w:r>
          </w:p>
        </w:tc>
        <w:tc>
          <w:tcPr>
            <w:tcW w:w="7098" w:type="dxa"/>
            <w:tcBorders>
              <w:top w:val="nil"/>
              <w:left w:val="nil"/>
              <w:bottom w:val="single" w:sz="8" w:space="0" w:color="auto"/>
              <w:right w:val="single" w:sz="8" w:space="0" w:color="auto"/>
            </w:tcBorders>
            <w:shd w:val="clear" w:color="auto" w:fill="auto"/>
            <w:noWrap/>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 xml:space="preserve">PRUEBA HIDROSTATICA DE TUBERÍA ANC DN 2" </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w:t>
            </w:r>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50,00</w:t>
            </w:r>
          </w:p>
        </w:tc>
      </w:tr>
      <w:tr w:rsidR="00322BC4" w:rsidTr="00322BC4">
        <w:trPr>
          <w:trHeight w:val="27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17</w:t>
            </w:r>
          </w:p>
        </w:tc>
        <w:tc>
          <w:tcPr>
            <w:tcW w:w="7098" w:type="dxa"/>
            <w:tcBorders>
              <w:top w:val="nil"/>
              <w:left w:val="nil"/>
              <w:bottom w:val="single" w:sz="8" w:space="0" w:color="auto"/>
              <w:right w:val="single" w:sz="8" w:space="0" w:color="auto"/>
            </w:tcBorders>
            <w:shd w:val="clear" w:color="auto" w:fill="auto"/>
            <w:noWrap/>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 xml:space="preserve">PRUEBA HIDROSTATICA DE TUBERÍA ANC DN 3" </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w:t>
            </w:r>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60,00</w:t>
            </w:r>
          </w:p>
        </w:tc>
      </w:tr>
      <w:tr w:rsidR="00322BC4" w:rsidTr="00322BC4">
        <w:trPr>
          <w:trHeight w:val="27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18</w:t>
            </w:r>
          </w:p>
        </w:tc>
        <w:tc>
          <w:tcPr>
            <w:tcW w:w="7098" w:type="dxa"/>
            <w:tcBorders>
              <w:top w:val="nil"/>
              <w:left w:val="nil"/>
              <w:bottom w:val="single" w:sz="8" w:space="0" w:color="auto"/>
              <w:right w:val="single" w:sz="8" w:space="0" w:color="auto"/>
            </w:tcBorders>
            <w:shd w:val="clear" w:color="auto" w:fill="auto"/>
            <w:noWrap/>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ESTUDIO E IMPLEMENTACION DE PROTECCION CATODICA</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1,00</w:t>
            </w:r>
          </w:p>
        </w:tc>
      </w:tr>
      <w:tr w:rsidR="00322BC4" w:rsidTr="00322BC4">
        <w:trPr>
          <w:trHeight w:val="270"/>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19</w:t>
            </w:r>
          </w:p>
        </w:tc>
        <w:tc>
          <w:tcPr>
            <w:tcW w:w="7098"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VENTEO, INTERCONEXION, PUESTA EN MARCHA Y PUNTO DE ROCIO</w:t>
            </w:r>
          </w:p>
        </w:tc>
        <w:tc>
          <w:tcPr>
            <w:tcW w:w="870"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1132"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1,00</w:t>
            </w:r>
          </w:p>
        </w:tc>
      </w:tr>
    </w:tbl>
    <w:p w:rsidR="00322BC4" w:rsidRDefault="00322BC4" w:rsidP="0011164C">
      <w:pPr>
        <w:ind w:left="792"/>
        <w:jc w:val="both"/>
        <w:rPr>
          <w:rFonts w:ascii="Cambria" w:hAnsi="Cambria" w:cs="Verdana"/>
          <w:bCs/>
          <w:color w:val="000000"/>
        </w:rPr>
      </w:pPr>
    </w:p>
    <w:p w:rsidR="0022449A" w:rsidRDefault="0022449A" w:rsidP="0011164C">
      <w:pPr>
        <w:ind w:left="792"/>
        <w:jc w:val="both"/>
        <w:rPr>
          <w:rFonts w:ascii="Cambria" w:hAnsi="Cambria" w:cs="Verdana"/>
          <w:bCs/>
          <w:color w:val="000000"/>
        </w:rPr>
      </w:pPr>
    </w:p>
    <w:tbl>
      <w:tblPr>
        <w:tblW w:w="8905" w:type="dxa"/>
        <w:jc w:val="center"/>
        <w:tblCellMar>
          <w:left w:w="70" w:type="dxa"/>
          <w:right w:w="70" w:type="dxa"/>
        </w:tblCellMar>
        <w:tblLook w:val="04A0" w:firstRow="1" w:lastRow="0" w:firstColumn="1" w:lastColumn="0" w:noHBand="0" w:noVBand="1"/>
      </w:tblPr>
      <w:tblGrid>
        <w:gridCol w:w="362"/>
        <w:gridCol w:w="6415"/>
        <w:gridCol w:w="924"/>
        <w:gridCol w:w="1204"/>
      </w:tblGrid>
      <w:tr w:rsidR="00322BC4" w:rsidTr="00B05FD0">
        <w:trPr>
          <w:trHeight w:val="615"/>
          <w:jc w:val="center"/>
        </w:trPr>
        <w:tc>
          <w:tcPr>
            <w:tcW w:w="890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322BC4" w:rsidRDefault="00322BC4">
            <w:pPr>
              <w:jc w:val="center"/>
              <w:rPr>
                <w:rFonts w:ascii="Cambria" w:hAnsi="Cambria" w:cs="Calibri"/>
                <w:b/>
                <w:bCs/>
                <w:sz w:val="20"/>
                <w:szCs w:val="20"/>
                <w:lang w:val="es-BO" w:eastAsia="es-BO"/>
              </w:rPr>
            </w:pPr>
            <w:r>
              <w:rPr>
                <w:rFonts w:ascii="Cambria" w:hAnsi="Cambria" w:cs="Calibri"/>
                <w:b/>
                <w:bCs/>
                <w:sz w:val="20"/>
                <w:szCs w:val="20"/>
              </w:rPr>
              <w:t>OBRAS CIVILES, MECÁNICAS Y DE ACONDICIONAMIENTO PARA EL TENDIDO DE RED PRIMARIA E INSTALACIÓN DE EDR EN LA COMUNIDAD DE CERRILLOS DEL DEPARTAMENTO DE CHUQUISACA</w:t>
            </w:r>
          </w:p>
        </w:tc>
      </w:tr>
      <w:tr w:rsidR="00322BC4" w:rsidTr="00B05FD0">
        <w:trPr>
          <w:trHeight w:val="315"/>
          <w:jc w:val="center"/>
        </w:trPr>
        <w:tc>
          <w:tcPr>
            <w:tcW w:w="890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322BC4" w:rsidRDefault="00322BC4">
            <w:pPr>
              <w:jc w:val="center"/>
              <w:rPr>
                <w:rFonts w:ascii="Cambria" w:hAnsi="Cambria" w:cs="Calibri"/>
                <w:b/>
                <w:bCs/>
                <w:sz w:val="20"/>
                <w:szCs w:val="20"/>
              </w:rPr>
            </w:pPr>
            <w:r>
              <w:rPr>
                <w:rFonts w:ascii="Cambria" w:hAnsi="Cambria" w:cs="Calibri"/>
                <w:b/>
                <w:bCs/>
                <w:sz w:val="20"/>
                <w:szCs w:val="20"/>
              </w:rPr>
              <w:t>OBRAS CIVILES Y DE ACONDICIONAMIENTO PARA LA INSTALACIÓN DE EDRS</w:t>
            </w:r>
          </w:p>
        </w:tc>
      </w:tr>
      <w:tr w:rsidR="00322BC4" w:rsidTr="00B05FD0">
        <w:trPr>
          <w:trHeight w:val="52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b/>
                <w:bCs/>
                <w:sz w:val="20"/>
                <w:szCs w:val="20"/>
              </w:rPr>
            </w:pPr>
            <w:r>
              <w:rPr>
                <w:rFonts w:ascii="Cambria" w:hAnsi="Cambria" w:cs="Calibri"/>
                <w:b/>
                <w:bCs/>
                <w:sz w:val="20"/>
                <w:szCs w:val="20"/>
              </w:rPr>
              <w:t>N°</w:t>
            </w:r>
          </w:p>
        </w:tc>
        <w:tc>
          <w:tcPr>
            <w:tcW w:w="6415"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b/>
                <w:bCs/>
                <w:sz w:val="20"/>
                <w:szCs w:val="20"/>
              </w:rPr>
            </w:pPr>
            <w:r>
              <w:rPr>
                <w:rFonts w:ascii="Cambria" w:hAnsi="Cambria" w:cs="Calibri"/>
                <w:b/>
                <w:bCs/>
                <w:sz w:val="20"/>
                <w:szCs w:val="20"/>
              </w:rPr>
              <w:t xml:space="preserve">DESCRIPCION DEL ÍTEM </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b/>
                <w:bCs/>
                <w:sz w:val="20"/>
                <w:szCs w:val="20"/>
              </w:rPr>
            </w:pPr>
            <w:r>
              <w:rPr>
                <w:rFonts w:ascii="Cambria" w:hAnsi="Cambria" w:cs="Calibri"/>
                <w:b/>
                <w:bCs/>
                <w:sz w:val="20"/>
                <w:szCs w:val="20"/>
              </w:rPr>
              <w:t>UNIDAD</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b/>
                <w:bCs/>
                <w:sz w:val="20"/>
                <w:szCs w:val="20"/>
              </w:rPr>
            </w:pPr>
            <w:r>
              <w:rPr>
                <w:rFonts w:ascii="Cambria" w:hAnsi="Cambria" w:cs="Calibri"/>
                <w:b/>
                <w:bCs/>
                <w:sz w:val="20"/>
                <w:szCs w:val="20"/>
              </w:rPr>
              <w:t>CANTIDAD</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CARGUÍO, TRANSPORTE Y DESCARGUÍO DE EDR</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1,00</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2</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REPLANTEO Y TRAZADO DE SUPERFICIE</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m2</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56,00</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3</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DESBROCE ÁREA EDR</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m2</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30,00</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4</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EXCAVACIÓN PARA CIMIENTOS, ZAPATAS Y BASE EDR</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m3</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13,75</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5</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 xml:space="preserve">CIMIENTOS DE </w:t>
            </w:r>
            <w:proofErr w:type="spellStart"/>
            <w:r>
              <w:rPr>
                <w:rFonts w:ascii="Cambria" w:hAnsi="Cambria" w:cs="Calibri"/>
                <w:color w:val="000000"/>
                <w:sz w:val="20"/>
                <w:szCs w:val="20"/>
              </w:rPr>
              <w:t>H°C°</w:t>
            </w:r>
            <w:proofErr w:type="spellEnd"/>
            <w:r>
              <w:rPr>
                <w:rFonts w:ascii="Cambria" w:hAnsi="Cambria" w:cs="Calibri"/>
                <w:color w:val="000000"/>
                <w:sz w:val="20"/>
                <w:szCs w:val="20"/>
              </w:rPr>
              <w:t xml:space="preserve"> 60% PIEDRA DESPLAZADORA</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m3</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5,28</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6</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 xml:space="preserve">SOBRECIMIENTOS DE </w:t>
            </w:r>
            <w:proofErr w:type="spellStart"/>
            <w:r>
              <w:rPr>
                <w:rFonts w:ascii="Cambria" w:hAnsi="Cambria" w:cs="Calibri"/>
                <w:color w:val="000000"/>
                <w:sz w:val="20"/>
                <w:szCs w:val="20"/>
              </w:rPr>
              <w:t>H°C°</w:t>
            </w:r>
            <w:proofErr w:type="spellEnd"/>
            <w:r>
              <w:rPr>
                <w:rFonts w:ascii="Cambria" w:hAnsi="Cambria" w:cs="Calibri"/>
                <w:color w:val="000000"/>
                <w:sz w:val="20"/>
                <w:szCs w:val="20"/>
              </w:rPr>
              <w:t xml:space="preserve"> 50% PIEDRA DESPLAZADORA</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m3</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0,99</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7</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CONTRAPISO DE CEMENTO</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m2</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22,38</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8</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PROVISIÓN Y COLOCADO DE CAMA DE GRAVA</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m3</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6,62</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9</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MURO DE LADRILLO GAMBOTE</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m2</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67,92</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10</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VIGA ENCADENADO DE HORMIGÓN ARMADO</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m3</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1,60</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11</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CUBIERTA DE CALAMINA GALVANIZADA No 28</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m2</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35,00</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12</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PROVISIÓN E INSTALACIÓN DE PUERTA ENMALLADA</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m2</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5,00</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13</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VENTANAS CON CELOSIAS</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m2</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4,08</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lastRenderedPageBreak/>
              <w:t>14</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REVOQUE INTERIOR</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m2</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67,92</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15</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PINTURA EXTERIOR</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m2</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67,92</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16</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CONSTRUCCIÓN DE ACERA PERIMETRAL</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m2</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30,00</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17</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 xml:space="preserve">ZAPATAS DE </w:t>
            </w:r>
            <w:proofErr w:type="spellStart"/>
            <w:r>
              <w:rPr>
                <w:rFonts w:ascii="Cambria" w:hAnsi="Cambria" w:cs="Calibri"/>
                <w:color w:val="000000"/>
                <w:sz w:val="20"/>
                <w:szCs w:val="20"/>
              </w:rPr>
              <w:t>H°A°</w:t>
            </w:r>
            <w:proofErr w:type="spellEnd"/>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m3</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1,85</w:t>
            </w:r>
          </w:p>
        </w:tc>
      </w:tr>
      <w:tr w:rsidR="00322BC4" w:rsidTr="00B05FD0">
        <w:trPr>
          <w:trHeight w:val="31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18</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 xml:space="preserve">COLUMNAS DE </w:t>
            </w:r>
            <w:proofErr w:type="spellStart"/>
            <w:r>
              <w:rPr>
                <w:rFonts w:ascii="Cambria" w:hAnsi="Cambria" w:cs="Calibri"/>
                <w:color w:val="000000"/>
                <w:sz w:val="20"/>
                <w:szCs w:val="20"/>
              </w:rPr>
              <w:t>H°A°</w:t>
            </w:r>
            <w:proofErr w:type="spellEnd"/>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m3</w:t>
            </w:r>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0,80</w:t>
            </w:r>
          </w:p>
        </w:tc>
      </w:tr>
      <w:tr w:rsidR="00322BC4" w:rsidTr="00B05FD0">
        <w:trPr>
          <w:trHeight w:val="525"/>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19</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PROVISIÓN E INSTALACIÓN DE LETREROS DE SEÑALIZACIÓN INDUSTRIAL (4 POR EDR)</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proofErr w:type="spellStart"/>
            <w:r>
              <w:rPr>
                <w:rFonts w:ascii="Cambria" w:hAnsi="Cambria" w:cs="Calibri"/>
                <w:color w:val="000000"/>
                <w:sz w:val="20"/>
                <w:szCs w:val="20"/>
              </w:rPr>
              <w:t>Pza</w:t>
            </w:r>
            <w:proofErr w:type="spellEnd"/>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4,00</w:t>
            </w:r>
          </w:p>
        </w:tc>
      </w:tr>
      <w:tr w:rsidR="00322BC4" w:rsidTr="00B05FD0">
        <w:trPr>
          <w:trHeight w:val="484"/>
          <w:jc w:val="center"/>
        </w:trPr>
        <w:tc>
          <w:tcPr>
            <w:tcW w:w="362" w:type="dxa"/>
            <w:tcBorders>
              <w:top w:val="nil"/>
              <w:left w:val="single" w:sz="8" w:space="0" w:color="auto"/>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20</w:t>
            </w:r>
          </w:p>
        </w:tc>
        <w:tc>
          <w:tcPr>
            <w:tcW w:w="6415" w:type="dxa"/>
            <w:tcBorders>
              <w:top w:val="nil"/>
              <w:left w:val="nil"/>
              <w:bottom w:val="single" w:sz="8" w:space="0" w:color="auto"/>
              <w:right w:val="single" w:sz="8" w:space="0" w:color="auto"/>
            </w:tcBorders>
            <w:shd w:val="clear" w:color="auto" w:fill="auto"/>
            <w:vAlign w:val="center"/>
            <w:hideMark/>
          </w:tcPr>
          <w:p w:rsidR="00322BC4" w:rsidRDefault="00322BC4">
            <w:pPr>
              <w:rPr>
                <w:rFonts w:ascii="Cambria" w:hAnsi="Cambria" w:cs="Calibri"/>
                <w:color w:val="000000"/>
                <w:sz w:val="20"/>
                <w:szCs w:val="20"/>
              </w:rPr>
            </w:pPr>
            <w:r>
              <w:rPr>
                <w:rFonts w:ascii="Cambria" w:hAnsi="Cambria" w:cs="Calibri"/>
                <w:color w:val="000000"/>
                <w:sz w:val="20"/>
                <w:szCs w:val="20"/>
              </w:rPr>
              <w:t>INSTALACIÓN DE SUMINISTRO DE ENERGÍA ELECTRICA PARA EDR</w:t>
            </w:r>
          </w:p>
        </w:tc>
        <w:tc>
          <w:tcPr>
            <w:tcW w:w="92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1204" w:type="dxa"/>
            <w:tcBorders>
              <w:top w:val="nil"/>
              <w:left w:val="nil"/>
              <w:bottom w:val="single" w:sz="8" w:space="0" w:color="auto"/>
              <w:right w:val="single" w:sz="8" w:space="0" w:color="auto"/>
            </w:tcBorders>
            <w:shd w:val="clear" w:color="auto" w:fill="auto"/>
            <w:noWrap/>
            <w:vAlign w:val="center"/>
            <w:hideMark/>
          </w:tcPr>
          <w:p w:rsidR="00322BC4" w:rsidRDefault="00322BC4">
            <w:pPr>
              <w:jc w:val="center"/>
              <w:rPr>
                <w:rFonts w:ascii="Cambria" w:hAnsi="Cambria" w:cs="Calibri"/>
                <w:color w:val="000000"/>
                <w:sz w:val="20"/>
                <w:szCs w:val="20"/>
              </w:rPr>
            </w:pPr>
            <w:r>
              <w:rPr>
                <w:rFonts w:ascii="Cambria" w:hAnsi="Cambria" w:cs="Calibri"/>
                <w:color w:val="000000"/>
                <w:sz w:val="20"/>
                <w:szCs w:val="20"/>
              </w:rPr>
              <w:t>1,00</w:t>
            </w:r>
          </w:p>
        </w:tc>
      </w:tr>
    </w:tbl>
    <w:p w:rsidR="00B443D7" w:rsidRDefault="00B443D7" w:rsidP="0011164C">
      <w:pPr>
        <w:ind w:left="792"/>
        <w:jc w:val="both"/>
        <w:rPr>
          <w:rFonts w:ascii="Cambria" w:hAnsi="Cambria" w:cs="Verdana"/>
          <w:bCs/>
          <w:color w:val="000000"/>
        </w:rPr>
      </w:pPr>
    </w:p>
    <w:p w:rsidR="006A514B" w:rsidRDefault="006A514B"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t>VALIDACIONES</w:t>
      </w:r>
    </w:p>
    <w:p w:rsidR="006A514B" w:rsidRPr="006A514B" w:rsidRDefault="006A514B" w:rsidP="006A514B">
      <w:pPr>
        <w:ind w:left="792"/>
        <w:jc w:val="both"/>
        <w:rPr>
          <w:rFonts w:ascii="Cambria" w:hAnsi="Cambria" w:cs="Verdana"/>
          <w:bCs/>
          <w:color w:val="000000"/>
          <w:sz w:val="22"/>
          <w:szCs w:val="22"/>
        </w:rPr>
      </w:pPr>
      <w:r w:rsidRPr="006A514B">
        <w:rPr>
          <w:rFonts w:ascii="Cambria" w:hAnsi="Cambria" w:cs="Verdana"/>
          <w:bCs/>
          <w:color w:val="000000"/>
          <w:sz w:val="22"/>
          <w:szCs w:val="22"/>
        </w:rPr>
        <w:t>Las validaciones se encuentran detalladas en el Anexo 5</w:t>
      </w:r>
    </w:p>
    <w:p w:rsidR="006A514B" w:rsidRPr="006A514B" w:rsidRDefault="006A514B" w:rsidP="006A514B">
      <w:pPr>
        <w:ind w:left="792"/>
        <w:jc w:val="both"/>
        <w:rPr>
          <w:rFonts w:ascii="Cambria" w:hAnsi="Cambria" w:cs="Verdana"/>
          <w:bCs/>
          <w:color w:val="000000"/>
          <w:sz w:val="22"/>
          <w:szCs w:val="22"/>
        </w:rPr>
      </w:pPr>
    </w:p>
    <w:p w:rsidR="004D2E30" w:rsidRPr="00242655" w:rsidRDefault="006A514B"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t>R</w:t>
      </w:r>
      <w:r w:rsidR="00BB4659" w:rsidRPr="00242655">
        <w:rPr>
          <w:rFonts w:ascii="Cambria" w:hAnsi="Cambria" w:cs="Verdana"/>
          <w:b/>
          <w:bCs/>
          <w:color w:val="000000"/>
          <w:sz w:val="22"/>
          <w:szCs w:val="22"/>
        </w:rPr>
        <w:t>ESOLUCIÓN ADMINISTRATIVA EMITIDA POR LA AGENCIA NACIONAL DE HIDROCARBUROS</w:t>
      </w:r>
    </w:p>
    <w:p w:rsidR="00293018" w:rsidRDefault="006A514B" w:rsidP="00BB4659">
      <w:pPr>
        <w:ind w:left="792"/>
        <w:jc w:val="both"/>
        <w:rPr>
          <w:rFonts w:ascii="Cambria" w:hAnsi="Cambria" w:cs="Verdana"/>
          <w:bCs/>
          <w:color w:val="000000"/>
          <w:sz w:val="22"/>
          <w:szCs w:val="22"/>
        </w:rPr>
      </w:pPr>
      <w:r w:rsidRPr="006A514B">
        <w:rPr>
          <w:rFonts w:ascii="Cambria" w:hAnsi="Cambria" w:cs="Verdana"/>
          <w:bCs/>
          <w:color w:val="000000"/>
          <w:sz w:val="22"/>
          <w:szCs w:val="22"/>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w:t>
      </w:r>
      <w:r w:rsidRPr="008F0083">
        <w:rPr>
          <w:rFonts w:ascii="Cambria" w:hAnsi="Cambria" w:cs="Verdana"/>
          <w:b/>
          <w:bCs/>
          <w:color w:val="000000"/>
          <w:sz w:val="22"/>
          <w:szCs w:val="22"/>
          <w:u w:val="single"/>
        </w:rPr>
        <w:t>Adjuntar en su propuesta fotocopia  legalizada</w:t>
      </w:r>
      <w:r w:rsidRPr="006A514B">
        <w:rPr>
          <w:rFonts w:ascii="Cambria" w:hAnsi="Cambria" w:cs="Verdana"/>
          <w:bCs/>
          <w:color w:val="000000"/>
          <w:sz w:val="22"/>
          <w:szCs w:val="22"/>
        </w:rPr>
        <w:t>).</w:t>
      </w:r>
    </w:p>
    <w:p w:rsidR="006A514B" w:rsidRPr="00242655" w:rsidRDefault="006A514B" w:rsidP="00BB4659">
      <w:pPr>
        <w:ind w:left="792"/>
        <w:jc w:val="both"/>
        <w:rPr>
          <w:rFonts w:ascii="Cambria" w:hAnsi="Cambria" w:cs="Verdana"/>
          <w:b/>
          <w:bCs/>
          <w:color w:val="000000"/>
          <w:sz w:val="22"/>
          <w:szCs w:val="22"/>
        </w:rPr>
      </w:pPr>
    </w:p>
    <w:p w:rsidR="00BB4659" w:rsidRPr="00242655" w:rsidRDefault="007A1A06" w:rsidP="0079709C">
      <w:pPr>
        <w:numPr>
          <w:ilvl w:val="1"/>
          <w:numId w:val="1"/>
        </w:numPr>
        <w:jc w:val="both"/>
        <w:rPr>
          <w:rFonts w:ascii="Cambria" w:hAnsi="Cambria" w:cs="Verdana"/>
          <w:b/>
          <w:bCs/>
          <w:color w:val="000000"/>
          <w:sz w:val="22"/>
          <w:szCs w:val="22"/>
        </w:rPr>
      </w:pPr>
      <w:r w:rsidRPr="00242655">
        <w:rPr>
          <w:rFonts w:ascii="Cambria" w:hAnsi="Cambria" w:cs="Verdana"/>
          <w:b/>
          <w:bCs/>
          <w:color w:val="000000"/>
          <w:sz w:val="22"/>
          <w:szCs w:val="22"/>
        </w:rPr>
        <w:t>EXPERIENCIA DE LA EMPRESA</w:t>
      </w:r>
    </w:p>
    <w:p w:rsidR="00994C56" w:rsidRPr="00242655" w:rsidRDefault="00994C56" w:rsidP="007A1A06">
      <w:pPr>
        <w:ind w:left="792"/>
        <w:jc w:val="both"/>
        <w:rPr>
          <w:rFonts w:ascii="Cambria" w:hAnsi="Cambria" w:cs="Verdana"/>
          <w:bCs/>
          <w:color w:val="000000"/>
          <w:sz w:val="22"/>
          <w:szCs w:val="22"/>
          <w:lang w:val="es-BO"/>
        </w:rPr>
      </w:pPr>
    </w:p>
    <w:p w:rsidR="006A514B" w:rsidRDefault="007A1A06" w:rsidP="006A514B">
      <w:pPr>
        <w:pStyle w:val="Prrafodelista"/>
        <w:numPr>
          <w:ilvl w:val="0"/>
          <w:numId w:val="23"/>
        </w:numPr>
        <w:jc w:val="both"/>
        <w:rPr>
          <w:rFonts w:ascii="Cambria" w:hAnsi="Cambria" w:cs="Verdana"/>
          <w:b/>
          <w:bCs/>
          <w:color w:val="000000"/>
          <w:sz w:val="22"/>
          <w:szCs w:val="22"/>
          <w:lang w:val="es-BO"/>
        </w:rPr>
      </w:pPr>
      <w:r w:rsidRPr="006A514B">
        <w:rPr>
          <w:rFonts w:ascii="Cambria" w:hAnsi="Cambria" w:cs="Verdana"/>
          <w:b/>
          <w:bCs/>
          <w:color w:val="000000"/>
          <w:sz w:val="22"/>
          <w:szCs w:val="22"/>
          <w:lang w:val="es-BO"/>
        </w:rPr>
        <w:t xml:space="preserve">EXPERIENCIA GENERAL </w:t>
      </w:r>
    </w:p>
    <w:p w:rsidR="007A1A06" w:rsidRPr="006A514B" w:rsidRDefault="006A514B" w:rsidP="006A514B">
      <w:pPr>
        <w:pStyle w:val="Prrafodelista"/>
        <w:ind w:left="1512"/>
        <w:jc w:val="both"/>
        <w:rPr>
          <w:rFonts w:ascii="Cambria" w:hAnsi="Cambria" w:cs="Verdana"/>
          <w:b/>
          <w:bCs/>
          <w:color w:val="000000"/>
          <w:sz w:val="22"/>
          <w:szCs w:val="22"/>
          <w:lang w:val="es-BO"/>
        </w:rPr>
      </w:pPr>
      <w:r w:rsidRPr="006A514B">
        <w:rPr>
          <w:rFonts w:ascii="Cambria" w:hAnsi="Cambria" w:cs="Verdana"/>
          <w:bCs/>
          <w:color w:val="000000"/>
          <w:sz w:val="22"/>
          <w:szCs w:val="22"/>
          <w:lang w:val="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6A514B" w:rsidRPr="00242655" w:rsidRDefault="006A514B" w:rsidP="007A1A06">
      <w:pPr>
        <w:ind w:left="792"/>
        <w:jc w:val="both"/>
        <w:rPr>
          <w:rFonts w:ascii="Cambria" w:hAnsi="Cambria" w:cs="Verdana"/>
          <w:bCs/>
          <w:color w:val="000000"/>
          <w:sz w:val="22"/>
          <w:szCs w:val="22"/>
          <w:lang w:val="es-BO"/>
        </w:rPr>
      </w:pPr>
    </w:p>
    <w:p w:rsidR="007A1A06" w:rsidRPr="006A514B" w:rsidRDefault="007A1A06" w:rsidP="006A514B">
      <w:pPr>
        <w:pStyle w:val="Prrafodelista"/>
        <w:numPr>
          <w:ilvl w:val="0"/>
          <w:numId w:val="23"/>
        </w:numPr>
        <w:jc w:val="both"/>
        <w:rPr>
          <w:rFonts w:ascii="Cambria" w:hAnsi="Cambria" w:cs="Verdana"/>
          <w:b/>
          <w:bCs/>
          <w:color w:val="000000"/>
          <w:sz w:val="22"/>
          <w:szCs w:val="22"/>
          <w:lang w:val="es-BO"/>
        </w:rPr>
      </w:pPr>
      <w:r w:rsidRPr="006A514B">
        <w:rPr>
          <w:rFonts w:ascii="Cambria" w:hAnsi="Cambria" w:cs="Verdana"/>
          <w:b/>
          <w:bCs/>
          <w:color w:val="000000"/>
          <w:sz w:val="22"/>
          <w:szCs w:val="22"/>
          <w:lang w:val="es-BO"/>
        </w:rPr>
        <w:t xml:space="preserve">EXPERIENCIA ESPECÍFICA </w:t>
      </w:r>
    </w:p>
    <w:p w:rsidR="007A1A06"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La sumatoria de la experiencia especifica del proponente, deberá sumar al menos (0.5) cero punto cinco veces el monto del precio referencial tomando en cuenta únicamente la experiencia específica de la empresa en “obras similares” acumulada en los últimos 10 años, misma que será evaluada con los siguientes criterios:</w:t>
      </w:r>
    </w:p>
    <w:p w:rsid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
          <w:bCs/>
          <w:color w:val="000000"/>
          <w:sz w:val="22"/>
          <w:szCs w:val="22"/>
          <w:lang w:val="es-BO"/>
        </w:rPr>
        <w:t>Monto ejecutado</w:t>
      </w:r>
      <w:r w:rsidRPr="006A514B">
        <w:rPr>
          <w:rFonts w:ascii="Cambria" w:hAnsi="Cambria" w:cs="Verdana"/>
          <w:bCs/>
          <w:color w:val="000000"/>
          <w:sz w:val="22"/>
          <w:szCs w:val="22"/>
          <w:lang w:val="es-BO"/>
        </w:rPr>
        <w:t xml:space="preserve">, </w:t>
      </w:r>
      <w:r>
        <w:rPr>
          <w:rFonts w:ascii="Cambria" w:hAnsi="Cambria" w:cs="Verdana"/>
          <w:bCs/>
          <w:color w:val="000000"/>
          <w:sz w:val="22"/>
          <w:szCs w:val="22"/>
          <w:lang w:val="es-BO"/>
        </w:rPr>
        <w:t>q</w:t>
      </w:r>
      <w:r w:rsidRPr="006A514B">
        <w:rPr>
          <w:rFonts w:ascii="Cambria" w:hAnsi="Cambria" w:cs="Verdana"/>
          <w:bCs/>
          <w:color w:val="000000"/>
          <w:sz w:val="22"/>
          <w:szCs w:val="22"/>
          <w:lang w:val="es-BO"/>
        </w:rPr>
        <w:t>ue será contabilizado a través de la sumatoria de montos de los trabajos ejecutados en obras similares.</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 xml:space="preserve">Los respaldos de la experiencia general y específica podrán ser cualquiera de los mencionados a continuación, los mismos deberán reflejar el </w:t>
      </w:r>
      <w:r w:rsidRPr="0022449A">
        <w:rPr>
          <w:rFonts w:ascii="Cambria" w:hAnsi="Cambria" w:cs="Verdana"/>
          <w:b/>
          <w:bCs/>
          <w:color w:val="000000"/>
          <w:sz w:val="22"/>
          <w:szCs w:val="22"/>
          <w:lang w:val="es-BO"/>
        </w:rPr>
        <w:t>monto ejecutado</w:t>
      </w:r>
      <w:r w:rsidRPr="006A514B">
        <w:rPr>
          <w:rFonts w:ascii="Cambria" w:hAnsi="Cambria" w:cs="Verdana"/>
          <w:bCs/>
          <w:color w:val="000000"/>
          <w:sz w:val="22"/>
          <w:szCs w:val="22"/>
          <w:lang w:val="es-BO"/>
        </w:rPr>
        <w:t>:</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lastRenderedPageBreak/>
        <w:t>Acta o Documento de Entrega Definitiva.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Recepción Definitiva.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Conformidad de Obra.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Conclusión de Obra.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Contrato acompañado de documento que certifique la conclusión del mismo.</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Si la documentación presentada como respaldo de la experiencia, sea por subcontratos, ésta será tomada en cuenta únicamente si fue reconocida y emitida, por una Autoridad competente de la Entidad o Empresa propietaria de la Obra.</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 xml:space="preserve">Cuando los respaldos citados no contemplen toda la información requerida, YPFB podrá solicitar documentos </w:t>
      </w:r>
      <w:r w:rsidRPr="006A514B">
        <w:rPr>
          <w:rFonts w:ascii="Cambria" w:hAnsi="Cambria" w:cs="Verdana"/>
          <w:b/>
          <w:bCs/>
          <w:color w:val="000000"/>
          <w:sz w:val="22"/>
          <w:szCs w:val="22"/>
          <w:lang w:val="es-BO"/>
        </w:rPr>
        <w:t>adicionales</w:t>
      </w:r>
      <w:r w:rsidRPr="006A514B">
        <w:rPr>
          <w:rFonts w:ascii="Cambria" w:hAnsi="Cambria" w:cs="Verdana"/>
          <w:bCs/>
          <w:color w:val="000000"/>
          <w:sz w:val="22"/>
          <w:szCs w:val="22"/>
          <w:lang w:val="es-BO"/>
        </w:rPr>
        <w:t xml:space="preserve"> a los citados, donde se evidencie y/o complemente la información requerida.   En cualquier momento durante el periodo de evaluación, YPFB se reserva el derecho de solicitar y verificar la autenticidad de la documentación presentada.</w:t>
      </w:r>
    </w:p>
    <w:p w:rsidR="007A1A06" w:rsidRPr="006A514B" w:rsidRDefault="007A1A06" w:rsidP="006A514B">
      <w:pPr>
        <w:ind w:left="792"/>
        <w:jc w:val="both"/>
        <w:rPr>
          <w:rFonts w:ascii="Cambria" w:hAnsi="Cambria" w:cs="Verdana"/>
          <w:bCs/>
          <w:color w:val="000000"/>
          <w:sz w:val="22"/>
          <w:szCs w:val="22"/>
        </w:rPr>
      </w:pPr>
    </w:p>
    <w:p w:rsidR="007A1A06" w:rsidRPr="006A514B" w:rsidRDefault="005F2A3A" w:rsidP="007A1A06">
      <w:pPr>
        <w:ind w:left="792"/>
        <w:jc w:val="both"/>
        <w:rPr>
          <w:rFonts w:ascii="Cambria" w:hAnsi="Cambria" w:cs="Verdana"/>
          <w:b/>
          <w:bCs/>
          <w:color w:val="000000"/>
          <w:sz w:val="22"/>
          <w:szCs w:val="22"/>
        </w:rPr>
      </w:pPr>
      <w:r w:rsidRPr="006A514B">
        <w:rPr>
          <w:rFonts w:ascii="Cambria" w:hAnsi="Cambria" w:cs="Verdana"/>
          <w:b/>
          <w:bCs/>
          <w:color w:val="000000"/>
          <w:sz w:val="22"/>
          <w:szCs w:val="22"/>
        </w:rPr>
        <w:t>OBRAS SIMILARES</w:t>
      </w:r>
    </w:p>
    <w:p w:rsidR="005F2A3A" w:rsidRPr="006A514B" w:rsidRDefault="005F2A3A" w:rsidP="007A1A06">
      <w:pPr>
        <w:ind w:left="792"/>
        <w:jc w:val="both"/>
        <w:rPr>
          <w:rFonts w:ascii="Cambria" w:hAnsi="Cambria" w:cs="Verdana"/>
          <w:bCs/>
          <w:color w:val="000000"/>
          <w:sz w:val="22"/>
          <w:szCs w:val="22"/>
        </w:rPr>
      </w:pPr>
      <w:r w:rsidRPr="006A514B">
        <w:rPr>
          <w:rFonts w:ascii="Cambria" w:hAnsi="Cambria" w:cs="Verdana"/>
          <w:bCs/>
          <w:color w:val="000000"/>
          <w:sz w:val="22"/>
          <w:szCs w:val="22"/>
        </w:rPr>
        <w:t>Se consideran como obras similares aquellas en las cuales la empresa proponente haya realizado cualquiera de los siguientes trabajos:</w:t>
      </w:r>
    </w:p>
    <w:p w:rsidR="006B77E9" w:rsidRPr="006A514B" w:rsidRDefault="006B77E9" w:rsidP="007A1A06">
      <w:pPr>
        <w:ind w:left="792"/>
        <w:jc w:val="both"/>
        <w:rPr>
          <w:rFonts w:ascii="Cambria" w:hAnsi="Cambria" w:cs="Verdana"/>
          <w:bCs/>
          <w:color w:val="000000"/>
          <w:sz w:val="22"/>
          <w:szCs w:val="22"/>
        </w:rPr>
      </w:pP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 xml:space="preserve">Construcción de Gasoductos, Oleoductos, líneas de recolección, </w:t>
      </w:r>
      <w:proofErr w:type="spellStart"/>
      <w:r w:rsidRPr="0022449A">
        <w:rPr>
          <w:rFonts w:ascii="Cambria" w:hAnsi="Cambria" w:cs="Verdana"/>
          <w:bCs/>
          <w:color w:val="000000"/>
          <w:sz w:val="22"/>
          <w:szCs w:val="22"/>
          <w:lang w:val="es-BO"/>
        </w:rPr>
        <w:t>flow</w:t>
      </w:r>
      <w:proofErr w:type="spellEnd"/>
      <w:r w:rsidRPr="0022449A">
        <w:rPr>
          <w:rFonts w:ascii="Cambria" w:hAnsi="Cambria" w:cs="Verdana"/>
          <w:bCs/>
          <w:color w:val="000000"/>
          <w:sz w:val="22"/>
          <w:szCs w:val="22"/>
          <w:lang w:val="es-BO"/>
        </w:rPr>
        <w:t xml:space="preserve"> line, Poliductos, Redes Primarias o Acometidas Especiales.</w:t>
      </w: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 xml:space="preserve">Construcción y/o montaje de instalaciones de City Gates, Estaciones de Medición y  </w:t>
      </w:r>
      <w:proofErr w:type="spellStart"/>
      <w:r w:rsidRPr="0022449A">
        <w:rPr>
          <w:rFonts w:ascii="Cambria" w:hAnsi="Cambria" w:cs="Verdana"/>
          <w:bCs/>
          <w:color w:val="000000"/>
          <w:sz w:val="22"/>
          <w:szCs w:val="22"/>
          <w:lang w:val="es-BO"/>
        </w:rPr>
        <w:t>Odorización</w:t>
      </w:r>
      <w:proofErr w:type="spellEnd"/>
      <w:r w:rsidRPr="0022449A">
        <w:rPr>
          <w:rFonts w:ascii="Cambria" w:hAnsi="Cambria" w:cs="Verdana"/>
          <w:bCs/>
          <w:color w:val="000000"/>
          <w:sz w:val="22"/>
          <w:szCs w:val="22"/>
          <w:lang w:val="es-BO"/>
        </w:rPr>
        <w:t xml:space="preserve"> (EMO), Puentes de Regulación y Medición (PRM), Estaciones Distrital de Regulación y Medición (EDR) o Estaciones de Regulación y Medición (ERM).</w:t>
      </w: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Servicios especiales relacionados a la construcción de Gasoductos, Oleoductos, Poliductos, Redes Primarias o Acometidas Especiales.</w:t>
      </w: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Trabajos de mantenimiento de Gasoductos, Oleoductos, Poliductos, Redes Primarias o Acometidas Especiales.</w:t>
      </w:r>
    </w:p>
    <w:p w:rsidR="0022449A" w:rsidRP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Trabajos de mantenimiento de City Gates, EMO, PRM, EDR o ERM. (Sistemas de regulación y medición de gas natural alta presión)</w:t>
      </w:r>
    </w:p>
    <w:p w:rsidR="006B77E9"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Variantes de Gasoductos, Oleoductos, Poliductos, Redes Primarias o Acometidas Especiales.</w:t>
      </w:r>
    </w:p>
    <w:p w:rsidR="0022449A" w:rsidRDefault="0022449A" w:rsidP="0022449A">
      <w:pPr>
        <w:pStyle w:val="Prrafodelista"/>
        <w:numPr>
          <w:ilvl w:val="0"/>
          <w:numId w:val="21"/>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Todos los trabajos habilitados por la categoría industrial y/o redes de gas, descritos en el Reglamento de Diseño, operación de Redes de Gas Natural e Instalaciones Internas aprobados mediante el D.S. 1996 con excepción de Redes Secundarias, Acometidas e Instalaciones Domiciliarias/Comerciales que empleen tuberías de polietileno y acero galvanizado.</w:t>
      </w:r>
    </w:p>
    <w:p w:rsidR="00B337E4" w:rsidRDefault="00B337E4" w:rsidP="00B337E4">
      <w:pPr>
        <w:pStyle w:val="Prrafodelista"/>
        <w:ind w:left="1512"/>
        <w:jc w:val="both"/>
        <w:rPr>
          <w:rFonts w:ascii="Cambria" w:hAnsi="Cambria" w:cs="Verdana"/>
          <w:bCs/>
          <w:color w:val="000000"/>
          <w:sz w:val="22"/>
          <w:szCs w:val="22"/>
          <w:lang w:val="es-BO"/>
        </w:rPr>
      </w:pPr>
    </w:p>
    <w:p w:rsidR="00B05FD0" w:rsidRDefault="00B05FD0" w:rsidP="00B337E4">
      <w:pPr>
        <w:pStyle w:val="Prrafodelista"/>
        <w:ind w:left="1512"/>
        <w:jc w:val="both"/>
        <w:rPr>
          <w:rFonts w:ascii="Cambria" w:hAnsi="Cambria" w:cs="Verdana"/>
          <w:bCs/>
          <w:color w:val="000000"/>
          <w:sz w:val="22"/>
          <w:szCs w:val="22"/>
          <w:lang w:val="es-BO"/>
        </w:rPr>
      </w:pPr>
    </w:p>
    <w:p w:rsidR="00B05FD0" w:rsidRDefault="00B05FD0" w:rsidP="00B337E4">
      <w:pPr>
        <w:pStyle w:val="Prrafodelista"/>
        <w:ind w:left="1512"/>
        <w:jc w:val="both"/>
        <w:rPr>
          <w:rFonts w:ascii="Cambria" w:hAnsi="Cambria" w:cs="Verdana"/>
          <w:bCs/>
          <w:color w:val="000000"/>
          <w:sz w:val="22"/>
          <w:szCs w:val="22"/>
          <w:lang w:val="es-BO"/>
        </w:rPr>
      </w:pPr>
    </w:p>
    <w:p w:rsidR="00B05FD0" w:rsidRDefault="00B05FD0" w:rsidP="00B337E4">
      <w:pPr>
        <w:pStyle w:val="Prrafodelista"/>
        <w:ind w:left="1512"/>
        <w:jc w:val="both"/>
        <w:rPr>
          <w:rFonts w:ascii="Cambria" w:hAnsi="Cambria" w:cs="Verdana"/>
          <w:bCs/>
          <w:color w:val="000000"/>
          <w:sz w:val="22"/>
          <w:szCs w:val="22"/>
          <w:lang w:val="es-BO"/>
        </w:rPr>
      </w:pPr>
    </w:p>
    <w:p w:rsidR="007A1A06" w:rsidRPr="006B77E9" w:rsidRDefault="005F2A3A" w:rsidP="0079709C">
      <w:pPr>
        <w:numPr>
          <w:ilvl w:val="1"/>
          <w:numId w:val="1"/>
        </w:numPr>
        <w:jc w:val="both"/>
        <w:rPr>
          <w:rFonts w:ascii="Cambria" w:hAnsi="Cambria" w:cs="Verdana"/>
          <w:b/>
          <w:bCs/>
          <w:color w:val="000000"/>
          <w:sz w:val="22"/>
          <w:szCs w:val="22"/>
        </w:rPr>
      </w:pPr>
      <w:r w:rsidRPr="006B77E9">
        <w:rPr>
          <w:rFonts w:ascii="Cambria" w:hAnsi="Cambria" w:cs="Verdana"/>
          <w:b/>
          <w:bCs/>
          <w:color w:val="000000"/>
          <w:sz w:val="22"/>
          <w:szCs w:val="22"/>
        </w:rPr>
        <w:lastRenderedPageBreak/>
        <w:t>EXPERIENCIA DEL PERSONAL TÉCNICO CLAVE (</w:t>
      </w:r>
      <w:r w:rsidR="00F7400B" w:rsidRPr="006B77E9">
        <w:rPr>
          <w:rFonts w:ascii="Cambria" w:hAnsi="Cambria" w:cs="Verdana"/>
          <w:b/>
          <w:bCs/>
          <w:color w:val="000000"/>
          <w:sz w:val="22"/>
          <w:szCs w:val="22"/>
        </w:rPr>
        <w:t>SUJETO A EVALUACIÓN</w:t>
      </w:r>
      <w:r w:rsidRPr="006B77E9">
        <w:rPr>
          <w:rFonts w:ascii="Cambria" w:hAnsi="Cambria" w:cs="Verdana"/>
          <w:b/>
          <w:bCs/>
          <w:color w:val="000000"/>
          <w:sz w:val="22"/>
          <w:szCs w:val="22"/>
        </w:rPr>
        <w:t>)</w:t>
      </w:r>
    </w:p>
    <w:p w:rsidR="005F2A3A" w:rsidRPr="006B77E9" w:rsidRDefault="005F2A3A" w:rsidP="005F2A3A">
      <w:pPr>
        <w:ind w:left="792"/>
        <w:jc w:val="both"/>
        <w:rPr>
          <w:rFonts w:ascii="Cambria" w:hAnsi="Cambria" w:cs="Verdana"/>
          <w:b/>
          <w:bCs/>
          <w:color w:val="000000"/>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
        <w:gridCol w:w="2987"/>
        <w:gridCol w:w="1316"/>
        <w:gridCol w:w="1134"/>
        <w:gridCol w:w="1939"/>
        <w:gridCol w:w="1509"/>
      </w:tblGrid>
      <w:tr w:rsidR="00C76B4E" w:rsidRPr="005F2A3A" w:rsidTr="00C76B4E">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FORMACIÓN</w:t>
            </w:r>
          </w:p>
        </w:tc>
        <w:tc>
          <w:tcPr>
            <w:tcW w:w="722"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CARGO A DESEMPEÑAR</w:t>
            </w:r>
          </w:p>
        </w:tc>
        <w:tc>
          <w:tcPr>
            <w:tcW w:w="622" w:type="pct"/>
            <w:tcBorders>
              <w:top w:val="single" w:sz="4" w:space="0" w:color="auto"/>
              <w:left w:val="single" w:sz="4" w:space="0" w:color="auto"/>
              <w:bottom w:val="single" w:sz="4" w:space="0" w:color="auto"/>
              <w:right w:val="single" w:sz="4" w:space="0" w:color="auto"/>
            </w:tcBorders>
            <w:shd w:val="clear" w:color="auto" w:fill="F2F2F2"/>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CANTIDAD REQUERIDA</w:t>
            </w:r>
          </w:p>
        </w:tc>
        <w:tc>
          <w:tcPr>
            <w:tcW w:w="1064" w:type="pct"/>
            <w:tcBorders>
              <w:top w:val="single" w:sz="4" w:space="0" w:color="auto"/>
              <w:left w:val="single" w:sz="4" w:space="0" w:color="auto"/>
              <w:bottom w:val="single" w:sz="4" w:space="0" w:color="auto"/>
              <w:right w:val="single" w:sz="4" w:space="0" w:color="auto"/>
            </w:tcBorders>
            <w:shd w:val="clear" w:color="auto" w:fill="F2F2F2"/>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CARGOS SIMILARES</w:t>
            </w:r>
          </w:p>
        </w:tc>
      </w:tr>
      <w:tr w:rsidR="00C76B4E" w:rsidRPr="005F2A3A" w:rsidTr="00C76B4E">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C76B4E" w:rsidRPr="005F2A3A" w:rsidRDefault="00C76B4E" w:rsidP="00074AA4">
            <w:pPr>
              <w:rPr>
                <w:rFonts w:ascii="Cambria" w:hAnsi="Cambria" w:cs="Calibri"/>
                <w:sz w:val="18"/>
                <w:szCs w:val="18"/>
              </w:rPr>
            </w:pPr>
            <w:r>
              <w:rPr>
                <w:rFonts w:ascii="Cambria" w:hAnsi="Cambria"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734B56" w:rsidRPr="00734B56" w:rsidRDefault="00734B56" w:rsidP="00734B56">
            <w:pPr>
              <w:jc w:val="both"/>
              <w:rPr>
                <w:rFonts w:ascii="Cambria" w:hAnsi="Cambria"/>
                <w:color w:val="000000"/>
                <w:sz w:val="18"/>
                <w:szCs w:val="18"/>
                <w:lang w:val="es-BO" w:eastAsia="es-BO"/>
              </w:rPr>
            </w:pPr>
            <w:r w:rsidRPr="00734B56">
              <w:rPr>
                <w:rFonts w:ascii="Cambria" w:hAnsi="Cambria"/>
                <w:color w:val="000000"/>
                <w:sz w:val="18"/>
                <w:szCs w:val="18"/>
                <w:lang w:val="es-BO" w:eastAsia="es-BO"/>
              </w:rPr>
              <w:t>LICENCIADO O INGENIERO CON TÍTULO EN PROVISIÓN NACIONAL:</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 xml:space="preserve">CIVIL </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MECANICO</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INDUSTRIAL</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PETROLERO</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ARQUITECTO</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CONSTRUCTOR CIVIL</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eastAsia="es-BO"/>
              </w:rPr>
              <w:t>OTRAS INGENIERÍAS RELACIONADAS AL ÁREA DE  HIDROCARBUROS.</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eastAsia="es-BO"/>
              </w:rPr>
              <w:t>OTRAS INGENIERÍAS RELACIONADAS AL ÁREA DE LA CONSTRUCCIÓN DE INSTALACIONES DEL ÁREA DE HIDROCARBUROS.</w:t>
            </w:r>
          </w:p>
          <w:p w:rsidR="00C76B4E" w:rsidRPr="005F2A3A" w:rsidRDefault="00C76B4E" w:rsidP="00074AA4">
            <w:pPr>
              <w:jc w:val="both"/>
              <w:rPr>
                <w:rFonts w:ascii="Cambria" w:hAnsi="Cambria" w:cs="Calibri"/>
                <w:sz w:val="18"/>
                <w:szCs w:val="18"/>
                <w:highlight w:val="yellow"/>
              </w:rPr>
            </w:pPr>
          </w:p>
        </w:tc>
        <w:tc>
          <w:tcPr>
            <w:tcW w:w="722" w:type="pct"/>
            <w:tcBorders>
              <w:top w:val="single" w:sz="4" w:space="0" w:color="auto"/>
              <w:left w:val="single" w:sz="4" w:space="0" w:color="auto"/>
              <w:bottom w:val="single" w:sz="4" w:space="0" w:color="auto"/>
              <w:right w:val="single" w:sz="4" w:space="0" w:color="auto"/>
            </w:tcBorders>
            <w:shd w:val="clear" w:color="auto" w:fill="auto"/>
          </w:tcPr>
          <w:p w:rsidR="00C76B4E" w:rsidRPr="005F2A3A" w:rsidRDefault="00C76B4E" w:rsidP="00074AA4">
            <w:pPr>
              <w:jc w:val="center"/>
              <w:rPr>
                <w:rFonts w:ascii="Cambria" w:hAnsi="Cambria" w:cs="Calibri"/>
                <w:sz w:val="18"/>
                <w:szCs w:val="18"/>
                <w:highlight w:val="yellow"/>
              </w:rPr>
            </w:pPr>
            <w:r w:rsidRPr="005F2A3A">
              <w:rPr>
                <w:rFonts w:ascii="Cambria" w:hAnsi="Cambria" w:cs="Calibri"/>
                <w:sz w:val="18"/>
                <w:szCs w:val="18"/>
              </w:rPr>
              <w:t>RESIDENTE  DE OBRA</w:t>
            </w:r>
          </w:p>
        </w:tc>
        <w:tc>
          <w:tcPr>
            <w:tcW w:w="622" w:type="pct"/>
            <w:tcBorders>
              <w:top w:val="single" w:sz="4" w:space="0" w:color="auto"/>
              <w:left w:val="single" w:sz="4" w:space="0" w:color="auto"/>
              <w:bottom w:val="single" w:sz="4" w:space="0" w:color="auto"/>
              <w:right w:val="single" w:sz="4" w:space="0" w:color="auto"/>
            </w:tcBorders>
          </w:tcPr>
          <w:p w:rsidR="00C76B4E" w:rsidRPr="005F2A3A" w:rsidRDefault="00C76B4E" w:rsidP="00074AA4">
            <w:pPr>
              <w:jc w:val="center"/>
              <w:rPr>
                <w:rFonts w:ascii="Cambria" w:hAnsi="Cambria" w:cs="Calibri"/>
                <w:sz w:val="18"/>
                <w:szCs w:val="18"/>
              </w:rPr>
            </w:pPr>
            <w:r>
              <w:rPr>
                <w:rFonts w:ascii="Cambria" w:hAnsi="Cambria" w:cs="Calibri"/>
                <w:sz w:val="18"/>
                <w:szCs w:val="18"/>
              </w:rPr>
              <w:t>1</w:t>
            </w:r>
          </w:p>
        </w:tc>
        <w:tc>
          <w:tcPr>
            <w:tcW w:w="1064" w:type="pct"/>
            <w:tcBorders>
              <w:top w:val="single" w:sz="4" w:space="0" w:color="auto"/>
              <w:left w:val="single" w:sz="4" w:space="0" w:color="auto"/>
              <w:bottom w:val="single" w:sz="4" w:space="0" w:color="auto"/>
              <w:right w:val="single" w:sz="4" w:space="0" w:color="auto"/>
            </w:tcBorders>
          </w:tcPr>
          <w:p w:rsidR="00C76B4E" w:rsidRPr="005F2A3A" w:rsidRDefault="00734B56" w:rsidP="00074AA4">
            <w:pPr>
              <w:rPr>
                <w:rFonts w:ascii="Cambria" w:hAnsi="Cambria" w:cs="Calibri"/>
                <w:sz w:val="18"/>
                <w:szCs w:val="18"/>
              </w:rPr>
            </w:pPr>
            <w:r w:rsidRPr="00734B56">
              <w:rPr>
                <w:rFonts w:ascii="Cambria" w:hAnsi="Cambria" w:cs="Calibri"/>
                <w:sz w:val="18"/>
                <w:szCs w:val="18"/>
              </w:rPr>
              <w:t>ESPECIFICA: DEBERÁ SUMAR AL MENOS 1 VEZ EL MONTO DEL PRECIO REFERENCIAL (COMPUTADO A PARTIR DE LA EMISIÓN DEL TÍTULO /DIPLOMA ACADÉMICO) EN CARGOS SIMILARES DE OBRAS SIMILARES (*)</w:t>
            </w:r>
          </w:p>
          <w:p w:rsidR="00C76B4E" w:rsidRPr="005F2A3A" w:rsidRDefault="00C76B4E" w:rsidP="00074AA4">
            <w:pPr>
              <w:rPr>
                <w:rFonts w:ascii="Cambria" w:hAnsi="Cambria"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rsidR="00734B56" w:rsidRPr="00734B56" w:rsidRDefault="00734B56" w:rsidP="00734B56">
            <w:pPr>
              <w:pStyle w:val="Prrafodelista"/>
              <w:numPr>
                <w:ilvl w:val="0"/>
                <w:numId w:val="24"/>
              </w:numPr>
              <w:ind w:left="257" w:hanging="257"/>
              <w:rPr>
                <w:rFonts w:ascii="Cambria" w:hAnsi="Cambria"/>
                <w:color w:val="000000"/>
                <w:sz w:val="18"/>
                <w:szCs w:val="18"/>
                <w:lang w:val="es-BO" w:eastAsia="es-BO"/>
              </w:rPr>
            </w:pPr>
            <w:r w:rsidRPr="00734B56">
              <w:rPr>
                <w:rFonts w:ascii="Cambria" w:hAnsi="Cambria"/>
                <w:color w:val="000000"/>
                <w:sz w:val="18"/>
                <w:szCs w:val="18"/>
                <w:lang w:val="es-BO" w:eastAsia="es-BO"/>
              </w:rPr>
              <w:t>FISCAL DE OBRA</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SUPERVISOR DE OBRA</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SUPERINTENDENTE DE OBRA</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DIRECTOR  DE OBRA</w:t>
            </w:r>
          </w:p>
          <w:p w:rsidR="00C76B4E" w:rsidRPr="008F0083" w:rsidRDefault="00734B56" w:rsidP="0030786E">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RESIDENTE DE OBRA</w:t>
            </w:r>
          </w:p>
          <w:p w:rsidR="008F0083" w:rsidRPr="0030786E" w:rsidRDefault="008F0083" w:rsidP="0030786E">
            <w:pPr>
              <w:pStyle w:val="Prrafodelista"/>
              <w:numPr>
                <w:ilvl w:val="0"/>
                <w:numId w:val="24"/>
              </w:numPr>
              <w:ind w:left="257" w:hanging="257"/>
              <w:rPr>
                <w:rFonts w:ascii="Cambria" w:hAnsi="Cambria" w:cs="Calibri"/>
                <w:sz w:val="18"/>
                <w:szCs w:val="18"/>
              </w:rPr>
            </w:pPr>
            <w:r>
              <w:rPr>
                <w:rFonts w:ascii="Cambria" w:hAnsi="Cambria"/>
                <w:color w:val="000000"/>
                <w:sz w:val="18"/>
                <w:szCs w:val="18"/>
                <w:lang w:val="es-BO" w:eastAsia="es-BO"/>
              </w:rPr>
              <w:t>INSPECTOR DE OBRA</w:t>
            </w:r>
          </w:p>
        </w:tc>
      </w:tr>
      <w:tr w:rsidR="002D40EA" w:rsidRPr="005F2A3A" w:rsidTr="00C76B4E">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2D40EA" w:rsidRDefault="008F0083" w:rsidP="00074AA4">
            <w:pPr>
              <w:rPr>
                <w:rFonts w:ascii="Cambria" w:hAnsi="Cambria" w:cs="Calibri"/>
                <w:sz w:val="18"/>
                <w:szCs w:val="18"/>
              </w:rPr>
            </w:pPr>
            <w:r>
              <w:rPr>
                <w:rFonts w:ascii="Cambria" w:hAnsi="Cambria" w:cs="Calibri"/>
                <w:sz w:val="18"/>
                <w:szCs w:val="18"/>
              </w:rPr>
              <w:t>2</w:t>
            </w:r>
          </w:p>
        </w:tc>
        <w:tc>
          <w:tcPr>
            <w:tcW w:w="1639" w:type="pct"/>
            <w:shd w:val="clear" w:color="auto" w:fill="auto"/>
          </w:tcPr>
          <w:p w:rsidR="002D40EA" w:rsidRPr="0030786E" w:rsidRDefault="002D40EA" w:rsidP="0030786E">
            <w:pPr>
              <w:jc w:val="both"/>
              <w:rPr>
                <w:rFonts w:ascii="Cambria" w:hAnsi="Cambria"/>
                <w:color w:val="000000"/>
                <w:sz w:val="18"/>
                <w:szCs w:val="18"/>
                <w:lang w:val="es-BO" w:eastAsia="es-BO"/>
              </w:rPr>
            </w:pPr>
            <w:r>
              <w:rPr>
                <w:rFonts w:ascii="Cambria" w:hAnsi="Cambria"/>
                <w:color w:val="000000"/>
                <w:sz w:val="18"/>
                <w:szCs w:val="18"/>
                <w:lang w:val="es-BO" w:eastAsia="es-BO"/>
              </w:rPr>
              <w:t>CERTIFICACIÓN VIGENTE PARA LA POSICIÓN DE SOLDADURA 6G O POSICIÓN 45°</w:t>
            </w:r>
          </w:p>
        </w:tc>
        <w:tc>
          <w:tcPr>
            <w:tcW w:w="722" w:type="pct"/>
            <w:shd w:val="clear" w:color="auto" w:fill="auto"/>
          </w:tcPr>
          <w:p w:rsidR="002D40EA" w:rsidRDefault="002D40EA" w:rsidP="00074AA4">
            <w:pPr>
              <w:jc w:val="center"/>
              <w:rPr>
                <w:rFonts w:ascii="Cambria" w:hAnsi="Cambria" w:cs="Calibri"/>
                <w:sz w:val="18"/>
                <w:szCs w:val="18"/>
                <w:lang w:val="es-BO"/>
              </w:rPr>
            </w:pPr>
            <w:r>
              <w:rPr>
                <w:rFonts w:ascii="Cambria" w:hAnsi="Cambria" w:cs="Calibri"/>
                <w:sz w:val="18"/>
                <w:szCs w:val="18"/>
                <w:lang w:val="es-BO"/>
              </w:rPr>
              <w:t>SOLDADOR DE LINEA</w:t>
            </w:r>
          </w:p>
        </w:tc>
        <w:tc>
          <w:tcPr>
            <w:tcW w:w="622" w:type="pct"/>
          </w:tcPr>
          <w:p w:rsidR="002D40EA" w:rsidRDefault="008F0083" w:rsidP="00074AA4">
            <w:pPr>
              <w:jc w:val="center"/>
              <w:rPr>
                <w:rFonts w:ascii="Cambria" w:hAnsi="Cambria" w:cs="Calibri"/>
                <w:sz w:val="18"/>
                <w:szCs w:val="18"/>
              </w:rPr>
            </w:pPr>
            <w:r>
              <w:rPr>
                <w:rFonts w:ascii="Cambria" w:hAnsi="Cambria" w:cs="Calibri"/>
                <w:sz w:val="18"/>
                <w:szCs w:val="18"/>
              </w:rPr>
              <w:t>1</w:t>
            </w:r>
          </w:p>
        </w:tc>
        <w:tc>
          <w:tcPr>
            <w:tcW w:w="1064" w:type="pct"/>
          </w:tcPr>
          <w:p w:rsidR="002D40EA" w:rsidRPr="0030786E" w:rsidRDefault="002D40EA" w:rsidP="0030786E">
            <w:pPr>
              <w:rPr>
                <w:rFonts w:ascii="Cambria" w:hAnsi="Cambria" w:cs="Calibri"/>
                <w:sz w:val="18"/>
                <w:szCs w:val="18"/>
              </w:rPr>
            </w:pPr>
            <w:r>
              <w:rPr>
                <w:rFonts w:ascii="Cambria" w:hAnsi="Cambria" w:cs="Calibri"/>
                <w:sz w:val="18"/>
                <w:szCs w:val="18"/>
              </w:rPr>
              <w:t>ESPECÍFICA: 2 TRABAJOS CONCLUIDOS EN OBRAS SIMILARES (*)</w:t>
            </w:r>
          </w:p>
        </w:tc>
        <w:tc>
          <w:tcPr>
            <w:tcW w:w="828" w:type="pct"/>
          </w:tcPr>
          <w:p w:rsidR="002D40EA" w:rsidRPr="002D40EA" w:rsidRDefault="002D40EA" w:rsidP="00074AA4">
            <w:pPr>
              <w:rPr>
                <w:rFonts w:ascii="Cambria" w:hAnsi="Cambria"/>
                <w:color w:val="000000"/>
                <w:sz w:val="18"/>
                <w:szCs w:val="18"/>
                <w:lang w:eastAsia="es-BO"/>
              </w:rPr>
            </w:pPr>
            <w:r>
              <w:rPr>
                <w:rFonts w:ascii="Cambria" w:hAnsi="Cambria"/>
                <w:color w:val="000000"/>
                <w:sz w:val="18"/>
                <w:szCs w:val="18"/>
                <w:lang w:eastAsia="es-BO"/>
              </w:rPr>
              <w:t>SOLDADOR DE LÍNEA O SIMILAR EN SOLDADURA</w:t>
            </w:r>
          </w:p>
        </w:tc>
      </w:tr>
      <w:tr w:rsidR="00C76B4E" w:rsidRPr="005F2A3A" w:rsidTr="00C76B4E">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C76B4E" w:rsidRPr="005F2A3A" w:rsidRDefault="008F0083" w:rsidP="00074AA4">
            <w:pPr>
              <w:rPr>
                <w:rFonts w:ascii="Cambria" w:hAnsi="Cambria" w:cs="Calibri"/>
                <w:sz w:val="18"/>
                <w:szCs w:val="18"/>
              </w:rPr>
            </w:pPr>
            <w:r>
              <w:rPr>
                <w:rFonts w:ascii="Cambria" w:hAnsi="Cambria" w:cs="Calibri"/>
                <w:sz w:val="18"/>
                <w:szCs w:val="18"/>
              </w:rPr>
              <w:t>3</w:t>
            </w:r>
          </w:p>
        </w:tc>
        <w:tc>
          <w:tcPr>
            <w:tcW w:w="1639" w:type="pct"/>
            <w:shd w:val="clear" w:color="auto" w:fill="auto"/>
          </w:tcPr>
          <w:p w:rsidR="00C76B4E" w:rsidRPr="005F2A3A" w:rsidRDefault="00734B56" w:rsidP="00074AA4">
            <w:pPr>
              <w:jc w:val="both"/>
              <w:rPr>
                <w:rFonts w:ascii="Cambria" w:hAnsi="Cambria" w:cs="Calibri"/>
                <w:sz w:val="18"/>
                <w:szCs w:val="18"/>
                <w:lang w:eastAsia="es-BO"/>
              </w:rPr>
            </w:pPr>
            <w:r w:rsidRPr="00734B56">
              <w:rPr>
                <w:rFonts w:ascii="Cambria" w:hAnsi="Cambria"/>
                <w:color w:val="000000"/>
                <w:sz w:val="18"/>
                <w:szCs w:val="18"/>
                <w:lang w:val="es-BO" w:eastAsia="es-BO"/>
              </w:rPr>
              <w:t>BACHILLER O FORMACION ACADEMICA SUPERIOR CON AL MENOS UN CURSO CONCLUIDO</w:t>
            </w:r>
            <w:r w:rsidRPr="00734B56" w:rsidDel="00FA3600">
              <w:rPr>
                <w:rFonts w:ascii="Cambria" w:hAnsi="Cambria"/>
                <w:color w:val="000000"/>
                <w:sz w:val="18"/>
                <w:szCs w:val="18"/>
                <w:lang w:val="es-BO" w:eastAsia="es-BO"/>
              </w:rPr>
              <w:t xml:space="preserve"> </w:t>
            </w:r>
            <w:r w:rsidRPr="00734B56">
              <w:rPr>
                <w:rFonts w:ascii="Cambria" w:hAnsi="Cambria"/>
                <w:color w:val="000000"/>
                <w:sz w:val="18"/>
                <w:szCs w:val="18"/>
                <w:lang w:val="es-BO" w:eastAsia="es-BO"/>
              </w:rPr>
              <w:t>EN EL MANEJO DEL PROGRAMA  AUTOCAD.</w:t>
            </w:r>
          </w:p>
        </w:tc>
        <w:tc>
          <w:tcPr>
            <w:tcW w:w="722" w:type="pct"/>
            <w:shd w:val="clear" w:color="auto" w:fill="auto"/>
          </w:tcPr>
          <w:p w:rsidR="00C76B4E" w:rsidRPr="005F2A3A" w:rsidRDefault="00C76B4E" w:rsidP="00074AA4">
            <w:pPr>
              <w:jc w:val="center"/>
              <w:rPr>
                <w:rFonts w:ascii="Cambria" w:hAnsi="Cambria" w:cs="Calibri"/>
                <w:sz w:val="18"/>
                <w:szCs w:val="18"/>
                <w:lang w:eastAsia="es-BO"/>
              </w:rPr>
            </w:pPr>
            <w:r w:rsidRPr="005F2A3A">
              <w:rPr>
                <w:rFonts w:ascii="Cambria" w:hAnsi="Cambria" w:cs="Calibri"/>
                <w:sz w:val="18"/>
                <w:szCs w:val="18"/>
              </w:rPr>
              <w:t>DIBUJANTE DE PLANOS AS-BUILT</w:t>
            </w:r>
          </w:p>
        </w:tc>
        <w:tc>
          <w:tcPr>
            <w:tcW w:w="622" w:type="pct"/>
          </w:tcPr>
          <w:p w:rsidR="00C76B4E" w:rsidRPr="005F2A3A" w:rsidRDefault="00C76B4E" w:rsidP="00074AA4">
            <w:pPr>
              <w:jc w:val="center"/>
              <w:rPr>
                <w:rFonts w:ascii="Cambria" w:hAnsi="Cambria" w:cs="Calibri"/>
                <w:sz w:val="18"/>
                <w:szCs w:val="18"/>
              </w:rPr>
            </w:pPr>
            <w:r>
              <w:rPr>
                <w:rFonts w:ascii="Cambria" w:hAnsi="Cambria" w:cs="Calibri"/>
                <w:sz w:val="18"/>
                <w:szCs w:val="18"/>
              </w:rPr>
              <w:t>1</w:t>
            </w:r>
          </w:p>
        </w:tc>
        <w:tc>
          <w:tcPr>
            <w:tcW w:w="1064" w:type="pct"/>
          </w:tcPr>
          <w:p w:rsidR="00C76B4E" w:rsidRPr="005F2A3A" w:rsidRDefault="00C76B4E" w:rsidP="00074AA4">
            <w:pPr>
              <w:jc w:val="both"/>
              <w:rPr>
                <w:rFonts w:ascii="Cambria" w:hAnsi="Cambria" w:cs="Calibri"/>
                <w:sz w:val="18"/>
                <w:szCs w:val="18"/>
              </w:rPr>
            </w:pPr>
            <w:r w:rsidRPr="005F2A3A">
              <w:rPr>
                <w:rFonts w:ascii="Cambria" w:hAnsi="Cambria" w:cs="Calibri"/>
                <w:sz w:val="18"/>
                <w:szCs w:val="18"/>
              </w:rPr>
              <w:t xml:space="preserve">EXPERIENCIA ESPECIFICA: </w:t>
            </w:r>
            <w:r w:rsidRPr="005F2A3A">
              <w:rPr>
                <w:rFonts w:ascii="Cambria" w:hAnsi="Cambria"/>
                <w:color w:val="000000"/>
                <w:sz w:val="18"/>
                <w:szCs w:val="18"/>
                <w:lang w:val="es-BO" w:eastAsia="es-BO"/>
              </w:rPr>
              <w:t>HABER REALIZADO EL DIBUJO DE PLANOS PARA AL MENOS 2 OBRAS DE CONSTRUCCIÓN</w:t>
            </w:r>
          </w:p>
          <w:p w:rsidR="00C76B4E" w:rsidRPr="005F2A3A" w:rsidRDefault="00C76B4E" w:rsidP="00074AA4">
            <w:pPr>
              <w:rPr>
                <w:rFonts w:ascii="Cambria" w:hAnsi="Cambria" w:cs="Calibri"/>
                <w:sz w:val="18"/>
                <w:szCs w:val="18"/>
              </w:rPr>
            </w:pPr>
          </w:p>
        </w:tc>
        <w:tc>
          <w:tcPr>
            <w:tcW w:w="828" w:type="pct"/>
          </w:tcPr>
          <w:p w:rsidR="00C76B4E" w:rsidRPr="005F2A3A" w:rsidRDefault="00C76B4E" w:rsidP="00074AA4">
            <w:pPr>
              <w:rPr>
                <w:rFonts w:ascii="Cambria" w:hAnsi="Cambria" w:cs="Calibri"/>
                <w:sz w:val="18"/>
                <w:szCs w:val="18"/>
              </w:rPr>
            </w:pPr>
            <w:r w:rsidRPr="005F2A3A">
              <w:rPr>
                <w:rFonts w:ascii="Cambria" w:hAnsi="Cambria"/>
                <w:color w:val="000000"/>
                <w:sz w:val="18"/>
                <w:szCs w:val="18"/>
                <w:lang w:val="es-BO" w:eastAsia="es-BO"/>
              </w:rPr>
              <w:t>DIBUJANTE DE PLANOS, CADISTA, Y/O SIMILAR QUE INVOLUCRE EL DIBUJO DE PLANOS CONSTRUCTIVOS</w:t>
            </w:r>
          </w:p>
        </w:tc>
      </w:tr>
    </w:tbl>
    <w:p w:rsidR="00734B56" w:rsidRDefault="00734B56" w:rsidP="006B77E9">
      <w:pPr>
        <w:ind w:left="792"/>
        <w:jc w:val="both"/>
        <w:rPr>
          <w:rFonts w:ascii="Cambria" w:hAnsi="Cambria" w:cs="Verdana"/>
          <w:b/>
          <w:bCs/>
          <w:color w:val="000000"/>
          <w:sz w:val="22"/>
          <w:szCs w:val="22"/>
          <w:lang w:val="es-BO"/>
        </w:rPr>
      </w:pPr>
    </w:p>
    <w:p w:rsidR="005F2A3A" w:rsidRPr="00375D4D" w:rsidRDefault="005F2A3A" w:rsidP="006B77E9">
      <w:pPr>
        <w:ind w:left="792"/>
        <w:jc w:val="both"/>
        <w:rPr>
          <w:rFonts w:ascii="Cambria" w:hAnsi="Cambria" w:cs="Verdana"/>
          <w:b/>
          <w:bCs/>
          <w:color w:val="000000"/>
          <w:sz w:val="20"/>
          <w:szCs w:val="20"/>
          <w:lang w:val="es-BO"/>
        </w:rPr>
      </w:pPr>
      <w:r w:rsidRPr="00375D4D">
        <w:rPr>
          <w:rFonts w:ascii="Cambria" w:hAnsi="Cambria" w:cs="Verdana"/>
          <w:b/>
          <w:bCs/>
          <w:color w:val="000000"/>
          <w:sz w:val="20"/>
          <w:szCs w:val="20"/>
          <w:lang w:val="es-BO"/>
        </w:rPr>
        <w:t>(*) Las Obras similares se encuentran detalladas en el punto</w:t>
      </w:r>
      <w:r w:rsidR="006B77E9" w:rsidRPr="00375D4D">
        <w:rPr>
          <w:rFonts w:ascii="Cambria" w:hAnsi="Cambria" w:cs="Verdana"/>
          <w:b/>
          <w:bCs/>
          <w:color w:val="000000"/>
          <w:sz w:val="20"/>
          <w:szCs w:val="20"/>
          <w:lang w:val="es-BO"/>
        </w:rPr>
        <w:t xml:space="preserve"> </w:t>
      </w:r>
      <w:r w:rsidRPr="00375D4D">
        <w:rPr>
          <w:rFonts w:ascii="Cambria" w:hAnsi="Cambria" w:cs="Verdana"/>
          <w:b/>
          <w:bCs/>
          <w:color w:val="000000"/>
          <w:sz w:val="20"/>
          <w:szCs w:val="20"/>
          <w:lang w:val="es-BO"/>
        </w:rPr>
        <w:t xml:space="preserve">EXPERIENCIA DE LA EMPRESA </w:t>
      </w:r>
    </w:p>
    <w:p w:rsidR="002D40EA" w:rsidRPr="00375D4D" w:rsidRDefault="002D40EA" w:rsidP="005F2A3A">
      <w:pPr>
        <w:ind w:left="792"/>
        <w:jc w:val="both"/>
        <w:rPr>
          <w:rFonts w:ascii="Cambria" w:hAnsi="Cambria" w:cs="Verdana"/>
          <w:bCs/>
          <w:color w:val="000000"/>
          <w:sz w:val="20"/>
          <w:szCs w:val="20"/>
          <w:lang w:val="es-BO"/>
        </w:rPr>
      </w:pPr>
    </w:p>
    <w:p w:rsidR="005F2A3A" w:rsidRPr="00375D4D" w:rsidRDefault="005F2A3A" w:rsidP="005F2A3A">
      <w:pPr>
        <w:ind w:left="792"/>
        <w:jc w:val="both"/>
        <w:rPr>
          <w:rFonts w:ascii="Cambria" w:hAnsi="Cambria" w:cs="Verdana"/>
          <w:b/>
          <w:bCs/>
          <w:color w:val="000000"/>
          <w:sz w:val="20"/>
          <w:szCs w:val="20"/>
        </w:rPr>
      </w:pPr>
      <w:r w:rsidRPr="00375D4D">
        <w:rPr>
          <w:rFonts w:ascii="Cambria" w:hAnsi="Cambria" w:cs="Verdana"/>
          <w:b/>
          <w:bCs/>
          <w:color w:val="000000"/>
          <w:sz w:val="20"/>
          <w:szCs w:val="20"/>
          <w:u w:val="single"/>
        </w:rPr>
        <w:t>NOTA</w:t>
      </w:r>
      <w:r w:rsidRPr="00375D4D">
        <w:rPr>
          <w:rFonts w:ascii="Cambria" w:hAnsi="Cambria" w:cs="Verdana"/>
          <w:b/>
          <w:bCs/>
          <w:color w:val="000000"/>
          <w:sz w:val="20"/>
          <w:szCs w:val="20"/>
        </w:rPr>
        <w:t>:</w:t>
      </w:r>
    </w:p>
    <w:p w:rsidR="005F2A3A" w:rsidRPr="00375D4D" w:rsidRDefault="00734B56" w:rsidP="0079709C">
      <w:pPr>
        <w:numPr>
          <w:ilvl w:val="0"/>
          <w:numId w:val="7"/>
        </w:numPr>
        <w:ind w:left="1276" w:hanging="425"/>
        <w:jc w:val="both"/>
        <w:rPr>
          <w:rFonts w:ascii="Cambria" w:hAnsi="Cambria" w:cs="Verdana"/>
          <w:bCs/>
          <w:color w:val="000000"/>
          <w:sz w:val="20"/>
          <w:szCs w:val="20"/>
        </w:rPr>
      </w:pPr>
      <w:r w:rsidRPr="00375D4D">
        <w:rPr>
          <w:rFonts w:ascii="Cambria" w:hAnsi="Cambria" w:cs="Verdana"/>
          <w:bCs/>
          <w:color w:val="000000"/>
          <w:sz w:val="20"/>
          <w:szCs w:val="20"/>
        </w:rPr>
        <w:t xml:space="preserve">Para el </w:t>
      </w:r>
      <w:r w:rsidR="00375D4D">
        <w:rPr>
          <w:rFonts w:ascii="Cambria" w:hAnsi="Cambria" w:cs="Verdana"/>
          <w:bCs/>
          <w:color w:val="000000"/>
          <w:sz w:val="20"/>
          <w:szCs w:val="20"/>
        </w:rPr>
        <w:t>Superintendente de Obra y</w:t>
      </w:r>
      <w:r w:rsidR="002D40EA" w:rsidRPr="00375D4D">
        <w:rPr>
          <w:rFonts w:ascii="Cambria" w:hAnsi="Cambria" w:cs="Verdana"/>
          <w:bCs/>
          <w:color w:val="000000"/>
          <w:sz w:val="20"/>
          <w:szCs w:val="20"/>
        </w:rPr>
        <w:t xml:space="preserve"> </w:t>
      </w:r>
      <w:r w:rsidRPr="00375D4D">
        <w:rPr>
          <w:rFonts w:ascii="Cambria" w:hAnsi="Cambria" w:cs="Verdana"/>
          <w:bCs/>
          <w:color w:val="000000"/>
          <w:sz w:val="20"/>
          <w:szCs w:val="20"/>
        </w:rPr>
        <w:t>Director de Obra: En caso de presentarse sobre posición de fechas en el formulario correspondiente el tiempo traslapado será contabilizado una sola vez.</w:t>
      </w:r>
      <w:r w:rsidR="00E00702" w:rsidRPr="00375D4D">
        <w:rPr>
          <w:rFonts w:ascii="Cambria" w:hAnsi="Cambria" w:cs="Verdana"/>
          <w:bCs/>
          <w:color w:val="000000"/>
          <w:sz w:val="20"/>
          <w:szCs w:val="20"/>
        </w:rPr>
        <w:t xml:space="preserve"> (no aplica en el presente proceso)</w:t>
      </w:r>
    </w:p>
    <w:p w:rsidR="005F2A3A" w:rsidRPr="00375D4D" w:rsidRDefault="005F2A3A" w:rsidP="0079709C">
      <w:pPr>
        <w:numPr>
          <w:ilvl w:val="0"/>
          <w:numId w:val="7"/>
        </w:numPr>
        <w:ind w:left="1276" w:hanging="425"/>
        <w:jc w:val="both"/>
        <w:rPr>
          <w:rFonts w:ascii="Cambria" w:hAnsi="Cambria" w:cs="Verdana"/>
          <w:bCs/>
          <w:color w:val="000000"/>
          <w:sz w:val="20"/>
          <w:szCs w:val="20"/>
        </w:rPr>
      </w:pPr>
      <w:r w:rsidRPr="00375D4D">
        <w:rPr>
          <w:rFonts w:ascii="Cambria" w:hAnsi="Cambria" w:cs="Verdana"/>
          <w:bCs/>
          <w:color w:val="000000"/>
          <w:sz w:val="20"/>
          <w:szCs w:val="20"/>
        </w:rPr>
        <w:t>Los Documentos de Respaldo que avalen la experiencia del personal requerido son:</w:t>
      </w:r>
    </w:p>
    <w:p w:rsidR="00C36B7F" w:rsidRPr="00375D4D" w:rsidRDefault="00C36B7F" w:rsidP="00C36B7F">
      <w:pPr>
        <w:ind w:left="1276"/>
        <w:jc w:val="both"/>
        <w:rPr>
          <w:rFonts w:ascii="Cambria" w:hAnsi="Cambria" w:cs="Verdana"/>
          <w:bCs/>
          <w:color w:val="000000"/>
          <w:sz w:val="20"/>
          <w:szCs w:val="20"/>
        </w:rPr>
      </w:pPr>
    </w:p>
    <w:p w:rsidR="005F2A3A" w:rsidRPr="006B77E9" w:rsidRDefault="002D40EA" w:rsidP="0079709C">
      <w:pPr>
        <w:numPr>
          <w:ilvl w:val="0"/>
          <w:numId w:val="8"/>
        </w:numPr>
        <w:jc w:val="both"/>
        <w:rPr>
          <w:rFonts w:ascii="Cambria" w:hAnsi="Cambria" w:cs="Verdana"/>
          <w:b/>
          <w:bCs/>
          <w:color w:val="000000"/>
          <w:sz w:val="22"/>
          <w:szCs w:val="22"/>
          <w:u w:val="single"/>
        </w:rPr>
      </w:pPr>
      <w:r>
        <w:rPr>
          <w:rFonts w:ascii="Cambria" w:hAnsi="Cambria" w:cs="Verdana"/>
          <w:b/>
          <w:bCs/>
          <w:color w:val="000000"/>
          <w:sz w:val="22"/>
          <w:szCs w:val="22"/>
          <w:u w:val="single"/>
        </w:rPr>
        <w:t>Superintendente de Obra, Director de Obra y</w:t>
      </w:r>
      <w:r w:rsidR="005F2A3A" w:rsidRPr="006B77E9">
        <w:rPr>
          <w:rFonts w:ascii="Cambria" w:hAnsi="Cambria" w:cs="Verdana"/>
          <w:b/>
          <w:bCs/>
          <w:color w:val="000000"/>
          <w:sz w:val="22"/>
          <w:szCs w:val="22"/>
          <w:u w:val="single"/>
        </w:rPr>
        <w:t xml:space="preserve"> Residente de Obra:</w:t>
      </w:r>
    </w:p>
    <w:p w:rsidR="00C36B7F" w:rsidRDefault="00C36B7F" w:rsidP="00383795">
      <w:pPr>
        <w:ind w:left="1134"/>
        <w:jc w:val="both"/>
        <w:rPr>
          <w:rFonts w:ascii="Cambria" w:hAnsi="Cambria" w:cs="Verdana"/>
          <w:bCs/>
          <w:color w:val="000000"/>
          <w:sz w:val="22"/>
          <w:szCs w:val="22"/>
        </w:rPr>
      </w:pP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Entrega Definitiva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Recepción Definitiva.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Conformidad de Obra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Conclusión de Obra.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lastRenderedPageBreak/>
        <w:t>Certificado de trabajo, indicando que ejerció el cargo definido como similar acompañado de una copia legalizada del libro de órdenes.</w:t>
      </w:r>
    </w:p>
    <w:p w:rsidR="00F7400B" w:rsidRDefault="00F7400B" w:rsidP="00F7400B">
      <w:pPr>
        <w:ind w:left="1125"/>
        <w:jc w:val="both"/>
        <w:rPr>
          <w:rFonts w:ascii="Cambria" w:hAnsi="Cambria" w:cs="Verdana"/>
          <w:bCs/>
          <w:color w:val="000000"/>
          <w:sz w:val="22"/>
          <w:szCs w:val="22"/>
        </w:rPr>
      </w:pPr>
    </w:p>
    <w:p w:rsidR="00C36B7F" w:rsidRPr="00577259" w:rsidRDefault="00C36B7F" w:rsidP="00F7400B">
      <w:pPr>
        <w:ind w:left="1125"/>
        <w:jc w:val="both"/>
        <w:rPr>
          <w:rFonts w:ascii="Cambria" w:hAnsi="Cambria" w:cs="Verdana"/>
          <w:bCs/>
          <w:color w:val="000000"/>
          <w:sz w:val="22"/>
          <w:szCs w:val="22"/>
        </w:rPr>
      </w:pPr>
      <w:r w:rsidRPr="00577259">
        <w:rPr>
          <w:rFonts w:ascii="Cambria" w:hAnsi="Cambria" w:cs="Verdana"/>
          <w:bCs/>
          <w:color w:val="000000"/>
          <w:sz w:val="22"/>
          <w:szCs w:val="22"/>
        </w:rPr>
        <w:t>En caso que el nombre y/o cargo similar del profesional no figure en alguno de los documentos detallados anteriormente y solo presenta su firma y sello profesional se deberá adjuntar además un documento  que respalde o acredite los trabajos realizados (Copia legalizada del libro de órdenes).</w:t>
      </w:r>
    </w:p>
    <w:p w:rsidR="005F2A3A" w:rsidRPr="006B77E9" w:rsidRDefault="005F2A3A" w:rsidP="005F2A3A">
      <w:pPr>
        <w:ind w:left="792"/>
        <w:jc w:val="both"/>
        <w:rPr>
          <w:rFonts w:ascii="Cambria" w:hAnsi="Cambria" w:cs="Verdana"/>
          <w:bCs/>
          <w:color w:val="000000"/>
          <w:sz w:val="22"/>
          <w:szCs w:val="22"/>
          <w:lang w:val="es-BO"/>
        </w:rPr>
      </w:pPr>
    </w:p>
    <w:p w:rsidR="005F2A3A" w:rsidRPr="006B77E9" w:rsidRDefault="002D40EA" w:rsidP="0079709C">
      <w:pPr>
        <w:numPr>
          <w:ilvl w:val="0"/>
          <w:numId w:val="8"/>
        </w:numPr>
        <w:jc w:val="both"/>
        <w:rPr>
          <w:rFonts w:ascii="Cambria" w:hAnsi="Cambria" w:cs="Verdana"/>
          <w:b/>
          <w:bCs/>
          <w:color w:val="000000"/>
          <w:sz w:val="22"/>
          <w:szCs w:val="22"/>
        </w:rPr>
      </w:pPr>
      <w:r>
        <w:rPr>
          <w:rFonts w:ascii="Cambria" w:hAnsi="Cambria" w:cs="Verdana"/>
          <w:b/>
          <w:bCs/>
          <w:color w:val="000000"/>
          <w:sz w:val="22"/>
          <w:szCs w:val="22"/>
          <w:u w:val="single"/>
        </w:rPr>
        <w:t xml:space="preserve">Soldador de Línea, Responsable de Calidad, </w:t>
      </w:r>
      <w:r w:rsidR="005F2A3A" w:rsidRPr="006B77E9">
        <w:rPr>
          <w:rFonts w:ascii="Cambria" w:hAnsi="Cambria" w:cs="Verdana"/>
          <w:b/>
          <w:bCs/>
          <w:color w:val="000000"/>
          <w:sz w:val="22"/>
          <w:szCs w:val="22"/>
          <w:u w:val="single"/>
        </w:rPr>
        <w:t>Dibujante de Planos AS-BUILT</w:t>
      </w:r>
      <w:r w:rsidR="005F2A3A" w:rsidRPr="006B77E9">
        <w:rPr>
          <w:rFonts w:ascii="Cambria" w:hAnsi="Cambria" w:cs="Verdana"/>
          <w:b/>
          <w:bCs/>
          <w:color w:val="000000"/>
          <w:sz w:val="22"/>
          <w:szCs w:val="22"/>
        </w:rPr>
        <w:t>:</w:t>
      </w:r>
    </w:p>
    <w:p w:rsidR="002D40EA" w:rsidRDefault="002D40EA" w:rsidP="00383795">
      <w:pPr>
        <w:ind w:firstLine="1134"/>
        <w:jc w:val="both"/>
        <w:rPr>
          <w:rFonts w:ascii="Cambria" w:hAnsi="Cambria" w:cs="Verdana"/>
          <w:bCs/>
          <w:color w:val="000000"/>
          <w:sz w:val="22"/>
          <w:szCs w:val="22"/>
        </w:rPr>
      </w:pPr>
    </w:p>
    <w:p w:rsidR="005F2A3A" w:rsidRPr="006B77E9" w:rsidRDefault="005F2A3A" w:rsidP="00383795">
      <w:pPr>
        <w:ind w:firstLine="1134"/>
        <w:jc w:val="both"/>
        <w:rPr>
          <w:rFonts w:ascii="Cambria" w:hAnsi="Cambria" w:cs="Verdana"/>
          <w:bCs/>
          <w:color w:val="000000"/>
          <w:sz w:val="22"/>
          <w:szCs w:val="22"/>
        </w:rPr>
      </w:pPr>
      <w:r w:rsidRPr="006B77E9">
        <w:rPr>
          <w:rFonts w:ascii="Cambria" w:hAnsi="Cambria" w:cs="Verdana"/>
          <w:bCs/>
          <w:color w:val="000000"/>
          <w:sz w:val="22"/>
          <w:szCs w:val="22"/>
        </w:rPr>
        <w:t>CERTIFICADO DE TRABAJO.</w:t>
      </w:r>
    </w:p>
    <w:p w:rsidR="005F2A3A" w:rsidRDefault="005F2A3A" w:rsidP="005F2A3A">
      <w:pPr>
        <w:ind w:left="792"/>
        <w:jc w:val="both"/>
        <w:rPr>
          <w:rFonts w:ascii="Cambria" w:hAnsi="Cambria" w:cs="Verdana"/>
          <w:b/>
          <w:bCs/>
          <w:color w:val="000000"/>
          <w:sz w:val="22"/>
          <w:szCs w:val="22"/>
        </w:rPr>
      </w:pPr>
    </w:p>
    <w:p w:rsidR="00577259" w:rsidRPr="00577259" w:rsidRDefault="00577259" w:rsidP="00577259">
      <w:pPr>
        <w:numPr>
          <w:ilvl w:val="0"/>
          <w:numId w:val="7"/>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Cuando los respaldos citados no contemplen toda la información requerida, YPFB podrá solicitar documentos adicionales a los citados, donde se evidencie y/o complemente la información requerida.   En cualquier momento durante el periodo de evaluación, YPFB se reserva el derecho de solicitar y verificar la autenticidad de la documentación presentada.</w:t>
      </w:r>
    </w:p>
    <w:p w:rsidR="00577259" w:rsidRPr="00577259" w:rsidRDefault="00577259" w:rsidP="00577259">
      <w:pPr>
        <w:numPr>
          <w:ilvl w:val="0"/>
          <w:numId w:val="7"/>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 xml:space="preserve">El personal clave deberá permanecer en obra hasta la entrega definitiva de la misma. (Para el caso del Soldador de </w:t>
      </w:r>
      <w:r w:rsidR="00D66788">
        <w:rPr>
          <w:rFonts w:ascii="Cambria" w:hAnsi="Cambria" w:cs="Verdana"/>
          <w:bCs/>
          <w:color w:val="000000"/>
          <w:sz w:val="22"/>
          <w:szCs w:val="22"/>
        </w:rPr>
        <w:t>línea</w:t>
      </w:r>
      <w:r w:rsidRPr="00577259">
        <w:rPr>
          <w:rFonts w:ascii="Cambria" w:hAnsi="Cambria" w:cs="Verdana"/>
          <w:bCs/>
          <w:color w:val="000000"/>
          <w:sz w:val="22"/>
          <w:szCs w:val="22"/>
        </w:rPr>
        <w:t xml:space="preserve"> y el Dibujante de Planos As </w:t>
      </w:r>
      <w:proofErr w:type="spellStart"/>
      <w:r w:rsidRPr="00577259">
        <w:rPr>
          <w:rFonts w:ascii="Cambria" w:hAnsi="Cambria" w:cs="Verdana"/>
          <w:bCs/>
          <w:color w:val="000000"/>
          <w:sz w:val="22"/>
          <w:szCs w:val="22"/>
        </w:rPr>
        <w:t>Built</w:t>
      </w:r>
      <w:proofErr w:type="spellEnd"/>
      <w:r w:rsidRPr="00577259">
        <w:rPr>
          <w:rFonts w:ascii="Cambria" w:hAnsi="Cambria" w:cs="Verdana"/>
          <w:bCs/>
          <w:color w:val="000000"/>
          <w:sz w:val="22"/>
          <w:szCs w:val="22"/>
        </w:rPr>
        <w:t xml:space="preserve"> de acuerdo a requerimiento del Supervisor de Obra).</w:t>
      </w:r>
    </w:p>
    <w:p w:rsidR="00577259" w:rsidRPr="00577259" w:rsidRDefault="00577259" w:rsidP="00577259">
      <w:pPr>
        <w:numPr>
          <w:ilvl w:val="0"/>
          <w:numId w:val="7"/>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 xml:space="preserve">La autoridad máxima en obra del contratista deberá firmar todos los documentos técnicos (Libro de órdenes, planillas, cómputos métricos, actas, etc.), el cual será responsable técnico hasta el cierre final del contrato.  </w:t>
      </w:r>
    </w:p>
    <w:p w:rsidR="00E00702" w:rsidRPr="00577259" w:rsidRDefault="00E00702" w:rsidP="00577259">
      <w:pPr>
        <w:ind w:left="1276"/>
        <w:jc w:val="both"/>
        <w:rPr>
          <w:rFonts w:ascii="Cambria" w:hAnsi="Cambria" w:cs="Verdana"/>
          <w:bCs/>
          <w:color w:val="000000"/>
          <w:sz w:val="22"/>
          <w:szCs w:val="22"/>
        </w:rPr>
      </w:pPr>
    </w:p>
    <w:p w:rsidR="005F2A3A" w:rsidRPr="006B77E9" w:rsidRDefault="00383795" w:rsidP="0079709C">
      <w:pPr>
        <w:numPr>
          <w:ilvl w:val="1"/>
          <w:numId w:val="1"/>
        </w:numPr>
        <w:jc w:val="both"/>
        <w:rPr>
          <w:rFonts w:ascii="Cambria" w:hAnsi="Cambria" w:cs="Verdana"/>
          <w:b/>
          <w:bCs/>
          <w:color w:val="000000"/>
          <w:sz w:val="22"/>
          <w:szCs w:val="22"/>
        </w:rPr>
      </w:pPr>
      <w:r w:rsidRPr="006B77E9">
        <w:rPr>
          <w:rFonts w:ascii="Cambria" w:hAnsi="Cambria" w:cs="Verdana"/>
          <w:b/>
          <w:bCs/>
          <w:color w:val="000000"/>
          <w:sz w:val="22"/>
          <w:szCs w:val="22"/>
        </w:rPr>
        <w:t>PERSONAL TÉCNICO Y DE APOYO MÍNIMO REQUERIDO (OBLIGATORIO PERO NO SUJETO A EVALUACION)</w:t>
      </w:r>
    </w:p>
    <w:p w:rsidR="00CB6B32" w:rsidRDefault="00CB6B32" w:rsidP="002D40EA">
      <w:pPr>
        <w:ind w:left="792"/>
        <w:jc w:val="center"/>
        <w:rPr>
          <w:rFonts w:ascii="Cambria" w:hAnsi="Cambria" w:cs="Verdana"/>
          <w:b/>
          <w:bCs/>
          <w:color w:val="000000"/>
          <w:sz w:val="22"/>
          <w:szCs w:val="22"/>
        </w:rPr>
      </w:pPr>
    </w:p>
    <w:p w:rsidR="002D40EA" w:rsidRPr="002D40EA" w:rsidRDefault="002D40EA" w:rsidP="002D40EA">
      <w:pPr>
        <w:ind w:left="792"/>
        <w:jc w:val="center"/>
        <w:rPr>
          <w:rFonts w:ascii="Cambria" w:hAnsi="Cambria" w:cs="Verdana"/>
          <w:b/>
          <w:bCs/>
          <w:color w:val="000000"/>
          <w:sz w:val="22"/>
          <w:szCs w:val="22"/>
        </w:rPr>
      </w:pPr>
      <w:r>
        <w:rPr>
          <w:rFonts w:ascii="Cambria" w:hAnsi="Cambria" w:cs="Verdana"/>
          <w:b/>
          <w:bCs/>
          <w:color w:val="000000"/>
          <w:sz w:val="22"/>
          <w:szCs w:val="22"/>
        </w:rPr>
        <w:t>TABLA: PERSONAL TÉCNICO Y DE APOYO MÍNIMO REQUERIDO PARA LA EJECUCIÓN DE LAS OBRAS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7"/>
        <w:gridCol w:w="2083"/>
        <w:gridCol w:w="2601"/>
        <w:gridCol w:w="2072"/>
        <w:gridCol w:w="2070"/>
      </w:tblGrid>
      <w:tr w:rsidR="00454DFF" w:rsidRPr="00B65611" w:rsidTr="00454DFF">
        <w:trPr>
          <w:trHeight w:val="45"/>
          <w:tblHeader/>
          <w:jc w:val="center"/>
        </w:trPr>
        <w:tc>
          <w:tcPr>
            <w:tcW w:w="157" w:type="pct"/>
            <w:shd w:val="clear" w:color="auto" w:fill="F2F2F2"/>
            <w:tcMar>
              <w:left w:w="0" w:type="dxa"/>
              <w:right w:w="0" w:type="dxa"/>
            </w:tcMar>
            <w:vAlign w:val="center"/>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N°</w:t>
            </w:r>
          </w:p>
        </w:tc>
        <w:tc>
          <w:tcPr>
            <w:tcW w:w="1143" w:type="pct"/>
            <w:shd w:val="clear" w:color="auto" w:fill="F2F2F2"/>
            <w:vAlign w:val="center"/>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CARGO</w:t>
            </w:r>
          </w:p>
        </w:tc>
        <w:tc>
          <w:tcPr>
            <w:tcW w:w="1427" w:type="pct"/>
            <w:shd w:val="clear" w:color="auto" w:fill="F2F2F2"/>
            <w:vAlign w:val="center"/>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FORMACIÓN</w:t>
            </w:r>
          </w:p>
        </w:tc>
        <w:tc>
          <w:tcPr>
            <w:tcW w:w="1137" w:type="pct"/>
            <w:shd w:val="clear" w:color="auto" w:fill="F2F2F2"/>
            <w:vAlign w:val="center"/>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 xml:space="preserve">NUMERO DE PERSONAS </w:t>
            </w:r>
          </w:p>
        </w:tc>
        <w:tc>
          <w:tcPr>
            <w:tcW w:w="1136" w:type="pct"/>
            <w:shd w:val="clear" w:color="auto" w:fill="F2F2F2"/>
          </w:tcPr>
          <w:p w:rsidR="00454DFF" w:rsidRPr="00B65611" w:rsidRDefault="00454DFF" w:rsidP="00074AA4">
            <w:pPr>
              <w:spacing w:line="276" w:lineRule="auto"/>
              <w:jc w:val="center"/>
              <w:rPr>
                <w:rFonts w:ascii="Cambria" w:hAnsi="Cambria" w:cstheme="minorHAnsi"/>
                <w:b/>
                <w:sz w:val="20"/>
                <w:szCs w:val="20"/>
                <w:lang w:val="es-BO"/>
              </w:rPr>
            </w:pPr>
            <w:r w:rsidRPr="00B65611">
              <w:rPr>
                <w:rFonts w:ascii="Cambria" w:hAnsi="Cambria" w:cstheme="minorHAnsi"/>
                <w:b/>
                <w:sz w:val="20"/>
                <w:szCs w:val="20"/>
                <w:lang w:val="es-BO"/>
              </w:rPr>
              <w:t>OBSERVACIONES</w:t>
            </w:r>
          </w:p>
        </w:tc>
      </w:tr>
      <w:tr w:rsidR="00454DFF" w:rsidRPr="00B65611" w:rsidTr="00454DFF">
        <w:trPr>
          <w:trHeight w:val="45"/>
          <w:jc w:val="center"/>
        </w:trPr>
        <w:tc>
          <w:tcPr>
            <w:tcW w:w="157" w:type="pct"/>
            <w:shd w:val="clear" w:color="auto" w:fill="FFFFFF" w:themeFill="background1"/>
            <w:tcMar>
              <w:left w:w="0" w:type="dxa"/>
              <w:right w:w="0" w:type="dxa"/>
            </w:tcMar>
            <w:vAlign w:val="center"/>
          </w:tcPr>
          <w:p w:rsidR="00454DFF" w:rsidRPr="00B65611" w:rsidRDefault="00454DFF" w:rsidP="00074AA4">
            <w:pPr>
              <w:spacing w:line="276" w:lineRule="auto"/>
              <w:jc w:val="center"/>
              <w:rPr>
                <w:rFonts w:ascii="Cambria" w:hAnsi="Cambria" w:cstheme="minorHAnsi"/>
                <w:sz w:val="20"/>
                <w:szCs w:val="20"/>
                <w:lang w:val="es-BO"/>
              </w:rPr>
            </w:pPr>
            <w:r w:rsidRPr="00B65611">
              <w:rPr>
                <w:rFonts w:ascii="Cambria" w:hAnsi="Cambria" w:cstheme="minorHAnsi"/>
                <w:sz w:val="20"/>
                <w:szCs w:val="20"/>
                <w:lang w:val="es-BO"/>
              </w:rPr>
              <w:t>1</w:t>
            </w:r>
          </w:p>
        </w:tc>
        <w:tc>
          <w:tcPr>
            <w:tcW w:w="1143" w:type="pct"/>
            <w:shd w:val="clear" w:color="auto" w:fill="FFFFFF" w:themeFill="background1"/>
            <w:vAlign w:val="center"/>
          </w:tcPr>
          <w:p w:rsidR="00454DFF" w:rsidRPr="00B65611" w:rsidRDefault="00454DFF" w:rsidP="00074AA4">
            <w:pPr>
              <w:spacing w:line="276" w:lineRule="auto"/>
              <w:jc w:val="both"/>
              <w:rPr>
                <w:rFonts w:ascii="Cambria" w:hAnsi="Cambria" w:cstheme="minorHAnsi"/>
                <w:sz w:val="20"/>
                <w:szCs w:val="20"/>
                <w:lang w:val="es-BO"/>
              </w:rPr>
            </w:pPr>
            <w:r w:rsidRPr="00B65611">
              <w:rPr>
                <w:rFonts w:ascii="Cambria" w:eastAsia="Calibri" w:hAnsi="Cambria" w:cstheme="minorHAnsi"/>
                <w:sz w:val="20"/>
                <w:szCs w:val="20"/>
                <w:lang w:val="es-MX" w:eastAsia="en-US"/>
              </w:rPr>
              <w:t>Capataz</w:t>
            </w:r>
          </w:p>
        </w:tc>
        <w:tc>
          <w:tcPr>
            <w:tcW w:w="1427" w:type="pct"/>
            <w:shd w:val="clear" w:color="auto" w:fill="FFFFFF" w:themeFill="background1"/>
            <w:vAlign w:val="center"/>
          </w:tcPr>
          <w:p w:rsidR="00454DFF" w:rsidRPr="00B65611" w:rsidRDefault="00454DFF" w:rsidP="00074AA4">
            <w:pPr>
              <w:spacing w:line="276" w:lineRule="auto"/>
              <w:jc w:val="center"/>
              <w:rPr>
                <w:rFonts w:ascii="Cambria" w:hAnsi="Cambria" w:cstheme="minorHAnsi"/>
                <w:sz w:val="20"/>
                <w:szCs w:val="20"/>
                <w:lang w:val="es-BO"/>
              </w:rPr>
            </w:pPr>
            <w:r w:rsidRPr="00B65611">
              <w:rPr>
                <w:rFonts w:ascii="Cambria" w:hAnsi="Cambria" w:cstheme="minorHAnsi"/>
                <w:sz w:val="20"/>
                <w:szCs w:val="20"/>
                <w:lang w:val="es-BO"/>
              </w:rPr>
              <w:t>-</w:t>
            </w:r>
          </w:p>
        </w:tc>
        <w:tc>
          <w:tcPr>
            <w:tcW w:w="1137" w:type="pct"/>
            <w:shd w:val="clear" w:color="auto" w:fill="FFFFFF" w:themeFill="background1"/>
            <w:vAlign w:val="center"/>
          </w:tcPr>
          <w:p w:rsidR="00454DFF" w:rsidRPr="00B65611" w:rsidRDefault="00D66788" w:rsidP="00074AA4">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shd w:val="clear" w:color="auto" w:fill="FFFFFF" w:themeFill="background1"/>
          </w:tcPr>
          <w:p w:rsidR="00454DFF" w:rsidRPr="00B65611" w:rsidRDefault="00454DFF" w:rsidP="00074AA4">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2</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Chofer</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454DFF" w:rsidRPr="00B65611" w:rsidRDefault="00D66788"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3</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Albañil</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454DFF" w:rsidRPr="00B65611" w:rsidRDefault="00D66788" w:rsidP="00454DFF">
            <w:pPr>
              <w:spacing w:line="276" w:lineRule="auto"/>
              <w:jc w:val="center"/>
              <w:rPr>
                <w:rFonts w:ascii="Cambria" w:hAnsi="Cambria" w:cstheme="minorHAnsi"/>
                <w:sz w:val="20"/>
                <w:szCs w:val="20"/>
              </w:rPr>
            </w:pPr>
            <w:r>
              <w:rPr>
                <w:rFonts w:ascii="Cambria" w:hAnsi="Cambria" w:cstheme="minorHAnsi"/>
                <w:sz w:val="20"/>
                <w:szCs w:val="20"/>
              </w:rPr>
              <w:t>2</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454DFF">
        <w:trPr>
          <w:trHeight w:val="45"/>
          <w:jc w:val="center"/>
        </w:trPr>
        <w:tc>
          <w:tcPr>
            <w:tcW w:w="157" w:type="pct"/>
            <w:shd w:val="clear" w:color="auto" w:fill="auto"/>
            <w:tcMar>
              <w:left w:w="0" w:type="dxa"/>
              <w:right w:w="0" w:type="dxa"/>
            </w:tcMar>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4</w:t>
            </w:r>
          </w:p>
        </w:tc>
        <w:tc>
          <w:tcPr>
            <w:tcW w:w="1143" w:type="pct"/>
            <w:shd w:val="clear" w:color="auto" w:fill="auto"/>
            <w:vAlign w:val="center"/>
          </w:tcPr>
          <w:p w:rsidR="00F16DC2" w:rsidRPr="00B65611" w:rsidRDefault="00F16DC2" w:rsidP="00F16DC2">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Ayudante</w:t>
            </w:r>
          </w:p>
        </w:tc>
        <w:tc>
          <w:tcPr>
            <w:tcW w:w="1427" w:type="pct"/>
            <w:shd w:val="clear" w:color="auto" w:fill="auto"/>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F16DC2" w:rsidRPr="00B65611" w:rsidRDefault="00D66788" w:rsidP="00F16DC2">
            <w:pPr>
              <w:spacing w:line="276" w:lineRule="auto"/>
              <w:jc w:val="center"/>
              <w:rPr>
                <w:rFonts w:ascii="Cambria" w:hAnsi="Cambria" w:cstheme="minorHAnsi"/>
                <w:sz w:val="20"/>
                <w:szCs w:val="20"/>
              </w:rPr>
            </w:pPr>
            <w:r>
              <w:rPr>
                <w:rFonts w:ascii="Cambria" w:hAnsi="Cambria" w:cstheme="minorHAnsi"/>
                <w:sz w:val="20"/>
                <w:szCs w:val="20"/>
              </w:rPr>
              <w:t>12</w:t>
            </w:r>
          </w:p>
        </w:tc>
        <w:tc>
          <w:tcPr>
            <w:tcW w:w="1136" w:type="pct"/>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5</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 xml:space="preserve">Plomero Calificado </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454DFF" w:rsidRPr="00B65611" w:rsidRDefault="00D66788"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6</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Topógrafo</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Técnico o Lic. en topografía</w:t>
            </w:r>
          </w:p>
        </w:tc>
        <w:tc>
          <w:tcPr>
            <w:tcW w:w="1137" w:type="pct"/>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7</w:t>
            </w:r>
          </w:p>
        </w:tc>
        <w:tc>
          <w:tcPr>
            <w:tcW w:w="1143" w:type="pct"/>
            <w:shd w:val="clear" w:color="auto" w:fill="auto"/>
            <w:vAlign w:val="center"/>
          </w:tcPr>
          <w:p w:rsidR="00454DFF" w:rsidRPr="00B65611" w:rsidRDefault="00454DFF" w:rsidP="00454DFF">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Alarife</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D66788" w:rsidP="00454DFF">
            <w:pPr>
              <w:spacing w:line="276" w:lineRule="auto"/>
              <w:jc w:val="center"/>
              <w:rPr>
                <w:rFonts w:ascii="Cambria" w:hAnsi="Cambria" w:cstheme="minorHAnsi"/>
                <w:sz w:val="20"/>
                <w:szCs w:val="20"/>
              </w:rPr>
            </w:pPr>
            <w:r>
              <w:rPr>
                <w:rFonts w:ascii="Cambria" w:hAnsi="Cambria" w:cstheme="minorHAnsi"/>
                <w:sz w:val="20"/>
                <w:szCs w:val="20"/>
              </w:rPr>
              <w:t>8</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Operador de compresora</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454DFF" w:rsidRPr="00B65611" w:rsidRDefault="00D66788"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D66788" w:rsidP="00454DFF">
            <w:pPr>
              <w:spacing w:line="276" w:lineRule="auto"/>
              <w:jc w:val="center"/>
              <w:rPr>
                <w:rFonts w:ascii="Cambria" w:hAnsi="Cambria" w:cstheme="minorHAnsi"/>
                <w:sz w:val="20"/>
                <w:szCs w:val="20"/>
              </w:rPr>
            </w:pPr>
            <w:r>
              <w:rPr>
                <w:rFonts w:ascii="Cambria" w:hAnsi="Cambria" w:cstheme="minorHAnsi"/>
                <w:sz w:val="20"/>
                <w:szCs w:val="20"/>
              </w:rPr>
              <w:t>9</w:t>
            </w:r>
          </w:p>
        </w:tc>
        <w:tc>
          <w:tcPr>
            <w:tcW w:w="1143" w:type="pct"/>
            <w:shd w:val="clear" w:color="auto" w:fill="auto"/>
            <w:vAlign w:val="center"/>
          </w:tcPr>
          <w:p w:rsidR="00454DFF" w:rsidRPr="00B65611" w:rsidRDefault="00454DFF" w:rsidP="00454DFF">
            <w:pPr>
              <w:spacing w:line="276" w:lineRule="auto"/>
              <w:jc w:val="both"/>
              <w:rPr>
                <w:rFonts w:ascii="Cambria" w:hAnsi="Cambria" w:cstheme="minorHAnsi"/>
                <w:sz w:val="20"/>
                <w:szCs w:val="20"/>
              </w:rPr>
            </w:pPr>
            <w:r w:rsidRPr="00B65611">
              <w:rPr>
                <w:rFonts w:ascii="Cambria" w:eastAsia="Calibri" w:hAnsi="Cambria" w:cstheme="minorHAnsi"/>
                <w:sz w:val="20"/>
                <w:szCs w:val="20"/>
                <w:lang w:val="es-MX" w:eastAsia="en-US"/>
              </w:rPr>
              <w:t>Operador de Compactadora</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454DFF" w:rsidRPr="00B65611" w:rsidRDefault="00D66788"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F16DC2" w:rsidP="00454DFF">
            <w:pPr>
              <w:spacing w:line="276" w:lineRule="auto"/>
              <w:jc w:val="center"/>
              <w:rPr>
                <w:rFonts w:ascii="Cambria" w:hAnsi="Cambria" w:cstheme="minorHAnsi"/>
                <w:sz w:val="20"/>
                <w:szCs w:val="20"/>
              </w:rPr>
            </w:pPr>
            <w:r w:rsidRPr="00B65611">
              <w:rPr>
                <w:rFonts w:ascii="Cambria" w:hAnsi="Cambria" w:cstheme="minorHAnsi"/>
                <w:sz w:val="20"/>
                <w:szCs w:val="20"/>
              </w:rPr>
              <w:lastRenderedPageBreak/>
              <w:t>1</w:t>
            </w:r>
            <w:r w:rsidR="00D66788">
              <w:rPr>
                <w:rFonts w:ascii="Cambria" w:hAnsi="Cambria" w:cstheme="minorHAnsi"/>
                <w:sz w:val="20"/>
                <w:szCs w:val="20"/>
              </w:rPr>
              <w:t>0</w:t>
            </w:r>
          </w:p>
        </w:tc>
        <w:tc>
          <w:tcPr>
            <w:tcW w:w="1143" w:type="pct"/>
            <w:shd w:val="clear" w:color="auto" w:fill="auto"/>
            <w:vAlign w:val="center"/>
          </w:tcPr>
          <w:p w:rsidR="00454DFF" w:rsidRPr="00B65611" w:rsidRDefault="00454DFF" w:rsidP="00454DFF">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Armador</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p>
        </w:tc>
        <w:tc>
          <w:tcPr>
            <w:tcW w:w="1137" w:type="pct"/>
            <w:vAlign w:val="center"/>
          </w:tcPr>
          <w:p w:rsidR="00454DFF" w:rsidRPr="00B65611" w:rsidRDefault="00D66788"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F16DC2" w:rsidP="00454DFF">
            <w:pPr>
              <w:spacing w:line="276" w:lineRule="auto"/>
              <w:jc w:val="center"/>
              <w:rPr>
                <w:rFonts w:ascii="Cambria" w:hAnsi="Cambria" w:cstheme="minorHAnsi"/>
                <w:sz w:val="20"/>
                <w:szCs w:val="20"/>
              </w:rPr>
            </w:pPr>
            <w:r w:rsidRPr="00B65611">
              <w:rPr>
                <w:rFonts w:ascii="Cambria" w:hAnsi="Cambria" w:cstheme="minorHAnsi"/>
                <w:sz w:val="20"/>
                <w:szCs w:val="20"/>
              </w:rPr>
              <w:t>1</w:t>
            </w:r>
            <w:r w:rsidR="00D66788">
              <w:rPr>
                <w:rFonts w:ascii="Cambria" w:hAnsi="Cambria" w:cstheme="minorHAnsi"/>
                <w:sz w:val="20"/>
                <w:szCs w:val="20"/>
              </w:rPr>
              <w:t>1</w:t>
            </w:r>
          </w:p>
        </w:tc>
        <w:tc>
          <w:tcPr>
            <w:tcW w:w="1143" w:type="pct"/>
            <w:shd w:val="clear" w:color="auto" w:fill="auto"/>
            <w:vAlign w:val="center"/>
          </w:tcPr>
          <w:p w:rsidR="00454DFF" w:rsidRPr="00B65611" w:rsidRDefault="00454DFF" w:rsidP="00454DFF">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Encofrador</w:t>
            </w:r>
          </w:p>
        </w:tc>
        <w:tc>
          <w:tcPr>
            <w:tcW w:w="1427" w:type="pct"/>
            <w:shd w:val="clear" w:color="auto" w:fill="auto"/>
          </w:tcPr>
          <w:p w:rsidR="00454DFF" w:rsidRPr="00B65611" w:rsidRDefault="00454DFF" w:rsidP="00454DFF">
            <w:pPr>
              <w:spacing w:line="276" w:lineRule="auto"/>
              <w:jc w:val="center"/>
              <w:rPr>
                <w:rFonts w:ascii="Cambria" w:hAnsi="Cambria" w:cstheme="minorHAnsi"/>
                <w:sz w:val="20"/>
                <w:szCs w:val="20"/>
              </w:rPr>
            </w:pPr>
          </w:p>
        </w:tc>
        <w:tc>
          <w:tcPr>
            <w:tcW w:w="1137" w:type="pct"/>
            <w:vAlign w:val="center"/>
          </w:tcPr>
          <w:p w:rsidR="00454DFF" w:rsidRPr="00B65611" w:rsidRDefault="00D66788"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D66788" w:rsidP="00F16DC2">
            <w:pPr>
              <w:spacing w:line="276" w:lineRule="auto"/>
              <w:jc w:val="center"/>
              <w:rPr>
                <w:rFonts w:ascii="Cambria" w:hAnsi="Cambria" w:cstheme="minorHAnsi"/>
                <w:sz w:val="20"/>
                <w:szCs w:val="20"/>
              </w:rPr>
            </w:pPr>
            <w:r>
              <w:rPr>
                <w:rFonts w:ascii="Cambria" w:hAnsi="Cambria" w:cstheme="minorHAnsi"/>
                <w:sz w:val="20"/>
                <w:szCs w:val="20"/>
              </w:rPr>
              <w:t>12</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Inspector de Soldadura</w:t>
            </w:r>
          </w:p>
        </w:tc>
        <w:tc>
          <w:tcPr>
            <w:tcW w:w="1427" w:type="pct"/>
            <w:shd w:val="clear" w:color="auto" w:fill="auto"/>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 xml:space="preserve">Personal certificado como inspector de soldadura nivel II AWS o equivalente </w:t>
            </w:r>
          </w:p>
        </w:tc>
        <w:tc>
          <w:tcPr>
            <w:tcW w:w="1137"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D66788" w:rsidP="00F16DC2">
            <w:pPr>
              <w:spacing w:line="276" w:lineRule="auto"/>
              <w:jc w:val="center"/>
              <w:rPr>
                <w:rFonts w:ascii="Cambria" w:hAnsi="Cambria" w:cstheme="minorHAnsi"/>
                <w:sz w:val="20"/>
                <w:szCs w:val="20"/>
              </w:rPr>
            </w:pPr>
            <w:r>
              <w:rPr>
                <w:rFonts w:ascii="Cambria" w:hAnsi="Cambria" w:cstheme="minorHAnsi"/>
                <w:sz w:val="20"/>
                <w:szCs w:val="20"/>
              </w:rPr>
              <w:t>13</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Inspector de radiografía</w:t>
            </w:r>
          </w:p>
        </w:tc>
        <w:tc>
          <w:tcPr>
            <w:tcW w:w="1427" w:type="pct"/>
            <w:shd w:val="clear" w:color="auto" w:fill="auto"/>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 xml:space="preserve">Persona certificada como inspector de nivel II ASNT o equivalente </w:t>
            </w:r>
          </w:p>
        </w:tc>
        <w:tc>
          <w:tcPr>
            <w:tcW w:w="1137"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D66788" w:rsidP="00F16DC2">
            <w:pPr>
              <w:spacing w:line="276" w:lineRule="auto"/>
              <w:jc w:val="center"/>
              <w:rPr>
                <w:rFonts w:ascii="Cambria" w:hAnsi="Cambria" w:cstheme="minorHAnsi"/>
                <w:sz w:val="20"/>
                <w:szCs w:val="20"/>
              </w:rPr>
            </w:pPr>
            <w:r>
              <w:rPr>
                <w:rFonts w:ascii="Cambria" w:hAnsi="Cambria" w:cstheme="minorHAnsi"/>
                <w:sz w:val="20"/>
                <w:szCs w:val="20"/>
              </w:rPr>
              <w:t>14</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Inspector en tintes penetrantes</w:t>
            </w:r>
          </w:p>
        </w:tc>
        <w:tc>
          <w:tcPr>
            <w:tcW w:w="1427" w:type="pct"/>
            <w:shd w:val="clear" w:color="auto" w:fill="auto"/>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 xml:space="preserve">Persona certificada como inspector de nivel II ASNT o equivalente </w:t>
            </w:r>
          </w:p>
        </w:tc>
        <w:tc>
          <w:tcPr>
            <w:tcW w:w="1137"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D66788" w:rsidP="00F16DC2">
            <w:pPr>
              <w:spacing w:line="276" w:lineRule="auto"/>
              <w:jc w:val="center"/>
              <w:rPr>
                <w:rFonts w:ascii="Cambria" w:hAnsi="Cambria" w:cstheme="minorHAnsi"/>
                <w:sz w:val="20"/>
                <w:szCs w:val="20"/>
              </w:rPr>
            </w:pPr>
            <w:r>
              <w:rPr>
                <w:rFonts w:ascii="Cambria" w:hAnsi="Cambria" w:cstheme="minorHAnsi"/>
                <w:sz w:val="20"/>
                <w:szCs w:val="20"/>
              </w:rPr>
              <w:t>15</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Técnico especializado en trabajos de revestimiento de tubería</w:t>
            </w:r>
          </w:p>
        </w:tc>
        <w:tc>
          <w:tcPr>
            <w:tcW w:w="1427" w:type="pct"/>
            <w:shd w:val="clear" w:color="auto" w:fill="auto"/>
          </w:tcPr>
          <w:p w:rsidR="00F16DC2" w:rsidRPr="00B65611" w:rsidRDefault="00F16DC2" w:rsidP="00F16DC2">
            <w:pPr>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según norma ASME B 31.8</w:t>
            </w:r>
          </w:p>
          <w:p w:rsidR="00F16DC2" w:rsidRPr="00B65611" w:rsidRDefault="00F16DC2" w:rsidP="00F16DC2">
            <w:pPr>
              <w:spacing w:line="276" w:lineRule="auto"/>
              <w:jc w:val="both"/>
              <w:rPr>
                <w:rFonts w:ascii="Cambria" w:eastAsia="Calibri" w:hAnsi="Cambria" w:cstheme="minorHAnsi"/>
                <w:sz w:val="20"/>
                <w:szCs w:val="20"/>
                <w:lang w:val="es-MX" w:eastAsia="en-US"/>
              </w:rPr>
            </w:pPr>
          </w:p>
        </w:tc>
        <w:tc>
          <w:tcPr>
            <w:tcW w:w="1137" w:type="pct"/>
            <w:vAlign w:val="center"/>
          </w:tcPr>
          <w:p w:rsidR="00F16DC2" w:rsidRPr="00B65611" w:rsidRDefault="00D66788" w:rsidP="00F16DC2">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D66788" w:rsidP="00F16DC2">
            <w:pPr>
              <w:spacing w:line="276" w:lineRule="auto"/>
              <w:jc w:val="center"/>
              <w:rPr>
                <w:rFonts w:ascii="Cambria" w:hAnsi="Cambria" w:cstheme="minorHAnsi"/>
                <w:sz w:val="20"/>
                <w:szCs w:val="20"/>
              </w:rPr>
            </w:pPr>
            <w:r>
              <w:rPr>
                <w:rFonts w:ascii="Cambria" w:hAnsi="Cambria" w:cstheme="minorHAnsi"/>
                <w:sz w:val="20"/>
                <w:szCs w:val="20"/>
              </w:rPr>
              <w:t>16</w:t>
            </w:r>
          </w:p>
        </w:tc>
        <w:tc>
          <w:tcPr>
            <w:tcW w:w="1143" w:type="pct"/>
            <w:shd w:val="clear" w:color="auto" w:fill="auto"/>
            <w:vAlign w:val="center"/>
          </w:tcPr>
          <w:p w:rsidR="00F16DC2" w:rsidRPr="00B65611" w:rsidRDefault="00F16DC2" w:rsidP="00F16DC2">
            <w:pPr>
              <w:spacing w:line="276" w:lineRule="auto"/>
              <w:jc w:val="both"/>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Cañista</w:t>
            </w:r>
          </w:p>
        </w:tc>
        <w:tc>
          <w:tcPr>
            <w:tcW w:w="1427" w:type="pct"/>
            <w:shd w:val="clear" w:color="auto" w:fill="auto"/>
          </w:tcPr>
          <w:p w:rsidR="00F16DC2" w:rsidRPr="00B65611" w:rsidRDefault="00F16DC2" w:rsidP="00F16DC2">
            <w:pPr>
              <w:jc w:val="center"/>
              <w:rPr>
                <w:rFonts w:ascii="Cambria" w:eastAsia="Calibri" w:hAnsi="Cambria" w:cstheme="minorHAnsi"/>
                <w:sz w:val="20"/>
                <w:szCs w:val="20"/>
                <w:lang w:val="es-MX" w:eastAsia="en-US"/>
              </w:rPr>
            </w:pPr>
            <w:r w:rsidRPr="00B65611">
              <w:rPr>
                <w:rFonts w:ascii="Cambria" w:eastAsia="Calibri" w:hAnsi="Cambria" w:cstheme="minorHAnsi"/>
                <w:sz w:val="20"/>
                <w:szCs w:val="20"/>
                <w:lang w:val="es-MX" w:eastAsia="en-US"/>
              </w:rPr>
              <w:t>-</w:t>
            </w:r>
          </w:p>
        </w:tc>
        <w:tc>
          <w:tcPr>
            <w:tcW w:w="1137" w:type="pct"/>
            <w:vAlign w:val="center"/>
          </w:tcPr>
          <w:p w:rsidR="00F16DC2" w:rsidRPr="00B65611" w:rsidRDefault="00F16DC2" w:rsidP="00F16DC2">
            <w:pPr>
              <w:spacing w:line="276" w:lineRule="auto"/>
              <w:jc w:val="center"/>
              <w:rPr>
                <w:rFonts w:ascii="Cambria" w:hAnsi="Cambria" w:cstheme="minorHAnsi"/>
                <w:sz w:val="20"/>
                <w:szCs w:val="20"/>
              </w:rPr>
            </w:pPr>
          </w:p>
          <w:p w:rsidR="00F16DC2" w:rsidRPr="00B65611" w:rsidRDefault="00D66788" w:rsidP="00F16DC2">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D66788" w:rsidP="00F16DC2">
            <w:pPr>
              <w:spacing w:line="276" w:lineRule="auto"/>
              <w:jc w:val="center"/>
              <w:rPr>
                <w:rFonts w:ascii="Cambria" w:hAnsi="Cambria" w:cstheme="minorHAnsi"/>
                <w:sz w:val="20"/>
                <w:szCs w:val="20"/>
              </w:rPr>
            </w:pPr>
            <w:r>
              <w:rPr>
                <w:rFonts w:ascii="Cambria" w:hAnsi="Cambria" w:cstheme="minorHAnsi"/>
                <w:sz w:val="20"/>
                <w:szCs w:val="20"/>
              </w:rPr>
              <w:t>17</w:t>
            </w:r>
          </w:p>
        </w:tc>
        <w:tc>
          <w:tcPr>
            <w:tcW w:w="1143" w:type="pct"/>
            <w:shd w:val="clear" w:color="auto" w:fill="auto"/>
            <w:vAlign w:val="center"/>
          </w:tcPr>
          <w:p w:rsidR="00F16DC2" w:rsidRPr="00B65611" w:rsidRDefault="00F16DC2" w:rsidP="00F16DC2">
            <w:pPr>
              <w:spacing w:line="276" w:lineRule="auto"/>
              <w:jc w:val="both"/>
              <w:rPr>
                <w:rFonts w:ascii="Cambria" w:hAnsi="Cambria" w:cstheme="minorHAnsi"/>
                <w:sz w:val="20"/>
                <w:szCs w:val="20"/>
              </w:rPr>
            </w:pPr>
            <w:r w:rsidRPr="00B65611">
              <w:rPr>
                <w:rFonts w:ascii="Cambria" w:hAnsi="Cambria" w:cstheme="minorHAnsi"/>
                <w:sz w:val="20"/>
                <w:szCs w:val="20"/>
              </w:rPr>
              <w:t>Técnico especializado en pruebas hidráulicas</w:t>
            </w:r>
          </w:p>
        </w:tc>
        <w:tc>
          <w:tcPr>
            <w:tcW w:w="1427" w:type="pct"/>
            <w:shd w:val="clear" w:color="auto" w:fill="auto"/>
          </w:tcPr>
          <w:p w:rsidR="00F16DC2" w:rsidRPr="00B65611" w:rsidRDefault="00F16DC2" w:rsidP="00F16DC2">
            <w:pPr>
              <w:spacing w:line="276" w:lineRule="auto"/>
              <w:jc w:val="both"/>
              <w:rPr>
                <w:rFonts w:ascii="Cambria" w:hAnsi="Cambria" w:cstheme="minorHAnsi"/>
                <w:sz w:val="20"/>
                <w:szCs w:val="20"/>
              </w:rPr>
            </w:pPr>
            <w:r w:rsidRPr="00B65611">
              <w:rPr>
                <w:rFonts w:ascii="Cambria" w:hAnsi="Cambria" w:cstheme="minorHAnsi"/>
                <w:sz w:val="20"/>
                <w:szCs w:val="20"/>
              </w:rPr>
              <w:t>Profesional y/o técnico especializado en el manejo de instrumentos y la ejecución de pruebas hidrostáticas</w:t>
            </w:r>
          </w:p>
        </w:tc>
        <w:tc>
          <w:tcPr>
            <w:tcW w:w="1137"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F16DC2"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B65611" w:rsidRPr="00B65611" w:rsidTr="00F16DC2">
        <w:trPr>
          <w:trHeight w:val="45"/>
          <w:jc w:val="center"/>
        </w:trPr>
        <w:tc>
          <w:tcPr>
            <w:tcW w:w="157" w:type="pct"/>
            <w:shd w:val="clear" w:color="auto" w:fill="auto"/>
            <w:tcMar>
              <w:left w:w="0" w:type="dxa"/>
              <w:right w:w="0" w:type="dxa"/>
            </w:tcMar>
            <w:vAlign w:val="center"/>
          </w:tcPr>
          <w:p w:rsidR="00B65611" w:rsidRPr="00B65611" w:rsidRDefault="00D66788" w:rsidP="00B65611">
            <w:pPr>
              <w:spacing w:line="276" w:lineRule="auto"/>
              <w:jc w:val="center"/>
              <w:rPr>
                <w:rFonts w:ascii="Cambria" w:hAnsi="Cambria" w:cstheme="minorHAnsi"/>
                <w:sz w:val="20"/>
                <w:szCs w:val="20"/>
              </w:rPr>
            </w:pPr>
            <w:r>
              <w:rPr>
                <w:rFonts w:ascii="Cambria" w:hAnsi="Cambria" w:cstheme="minorHAnsi"/>
                <w:sz w:val="20"/>
                <w:szCs w:val="20"/>
              </w:rPr>
              <w:t>18</w:t>
            </w:r>
          </w:p>
        </w:tc>
        <w:tc>
          <w:tcPr>
            <w:tcW w:w="1143" w:type="pct"/>
            <w:shd w:val="clear" w:color="auto" w:fill="auto"/>
            <w:vAlign w:val="center"/>
          </w:tcPr>
          <w:p w:rsidR="00B65611" w:rsidRPr="00B65611" w:rsidRDefault="00B65611" w:rsidP="00B65611">
            <w:pPr>
              <w:spacing w:line="276" w:lineRule="auto"/>
              <w:jc w:val="both"/>
              <w:rPr>
                <w:rFonts w:ascii="Cambria" w:hAnsi="Cambria" w:cstheme="minorHAnsi"/>
                <w:sz w:val="20"/>
                <w:szCs w:val="20"/>
              </w:rPr>
            </w:pPr>
            <w:r w:rsidRPr="00B65611">
              <w:rPr>
                <w:rFonts w:ascii="Cambria" w:hAnsi="Cambria" w:cstheme="minorHAnsi"/>
                <w:sz w:val="20"/>
                <w:szCs w:val="20"/>
              </w:rPr>
              <w:t>Técnico especializado en protección catódica</w:t>
            </w:r>
          </w:p>
        </w:tc>
        <w:tc>
          <w:tcPr>
            <w:tcW w:w="1427" w:type="pct"/>
            <w:shd w:val="clear" w:color="auto" w:fill="auto"/>
          </w:tcPr>
          <w:p w:rsidR="00B65611" w:rsidRPr="00B65611" w:rsidRDefault="00B65611" w:rsidP="00B65611">
            <w:pPr>
              <w:spacing w:line="276" w:lineRule="auto"/>
              <w:jc w:val="both"/>
              <w:rPr>
                <w:rFonts w:ascii="Cambria" w:hAnsi="Cambria" w:cstheme="minorHAnsi"/>
                <w:sz w:val="20"/>
                <w:szCs w:val="20"/>
              </w:rPr>
            </w:pPr>
            <w:r w:rsidRPr="00B65611">
              <w:rPr>
                <w:rFonts w:ascii="Cambria" w:hAnsi="Cambria" w:cstheme="minorHAnsi"/>
                <w:sz w:val="20"/>
                <w:szCs w:val="20"/>
              </w:rPr>
              <w:t>Profesional y/o técnico especializado en la implementación de protección catódica</w:t>
            </w:r>
          </w:p>
        </w:tc>
        <w:tc>
          <w:tcPr>
            <w:tcW w:w="1137" w:type="pct"/>
            <w:vAlign w:val="center"/>
          </w:tcPr>
          <w:p w:rsidR="00B65611" w:rsidRPr="00B65611" w:rsidRDefault="00B65611" w:rsidP="00B65611">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B65611" w:rsidRPr="00B65611" w:rsidRDefault="00B65611" w:rsidP="00B65611">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D66788" w:rsidP="00F16DC2">
            <w:pPr>
              <w:spacing w:line="276" w:lineRule="auto"/>
              <w:jc w:val="center"/>
              <w:rPr>
                <w:rFonts w:ascii="Cambria" w:hAnsi="Cambria" w:cstheme="minorHAnsi"/>
                <w:sz w:val="20"/>
                <w:szCs w:val="20"/>
              </w:rPr>
            </w:pPr>
            <w:r>
              <w:rPr>
                <w:rFonts w:ascii="Cambria" w:hAnsi="Cambria" w:cstheme="minorHAnsi"/>
                <w:sz w:val="20"/>
                <w:szCs w:val="20"/>
              </w:rPr>
              <w:t>19</w:t>
            </w:r>
          </w:p>
        </w:tc>
        <w:tc>
          <w:tcPr>
            <w:tcW w:w="1143" w:type="pct"/>
            <w:shd w:val="clear" w:color="auto" w:fill="auto"/>
            <w:vAlign w:val="center"/>
          </w:tcPr>
          <w:p w:rsidR="00F16DC2" w:rsidRPr="00B65611" w:rsidRDefault="00B65611" w:rsidP="00F16DC2">
            <w:pPr>
              <w:spacing w:line="276" w:lineRule="auto"/>
              <w:jc w:val="both"/>
              <w:rPr>
                <w:rFonts w:ascii="Cambria" w:hAnsi="Cambria" w:cstheme="minorHAnsi"/>
                <w:sz w:val="20"/>
                <w:szCs w:val="20"/>
              </w:rPr>
            </w:pPr>
            <w:r w:rsidRPr="00B65611">
              <w:rPr>
                <w:rFonts w:ascii="Cambria" w:hAnsi="Cambria" w:cstheme="minorHAnsi"/>
                <w:sz w:val="20"/>
                <w:szCs w:val="20"/>
              </w:rPr>
              <w:t>Instrumentista</w:t>
            </w:r>
          </w:p>
        </w:tc>
        <w:tc>
          <w:tcPr>
            <w:tcW w:w="1427" w:type="pct"/>
            <w:shd w:val="clear" w:color="auto" w:fill="auto"/>
          </w:tcPr>
          <w:p w:rsidR="00F16DC2" w:rsidRPr="00B65611" w:rsidRDefault="00B65611" w:rsidP="00B65611">
            <w:pPr>
              <w:spacing w:line="276" w:lineRule="auto"/>
              <w:jc w:val="center"/>
              <w:rPr>
                <w:rFonts w:ascii="Cambria" w:hAnsi="Cambria" w:cstheme="minorHAnsi"/>
                <w:sz w:val="20"/>
                <w:szCs w:val="20"/>
              </w:rPr>
            </w:pPr>
            <w:r w:rsidRPr="00B65611">
              <w:rPr>
                <w:rFonts w:ascii="Cambria" w:hAnsi="Cambria" w:cstheme="minorHAnsi"/>
                <w:sz w:val="20"/>
                <w:szCs w:val="20"/>
              </w:rPr>
              <w:t>-</w:t>
            </w:r>
          </w:p>
        </w:tc>
        <w:tc>
          <w:tcPr>
            <w:tcW w:w="1137" w:type="pct"/>
            <w:vAlign w:val="center"/>
          </w:tcPr>
          <w:p w:rsidR="00F16DC2" w:rsidRPr="00B65611" w:rsidRDefault="00B65611" w:rsidP="00F16DC2">
            <w:pPr>
              <w:spacing w:line="276" w:lineRule="auto"/>
              <w:jc w:val="center"/>
              <w:rPr>
                <w:rFonts w:ascii="Cambria" w:hAnsi="Cambria" w:cstheme="minorHAnsi"/>
                <w:sz w:val="20"/>
                <w:szCs w:val="20"/>
              </w:rPr>
            </w:pPr>
            <w:r w:rsidRPr="00B65611">
              <w:rPr>
                <w:rFonts w:ascii="Cambria" w:hAnsi="Cambria" w:cstheme="minorHAnsi"/>
                <w:sz w:val="20"/>
                <w:szCs w:val="20"/>
              </w:rPr>
              <w:t>1</w:t>
            </w:r>
          </w:p>
        </w:tc>
        <w:tc>
          <w:tcPr>
            <w:tcW w:w="1136" w:type="pct"/>
            <w:vAlign w:val="center"/>
          </w:tcPr>
          <w:p w:rsidR="00F16DC2" w:rsidRPr="00B65611" w:rsidRDefault="00B65611" w:rsidP="00F16DC2">
            <w:pPr>
              <w:spacing w:line="276" w:lineRule="auto"/>
              <w:jc w:val="center"/>
              <w:rPr>
                <w:rFonts w:ascii="Cambria" w:hAnsi="Cambria" w:cstheme="minorHAnsi"/>
                <w:sz w:val="20"/>
                <w:szCs w:val="20"/>
              </w:rPr>
            </w:pPr>
            <w:r w:rsidRPr="00B65611">
              <w:rPr>
                <w:rFonts w:ascii="Cambria" w:hAnsi="Cambria" w:cstheme="minorHAnsi"/>
                <w:sz w:val="20"/>
                <w:szCs w:val="20"/>
              </w:rPr>
              <w:t>Para toda la obra</w:t>
            </w:r>
          </w:p>
        </w:tc>
      </w:tr>
      <w:tr w:rsidR="00F16DC2" w:rsidRPr="00B65611" w:rsidTr="00F16DC2">
        <w:trPr>
          <w:trHeight w:val="45"/>
          <w:jc w:val="center"/>
        </w:trPr>
        <w:tc>
          <w:tcPr>
            <w:tcW w:w="157" w:type="pct"/>
            <w:shd w:val="clear" w:color="auto" w:fill="auto"/>
            <w:tcMar>
              <w:left w:w="0" w:type="dxa"/>
              <w:right w:w="0" w:type="dxa"/>
            </w:tcMar>
            <w:vAlign w:val="center"/>
          </w:tcPr>
          <w:p w:rsidR="00F16DC2" w:rsidRPr="00B65611" w:rsidRDefault="00D66788" w:rsidP="00F16DC2">
            <w:pPr>
              <w:spacing w:line="276" w:lineRule="auto"/>
              <w:jc w:val="center"/>
              <w:rPr>
                <w:rFonts w:ascii="Cambria" w:hAnsi="Cambria" w:cstheme="minorHAnsi"/>
                <w:sz w:val="20"/>
                <w:szCs w:val="20"/>
              </w:rPr>
            </w:pPr>
            <w:r>
              <w:rPr>
                <w:rFonts w:ascii="Cambria" w:hAnsi="Cambria" w:cstheme="minorHAnsi"/>
                <w:sz w:val="20"/>
                <w:szCs w:val="20"/>
              </w:rPr>
              <w:t>20</w:t>
            </w:r>
          </w:p>
        </w:tc>
        <w:tc>
          <w:tcPr>
            <w:tcW w:w="1143" w:type="pct"/>
            <w:shd w:val="clear" w:color="auto" w:fill="auto"/>
            <w:vAlign w:val="center"/>
          </w:tcPr>
          <w:p w:rsidR="00F16DC2" w:rsidRPr="00B65611" w:rsidRDefault="00B65611" w:rsidP="00F16DC2">
            <w:pPr>
              <w:spacing w:line="276" w:lineRule="auto"/>
              <w:jc w:val="both"/>
              <w:rPr>
                <w:rFonts w:ascii="Cambria" w:hAnsi="Cambria" w:cstheme="minorHAnsi"/>
                <w:sz w:val="20"/>
                <w:szCs w:val="20"/>
              </w:rPr>
            </w:pPr>
            <w:r w:rsidRPr="00B65611">
              <w:rPr>
                <w:rFonts w:ascii="Cambria" w:hAnsi="Cambria" w:cstheme="minorHAnsi"/>
                <w:sz w:val="20"/>
                <w:szCs w:val="20"/>
              </w:rPr>
              <w:t>Responsable de obras civiles</w:t>
            </w:r>
          </w:p>
        </w:tc>
        <w:tc>
          <w:tcPr>
            <w:tcW w:w="1427" w:type="pct"/>
            <w:shd w:val="clear" w:color="auto" w:fill="auto"/>
          </w:tcPr>
          <w:p w:rsidR="00F16DC2" w:rsidRPr="00B65611" w:rsidRDefault="00B65611" w:rsidP="00F16DC2">
            <w:pPr>
              <w:spacing w:line="276" w:lineRule="auto"/>
              <w:jc w:val="both"/>
              <w:rPr>
                <w:rFonts w:ascii="Cambria" w:hAnsi="Cambria" w:cstheme="minorHAnsi"/>
                <w:sz w:val="20"/>
                <w:szCs w:val="20"/>
              </w:rPr>
            </w:pPr>
            <w:r w:rsidRPr="00B65611">
              <w:rPr>
                <w:rFonts w:ascii="Cambria" w:hAnsi="Cambria" w:cstheme="minorHAnsi"/>
                <w:sz w:val="20"/>
                <w:szCs w:val="20"/>
                <w:lang w:eastAsia="es-BO"/>
              </w:rPr>
              <w:t>I</w:t>
            </w:r>
            <w:proofErr w:type="spellStart"/>
            <w:r w:rsidRPr="00B65611">
              <w:rPr>
                <w:rFonts w:ascii="Cambria" w:hAnsi="Cambria" w:cstheme="minorHAnsi"/>
                <w:sz w:val="20"/>
                <w:szCs w:val="20"/>
                <w:lang w:val="es-BO" w:eastAsia="es-BO"/>
              </w:rPr>
              <w:t>ngeniero</w:t>
            </w:r>
            <w:proofErr w:type="spellEnd"/>
            <w:r w:rsidRPr="00B65611">
              <w:rPr>
                <w:rFonts w:ascii="Cambria" w:hAnsi="Cambria" w:cstheme="minorHAnsi"/>
                <w:sz w:val="20"/>
                <w:szCs w:val="20"/>
                <w:lang w:val="es-BO" w:eastAsia="es-BO"/>
              </w:rPr>
              <w:t xml:space="preserve"> civil,  profesional en ramas afines de la construcción (licenciado en construcciones civiles, ingeniero en construcciones, arquitecto con mención en estructuras, mecánica de suelos) con título en provisión nacional</w:t>
            </w:r>
          </w:p>
        </w:tc>
        <w:tc>
          <w:tcPr>
            <w:tcW w:w="1137" w:type="pct"/>
            <w:vAlign w:val="center"/>
          </w:tcPr>
          <w:p w:rsidR="00F16DC2" w:rsidRPr="00B65611" w:rsidRDefault="00D66788" w:rsidP="00F16DC2">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vAlign w:val="center"/>
          </w:tcPr>
          <w:p w:rsidR="00F16DC2" w:rsidRPr="00B65611" w:rsidRDefault="00B65611" w:rsidP="00F16DC2">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B65611" w:rsidRPr="00B65611" w:rsidTr="00F16DC2">
        <w:trPr>
          <w:trHeight w:val="45"/>
          <w:jc w:val="center"/>
        </w:trPr>
        <w:tc>
          <w:tcPr>
            <w:tcW w:w="157" w:type="pct"/>
            <w:shd w:val="clear" w:color="auto" w:fill="auto"/>
            <w:tcMar>
              <w:left w:w="0" w:type="dxa"/>
              <w:right w:w="0" w:type="dxa"/>
            </w:tcMar>
            <w:vAlign w:val="center"/>
          </w:tcPr>
          <w:p w:rsidR="00B65611" w:rsidRPr="00B65611" w:rsidRDefault="00B65611" w:rsidP="00F16DC2">
            <w:pPr>
              <w:spacing w:line="276" w:lineRule="auto"/>
              <w:jc w:val="center"/>
              <w:rPr>
                <w:rFonts w:ascii="Cambria" w:hAnsi="Cambria" w:cstheme="minorHAnsi"/>
                <w:sz w:val="20"/>
                <w:szCs w:val="20"/>
              </w:rPr>
            </w:pPr>
            <w:r>
              <w:rPr>
                <w:rFonts w:ascii="Cambria" w:hAnsi="Cambria" w:cstheme="minorHAnsi"/>
                <w:sz w:val="20"/>
                <w:szCs w:val="20"/>
              </w:rPr>
              <w:t>21</w:t>
            </w:r>
          </w:p>
        </w:tc>
        <w:tc>
          <w:tcPr>
            <w:tcW w:w="1143" w:type="pct"/>
            <w:shd w:val="clear" w:color="auto" w:fill="auto"/>
            <w:vAlign w:val="center"/>
          </w:tcPr>
          <w:p w:rsidR="00B65611" w:rsidRPr="00B65611" w:rsidRDefault="00B65611" w:rsidP="00F16DC2">
            <w:pPr>
              <w:spacing w:line="276" w:lineRule="auto"/>
              <w:jc w:val="both"/>
              <w:rPr>
                <w:rFonts w:ascii="Cambria" w:hAnsi="Cambria" w:cstheme="minorHAnsi"/>
                <w:sz w:val="20"/>
                <w:szCs w:val="20"/>
              </w:rPr>
            </w:pPr>
            <w:r>
              <w:rPr>
                <w:rFonts w:ascii="Cambria" w:hAnsi="Cambria" w:cstheme="minorHAnsi"/>
                <w:sz w:val="20"/>
                <w:szCs w:val="20"/>
              </w:rPr>
              <w:t>Supervisor o Coordinador SMS</w:t>
            </w:r>
          </w:p>
        </w:tc>
        <w:tc>
          <w:tcPr>
            <w:tcW w:w="1427" w:type="pct"/>
            <w:shd w:val="clear" w:color="auto" w:fill="auto"/>
          </w:tcPr>
          <w:p w:rsidR="00B65611" w:rsidRPr="00B65611" w:rsidRDefault="00B65611" w:rsidP="00F16DC2">
            <w:pPr>
              <w:spacing w:line="276" w:lineRule="auto"/>
              <w:jc w:val="both"/>
              <w:rPr>
                <w:rFonts w:ascii="Cambria" w:hAnsi="Cambria" w:cstheme="minorHAnsi"/>
                <w:sz w:val="20"/>
                <w:szCs w:val="20"/>
                <w:lang w:eastAsia="es-BO"/>
              </w:rPr>
            </w:pPr>
            <w:r>
              <w:rPr>
                <w:rFonts w:ascii="Cambria" w:hAnsi="Cambria" w:cstheme="minorHAnsi"/>
                <w:sz w:val="20"/>
                <w:szCs w:val="20"/>
                <w:lang w:eastAsia="es-BO"/>
              </w:rPr>
              <w:t>Profesional a nivel licenciatura en ingeniería</w:t>
            </w:r>
            <w:r w:rsidR="005956D1">
              <w:rPr>
                <w:rFonts w:ascii="Cambria" w:hAnsi="Cambria" w:cstheme="minorHAnsi"/>
                <w:sz w:val="20"/>
                <w:szCs w:val="20"/>
                <w:lang w:eastAsia="es-BO"/>
              </w:rPr>
              <w:t xml:space="preserve"> con formación en </w:t>
            </w:r>
            <w:r w:rsidR="005956D1" w:rsidRPr="005956D1">
              <w:rPr>
                <w:rFonts w:ascii="Cambria" w:hAnsi="Cambria" w:cstheme="minorHAnsi"/>
                <w:sz w:val="20"/>
                <w:szCs w:val="20"/>
                <w:lang w:eastAsia="es-BO"/>
              </w:rPr>
              <w:t xml:space="preserve">Seguridad </w:t>
            </w:r>
            <w:r w:rsidR="005956D1" w:rsidRPr="005956D1">
              <w:rPr>
                <w:rFonts w:ascii="Cambria" w:hAnsi="Cambria" w:cstheme="minorHAnsi"/>
                <w:sz w:val="20"/>
                <w:szCs w:val="20"/>
                <w:lang w:eastAsia="es-BO"/>
              </w:rPr>
              <w:lastRenderedPageBreak/>
              <w:t>Industrial, Salud Ocupacional &amp; Medio Ambiente</w:t>
            </w:r>
            <w:r w:rsidR="005956D1">
              <w:rPr>
                <w:rFonts w:ascii="Cambria" w:hAnsi="Cambria" w:cstheme="minorHAnsi"/>
                <w:sz w:val="20"/>
                <w:szCs w:val="20"/>
                <w:lang w:eastAsia="es-BO"/>
              </w:rPr>
              <w:t xml:space="preserve"> y </w:t>
            </w:r>
            <w:r w:rsidR="005956D1" w:rsidRPr="005956D1">
              <w:rPr>
                <w:rFonts w:ascii="Cambria" w:hAnsi="Cambria" w:cstheme="minorHAnsi"/>
                <w:sz w:val="20"/>
                <w:szCs w:val="20"/>
                <w:lang w:eastAsia="es-BO"/>
              </w:rPr>
              <w:t>Cursos relacionados con “Sistemas de Gestión  de Seguridad, Salud Ocupacional y Medio Ambiente” (OHSAS 18001 - ISO 14001).</w:t>
            </w:r>
          </w:p>
        </w:tc>
        <w:tc>
          <w:tcPr>
            <w:tcW w:w="1137" w:type="pct"/>
            <w:vAlign w:val="center"/>
          </w:tcPr>
          <w:p w:rsidR="00B65611" w:rsidRDefault="00B65611" w:rsidP="00F16DC2">
            <w:pPr>
              <w:spacing w:line="276" w:lineRule="auto"/>
              <w:jc w:val="center"/>
              <w:rPr>
                <w:rFonts w:ascii="Cambria" w:hAnsi="Cambria" w:cstheme="minorHAnsi"/>
                <w:sz w:val="20"/>
                <w:szCs w:val="20"/>
              </w:rPr>
            </w:pPr>
            <w:r>
              <w:rPr>
                <w:rFonts w:ascii="Cambria" w:hAnsi="Cambria" w:cstheme="minorHAnsi"/>
                <w:sz w:val="20"/>
                <w:szCs w:val="20"/>
              </w:rPr>
              <w:lastRenderedPageBreak/>
              <w:t>1</w:t>
            </w:r>
          </w:p>
        </w:tc>
        <w:tc>
          <w:tcPr>
            <w:tcW w:w="1136" w:type="pct"/>
            <w:vAlign w:val="center"/>
          </w:tcPr>
          <w:p w:rsidR="00B65611" w:rsidRDefault="00B65611" w:rsidP="00F16DC2">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B65611" w:rsidTr="00454DFF">
        <w:trPr>
          <w:trHeight w:val="45"/>
          <w:jc w:val="center"/>
        </w:trPr>
        <w:tc>
          <w:tcPr>
            <w:tcW w:w="157" w:type="pct"/>
            <w:shd w:val="clear" w:color="auto" w:fill="auto"/>
            <w:tcMar>
              <w:left w:w="0" w:type="dxa"/>
              <w:right w:w="0" w:type="dxa"/>
            </w:tcMar>
            <w:vAlign w:val="center"/>
          </w:tcPr>
          <w:p w:rsidR="00454DFF" w:rsidRPr="00B65611" w:rsidRDefault="00D66788" w:rsidP="00C76B4E">
            <w:pPr>
              <w:spacing w:line="276" w:lineRule="auto"/>
              <w:jc w:val="center"/>
              <w:rPr>
                <w:rFonts w:ascii="Cambria" w:hAnsi="Cambria" w:cstheme="minorHAnsi"/>
                <w:sz w:val="20"/>
                <w:szCs w:val="20"/>
              </w:rPr>
            </w:pPr>
            <w:r>
              <w:rPr>
                <w:rFonts w:ascii="Cambria" w:hAnsi="Cambria" w:cstheme="minorHAnsi"/>
                <w:sz w:val="20"/>
                <w:szCs w:val="20"/>
              </w:rPr>
              <w:lastRenderedPageBreak/>
              <w:t>22</w:t>
            </w:r>
          </w:p>
        </w:tc>
        <w:tc>
          <w:tcPr>
            <w:tcW w:w="1143" w:type="pct"/>
            <w:shd w:val="clear" w:color="auto" w:fill="auto"/>
            <w:vAlign w:val="center"/>
          </w:tcPr>
          <w:p w:rsidR="00454DFF" w:rsidRPr="00B65611" w:rsidRDefault="00454DFF" w:rsidP="00C76B4E">
            <w:pPr>
              <w:spacing w:line="276" w:lineRule="auto"/>
              <w:jc w:val="both"/>
              <w:rPr>
                <w:rFonts w:ascii="Cambria" w:hAnsi="Cambria" w:cstheme="minorHAnsi"/>
                <w:sz w:val="20"/>
                <w:szCs w:val="20"/>
              </w:rPr>
            </w:pPr>
            <w:r w:rsidRPr="00B65611">
              <w:rPr>
                <w:rFonts w:ascii="Cambria" w:hAnsi="Cambria" w:cstheme="minorHAnsi"/>
                <w:sz w:val="20"/>
                <w:szCs w:val="20"/>
              </w:rPr>
              <w:t>Monitor SMS</w:t>
            </w:r>
          </w:p>
        </w:tc>
        <w:tc>
          <w:tcPr>
            <w:tcW w:w="1427" w:type="pct"/>
            <w:shd w:val="clear" w:color="auto" w:fill="auto"/>
          </w:tcPr>
          <w:p w:rsidR="00454DFF" w:rsidRPr="00B65611" w:rsidRDefault="00454DFF" w:rsidP="00454DFF">
            <w:pPr>
              <w:jc w:val="both"/>
              <w:rPr>
                <w:rFonts w:ascii="Cambria" w:hAnsi="Cambria" w:cs="Calibri"/>
                <w:sz w:val="20"/>
                <w:szCs w:val="20"/>
              </w:rPr>
            </w:pPr>
            <w:r w:rsidRPr="00B65611">
              <w:rPr>
                <w:rFonts w:ascii="Cambria" w:hAnsi="Cambria" w:cs="Calibri"/>
                <w:sz w:val="20"/>
                <w:szCs w:val="20"/>
              </w:rPr>
              <w:t>Profesional a nivel licenciatura en ingeniería o técnico del área industrial (mecánico, eléctrico, SMS o similares)</w:t>
            </w:r>
            <w:r w:rsidR="005956D1">
              <w:rPr>
                <w:rFonts w:ascii="Cambria" w:hAnsi="Cambria" w:cs="Calibri"/>
                <w:sz w:val="20"/>
                <w:szCs w:val="20"/>
              </w:rPr>
              <w:t xml:space="preserve"> </w:t>
            </w:r>
            <w:r w:rsidR="005956D1">
              <w:rPr>
                <w:rFonts w:ascii="Cambria" w:hAnsi="Cambria" w:cstheme="minorHAnsi"/>
                <w:sz w:val="20"/>
                <w:szCs w:val="20"/>
                <w:lang w:eastAsia="es-BO"/>
              </w:rPr>
              <w:t xml:space="preserve">con formación en </w:t>
            </w:r>
            <w:r w:rsidR="005956D1" w:rsidRPr="005956D1">
              <w:rPr>
                <w:rFonts w:ascii="Cambria" w:hAnsi="Cambria" w:cstheme="minorHAnsi"/>
                <w:sz w:val="20"/>
                <w:szCs w:val="20"/>
                <w:lang w:eastAsia="es-BO"/>
              </w:rPr>
              <w:t>Seguridad Industrial, Salud Ocupacional &amp; Medio Ambiente</w:t>
            </w:r>
            <w:r w:rsidR="005956D1">
              <w:rPr>
                <w:rFonts w:ascii="Cambria" w:hAnsi="Cambria" w:cstheme="minorHAnsi"/>
                <w:sz w:val="20"/>
                <w:szCs w:val="20"/>
                <w:lang w:eastAsia="es-BO"/>
              </w:rPr>
              <w:t xml:space="preserve"> y </w:t>
            </w:r>
            <w:r w:rsidR="005956D1" w:rsidRPr="005956D1">
              <w:rPr>
                <w:rFonts w:ascii="Cambria" w:hAnsi="Cambria" w:cstheme="minorHAnsi"/>
                <w:sz w:val="20"/>
                <w:szCs w:val="20"/>
                <w:lang w:eastAsia="es-BO"/>
              </w:rPr>
              <w:t>Cursos relacionados con “Sistemas de Gestión  de Seguridad, Salud Ocupacional y Medio Ambiente” (OHSAS 18001 - ISO 14001)</w:t>
            </w:r>
          </w:p>
        </w:tc>
        <w:tc>
          <w:tcPr>
            <w:tcW w:w="1137" w:type="pct"/>
            <w:vAlign w:val="center"/>
          </w:tcPr>
          <w:p w:rsidR="00454DFF" w:rsidRPr="00B65611" w:rsidRDefault="00D66788" w:rsidP="00C76B4E">
            <w:pPr>
              <w:spacing w:line="276" w:lineRule="auto"/>
              <w:jc w:val="center"/>
              <w:rPr>
                <w:rFonts w:ascii="Cambria" w:hAnsi="Cambria" w:cstheme="minorHAnsi"/>
                <w:sz w:val="20"/>
                <w:szCs w:val="20"/>
              </w:rPr>
            </w:pPr>
            <w:r>
              <w:rPr>
                <w:rFonts w:ascii="Cambria" w:hAnsi="Cambria" w:cstheme="minorHAnsi"/>
                <w:sz w:val="20"/>
                <w:szCs w:val="20"/>
              </w:rPr>
              <w:t>2</w:t>
            </w:r>
          </w:p>
        </w:tc>
        <w:tc>
          <w:tcPr>
            <w:tcW w:w="1136" w:type="pct"/>
            <w:vAlign w:val="center"/>
          </w:tcPr>
          <w:p w:rsidR="00454DFF" w:rsidRPr="00B65611" w:rsidRDefault="00454DFF" w:rsidP="00454DFF">
            <w:pPr>
              <w:spacing w:line="276" w:lineRule="auto"/>
              <w:jc w:val="center"/>
              <w:rPr>
                <w:rFonts w:ascii="Cambria" w:hAnsi="Cambria" w:cstheme="minorHAnsi"/>
                <w:sz w:val="20"/>
                <w:szCs w:val="20"/>
              </w:rPr>
            </w:pPr>
            <w:r w:rsidRPr="00B65611">
              <w:rPr>
                <w:rFonts w:ascii="Cambria" w:hAnsi="Cambria" w:cstheme="minorHAnsi"/>
                <w:sz w:val="20"/>
                <w:szCs w:val="20"/>
              </w:rPr>
              <w:t>1 Por cada frente de trabajo</w:t>
            </w:r>
          </w:p>
        </w:tc>
      </w:tr>
    </w:tbl>
    <w:p w:rsidR="00B337E4" w:rsidRDefault="00B337E4" w:rsidP="00B337E4">
      <w:pPr>
        <w:pStyle w:val="Prrafodelista"/>
        <w:ind w:left="360"/>
        <w:jc w:val="both"/>
        <w:rPr>
          <w:rFonts w:ascii="Cambria" w:hAnsi="Cambria" w:cs="Verdana"/>
          <w:b/>
          <w:bCs/>
          <w:color w:val="000000"/>
          <w:sz w:val="22"/>
          <w:szCs w:val="22"/>
        </w:rPr>
      </w:pPr>
    </w:p>
    <w:p w:rsidR="00375D4D" w:rsidRDefault="00375D4D" w:rsidP="00B337E4">
      <w:pPr>
        <w:pStyle w:val="Prrafodelista"/>
        <w:ind w:left="360"/>
        <w:jc w:val="both"/>
        <w:rPr>
          <w:rFonts w:ascii="Cambria" w:hAnsi="Cambria" w:cs="Verdana"/>
          <w:b/>
          <w:bCs/>
          <w:color w:val="000000"/>
          <w:sz w:val="22"/>
          <w:szCs w:val="22"/>
        </w:rPr>
      </w:pPr>
    </w:p>
    <w:p w:rsidR="00383795" w:rsidRPr="00F64F72" w:rsidRDefault="00D52707" w:rsidP="005B5175">
      <w:pPr>
        <w:pStyle w:val="Prrafodelista"/>
        <w:numPr>
          <w:ilvl w:val="0"/>
          <w:numId w:val="1"/>
        </w:numPr>
        <w:jc w:val="both"/>
        <w:rPr>
          <w:rFonts w:ascii="Cambria" w:hAnsi="Cambria" w:cs="Verdana"/>
          <w:b/>
          <w:bCs/>
          <w:color w:val="000000"/>
          <w:sz w:val="22"/>
          <w:szCs w:val="22"/>
        </w:rPr>
      </w:pPr>
      <w:r w:rsidRPr="00F64F72">
        <w:rPr>
          <w:rFonts w:ascii="Cambria" w:hAnsi="Cambria" w:cs="Verdana"/>
          <w:b/>
          <w:bCs/>
          <w:color w:val="000000"/>
          <w:sz w:val="22"/>
          <w:szCs w:val="22"/>
        </w:rPr>
        <w:t>CONDICIONES REQUERIDAS</w:t>
      </w:r>
    </w:p>
    <w:p w:rsidR="005B5175" w:rsidRPr="00F64F72" w:rsidRDefault="005B5175" w:rsidP="005B5175">
      <w:pPr>
        <w:pStyle w:val="Prrafodelista"/>
        <w:ind w:left="360"/>
        <w:jc w:val="both"/>
        <w:rPr>
          <w:rFonts w:ascii="Cambria" w:hAnsi="Cambria" w:cs="Verdana"/>
          <w:b/>
          <w:bCs/>
          <w:color w:val="000000"/>
          <w:sz w:val="22"/>
          <w:szCs w:val="22"/>
        </w:rPr>
      </w:pPr>
    </w:p>
    <w:p w:rsidR="00D52707" w:rsidRPr="00F64F72" w:rsidRDefault="00D52707"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NORMATIVA APLICABLE AL PROCESO DE CONTRATACIÓN</w:t>
      </w:r>
    </w:p>
    <w:p w:rsidR="00D52707" w:rsidRPr="00F64F72" w:rsidRDefault="004C52F2" w:rsidP="00D52707">
      <w:pPr>
        <w:ind w:left="792"/>
        <w:jc w:val="both"/>
        <w:rPr>
          <w:rFonts w:ascii="Cambria" w:hAnsi="Cambria" w:cs="Verdana"/>
          <w:bCs/>
          <w:color w:val="000000"/>
          <w:sz w:val="22"/>
          <w:szCs w:val="22"/>
        </w:rPr>
      </w:pPr>
      <w:r w:rsidRPr="004C52F2">
        <w:rPr>
          <w:rFonts w:ascii="Cambria" w:hAnsi="Cambria" w:cs="Verdana"/>
          <w:bCs/>
          <w:color w:val="000000"/>
          <w:sz w:val="22"/>
          <w:szCs w:val="22"/>
          <w:lang w:val="es-BO"/>
        </w:rPr>
        <w:t xml:space="preserve">La normativa aplicable al presente proceso de contratación es el </w:t>
      </w:r>
      <w:r w:rsidR="00D52707" w:rsidRPr="00F64F72">
        <w:rPr>
          <w:rFonts w:ascii="Cambria" w:hAnsi="Cambria" w:cs="Verdana"/>
          <w:bCs/>
          <w:color w:val="000000"/>
          <w:sz w:val="22"/>
          <w:szCs w:val="22"/>
          <w:lang w:val="es-BO"/>
        </w:rPr>
        <w:t>Reglamento de Contrataciones Directas en el Marco del Decreto Supremo N° 29506</w:t>
      </w:r>
    </w:p>
    <w:p w:rsidR="00D52707" w:rsidRPr="00F64F72" w:rsidRDefault="00D52707" w:rsidP="00D52707">
      <w:pPr>
        <w:ind w:left="792"/>
        <w:jc w:val="both"/>
        <w:rPr>
          <w:rFonts w:ascii="Cambria" w:hAnsi="Cambria" w:cs="Verdana"/>
          <w:b/>
          <w:bCs/>
          <w:color w:val="000000"/>
          <w:sz w:val="22"/>
          <w:szCs w:val="22"/>
        </w:rPr>
      </w:pPr>
    </w:p>
    <w:p w:rsidR="00D52707" w:rsidRPr="00F64F72" w:rsidRDefault="00D52707"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PLAZO PARA LA EJECUCIÓN DE LA OBRA</w:t>
      </w:r>
    </w:p>
    <w:p w:rsidR="00D52707" w:rsidRPr="00F64F72" w:rsidRDefault="00D52707" w:rsidP="00D52707">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El plazo de ejecución se encuentra descrito en el siguiente cuadro, de acuerdo al tiempo establecido en días calendario; computables a partir de la emisión de la Orden de Proceder hasta la Entrega Provisional.</w:t>
      </w:r>
    </w:p>
    <w:p w:rsidR="00A827EA" w:rsidRPr="00F64F72" w:rsidRDefault="00A827EA" w:rsidP="00D52707">
      <w:pPr>
        <w:ind w:left="792"/>
        <w:jc w:val="both"/>
        <w:rPr>
          <w:rFonts w:ascii="Cambria" w:hAnsi="Cambria" w:cs="Verdana"/>
          <w:bCs/>
          <w:color w:val="000000"/>
          <w:sz w:val="22"/>
          <w:szCs w:val="22"/>
          <w:lang w:val="es-BO"/>
        </w:rPr>
      </w:pPr>
    </w:p>
    <w:tbl>
      <w:tblPr>
        <w:tblW w:w="3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7"/>
        <w:gridCol w:w="2249"/>
      </w:tblGrid>
      <w:tr w:rsidR="00AB41CC" w:rsidRPr="00A33B7F" w:rsidTr="00AB41CC">
        <w:trPr>
          <w:trHeight w:val="189"/>
          <w:jc w:val="center"/>
        </w:trPr>
        <w:tc>
          <w:tcPr>
            <w:tcW w:w="3437" w:type="pct"/>
            <w:shd w:val="clear" w:color="auto" w:fill="BFBFBF"/>
            <w:vAlign w:val="center"/>
          </w:tcPr>
          <w:p w:rsidR="00AB41CC" w:rsidRPr="00A33B7F" w:rsidRDefault="00910CA1" w:rsidP="00B47CAF">
            <w:pPr>
              <w:autoSpaceDE w:val="0"/>
              <w:autoSpaceDN w:val="0"/>
              <w:adjustRightInd w:val="0"/>
              <w:jc w:val="center"/>
              <w:rPr>
                <w:rFonts w:ascii="Cambria" w:eastAsia="Calibri" w:hAnsi="Cambria" w:cs="Calibri"/>
                <w:color w:val="000000"/>
                <w:sz w:val="22"/>
                <w:szCs w:val="22"/>
                <w:lang w:val="es-BO" w:eastAsia="en-US"/>
              </w:rPr>
            </w:pPr>
            <w:r w:rsidRPr="00A33B7F">
              <w:rPr>
                <w:rFonts w:ascii="Cambria" w:hAnsi="Cambria" w:cs="Calibri"/>
                <w:b/>
                <w:bCs/>
                <w:color w:val="000000"/>
                <w:sz w:val="22"/>
                <w:szCs w:val="22"/>
              </w:rPr>
              <w:t>DESCRIPCIÓN DEL OBJETO DE CONTRATACIÓN</w:t>
            </w:r>
            <w:r w:rsidRPr="00A33B7F">
              <w:rPr>
                <w:rFonts w:ascii="Cambria" w:hAnsi="Cambria" w:cs="Calibri"/>
                <w:b/>
                <w:bCs/>
                <w:color w:val="000000"/>
                <w:sz w:val="22"/>
                <w:szCs w:val="22"/>
                <w:lang w:val="es-BO"/>
              </w:rPr>
              <w:t xml:space="preserve"> </w:t>
            </w:r>
          </w:p>
        </w:tc>
        <w:tc>
          <w:tcPr>
            <w:tcW w:w="1563" w:type="pct"/>
            <w:shd w:val="clear" w:color="auto" w:fill="BFBFBF"/>
            <w:vAlign w:val="center"/>
          </w:tcPr>
          <w:p w:rsidR="00AB41CC" w:rsidRPr="00A33B7F" w:rsidRDefault="00AB41CC" w:rsidP="00B47CAF">
            <w:pPr>
              <w:pStyle w:val="Default"/>
              <w:jc w:val="center"/>
              <w:rPr>
                <w:rFonts w:ascii="Cambria" w:hAnsi="Cambria" w:cs="Calibri"/>
                <w:sz w:val="22"/>
                <w:szCs w:val="22"/>
              </w:rPr>
            </w:pPr>
            <w:r w:rsidRPr="00A33B7F">
              <w:rPr>
                <w:rFonts w:ascii="Cambria" w:hAnsi="Cambria" w:cs="Calibri"/>
                <w:b/>
                <w:bCs/>
                <w:sz w:val="22"/>
                <w:szCs w:val="22"/>
              </w:rPr>
              <w:t>PLAZO DE EJECUCION</w:t>
            </w:r>
          </w:p>
          <w:p w:rsidR="00AB41CC" w:rsidRPr="00A33B7F" w:rsidRDefault="00AB41CC" w:rsidP="00B47CAF">
            <w:pPr>
              <w:autoSpaceDE w:val="0"/>
              <w:autoSpaceDN w:val="0"/>
              <w:adjustRightInd w:val="0"/>
              <w:jc w:val="center"/>
              <w:rPr>
                <w:rFonts w:ascii="Cambria" w:eastAsia="Calibri" w:hAnsi="Cambria" w:cs="Calibri"/>
                <w:color w:val="000000"/>
                <w:sz w:val="22"/>
                <w:szCs w:val="22"/>
                <w:lang w:val="es-BO" w:eastAsia="en-US"/>
              </w:rPr>
            </w:pPr>
            <w:r w:rsidRPr="00A33B7F">
              <w:rPr>
                <w:rFonts w:ascii="Cambria" w:hAnsi="Cambria" w:cs="Calibri"/>
                <w:b/>
                <w:bCs/>
                <w:color w:val="000000"/>
                <w:sz w:val="22"/>
                <w:szCs w:val="22"/>
              </w:rPr>
              <w:t>[Días Calendario]</w:t>
            </w:r>
          </w:p>
        </w:tc>
      </w:tr>
      <w:tr w:rsidR="00AB41CC" w:rsidRPr="00A33B7F" w:rsidTr="00AB41CC">
        <w:trPr>
          <w:trHeight w:val="189"/>
          <w:jc w:val="center"/>
        </w:trPr>
        <w:tc>
          <w:tcPr>
            <w:tcW w:w="3437" w:type="pct"/>
            <w:shd w:val="clear" w:color="auto" w:fill="FFFFFF"/>
            <w:vAlign w:val="center"/>
          </w:tcPr>
          <w:p w:rsidR="00AB41CC" w:rsidRPr="00A33B7F" w:rsidRDefault="00D66788" w:rsidP="00A827EA">
            <w:pPr>
              <w:autoSpaceDE w:val="0"/>
              <w:autoSpaceDN w:val="0"/>
              <w:adjustRightInd w:val="0"/>
              <w:jc w:val="both"/>
              <w:rPr>
                <w:rFonts w:ascii="Cambria" w:eastAsia="Arial Unicode MS" w:hAnsi="Cambria" w:cs="Calibri"/>
                <w:sz w:val="22"/>
                <w:szCs w:val="22"/>
                <w:lang w:val="es-BO"/>
              </w:rPr>
            </w:pPr>
            <w:r w:rsidRPr="00D66788">
              <w:rPr>
                <w:rFonts w:ascii="Cambria" w:eastAsia="Arial Unicode MS" w:hAnsi="Cambria" w:cs="Calibri"/>
                <w:sz w:val="22"/>
                <w:szCs w:val="22"/>
                <w:lang w:val="es-BO"/>
              </w:rPr>
              <w:t>OBRAS CIVILES, MECÁNICAS Y DE ACONDICIONAMIENTO PARA EL TENDIDO DE RED PRIMARIA E INSTALACIÓN DE EDR EN LA COMUNIDAD DE CERRILLOS DEL DEPARTAMENTO DE CHUQUISACA</w:t>
            </w:r>
            <w:r w:rsidR="00F44E93" w:rsidRPr="00F44E93">
              <w:rPr>
                <w:rFonts w:ascii="Cambria" w:eastAsia="Arial Unicode MS" w:hAnsi="Cambria" w:cs="Calibri"/>
                <w:sz w:val="22"/>
                <w:szCs w:val="22"/>
              </w:rPr>
              <w:t>.</w:t>
            </w:r>
          </w:p>
        </w:tc>
        <w:tc>
          <w:tcPr>
            <w:tcW w:w="1563" w:type="pct"/>
            <w:vAlign w:val="center"/>
          </w:tcPr>
          <w:p w:rsidR="00AB41CC" w:rsidRPr="00A33B7F" w:rsidRDefault="00D66788" w:rsidP="00B47CAF">
            <w:pPr>
              <w:autoSpaceDE w:val="0"/>
              <w:autoSpaceDN w:val="0"/>
              <w:adjustRightInd w:val="0"/>
              <w:jc w:val="center"/>
              <w:rPr>
                <w:rFonts w:ascii="Cambria" w:eastAsia="Calibri" w:hAnsi="Cambria" w:cs="Calibri"/>
                <w:color w:val="000000"/>
                <w:sz w:val="22"/>
                <w:szCs w:val="22"/>
                <w:lang w:val="es-BO" w:eastAsia="en-US"/>
              </w:rPr>
            </w:pPr>
            <w:r>
              <w:rPr>
                <w:rFonts w:ascii="Cambria" w:eastAsia="Calibri" w:hAnsi="Cambria" w:cs="Calibri"/>
                <w:color w:val="000000"/>
                <w:sz w:val="22"/>
                <w:szCs w:val="22"/>
                <w:lang w:val="es-BO" w:eastAsia="en-US"/>
              </w:rPr>
              <w:t>40</w:t>
            </w:r>
          </w:p>
        </w:tc>
      </w:tr>
    </w:tbl>
    <w:p w:rsidR="00AB41CC" w:rsidRPr="00F64F72" w:rsidRDefault="00AB41CC" w:rsidP="00D52707">
      <w:pPr>
        <w:ind w:left="792"/>
        <w:jc w:val="both"/>
        <w:rPr>
          <w:rFonts w:ascii="Cambria" w:hAnsi="Cambria" w:cs="Verdana"/>
          <w:bCs/>
          <w:color w:val="000000"/>
          <w:sz w:val="22"/>
          <w:szCs w:val="22"/>
          <w:lang w:val="es-BO"/>
        </w:rPr>
      </w:pPr>
    </w:p>
    <w:p w:rsidR="004C52F2" w:rsidRPr="004C52F2"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 xml:space="preserve">Los proponentes deberán ofertar un plazo de ejecución igual o menor al establecido y en ningún caso un plazo mayor al estimado. </w:t>
      </w:r>
    </w:p>
    <w:p w:rsidR="004C52F2" w:rsidRPr="004C52F2" w:rsidRDefault="004C52F2" w:rsidP="004C52F2">
      <w:pPr>
        <w:ind w:left="792"/>
        <w:jc w:val="both"/>
        <w:rPr>
          <w:rFonts w:ascii="Cambria" w:hAnsi="Cambria" w:cs="Verdana"/>
          <w:bCs/>
          <w:color w:val="000000"/>
          <w:sz w:val="22"/>
          <w:szCs w:val="22"/>
          <w:lang w:val="es-BO"/>
        </w:rPr>
      </w:pPr>
    </w:p>
    <w:p w:rsidR="00D52707"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Desde la recepción provisional hasta la recepción definitiva se otorgara como máximo el plazo de 20 días calendario para subsanar las deficiencias, anomalías, imperfecciones y observaciones registradas en el acta de recepción provisional.</w:t>
      </w:r>
    </w:p>
    <w:p w:rsidR="00340283" w:rsidRPr="00F64F72" w:rsidRDefault="00340283" w:rsidP="004C52F2">
      <w:pPr>
        <w:ind w:left="792"/>
        <w:jc w:val="both"/>
        <w:rPr>
          <w:rFonts w:ascii="Cambria" w:hAnsi="Cambria" w:cs="Verdana"/>
          <w:bCs/>
          <w:color w:val="000000"/>
          <w:sz w:val="22"/>
          <w:szCs w:val="22"/>
          <w:lang w:val="es-BO"/>
        </w:rPr>
      </w:pPr>
    </w:p>
    <w:p w:rsidR="00D52707" w:rsidRPr="00F64F72" w:rsidRDefault="00AB41CC"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UBICACIÓN DE LA OBRA</w:t>
      </w:r>
    </w:p>
    <w:p w:rsidR="00AB41CC" w:rsidRPr="00F64F72" w:rsidRDefault="00AB41CC" w:rsidP="00AB41CC">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Los trabajos de Construcción  </w:t>
      </w:r>
      <w:r w:rsidR="000B3E59" w:rsidRPr="00F64F72">
        <w:rPr>
          <w:rFonts w:ascii="Cambria" w:hAnsi="Cambria" w:cs="Verdana"/>
          <w:bCs/>
          <w:color w:val="000000"/>
          <w:sz w:val="22"/>
          <w:szCs w:val="22"/>
          <w:lang w:val="es-BO"/>
        </w:rPr>
        <w:t>serán realizado</w:t>
      </w:r>
      <w:r w:rsidR="00CB6B32" w:rsidRPr="00F64F72">
        <w:rPr>
          <w:rFonts w:ascii="Cambria" w:hAnsi="Cambria" w:cs="Verdana"/>
          <w:bCs/>
          <w:color w:val="000000"/>
          <w:sz w:val="22"/>
          <w:szCs w:val="22"/>
          <w:lang w:val="es-BO"/>
        </w:rPr>
        <w:t>s</w:t>
      </w:r>
      <w:r w:rsidR="000B3E59" w:rsidRPr="00F64F72">
        <w:rPr>
          <w:rFonts w:ascii="Cambria" w:hAnsi="Cambria" w:cs="Verdana"/>
          <w:bCs/>
          <w:color w:val="000000"/>
          <w:sz w:val="22"/>
          <w:szCs w:val="22"/>
          <w:lang w:val="es-BO"/>
        </w:rPr>
        <w:t xml:space="preserve"> en</w:t>
      </w:r>
      <w:r w:rsidRPr="00F64F72">
        <w:rPr>
          <w:rFonts w:ascii="Cambria" w:hAnsi="Cambria" w:cs="Verdana"/>
          <w:bCs/>
          <w:color w:val="000000"/>
          <w:sz w:val="22"/>
          <w:szCs w:val="22"/>
          <w:lang w:val="es-BO"/>
        </w:rPr>
        <w:t>:</w:t>
      </w:r>
    </w:p>
    <w:p w:rsidR="00A827EA" w:rsidRDefault="00AB41CC" w:rsidP="00AB41CC">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 </w:t>
      </w:r>
    </w:p>
    <w:p w:rsidR="00A827EA" w:rsidRDefault="00A827EA" w:rsidP="00AB41CC">
      <w:pPr>
        <w:ind w:left="792"/>
        <w:jc w:val="both"/>
        <w:rPr>
          <w:rFonts w:ascii="Cambria" w:hAnsi="Cambria" w:cs="Verdana"/>
          <w:bCs/>
          <w:color w:val="000000"/>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4"/>
        <w:gridCol w:w="4289"/>
      </w:tblGrid>
      <w:tr w:rsidR="000B3E59" w:rsidRPr="00F64F72" w:rsidTr="00074AA4">
        <w:trPr>
          <w:trHeight w:val="189"/>
        </w:trPr>
        <w:tc>
          <w:tcPr>
            <w:tcW w:w="2647" w:type="pct"/>
            <w:shd w:val="clear" w:color="auto" w:fill="BFBFBF" w:themeFill="background1" w:themeFillShade="BF"/>
            <w:vAlign w:val="center"/>
          </w:tcPr>
          <w:p w:rsidR="000B3E59" w:rsidRPr="00F64F72" w:rsidRDefault="000B3E59" w:rsidP="00074AA4">
            <w:pPr>
              <w:pStyle w:val="Default"/>
              <w:spacing w:line="276" w:lineRule="auto"/>
              <w:jc w:val="center"/>
              <w:rPr>
                <w:rFonts w:ascii="Cambria" w:hAnsi="Cambria" w:cstheme="minorHAnsi"/>
                <w:color w:val="000000" w:themeColor="text1"/>
                <w:sz w:val="22"/>
                <w:szCs w:val="22"/>
              </w:rPr>
            </w:pPr>
            <w:r w:rsidRPr="00F64F72">
              <w:rPr>
                <w:rFonts w:ascii="Cambria" w:hAnsi="Cambria" w:cstheme="minorHAnsi"/>
                <w:b/>
                <w:bCs/>
                <w:color w:val="000000" w:themeColor="text1"/>
                <w:sz w:val="22"/>
                <w:szCs w:val="22"/>
              </w:rPr>
              <w:t>DETALLE</w:t>
            </w:r>
          </w:p>
        </w:tc>
        <w:tc>
          <w:tcPr>
            <w:tcW w:w="2353" w:type="pct"/>
            <w:shd w:val="clear" w:color="auto" w:fill="BFBFBF" w:themeFill="background1" w:themeFillShade="BF"/>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b/>
                <w:color w:val="000000" w:themeColor="text1"/>
                <w:sz w:val="22"/>
                <w:szCs w:val="22"/>
                <w:lang w:val="es-BO" w:eastAsia="en-US"/>
              </w:rPr>
            </w:pPr>
            <w:r w:rsidRPr="00F64F72">
              <w:rPr>
                <w:rFonts w:ascii="Cambria" w:eastAsiaTheme="minorHAnsi" w:hAnsi="Cambria" w:cstheme="minorHAnsi"/>
                <w:b/>
                <w:color w:val="000000" w:themeColor="text1"/>
                <w:sz w:val="22"/>
                <w:szCs w:val="22"/>
                <w:lang w:val="es-BO" w:eastAsia="en-US"/>
              </w:rPr>
              <w:t xml:space="preserve">DATO </w:t>
            </w:r>
          </w:p>
        </w:tc>
      </w:tr>
      <w:tr w:rsidR="000B3E59" w:rsidRPr="00F64F72" w:rsidTr="00074AA4">
        <w:trPr>
          <w:trHeight w:val="189"/>
        </w:trPr>
        <w:tc>
          <w:tcPr>
            <w:tcW w:w="2647" w:type="pct"/>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F64F72">
              <w:rPr>
                <w:rFonts w:ascii="Cambria" w:eastAsiaTheme="minorHAnsi" w:hAnsi="Cambria" w:cstheme="minorHAnsi"/>
                <w:color w:val="000000"/>
                <w:sz w:val="22"/>
                <w:szCs w:val="22"/>
                <w:lang w:val="es-BO" w:eastAsia="en-US"/>
              </w:rPr>
              <w:t>Municipio</w:t>
            </w:r>
          </w:p>
        </w:tc>
        <w:tc>
          <w:tcPr>
            <w:tcW w:w="2353" w:type="pct"/>
            <w:vAlign w:val="center"/>
          </w:tcPr>
          <w:p w:rsidR="000B3E59" w:rsidRPr="00F64F72" w:rsidRDefault="00D66788"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rFonts w:ascii="Cambria" w:eastAsiaTheme="minorHAnsi" w:hAnsi="Cambria" w:cstheme="minorHAnsi"/>
                <w:color w:val="000000"/>
                <w:sz w:val="22"/>
                <w:szCs w:val="22"/>
                <w:lang w:val="es-BO" w:eastAsia="en-US"/>
              </w:rPr>
              <w:t>Monteagudo</w:t>
            </w:r>
          </w:p>
        </w:tc>
      </w:tr>
      <w:tr w:rsidR="000B3E59" w:rsidRPr="00F64F72" w:rsidTr="00074AA4">
        <w:trPr>
          <w:trHeight w:val="189"/>
        </w:trPr>
        <w:tc>
          <w:tcPr>
            <w:tcW w:w="2647" w:type="pct"/>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F64F72">
              <w:rPr>
                <w:rFonts w:ascii="Cambria" w:eastAsiaTheme="minorHAnsi" w:hAnsi="Cambria" w:cstheme="minorHAnsi"/>
                <w:color w:val="000000"/>
                <w:sz w:val="22"/>
                <w:szCs w:val="22"/>
                <w:lang w:val="es-BO" w:eastAsia="en-US"/>
              </w:rPr>
              <w:t>Provincia</w:t>
            </w:r>
          </w:p>
        </w:tc>
        <w:tc>
          <w:tcPr>
            <w:tcW w:w="2353" w:type="pct"/>
            <w:vAlign w:val="center"/>
          </w:tcPr>
          <w:p w:rsidR="000B3E59" w:rsidRPr="00F64F72" w:rsidRDefault="00D66788"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rFonts w:ascii="Cambria" w:eastAsiaTheme="minorHAnsi" w:hAnsi="Cambria" w:cstheme="minorHAnsi"/>
                <w:color w:val="000000"/>
                <w:sz w:val="22"/>
                <w:szCs w:val="22"/>
                <w:lang w:val="es-BO" w:eastAsia="en-US"/>
              </w:rPr>
              <w:t>Hernando Siles</w:t>
            </w:r>
          </w:p>
        </w:tc>
      </w:tr>
      <w:tr w:rsidR="000B3E59" w:rsidRPr="00F64F72" w:rsidTr="00074AA4">
        <w:trPr>
          <w:trHeight w:val="189"/>
        </w:trPr>
        <w:tc>
          <w:tcPr>
            <w:tcW w:w="2647" w:type="pct"/>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F64F72">
              <w:rPr>
                <w:rFonts w:ascii="Cambria" w:eastAsiaTheme="minorHAnsi" w:hAnsi="Cambria" w:cstheme="minorHAnsi"/>
                <w:color w:val="000000"/>
                <w:sz w:val="22"/>
                <w:szCs w:val="22"/>
                <w:lang w:val="es-BO" w:eastAsia="en-US"/>
              </w:rPr>
              <w:t>Localidad</w:t>
            </w:r>
          </w:p>
        </w:tc>
        <w:tc>
          <w:tcPr>
            <w:tcW w:w="2353" w:type="pct"/>
            <w:vAlign w:val="center"/>
          </w:tcPr>
          <w:p w:rsidR="000B3E59" w:rsidRPr="00F64F72" w:rsidRDefault="00D66788" w:rsidP="00A827EA">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rFonts w:ascii="Cambria" w:eastAsiaTheme="minorHAnsi" w:hAnsi="Cambria" w:cstheme="minorHAnsi"/>
                <w:color w:val="000000"/>
                <w:sz w:val="22"/>
                <w:szCs w:val="22"/>
                <w:lang w:val="es-BO" w:eastAsia="en-US"/>
              </w:rPr>
              <w:t>Cerrillos</w:t>
            </w:r>
          </w:p>
        </w:tc>
      </w:tr>
      <w:tr w:rsidR="000B3E59" w:rsidRPr="00F64F72" w:rsidTr="00A827EA">
        <w:trPr>
          <w:trHeight w:val="5343"/>
        </w:trPr>
        <w:tc>
          <w:tcPr>
            <w:tcW w:w="5000" w:type="pct"/>
            <w:gridSpan w:val="2"/>
            <w:vAlign w:val="center"/>
          </w:tcPr>
          <w:p w:rsidR="000B3E59" w:rsidRPr="00F64F72" w:rsidRDefault="008A182D"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noProof/>
                <w:lang w:val="es-BO" w:eastAsia="es-BO"/>
              </w:rPr>
              <w:drawing>
                <wp:inline distT="0" distB="0" distL="0" distR="0" wp14:anchorId="56FB56F6" wp14:editId="1D19721C">
                  <wp:extent cx="5219700" cy="380200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156" t="18705" r="21572" b="12315"/>
                          <a:stretch/>
                        </pic:blipFill>
                        <pic:spPr bwMode="auto">
                          <a:xfrm>
                            <a:off x="0" y="0"/>
                            <a:ext cx="5247505" cy="3822257"/>
                          </a:xfrm>
                          <a:prstGeom prst="rect">
                            <a:avLst/>
                          </a:prstGeom>
                          <a:ln>
                            <a:noFill/>
                          </a:ln>
                          <a:extLst>
                            <a:ext uri="{53640926-AAD7-44D8-BBD7-CCE9431645EC}">
                              <a14:shadowObscured xmlns:a14="http://schemas.microsoft.com/office/drawing/2010/main"/>
                            </a:ext>
                          </a:extLst>
                        </pic:spPr>
                      </pic:pic>
                    </a:graphicData>
                  </a:graphic>
                </wp:inline>
              </w:drawing>
            </w:r>
          </w:p>
        </w:tc>
      </w:tr>
    </w:tbl>
    <w:p w:rsidR="0033469B" w:rsidRPr="00F64F72" w:rsidRDefault="0033469B" w:rsidP="00AB41CC">
      <w:pPr>
        <w:ind w:left="792"/>
        <w:jc w:val="both"/>
        <w:rPr>
          <w:rFonts w:ascii="Cambria" w:hAnsi="Cambria" w:cs="Verdana"/>
          <w:bCs/>
          <w:color w:val="000000"/>
          <w:sz w:val="22"/>
          <w:szCs w:val="22"/>
        </w:rPr>
      </w:pPr>
    </w:p>
    <w:p w:rsidR="0033469B" w:rsidRDefault="00F7400B" w:rsidP="00F7400B">
      <w:pPr>
        <w:ind w:left="792"/>
        <w:jc w:val="both"/>
        <w:rPr>
          <w:rFonts w:ascii="Cambria" w:hAnsi="Cambria" w:cs="Verdana"/>
          <w:bCs/>
          <w:color w:val="000000"/>
          <w:sz w:val="22"/>
          <w:szCs w:val="22"/>
        </w:rPr>
      </w:pPr>
      <w:r>
        <w:rPr>
          <w:rFonts w:ascii="Cambria" w:hAnsi="Cambria" w:cs="Verdana"/>
          <w:bCs/>
          <w:color w:val="000000"/>
          <w:sz w:val="22"/>
          <w:szCs w:val="22"/>
        </w:rPr>
        <w:lastRenderedPageBreak/>
        <w:t xml:space="preserve">* </w:t>
      </w:r>
      <w:r w:rsidR="0033469B" w:rsidRPr="00F64F72">
        <w:rPr>
          <w:rFonts w:ascii="Cambria" w:hAnsi="Cambria" w:cs="Verdana"/>
          <w:bCs/>
          <w:color w:val="000000"/>
          <w:sz w:val="22"/>
          <w:szCs w:val="22"/>
          <w:lang w:val="es-BO"/>
        </w:rPr>
        <w:t>Las empresas proponentes deberán realizar por su propia cuenta la inspección y verificación del lugar, entorno y condiciones donde se realizara la obra antes de la presentación de propuestas</w:t>
      </w:r>
      <w:r w:rsidR="0033469B" w:rsidRPr="00F64F72">
        <w:rPr>
          <w:rFonts w:ascii="Cambria" w:hAnsi="Cambria" w:cs="Verdana"/>
          <w:bCs/>
          <w:color w:val="000000"/>
          <w:sz w:val="22"/>
          <w:szCs w:val="22"/>
        </w:rPr>
        <w:t>.</w:t>
      </w:r>
    </w:p>
    <w:p w:rsidR="00B337E4" w:rsidRPr="00F64F72" w:rsidRDefault="00B337E4" w:rsidP="00F7400B">
      <w:pPr>
        <w:ind w:left="792"/>
        <w:jc w:val="both"/>
        <w:rPr>
          <w:rFonts w:ascii="Cambria" w:hAnsi="Cambria" w:cs="Verdana"/>
          <w:bCs/>
          <w:color w:val="000000"/>
          <w:sz w:val="22"/>
          <w:szCs w:val="22"/>
        </w:rPr>
      </w:pPr>
    </w:p>
    <w:p w:rsidR="00AB41CC" w:rsidRPr="00F64F72" w:rsidRDefault="006455D5"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FORMA DE PAGO</w:t>
      </w:r>
    </w:p>
    <w:p w:rsidR="006455D5" w:rsidRPr="004C52F2" w:rsidRDefault="006455D5" w:rsidP="006455D5">
      <w:pPr>
        <w:ind w:left="792"/>
        <w:jc w:val="both"/>
        <w:rPr>
          <w:rFonts w:ascii="Cambria" w:hAnsi="Cambria" w:cs="Verdana"/>
          <w:bCs/>
          <w:color w:val="000000"/>
          <w:sz w:val="22"/>
          <w:szCs w:val="22"/>
        </w:rPr>
      </w:pPr>
      <w:r w:rsidRPr="00F64F72">
        <w:rPr>
          <w:rFonts w:ascii="Cambria" w:hAnsi="Cambria" w:cs="Verdana"/>
          <w:bCs/>
          <w:color w:val="000000"/>
          <w:sz w:val="22"/>
          <w:szCs w:val="22"/>
          <w:lang w:val="es-BO"/>
        </w:rPr>
        <w:t>Los pagos serán parciales, y de acuerdo a la solicitud de la Empresa CONTRATISTA se realizarán según planilla o certificado de avance aprobado por el Supervisor y Fiscal de Obras</w:t>
      </w:r>
      <w:r w:rsidR="004C52F2">
        <w:rPr>
          <w:rFonts w:ascii="Cambria" w:hAnsi="Cambria" w:cs="Verdana"/>
          <w:bCs/>
          <w:color w:val="000000"/>
          <w:sz w:val="22"/>
          <w:szCs w:val="22"/>
          <w:lang w:val="es-BO"/>
        </w:rPr>
        <w:t xml:space="preserve"> </w:t>
      </w:r>
      <w:r w:rsidR="004C52F2" w:rsidRPr="004C52F2">
        <w:rPr>
          <w:rFonts w:ascii="Cambria" w:hAnsi="Cambria" w:cs="Verdana"/>
          <w:bCs/>
          <w:color w:val="000000"/>
          <w:sz w:val="22"/>
          <w:szCs w:val="22"/>
          <w:lang w:val="es-BO"/>
        </w:rPr>
        <w:t>(Máximo hasta el 80% del monto total del contrato por planillas acumuladas de avance de obra).</w:t>
      </w:r>
    </w:p>
    <w:p w:rsidR="006455D5" w:rsidRPr="00F64F72" w:rsidRDefault="006455D5" w:rsidP="006455D5">
      <w:pPr>
        <w:ind w:left="792"/>
        <w:jc w:val="both"/>
        <w:rPr>
          <w:rFonts w:ascii="Cambria" w:hAnsi="Cambria" w:cs="Verdana"/>
          <w:b/>
          <w:bCs/>
          <w:color w:val="000000"/>
          <w:sz w:val="22"/>
          <w:szCs w:val="22"/>
        </w:rPr>
      </w:pPr>
    </w:p>
    <w:p w:rsidR="004C52F2" w:rsidRPr="004C52F2"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4C52F2" w:rsidRPr="004C52F2" w:rsidRDefault="004C52F2" w:rsidP="004C52F2">
      <w:pPr>
        <w:ind w:left="792"/>
        <w:jc w:val="both"/>
        <w:rPr>
          <w:rFonts w:ascii="Cambria" w:hAnsi="Cambria" w:cs="Verdana"/>
          <w:bCs/>
          <w:color w:val="000000"/>
          <w:sz w:val="22"/>
          <w:szCs w:val="22"/>
          <w:lang w:val="es-BO"/>
        </w:rPr>
      </w:pPr>
    </w:p>
    <w:p w:rsidR="008C7DDC"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La empresa contratista deberá presentar una planilla de avance de obra por periodo de avance ejecutado, conforme al cronograma físico-financiero presentado por el contratista.</w:t>
      </w:r>
    </w:p>
    <w:p w:rsidR="004C52F2" w:rsidRPr="00F64F72" w:rsidRDefault="004C52F2" w:rsidP="004C52F2">
      <w:pPr>
        <w:ind w:left="792"/>
        <w:jc w:val="both"/>
        <w:rPr>
          <w:rFonts w:ascii="Cambria" w:hAnsi="Cambria" w:cs="Verdana"/>
          <w:bCs/>
          <w:color w:val="000000"/>
          <w:sz w:val="22"/>
          <w:szCs w:val="22"/>
        </w:rPr>
      </w:pPr>
    </w:p>
    <w:p w:rsidR="006455D5" w:rsidRPr="00F64F72" w:rsidRDefault="006455D5"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MULTAS</w:t>
      </w:r>
    </w:p>
    <w:p w:rsidR="006455D5" w:rsidRPr="00F64F72" w:rsidRDefault="006455D5" w:rsidP="006455D5">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Se han establecido multas para la presente especificación conforme el siguiente detalle:</w:t>
      </w:r>
    </w:p>
    <w:p w:rsidR="006455D5" w:rsidRDefault="006455D5" w:rsidP="006455D5">
      <w:pPr>
        <w:ind w:left="792"/>
        <w:jc w:val="both"/>
        <w:rPr>
          <w:rFonts w:ascii="Cambria" w:hAnsi="Cambria" w:cs="Verdana"/>
          <w:bCs/>
          <w:color w:val="000000"/>
          <w:sz w:val="22"/>
          <w:szCs w:val="22"/>
          <w:lang w:val="es-BO"/>
        </w:rPr>
      </w:pPr>
    </w:p>
    <w:p w:rsidR="008C7DDC" w:rsidRPr="00F64F72" w:rsidRDefault="008C7DDC" w:rsidP="006455D5">
      <w:pPr>
        <w:ind w:left="792"/>
        <w:jc w:val="both"/>
        <w:rPr>
          <w:rFonts w:ascii="Cambria" w:hAnsi="Cambria" w:cs="Verdana"/>
          <w:bCs/>
          <w:color w:val="000000"/>
          <w:sz w:val="22"/>
          <w:szCs w:val="22"/>
          <w:lang w:val="es-BO"/>
        </w:rPr>
      </w:pPr>
    </w:p>
    <w:tbl>
      <w:tblPr>
        <w:tblW w:w="6660" w:type="dxa"/>
        <w:jc w:val="center"/>
        <w:tblCellMar>
          <w:left w:w="70" w:type="dxa"/>
          <w:right w:w="70" w:type="dxa"/>
        </w:tblCellMar>
        <w:tblLook w:val="04A0" w:firstRow="1" w:lastRow="0" w:firstColumn="1" w:lastColumn="0" w:noHBand="0" w:noVBand="1"/>
      </w:tblPr>
      <w:tblGrid>
        <w:gridCol w:w="3760"/>
        <w:gridCol w:w="2900"/>
      </w:tblGrid>
      <w:tr w:rsidR="006455D5" w:rsidRPr="00F64F72" w:rsidTr="006455D5">
        <w:trPr>
          <w:trHeight w:val="315"/>
          <w:jc w:val="center"/>
        </w:trPr>
        <w:tc>
          <w:tcPr>
            <w:tcW w:w="37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MOTIVO DE LA MULTA</w:t>
            </w:r>
          </w:p>
        </w:tc>
        <w:tc>
          <w:tcPr>
            <w:tcW w:w="2900" w:type="dxa"/>
            <w:tcBorders>
              <w:top w:val="single" w:sz="8" w:space="0" w:color="auto"/>
              <w:left w:val="nil"/>
              <w:bottom w:val="single" w:sz="8" w:space="0" w:color="auto"/>
              <w:right w:val="single" w:sz="8" w:space="0" w:color="auto"/>
            </w:tcBorders>
            <w:shd w:val="clear" w:color="000000" w:fill="BFBFBF"/>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MULTA</w:t>
            </w:r>
          </w:p>
        </w:tc>
      </w:tr>
      <w:tr w:rsidR="006455D5" w:rsidRPr="00F64F72" w:rsidTr="006455D5">
        <w:trPr>
          <w:trHeight w:val="300"/>
          <w:jc w:val="center"/>
        </w:trPr>
        <w:tc>
          <w:tcPr>
            <w:tcW w:w="376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Por exceder el plazo de</w:t>
            </w:r>
            <w:r w:rsidR="009850B3">
              <w:rPr>
                <w:rFonts w:ascii="Cambria" w:hAnsi="Cambria" w:cs="Verdana"/>
                <w:bCs/>
                <w:color w:val="000000"/>
                <w:sz w:val="22"/>
                <w:szCs w:val="22"/>
                <w:lang w:val="es-BO"/>
              </w:rPr>
              <w:t xml:space="preserve"> ejecución de</w:t>
            </w:r>
            <w:r w:rsidRPr="00F64F72">
              <w:rPr>
                <w:rFonts w:ascii="Cambria" w:hAnsi="Cambria" w:cs="Verdana"/>
                <w:bCs/>
                <w:color w:val="000000"/>
                <w:sz w:val="22"/>
                <w:szCs w:val="22"/>
                <w:lang w:val="es-BO"/>
              </w:rPr>
              <w:t xml:space="preserve"> obra establecido.</w:t>
            </w:r>
          </w:p>
        </w:tc>
        <w:tc>
          <w:tcPr>
            <w:tcW w:w="290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1% por cada día de retraso</w:t>
            </w:r>
          </w:p>
        </w:tc>
      </w:tr>
      <w:tr w:rsidR="006455D5" w:rsidRPr="00F64F72" w:rsidTr="006455D5">
        <w:trPr>
          <w:trHeight w:val="315"/>
          <w:jc w:val="center"/>
        </w:trPr>
        <w:tc>
          <w:tcPr>
            <w:tcW w:w="3760" w:type="dxa"/>
            <w:vMerge/>
            <w:tcBorders>
              <w:top w:val="nil"/>
              <w:left w:val="single" w:sz="8" w:space="0" w:color="auto"/>
              <w:bottom w:val="single" w:sz="8" w:space="0" w:color="000000"/>
              <w:right w:val="single" w:sz="8" w:space="0" w:color="auto"/>
            </w:tcBorders>
            <w:vAlign w:val="center"/>
            <w:hideMark/>
          </w:tcPr>
          <w:p w:rsidR="006455D5" w:rsidRPr="00F64F72" w:rsidRDefault="006455D5" w:rsidP="006455D5">
            <w:pPr>
              <w:ind w:left="792"/>
              <w:jc w:val="both"/>
              <w:rPr>
                <w:rFonts w:ascii="Cambria" w:hAnsi="Cambria" w:cs="Verdana"/>
                <w:bCs/>
                <w:color w:val="000000"/>
                <w:sz w:val="22"/>
                <w:szCs w:val="22"/>
                <w:lang w:val="es-BO"/>
              </w:rPr>
            </w:pPr>
          </w:p>
        </w:tc>
        <w:tc>
          <w:tcPr>
            <w:tcW w:w="2900" w:type="dxa"/>
            <w:vMerge/>
            <w:tcBorders>
              <w:top w:val="nil"/>
              <w:left w:val="single" w:sz="8" w:space="0" w:color="auto"/>
              <w:bottom w:val="single" w:sz="8" w:space="0" w:color="000000"/>
              <w:right w:val="single" w:sz="8" w:space="0" w:color="auto"/>
            </w:tcBorders>
            <w:vAlign w:val="center"/>
            <w:hideMark/>
          </w:tcPr>
          <w:p w:rsidR="006455D5" w:rsidRPr="00F64F72" w:rsidRDefault="006455D5" w:rsidP="006455D5">
            <w:pPr>
              <w:ind w:left="792"/>
              <w:jc w:val="both"/>
              <w:rPr>
                <w:rFonts w:ascii="Cambria" w:hAnsi="Cambria" w:cs="Verdana"/>
                <w:bCs/>
                <w:color w:val="000000"/>
                <w:sz w:val="22"/>
                <w:szCs w:val="22"/>
                <w:lang w:val="es-BO"/>
              </w:rPr>
            </w:pPr>
          </w:p>
        </w:tc>
      </w:tr>
      <w:tr w:rsidR="006455D5" w:rsidRPr="00F64F72" w:rsidTr="006455D5">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Por cambio del personal clave</w:t>
            </w:r>
          </w:p>
        </w:tc>
        <w:tc>
          <w:tcPr>
            <w:tcW w:w="2900" w:type="dxa"/>
            <w:tcBorders>
              <w:top w:val="nil"/>
              <w:left w:val="nil"/>
              <w:bottom w:val="single" w:sz="8" w:space="0" w:color="auto"/>
              <w:right w:val="single" w:sz="8" w:space="0" w:color="auto"/>
            </w:tcBorders>
            <w:shd w:val="clear" w:color="auto" w:fill="auto"/>
            <w:vAlign w:val="center"/>
            <w:hideMark/>
          </w:tcPr>
          <w:p w:rsidR="006455D5" w:rsidRDefault="004C52F2" w:rsidP="009850B3">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 xml:space="preserve">0,50 % del monto total de contrato </w:t>
            </w:r>
          </w:p>
          <w:p w:rsidR="009850B3" w:rsidRPr="00F64F72" w:rsidRDefault="009850B3" w:rsidP="009850B3">
            <w:pPr>
              <w:jc w:val="both"/>
              <w:rPr>
                <w:rFonts w:ascii="Cambria" w:hAnsi="Cambria" w:cs="Verdana"/>
                <w:bCs/>
                <w:color w:val="000000"/>
                <w:sz w:val="22"/>
                <w:szCs w:val="22"/>
                <w:lang w:val="es-BO"/>
              </w:rPr>
            </w:pPr>
          </w:p>
        </w:tc>
      </w:tr>
      <w:tr w:rsidR="006455D5" w:rsidRPr="00F64F72" w:rsidTr="006455D5">
        <w:trPr>
          <w:trHeight w:val="6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F64F72" w:rsidRDefault="006455D5" w:rsidP="00995AC3">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Por </w:t>
            </w:r>
            <w:r w:rsidR="00995AC3" w:rsidRPr="00F64F72">
              <w:rPr>
                <w:rFonts w:ascii="Cambria" w:hAnsi="Cambria" w:cs="Verdana"/>
                <w:bCs/>
                <w:color w:val="000000"/>
                <w:sz w:val="22"/>
                <w:szCs w:val="22"/>
                <w:lang w:val="es-BO"/>
              </w:rPr>
              <w:t>llamada</w:t>
            </w:r>
            <w:r w:rsidRPr="00F64F72">
              <w:rPr>
                <w:rFonts w:ascii="Cambria" w:hAnsi="Cambria" w:cs="Verdana"/>
                <w:bCs/>
                <w:color w:val="000000"/>
                <w:sz w:val="22"/>
                <w:szCs w:val="22"/>
                <w:lang w:val="es-BO"/>
              </w:rPr>
              <w:t xml:space="preserve"> de atención </w:t>
            </w:r>
          </w:p>
        </w:tc>
        <w:tc>
          <w:tcPr>
            <w:tcW w:w="2900" w:type="dxa"/>
            <w:tcBorders>
              <w:top w:val="nil"/>
              <w:left w:val="nil"/>
              <w:bottom w:val="single" w:sz="8" w:space="0" w:color="auto"/>
              <w:right w:val="single" w:sz="8" w:space="0" w:color="auto"/>
            </w:tcBorders>
            <w:shd w:val="clear" w:color="auto" w:fill="auto"/>
            <w:vAlign w:val="center"/>
            <w:hideMark/>
          </w:tcPr>
          <w:p w:rsidR="004C52F2" w:rsidRPr="004C52F2" w:rsidRDefault="004C52F2" w:rsidP="004C52F2">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A la primera llamada de atención 1 % del monto total del contrato.</w:t>
            </w:r>
          </w:p>
          <w:p w:rsidR="006455D5" w:rsidRPr="00F64F72" w:rsidRDefault="004C52F2" w:rsidP="004C52F2">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A la segunda llamada de atención 2 % del monto total del contrato.</w:t>
            </w:r>
          </w:p>
        </w:tc>
      </w:tr>
    </w:tbl>
    <w:p w:rsidR="006455D5" w:rsidRPr="00F64F72" w:rsidRDefault="006455D5" w:rsidP="006455D5">
      <w:pPr>
        <w:ind w:left="792"/>
        <w:jc w:val="both"/>
        <w:rPr>
          <w:rFonts w:ascii="Cambria" w:hAnsi="Cambria" w:cs="Verdana"/>
          <w:bCs/>
          <w:color w:val="000000"/>
          <w:sz w:val="22"/>
          <w:szCs w:val="22"/>
        </w:rPr>
      </w:pPr>
    </w:p>
    <w:p w:rsidR="006455D5" w:rsidRPr="00F64F72" w:rsidRDefault="000B301B"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GARANTÍA DE LA OBRA</w:t>
      </w:r>
    </w:p>
    <w:p w:rsidR="000B301B" w:rsidRPr="00F64F72" w:rsidRDefault="0078654D" w:rsidP="000B301B">
      <w:pPr>
        <w:ind w:left="792"/>
        <w:jc w:val="both"/>
        <w:rPr>
          <w:rFonts w:ascii="Cambria" w:hAnsi="Cambria" w:cs="Verdana"/>
          <w:bCs/>
          <w:color w:val="000000"/>
          <w:sz w:val="22"/>
          <w:szCs w:val="22"/>
        </w:rPr>
      </w:pPr>
      <w:r w:rsidRPr="00F64F72">
        <w:rPr>
          <w:rFonts w:ascii="Cambria" w:hAnsi="Cambria" w:cs="Verdana"/>
          <w:bCs/>
          <w:color w:val="000000"/>
          <w:sz w:val="22"/>
          <w:szCs w:val="22"/>
          <w:lang w:val="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w:t>
      </w:r>
      <w:r w:rsidR="008A182D">
        <w:rPr>
          <w:rFonts w:ascii="Cambria" w:hAnsi="Cambria" w:cs="Verdana"/>
          <w:bCs/>
          <w:color w:val="000000"/>
          <w:sz w:val="22"/>
          <w:szCs w:val="22"/>
          <w:lang w:val="es-BO"/>
        </w:rPr>
        <w:t xml:space="preserve">definitiva </w:t>
      </w:r>
      <w:r w:rsidRPr="00F64F72">
        <w:rPr>
          <w:rFonts w:ascii="Cambria" w:hAnsi="Cambria" w:cs="Verdana"/>
          <w:bCs/>
          <w:color w:val="000000"/>
          <w:sz w:val="22"/>
          <w:szCs w:val="22"/>
          <w:lang w:val="es-BO"/>
        </w:rPr>
        <w:lastRenderedPageBreak/>
        <w:t>de obra, la empresa contratista debe subsanar de cualquier observación encontrada a causa de un trabajo deficiente en la obra</w:t>
      </w:r>
      <w:r w:rsidR="004C52F2">
        <w:rPr>
          <w:rFonts w:ascii="Cambria" w:hAnsi="Cambria" w:cs="Verdana"/>
          <w:bCs/>
          <w:color w:val="000000"/>
          <w:sz w:val="22"/>
          <w:szCs w:val="22"/>
          <w:lang w:val="es-BO"/>
        </w:rPr>
        <w:t xml:space="preserve"> </w:t>
      </w:r>
      <w:r w:rsidR="004C52F2" w:rsidRPr="004C52F2">
        <w:rPr>
          <w:rFonts w:ascii="Cambria" w:hAnsi="Cambria" w:cs="Verdana"/>
          <w:bCs/>
          <w:color w:val="000000"/>
          <w:sz w:val="22"/>
          <w:szCs w:val="22"/>
          <w:lang w:val="es-BO"/>
        </w:rPr>
        <w:t>(vicio oculto)</w:t>
      </w:r>
      <w:r w:rsidRPr="00F64F72">
        <w:rPr>
          <w:rFonts w:ascii="Cambria" w:hAnsi="Cambria" w:cs="Verdana"/>
          <w:bCs/>
          <w:color w:val="000000"/>
          <w:sz w:val="22"/>
          <w:szCs w:val="22"/>
          <w:lang w:val="es-BO"/>
        </w:rPr>
        <w:t>. Ante este hecho, la empresa contratista deberá actuar de forma inmediata y asumir todos los costos en</w:t>
      </w:r>
      <w:r w:rsidR="0033469B" w:rsidRPr="00F64F72">
        <w:rPr>
          <w:rFonts w:ascii="Cambria" w:hAnsi="Cambria" w:cs="Verdana"/>
          <w:bCs/>
          <w:color w:val="000000"/>
          <w:sz w:val="22"/>
          <w:szCs w:val="22"/>
          <w:lang w:val="es-BO"/>
        </w:rPr>
        <w:t xml:space="preserve"> que se incurra por esta causa.</w:t>
      </w:r>
    </w:p>
    <w:p w:rsidR="000B301B" w:rsidRDefault="000B301B" w:rsidP="000B301B">
      <w:pPr>
        <w:ind w:left="792"/>
        <w:jc w:val="both"/>
        <w:rPr>
          <w:rFonts w:ascii="Cambria" w:hAnsi="Cambria" w:cs="Verdana"/>
          <w:b/>
          <w:bCs/>
          <w:color w:val="000000"/>
          <w:sz w:val="22"/>
          <w:szCs w:val="22"/>
        </w:rPr>
      </w:pPr>
    </w:p>
    <w:p w:rsidR="007123B2" w:rsidRDefault="007123B2"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t>SUBCONTRATOS</w:t>
      </w:r>
    </w:p>
    <w:p w:rsidR="007123B2" w:rsidRPr="007123B2" w:rsidRDefault="007123B2" w:rsidP="007123B2">
      <w:pPr>
        <w:ind w:left="792"/>
        <w:jc w:val="both"/>
        <w:rPr>
          <w:rFonts w:ascii="Cambria" w:hAnsi="Cambria" w:cs="Verdana"/>
          <w:bCs/>
          <w:color w:val="000000"/>
          <w:sz w:val="22"/>
          <w:szCs w:val="22"/>
          <w:lang w:val="es-BO"/>
        </w:rPr>
      </w:pPr>
      <w:r w:rsidRPr="007123B2">
        <w:rPr>
          <w:rFonts w:ascii="Cambria" w:hAnsi="Cambria" w:cs="Verdana"/>
          <w:bCs/>
          <w:color w:val="000000"/>
          <w:sz w:val="22"/>
          <w:szCs w:val="22"/>
          <w:lang w:val="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7123B2" w:rsidRPr="007123B2" w:rsidRDefault="007123B2" w:rsidP="007123B2">
      <w:pPr>
        <w:ind w:left="792"/>
        <w:jc w:val="both"/>
        <w:rPr>
          <w:rFonts w:ascii="Cambria" w:hAnsi="Cambria" w:cs="Verdana"/>
          <w:bCs/>
          <w:color w:val="000000"/>
          <w:sz w:val="22"/>
          <w:szCs w:val="22"/>
        </w:rPr>
      </w:pPr>
      <w:r w:rsidRPr="007123B2">
        <w:rPr>
          <w:rFonts w:ascii="Cambria" w:hAnsi="Cambria" w:cs="Verdana"/>
          <w:bCs/>
          <w:color w:val="000000"/>
          <w:sz w:val="22"/>
          <w:szCs w:val="22"/>
          <w:lang w:val="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w:t>
      </w:r>
      <w:bookmarkStart w:id="0" w:name="_GoBack"/>
      <w:bookmarkEnd w:id="0"/>
      <w:r w:rsidRPr="007123B2">
        <w:rPr>
          <w:rFonts w:ascii="Cambria" w:hAnsi="Cambria" w:cs="Verdana"/>
          <w:bCs/>
          <w:color w:val="000000"/>
          <w:sz w:val="22"/>
          <w:szCs w:val="22"/>
          <w:lang w:val="es-BO"/>
        </w:rPr>
        <w:t>tratos que suscriba con terceros</w:t>
      </w:r>
      <w:r w:rsidRPr="007123B2">
        <w:rPr>
          <w:rFonts w:ascii="Cambria" w:hAnsi="Cambria" w:cs="Verdana"/>
          <w:bCs/>
          <w:color w:val="000000"/>
          <w:sz w:val="22"/>
          <w:szCs w:val="22"/>
        </w:rPr>
        <w:t>. </w:t>
      </w:r>
    </w:p>
    <w:p w:rsidR="00375D4D" w:rsidRDefault="00375D4D" w:rsidP="007123B2">
      <w:pPr>
        <w:ind w:left="792"/>
        <w:jc w:val="both"/>
        <w:rPr>
          <w:rFonts w:ascii="Cambria" w:hAnsi="Cambria" w:cs="Verdana"/>
          <w:b/>
          <w:bCs/>
          <w:color w:val="000000"/>
          <w:sz w:val="22"/>
          <w:szCs w:val="22"/>
        </w:rPr>
      </w:pPr>
    </w:p>
    <w:p w:rsidR="000B301B" w:rsidRPr="00F64F72" w:rsidRDefault="0078654D"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PROPUESTA TÉCNICA</w:t>
      </w:r>
    </w:p>
    <w:p w:rsidR="0078654D" w:rsidRPr="00F64F72" w:rsidRDefault="0078654D" w:rsidP="0078654D">
      <w:pPr>
        <w:ind w:left="792"/>
        <w:jc w:val="both"/>
        <w:rPr>
          <w:rFonts w:ascii="Cambria" w:hAnsi="Cambria" w:cs="Verdana"/>
          <w:b/>
          <w:bCs/>
          <w:color w:val="000000"/>
          <w:sz w:val="22"/>
          <w:szCs w:val="22"/>
        </w:rPr>
      </w:pPr>
    </w:p>
    <w:p w:rsidR="0078654D" w:rsidRPr="00F64F72" w:rsidRDefault="00780B88" w:rsidP="0078654D">
      <w:pPr>
        <w:ind w:left="792"/>
        <w:jc w:val="both"/>
        <w:rPr>
          <w:rFonts w:ascii="Cambria" w:hAnsi="Cambria" w:cs="Verdana"/>
          <w:b/>
          <w:bCs/>
          <w:color w:val="000000"/>
          <w:sz w:val="22"/>
          <w:szCs w:val="22"/>
        </w:rPr>
      </w:pPr>
      <w:r w:rsidRPr="00F64F72">
        <w:rPr>
          <w:rFonts w:ascii="Cambria" w:hAnsi="Cambria" w:cs="Verdana"/>
          <w:b/>
          <w:bCs/>
          <w:color w:val="000000"/>
          <w:sz w:val="22"/>
          <w:szCs w:val="22"/>
        </w:rPr>
        <w:t>Organigrama</w:t>
      </w:r>
    </w:p>
    <w:p w:rsidR="00780B88" w:rsidRPr="00F64F72" w:rsidRDefault="00780B88" w:rsidP="0078654D">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780B88" w:rsidRPr="00F64F72" w:rsidRDefault="00780B88" w:rsidP="0078654D">
      <w:pPr>
        <w:ind w:left="792"/>
        <w:jc w:val="both"/>
        <w:rPr>
          <w:rFonts w:ascii="Cambria" w:hAnsi="Cambria" w:cs="Verdana"/>
          <w:bCs/>
          <w:color w:val="000000"/>
          <w:sz w:val="22"/>
          <w:szCs w:val="22"/>
          <w:lang w:val="es-BO"/>
        </w:rPr>
      </w:pPr>
    </w:p>
    <w:p w:rsidR="00780B88" w:rsidRPr="00F64F72" w:rsidRDefault="00780B88" w:rsidP="0078654D">
      <w:pPr>
        <w:ind w:left="792"/>
        <w:jc w:val="both"/>
        <w:rPr>
          <w:rFonts w:ascii="Cambria" w:hAnsi="Cambria" w:cs="Verdana"/>
          <w:b/>
          <w:bCs/>
          <w:color w:val="000000"/>
          <w:sz w:val="22"/>
          <w:szCs w:val="22"/>
        </w:rPr>
      </w:pPr>
      <w:r w:rsidRPr="00F64F72">
        <w:rPr>
          <w:rFonts w:ascii="Cambria" w:hAnsi="Cambria" w:cs="Verdana"/>
          <w:b/>
          <w:bCs/>
          <w:color w:val="000000"/>
          <w:sz w:val="22"/>
          <w:szCs w:val="22"/>
        </w:rPr>
        <w:t>Número de frentes a utilizar</w:t>
      </w:r>
    </w:p>
    <w:p w:rsidR="00780B88" w:rsidRPr="00F64F72" w:rsidRDefault="00780B88" w:rsidP="0078654D">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Las empresas proponentes deberán conte</w:t>
      </w:r>
      <w:r w:rsidR="008A182D">
        <w:rPr>
          <w:rFonts w:ascii="Cambria" w:hAnsi="Cambria" w:cs="Verdana"/>
          <w:bCs/>
          <w:color w:val="000000"/>
          <w:sz w:val="22"/>
          <w:szCs w:val="22"/>
          <w:lang w:val="es-BO"/>
        </w:rPr>
        <w:t>mplar mínimamente 2</w:t>
      </w:r>
      <w:r w:rsidRPr="00F64F72">
        <w:rPr>
          <w:rFonts w:ascii="Cambria" w:hAnsi="Cambria" w:cs="Verdana"/>
          <w:bCs/>
          <w:color w:val="000000"/>
          <w:sz w:val="22"/>
          <w:szCs w:val="22"/>
          <w:lang w:val="es-BO"/>
        </w:rPr>
        <w:t xml:space="preserve"> frentes de </w:t>
      </w:r>
      <w:r w:rsidR="008A182D">
        <w:rPr>
          <w:rFonts w:ascii="Cambria" w:hAnsi="Cambria" w:cs="Verdana"/>
          <w:bCs/>
          <w:color w:val="000000"/>
          <w:sz w:val="22"/>
          <w:szCs w:val="22"/>
          <w:lang w:val="es-BO"/>
        </w:rPr>
        <w:t>trabajo para la presente obra, 1 frente de trabajo destinado</w:t>
      </w:r>
      <w:r w:rsidRPr="00F64F72">
        <w:rPr>
          <w:rFonts w:ascii="Cambria" w:hAnsi="Cambria" w:cs="Verdana"/>
          <w:bCs/>
          <w:color w:val="000000"/>
          <w:sz w:val="22"/>
          <w:szCs w:val="22"/>
          <w:lang w:val="es-BO"/>
        </w:rPr>
        <w:t xml:space="preserve"> para l</w:t>
      </w:r>
      <w:r w:rsidR="008A182D">
        <w:rPr>
          <w:rFonts w:ascii="Cambria" w:hAnsi="Cambria" w:cs="Verdana"/>
          <w:bCs/>
          <w:color w:val="000000"/>
          <w:sz w:val="22"/>
          <w:szCs w:val="22"/>
          <w:lang w:val="es-BO"/>
        </w:rPr>
        <w:t>a ejecución de Obras Civiles y 1</w:t>
      </w:r>
      <w:r w:rsidRPr="00F64F72">
        <w:rPr>
          <w:rFonts w:ascii="Cambria" w:hAnsi="Cambria" w:cs="Verdana"/>
          <w:bCs/>
          <w:color w:val="000000"/>
          <w:sz w:val="22"/>
          <w:szCs w:val="22"/>
          <w:lang w:val="es-BO"/>
        </w:rPr>
        <w:t xml:space="preserve"> frente de trabajo destinado para la ejecución de Obras Mecánicas.</w:t>
      </w:r>
    </w:p>
    <w:p w:rsidR="00780B88" w:rsidRPr="00F64F72" w:rsidRDefault="00780B88" w:rsidP="0078654D">
      <w:pPr>
        <w:ind w:left="792"/>
        <w:jc w:val="both"/>
        <w:rPr>
          <w:rFonts w:ascii="Cambria" w:hAnsi="Cambria" w:cs="Verdana"/>
          <w:bCs/>
          <w:color w:val="000000"/>
          <w:sz w:val="22"/>
          <w:szCs w:val="22"/>
          <w:lang w:val="es-BO"/>
        </w:rPr>
      </w:pPr>
    </w:p>
    <w:p w:rsidR="00780B88" w:rsidRPr="00F64F72" w:rsidRDefault="00780B88" w:rsidP="00780B88">
      <w:pPr>
        <w:ind w:left="792"/>
        <w:jc w:val="both"/>
        <w:rPr>
          <w:rFonts w:ascii="Cambria" w:hAnsi="Cambria" w:cs="Verdana"/>
          <w:b/>
          <w:bCs/>
          <w:color w:val="000000"/>
          <w:sz w:val="22"/>
          <w:szCs w:val="22"/>
        </w:rPr>
      </w:pPr>
    </w:p>
    <w:sectPr w:rsidR="00780B88" w:rsidRPr="00F64F72" w:rsidSect="00EF2114">
      <w:headerReference w:type="default" r:id="rId9"/>
      <w:footerReference w:type="default" r:id="rId10"/>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525" w:rsidRDefault="003A2525">
      <w:r>
        <w:separator/>
      </w:r>
    </w:p>
  </w:endnote>
  <w:endnote w:type="continuationSeparator" w:id="0">
    <w:p w:rsidR="003A2525" w:rsidRDefault="003A2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942"/>
      <w:gridCol w:w="2943"/>
      <w:gridCol w:w="2943"/>
    </w:tblGrid>
    <w:tr w:rsidR="00B05FD0" w:rsidRPr="00BD2B53" w:rsidTr="000E0320">
      <w:tc>
        <w:tcPr>
          <w:tcW w:w="2942" w:type="dxa"/>
        </w:tcPr>
        <w:p w:rsidR="00B05FD0" w:rsidRPr="00BD2B53" w:rsidRDefault="00B05FD0" w:rsidP="00BD2B53">
          <w:pPr>
            <w:pStyle w:val="Piedepgina"/>
            <w:rPr>
              <w:rFonts w:ascii="Cambria" w:hAnsi="Cambria"/>
              <w:sz w:val="16"/>
              <w:szCs w:val="20"/>
            </w:rPr>
          </w:pPr>
          <w:r w:rsidRPr="00BD2B53">
            <w:rPr>
              <w:rFonts w:ascii="Cambria" w:hAnsi="Cambria"/>
              <w:sz w:val="16"/>
              <w:szCs w:val="20"/>
            </w:rPr>
            <w:t>Elaborado por:</w:t>
          </w:r>
        </w:p>
      </w:tc>
      <w:tc>
        <w:tcPr>
          <w:tcW w:w="2943" w:type="dxa"/>
        </w:tcPr>
        <w:p w:rsidR="00B05FD0" w:rsidRPr="00BD2B53" w:rsidRDefault="00B05FD0" w:rsidP="00BD2B53">
          <w:pPr>
            <w:pStyle w:val="Piedepgina"/>
            <w:rPr>
              <w:rFonts w:ascii="Cambria" w:hAnsi="Cambria"/>
              <w:sz w:val="16"/>
              <w:szCs w:val="20"/>
            </w:rPr>
          </w:pPr>
          <w:r>
            <w:rPr>
              <w:rFonts w:ascii="Cambria" w:hAnsi="Cambria"/>
              <w:sz w:val="16"/>
              <w:szCs w:val="20"/>
            </w:rPr>
            <w:t>Revisado</w:t>
          </w:r>
          <w:r w:rsidRPr="00BD2B53">
            <w:rPr>
              <w:rFonts w:ascii="Cambria" w:hAnsi="Cambria"/>
              <w:sz w:val="16"/>
              <w:szCs w:val="20"/>
            </w:rPr>
            <w:t xml:space="preserve"> por:</w:t>
          </w:r>
        </w:p>
      </w:tc>
      <w:tc>
        <w:tcPr>
          <w:tcW w:w="2943" w:type="dxa"/>
        </w:tcPr>
        <w:p w:rsidR="00B05FD0" w:rsidRPr="00BD2B53" w:rsidRDefault="00B05FD0" w:rsidP="00BD2B53">
          <w:pPr>
            <w:pStyle w:val="Piedepgina"/>
            <w:rPr>
              <w:rFonts w:ascii="Cambria" w:hAnsi="Cambria"/>
              <w:sz w:val="16"/>
              <w:szCs w:val="20"/>
            </w:rPr>
          </w:pPr>
          <w:r w:rsidRPr="00BD2B53">
            <w:rPr>
              <w:rFonts w:ascii="Cambria" w:hAnsi="Cambria"/>
              <w:sz w:val="16"/>
              <w:szCs w:val="20"/>
            </w:rPr>
            <w:t>Aprobado por:</w:t>
          </w:r>
        </w:p>
      </w:tc>
    </w:tr>
    <w:tr w:rsidR="00B05FD0" w:rsidRPr="00BD2B53" w:rsidTr="000E0320">
      <w:tc>
        <w:tcPr>
          <w:tcW w:w="2942" w:type="dxa"/>
        </w:tcPr>
        <w:p w:rsidR="00B05FD0" w:rsidRDefault="00B05FD0" w:rsidP="00BD2B53">
          <w:pPr>
            <w:pStyle w:val="Piedepgina"/>
            <w:rPr>
              <w:rFonts w:ascii="Cambria" w:hAnsi="Cambria"/>
              <w:sz w:val="16"/>
              <w:szCs w:val="20"/>
            </w:rPr>
          </w:pPr>
        </w:p>
        <w:p w:rsidR="00B05FD0" w:rsidRDefault="00B05FD0" w:rsidP="00BD2B53">
          <w:pPr>
            <w:pStyle w:val="Piedepgina"/>
            <w:rPr>
              <w:rFonts w:ascii="Cambria" w:hAnsi="Cambria"/>
              <w:sz w:val="16"/>
              <w:szCs w:val="20"/>
            </w:rPr>
          </w:pPr>
        </w:p>
        <w:p w:rsidR="00B05FD0" w:rsidRDefault="00B05FD0" w:rsidP="00BD2B53">
          <w:pPr>
            <w:pStyle w:val="Piedepgina"/>
            <w:rPr>
              <w:rFonts w:ascii="Cambria" w:hAnsi="Cambria"/>
              <w:sz w:val="16"/>
              <w:szCs w:val="20"/>
            </w:rPr>
          </w:pPr>
        </w:p>
        <w:p w:rsidR="00B05FD0" w:rsidRDefault="00B05FD0" w:rsidP="00BD2B53">
          <w:pPr>
            <w:pStyle w:val="Piedepgina"/>
            <w:rPr>
              <w:rFonts w:ascii="Cambria" w:hAnsi="Cambria"/>
              <w:sz w:val="16"/>
              <w:szCs w:val="20"/>
            </w:rPr>
          </w:pPr>
        </w:p>
        <w:p w:rsidR="00B05FD0" w:rsidRDefault="00B05FD0" w:rsidP="00BD2B53">
          <w:pPr>
            <w:pStyle w:val="Piedepgina"/>
            <w:rPr>
              <w:rFonts w:ascii="Cambria" w:hAnsi="Cambria"/>
              <w:sz w:val="16"/>
              <w:szCs w:val="20"/>
            </w:rPr>
          </w:pPr>
        </w:p>
        <w:p w:rsidR="00B05FD0" w:rsidRPr="00BD2B53" w:rsidRDefault="00B05FD0" w:rsidP="00BD2B53">
          <w:pPr>
            <w:pStyle w:val="Piedepgina"/>
            <w:rPr>
              <w:rFonts w:ascii="Cambria" w:hAnsi="Cambria"/>
              <w:sz w:val="16"/>
              <w:szCs w:val="20"/>
            </w:rPr>
          </w:pPr>
        </w:p>
      </w:tc>
      <w:tc>
        <w:tcPr>
          <w:tcW w:w="2943" w:type="dxa"/>
        </w:tcPr>
        <w:p w:rsidR="00B05FD0" w:rsidRPr="00BD2B53" w:rsidRDefault="00B05FD0" w:rsidP="00BD2B53">
          <w:pPr>
            <w:pStyle w:val="Piedepgina"/>
            <w:rPr>
              <w:rFonts w:ascii="Cambria" w:hAnsi="Cambria"/>
              <w:sz w:val="16"/>
              <w:szCs w:val="20"/>
            </w:rPr>
          </w:pPr>
        </w:p>
      </w:tc>
      <w:tc>
        <w:tcPr>
          <w:tcW w:w="2943" w:type="dxa"/>
        </w:tcPr>
        <w:p w:rsidR="00B05FD0" w:rsidRPr="00BD2B53" w:rsidRDefault="00B05FD0" w:rsidP="00BD2B53">
          <w:pPr>
            <w:pStyle w:val="Piedepgina"/>
            <w:rPr>
              <w:rFonts w:ascii="Cambria" w:hAnsi="Cambria"/>
              <w:sz w:val="16"/>
              <w:szCs w:val="20"/>
            </w:rPr>
          </w:pPr>
        </w:p>
        <w:p w:rsidR="00B05FD0" w:rsidRPr="00BD2B53" w:rsidRDefault="00B05FD0" w:rsidP="00BD2B53">
          <w:pPr>
            <w:pStyle w:val="Piedepgina"/>
            <w:rPr>
              <w:rFonts w:ascii="Cambria" w:hAnsi="Cambria"/>
              <w:sz w:val="16"/>
              <w:szCs w:val="20"/>
            </w:rPr>
          </w:pPr>
        </w:p>
        <w:p w:rsidR="00B05FD0" w:rsidRPr="00BD2B53" w:rsidRDefault="00B05FD0" w:rsidP="00BD2B53">
          <w:pPr>
            <w:pStyle w:val="Piedepgina"/>
            <w:rPr>
              <w:rFonts w:ascii="Cambria" w:hAnsi="Cambria"/>
              <w:sz w:val="16"/>
              <w:szCs w:val="20"/>
            </w:rPr>
          </w:pPr>
        </w:p>
        <w:p w:rsidR="00B05FD0" w:rsidRPr="00BD2B53" w:rsidRDefault="00B05FD0" w:rsidP="00BD2B53">
          <w:pPr>
            <w:pStyle w:val="Piedepgina"/>
            <w:rPr>
              <w:rFonts w:ascii="Cambria" w:hAnsi="Cambria"/>
              <w:sz w:val="16"/>
              <w:szCs w:val="20"/>
            </w:rPr>
          </w:pPr>
        </w:p>
      </w:tc>
    </w:tr>
    <w:tr w:rsidR="00B05FD0" w:rsidRPr="00BD2B53" w:rsidTr="000E0320">
      <w:tc>
        <w:tcPr>
          <w:tcW w:w="2942" w:type="dxa"/>
        </w:tcPr>
        <w:p w:rsidR="00B05FD0" w:rsidRPr="00BD2B53" w:rsidRDefault="00B05FD0" w:rsidP="00BD2B53">
          <w:pPr>
            <w:pStyle w:val="Piedepgina"/>
            <w:rPr>
              <w:rFonts w:ascii="Cambria" w:hAnsi="Cambria"/>
              <w:sz w:val="16"/>
              <w:szCs w:val="20"/>
            </w:rPr>
          </w:pPr>
          <w:r>
            <w:rPr>
              <w:rFonts w:ascii="Cambria" w:hAnsi="Cambria"/>
              <w:sz w:val="16"/>
              <w:szCs w:val="20"/>
            </w:rPr>
            <w:t>Responsable de Ingeniería y Proyectos</w:t>
          </w:r>
          <w:r w:rsidRPr="00BD2B53">
            <w:rPr>
              <w:rFonts w:ascii="Cambria" w:hAnsi="Cambria"/>
              <w:sz w:val="16"/>
              <w:szCs w:val="20"/>
            </w:rPr>
            <w:t xml:space="preserve"> </w:t>
          </w:r>
        </w:p>
      </w:tc>
      <w:tc>
        <w:tcPr>
          <w:tcW w:w="2943" w:type="dxa"/>
        </w:tcPr>
        <w:p w:rsidR="00B05FD0" w:rsidRPr="00BD2B53" w:rsidRDefault="00B05FD0" w:rsidP="00BD2B53">
          <w:pPr>
            <w:pStyle w:val="Piedepgina"/>
            <w:rPr>
              <w:rFonts w:ascii="Cambria" w:hAnsi="Cambria"/>
              <w:sz w:val="16"/>
              <w:szCs w:val="20"/>
            </w:rPr>
          </w:pPr>
          <w:r w:rsidRPr="00BD2B53">
            <w:rPr>
              <w:rFonts w:ascii="Cambria" w:hAnsi="Cambria"/>
              <w:sz w:val="16"/>
              <w:szCs w:val="20"/>
            </w:rPr>
            <w:t xml:space="preserve">Jefe Unidad Distrital de Construcciones </w:t>
          </w:r>
        </w:p>
      </w:tc>
      <w:tc>
        <w:tcPr>
          <w:tcW w:w="2943" w:type="dxa"/>
        </w:tcPr>
        <w:p w:rsidR="00B05FD0" w:rsidRPr="00BD2B53" w:rsidRDefault="00B05FD0" w:rsidP="00BD2B53">
          <w:pPr>
            <w:pStyle w:val="Piedepgina"/>
            <w:rPr>
              <w:rFonts w:ascii="Cambria" w:hAnsi="Cambria"/>
              <w:sz w:val="16"/>
              <w:szCs w:val="20"/>
            </w:rPr>
          </w:pPr>
          <w:r w:rsidRPr="00BD2B53">
            <w:rPr>
              <w:rFonts w:ascii="Cambria" w:hAnsi="Cambria"/>
              <w:sz w:val="16"/>
              <w:szCs w:val="20"/>
            </w:rPr>
            <w:t xml:space="preserve">Jefe Unidad Distrital de Construcciones </w:t>
          </w:r>
        </w:p>
      </w:tc>
    </w:tr>
  </w:tbl>
  <w:p w:rsidR="00B05FD0" w:rsidRPr="005F06FE" w:rsidRDefault="00B05FD0" w:rsidP="005F06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525" w:rsidRDefault="003A2525">
      <w:r>
        <w:separator/>
      </w:r>
    </w:p>
  </w:footnote>
  <w:footnote w:type="continuationSeparator" w:id="0">
    <w:p w:rsidR="003A2525" w:rsidRDefault="003A25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05FD0" w:rsidRPr="00FA0D94" w:rsidTr="00DC608B">
      <w:tc>
        <w:tcPr>
          <w:tcW w:w="1446" w:type="dxa"/>
          <w:vMerge w:val="restart"/>
          <w:vAlign w:val="center"/>
        </w:tcPr>
        <w:p w:rsidR="00B05FD0" w:rsidRPr="00FA0D94" w:rsidRDefault="00B05FD0" w:rsidP="00F541D1">
          <w:pPr>
            <w:pStyle w:val="Encabezado"/>
            <w:rPr>
              <w:rFonts w:ascii="Arial Narrow" w:eastAsia="Arial Unicode MS" w:hAnsi="Arial Narrow"/>
              <w:szCs w:val="12"/>
              <w:lang w:val="es-MX"/>
            </w:rPr>
          </w:pPr>
          <w:r w:rsidRPr="00454F7C">
            <w:rPr>
              <w:noProof/>
              <w:lang w:val="es-BO" w:eastAsia="es-BO"/>
            </w:rPr>
            <w:drawing>
              <wp:inline distT="0" distB="0" distL="0" distR="0" wp14:anchorId="6FBE91A5" wp14:editId="7CE660D9">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rsidR="00B05FD0" w:rsidRPr="00BE70CA" w:rsidRDefault="00B05FD0" w:rsidP="00F541D1">
          <w:pPr>
            <w:pStyle w:val="Encabezado"/>
            <w:jc w:val="center"/>
            <w:rPr>
              <w:rFonts w:asciiTheme="minorHAnsi" w:eastAsia="Arial Unicode MS" w:hAnsiTheme="minorHAnsi" w:cstheme="minorHAnsi"/>
              <w:b/>
              <w:sz w:val="20"/>
              <w:szCs w:val="20"/>
              <w:lang w:val="es-MX"/>
            </w:rPr>
          </w:pPr>
          <w:r w:rsidRPr="00BE70CA">
            <w:rPr>
              <w:rFonts w:asciiTheme="minorHAnsi" w:eastAsia="Arial Unicode MS" w:hAnsiTheme="minorHAnsi" w:cstheme="minorHAnsi"/>
              <w:b/>
              <w:sz w:val="20"/>
              <w:szCs w:val="20"/>
              <w:lang w:val="es-MX"/>
            </w:rPr>
            <w:t>ESPECIFICACIONES TÉCNICAS PARA OBRAS</w:t>
          </w:r>
        </w:p>
        <w:p w:rsidR="00B05FD0" w:rsidRPr="00BE70CA" w:rsidRDefault="00B05FD0" w:rsidP="00876BDF">
          <w:pPr>
            <w:pStyle w:val="Encabezado"/>
            <w:jc w:val="center"/>
            <w:rPr>
              <w:rFonts w:asciiTheme="minorHAnsi" w:eastAsia="Arial Unicode MS" w:hAnsiTheme="minorHAnsi" w:cstheme="minorHAnsi"/>
              <w:sz w:val="18"/>
              <w:szCs w:val="18"/>
              <w:lang w:val="es-BO"/>
            </w:rPr>
          </w:pPr>
          <w:r w:rsidRPr="00A95BBA">
            <w:rPr>
              <w:rFonts w:asciiTheme="minorHAnsi" w:eastAsia="Arial Unicode MS" w:hAnsiTheme="minorHAnsi" w:cstheme="minorHAnsi"/>
              <w:sz w:val="18"/>
              <w:szCs w:val="18"/>
              <w:lang w:val="es-BO"/>
            </w:rPr>
            <w:t>OBRAS CIVILES, MECÁNICAS Y DE ACONDICIONAMIENTO PARA EL TENDIDO DE RED PRIMARIA E INSTALACIÓN DE EDR EN LA COMUNIDAD DE CERRILLOS DEL DEPARTAMENTO DE CHUQUISACA</w:t>
          </w:r>
        </w:p>
      </w:tc>
      <w:tc>
        <w:tcPr>
          <w:tcW w:w="1276" w:type="dxa"/>
          <w:vAlign w:val="center"/>
        </w:tcPr>
        <w:p w:rsidR="00B05FD0" w:rsidRPr="00D543D2" w:rsidRDefault="00B05FD0" w:rsidP="00F541D1">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B05FD0" w:rsidRPr="00F541D1" w:rsidRDefault="00B05FD0" w:rsidP="00F541D1">
          <w:pPr>
            <w:pStyle w:val="Encabezado"/>
            <w:jc w:val="center"/>
            <w:rPr>
              <w:rFonts w:ascii="Calibri" w:eastAsia="Arial Unicode MS" w:hAnsi="Calibri" w:cs="Arial"/>
              <w:b/>
              <w:sz w:val="14"/>
              <w:szCs w:val="14"/>
              <w:lang w:val="es-MX"/>
            </w:rPr>
          </w:pPr>
          <w:r w:rsidRPr="00F541D1">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F541D1">
            <w:rPr>
              <w:rFonts w:ascii="Calibri" w:eastAsia="Arial Unicode MS" w:hAnsi="Calibri" w:cs="Arial"/>
              <w:b/>
              <w:sz w:val="14"/>
              <w:szCs w:val="14"/>
              <w:lang w:val="es-MX"/>
            </w:rPr>
            <w:t>-GCC</w:t>
          </w:r>
        </w:p>
        <w:p w:rsidR="00B05FD0" w:rsidRPr="00D543D2" w:rsidRDefault="00B05FD0" w:rsidP="00F541D1">
          <w:pPr>
            <w:pStyle w:val="Encabezado"/>
            <w:rPr>
              <w:rFonts w:ascii="Calibri" w:eastAsia="Arial Unicode MS" w:hAnsi="Calibri" w:cs="Arial"/>
              <w:b/>
              <w:sz w:val="14"/>
              <w:szCs w:val="14"/>
              <w:highlight w:val="yellow"/>
              <w:lang w:val="es-MX"/>
            </w:rPr>
          </w:pPr>
        </w:p>
      </w:tc>
    </w:tr>
    <w:tr w:rsidR="00B05FD0" w:rsidRPr="00FA0D94" w:rsidTr="00DC608B">
      <w:trPr>
        <w:trHeight w:val="478"/>
      </w:trPr>
      <w:tc>
        <w:tcPr>
          <w:tcW w:w="1446" w:type="dxa"/>
          <w:vMerge/>
          <w:vAlign w:val="center"/>
        </w:tcPr>
        <w:p w:rsidR="00B05FD0" w:rsidRPr="00FA0D94" w:rsidRDefault="00B05FD0" w:rsidP="00F541D1">
          <w:pPr>
            <w:pStyle w:val="Encabezado"/>
            <w:jc w:val="center"/>
            <w:rPr>
              <w:rFonts w:ascii="Arial Narrow" w:eastAsia="Arial Unicode MS" w:hAnsi="Arial Narrow"/>
              <w:szCs w:val="12"/>
              <w:lang w:val="es-MX"/>
            </w:rPr>
          </w:pPr>
        </w:p>
      </w:tc>
      <w:tc>
        <w:tcPr>
          <w:tcW w:w="6209" w:type="dxa"/>
          <w:vMerge/>
          <w:vAlign w:val="center"/>
        </w:tcPr>
        <w:p w:rsidR="00B05FD0" w:rsidRPr="0076024C" w:rsidRDefault="00B05FD0" w:rsidP="00F541D1">
          <w:pPr>
            <w:pStyle w:val="Encabezado"/>
            <w:jc w:val="center"/>
            <w:rPr>
              <w:rFonts w:ascii="Calibri" w:eastAsia="Arial Unicode MS" w:hAnsi="Calibri" w:cs="Calibri"/>
              <w:szCs w:val="12"/>
              <w:lang w:val="es-MX"/>
            </w:rPr>
          </w:pPr>
        </w:p>
      </w:tc>
      <w:tc>
        <w:tcPr>
          <w:tcW w:w="1276" w:type="dxa"/>
          <w:vAlign w:val="center"/>
        </w:tcPr>
        <w:p w:rsidR="00B05FD0" w:rsidRPr="0076024C" w:rsidRDefault="00B05FD0" w:rsidP="00F541D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05FD0" w:rsidRPr="0076024C" w:rsidRDefault="00B05FD0" w:rsidP="00F541D1">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A182D">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A182D">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p>
      </w:tc>
    </w:tr>
  </w:tbl>
  <w:p w:rsidR="00B05FD0" w:rsidRPr="00BB552E" w:rsidRDefault="00B05FD0"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9F0070"/>
    <w:multiLevelType w:val="hybridMultilevel"/>
    <w:tmpl w:val="D342454A"/>
    <w:lvl w:ilvl="0" w:tplc="43CC5DDA">
      <w:start w:val="1"/>
      <w:numFmt w:val="lowerLetter"/>
      <w:lvlText w:val="%1."/>
      <w:lvlJc w:val="left"/>
      <w:pPr>
        <w:ind w:left="1512"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
    <w:nsid w:val="23BC22F2"/>
    <w:multiLevelType w:val="hybridMultilevel"/>
    <w:tmpl w:val="CF1864E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35FD69BA"/>
    <w:multiLevelType w:val="hybridMultilevel"/>
    <w:tmpl w:val="AA7032F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10">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3">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nsid w:val="52F42E28"/>
    <w:multiLevelType w:val="hybridMultilevel"/>
    <w:tmpl w:val="D7A0B1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nsid w:val="58224E96"/>
    <w:multiLevelType w:val="hybridMultilevel"/>
    <w:tmpl w:val="5AA4A236"/>
    <w:lvl w:ilvl="0" w:tplc="E27C695C">
      <w:start w:val="1"/>
      <w:numFmt w:val="upp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6">
    <w:nsid w:val="5D247F87"/>
    <w:multiLevelType w:val="hybridMultilevel"/>
    <w:tmpl w:val="C94AB2E4"/>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5F870F82"/>
    <w:multiLevelType w:val="hybridMultilevel"/>
    <w:tmpl w:val="41C6AA0E"/>
    <w:lvl w:ilvl="0" w:tplc="400A0019">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8">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9">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22">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23">
    <w:nsid w:val="6D0F1DD5"/>
    <w:multiLevelType w:val="hybridMultilevel"/>
    <w:tmpl w:val="40D829E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6FA6083D"/>
    <w:multiLevelType w:val="hybridMultilevel"/>
    <w:tmpl w:val="609CD770"/>
    <w:lvl w:ilvl="0" w:tplc="A80AF84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nsid w:val="77D16FC0"/>
    <w:multiLevelType w:val="multilevel"/>
    <w:tmpl w:val="B83C4B2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3"/>
  </w:num>
  <w:num w:numId="2">
    <w:abstractNumId w:val="24"/>
  </w:num>
  <w:num w:numId="3">
    <w:abstractNumId w:val="15"/>
  </w:num>
  <w:num w:numId="4">
    <w:abstractNumId w:val="23"/>
  </w:num>
  <w:num w:numId="5">
    <w:abstractNumId w:val="14"/>
  </w:num>
  <w:num w:numId="6">
    <w:abstractNumId w:val="6"/>
  </w:num>
  <w:num w:numId="7">
    <w:abstractNumId w:val="22"/>
  </w:num>
  <w:num w:numId="8">
    <w:abstractNumId w:val="12"/>
  </w:num>
  <w:num w:numId="9">
    <w:abstractNumId w:val="19"/>
  </w:num>
  <w:num w:numId="10">
    <w:abstractNumId w:val="5"/>
  </w:num>
  <w:num w:numId="11">
    <w:abstractNumId w:val="13"/>
  </w:num>
  <w:num w:numId="12">
    <w:abstractNumId w:val="26"/>
  </w:num>
  <w:num w:numId="13">
    <w:abstractNumId w:val="4"/>
  </w:num>
  <w:num w:numId="14">
    <w:abstractNumId w:val="16"/>
  </w:num>
  <w:num w:numId="15">
    <w:abstractNumId w:val="25"/>
  </w:num>
  <w:num w:numId="16">
    <w:abstractNumId w:val="8"/>
  </w:num>
  <w:num w:numId="17">
    <w:abstractNumId w:val="1"/>
  </w:num>
  <w:num w:numId="18">
    <w:abstractNumId w:val="21"/>
  </w:num>
  <w:num w:numId="19">
    <w:abstractNumId w:val="17"/>
  </w:num>
  <w:num w:numId="20">
    <w:abstractNumId w:val="10"/>
  </w:num>
  <w:num w:numId="21">
    <w:abstractNumId w:val="2"/>
  </w:num>
  <w:num w:numId="22">
    <w:abstractNumId w:val="7"/>
  </w:num>
  <w:num w:numId="23">
    <w:abstractNumId w:val="0"/>
  </w:num>
  <w:num w:numId="24">
    <w:abstractNumId w:val="9"/>
  </w:num>
  <w:num w:numId="25">
    <w:abstractNumId w:val="20"/>
  </w:num>
  <w:num w:numId="26">
    <w:abstractNumId w:val="11"/>
  </w:num>
  <w:num w:numId="27">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5730"/>
    <w:rsid w:val="00005C78"/>
    <w:rsid w:val="00005EFF"/>
    <w:rsid w:val="00006809"/>
    <w:rsid w:val="00006B27"/>
    <w:rsid w:val="00007230"/>
    <w:rsid w:val="00007635"/>
    <w:rsid w:val="0000774B"/>
    <w:rsid w:val="0001216D"/>
    <w:rsid w:val="000126B2"/>
    <w:rsid w:val="00012C0F"/>
    <w:rsid w:val="00013CE6"/>
    <w:rsid w:val="00013E2F"/>
    <w:rsid w:val="000141E0"/>
    <w:rsid w:val="000144F9"/>
    <w:rsid w:val="00014950"/>
    <w:rsid w:val="00014E62"/>
    <w:rsid w:val="00016031"/>
    <w:rsid w:val="00016B06"/>
    <w:rsid w:val="00026D7A"/>
    <w:rsid w:val="000274D6"/>
    <w:rsid w:val="000277CD"/>
    <w:rsid w:val="00027D78"/>
    <w:rsid w:val="0003007D"/>
    <w:rsid w:val="0003037F"/>
    <w:rsid w:val="000303A2"/>
    <w:rsid w:val="00030C09"/>
    <w:rsid w:val="000317AE"/>
    <w:rsid w:val="000319D8"/>
    <w:rsid w:val="00034063"/>
    <w:rsid w:val="00034168"/>
    <w:rsid w:val="00034F38"/>
    <w:rsid w:val="00035EC5"/>
    <w:rsid w:val="0003678A"/>
    <w:rsid w:val="0003683C"/>
    <w:rsid w:val="00036D52"/>
    <w:rsid w:val="00036E3F"/>
    <w:rsid w:val="00037E8F"/>
    <w:rsid w:val="00040CCC"/>
    <w:rsid w:val="00042C42"/>
    <w:rsid w:val="00042DD6"/>
    <w:rsid w:val="00043602"/>
    <w:rsid w:val="00044F39"/>
    <w:rsid w:val="00045955"/>
    <w:rsid w:val="0004683D"/>
    <w:rsid w:val="00050758"/>
    <w:rsid w:val="00050E10"/>
    <w:rsid w:val="00052CC5"/>
    <w:rsid w:val="00052CD8"/>
    <w:rsid w:val="00053ECC"/>
    <w:rsid w:val="00056885"/>
    <w:rsid w:val="00057DDE"/>
    <w:rsid w:val="00060E6C"/>
    <w:rsid w:val="00060FAF"/>
    <w:rsid w:val="00061DAD"/>
    <w:rsid w:val="00065EF0"/>
    <w:rsid w:val="00067DFA"/>
    <w:rsid w:val="00071FC5"/>
    <w:rsid w:val="00072D6E"/>
    <w:rsid w:val="000743FD"/>
    <w:rsid w:val="00074748"/>
    <w:rsid w:val="00074AA4"/>
    <w:rsid w:val="00075AF5"/>
    <w:rsid w:val="00076EE6"/>
    <w:rsid w:val="00080E27"/>
    <w:rsid w:val="00081290"/>
    <w:rsid w:val="00081CE1"/>
    <w:rsid w:val="000821AA"/>
    <w:rsid w:val="000842F7"/>
    <w:rsid w:val="00084C18"/>
    <w:rsid w:val="00084D64"/>
    <w:rsid w:val="00086472"/>
    <w:rsid w:val="00091399"/>
    <w:rsid w:val="000915EF"/>
    <w:rsid w:val="000917DB"/>
    <w:rsid w:val="000922AF"/>
    <w:rsid w:val="000931C2"/>
    <w:rsid w:val="000940F7"/>
    <w:rsid w:val="00095BE9"/>
    <w:rsid w:val="000966DC"/>
    <w:rsid w:val="000A0AD3"/>
    <w:rsid w:val="000A1876"/>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A13"/>
    <w:rsid w:val="000B17D1"/>
    <w:rsid w:val="000B2A11"/>
    <w:rsid w:val="000B2E6F"/>
    <w:rsid w:val="000B2FF6"/>
    <w:rsid w:val="000B301B"/>
    <w:rsid w:val="000B3E59"/>
    <w:rsid w:val="000B3F27"/>
    <w:rsid w:val="000B4FE9"/>
    <w:rsid w:val="000B5CC8"/>
    <w:rsid w:val="000C0699"/>
    <w:rsid w:val="000C0782"/>
    <w:rsid w:val="000C1141"/>
    <w:rsid w:val="000C2A23"/>
    <w:rsid w:val="000C2AEC"/>
    <w:rsid w:val="000C53BC"/>
    <w:rsid w:val="000C769C"/>
    <w:rsid w:val="000D0645"/>
    <w:rsid w:val="000D06A0"/>
    <w:rsid w:val="000D109E"/>
    <w:rsid w:val="000D3A59"/>
    <w:rsid w:val="000D459D"/>
    <w:rsid w:val="000D58A0"/>
    <w:rsid w:val="000D5B23"/>
    <w:rsid w:val="000D73D4"/>
    <w:rsid w:val="000D77C7"/>
    <w:rsid w:val="000D7961"/>
    <w:rsid w:val="000D7CB9"/>
    <w:rsid w:val="000E0320"/>
    <w:rsid w:val="000E1F41"/>
    <w:rsid w:val="000E402E"/>
    <w:rsid w:val="000E4B4C"/>
    <w:rsid w:val="000E4CC1"/>
    <w:rsid w:val="000E5C1D"/>
    <w:rsid w:val="000E5DCE"/>
    <w:rsid w:val="000E65A7"/>
    <w:rsid w:val="000E6B57"/>
    <w:rsid w:val="000E7047"/>
    <w:rsid w:val="000E7C81"/>
    <w:rsid w:val="000F3BB7"/>
    <w:rsid w:val="000F6127"/>
    <w:rsid w:val="000F6CE3"/>
    <w:rsid w:val="000F74D6"/>
    <w:rsid w:val="001010C5"/>
    <w:rsid w:val="00101448"/>
    <w:rsid w:val="0010168E"/>
    <w:rsid w:val="00105937"/>
    <w:rsid w:val="00107547"/>
    <w:rsid w:val="00110A6B"/>
    <w:rsid w:val="0011105D"/>
    <w:rsid w:val="0011164C"/>
    <w:rsid w:val="00111947"/>
    <w:rsid w:val="001128A3"/>
    <w:rsid w:val="00113602"/>
    <w:rsid w:val="00113A9C"/>
    <w:rsid w:val="00114EF1"/>
    <w:rsid w:val="001155D6"/>
    <w:rsid w:val="00115B53"/>
    <w:rsid w:val="001161DE"/>
    <w:rsid w:val="00116A8A"/>
    <w:rsid w:val="0011791F"/>
    <w:rsid w:val="00120657"/>
    <w:rsid w:val="00120E07"/>
    <w:rsid w:val="00120F82"/>
    <w:rsid w:val="00121663"/>
    <w:rsid w:val="00121986"/>
    <w:rsid w:val="0012451F"/>
    <w:rsid w:val="001245C1"/>
    <w:rsid w:val="00124B61"/>
    <w:rsid w:val="0012506E"/>
    <w:rsid w:val="00125C76"/>
    <w:rsid w:val="00127ACA"/>
    <w:rsid w:val="00130994"/>
    <w:rsid w:val="001310B4"/>
    <w:rsid w:val="00131D93"/>
    <w:rsid w:val="00132B0E"/>
    <w:rsid w:val="001345D1"/>
    <w:rsid w:val="00134A9C"/>
    <w:rsid w:val="001354A4"/>
    <w:rsid w:val="0013639D"/>
    <w:rsid w:val="001370D9"/>
    <w:rsid w:val="0013719E"/>
    <w:rsid w:val="0014169B"/>
    <w:rsid w:val="00142E2F"/>
    <w:rsid w:val="0014311F"/>
    <w:rsid w:val="0014555F"/>
    <w:rsid w:val="00146821"/>
    <w:rsid w:val="0014707F"/>
    <w:rsid w:val="001478AE"/>
    <w:rsid w:val="00147A82"/>
    <w:rsid w:val="00147D9D"/>
    <w:rsid w:val="001506ED"/>
    <w:rsid w:val="0015134E"/>
    <w:rsid w:val="00151E41"/>
    <w:rsid w:val="00153313"/>
    <w:rsid w:val="0015411A"/>
    <w:rsid w:val="001549A3"/>
    <w:rsid w:val="00154E56"/>
    <w:rsid w:val="00155005"/>
    <w:rsid w:val="00156069"/>
    <w:rsid w:val="00156CBA"/>
    <w:rsid w:val="00157544"/>
    <w:rsid w:val="00157B6B"/>
    <w:rsid w:val="00160352"/>
    <w:rsid w:val="0016089F"/>
    <w:rsid w:val="00160B0F"/>
    <w:rsid w:val="0016108D"/>
    <w:rsid w:val="00161193"/>
    <w:rsid w:val="001614F2"/>
    <w:rsid w:val="00162663"/>
    <w:rsid w:val="00162E5A"/>
    <w:rsid w:val="00162F4C"/>
    <w:rsid w:val="001630B3"/>
    <w:rsid w:val="00163CED"/>
    <w:rsid w:val="001643EC"/>
    <w:rsid w:val="001655FB"/>
    <w:rsid w:val="00165C87"/>
    <w:rsid w:val="00165D5D"/>
    <w:rsid w:val="00170665"/>
    <w:rsid w:val="00170D20"/>
    <w:rsid w:val="00173E88"/>
    <w:rsid w:val="00173FBD"/>
    <w:rsid w:val="00174A7B"/>
    <w:rsid w:val="00174ACA"/>
    <w:rsid w:val="00174EA9"/>
    <w:rsid w:val="00175AFD"/>
    <w:rsid w:val="001764F7"/>
    <w:rsid w:val="00176F43"/>
    <w:rsid w:val="001773F7"/>
    <w:rsid w:val="0018010E"/>
    <w:rsid w:val="001802AC"/>
    <w:rsid w:val="0018085A"/>
    <w:rsid w:val="00180A48"/>
    <w:rsid w:val="00181BF8"/>
    <w:rsid w:val="00184872"/>
    <w:rsid w:val="00185158"/>
    <w:rsid w:val="00185188"/>
    <w:rsid w:val="00186A72"/>
    <w:rsid w:val="00192F0E"/>
    <w:rsid w:val="00193009"/>
    <w:rsid w:val="001956F7"/>
    <w:rsid w:val="00195F01"/>
    <w:rsid w:val="0019680C"/>
    <w:rsid w:val="001A0ABA"/>
    <w:rsid w:val="001A2250"/>
    <w:rsid w:val="001A2603"/>
    <w:rsid w:val="001A2656"/>
    <w:rsid w:val="001A65FD"/>
    <w:rsid w:val="001A6FEB"/>
    <w:rsid w:val="001A7C60"/>
    <w:rsid w:val="001B1B91"/>
    <w:rsid w:val="001B61BB"/>
    <w:rsid w:val="001B6606"/>
    <w:rsid w:val="001B7285"/>
    <w:rsid w:val="001B7EB0"/>
    <w:rsid w:val="001C161A"/>
    <w:rsid w:val="001C166D"/>
    <w:rsid w:val="001C2107"/>
    <w:rsid w:val="001C5D67"/>
    <w:rsid w:val="001C5EC6"/>
    <w:rsid w:val="001C6C4F"/>
    <w:rsid w:val="001C7C45"/>
    <w:rsid w:val="001D21C7"/>
    <w:rsid w:val="001D4163"/>
    <w:rsid w:val="001D4491"/>
    <w:rsid w:val="001D5925"/>
    <w:rsid w:val="001E053D"/>
    <w:rsid w:val="001E0CFA"/>
    <w:rsid w:val="001E0E1D"/>
    <w:rsid w:val="001E1A8D"/>
    <w:rsid w:val="001E1EDB"/>
    <w:rsid w:val="001E2E99"/>
    <w:rsid w:val="001E3415"/>
    <w:rsid w:val="001E613B"/>
    <w:rsid w:val="001E6CED"/>
    <w:rsid w:val="001E794A"/>
    <w:rsid w:val="001F0092"/>
    <w:rsid w:val="001F00F4"/>
    <w:rsid w:val="001F0FEC"/>
    <w:rsid w:val="001F103C"/>
    <w:rsid w:val="001F2336"/>
    <w:rsid w:val="001F2E19"/>
    <w:rsid w:val="001F34CA"/>
    <w:rsid w:val="001F4515"/>
    <w:rsid w:val="001F4811"/>
    <w:rsid w:val="001F4A10"/>
    <w:rsid w:val="001F4F42"/>
    <w:rsid w:val="001F5123"/>
    <w:rsid w:val="001F55E3"/>
    <w:rsid w:val="00201128"/>
    <w:rsid w:val="0020138D"/>
    <w:rsid w:val="00201ABD"/>
    <w:rsid w:val="002029B1"/>
    <w:rsid w:val="002032CC"/>
    <w:rsid w:val="00203F52"/>
    <w:rsid w:val="00204990"/>
    <w:rsid w:val="0020509B"/>
    <w:rsid w:val="002057AD"/>
    <w:rsid w:val="00213148"/>
    <w:rsid w:val="00213700"/>
    <w:rsid w:val="00213EA8"/>
    <w:rsid w:val="00214EDE"/>
    <w:rsid w:val="002157F0"/>
    <w:rsid w:val="002162F6"/>
    <w:rsid w:val="00217443"/>
    <w:rsid w:val="002174D4"/>
    <w:rsid w:val="00217962"/>
    <w:rsid w:val="002208D1"/>
    <w:rsid w:val="0022449A"/>
    <w:rsid w:val="0022675B"/>
    <w:rsid w:val="00227D62"/>
    <w:rsid w:val="002324AB"/>
    <w:rsid w:val="0023389E"/>
    <w:rsid w:val="00233A43"/>
    <w:rsid w:val="00233B40"/>
    <w:rsid w:val="00234ED6"/>
    <w:rsid w:val="00235C6D"/>
    <w:rsid w:val="00235DB0"/>
    <w:rsid w:val="00237190"/>
    <w:rsid w:val="00240FEE"/>
    <w:rsid w:val="00242655"/>
    <w:rsid w:val="002429BD"/>
    <w:rsid w:val="00242B57"/>
    <w:rsid w:val="00242F2A"/>
    <w:rsid w:val="00244177"/>
    <w:rsid w:val="00244A92"/>
    <w:rsid w:val="002458F8"/>
    <w:rsid w:val="002504FE"/>
    <w:rsid w:val="00252686"/>
    <w:rsid w:val="00252FA3"/>
    <w:rsid w:val="0025374A"/>
    <w:rsid w:val="002537B3"/>
    <w:rsid w:val="00253B1C"/>
    <w:rsid w:val="00254E95"/>
    <w:rsid w:val="00254F68"/>
    <w:rsid w:val="00255558"/>
    <w:rsid w:val="0025666C"/>
    <w:rsid w:val="00257863"/>
    <w:rsid w:val="00260430"/>
    <w:rsid w:val="002621C3"/>
    <w:rsid w:val="002627E0"/>
    <w:rsid w:val="00262D3C"/>
    <w:rsid w:val="00263348"/>
    <w:rsid w:val="002645E6"/>
    <w:rsid w:val="002666E4"/>
    <w:rsid w:val="00266C75"/>
    <w:rsid w:val="002677ED"/>
    <w:rsid w:val="00267904"/>
    <w:rsid w:val="00270929"/>
    <w:rsid w:val="0027191D"/>
    <w:rsid w:val="00274434"/>
    <w:rsid w:val="00274F6F"/>
    <w:rsid w:val="00275291"/>
    <w:rsid w:val="002757C6"/>
    <w:rsid w:val="002767C6"/>
    <w:rsid w:val="00276A73"/>
    <w:rsid w:val="00277B1F"/>
    <w:rsid w:val="00280BEC"/>
    <w:rsid w:val="0028227F"/>
    <w:rsid w:val="00282A18"/>
    <w:rsid w:val="00282C2E"/>
    <w:rsid w:val="002836D4"/>
    <w:rsid w:val="00285BC3"/>
    <w:rsid w:val="00286552"/>
    <w:rsid w:val="00286B51"/>
    <w:rsid w:val="002914B5"/>
    <w:rsid w:val="00293018"/>
    <w:rsid w:val="00293C72"/>
    <w:rsid w:val="00296956"/>
    <w:rsid w:val="002977F9"/>
    <w:rsid w:val="002A12A5"/>
    <w:rsid w:val="002A1668"/>
    <w:rsid w:val="002A202B"/>
    <w:rsid w:val="002A2A94"/>
    <w:rsid w:val="002A2B73"/>
    <w:rsid w:val="002A5092"/>
    <w:rsid w:val="002A6D96"/>
    <w:rsid w:val="002B00EB"/>
    <w:rsid w:val="002B07CC"/>
    <w:rsid w:val="002B21A9"/>
    <w:rsid w:val="002B2259"/>
    <w:rsid w:val="002B2731"/>
    <w:rsid w:val="002B34F5"/>
    <w:rsid w:val="002B48D1"/>
    <w:rsid w:val="002B5D2A"/>
    <w:rsid w:val="002B6B1A"/>
    <w:rsid w:val="002B7701"/>
    <w:rsid w:val="002C0C5F"/>
    <w:rsid w:val="002C13AB"/>
    <w:rsid w:val="002C18AA"/>
    <w:rsid w:val="002C411B"/>
    <w:rsid w:val="002C5EC7"/>
    <w:rsid w:val="002C6121"/>
    <w:rsid w:val="002C6BCA"/>
    <w:rsid w:val="002D05AD"/>
    <w:rsid w:val="002D168D"/>
    <w:rsid w:val="002D3582"/>
    <w:rsid w:val="002D3EB1"/>
    <w:rsid w:val="002D40EA"/>
    <w:rsid w:val="002D559B"/>
    <w:rsid w:val="002D6224"/>
    <w:rsid w:val="002D62F3"/>
    <w:rsid w:val="002E06B4"/>
    <w:rsid w:val="002E339D"/>
    <w:rsid w:val="002E412C"/>
    <w:rsid w:val="002E4E05"/>
    <w:rsid w:val="002E4FBF"/>
    <w:rsid w:val="002E5026"/>
    <w:rsid w:val="002E6BAC"/>
    <w:rsid w:val="002F0D57"/>
    <w:rsid w:val="002F22A6"/>
    <w:rsid w:val="002F3FC0"/>
    <w:rsid w:val="002F4277"/>
    <w:rsid w:val="002F5A1C"/>
    <w:rsid w:val="002F6509"/>
    <w:rsid w:val="00302592"/>
    <w:rsid w:val="003027C4"/>
    <w:rsid w:val="00303A71"/>
    <w:rsid w:val="00304149"/>
    <w:rsid w:val="003065F2"/>
    <w:rsid w:val="0030786E"/>
    <w:rsid w:val="00311F5C"/>
    <w:rsid w:val="0031222F"/>
    <w:rsid w:val="00313803"/>
    <w:rsid w:val="00313E1C"/>
    <w:rsid w:val="003144B3"/>
    <w:rsid w:val="00314890"/>
    <w:rsid w:val="003148A6"/>
    <w:rsid w:val="00315209"/>
    <w:rsid w:val="003167EE"/>
    <w:rsid w:val="00317112"/>
    <w:rsid w:val="00320B47"/>
    <w:rsid w:val="003216D0"/>
    <w:rsid w:val="003229EF"/>
    <w:rsid w:val="00322BC4"/>
    <w:rsid w:val="0032310A"/>
    <w:rsid w:val="00323F2A"/>
    <w:rsid w:val="003242AA"/>
    <w:rsid w:val="00325605"/>
    <w:rsid w:val="00326B39"/>
    <w:rsid w:val="00326DD9"/>
    <w:rsid w:val="0032765B"/>
    <w:rsid w:val="00330B63"/>
    <w:rsid w:val="003314C8"/>
    <w:rsid w:val="00331C2C"/>
    <w:rsid w:val="00332EB4"/>
    <w:rsid w:val="00333C20"/>
    <w:rsid w:val="00333CCE"/>
    <w:rsid w:val="00334296"/>
    <w:rsid w:val="0033469B"/>
    <w:rsid w:val="00334D07"/>
    <w:rsid w:val="0033562C"/>
    <w:rsid w:val="00335BCD"/>
    <w:rsid w:val="00335D2D"/>
    <w:rsid w:val="00335ED0"/>
    <w:rsid w:val="003365DD"/>
    <w:rsid w:val="00337DC1"/>
    <w:rsid w:val="00340283"/>
    <w:rsid w:val="00340621"/>
    <w:rsid w:val="003416B9"/>
    <w:rsid w:val="00342859"/>
    <w:rsid w:val="00342B69"/>
    <w:rsid w:val="003433C0"/>
    <w:rsid w:val="0034494A"/>
    <w:rsid w:val="00346BC2"/>
    <w:rsid w:val="00347A78"/>
    <w:rsid w:val="0035173D"/>
    <w:rsid w:val="0035324C"/>
    <w:rsid w:val="003534AF"/>
    <w:rsid w:val="003547A9"/>
    <w:rsid w:val="003564D9"/>
    <w:rsid w:val="0035666C"/>
    <w:rsid w:val="003614C9"/>
    <w:rsid w:val="00362226"/>
    <w:rsid w:val="00363D35"/>
    <w:rsid w:val="0036453A"/>
    <w:rsid w:val="00365101"/>
    <w:rsid w:val="003656D0"/>
    <w:rsid w:val="00367413"/>
    <w:rsid w:val="00367C27"/>
    <w:rsid w:val="00367FE4"/>
    <w:rsid w:val="00370D58"/>
    <w:rsid w:val="00371B39"/>
    <w:rsid w:val="0037229D"/>
    <w:rsid w:val="00373C91"/>
    <w:rsid w:val="00374E4D"/>
    <w:rsid w:val="00375D4D"/>
    <w:rsid w:val="00380425"/>
    <w:rsid w:val="0038200D"/>
    <w:rsid w:val="00383795"/>
    <w:rsid w:val="0038430B"/>
    <w:rsid w:val="00384917"/>
    <w:rsid w:val="00384C41"/>
    <w:rsid w:val="003851D0"/>
    <w:rsid w:val="00386442"/>
    <w:rsid w:val="003879DB"/>
    <w:rsid w:val="00391799"/>
    <w:rsid w:val="003919D9"/>
    <w:rsid w:val="00393127"/>
    <w:rsid w:val="00393BFB"/>
    <w:rsid w:val="00394428"/>
    <w:rsid w:val="00394909"/>
    <w:rsid w:val="00394D8B"/>
    <w:rsid w:val="00396B1C"/>
    <w:rsid w:val="003A11B3"/>
    <w:rsid w:val="003A11D4"/>
    <w:rsid w:val="003A2525"/>
    <w:rsid w:val="003A505D"/>
    <w:rsid w:val="003A57DE"/>
    <w:rsid w:val="003A7676"/>
    <w:rsid w:val="003B0599"/>
    <w:rsid w:val="003B0B39"/>
    <w:rsid w:val="003B15D6"/>
    <w:rsid w:val="003B42F1"/>
    <w:rsid w:val="003B44B8"/>
    <w:rsid w:val="003B58FE"/>
    <w:rsid w:val="003B773E"/>
    <w:rsid w:val="003C0350"/>
    <w:rsid w:val="003C064A"/>
    <w:rsid w:val="003C0B08"/>
    <w:rsid w:val="003C3CBD"/>
    <w:rsid w:val="003C4037"/>
    <w:rsid w:val="003C4222"/>
    <w:rsid w:val="003C4394"/>
    <w:rsid w:val="003C4815"/>
    <w:rsid w:val="003C56FE"/>
    <w:rsid w:val="003C5E9B"/>
    <w:rsid w:val="003C6B0D"/>
    <w:rsid w:val="003C6C5D"/>
    <w:rsid w:val="003C7796"/>
    <w:rsid w:val="003D0074"/>
    <w:rsid w:val="003D0380"/>
    <w:rsid w:val="003D3867"/>
    <w:rsid w:val="003D3961"/>
    <w:rsid w:val="003D3DE2"/>
    <w:rsid w:val="003D4BDF"/>
    <w:rsid w:val="003D5466"/>
    <w:rsid w:val="003D703D"/>
    <w:rsid w:val="003D7415"/>
    <w:rsid w:val="003E0331"/>
    <w:rsid w:val="003E1040"/>
    <w:rsid w:val="003E3232"/>
    <w:rsid w:val="003E403F"/>
    <w:rsid w:val="003E466A"/>
    <w:rsid w:val="003E55E4"/>
    <w:rsid w:val="003E59AD"/>
    <w:rsid w:val="003E6B58"/>
    <w:rsid w:val="003E7978"/>
    <w:rsid w:val="003E79D0"/>
    <w:rsid w:val="003F21EF"/>
    <w:rsid w:val="003F32E5"/>
    <w:rsid w:val="003F4742"/>
    <w:rsid w:val="003F6342"/>
    <w:rsid w:val="003F7097"/>
    <w:rsid w:val="00402168"/>
    <w:rsid w:val="00402D4F"/>
    <w:rsid w:val="004037DE"/>
    <w:rsid w:val="004049F5"/>
    <w:rsid w:val="00405B4A"/>
    <w:rsid w:val="0040674C"/>
    <w:rsid w:val="00406A3C"/>
    <w:rsid w:val="004079EE"/>
    <w:rsid w:val="00410632"/>
    <w:rsid w:val="00412F47"/>
    <w:rsid w:val="004130DC"/>
    <w:rsid w:val="0041389E"/>
    <w:rsid w:val="00413B91"/>
    <w:rsid w:val="004145EA"/>
    <w:rsid w:val="0041533E"/>
    <w:rsid w:val="00416C71"/>
    <w:rsid w:val="00417212"/>
    <w:rsid w:val="0042018E"/>
    <w:rsid w:val="00420C95"/>
    <w:rsid w:val="00422DB2"/>
    <w:rsid w:val="004233C7"/>
    <w:rsid w:val="00424CBA"/>
    <w:rsid w:val="00426A63"/>
    <w:rsid w:val="00427530"/>
    <w:rsid w:val="0042762E"/>
    <w:rsid w:val="00431BD0"/>
    <w:rsid w:val="00433852"/>
    <w:rsid w:val="0043439F"/>
    <w:rsid w:val="004350FC"/>
    <w:rsid w:val="00436645"/>
    <w:rsid w:val="004378E2"/>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4DFF"/>
    <w:rsid w:val="00455B5C"/>
    <w:rsid w:val="00455DBE"/>
    <w:rsid w:val="00455FC2"/>
    <w:rsid w:val="00456649"/>
    <w:rsid w:val="00461613"/>
    <w:rsid w:val="00461724"/>
    <w:rsid w:val="00461FA0"/>
    <w:rsid w:val="004626AC"/>
    <w:rsid w:val="00463BD5"/>
    <w:rsid w:val="00465ACE"/>
    <w:rsid w:val="00467570"/>
    <w:rsid w:val="0047071D"/>
    <w:rsid w:val="004709B7"/>
    <w:rsid w:val="004716A8"/>
    <w:rsid w:val="00471935"/>
    <w:rsid w:val="00473232"/>
    <w:rsid w:val="00473A88"/>
    <w:rsid w:val="0047496C"/>
    <w:rsid w:val="00474F32"/>
    <w:rsid w:val="00475525"/>
    <w:rsid w:val="00476AAB"/>
    <w:rsid w:val="00477901"/>
    <w:rsid w:val="004804E1"/>
    <w:rsid w:val="004809C7"/>
    <w:rsid w:val="00481AE8"/>
    <w:rsid w:val="00481C90"/>
    <w:rsid w:val="004827F7"/>
    <w:rsid w:val="00482FD3"/>
    <w:rsid w:val="00483B56"/>
    <w:rsid w:val="00485537"/>
    <w:rsid w:val="00487106"/>
    <w:rsid w:val="00490427"/>
    <w:rsid w:val="00490C60"/>
    <w:rsid w:val="00493336"/>
    <w:rsid w:val="004939A2"/>
    <w:rsid w:val="00493AE9"/>
    <w:rsid w:val="00494A04"/>
    <w:rsid w:val="00494A86"/>
    <w:rsid w:val="004950A8"/>
    <w:rsid w:val="00495667"/>
    <w:rsid w:val="0049666C"/>
    <w:rsid w:val="004974AA"/>
    <w:rsid w:val="00497ABA"/>
    <w:rsid w:val="00497C43"/>
    <w:rsid w:val="004A0110"/>
    <w:rsid w:val="004A16E1"/>
    <w:rsid w:val="004A1E06"/>
    <w:rsid w:val="004A1F5C"/>
    <w:rsid w:val="004A236C"/>
    <w:rsid w:val="004A2A62"/>
    <w:rsid w:val="004A3A00"/>
    <w:rsid w:val="004A52C9"/>
    <w:rsid w:val="004A57B5"/>
    <w:rsid w:val="004A5DA5"/>
    <w:rsid w:val="004A5FB6"/>
    <w:rsid w:val="004A6447"/>
    <w:rsid w:val="004A6977"/>
    <w:rsid w:val="004A7901"/>
    <w:rsid w:val="004B2766"/>
    <w:rsid w:val="004B5227"/>
    <w:rsid w:val="004B6594"/>
    <w:rsid w:val="004B6D65"/>
    <w:rsid w:val="004B73D4"/>
    <w:rsid w:val="004C17DF"/>
    <w:rsid w:val="004C182C"/>
    <w:rsid w:val="004C1F4B"/>
    <w:rsid w:val="004C22E1"/>
    <w:rsid w:val="004C27E3"/>
    <w:rsid w:val="004C2C95"/>
    <w:rsid w:val="004C42A4"/>
    <w:rsid w:val="004C4385"/>
    <w:rsid w:val="004C52F2"/>
    <w:rsid w:val="004C58FE"/>
    <w:rsid w:val="004C5F9C"/>
    <w:rsid w:val="004C6230"/>
    <w:rsid w:val="004C6815"/>
    <w:rsid w:val="004C686B"/>
    <w:rsid w:val="004D06C2"/>
    <w:rsid w:val="004D2D10"/>
    <w:rsid w:val="004D2E30"/>
    <w:rsid w:val="004D2FDD"/>
    <w:rsid w:val="004D5D83"/>
    <w:rsid w:val="004D662D"/>
    <w:rsid w:val="004D6D1E"/>
    <w:rsid w:val="004D76F0"/>
    <w:rsid w:val="004E0290"/>
    <w:rsid w:val="004E0765"/>
    <w:rsid w:val="004E4F33"/>
    <w:rsid w:val="004E75C0"/>
    <w:rsid w:val="004F009F"/>
    <w:rsid w:val="004F2318"/>
    <w:rsid w:val="004F25D4"/>
    <w:rsid w:val="004F28C4"/>
    <w:rsid w:val="004F2CDB"/>
    <w:rsid w:val="004F3D41"/>
    <w:rsid w:val="004F4F6C"/>
    <w:rsid w:val="004F58FB"/>
    <w:rsid w:val="004F61E3"/>
    <w:rsid w:val="004F696C"/>
    <w:rsid w:val="00500AB5"/>
    <w:rsid w:val="005016BA"/>
    <w:rsid w:val="0050178F"/>
    <w:rsid w:val="0050193F"/>
    <w:rsid w:val="00502141"/>
    <w:rsid w:val="00505DFB"/>
    <w:rsid w:val="00506BEF"/>
    <w:rsid w:val="00507174"/>
    <w:rsid w:val="0051180E"/>
    <w:rsid w:val="0051203D"/>
    <w:rsid w:val="0051215D"/>
    <w:rsid w:val="00513FA6"/>
    <w:rsid w:val="00515942"/>
    <w:rsid w:val="005169D5"/>
    <w:rsid w:val="005172F1"/>
    <w:rsid w:val="00517767"/>
    <w:rsid w:val="00520396"/>
    <w:rsid w:val="005208A9"/>
    <w:rsid w:val="00521219"/>
    <w:rsid w:val="00523230"/>
    <w:rsid w:val="00523BFE"/>
    <w:rsid w:val="00524CA2"/>
    <w:rsid w:val="0052519C"/>
    <w:rsid w:val="00525D77"/>
    <w:rsid w:val="00525F17"/>
    <w:rsid w:val="00526C14"/>
    <w:rsid w:val="00527DF7"/>
    <w:rsid w:val="0053110C"/>
    <w:rsid w:val="00532108"/>
    <w:rsid w:val="00532552"/>
    <w:rsid w:val="0053268C"/>
    <w:rsid w:val="00533399"/>
    <w:rsid w:val="00533CDB"/>
    <w:rsid w:val="00535DA2"/>
    <w:rsid w:val="00537E3F"/>
    <w:rsid w:val="005409DF"/>
    <w:rsid w:val="00540BBE"/>
    <w:rsid w:val="00540C6B"/>
    <w:rsid w:val="005414C9"/>
    <w:rsid w:val="00542356"/>
    <w:rsid w:val="005425EE"/>
    <w:rsid w:val="00542897"/>
    <w:rsid w:val="00542B21"/>
    <w:rsid w:val="00542F21"/>
    <w:rsid w:val="00543CCD"/>
    <w:rsid w:val="00543E3C"/>
    <w:rsid w:val="0054411E"/>
    <w:rsid w:val="00546CFC"/>
    <w:rsid w:val="00547893"/>
    <w:rsid w:val="00552515"/>
    <w:rsid w:val="00552F54"/>
    <w:rsid w:val="005537CE"/>
    <w:rsid w:val="005539D5"/>
    <w:rsid w:val="00553FFE"/>
    <w:rsid w:val="005541E6"/>
    <w:rsid w:val="00554CC6"/>
    <w:rsid w:val="00555532"/>
    <w:rsid w:val="00556D2F"/>
    <w:rsid w:val="005577A6"/>
    <w:rsid w:val="00557A0B"/>
    <w:rsid w:val="005606B2"/>
    <w:rsid w:val="00560DEB"/>
    <w:rsid w:val="00560F40"/>
    <w:rsid w:val="005623EB"/>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60E"/>
    <w:rsid w:val="00573FA0"/>
    <w:rsid w:val="00577023"/>
    <w:rsid w:val="00577259"/>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D5A"/>
    <w:rsid w:val="0059141E"/>
    <w:rsid w:val="00591B71"/>
    <w:rsid w:val="005932AC"/>
    <w:rsid w:val="00593C9B"/>
    <w:rsid w:val="00594BCA"/>
    <w:rsid w:val="005953A4"/>
    <w:rsid w:val="005955D9"/>
    <w:rsid w:val="00595620"/>
    <w:rsid w:val="005956D1"/>
    <w:rsid w:val="00596415"/>
    <w:rsid w:val="005969C3"/>
    <w:rsid w:val="00597583"/>
    <w:rsid w:val="00597F30"/>
    <w:rsid w:val="005A0274"/>
    <w:rsid w:val="005A17BB"/>
    <w:rsid w:val="005A1E1A"/>
    <w:rsid w:val="005A4473"/>
    <w:rsid w:val="005A4D0E"/>
    <w:rsid w:val="005A5B10"/>
    <w:rsid w:val="005A6DF5"/>
    <w:rsid w:val="005B095D"/>
    <w:rsid w:val="005B12EE"/>
    <w:rsid w:val="005B13FD"/>
    <w:rsid w:val="005B4362"/>
    <w:rsid w:val="005B457E"/>
    <w:rsid w:val="005B5067"/>
    <w:rsid w:val="005B5175"/>
    <w:rsid w:val="005B6A56"/>
    <w:rsid w:val="005B7A34"/>
    <w:rsid w:val="005B7CB4"/>
    <w:rsid w:val="005C1EDD"/>
    <w:rsid w:val="005C2072"/>
    <w:rsid w:val="005C3A02"/>
    <w:rsid w:val="005C5305"/>
    <w:rsid w:val="005C5EA5"/>
    <w:rsid w:val="005C77DD"/>
    <w:rsid w:val="005D3464"/>
    <w:rsid w:val="005D4162"/>
    <w:rsid w:val="005D5AF6"/>
    <w:rsid w:val="005D639E"/>
    <w:rsid w:val="005D726C"/>
    <w:rsid w:val="005D7822"/>
    <w:rsid w:val="005D7BDF"/>
    <w:rsid w:val="005E0D56"/>
    <w:rsid w:val="005E0EF8"/>
    <w:rsid w:val="005E161E"/>
    <w:rsid w:val="005E31D2"/>
    <w:rsid w:val="005E3248"/>
    <w:rsid w:val="005E3408"/>
    <w:rsid w:val="005E3663"/>
    <w:rsid w:val="005E3F12"/>
    <w:rsid w:val="005E4877"/>
    <w:rsid w:val="005E6CC0"/>
    <w:rsid w:val="005F06FE"/>
    <w:rsid w:val="005F08EE"/>
    <w:rsid w:val="005F11E9"/>
    <w:rsid w:val="005F1BF7"/>
    <w:rsid w:val="005F2A3A"/>
    <w:rsid w:val="005F4438"/>
    <w:rsid w:val="005F44C1"/>
    <w:rsid w:val="005F486D"/>
    <w:rsid w:val="005F60DD"/>
    <w:rsid w:val="005F72AA"/>
    <w:rsid w:val="005F7640"/>
    <w:rsid w:val="005F7BE1"/>
    <w:rsid w:val="00600806"/>
    <w:rsid w:val="00601560"/>
    <w:rsid w:val="00603A08"/>
    <w:rsid w:val="00604424"/>
    <w:rsid w:val="00604F10"/>
    <w:rsid w:val="00605206"/>
    <w:rsid w:val="00605B2B"/>
    <w:rsid w:val="006061B7"/>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1DC1"/>
    <w:rsid w:val="006220BE"/>
    <w:rsid w:val="00622417"/>
    <w:rsid w:val="00623749"/>
    <w:rsid w:val="00624146"/>
    <w:rsid w:val="006253B2"/>
    <w:rsid w:val="00625449"/>
    <w:rsid w:val="00625E69"/>
    <w:rsid w:val="00625ED5"/>
    <w:rsid w:val="00631A8E"/>
    <w:rsid w:val="00632416"/>
    <w:rsid w:val="00632774"/>
    <w:rsid w:val="006329ED"/>
    <w:rsid w:val="00632EE0"/>
    <w:rsid w:val="006336FF"/>
    <w:rsid w:val="00635239"/>
    <w:rsid w:val="006364FD"/>
    <w:rsid w:val="0063679A"/>
    <w:rsid w:val="00640D73"/>
    <w:rsid w:val="0064213C"/>
    <w:rsid w:val="00643FA3"/>
    <w:rsid w:val="00644BAF"/>
    <w:rsid w:val="006455D5"/>
    <w:rsid w:val="00645601"/>
    <w:rsid w:val="00645CF3"/>
    <w:rsid w:val="006466B8"/>
    <w:rsid w:val="0064782B"/>
    <w:rsid w:val="006503C2"/>
    <w:rsid w:val="006510BB"/>
    <w:rsid w:val="00652F63"/>
    <w:rsid w:val="006535C4"/>
    <w:rsid w:val="00655111"/>
    <w:rsid w:val="0065619A"/>
    <w:rsid w:val="006561D4"/>
    <w:rsid w:val="006566E2"/>
    <w:rsid w:val="006570B6"/>
    <w:rsid w:val="00657319"/>
    <w:rsid w:val="00657FA6"/>
    <w:rsid w:val="006600D1"/>
    <w:rsid w:val="00661048"/>
    <w:rsid w:val="00661321"/>
    <w:rsid w:val="0066376C"/>
    <w:rsid w:val="00663C0D"/>
    <w:rsid w:val="00664369"/>
    <w:rsid w:val="00665462"/>
    <w:rsid w:val="00665745"/>
    <w:rsid w:val="006657D1"/>
    <w:rsid w:val="00665F78"/>
    <w:rsid w:val="00666BDE"/>
    <w:rsid w:val="00666DDA"/>
    <w:rsid w:val="006728AC"/>
    <w:rsid w:val="00673605"/>
    <w:rsid w:val="00674654"/>
    <w:rsid w:val="00675D45"/>
    <w:rsid w:val="006804CF"/>
    <w:rsid w:val="006815D6"/>
    <w:rsid w:val="006820B1"/>
    <w:rsid w:val="006830C9"/>
    <w:rsid w:val="00684624"/>
    <w:rsid w:val="00685ED7"/>
    <w:rsid w:val="006868A0"/>
    <w:rsid w:val="006904EE"/>
    <w:rsid w:val="00691BC9"/>
    <w:rsid w:val="00691E40"/>
    <w:rsid w:val="00692A1F"/>
    <w:rsid w:val="0069473B"/>
    <w:rsid w:val="00694828"/>
    <w:rsid w:val="00696732"/>
    <w:rsid w:val="0069797E"/>
    <w:rsid w:val="006A3747"/>
    <w:rsid w:val="006A4FD4"/>
    <w:rsid w:val="006A514B"/>
    <w:rsid w:val="006A579C"/>
    <w:rsid w:val="006A59CC"/>
    <w:rsid w:val="006A616B"/>
    <w:rsid w:val="006A7190"/>
    <w:rsid w:val="006A72BD"/>
    <w:rsid w:val="006A7962"/>
    <w:rsid w:val="006B002F"/>
    <w:rsid w:val="006B03A1"/>
    <w:rsid w:val="006B051E"/>
    <w:rsid w:val="006B1384"/>
    <w:rsid w:val="006B22A2"/>
    <w:rsid w:val="006B2343"/>
    <w:rsid w:val="006B476A"/>
    <w:rsid w:val="006B4FBF"/>
    <w:rsid w:val="006B56ED"/>
    <w:rsid w:val="006B6E66"/>
    <w:rsid w:val="006B77E9"/>
    <w:rsid w:val="006B7A8F"/>
    <w:rsid w:val="006C016D"/>
    <w:rsid w:val="006C06AA"/>
    <w:rsid w:val="006C0FB7"/>
    <w:rsid w:val="006C1239"/>
    <w:rsid w:val="006C2115"/>
    <w:rsid w:val="006C3A9C"/>
    <w:rsid w:val="006C4271"/>
    <w:rsid w:val="006C5030"/>
    <w:rsid w:val="006C5753"/>
    <w:rsid w:val="006C5D9A"/>
    <w:rsid w:val="006C70D4"/>
    <w:rsid w:val="006D0208"/>
    <w:rsid w:val="006D1B36"/>
    <w:rsid w:val="006D29F8"/>
    <w:rsid w:val="006D301F"/>
    <w:rsid w:val="006D3E9A"/>
    <w:rsid w:val="006D554B"/>
    <w:rsid w:val="006D5FB0"/>
    <w:rsid w:val="006D6355"/>
    <w:rsid w:val="006D7A74"/>
    <w:rsid w:val="006E01B1"/>
    <w:rsid w:val="006E1D37"/>
    <w:rsid w:val="006E1E61"/>
    <w:rsid w:val="006E74E3"/>
    <w:rsid w:val="006F03DC"/>
    <w:rsid w:val="006F0A52"/>
    <w:rsid w:val="006F2F19"/>
    <w:rsid w:val="006F41BB"/>
    <w:rsid w:val="006F46C7"/>
    <w:rsid w:val="006F5312"/>
    <w:rsid w:val="006F5767"/>
    <w:rsid w:val="006F7C7D"/>
    <w:rsid w:val="00700743"/>
    <w:rsid w:val="00700CC8"/>
    <w:rsid w:val="00700DDD"/>
    <w:rsid w:val="007014F0"/>
    <w:rsid w:val="007032B6"/>
    <w:rsid w:val="007038A5"/>
    <w:rsid w:val="007041FC"/>
    <w:rsid w:val="00705994"/>
    <w:rsid w:val="00705FDF"/>
    <w:rsid w:val="0070605E"/>
    <w:rsid w:val="00707921"/>
    <w:rsid w:val="007123B2"/>
    <w:rsid w:val="0071476A"/>
    <w:rsid w:val="00714F0C"/>
    <w:rsid w:val="007153E6"/>
    <w:rsid w:val="0071725C"/>
    <w:rsid w:val="007175AB"/>
    <w:rsid w:val="007208A9"/>
    <w:rsid w:val="007229AB"/>
    <w:rsid w:val="007238B7"/>
    <w:rsid w:val="00723F33"/>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4B56"/>
    <w:rsid w:val="00735A44"/>
    <w:rsid w:val="00736782"/>
    <w:rsid w:val="0073788F"/>
    <w:rsid w:val="00741692"/>
    <w:rsid w:val="00741DAB"/>
    <w:rsid w:val="00742535"/>
    <w:rsid w:val="00743EA8"/>
    <w:rsid w:val="00744189"/>
    <w:rsid w:val="00744D4D"/>
    <w:rsid w:val="007453BD"/>
    <w:rsid w:val="007466B2"/>
    <w:rsid w:val="00747ABC"/>
    <w:rsid w:val="0075104F"/>
    <w:rsid w:val="00751440"/>
    <w:rsid w:val="00752797"/>
    <w:rsid w:val="00752C40"/>
    <w:rsid w:val="00752FC2"/>
    <w:rsid w:val="007539E5"/>
    <w:rsid w:val="007546AA"/>
    <w:rsid w:val="00754F35"/>
    <w:rsid w:val="0075596E"/>
    <w:rsid w:val="00755D06"/>
    <w:rsid w:val="0075608F"/>
    <w:rsid w:val="007567F1"/>
    <w:rsid w:val="00757A6A"/>
    <w:rsid w:val="0076024C"/>
    <w:rsid w:val="00760E5D"/>
    <w:rsid w:val="007610F7"/>
    <w:rsid w:val="007626A9"/>
    <w:rsid w:val="00762F0A"/>
    <w:rsid w:val="0076303B"/>
    <w:rsid w:val="007634A1"/>
    <w:rsid w:val="007638B1"/>
    <w:rsid w:val="0076399E"/>
    <w:rsid w:val="00763C5E"/>
    <w:rsid w:val="00763FAD"/>
    <w:rsid w:val="0076421C"/>
    <w:rsid w:val="00764367"/>
    <w:rsid w:val="00764C72"/>
    <w:rsid w:val="007656BD"/>
    <w:rsid w:val="007656F2"/>
    <w:rsid w:val="00765F9C"/>
    <w:rsid w:val="00767478"/>
    <w:rsid w:val="0077109E"/>
    <w:rsid w:val="007722D2"/>
    <w:rsid w:val="00772780"/>
    <w:rsid w:val="007737B1"/>
    <w:rsid w:val="007739BD"/>
    <w:rsid w:val="00775374"/>
    <w:rsid w:val="00775522"/>
    <w:rsid w:val="00775DB4"/>
    <w:rsid w:val="00777674"/>
    <w:rsid w:val="00780B88"/>
    <w:rsid w:val="00782F31"/>
    <w:rsid w:val="00783803"/>
    <w:rsid w:val="0078424B"/>
    <w:rsid w:val="00785B70"/>
    <w:rsid w:val="00785EFB"/>
    <w:rsid w:val="0078654D"/>
    <w:rsid w:val="00787A28"/>
    <w:rsid w:val="00791CC3"/>
    <w:rsid w:val="00792168"/>
    <w:rsid w:val="00795A68"/>
    <w:rsid w:val="00795AAD"/>
    <w:rsid w:val="007968D5"/>
    <w:rsid w:val="0079709C"/>
    <w:rsid w:val="007970CF"/>
    <w:rsid w:val="00797341"/>
    <w:rsid w:val="007A05A3"/>
    <w:rsid w:val="007A095C"/>
    <w:rsid w:val="007A1A06"/>
    <w:rsid w:val="007A2C19"/>
    <w:rsid w:val="007A327B"/>
    <w:rsid w:val="007A33A1"/>
    <w:rsid w:val="007A4638"/>
    <w:rsid w:val="007A4E2D"/>
    <w:rsid w:val="007A6CCA"/>
    <w:rsid w:val="007A74B5"/>
    <w:rsid w:val="007B0C14"/>
    <w:rsid w:val="007B193D"/>
    <w:rsid w:val="007B1CE7"/>
    <w:rsid w:val="007B1ECD"/>
    <w:rsid w:val="007B3476"/>
    <w:rsid w:val="007B349E"/>
    <w:rsid w:val="007B59E9"/>
    <w:rsid w:val="007B6931"/>
    <w:rsid w:val="007B748C"/>
    <w:rsid w:val="007C08CA"/>
    <w:rsid w:val="007C22E6"/>
    <w:rsid w:val="007C2917"/>
    <w:rsid w:val="007C4A7F"/>
    <w:rsid w:val="007C5FAA"/>
    <w:rsid w:val="007C5FB8"/>
    <w:rsid w:val="007C7140"/>
    <w:rsid w:val="007D16AF"/>
    <w:rsid w:val="007D16B6"/>
    <w:rsid w:val="007D2ABD"/>
    <w:rsid w:val="007D2FA0"/>
    <w:rsid w:val="007D3189"/>
    <w:rsid w:val="007D3465"/>
    <w:rsid w:val="007D38A9"/>
    <w:rsid w:val="007D3AD5"/>
    <w:rsid w:val="007D43F8"/>
    <w:rsid w:val="007D5048"/>
    <w:rsid w:val="007D5373"/>
    <w:rsid w:val="007D66CC"/>
    <w:rsid w:val="007E40F4"/>
    <w:rsid w:val="007E6622"/>
    <w:rsid w:val="007F1302"/>
    <w:rsid w:val="007F21EF"/>
    <w:rsid w:val="007F22CA"/>
    <w:rsid w:val="007F2ADC"/>
    <w:rsid w:val="007F2B40"/>
    <w:rsid w:val="007F32ED"/>
    <w:rsid w:val="007F449E"/>
    <w:rsid w:val="007F5EAB"/>
    <w:rsid w:val="008005E3"/>
    <w:rsid w:val="008028A9"/>
    <w:rsid w:val="00803060"/>
    <w:rsid w:val="008039D6"/>
    <w:rsid w:val="00803E27"/>
    <w:rsid w:val="00804DAD"/>
    <w:rsid w:val="0080579D"/>
    <w:rsid w:val="00805D79"/>
    <w:rsid w:val="00806902"/>
    <w:rsid w:val="00806AF2"/>
    <w:rsid w:val="00806FA1"/>
    <w:rsid w:val="00812B0B"/>
    <w:rsid w:val="00815129"/>
    <w:rsid w:val="00815338"/>
    <w:rsid w:val="008156BD"/>
    <w:rsid w:val="00815ED0"/>
    <w:rsid w:val="008163D1"/>
    <w:rsid w:val="00816ACE"/>
    <w:rsid w:val="00816C3D"/>
    <w:rsid w:val="008176A9"/>
    <w:rsid w:val="008207BB"/>
    <w:rsid w:val="00820D89"/>
    <w:rsid w:val="00821EE7"/>
    <w:rsid w:val="00822485"/>
    <w:rsid w:val="00822CF2"/>
    <w:rsid w:val="00826AAB"/>
    <w:rsid w:val="00826E67"/>
    <w:rsid w:val="008308B6"/>
    <w:rsid w:val="00830BC9"/>
    <w:rsid w:val="00830F2A"/>
    <w:rsid w:val="00832AA9"/>
    <w:rsid w:val="00833159"/>
    <w:rsid w:val="008332BA"/>
    <w:rsid w:val="00835EF2"/>
    <w:rsid w:val="00836FE6"/>
    <w:rsid w:val="008375C5"/>
    <w:rsid w:val="00837A9D"/>
    <w:rsid w:val="00841F5E"/>
    <w:rsid w:val="00844BB2"/>
    <w:rsid w:val="0084738D"/>
    <w:rsid w:val="00850129"/>
    <w:rsid w:val="00850648"/>
    <w:rsid w:val="00850D06"/>
    <w:rsid w:val="0085117F"/>
    <w:rsid w:val="00852B6B"/>
    <w:rsid w:val="00852BAD"/>
    <w:rsid w:val="00853142"/>
    <w:rsid w:val="00853DB5"/>
    <w:rsid w:val="00855734"/>
    <w:rsid w:val="008567CC"/>
    <w:rsid w:val="008568D4"/>
    <w:rsid w:val="008576DD"/>
    <w:rsid w:val="0086002B"/>
    <w:rsid w:val="0086008A"/>
    <w:rsid w:val="008606C7"/>
    <w:rsid w:val="00860B66"/>
    <w:rsid w:val="00862E65"/>
    <w:rsid w:val="00862ED8"/>
    <w:rsid w:val="00863E83"/>
    <w:rsid w:val="00863F09"/>
    <w:rsid w:val="00864C3C"/>
    <w:rsid w:val="00864E24"/>
    <w:rsid w:val="008650AA"/>
    <w:rsid w:val="00866436"/>
    <w:rsid w:val="00866689"/>
    <w:rsid w:val="00866F98"/>
    <w:rsid w:val="008677A0"/>
    <w:rsid w:val="008712E6"/>
    <w:rsid w:val="00871A28"/>
    <w:rsid w:val="00872D3C"/>
    <w:rsid w:val="008739F6"/>
    <w:rsid w:val="00874A8B"/>
    <w:rsid w:val="00876BDF"/>
    <w:rsid w:val="008821FB"/>
    <w:rsid w:val="008842AA"/>
    <w:rsid w:val="00884406"/>
    <w:rsid w:val="0088442A"/>
    <w:rsid w:val="00884EA7"/>
    <w:rsid w:val="00885C6F"/>
    <w:rsid w:val="00887859"/>
    <w:rsid w:val="0088796D"/>
    <w:rsid w:val="00887CE1"/>
    <w:rsid w:val="00890589"/>
    <w:rsid w:val="00890CC8"/>
    <w:rsid w:val="00891010"/>
    <w:rsid w:val="008914F1"/>
    <w:rsid w:val="008915A7"/>
    <w:rsid w:val="0089286C"/>
    <w:rsid w:val="00893754"/>
    <w:rsid w:val="00894234"/>
    <w:rsid w:val="00894C9F"/>
    <w:rsid w:val="0089584A"/>
    <w:rsid w:val="008958E6"/>
    <w:rsid w:val="00896800"/>
    <w:rsid w:val="00897626"/>
    <w:rsid w:val="008A182D"/>
    <w:rsid w:val="008A205E"/>
    <w:rsid w:val="008A3811"/>
    <w:rsid w:val="008A482C"/>
    <w:rsid w:val="008A5D54"/>
    <w:rsid w:val="008A5F72"/>
    <w:rsid w:val="008A65AF"/>
    <w:rsid w:val="008A6DA6"/>
    <w:rsid w:val="008B178B"/>
    <w:rsid w:val="008B2B6C"/>
    <w:rsid w:val="008B3F54"/>
    <w:rsid w:val="008B3F61"/>
    <w:rsid w:val="008B4F8E"/>
    <w:rsid w:val="008B54DF"/>
    <w:rsid w:val="008B6686"/>
    <w:rsid w:val="008B7690"/>
    <w:rsid w:val="008C4BAA"/>
    <w:rsid w:val="008C5DC0"/>
    <w:rsid w:val="008C639E"/>
    <w:rsid w:val="008C6B01"/>
    <w:rsid w:val="008C6B64"/>
    <w:rsid w:val="008C7DDC"/>
    <w:rsid w:val="008D02D2"/>
    <w:rsid w:val="008D08CD"/>
    <w:rsid w:val="008D3169"/>
    <w:rsid w:val="008D3273"/>
    <w:rsid w:val="008D33FC"/>
    <w:rsid w:val="008D4322"/>
    <w:rsid w:val="008D46BA"/>
    <w:rsid w:val="008D4ADF"/>
    <w:rsid w:val="008D51AF"/>
    <w:rsid w:val="008D5F98"/>
    <w:rsid w:val="008D639F"/>
    <w:rsid w:val="008D73D8"/>
    <w:rsid w:val="008E00A9"/>
    <w:rsid w:val="008E1543"/>
    <w:rsid w:val="008E2992"/>
    <w:rsid w:val="008E3D6B"/>
    <w:rsid w:val="008E4644"/>
    <w:rsid w:val="008E46A3"/>
    <w:rsid w:val="008E4DB2"/>
    <w:rsid w:val="008E52CF"/>
    <w:rsid w:val="008E6568"/>
    <w:rsid w:val="008E66B7"/>
    <w:rsid w:val="008E6713"/>
    <w:rsid w:val="008F0083"/>
    <w:rsid w:val="008F0D1B"/>
    <w:rsid w:val="008F0E7C"/>
    <w:rsid w:val="008F2704"/>
    <w:rsid w:val="008F2A63"/>
    <w:rsid w:val="008F4DA5"/>
    <w:rsid w:val="008F53A7"/>
    <w:rsid w:val="008F6D72"/>
    <w:rsid w:val="009012C2"/>
    <w:rsid w:val="00901B74"/>
    <w:rsid w:val="009022E8"/>
    <w:rsid w:val="00904137"/>
    <w:rsid w:val="009043D3"/>
    <w:rsid w:val="00904CE2"/>
    <w:rsid w:val="009058D6"/>
    <w:rsid w:val="00906BCD"/>
    <w:rsid w:val="00910CA1"/>
    <w:rsid w:val="00911F0F"/>
    <w:rsid w:val="009120D4"/>
    <w:rsid w:val="009123F5"/>
    <w:rsid w:val="00912B86"/>
    <w:rsid w:val="00913FD4"/>
    <w:rsid w:val="00915E13"/>
    <w:rsid w:val="00917FF9"/>
    <w:rsid w:val="0092112B"/>
    <w:rsid w:val="0092159C"/>
    <w:rsid w:val="009229C6"/>
    <w:rsid w:val="00922C40"/>
    <w:rsid w:val="009243F7"/>
    <w:rsid w:val="009247C4"/>
    <w:rsid w:val="0092578E"/>
    <w:rsid w:val="00925AB3"/>
    <w:rsid w:val="00925CFB"/>
    <w:rsid w:val="00925D18"/>
    <w:rsid w:val="0093093D"/>
    <w:rsid w:val="00930F0D"/>
    <w:rsid w:val="00931512"/>
    <w:rsid w:val="00933972"/>
    <w:rsid w:val="0093544C"/>
    <w:rsid w:val="00935D61"/>
    <w:rsid w:val="00935F23"/>
    <w:rsid w:val="00936161"/>
    <w:rsid w:val="009362E7"/>
    <w:rsid w:val="00936E57"/>
    <w:rsid w:val="009372D4"/>
    <w:rsid w:val="00937416"/>
    <w:rsid w:val="00937AB0"/>
    <w:rsid w:val="009410FF"/>
    <w:rsid w:val="00941D88"/>
    <w:rsid w:val="009441FD"/>
    <w:rsid w:val="0094490F"/>
    <w:rsid w:val="00945E54"/>
    <w:rsid w:val="009524B5"/>
    <w:rsid w:val="009529AE"/>
    <w:rsid w:val="00952CCD"/>
    <w:rsid w:val="009557F6"/>
    <w:rsid w:val="00956158"/>
    <w:rsid w:val="00956F05"/>
    <w:rsid w:val="0095701E"/>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5637"/>
    <w:rsid w:val="0098231F"/>
    <w:rsid w:val="009850B3"/>
    <w:rsid w:val="0098515E"/>
    <w:rsid w:val="00986914"/>
    <w:rsid w:val="00987486"/>
    <w:rsid w:val="00987899"/>
    <w:rsid w:val="00993351"/>
    <w:rsid w:val="00994C56"/>
    <w:rsid w:val="00994D0E"/>
    <w:rsid w:val="00995AC3"/>
    <w:rsid w:val="00996839"/>
    <w:rsid w:val="009976CE"/>
    <w:rsid w:val="009A07BB"/>
    <w:rsid w:val="009A1136"/>
    <w:rsid w:val="009A3261"/>
    <w:rsid w:val="009A331E"/>
    <w:rsid w:val="009A40E1"/>
    <w:rsid w:val="009A449E"/>
    <w:rsid w:val="009A4D66"/>
    <w:rsid w:val="009A5A64"/>
    <w:rsid w:val="009A7C38"/>
    <w:rsid w:val="009A7E68"/>
    <w:rsid w:val="009B0F3C"/>
    <w:rsid w:val="009B267C"/>
    <w:rsid w:val="009B2D58"/>
    <w:rsid w:val="009B38B4"/>
    <w:rsid w:val="009B3CDB"/>
    <w:rsid w:val="009B4845"/>
    <w:rsid w:val="009B52B3"/>
    <w:rsid w:val="009B7343"/>
    <w:rsid w:val="009C01AD"/>
    <w:rsid w:val="009C1739"/>
    <w:rsid w:val="009C1B91"/>
    <w:rsid w:val="009C3FE3"/>
    <w:rsid w:val="009C6E3A"/>
    <w:rsid w:val="009C71D9"/>
    <w:rsid w:val="009C74DE"/>
    <w:rsid w:val="009D00C4"/>
    <w:rsid w:val="009D189B"/>
    <w:rsid w:val="009D1C7D"/>
    <w:rsid w:val="009D2176"/>
    <w:rsid w:val="009D2250"/>
    <w:rsid w:val="009D2781"/>
    <w:rsid w:val="009D31DD"/>
    <w:rsid w:val="009D3355"/>
    <w:rsid w:val="009D39CB"/>
    <w:rsid w:val="009D40AA"/>
    <w:rsid w:val="009D4EBB"/>
    <w:rsid w:val="009D534D"/>
    <w:rsid w:val="009D6928"/>
    <w:rsid w:val="009D74F6"/>
    <w:rsid w:val="009E07E4"/>
    <w:rsid w:val="009E0D8F"/>
    <w:rsid w:val="009E1D84"/>
    <w:rsid w:val="009E2057"/>
    <w:rsid w:val="009E396E"/>
    <w:rsid w:val="009E4614"/>
    <w:rsid w:val="009E4983"/>
    <w:rsid w:val="009E590B"/>
    <w:rsid w:val="009E673C"/>
    <w:rsid w:val="009E68AC"/>
    <w:rsid w:val="009E73AB"/>
    <w:rsid w:val="009F2F33"/>
    <w:rsid w:val="009F30D0"/>
    <w:rsid w:val="009F3733"/>
    <w:rsid w:val="009F414B"/>
    <w:rsid w:val="009F6369"/>
    <w:rsid w:val="009F7EEA"/>
    <w:rsid w:val="00A0007C"/>
    <w:rsid w:val="00A0025B"/>
    <w:rsid w:val="00A00483"/>
    <w:rsid w:val="00A007EB"/>
    <w:rsid w:val="00A00FB4"/>
    <w:rsid w:val="00A01783"/>
    <w:rsid w:val="00A01CFC"/>
    <w:rsid w:val="00A02093"/>
    <w:rsid w:val="00A02663"/>
    <w:rsid w:val="00A0487D"/>
    <w:rsid w:val="00A04B53"/>
    <w:rsid w:val="00A05484"/>
    <w:rsid w:val="00A07760"/>
    <w:rsid w:val="00A150BD"/>
    <w:rsid w:val="00A16D5C"/>
    <w:rsid w:val="00A17C0C"/>
    <w:rsid w:val="00A205D5"/>
    <w:rsid w:val="00A230A1"/>
    <w:rsid w:val="00A24E54"/>
    <w:rsid w:val="00A252AF"/>
    <w:rsid w:val="00A31202"/>
    <w:rsid w:val="00A314C5"/>
    <w:rsid w:val="00A326EC"/>
    <w:rsid w:val="00A32D45"/>
    <w:rsid w:val="00A33B7F"/>
    <w:rsid w:val="00A33B8F"/>
    <w:rsid w:val="00A341DA"/>
    <w:rsid w:val="00A35666"/>
    <w:rsid w:val="00A35D4E"/>
    <w:rsid w:val="00A36123"/>
    <w:rsid w:val="00A36448"/>
    <w:rsid w:val="00A378C9"/>
    <w:rsid w:val="00A37B54"/>
    <w:rsid w:val="00A37CAC"/>
    <w:rsid w:val="00A40870"/>
    <w:rsid w:val="00A417BC"/>
    <w:rsid w:val="00A41C7F"/>
    <w:rsid w:val="00A42AD5"/>
    <w:rsid w:val="00A43DE8"/>
    <w:rsid w:val="00A446D6"/>
    <w:rsid w:val="00A44B1B"/>
    <w:rsid w:val="00A44FA0"/>
    <w:rsid w:val="00A521A0"/>
    <w:rsid w:val="00A52AAA"/>
    <w:rsid w:val="00A53709"/>
    <w:rsid w:val="00A541FA"/>
    <w:rsid w:val="00A61AD6"/>
    <w:rsid w:val="00A61FA8"/>
    <w:rsid w:val="00A62552"/>
    <w:rsid w:val="00A62B6D"/>
    <w:rsid w:val="00A638E7"/>
    <w:rsid w:val="00A63A66"/>
    <w:rsid w:val="00A63EAD"/>
    <w:rsid w:val="00A64C25"/>
    <w:rsid w:val="00A668C2"/>
    <w:rsid w:val="00A712DD"/>
    <w:rsid w:val="00A725E3"/>
    <w:rsid w:val="00A740B5"/>
    <w:rsid w:val="00A741D0"/>
    <w:rsid w:val="00A75164"/>
    <w:rsid w:val="00A81598"/>
    <w:rsid w:val="00A815C6"/>
    <w:rsid w:val="00A81874"/>
    <w:rsid w:val="00A824EA"/>
    <w:rsid w:val="00A827EA"/>
    <w:rsid w:val="00A8474E"/>
    <w:rsid w:val="00A84CB5"/>
    <w:rsid w:val="00A8540C"/>
    <w:rsid w:val="00A859EC"/>
    <w:rsid w:val="00A85F50"/>
    <w:rsid w:val="00A87421"/>
    <w:rsid w:val="00A92C72"/>
    <w:rsid w:val="00A94E85"/>
    <w:rsid w:val="00A95BBA"/>
    <w:rsid w:val="00A971CB"/>
    <w:rsid w:val="00A97A55"/>
    <w:rsid w:val="00AA07A7"/>
    <w:rsid w:val="00AA165C"/>
    <w:rsid w:val="00AA3548"/>
    <w:rsid w:val="00AA4961"/>
    <w:rsid w:val="00AA596F"/>
    <w:rsid w:val="00AA6BAC"/>
    <w:rsid w:val="00AB00D8"/>
    <w:rsid w:val="00AB011C"/>
    <w:rsid w:val="00AB026A"/>
    <w:rsid w:val="00AB02B7"/>
    <w:rsid w:val="00AB132D"/>
    <w:rsid w:val="00AB159D"/>
    <w:rsid w:val="00AB1C5F"/>
    <w:rsid w:val="00AB1DF0"/>
    <w:rsid w:val="00AB28B1"/>
    <w:rsid w:val="00AB2AEF"/>
    <w:rsid w:val="00AB41CC"/>
    <w:rsid w:val="00AB5BF7"/>
    <w:rsid w:val="00AB6700"/>
    <w:rsid w:val="00AB6775"/>
    <w:rsid w:val="00AB6AF4"/>
    <w:rsid w:val="00AB7D37"/>
    <w:rsid w:val="00AC060B"/>
    <w:rsid w:val="00AC3B44"/>
    <w:rsid w:val="00AC3CD6"/>
    <w:rsid w:val="00AC3CF4"/>
    <w:rsid w:val="00AC46CE"/>
    <w:rsid w:val="00AC48A3"/>
    <w:rsid w:val="00AC4DB8"/>
    <w:rsid w:val="00AC6739"/>
    <w:rsid w:val="00AC7CFD"/>
    <w:rsid w:val="00AD0990"/>
    <w:rsid w:val="00AD1ADE"/>
    <w:rsid w:val="00AD1C92"/>
    <w:rsid w:val="00AD2287"/>
    <w:rsid w:val="00AD321C"/>
    <w:rsid w:val="00AD3504"/>
    <w:rsid w:val="00AD36DD"/>
    <w:rsid w:val="00AD3A84"/>
    <w:rsid w:val="00AD415A"/>
    <w:rsid w:val="00AD742D"/>
    <w:rsid w:val="00AE080B"/>
    <w:rsid w:val="00AE096B"/>
    <w:rsid w:val="00AE0DAF"/>
    <w:rsid w:val="00AE378A"/>
    <w:rsid w:val="00AE6795"/>
    <w:rsid w:val="00AE716C"/>
    <w:rsid w:val="00AE7BAF"/>
    <w:rsid w:val="00AF1BF4"/>
    <w:rsid w:val="00AF68B8"/>
    <w:rsid w:val="00AF791D"/>
    <w:rsid w:val="00B0014E"/>
    <w:rsid w:val="00B01B40"/>
    <w:rsid w:val="00B04924"/>
    <w:rsid w:val="00B05DB6"/>
    <w:rsid w:val="00B05FD0"/>
    <w:rsid w:val="00B07024"/>
    <w:rsid w:val="00B07C81"/>
    <w:rsid w:val="00B10460"/>
    <w:rsid w:val="00B114D3"/>
    <w:rsid w:val="00B1163A"/>
    <w:rsid w:val="00B12B7A"/>
    <w:rsid w:val="00B131B3"/>
    <w:rsid w:val="00B13C2C"/>
    <w:rsid w:val="00B14449"/>
    <w:rsid w:val="00B14B69"/>
    <w:rsid w:val="00B1569F"/>
    <w:rsid w:val="00B159F0"/>
    <w:rsid w:val="00B16987"/>
    <w:rsid w:val="00B17971"/>
    <w:rsid w:val="00B17D28"/>
    <w:rsid w:val="00B20A62"/>
    <w:rsid w:val="00B21FE6"/>
    <w:rsid w:val="00B22DAD"/>
    <w:rsid w:val="00B24463"/>
    <w:rsid w:val="00B25142"/>
    <w:rsid w:val="00B255F8"/>
    <w:rsid w:val="00B25822"/>
    <w:rsid w:val="00B258C2"/>
    <w:rsid w:val="00B25CBB"/>
    <w:rsid w:val="00B304DB"/>
    <w:rsid w:val="00B305DD"/>
    <w:rsid w:val="00B32D9A"/>
    <w:rsid w:val="00B33248"/>
    <w:rsid w:val="00B337E4"/>
    <w:rsid w:val="00B33BCE"/>
    <w:rsid w:val="00B35010"/>
    <w:rsid w:val="00B35549"/>
    <w:rsid w:val="00B35A92"/>
    <w:rsid w:val="00B364C3"/>
    <w:rsid w:val="00B40BF7"/>
    <w:rsid w:val="00B41591"/>
    <w:rsid w:val="00B4276E"/>
    <w:rsid w:val="00B442C8"/>
    <w:rsid w:val="00B443D7"/>
    <w:rsid w:val="00B44582"/>
    <w:rsid w:val="00B46A80"/>
    <w:rsid w:val="00B477B9"/>
    <w:rsid w:val="00B47CAF"/>
    <w:rsid w:val="00B50415"/>
    <w:rsid w:val="00B5123F"/>
    <w:rsid w:val="00B51B50"/>
    <w:rsid w:val="00B5257A"/>
    <w:rsid w:val="00B5361A"/>
    <w:rsid w:val="00B5702A"/>
    <w:rsid w:val="00B60AB5"/>
    <w:rsid w:val="00B60FDD"/>
    <w:rsid w:val="00B615A5"/>
    <w:rsid w:val="00B6190B"/>
    <w:rsid w:val="00B62090"/>
    <w:rsid w:val="00B6229A"/>
    <w:rsid w:val="00B63A35"/>
    <w:rsid w:val="00B6432F"/>
    <w:rsid w:val="00B64795"/>
    <w:rsid w:val="00B65611"/>
    <w:rsid w:val="00B67822"/>
    <w:rsid w:val="00B70486"/>
    <w:rsid w:val="00B711C7"/>
    <w:rsid w:val="00B72670"/>
    <w:rsid w:val="00B7310D"/>
    <w:rsid w:val="00B74431"/>
    <w:rsid w:val="00B76FDB"/>
    <w:rsid w:val="00B77790"/>
    <w:rsid w:val="00B7791E"/>
    <w:rsid w:val="00B77ECF"/>
    <w:rsid w:val="00B77F28"/>
    <w:rsid w:val="00B80192"/>
    <w:rsid w:val="00B811D6"/>
    <w:rsid w:val="00B82AF9"/>
    <w:rsid w:val="00B85137"/>
    <w:rsid w:val="00B85BC7"/>
    <w:rsid w:val="00B85C49"/>
    <w:rsid w:val="00B870BA"/>
    <w:rsid w:val="00B87C2F"/>
    <w:rsid w:val="00B90658"/>
    <w:rsid w:val="00B91ADA"/>
    <w:rsid w:val="00B91AEB"/>
    <w:rsid w:val="00B9216E"/>
    <w:rsid w:val="00B92ACF"/>
    <w:rsid w:val="00B93007"/>
    <w:rsid w:val="00B9543C"/>
    <w:rsid w:val="00B95B08"/>
    <w:rsid w:val="00B95E5F"/>
    <w:rsid w:val="00B9650C"/>
    <w:rsid w:val="00B96C9F"/>
    <w:rsid w:val="00B97EB8"/>
    <w:rsid w:val="00BA0FFC"/>
    <w:rsid w:val="00BA1CD9"/>
    <w:rsid w:val="00BA2B7C"/>
    <w:rsid w:val="00BA2DB2"/>
    <w:rsid w:val="00BA2F62"/>
    <w:rsid w:val="00BA31CD"/>
    <w:rsid w:val="00BA3531"/>
    <w:rsid w:val="00BA3E87"/>
    <w:rsid w:val="00BA5079"/>
    <w:rsid w:val="00BA54BB"/>
    <w:rsid w:val="00BA5807"/>
    <w:rsid w:val="00BA78B9"/>
    <w:rsid w:val="00BA7E9D"/>
    <w:rsid w:val="00BB092B"/>
    <w:rsid w:val="00BB0BDE"/>
    <w:rsid w:val="00BB0D76"/>
    <w:rsid w:val="00BB18DD"/>
    <w:rsid w:val="00BB1A5A"/>
    <w:rsid w:val="00BB2693"/>
    <w:rsid w:val="00BB2948"/>
    <w:rsid w:val="00BB3238"/>
    <w:rsid w:val="00BB4659"/>
    <w:rsid w:val="00BB54A4"/>
    <w:rsid w:val="00BB552E"/>
    <w:rsid w:val="00BB623C"/>
    <w:rsid w:val="00BB7A7E"/>
    <w:rsid w:val="00BC17DB"/>
    <w:rsid w:val="00BC2691"/>
    <w:rsid w:val="00BC3631"/>
    <w:rsid w:val="00BC378D"/>
    <w:rsid w:val="00BC3BAA"/>
    <w:rsid w:val="00BC3D2A"/>
    <w:rsid w:val="00BC414C"/>
    <w:rsid w:val="00BC42AE"/>
    <w:rsid w:val="00BC583B"/>
    <w:rsid w:val="00BD08FD"/>
    <w:rsid w:val="00BD0AC4"/>
    <w:rsid w:val="00BD1C6E"/>
    <w:rsid w:val="00BD2B53"/>
    <w:rsid w:val="00BD3F1A"/>
    <w:rsid w:val="00BD4661"/>
    <w:rsid w:val="00BD48C1"/>
    <w:rsid w:val="00BD6DE0"/>
    <w:rsid w:val="00BE4BD3"/>
    <w:rsid w:val="00BE539E"/>
    <w:rsid w:val="00BE6BF3"/>
    <w:rsid w:val="00BE70CA"/>
    <w:rsid w:val="00BF031E"/>
    <w:rsid w:val="00BF1B12"/>
    <w:rsid w:val="00BF1C20"/>
    <w:rsid w:val="00BF1E83"/>
    <w:rsid w:val="00BF1F7E"/>
    <w:rsid w:val="00BF2C93"/>
    <w:rsid w:val="00BF542E"/>
    <w:rsid w:val="00BF5637"/>
    <w:rsid w:val="00BF58B5"/>
    <w:rsid w:val="00BF69A5"/>
    <w:rsid w:val="00C01760"/>
    <w:rsid w:val="00C017EB"/>
    <w:rsid w:val="00C02C70"/>
    <w:rsid w:val="00C0316E"/>
    <w:rsid w:val="00C03687"/>
    <w:rsid w:val="00C039F3"/>
    <w:rsid w:val="00C03D53"/>
    <w:rsid w:val="00C03D9D"/>
    <w:rsid w:val="00C045AC"/>
    <w:rsid w:val="00C048D6"/>
    <w:rsid w:val="00C04E61"/>
    <w:rsid w:val="00C10666"/>
    <w:rsid w:val="00C11383"/>
    <w:rsid w:val="00C13122"/>
    <w:rsid w:val="00C15D46"/>
    <w:rsid w:val="00C162F5"/>
    <w:rsid w:val="00C16A1B"/>
    <w:rsid w:val="00C16D8F"/>
    <w:rsid w:val="00C1759F"/>
    <w:rsid w:val="00C17B58"/>
    <w:rsid w:val="00C2060B"/>
    <w:rsid w:val="00C20A73"/>
    <w:rsid w:val="00C216F0"/>
    <w:rsid w:val="00C219E3"/>
    <w:rsid w:val="00C22CE4"/>
    <w:rsid w:val="00C23129"/>
    <w:rsid w:val="00C241C3"/>
    <w:rsid w:val="00C242BD"/>
    <w:rsid w:val="00C317E6"/>
    <w:rsid w:val="00C32086"/>
    <w:rsid w:val="00C33708"/>
    <w:rsid w:val="00C33B73"/>
    <w:rsid w:val="00C3420C"/>
    <w:rsid w:val="00C34A95"/>
    <w:rsid w:val="00C36B7F"/>
    <w:rsid w:val="00C36BC3"/>
    <w:rsid w:val="00C3722A"/>
    <w:rsid w:val="00C37C93"/>
    <w:rsid w:val="00C37FAB"/>
    <w:rsid w:val="00C41B8D"/>
    <w:rsid w:val="00C43B18"/>
    <w:rsid w:val="00C45900"/>
    <w:rsid w:val="00C46B64"/>
    <w:rsid w:val="00C4736D"/>
    <w:rsid w:val="00C50709"/>
    <w:rsid w:val="00C5260B"/>
    <w:rsid w:val="00C547D6"/>
    <w:rsid w:val="00C571CA"/>
    <w:rsid w:val="00C572E5"/>
    <w:rsid w:val="00C57821"/>
    <w:rsid w:val="00C60A30"/>
    <w:rsid w:val="00C61FC8"/>
    <w:rsid w:val="00C62005"/>
    <w:rsid w:val="00C63E66"/>
    <w:rsid w:val="00C64566"/>
    <w:rsid w:val="00C6548F"/>
    <w:rsid w:val="00C6572F"/>
    <w:rsid w:val="00C663D3"/>
    <w:rsid w:val="00C66C9B"/>
    <w:rsid w:val="00C701DE"/>
    <w:rsid w:val="00C703B3"/>
    <w:rsid w:val="00C74896"/>
    <w:rsid w:val="00C75BF8"/>
    <w:rsid w:val="00C76B4E"/>
    <w:rsid w:val="00C81C99"/>
    <w:rsid w:val="00C838E2"/>
    <w:rsid w:val="00C83A19"/>
    <w:rsid w:val="00C83EC2"/>
    <w:rsid w:val="00C84776"/>
    <w:rsid w:val="00C84F38"/>
    <w:rsid w:val="00C852CA"/>
    <w:rsid w:val="00C86057"/>
    <w:rsid w:val="00C865F9"/>
    <w:rsid w:val="00C903F0"/>
    <w:rsid w:val="00C9200B"/>
    <w:rsid w:val="00C92AB0"/>
    <w:rsid w:val="00C93427"/>
    <w:rsid w:val="00C93EDB"/>
    <w:rsid w:val="00C95AB0"/>
    <w:rsid w:val="00C96431"/>
    <w:rsid w:val="00C96B15"/>
    <w:rsid w:val="00CA0161"/>
    <w:rsid w:val="00CA06B0"/>
    <w:rsid w:val="00CA1B87"/>
    <w:rsid w:val="00CA3647"/>
    <w:rsid w:val="00CA4C69"/>
    <w:rsid w:val="00CA63C8"/>
    <w:rsid w:val="00CA77D8"/>
    <w:rsid w:val="00CA7D2E"/>
    <w:rsid w:val="00CB15EC"/>
    <w:rsid w:val="00CB1FBA"/>
    <w:rsid w:val="00CB2380"/>
    <w:rsid w:val="00CB554C"/>
    <w:rsid w:val="00CB6B32"/>
    <w:rsid w:val="00CB75AB"/>
    <w:rsid w:val="00CB77D7"/>
    <w:rsid w:val="00CC0913"/>
    <w:rsid w:val="00CC1C65"/>
    <w:rsid w:val="00CC1F2F"/>
    <w:rsid w:val="00CC22AE"/>
    <w:rsid w:val="00CC27D1"/>
    <w:rsid w:val="00CC284E"/>
    <w:rsid w:val="00CC2E8C"/>
    <w:rsid w:val="00CC2F1E"/>
    <w:rsid w:val="00CC333B"/>
    <w:rsid w:val="00CC4339"/>
    <w:rsid w:val="00CC449B"/>
    <w:rsid w:val="00CC5062"/>
    <w:rsid w:val="00CD00BE"/>
    <w:rsid w:val="00CD0546"/>
    <w:rsid w:val="00CD111F"/>
    <w:rsid w:val="00CD2104"/>
    <w:rsid w:val="00CD22EF"/>
    <w:rsid w:val="00CD2C7D"/>
    <w:rsid w:val="00CD3C55"/>
    <w:rsid w:val="00CD5F33"/>
    <w:rsid w:val="00CD6F57"/>
    <w:rsid w:val="00CE0267"/>
    <w:rsid w:val="00CE0541"/>
    <w:rsid w:val="00CE0FCB"/>
    <w:rsid w:val="00CE143E"/>
    <w:rsid w:val="00CE1BB2"/>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4D3"/>
    <w:rsid w:val="00D03B3A"/>
    <w:rsid w:val="00D03F0F"/>
    <w:rsid w:val="00D04877"/>
    <w:rsid w:val="00D05BC0"/>
    <w:rsid w:val="00D065AD"/>
    <w:rsid w:val="00D06809"/>
    <w:rsid w:val="00D06B95"/>
    <w:rsid w:val="00D073E5"/>
    <w:rsid w:val="00D07492"/>
    <w:rsid w:val="00D077D4"/>
    <w:rsid w:val="00D07F2F"/>
    <w:rsid w:val="00D10D8C"/>
    <w:rsid w:val="00D12264"/>
    <w:rsid w:val="00D123CE"/>
    <w:rsid w:val="00D136A4"/>
    <w:rsid w:val="00D1427E"/>
    <w:rsid w:val="00D144E4"/>
    <w:rsid w:val="00D14F71"/>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0FD5"/>
    <w:rsid w:val="00D316D9"/>
    <w:rsid w:val="00D32A4E"/>
    <w:rsid w:val="00D330D7"/>
    <w:rsid w:val="00D3504E"/>
    <w:rsid w:val="00D35573"/>
    <w:rsid w:val="00D362AF"/>
    <w:rsid w:val="00D36EEE"/>
    <w:rsid w:val="00D37E9D"/>
    <w:rsid w:val="00D37F2C"/>
    <w:rsid w:val="00D40039"/>
    <w:rsid w:val="00D40967"/>
    <w:rsid w:val="00D413D9"/>
    <w:rsid w:val="00D41B53"/>
    <w:rsid w:val="00D439A9"/>
    <w:rsid w:val="00D471AA"/>
    <w:rsid w:val="00D4723A"/>
    <w:rsid w:val="00D47B0C"/>
    <w:rsid w:val="00D47DDF"/>
    <w:rsid w:val="00D50CA9"/>
    <w:rsid w:val="00D52707"/>
    <w:rsid w:val="00D533F5"/>
    <w:rsid w:val="00D54726"/>
    <w:rsid w:val="00D55EAB"/>
    <w:rsid w:val="00D560EE"/>
    <w:rsid w:val="00D565F6"/>
    <w:rsid w:val="00D5782B"/>
    <w:rsid w:val="00D606EA"/>
    <w:rsid w:val="00D6082F"/>
    <w:rsid w:val="00D6086A"/>
    <w:rsid w:val="00D6192A"/>
    <w:rsid w:val="00D61D14"/>
    <w:rsid w:val="00D62561"/>
    <w:rsid w:val="00D63786"/>
    <w:rsid w:val="00D64C1D"/>
    <w:rsid w:val="00D65C6B"/>
    <w:rsid w:val="00D65C87"/>
    <w:rsid w:val="00D66788"/>
    <w:rsid w:val="00D66FB7"/>
    <w:rsid w:val="00D70880"/>
    <w:rsid w:val="00D70BB3"/>
    <w:rsid w:val="00D710BA"/>
    <w:rsid w:val="00D71CD7"/>
    <w:rsid w:val="00D73104"/>
    <w:rsid w:val="00D77907"/>
    <w:rsid w:val="00D82198"/>
    <w:rsid w:val="00D83AA4"/>
    <w:rsid w:val="00D842C4"/>
    <w:rsid w:val="00D8750E"/>
    <w:rsid w:val="00D87E39"/>
    <w:rsid w:val="00D9018A"/>
    <w:rsid w:val="00D902EB"/>
    <w:rsid w:val="00D9084A"/>
    <w:rsid w:val="00D90C92"/>
    <w:rsid w:val="00D911A6"/>
    <w:rsid w:val="00D96C08"/>
    <w:rsid w:val="00D977FD"/>
    <w:rsid w:val="00DA0334"/>
    <w:rsid w:val="00DA0625"/>
    <w:rsid w:val="00DA0953"/>
    <w:rsid w:val="00DA0CCB"/>
    <w:rsid w:val="00DA0D24"/>
    <w:rsid w:val="00DA12F0"/>
    <w:rsid w:val="00DA1734"/>
    <w:rsid w:val="00DA1948"/>
    <w:rsid w:val="00DA1C18"/>
    <w:rsid w:val="00DA307B"/>
    <w:rsid w:val="00DA3B43"/>
    <w:rsid w:val="00DA4EB2"/>
    <w:rsid w:val="00DA5770"/>
    <w:rsid w:val="00DA5E31"/>
    <w:rsid w:val="00DA630D"/>
    <w:rsid w:val="00DB183D"/>
    <w:rsid w:val="00DB3371"/>
    <w:rsid w:val="00DB7C17"/>
    <w:rsid w:val="00DC0F08"/>
    <w:rsid w:val="00DC14DB"/>
    <w:rsid w:val="00DC1BDC"/>
    <w:rsid w:val="00DC1C2E"/>
    <w:rsid w:val="00DC454C"/>
    <w:rsid w:val="00DC5326"/>
    <w:rsid w:val="00DC5748"/>
    <w:rsid w:val="00DC608B"/>
    <w:rsid w:val="00DC6911"/>
    <w:rsid w:val="00DC70BA"/>
    <w:rsid w:val="00DD00D2"/>
    <w:rsid w:val="00DD0E23"/>
    <w:rsid w:val="00DD2349"/>
    <w:rsid w:val="00DD4AE7"/>
    <w:rsid w:val="00DD4B3D"/>
    <w:rsid w:val="00DD571F"/>
    <w:rsid w:val="00DD5DCA"/>
    <w:rsid w:val="00DD60BA"/>
    <w:rsid w:val="00DD7804"/>
    <w:rsid w:val="00DD7B78"/>
    <w:rsid w:val="00DE0626"/>
    <w:rsid w:val="00DE12ED"/>
    <w:rsid w:val="00DE1D19"/>
    <w:rsid w:val="00DE226A"/>
    <w:rsid w:val="00DE2459"/>
    <w:rsid w:val="00DE4008"/>
    <w:rsid w:val="00DE570C"/>
    <w:rsid w:val="00DE71F7"/>
    <w:rsid w:val="00DE7740"/>
    <w:rsid w:val="00DE7B5A"/>
    <w:rsid w:val="00DF13CE"/>
    <w:rsid w:val="00DF2AAE"/>
    <w:rsid w:val="00DF32C0"/>
    <w:rsid w:val="00DF3D3F"/>
    <w:rsid w:val="00DF46C7"/>
    <w:rsid w:val="00DF48B6"/>
    <w:rsid w:val="00DF5671"/>
    <w:rsid w:val="00DF5A87"/>
    <w:rsid w:val="00DF6147"/>
    <w:rsid w:val="00DF7109"/>
    <w:rsid w:val="00DF7372"/>
    <w:rsid w:val="00DF7489"/>
    <w:rsid w:val="00E00702"/>
    <w:rsid w:val="00E01699"/>
    <w:rsid w:val="00E01A4F"/>
    <w:rsid w:val="00E020CD"/>
    <w:rsid w:val="00E027B0"/>
    <w:rsid w:val="00E04446"/>
    <w:rsid w:val="00E046E7"/>
    <w:rsid w:val="00E0538E"/>
    <w:rsid w:val="00E05B5E"/>
    <w:rsid w:val="00E063C6"/>
    <w:rsid w:val="00E064C3"/>
    <w:rsid w:val="00E0666E"/>
    <w:rsid w:val="00E076C8"/>
    <w:rsid w:val="00E11379"/>
    <w:rsid w:val="00E129A7"/>
    <w:rsid w:val="00E14D39"/>
    <w:rsid w:val="00E16061"/>
    <w:rsid w:val="00E165CB"/>
    <w:rsid w:val="00E16E48"/>
    <w:rsid w:val="00E21581"/>
    <w:rsid w:val="00E2209F"/>
    <w:rsid w:val="00E22369"/>
    <w:rsid w:val="00E23612"/>
    <w:rsid w:val="00E23AE9"/>
    <w:rsid w:val="00E253D5"/>
    <w:rsid w:val="00E26EC0"/>
    <w:rsid w:val="00E270A2"/>
    <w:rsid w:val="00E275CB"/>
    <w:rsid w:val="00E32506"/>
    <w:rsid w:val="00E32B8B"/>
    <w:rsid w:val="00E336BF"/>
    <w:rsid w:val="00E3581C"/>
    <w:rsid w:val="00E35A24"/>
    <w:rsid w:val="00E36826"/>
    <w:rsid w:val="00E36AF3"/>
    <w:rsid w:val="00E3712D"/>
    <w:rsid w:val="00E37851"/>
    <w:rsid w:val="00E402B2"/>
    <w:rsid w:val="00E40CDD"/>
    <w:rsid w:val="00E40F20"/>
    <w:rsid w:val="00E41965"/>
    <w:rsid w:val="00E447E0"/>
    <w:rsid w:val="00E4530F"/>
    <w:rsid w:val="00E45383"/>
    <w:rsid w:val="00E463A9"/>
    <w:rsid w:val="00E47930"/>
    <w:rsid w:val="00E47D96"/>
    <w:rsid w:val="00E50E89"/>
    <w:rsid w:val="00E528E0"/>
    <w:rsid w:val="00E52F72"/>
    <w:rsid w:val="00E531B4"/>
    <w:rsid w:val="00E56163"/>
    <w:rsid w:val="00E56B3B"/>
    <w:rsid w:val="00E60241"/>
    <w:rsid w:val="00E61579"/>
    <w:rsid w:val="00E62EED"/>
    <w:rsid w:val="00E642AF"/>
    <w:rsid w:val="00E65293"/>
    <w:rsid w:val="00E67363"/>
    <w:rsid w:val="00E67849"/>
    <w:rsid w:val="00E72542"/>
    <w:rsid w:val="00E72A6C"/>
    <w:rsid w:val="00E72D80"/>
    <w:rsid w:val="00E7388F"/>
    <w:rsid w:val="00E738F5"/>
    <w:rsid w:val="00E744C5"/>
    <w:rsid w:val="00E74917"/>
    <w:rsid w:val="00E7541C"/>
    <w:rsid w:val="00E81A30"/>
    <w:rsid w:val="00E81E86"/>
    <w:rsid w:val="00E824DE"/>
    <w:rsid w:val="00E84106"/>
    <w:rsid w:val="00E857B8"/>
    <w:rsid w:val="00E86A6C"/>
    <w:rsid w:val="00E90AE3"/>
    <w:rsid w:val="00E91F36"/>
    <w:rsid w:val="00E965E7"/>
    <w:rsid w:val="00E96CE1"/>
    <w:rsid w:val="00EA1596"/>
    <w:rsid w:val="00EA22C7"/>
    <w:rsid w:val="00EA2313"/>
    <w:rsid w:val="00EA2F46"/>
    <w:rsid w:val="00EA34F9"/>
    <w:rsid w:val="00EA4951"/>
    <w:rsid w:val="00EA49C1"/>
    <w:rsid w:val="00EA4D1D"/>
    <w:rsid w:val="00EA5700"/>
    <w:rsid w:val="00EB1CBE"/>
    <w:rsid w:val="00EB369E"/>
    <w:rsid w:val="00EB5E2E"/>
    <w:rsid w:val="00EB5EFA"/>
    <w:rsid w:val="00EC1133"/>
    <w:rsid w:val="00EC2FD0"/>
    <w:rsid w:val="00EC317E"/>
    <w:rsid w:val="00EC3C75"/>
    <w:rsid w:val="00EC475D"/>
    <w:rsid w:val="00EC6EB8"/>
    <w:rsid w:val="00ED135C"/>
    <w:rsid w:val="00ED2426"/>
    <w:rsid w:val="00ED24D7"/>
    <w:rsid w:val="00ED3C26"/>
    <w:rsid w:val="00ED474F"/>
    <w:rsid w:val="00ED5992"/>
    <w:rsid w:val="00ED5AEB"/>
    <w:rsid w:val="00ED7BDF"/>
    <w:rsid w:val="00EE0368"/>
    <w:rsid w:val="00EE04DC"/>
    <w:rsid w:val="00EE32E3"/>
    <w:rsid w:val="00EE38D2"/>
    <w:rsid w:val="00EE44FC"/>
    <w:rsid w:val="00EE47F9"/>
    <w:rsid w:val="00EE6981"/>
    <w:rsid w:val="00EE6A5C"/>
    <w:rsid w:val="00EE7238"/>
    <w:rsid w:val="00EF12EB"/>
    <w:rsid w:val="00EF2114"/>
    <w:rsid w:val="00EF5BAB"/>
    <w:rsid w:val="00EF61BE"/>
    <w:rsid w:val="00EF623C"/>
    <w:rsid w:val="00EF6A22"/>
    <w:rsid w:val="00EF6DB0"/>
    <w:rsid w:val="00EF6DD7"/>
    <w:rsid w:val="00F00626"/>
    <w:rsid w:val="00F01509"/>
    <w:rsid w:val="00F01719"/>
    <w:rsid w:val="00F03902"/>
    <w:rsid w:val="00F054B1"/>
    <w:rsid w:val="00F076FC"/>
    <w:rsid w:val="00F10D59"/>
    <w:rsid w:val="00F12118"/>
    <w:rsid w:val="00F128C8"/>
    <w:rsid w:val="00F12F4E"/>
    <w:rsid w:val="00F13424"/>
    <w:rsid w:val="00F13F16"/>
    <w:rsid w:val="00F1421B"/>
    <w:rsid w:val="00F151AB"/>
    <w:rsid w:val="00F15FA8"/>
    <w:rsid w:val="00F1606C"/>
    <w:rsid w:val="00F169E0"/>
    <w:rsid w:val="00F16DC2"/>
    <w:rsid w:val="00F1771F"/>
    <w:rsid w:val="00F17D61"/>
    <w:rsid w:val="00F24715"/>
    <w:rsid w:val="00F248F9"/>
    <w:rsid w:val="00F31FAB"/>
    <w:rsid w:val="00F32829"/>
    <w:rsid w:val="00F355BF"/>
    <w:rsid w:val="00F358CC"/>
    <w:rsid w:val="00F373DC"/>
    <w:rsid w:val="00F40DB2"/>
    <w:rsid w:val="00F416A5"/>
    <w:rsid w:val="00F4213E"/>
    <w:rsid w:val="00F42B73"/>
    <w:rsid w:val="00F4348B"/>
    <w:rsid w:val="00F4437E"/>
    <w:rsid w:val="00F44E93"/>
    <w:rsid w:val="00F46463"/>
    <w:rsid w:val="00F4705B"/>
    <w:rsid w:val="00F47B48"/>
    <w:rsid w:val="00F47FDF"/>
    <w:rsid w:val="00F5054A"/>
    <w:rsid w:val="00F5207C"/>
    <w:rsid w:val="00F520F4"/>
    <w:rsid w:val="00F5281A"/>
    <w:rsid w:val="00F529C7"/>
    <w:rsid w:val="00F53FD0"/>
    <w:rsid w:val="00F54113"/>
    <w:rsid w:val="00F541D1"/>
    <w:rsid w:val="00F5451D"/>
    <w:rsid w:val="00F5455B"/>
    <w:rsid w:val="00F54DF0"/>
    <w:rsid w:val="00F5518E"/>
    <w:rsid w:val="00F55B22"/>
    <w:rsid w:val="00F562DC"/>
    <w:rsid w:val="00F56C75"/>
    <w:rsid w:val="00F602E9"/>
    <w:rsid w:val="00F60F62"/>
    <w:rsid w:val="00F614B7"/>
    <w:rsid w:val="00F61BD3"/>
    <w:rsid w:val="00F6343A"/>
    <w:rsid w:val="00F64392"/>
    <w:rsid w:val="00F64ECE"/>
    <w:rsid w:val="00F64F72"/>
    <w:rsid w:val="00F65CE5"/>
    <w:rsid w:val="00F65D73"/>
    <w:rsid w:val="00F66A78"/>
    <w:rsid w:val="00F66F46"/>
    <w:rsid w:val="00F6781D"/>
    <w:rsid w:val="00F67D75"/>
    <w:rsid w:val="00F703ED"/>
    <w:rsid w:val="00F70ABF"/>
    <w:rsid w:val="00F7227E"/>
    <w:rsid w:val="00F7400B"/>
    <w:rsid w:val="00F744A6"/>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D94"/>
    <w:rsid w:val="00FA277B"/>
    <w:rsid w:val="00FA3975"/>
    <w:rsid w:val="00FA5A7F"/>
    <w:rsid w:val="00FA5C57"/>
    <w:rsid w:val="00FA72A4"/>
    <w:rsid w:val="00FA73A4"/>
    <w:rsid w:val="00FB00E7"/>
    <w:rsid w:val="00FB1342"/>
    <w:rsid w:val="00FB1FB9"/>
    <w:rsid w:val="00FB3311"/>
    <w:rsid w:val="00FB5BE5"/>
    <w:rsid w:val="00FB663C"/>
    <w:rsid w:val="00FB696F"/>
    <w:rsid w:val="00FB763A"/>
    <w:rsid w:val="00FB7F63"/>
    <w:rsid w:val="00FC1B3E"/>
    <w:rsid w:val="00FC22ED"/>
    <w:rsid w:val="00FC23C1"/>
    <w:rsid w:val="00FC2B87"/>
    <w:rsid w:val="00FC44A1"/>
    <w:rsid w:val="00FC4790"/>
    <w:rsid w:val="00FC6647"/>
    <w:rsid w:val="00FC750A"/>
    <w:rsid w:val="00FC7B1D"/>
    <w:rsid w:val="00FC7C54"/>
    <w:rsid w:val="00FC7C9E"/>
    <w:rsid w:val="00FD1006"/>
    <w:rsid w:val="00FD1050"/>
    <w:rsid w:val="00FD2135"/>
    <w:rsid w:val="00FE009E"/>
    <w:rsid w:val="00FE00EC"/>
    <w:rsid w:val="00FE0FE0"/>
    <w:rsid w:val="00FE179D"/>
    <w:rsid w:val="00FE2A7A"/>
    <w:rsid w:val="00FE3074"/>
    <w:rsid w:val="00FE4C85"/>
    <w:rsid w:val="00FE69A9"/>
    <w:rsid w:val="00FE736A"/>
    <w:rsid w:val="00FE77A8"/>
    <w:rsid w:val="00FF0456"/>
    <w:rsid w:val="00FF28E5"/>
    <w:rsid w:val="00FF4700"/>
    <w:rsid w:val="00FF4CE9"/>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7BBF6F47-8F07-4F7E-A011-67FAB0F82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PARRAFO"/>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rsid w:val="00180A48"/>
    <w:rPr>
      <w:lang w:val="es-ES" w:eastAsia="es-ES"/>
    </w:rPr>
  </w:style>
  <w:style w:type="character" w:customStyle="1" w:styleId="EncabezadoCar">
    <w:name w:val="Encabezado Car"/>
    <w:link w:val="Encabezado"/>
    <w:uiPriority w:val="99"/>
    <w:rsid w:val="006D7A74"/>
    <w:rPr>
      <w:sz w:val="24"/>
      <w:szCs w:val="24"/>
      <w:lang w:val="es-ES" w:eastAsia="es-ES"/>
    </w:rPr>
  </w:style>
  <w:style w:type="character" w:customStyle="1" w:styleId="PiedepginaCar">
    <w:name w:val="Pie de página Car"/>
    <w:link w:val="Piedepgina"/>
    <w:uiPriority w:val="99"/>
    <w:rsid w:val="00657319"/>
    <w:rPr>
      <w:sz w:val="24"/>
      <w:szCs w:val="24"/>
      <w:lang w:val="es-ES" w:eastAsia="es-ES"/>
    </w:rPr>
  </w:style>
  <w:style w:type="character" w:customStyle="1" w:styleId="PrrafodelistaCar">
    <w:name w:val="Párrafo de lista Car"/>
    <w:aliases w:val="PARRAFO Car"/>
    <w:link w:val="Prrafodelista"/>
    <w:uiPriority w:val="34"/>
    <w:locked/>
    <w:rsid w:val="005F2A3A"/>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446455">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2914858">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755125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69218696">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1163848">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81569914">
      <w:bodyDiv w:val="1"/>
      <w:marLeft w:val="0"/>
      <w:marRight w:val="0"/>
      <w:marTop w:val="0"/>
      <w:marBottom w:val="0"/>
      <w:divBdr>
        <w:top w:val="none" w:sz="0" w:space="0" w:color="auto"/>
        <w:left w:val="none" w:sz="0" w:space="0" w:color="auto"/>
        <w:bottom w:val="none" w:sz="0" w:space="0" w:color="auto"/>
        <w:right w:val="none" w:sz="0" w:space="0" w:color="auto"/>
      </w:divBdr>
    </w:div>
    <w:div w:id="345987415">
      <w:bodyDiv w:val="1"/>
      <w:marLeft w:val="0"/>
      <w:marRight w:val="0"/>
      <w:marTop w:val="0"/>
      <w:marBottom w:val="0"/>
      <w:divBdr>
        <w:top w:val="none" w:sz="0" w:space="0" w:color="auto"/>
        <w:left w:val="none" w:sz="0" w:space="0" w:color="auto"/>
        <w:bottom w:val="none" w:sz="0" w:space="0" w:color="auto"/>
        <w:right w:val="none" w:sz="0" w:space="0" w:color="auto"/>
      </w:divBdr>
    </w:div>
    <w:div w:id="373115207">
      <w:bodyDiv w:val="1"/>
      <w:marLeft w:val="0"/>
      <w:marRight w:val="0"/>
      <w:marTop w:val="0"/>
      <w:marBottom w:val="0"/>
      <w:divBdr>
        <w:top w:val="none" w:sz="0" w:space="0" w:color="auto"/>
        <w:left w:val="none" w:sz="0" w:space="0" w:color="auto"/>
        <w:bottom w:val="none" w:sz="0" w:space="0" w:color="auto"/>
        <w:right w:val="none" w:sz="0" w:space="0" w:color="auto"/>
      </w:divBdr>
    </w:div>
    <w:div w:id="387921366">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1976436">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499123614">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1523374">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6514717">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11021912">
      <w:bodyDiv w:val="1"/>
      <w:marLeft w:val="0"/>
      <w:marRight w:val="0"/>
      <w:marTop w:val="0"/>
      <w:marBottom w:val="0"/>
      <w:divBdr>
        <w:top w:val="none" w:sz="0" w:space="0" w:color="auto"/>
        <w:left w:val="none" w:sz="0" w:space="0" w:color="auto"/>
        <w:bottom w:val="none" w:sz="0" w:space="0" w:color="auto"/>
        <w:right w:val="none" w:sz="0" w:space="0" w:color="auto"/>
      </w:divBdr>
    </w:div>
    <w:div w:id="841699141">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90581779">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28974763">
      <w:bodyDiv w:val="1"/>
      <w:marLeft w:val="0"/>
      <w:marRight w:val="0"/>
      <w:marTop w:val="0"/>
      <w:marBottom w:val="0"/>
      <w:divBdr>
        <w:top w:val="none" w:sz="0" w:space="0" w:color="auto"/>
        <w:left w:val="none" w:sz="0" w:space="0" w:color="auto"/>
        <w:bottom w:val="none" w:sz="0" w:space="0" w:color="auto"/>
        <w:right w:val="none" w:sz="0" w:space="0" w:color="auto"/>
      </w:divBdr>
    </w:div>
    <w:div w:id="931671591">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98003398">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35544765">
      <w:bodyDiv w:val="1"/>
      <w:marLeft w:val="0"/>
      <w:marRight w:val="0"/>
      <w:marTop w:val="0"/>
      <w:marBottom w:val="0"/>
      <w:divBdr>
        <w:top w:val="none" w:sz="0" w:space="0" w:color="auto"/>
        <w:left w:val="none" w:sz="0" w:space="0" w:color="auto"/>
        <w:bottom w:val="none" w:sz="0" w:space="0" w:color="auto"/>
        <w:right w:val="none" w:sz="0" w:space="0" w:color="auto"/>
      </w:divBdr>
    </w:div>
    <w:div w:id="1084843352">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1367191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80506034">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5358979">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7979029">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26935460">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2434755">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20518284">
      <w:bodyDiv w:val="1"/>
      <w:marLeft w:val="0"/>
      <w:marRight w:val="0"/>
      <w:marTop w:val="0"/>
      <w:marBottom w:val="0"/>
      <w:divBdr>
        <w:top w:val="none" w:sz="0" w:space="0" w:color="auto"/>
        <w:left w:val="none" w:sz="0" w:space="0" w:color="auto"/>
        <w:bottom w:val="none" w:sz="0" w:space="0" w:color="auto"/>
        <w:right w:val="none" w:sz="0" w:space="0" w:color="auto"/>
      </w:divBdr>
    </w:div>
    <w:div w:id="1432319123">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410167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8022802">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37700019">
      <w:bodyDiv w:val="1"/>
      <w:marLeft w:val="0"/>
      <w:marRight w:val="0"/>
      <w:marTop w:val="0"/>
      <w:marBottom w:val="0"/>
      <w:divBdr>
        <w:top w:val="none" w:sz="0" w:space="0" w:color="auto"/>
        <w:left w:val="none" w:sz="0" w:space="0" w:color="auto"/>
        <w:bottom w:val="none" w:sz="0" w:space="0" w:color="auto"/>
        <w:right w:val="none" w:sz="0" w:space="0" w:color="auto"/>
      </w:divBdr>
    </w:div>
    <w:div w:id="1762216546">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59613470">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6863261">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70935823">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24821853">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71920721">
      <w:bodyDiv w:val="1"/>
      <w:marLeft w:val="0"/>
      <w:marRight w:val="0"/>
      <w:marTop w:val="0"/>
      <w:marBottom w:val="0"/>
      <w:divBdr>
        <w:top w:val="none" w:sz="0" w:space="0" w:color="auto"/>
        <w:left w:val="none" w:sz="0" w:space="0" w:color="auto"/>
        <w:bottom w:val="none" w:sz="0" w:space="0" w:color="auto"/>
        <w:right w:val="none" w:sz="0" w:space="0" w:color="auto"/>
      </w:divBdr>
    </w:div>
    <w:div w:id="2073850001">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EBD84-9CF7-4D19-B252-D7AB408C9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14</Pages>
  <Words>3437</Words>
  <Characters>18909</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22302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cp:lastModifiedBy>Danitza Ivana Mendez Campos</cp:lastModifiedBy>
  <cp:revision>8</cp:revision>
  <cp:lastPrinted>2017-02-15T20:50:00Z</cp:lastPrinted>
  <dcterms:created xsi:type="dcterms:W3CDTF">2017-03-10T22:52:00Z</dcterms:created>
  <dcterms:modified xsi:type="dcterms:W3CDTF">2017-03-15T23:47:00Z</dcterms:modified>
</cp:coreProperties>
</file>