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1D64175C" wp14:editId="23E0EE61">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4114E120"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0725BD6F" wp14:editId="4DE0F5A8">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BDDF392"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4A3D1FEC" wp14:editId="25FE7E2C">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B580C" w:rsidRPr="00AD6AF2" w:rsidRDefault="001B580C" w:rsidP="00B26F20">
                            <w:pPr>
                              <w:ind w:right="930"/>
                              <w:jc w:val="center"/>
                              <w:rPr>
                                <w:rFonts w:ascii="Century Gothic" w:hAnsi="Century Gothic"/>
                                <w:sz w:val="14"/>
                                <w:lang w:val="es-ES_tradnl"/>
                              </w:rPr>
                            </w:pPr>
                          </w:p>
                          <w:p w:rsidR="001B580C" w:rsidRDefault="001B580C"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1B580C" w:rsidRPr="00AD6AF2" w:rsidRDefault="001B580C"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622CA4" w:rsidRPr="00AD6AF2" w:rsidRDefault="00622CA4" w:rsidP="00B26F20">
                      <w:pPr>
                        <w:ind w:right="930"/>
                        <w:jc w:val="center"/>
                        <w:rPr>
                          <w:rFonts w:ascii="Century Gothic" w:hAnsi="Century Gothic"/>
                          <w:sz w:val="14"/>
                          <w:lang w:val="es-ES_tradnl"/>
                        </w:rPr>
                      </w:pPr>
                    </w:p>
                    <w:p w:rsidR="00622CA4" w:rsidRDefault="00622CA4"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622CA4" w:rsidRPr="00AD6AF2" w:rsidRDefault="00622CA4"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2F3B24DE" wp14:editId="0B022C0C">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B580C" w:rsidRPr="00B26F20" w:rsidRDefault="001B580C" w:rsidP="00BC21BB">
                            <w:pPr>
                              <w:pStyle w:val="Ttulo1"/>
                              <w:ind w:left="142"/>
                              <w:jc w:val="center"/>
                              <w:rPr>
                                <w:rFonts w:ascii="Century Gothic" w:hAnsi="Century Gothic"/>
                                <w:sz w:val="10"/>
                                <w:szCs w:val="28"/>
                              </w:rPr>
                            </w:pPr>
                          </w:p>
                          <w:p w:rsidR="001B580C" w:rsidRDefault="001B580C"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B580C" w:rsidRPr="00196858" w:rsidRDefault="001B580C" w:rsidP="00196858"/>
                          <w:p w:rsidR="001B580C" w:rsidRDefault="001B580C" w:rsidP="00BC21BB">
                            <w:pPr>
                              <w:ind w:left="142"/>
                              <w:jc w:val="center"/>
                              <w:rPr>
                                <w:rFonts w:ascii="Verdana" w:hAnsi="Verdana"/>
                                <w:b/>
                              </w:rPr>
                            </w:pPr>
                          </w:p>
                          <w:p w:rsidR="001B580C" w:rsidRDefault="001B580C"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B580C" w:rsidRPr="00103622" w:rsidRDefault="001B580C" w:rsidP="00963B46">
                            <w:pPr>
                              <w:ind w:left="142"/>
                              <w:jc w:val="center"/>
                              <w:rPr>
                                <w:rFonts w:ascii="Century Gothic" w:hAnsi="Century Gothic" w:cs="Arial"/>
                                <w:b/>
                                <w:sz w:val="32"/>
                                <w:szCs w:val="32"/>
                                <w:lang w:val="es-MX"/>
                              </w:rPr>
                            </w:pPr>
                          </w:p>
                          <w:p w:rsidR="001B580C" w:rsidRPr="00103622" w:rsidRDefault="001B580C"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1B580C" w:rsidRDefault="001B580C"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1B580C" w:rsidRDefault="001B580C" w:rsidP="00BC6236">
                            <w:pPr>
                              <w:jc w:val="center"/>
                              <w:rPr>
                                <w:rFonts w:ascii="Century Gothic" w:hAnsi="Century Gothic" w:cs="Arial"/>
                                <w:b/>
                                <w:sz w:val="28"/>
                                <w:szCs w:val="32"/>
                              </w:rPr>
                            </w:pPr>
                          </w:p>
                          <w:p w:rsidR="001B580C" w:rsidRDefault="001B580C" w:rsidP="00BC6236">
                            <w:pPr>
                              <w:jc w:val="center"/>
                              <w:rPr>
                                <w:rFonts w:ascii="Century Gothic" w:hAnsi="Century Gothic" w:cs="Arial"/>
                                <w:b/>
                                <w:sz w:val="28"/>
                                <w:szCs w:val="32"/>
                              </w:rPr>
                            </w:pPr>
                          </w:p>
                          <w:p w:rsidR="001B580C" w:rsidRPr="00D94CE2" w:rsidRDefault="001B580C"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B580C" w:rsidRPr="00D94CE2" w:rsidRDefault="001B580C"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1B580C" w:rsidRPr="00F40D69" w:rsidRDefault="001B580C" w:rsidP="003606AD">
                            <w:pPr>
                              <w:ind w:left="142"/>
                              <w:jc w:val="center"/>
                              <w:rPr>
                                <w:rFonts w:ascii="Century Gothic" w:hAnsi="Century Gothic" w:cs="Arial"/>
                                <w:b/>
                                <w:sz w:val="28"/>
                                <w:szCs w:val="28"/>
                              </w:rPr>
                            </w:pPr>
                          </w:p>
                          <w:p w:rsidR="001B580C" w:rsidRDefault="001B580C" w:rsidP="003606AD">
                            <w:pPr>
                              <w:ind w:left="142"/>
                              <w:jc w:val="center"/>
                              <w:rPr>
                                <w:rFonts w:ascii="Century Gothic" w:hAnsi="Century Gothic" w:cs="Arial"/>
                                <w:b/>
                                <w:sz w:val="28"/>
                                <w:szCs w:val="28"/>
                                <w:lang w:val="es-MX"/>
                              </w:rPr>
                            </w:pPr>
                          </w:p>
                          <w:p w:rsidR="001B580C" w:rsidRDefault="001B580C"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B580C" w:rsidRPr="00103622" w:rsidRDefault="001B580C" w:rsidP="003606AD">
                            <w:pPr>
                              <w:ind w:left="142"/>
                              <w:jc w:val="center"/>
                              <w:rPr>
                                <w:rFonts w:ascii="Century Gothic" w:hAnsi="Century Gothic" w:cs="Arial"/>
                                <w:b/>
                                <w:sz w:val="28"/>
                                <w:szCs w:val="28"/>
                                <w:lang w:val="es-MX"/>
                              </w:rPr>
                            </w:pPr>
                          </w:p>
                          <w:p w:rsidR="001B580C" w:rsidRPr="005F6C94" w:rsidRDefault="001B580C" w:rsidP="003606AD">
                            <w:pPr>
                              <w:ind w:left="142"/>
                              <w:rPr>
                                <w:rFonts w:ascii="Century Gothic" w:hAnsi="Century Gothic"/>
                                <w:b/>
                                <w:sz w:val="28"/>
                                <w:szCs w:val="28"/>
                                <w:lang w:val="es-MX"/>
                              </w:rPr>
                            </w:pPr>
                          </w:p>
                          <w:p w:rsidR="001B580C" w:rsidRPr="002538D3" w:rsidRDefault="001B580C" w:rsidP="003606AD">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2538D3">
                              <w:rPr>
                                <w:rFonts w:ascii="Century Gothic" w:hAnsi="Century Gothic" w:cs="Century Gothic"/>
                                <w:b/>
                                <w:bCs/>
                                <w:sz w:val="28"/>
                                <w:szCs w:val="28"/>
                              </w:rPr>
                              <w:t xml:space="preserve">TRANSPORTE DE GLP EN CISTERNA DESDE PLANTA TARIJA A PLANTA BERMEJO </w:t>
                            </w:r>
                          </w:p>
                          <w:p w:rsidR="001B580C" w:rsidRDefault="001B580C" w:rsidP="003606AD">
                            <w:pPr>
                              <w:jc w:val="center"/>
                              <w:rPr>
                                <w:rFonts w:ascii="Century Gothic" w:hAnsi="Century Gothic" w:cs="Century Gothic"/>
                                <w:b/>
                                <w:bCs/>
                                <w:sz w:val="28"/>
                                <w:szCs w:val="28"/>
                              </w:rPr>
                            </w:pPr>
                          </w:p>
                          <w:p w:rsidR="001B580C" w:rsidRPr="002538D3" w:rsidRDefault="001B580C" w:rsidP="003606AD">
                            <w:pPr>
                              <w:jc w:val="center"/>
                              <w:rPr>
                                <w:rFonts w:ascii="Century Gothic" w:hAnsi="Century Gothic" w:cs="Century Gothic"/>
                                <w:b/>
                                <w:bCs/>
                                <w:sz w:val="28"/>
                                <w:szCs w:val="28"/>
                              </w:rPr>
                            </w:pPr>
                          </w:p>
                          <w:p w:rsidR="001B580C" w:rsidRPr="002538D3" w:rsidRDefault="001B580C" w:rsidP="003606AD">
                            <w:pPr>
                              <w:jc w:val="center"/>
                              <w:rPr>
                                <w:rFonts w:ascii="Century Gothic" w:hAnsi="Century Gothic" w:cs="Century Gothic"/>
                                <w:b/>
                                <w:bCs/>
                                <w:sz w:val="28"/>
                                <w:szCs w:val="28"/>
                              </w:rPr>
                            </w:pPr>
                            <w:r w:rsidRPr="002538D3">
                              <w:rPr>
                                <w:rFonts w:ascii="Century Gothic" w:hAnsi="Century Gothic" w:cs="Century Gothic"/>
                                <w:b/>
                                <w:bCs/>
                                <w:sz w:val="28"/>
                                <w:szCs w:val="28"/>
                              </w:rPr>
                              <w:t>CODIGO: GCC-CDL-DCTJ-3-17</w:t>
                            </w:r>
                          </w:p>
                          <w:p w:rsidR="001B580C" w:rsidRPr="002538D3" w:rsidRDefault="001B580C" w:rsidP="003606AD">
                            <w:pPr>
                              <w:jc w:val="center"/>
                              <w:rPr>
                                <w:rFonts w:ascii="Century Gothic" w:hAnsi="Century Gothic" w:cs="Century Gothic"/>
                                <w:b/>
                                <w:bCs/>
                                <w:sz w:val="28"/>
                                <w:szCs w:val="28"/>
                              </w:rPr>
                            </w:pPr>
                          </w:p>
                          <w:p w:rsidR="001B580C" w:rsidRPr="00103622" w:rsidRDefault="001B580C" w:rsidP="003606AD">
                            <w:pPr>
                              <w:jc w:val="center"/>
                              <w:rPr>
                                <w:rFonts w:ascii="Century Gothic" w:hAnsi="Century Gothic"/>
                                <w:sz w:val="32"/>
                                <w:szCs w:val="32"/>
                                <w:lang w:val="es-ES_tradnl"/>
                              </w:rPr>
                            </w:pPr>
                          </w:p>
                          <w:p w:rsidR="001B580C" w:rsidRPr="00103622" w:rsidRDefault="001B580C" w:rsidP="00BC21BB">
                            <w:pPr>
                              <w:ind w:right="930"/>
                              <w:jc w:val="center"/>
                              <w:rPr>
                                <w:rFonts w:ascii="Century Gothic" w:hAnsi="Century Gothic"/>
                                <w:sz w:val="32"/>
                                <w:szCs w:val="32"/>
                                <w:lang w:val="es-ES_tradnl"/>
                              </w:rPr>
                            </w:pPr>
                          </w:p>
                          <w:p w:rsidR="001B580C" w:rsidRPr="00103622" w:rsidRDefault="001B580C" w:rsidP="00BC21BB">
                            <w:pPr>
                              <w:ind w:right="930"/>
                              <w:jc w:val="center"/>
                              <w:rPr>
                                <w:rFonts w:ascii="Century Gothic" w:hAnsi="Century Gothic"/>
                                <w:sz w:val="32"/>
                                <w:szCs w:val="32"/>
                                <w:lang w:val="es-ES_tradnl"/>
                              </w:rPr>
                            </w:pPr>
                          </w:p>
                          <w:p w:rsidR="001B580C" w:rsidRDefault="001B580C" w:rsidP="00BC21BB">
                            <w:pPr>
                              <w:ind w:right="930"/>
                              <w:jc w:val="center"/>
                              <w:rPr>
                                <w:rFonts w:ascii="Century Gothic" w:hAnsi="Century Gothic"/>
                                <w:lang w:val="es-ES_tradnl"/>
                              </w:rPr>
                            </w:pPr>
                          </w:p>
                          <w:p w:rsidR="001B580C" w:rsidRPr="009C5A35" w:rsidRDefault="001B580C"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1B580C" w:rsidRPr="00B26F20" w:rsidRDefault="001B580C" w:rsidP="00BC21BB">
                      <w:pPr>
                        <w:pStyle w:val="Ttulo1"/>
                        <w:ind w:left="142"/>
                        <w:jc w:val="center"/>
                        <w:rPr>
                          <w:rFonts w:ascii="Century Gothic" w:hAnsi="Century Gothic"/>
                          <w:sz w:val="10"/>
                          <w:szCs w:val="28"/>
                        </w:rPr>
                      </w:pPr>
                    </w:p>
                    <w:p w:rsidR="001B580C" w:rsidRDefault="001B580C"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B580C" w:rsidRPr="00196858" w:rsidRDefault="001B580C" w:rsidP="00196858"/>
                    <w:p w:rsidR="001B580C" w:rsidRDefault="001B580C" w:rsidP="00BC21BB">
                      <w:pPr>
                        <w:ind w:left="142"/>
                        <w:jc w:val="center"/>
                        <w:rPr>
                          <w:rFonts w:ascii="Verdana" w:hAnsi="Verdana"/>
                          <w:b/>
                        </w:rPr>
                      </w:pPr>
                    </w:p>
                    <w:p w:rsidR="001B580C" w:rsidRDefault="001B580C"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B580C" w:rsidRPr="00103622" w:rsidRDefault="001B580C" w:rsidP="00963B46">
                      <w:pPr>
                        <w:ind w:left="142"/>
                        <w:jc w:val="center"/>
                        <w:rPr>
                          <w:rFonts w:ascii="Century Gothic" w:hAnsi="Century Gothic" w:cs="Arial"/>
                          <w:b/>
                          <w:sz w:val="32"/>
                          <w:szCs w:val="32"/>
                          <w:lang w:val="es-MX"/>
                        </w:rPr>
                      </w:pPr>
                    </w:p>
                    <w:p w:rsidR="001B580C" w:rsidRPr="00103622" w:rsidRDefault="001B580C"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1B580C" w:rsidRDefault="001B580C"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1B580C" w:rsidRDefault="001B580C" w:rsidP="00BC6236">
                      <w:pPr>
                        <w:jc w:val="center"/>
                        <w:rPr>
                          <w:rFonts w:ascii="Century Gothic" w:hAnsi="Century Gothic" w:cs="Arial"/>
                          <w:b/>
                          <w:sz w:val="28"/>
                          <w:szCs w:val="32"/>
                        </w:rPr>
                      </w:pPr>
                    </w:p>
                    <w:p w:rsidR="001B580C" w:rsidRDefault="001B580C" w:rsidP="00BC6236">
                      <w:pPr>
                        <w:jc w:val="center"/>
                        <w:rPr>
                          <w:rFonts w:ascii="Century Gothic" w:hAnsi="Century Gothic" w:cs="Arial"/>
                          <w:b/>
                          <w:sz w:val="28"/>
                          <w:szCs w:val="32"/>
                        </w:rPr>
                      </w:pPr>
                    </w:p>
                    <w:p w:rsidR="001B580C" w:rsidRPr="00D94CE2" w:rsidRDefault="001B580C"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B580C" w:rsidRPr="00D94CE2" w:rsidRDefault="001B580C"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1B580C" w:rsidRPr="00F40D69" w:rsidRDefault="001B580C" w:rsidP="003606AD">
                      <w:pPr>
                        <w:ind w:left="142"/>
                        <w:jc w:val="center"/>
                        <w:rPr>
                          <w:rFonts w:ascii="Century Gothic" w:hAnsi="Century Gothic" w:cs="Arial"/>
                          <w:b/>
                          <w:sz w:val="28"/>
                          <w:szCs w:val="28"/>
                        </w:rPr>
                      </w:pPr>
                    </w:p>
                    <w:p w:rsidR="001B580C" w:rsidRDefault="001B580C" w:rsidP="003606AD">
                      <w:pPr>
                        <w:ind w:left="142"/>
                        <w:jc w:val="center"/>
                        <w:rPr>
                          <w:rFonts w:ascii="Century Gothic" w:hAnsi="Century Gothic" w:cs="Arial"/>
                          <w:b/>
                          <w:sz w:val="28"/>
                          <w:szCs w:val="28"/>
                          <w:lang w:val="es-MX"/>
                        </w:rPr>
                      </w:pPr>
                    </w:p>
                    <w:p w:rsidR="001B580C" w:rsidRDefault="001B580C"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B580C" w:rsidRPr="00103622" w:rsidRDefault="001B580C" w:rsidP="003606AD">
                      <w:pPr>
                        <w:ind w:left="142"/>
                        <w:jc w:val="center"/>
                        <w:rPr>
                          <w:rFonts w:ascii="Century Gothic" w:hAnsi="Century Gothic" w:cs="Arial"/>
                          <w:b/>
                          <w:sz w:val="28"/>
                          <w:szCs w:val="28"/>
                          <w:lang w:val="es-MX"/>
                        </w:rPr>
                      </w:pPr>
                    </w:p>
                    <w:p w:rsidR="001B580C" w:rsidRPr="005F6C94" w:rsidRDefault="001B580C" w:rsidP="003606AD">
                      <w:pPr>
                        <w:ind w:left="142"/>
                        <w:rPr>
                          <w:rFonts w:ascii="Century Gothic" w:hAnsi="Century Gothic"/>
                          <w:b/>
                          <w:sz w:val="28"/>
                          <w:szCs w:val="28"/>
                          <w:lang w:val="es-MX"/>
                        </w:rPr>
                      </w:pPr>
                    </w:p>
                    <w:p w:rsidR="001B580C" w:rsidRPr="002538D3" w:rsidRDefault="001B580C" w:rsidP="003606AD">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2538D3">
                        <w:rPr>
                          <w:rFonts w:ascii="Century Gothic" w:hAnsi="Century Gothic" w:cs="Century Gothic"/>
                          <w:b/>
                          <w:bCs/>
                          <w:sz w:val="28"/>
                          <w:szCs w:val="28"/>
                        </w:rPr>
                        <w:t xml:space="preserve">TRANSPORTE DE GLP EN CISTERNA DESDE PLANTA TARIJA A PLANTA BERMEJO </w:t>
                      </w:r>
                    </w:p>
                    <w:p w:rsidR="001B580C" w:rsidRDefault="001B580C" w:rsidP="003606AD">
                      <w:pPr>
                        <w:jc w:val="center"/>
                        <w:rPr>
                          <w:rFonts w:ascii="Century Gothic" w:hAnsi="Century Gothic" w:cs="Century Gothic"/>
                          <w:b/>
                          <w:bCs/>
                          <w:sz w:val="28"/>
                          <w:szCs w:val="28"/>
                        </w:rPr>
                      </w:pPr>
                    </w:p>
                    <w:p w:rsidR="001B580C" w:rsidRPr="002538D3" w:rsidRDefault="001B580C" w:rsidP="003606AD">
                      <w:pPr>
                        <w:jc w:val="center"/>
                        <w:rPr>
                          <w:rFonts w:ascii="Century Gothic" w:hAnsi="Century Gothic" w:cs="Century Gothic"/>
                          <w:b/>
                          <w:bCs/>
                          <w:sz w:val="28"/>
                          <w:szCs w:val="28"/>
                        </w:rPr>
                      </w:pPr>
                    </w:p>
                    <w:p w:rsidR="001B580C" w:rsidRPr="002538D3" w:rsidRDefault="001B580C" w:rsidP="003606AD">
                      <w:pPr>
                        <w:jc w:val="center"/>
                        <w:rPr>
                          <w:rFonts w:ascii="Century Gothic" w:hAnsi="Century Gothic" w:cs="Century Gothic"/>
                          <w:b/>
                          <w:bCs/>
                          <w:sz w:val="28"/>
                          <w:szCs w:val="28"/>
                        </w:rPr>
                      </w:pPr>
                      <w:r w:rsidRPr="002538D3">
                        <w:rPr>
                          <w:rFonts w:ascii="Century Gothic" w:hAnsi="Century Gothic" w:cs="Century Gothic"/>
                          <w:b/>
                          <w:bCs/>
                          <w:sz w:val="28"/>
                          <w:szCs w:val="28"/>
                        </w:rPr>
                        <w:t>CODIGO: GCC-CDL-DCTJ-3-17</w:t>
                      </w:r>
                    </w:p>
                    <w:p w:rsidR="001B580C" w:rsidRPr="002538D3" w:rsidRDefault="001B580C" w:rsidP="003606AD">
                      <w:pPr>
                        <w:jc w:val="center"/>
                        <w:rPr>
                          <w:rFonts w:ascii="Century Gothic" w:hAnsi="Century Gothic" w:cs="Century Gothic"/>
                          <w:b/>
                          <w:bCs/>
                          <w:sz w:val="28"/>
                          <w:szCs w:val="28"/>
                        </w:rPr>
                      </w:pPr>
                    </w:p>
                    <w:p w:rsidR="001B580C" w:rsidRPr="00103622" w:rsidRDefault="001B580C" w:rsidP="003606AD">
                      <w:pPr>
                        <w:jc w:val="center"/>
                        <w:rPr>
                          <w:rFonts w:ascii="Century Gothic" w:hAnsi="Century Gothic"/>
                          <w:sz w:val="32"/>
                          <w:szCs w:val="32"/>
                          <w:lang w:val="es-ES_tradnl"/>
                        </w:rPr>
                      </w:pPr>
                    </w:p>
                    <w:p w:rsidR="001B580C" w:rsidRPr="00103622" w:rsidRDefault="001B580C" w:rsidP="00BC21BB">
                      <w:pPr>
                        <w:ind w:right="930"/>
                        <w:jc w:val="center"/>
                        <w:rPr>
                          <w:rFonts w:ascii="Century Gothic" w:hAnsi="Century Gothic"/>
                          <w:sz w:val="32"/>
                          <w:szCs w:val="32"/>
                          <w:lang w:val="es-ES_tradnl"/>
                        </w:rPr>
                      </w:pPr>
                    </w:p>
                    <w:p w:rsidR="001B580C" w:rsidRPr="00103622" w:rsidRDefault="001B580C" w:rsidP="00BC21BB">
                      <w:pPr>
                        <w:ind w:right="930"/>
                        <w:jc w:val="center"/>
                        <w:rPr>
                          <w:rFonts w:ascii="Century Gothic" w:hAnsi="Century Gothic"/>
                          <w:sz w:val="32"/>
                          <w:szCs w:val="32"/>
                          <w:lang w:val="es-ES_tradnl"/>
                        </w:rPr>
                      </w:pPr>
                    </w:p>
                    <w:p w:rsidR="001B580C" w:rsidRDefault="001B580C" w:rsidP="00BC21BB">
                      <w:pPr>
                        <w:ind w:right="930"/>
                        <w:jc w:val="center"/>
                        <w:rPr>
                          <w:rFonts w:ascii="Century Gothic" w:hAnsi="Century Gothic"/>
                          <w:lang w:val="es-ES_tradnl"/>
                        </w:rPr>
                      </w:pPr>
                    </w:p>
                    <w:p w:rsidR="001B580C" w:rsidRPr="009C5A35" w:rsidRDefault="001B580C"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3519CE" w:rsidRDefault="003519CE" w:rsidP="00AD7F60">
            <w:pPr>
              <w:rPr>
                <w:rFonts w:asciiTheme="minorHAnsi" w:eastAsia="Calibri" w:hAnsiTheme="minorHAnsi" w:cstheme="minorHAnsi"/>
                <w:sz w:val="22"/>
                <w:szCs w:val="22"/>
              </w:rPr>
            </w:pPr>
            <w:r>
              <w:rPr>
                <w:rFonts w:asciiTheme="minorHAnsi" w:eastAsia="Calibri" w:hAnsiTheme="minorHAnsi" w:cstheme="minorHAnsi"/>
                <w:sz w:val="22"/>
                <w:szCs w:val="22"/>
              </w:rPr>
              <w:t>A 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3519CE" w:rsidRDefault="003519CE" w:rsidP="00AD7F60">
            <w:pPr>
              <w:rPr>
                <w:rFonts w:asciiTheme="minorHAnsi" w:eastAsia="Calibri" w:hAnsiTheme="minorHAnsi" w:cstheme="minorHAnsi"/>
                <w:sz w:val="22"/>
                <w:szCs w:val="22"/>
              </w:rPr>
            </w:pPr>
            <w:r>
              <w:rPr>
                <w:rFonts w:asciiTheme="minorHAnsi" w:eastAsia="Calibri" w:hAnsiTheme="minorHAnsi" w:cstheme="minorHAnsi"/>
                <w:sz w:val="22"/>
                <w:szCs w:val="22"/>
              </w:rPr>
              <w:t>POR EL 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3519CE" w:rsidRDefault="0056768D" w:rsidP="00AB69E1">
            <w:pPr>
              <w:rPr>
                <w:rFonts w:asciiTheme="minorHAnsi" w:eastAsia="Calibri" w:hAnsiTheme="minorHAnsi" w:cstheme="minorHAnsi"/>
                <w:sz w:val="22"/>
                <w:szCs w:val="22"/>
              </w:rPr>
            </w:pPr>
            <w:r w:rsidRPr="00A828DC">
              <w:rPr>
                <w:rFonts w:asciiTheme="minorHAnsi" w:eastAsia="Calibri" w:hAnsiTheme="minorHAnsi" w:cstheme="minorHAns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7"/>
        <w:gridCol w:w="1278"/>
        <w:gridCol w:w="48"/>
        <w:gridCol w:w="1070"/>
        <w:gridCol w:w="3253"/>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103622">
        <w:trPr>
          <w:trHeight w:val="410"/>
        </w:trPr>
        <w:tc>
          <w:tcPr>
            <w:tcW w:w="418"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103622">
        <w:trPr>
          <w:trHeight w:val="64"/>
        </w:trPr>
        <w:tc>
          <w:tcPr>
            <w:tcW w:w="418" w:type="dxa"/>
          </w:tcPr>
          <w:p w:rsidR="00103622" w:rsidRPr="00552079" w:rsidRDefault="00103622" w:rsidP="00B37050">
            <w:pPr>
              <w:rPr>
                <w:rFonts w:asciiTheme="minorHAnsi" w:hAnsiTheme="minorHAnsi" w:cstheme="minorHAnsi"/>
                <w:sz w:val="22"/>
                <w:szCs w:val="22"/>
              </w:rPr>
            </w:pPr>
          </w:p>
        </w:tc>
        <w:tc>
          <w:tcPr>
            <w:tcW w:w="3044" w:type="dxa"/>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highlight w:val="yellow"/>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103622">
        <w:trPr>
          <w:trHeight w:val="30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rsidR="00103622" w:rsidRPr="002538D3" w:rsidRDefault="00957677" w:rsidP="001B5615">
            <w:pPr>
              <w:jc w:val="both"/>
              <w:rPr>
                <w:rFonts w:asciiTheme="minorHAnsi" w:hAnsiTheme="minorHAnsi" w:cstheme="minorHAnsi"/>
                <w:b/>
                <w:sz w:val="18"/>
                <w:szCs w:val="18"/>
              </w:rPr>
            </w:pPr>
            <w:r w:rsidRPr="002538D3">
              <w:rPr>
                <w:rFonts w:ascii="Calibri" w:hAnsi="Calibri"/>
                <w:b/>
                <w:sz w:val="18"/>
                <w:szCs w:val="18"/>
              </w:rPr>
              <w:t>NO APLICA</w:t>
            </w:r>
          </w:p>
        </w:tc>
      </w:tr>
      <w:tr w:rsidR="00103622" w:rsidRPr="00552079" w:rsidTr="00103622">
        <w:trPr>
          <w:trHeight w:val="155"/>
        </w:trPr>
        <w:tc>
          <w:tcPr>
            <w:tcW w:w="418" w:type="dxa"/>
            <w:vAlign w:val="center"/>
          </w:tcPr>
          <w:p w:rsidR="00103622" w:rsidRPr="00552079" w:rsidRDefault="00103622" w:rsidP="00B37050">
            <w:pP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2538D3" w:rsidRDefault="00103622" w:rsidP="00B37050">
            <w:pPr>
              <w:jc w:val="both"/>
              <w:rPr>
                <w:rFonts w:asciiTheme="minorHAnsi" w:hAnsiTheme="minorHAnsi" w:cstheme="minorHAnsi"/>
                <w:b/>
                <w:sz w:val="18"/>
                <w:szCs w:val="18"/>
              </w:rPr>
            </w:pPr>
          </w:p>
        </w:tc>
      </w:tr>
      <w:tr w:rsidR="00103622" w:rsidRPr="00552079" w:rsidTr="00103622">
        <w:trPr>
          <w:trHeight w:val="433"/>
        </w:trPr>
        <w:tc>
          <w:tcPr>
            <w:tcW w:w="418"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103622" w:rsidP="00B37050">
            <w:pPr>
              <w:rPr>
                <w:rFonts w:asciiTheme="minorHAnsi" w:hAnsiTheme="minorHAnsi" w:cstheme="minorHAnsi"/>
                <w:sz w:val="22"/>
                <w:szCs w:val="22"/>
              </w:rPr>
            </w:pPr>
          </w:p>
        </w:tc>
        <w:tc>
          <w:tcPr>
            <w:tcW w:w="3344" w:type="dxa"/>
            <w:vAlign w:val="center"/>
          </w:tcPr>
          <w:p w:rsidR="00103622" w:rsidRPr="002538D3" w:rsidRDefault="00D3176E" w:rsidP="00957677">
            <w:pPr>
              <w:jc w:val="both"/>
              <w:rPr>
                <w:rFonts w:asciiTheme="minorHAnsi" w:hAnsiTheme="minorHAnsi" w:cstheme="minorHAnsi"/>
                <w:b/>
                <w:sz w:val="18"/>
                <w:szCs w:val="18"/>
              </w:rPr>
            </w:pPr>
            <w:r w:rsidRPr="002538D3">
              <w:rPr>
                <w:rFonts w:ascii="Calibri" w:hAnsi="Calibri"/>
                <w:b/>
                <w:sz w:val="18"/>
                <w:szCs w:val="18"/>
              </w:rPr>
              <w:t>NO APLICA</w:t>
            </w:r>
          </w:p>
        </w:tc>
      </w:tr>
      <w:tr w:rsidR="00103622" w:rsidRPr="00552079" w:rsidTr="00103622">
        <w:trPr>
          <w:trHeight w:val="65"/>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rPr>
            </w:pPr>
          </w:p>
        </w:tc>
        <w:tc>
          <w:tcPr>
            <w:tcW w:w="3344" w:type="dxa"/>
          </w:tcPr>
          <w:p w:rsidR="00103622" w:rsidRPr="002538D3" w:rsidRDefault="00103622" w:rsidP="00B37050">
            <w:pPr>
              <w:rPr>
                <w:rFonts w:asciiTheme="minorHAnsi" w:hAnsiTheme="minorHAnsi" w:cstheme="minorHAnsi"/>
                <w:b/>
                <w:sz w:val="18"/>
                <w:szCs w:val="18"/>
              </w:rPr>
            </w:pPr>
          </w:p>
        </w:tc>
      </w:tr>
      <w:tr w:rsidR="00103622" w:rsidRPr="00552079" w:rsidTr="00103622">
        <w:trPr>
          <w:trHeight w:val="370"/>
        </w:trPr>
        <w:tc>
          <w:tcPr>
            <w:tcW w:w="418" w:type="dxa"/>
            <w:vAlign w:val="center"/>
          </w:tcPr>
          <w:p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rPr>
                <w:rFonts w:asciiTheme="minorHAnsi" w:hAnsiTheme="minorHAnsi" w:cstheme="minorHAnsi"/>
                <w:sz w:val="22"/>
                <w:szCs w:val="22"/>
              </w:rPr>
            </w:pPr>
          </w:p>
        </w:tc>
        <w:tc>
          <w:tcPr>
            <w:tcW w:w="3344" w:type="dxa"/>
          </w:tcPr>
          <w:p w:rsidR="00103622" w:rsidRPr="002538D3" w:rsidRDefault="00957677" w:rsidP="001B5615">
            <w:pPr>
              <w:rPr>
                <w:rFonts w:asciiTheme="minorHAnsi" w:hAnsiTheme="minorHAnsi" w:cstheme="minorHAnsi"/>
                <w:b/>
                <w:sz w:val="18"/>
                <w:szCs w:val="18"/>
              </w:rPr>
            </w:pPr>
            <w:r w:rsidRPr="002538D3">
              <w:rPr>
                <w:rFonts w:ascii="Calibri" w:hAnsi="Calibri"/>
                <w:b/>
                <w:sz w:val="18"/>
                <w:szCs w:val="18"/>
              </w:rPr>
              <w:t>NO APLICA</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vAlign w:val="center"/>
          </w:tcPr>
          <w:p w:rsidR="00103622" w:rsidRPr="002538D3" w:rsidRDefault="00103622" w:rsidP="001B5615">
            <w:pPr>
              <w:rPr>
                <w:rFonts w:asciiTheme="minorHAnsi" w:hAnsiTheme="minorHAnsi" w:cstheme="minorHAnsi"/>
                <w:b/>
                <w:sz w:val="18"/>
                <w:szCs w:val="18"/>
              </w:rPr>
            </w:pPr>
          </w:p>
        </w:tc>
      </w:tr>
      <w:tr w:rsidR="00103622" w:rsidRPr="00552079" w:rsidTr="00103622">
        <w:trPr>
          <w:trHeight w:val="37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rsidR="00103622" w:rsidRPr="009D1208" w:rsidRDefault="00103622" w:rsidP="00B37050">
            <w:pPr>
              <w:rPr>
                <w:rFonts w:asciiTheme="minorHAnsi" w:hAnsiTheme="minorHAnsi" w:cstheme="minorHAnsi"/>
                <w:sz w:val="22"/>
                <w:szCs w:val="22"/>
              </w:rPr>
            </w:pPr>
            <w:r w:rsidRPr="009D1208">
              <w:rPr>
                <w:rFonts w:asciiTheme="minorHAnsi" w:hAnsiTheme="minorHAnsi" w:cstheme="minorHAnsi"/>
                <w:sz w:val="22"/>
                <w:szCs w:val="22"/>
              </w:rPr>
              <w:t>Fecha:</w:t>
            </w:r>
          </w:p>
          <w:p w:rsidR="00103622" w:rsidRPr="009D1208" w:rsidRDefault="001D516E" w:rsidP="001D516E">
            <w:pPr>
              <w:rPr>
                <w:rFonts w:asciiTheme="minorHAnsi" w:hAnsiTheme="minorHAnsi" w:cstheme="minorHAnsi"/>
                <w:sz w:val="22"/>
                <w:szCs w:val="22"/>
              </w:rPr>
            </w:pPr>
            <w:r>
              <w:rPr>
                <w:rFonts w:asciiTheme="minorHAnsi" w:hAnsiTheme="minorHAnsi" w:cstheme="minorHAnsi"/>
                <w:sz w:val="22"/>
                <w:szCs w:val="22"/>
              </w:rPr>
              <w:t>10</w:t>
            </w:r>
            <w:r w:rsidR="00AB69E1" w:rsidRPr="009D1208">
              <w:rPr>
                <w:rFonts w:asciiTheme="minorHAnsi" w:hAnsiTheme="minorHAnsi" w:cstheme="minorHAnsi"/>
                <w:sz w:val="22"/>
                <w:szCs w:val="22"/>
              </w:rPr>
              <w:t>/0</w:t>
            </w:r>
            <w:r>
              <w:rPr>
                <w:rFonts w:asciiTheme="minorHAnsi" w:hAnsiTheme="minorHAnsi" w:cstheme="minorHAnsi"/>
                <w:sz w:val="22"/>
                <w:szCs w:val="22"/>
              </w:rPr>
              <w:t>4</w:t>
            </w:r>
            <w:r w:rsidR="00C04E7A" w:rsidRPr="009D1208">
              <w:rPr>
                <w:rFonts w:asciiTheme="minorHAnsi" w:hAnsiTheme="minorHAnsi" w:cstheme="minorHAnsi"/>
                <w:sz w:val="22"/>
                <w:szCs w:val="22"/>
              </w:rPr>
              <w:t>/201</w:t>
            </w:r>
            <w:r w:rsidR="00AB69E1" w:rsidRPr="009D1208">
              <w:rPr>
                <w:rFonts w:asciiTheme="minorHAnsi" w:hAnsiTheme="minorHAnsi" w:cstheme="minorHAnsi"/>
                <w:sz w:val="22"/>
                <w:szCs w:val="22"/>
              </w:rPr>
              <w:t>7</w:t>
            </w: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1D516E" w:rsidP="00AB69E1">
            <w:pPr>
              <w:jc w:val="center"/>
              <w:rPr>
                <w:rFonts w:asciiTheme="minorHAnsi" w:hAnsiTheme="minorHAnsi" w:cstheme="minorHAnsi"/>
                <w:sz w:val="22"/>
                <w:szCs w:val="22"/>
              </w:rPr>
            </w:pPr>
            <w:r>
              <w:rPr>
                <w:rFonts w:asciiTheme="minorHAnsi" w:hAnsiTheme="minorHAnsi" w:cstheme="minorHAnsi"/>
                <w:sz w:val="22"/>
                <w:szCs w:val="22"/>
              </w:rPr>
              <w:t>09</w:t>
            </w:r>
            <w:r w:rsidR="00C04E7A">
              <w:rPr>
                <w:rFonts w:asciiTheme="minorHAnsi" w:hAnsiTheme="minorHAnsi" w:cstheme="minorHAnsi"/>
                <w:sz w:val="22"/>
                <w:szCs w:val="22"/>
              </w:rPr>
              <w:t>:00</w:t>
            </w:r>
          </w:p>
        </w:tc>
        <w:tc>
          <w:tcPr>
            <w:tcW w:w="3344" w:type="dxa"/>
          </w:tcPr>
          <w:p w:rsidR="00103622" w:rsidRPr="002538D3" w:rsidRDefault="00957677" w:rsidP="00957677">
            <w:pPr>
              <w:rPr>
                <w:rFonts w:asciiTheme="minorHAnsi" w:hAnsiTheme="minorHAnsi" w:cstheme="minorHAnsi"/>
                <w:b/>
                <w:sz w:val="18"/>
                <w:szCs w:val="18"/>
              </w:rPr>
            </w:pPr>
            <w:r w:rsidRPr="002538D3">
              <w:rPr>
                <w:rFonts w:ascii="Calibri" w:hAnsi="Calibri" w:cs="Arial"/>
                <w:b/>
                <w:sz w:val="18"/>
                <w:szCs w:val="18"/>
              </w:rPr>
              <w:t>LUGAR: YPFB-DISTRITO COMERCIAL TARIJA, UBICADA EN EL PORTILLO CARRETERA AL CHACO KM 8, EN LA UNIDAD DE CONTRATACIONES</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vAlign w:val="center"/>
          </w:tcPr>
          <w:p w:rsidR="00103622" w:rsidRPr="009D1208" w:rsidRDefault="00103622" w:rsidP="00B37050">
            <w:pPr>
              <w:jc w:val="center"/>
              <w:rPr>
                <w:rFonts w:asciiTheme="minorHAnsi" w:hAnsiTheme="minorHAnsi" w:cstheme="minorHAnsi"/>
                <w:sz w:val="22"/>
                <w:szCs w:val="22"/>
              </w:rPr>
            </w:pPr>
          </w:p>
        </w:tc>
        <w:tc>
          <w:tcPr>
            <w:tcW w:w="3344" w:type="dxa"/>
          </w:tcPr>
          <w:p w:rsidR="00103622" w:rsidRPr="002538D3" w:rsidRDefault="00103622" w:rsidP="001B5615">
            <w:pPr>
              <w:rPr>
                <w:rFonts w:asciiTheme="minorHAnsi" w:hAnsiTheme="minorHAnsi" w:cstheme="minorHAnsi"/>
                <w:b/>
                <w:sz w:val="18"/>
                <w:szCs w:val="18"/>
              </w:rPr>
            </w:pPr>
          </w:p>
        </w:tc>
      </w:tr>
      <w:tr w:rsidR="00103622" w:rsidRPr="00552079" w:rsidTr="00103622">
        <w:trPr>
          <w:trHeight w:val="246"/>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rsidR="00103622" w:rsidRPr="009D1208" w:rsidRDefault="00103622" w:rsidP="00B37050">
            <w:pPr>
              <w:rPr>
                <w:rFonts w:asciiTheme="minorHAnsi" w:hAnsiTheme="minorHAnsi" w:cstheme="minorHAnsi"/>
                <w:sz w:val="22"/>
                <w:szCs w:val="22"/>
              </w:rPr>
            </w:pPr>
            <w:r w:rsidRPr="009D1208">
              <w:rPr>
                <w:rFonts w:asciiTheme="minorHAnsi" w:hAnsiTheme="minorHAnsi" w:cstheme="minorHAnsi"/>
                <w:sz w:val="22"/>
                <w:szCs w:val="22"/>
              </w:rPr>
              <w:t>Fecha:</w:t>
            </w:r>
          </w:p>
          <w:p w:rsidR="00103622" w:rsidRPr="009D1208" w:rsidRDefault="001D516E" w:rsidP="00AB69E1">
            <w:pPr>
              <w:rPr>
                <w:rFonts w:asciiTheme="minorHAnsi" w:hAnsiTheme="minorHAnsi" w:cstheme="minorHAnsi"/>
                <w:sz w:val="22"/>
                <w:szCs w:val="22"/>
              </w:rPr>
            </w:pPr>
            <w:r>
              <w:rPr>
                <w:rFonts w:asciiTheme="minorHAnsi" w:hAnsiTheme="minorHAnsi" w:cstheme="minorHAnsi"/>
                <w:sz w:val="22"/>
                <w:szCs w:val="22"/>
              </w:rPr>
              <w:t>10/04</w:t>
            </w:r>
            <w:r w:rsidR="00C04E7A" w:rsidRPr="009D1208">
              <w:rPr>
                <w:rFonts w:asciiTheme="minorHAnsi" w:hAnsiTheme="minorHAnsi" w:cstheme="minorHAnsi"/>
                <w:sz w:val="22"/>
                <w:szCs w:val="22"/>
              </w:rPr>
              <w:t>/201</w:t>
            </w:r>
            <w:r w:rsidR="00AB69E1" w:rsidRPr="009D1208">
              <w:rPr>
                <w:rFonts w:asciiTheme="minorHAnsi" w:hAnsiTheme="minorHAnsi" w:cstheme="minorHAnsi"/>
                <w:sz w:val="22"/>
                <w:szCs w:val="22"/>
              </w:rPr>
              <w:t>7</w:t>
            </w:r>
          </w:p>
        </w:tc>
        <w:tc>
          <w:tcPr>
            <w:tcW w:w="1139" w:type="dxa"/>
            <w:gridSpan w:val="2"/>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D516E" w:rsidP="00AB69E1">
            <w:pPr>
              <w:jc w:val="center"/>
              <w:rPr>
                <w:rFonts w:asciiTheme="minorHAnsi" w:hAnsiTheme="minorHAnsi" w:cstheme="minorHAnsi"/>
                <w:sz w:val="22"/>
                <w:szCs w:val="22"/>
              </w:rPr>
            </w:pPr>
            <w:r>
              <w:rPr>
                <w:rFonts w:asciiTheme="minorHAnsi" w:hAnsiTheme="minorHAnsi" w:cstheme="minorHAnsi"/>
                <w:sz w:val="22"/>
                <w:szCs w:val="22"/>
              </w:rPr>
              <w:t>09</w:t>
            </w:r>
            <w:r w:rsidR="00C04E7A">
              <w:rPr>
                <w:rFonts w:asciiTheme="minorHAnsi" w:hAnsiTheme="minorHAnsi" w:cstheme="minorHAnsi"/>
                <w:sz w:val="22"/>
                <w:szCs w:val="22"/>
              </w:rPr>
              <w:t>:05</w:t>
            </w:r>
          </w:p>
        </w:tc>
        <w:tc>
          <w:tcPr>
            <w:tcW w:w="3344" w:type="dxa"/>
            <w:vAlign w:val="center"/>
          </w:tcPr>
          <w:p w:rsidR="00103622" w:rsidRPr="002538D3" w:rsidRDefault="00957677" w:rsidP="001B5615">
            <w:pPr>
              <w:rPr>
                <w:rFonts w:asciiTheme="minorHAnsi" w:hAnsiTheme="minorHAnsi" w:cstheme="minorHAnsi"/>
                <w:b/>
                <w:sz w:val="18"/>
                <w:szCs w:val="18"/>
                <w:lang w:val="es-BO"/>
              </w:rPr>
            </w:pPr>
            <w:r w:rsidRPr="002538D3">
              <w:rPr>
                <w:rFonts w:ascii="Calibri" w:hAnsi="Calibri" w:cs="Arial"/>
                <w:b/>
                <w:sz w:val="18"/>
                <w:szCs w:val="18"/>
              </w:rPr>
              <w:t>LUGAR: YPFB-DISTRITO COMERCIAL TARIJA, UBICADA EN EL PORTILLO CARRETERA AL CHACO KM 8, EN LA UNIDAD DE CONTRATACIONES</w:t>
            </w:r>
          </w:p>
        </w:tc>
      </w:tr>
      <w:tr w:rsidR="00A73638" w:rsidRPr="00552079" w:rsidTr="00103622">
        <w:trPr>
          <w:trHeight w:val="246"/>
        </w:trPr>
        <w:tc>
          <w:tcPr>
            <w:tcW w:w="418" w:type="dxa"/>
            <w:vAlign w:val="center"/>
          </w:tcPr>
          <w:p w:rsidR="00A73638" w:rsidRPr="00552079" w:rsidRDefault="00A73638" w:rsidP="00B37050">
            <w:pPr>
              <w:jc w:val="center"/>
              <w:rPr>
                <w:rFonts w:asciiTheme="minorHAnsi" w:hAnsiTheme="minorHAnsi" w:cstheme="minorHAnsi"/>
                <w:sz w:val="22"/>
                <w:szCs w:val="22"/>
              </w:rPr>
            </w:pPr>
          </w:p>
        </w:tc>
        <w:tc>
          <w:tcPr>
            <w:tcW w:w="3044" w:type="dxa"/>
            <w:vAlign w:val="center"/>
          </w:tcPr>
          <w:p w:rsidR="00A73638" w:rsidRPr="00552079" w:rsidRDefault="00A73638" w:rsidP="00B37050">
            <w:pPr>
              <w:rPr>
                <w:rFonts w:asciiTheme="minorHAnsi" w:hAnsiTheme="minorHAnsi" w:cstheme="minorHAnsi"/>
                <w:sz w:val="22"/>
                <w:szCs w:val="22"/>
              </w:rPr>
            </w:pPr>
          </w:p>
        </w:tc>
        <w:tc>
          <w:tcPr>
            <w:tcW w:w="1094" w:type="dxa"/>
            <w:vAlign w:val="center"/>
          </w:tcPr>
          <w:p w:rsidR="00A73638" w:rsidRPr="00552079" w:rsidRDefault="00A73638" w:rsidP="00B37050">
            <w:pPr>
              <w:rPr>
                <w:rFonts w:asciiTheme="minorHAnsi" w:hAnsiTheme="minorHAnsi" w:cstheme="minorHAnsi"/>
                <w:sz w:val="22"/>
                <w:szCs w:val="22"/>
              </w:rPr>
            </w:pPr>
          </w:p>
        </w:tc>
        <w:tc>
          <w:tcPr>
            <w:tcW w:w="1139" w:type="dxa"/>
            <w:gridSpan w:val="2"/>
            <w:vAlign w:val="center"/>
          </w:tcPr>
          <w:p w:rsidR="00A73638" w:rsidRPr="00552079" w:rsidRDefault="00A73638" w:rsidP="00B37050">
            <w:pPr>
              <w:jc w:val="center"/>
              <w:rPr>
                <w:rFonts w:asciiTheme="minorHAnsi" w:hAnsiTheme="minorHAnsi" w:cstheme="minorHAnsi"/>
                <w:sz w:val="22"/>
                <w:szCs w:val="22"/>
              </w:rPr>
            </w:pPr>
          </w:p>
        </w:tc>
        <w:tc>
          <w:tcPr>
            <w:tcW w:w="3344"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103622" w:rsidP="00B37050">
      <w:pPr>
        <w:jc w:val="center"/>
        <w:rPr>
          <w:rFonts w:asciiTheme="minorHAnsi" w:hAnsiTheme="minorHAnsi" w:cstheme="minorHAnsi"/>
          <w:sz w:val="22"/>
          <w:szCs w:val="22"/>
        </w:rPr>
      </w:pPr>
    </w:p>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56768D" w:rsidRDefault="0056768D" w:rsidP="00CD7DE0">
      <w:pPr>
        <w:tabs>
          <w:tab w:val="left" w:pos="5691"/>
        </w:tabs>
        <w:rPr>
          <w:rFonts w:asciiTheme="minorHAnsi" w:hAnsiTheme="minorHAnsi" w:cstheme="minorHAnsi"/>
          <w:b/>
          <w:sz w:val="22"/>
          <w:szCs w:val="22"/>
        </w:rPr>
      </w:pPr>
    </w:p>
    <w:p w:rsidR="0056768D" w:rsidRDefault="0056768D" w:rsidP="00CD7DE0">
      <w:pPr>
        <w:tabs>
          <w:tab w:val="left" w:pos="5691"/>
        </w:tabs>
        <w:rPr>
          <w:rFonts w:asciiTheme="minorHAnsi" w:hAnsiTheme="minorHAnsi" w:cstheme="minorHAnsi"/>
          <w:b/>
          <w:sz w:val="22"/>
          <w:szCs w:val="22"/>
        </w:rPr>
      </w:pPr>
    </w:p>
    <w:p w:rsidR="0056768D" w:rsidRDefault="0056768D" w:rsidP="00CD7DE0">
      <w:pPr>
        <w:tabs>
          <w:tab w:val="left" w:pos="5691"/>
        </w:tabs>
        <w:rPr>
          <w:rFonts w:asciiTheme="minorHAnsi" w:hAnsiTheme="minorHAnsi" w:cstheme="minorHAnsi"/>
          <w:b/>
          <w:sz w:val="22"/>
          <w:szCs w:val="22"/>
        </w:rPr>
      </w:pPr>
    </w:p>
    <w:p w:rsidR="0056768D" w:rsidRDefault="0056768D" w:rsidP="00CD7DE0">
      <w:pPr>
        <w:tabs>
          <w:tab w:val="left" w:pos="5691"/>
        </w:tabs>
        <w:rPr>
          <w:rFonts w:asciiTheme="minorHAnsi" w:hAnsiTheme="minorHAnsi" w:cstheme="minorHAnsi"/>
          <w:b/>
          <w:sz w:val="22"/>
          <w:szCs w:val="22"/>
        </w:rPr>
      </w:pPr>
    </w:p>
    <w:p w:rsidR="00CC3EB3" w:rsidRDefault="00CC3EB3" w:rsidP="00CD7DE0">
      <w:pPr>
        <w:tabs>
          <w:tab w:val="left" w:pos="5691"/>
        </w:tabs>
        <w:rPr>
          <w:rFonts w:asciiTheme="minorHAnsi" w:hAnsiTheme="minorHAnsi" w:cstheme="minorHAnsi"/>
          <w:b/>
          <w:sz w:val="22"/>
          <w:szCs w:val="22"/>
        </w:rPr>
      </w:pPr>
    </w:p>
    <w:p w:rsidR="00CC3EB3" w:rsidRDefault="00CC3EB3" w:rsidP="00CD7DE0">
      <w:pPr>
        <w:tabs>
          <w:tab w:val="left" w:pos="5691"/>
        </w:tabs>
        <w:rPr>
          <w:rFonts w:asciiTheme="minorHAnsi" w:hAnsiTheme="minorHAnsi" w:cstheme="minorHAnsi"/>
          <w:b/>
          <w:sz w:val="22"/>
          <w:szCs w:val="22"/>
        </w:rPr>
      </w:pPr>
    </w:p>
    <w:p w:rsidR="00CC3EB3" w:rsidRDefault="00CC3EB3" w:rsidP="00CD7DE0">
      <w:pPr>
        <w:tabs>
          <w:tab w:val="left" w:pos="5691"/>
        </w:tabs>
        <w:rPr>
          <w:rFonts w:asciiTheme="minorHAnsi" w:hAnsiTheme="minorHAnsi" w:cstheme="minorHAnsi"/>
          <w:b/>
          <w:sz w:val="22"/>
          <w:szCs w:val="22"/>
        </w:rPr>
      </w:pPr>
    </w:p>
    <w:p w:rsidR="00CC3EB3" w:rsidRDefault="00CC3EB3" w:rsidP="00CD7DE0">
      <w:pPr>
        <w:tabs>
          <w:tab w:val="left" w:pos="5691"/>
        </w:tabs>
        <w:rPr>
          <w:rFonts w:asciiTheme="minorHAnsi" w:hAnsiTheme="minorHAnsi" w:cstheme="minorHAnsi"/>
          <w:b/>
          <w:sz w:val="22"/>
          <w:szCs w:val="22"/>
        </w:rPr>
      </w:pPr>
    </w:p>
    <w:p w:rsidR="00CC3EB3" w:rsidRDefault="00CC3EB3" w:rsidP="00CD7DE0">
      <w:pPr>
        <w:tabs>
          <w:tab w:val="left" w:pos="5691"/>
        </w:tabs>
        <w:rPr>
          <w:rFonts w:asciiTheme="minorHAnsi" w:hAnsiTheme="minorHAnsi" w:cstheme="minorHAnsi"/>
          <w:b/>
          <w:sz w:val="22"/>
          <w:szCs w:val="22"/>
        </w:rPr>
      </w:pPr>
    </w:p>
    <w:p w:rsidR="00CC3EB3" w:rsidRDefault="00CC3EB3" w:rsidP="00CD7DE0">
      <w:pPr>
        <w:tabs>
          <w:tab w:val="left" w:pos="5691"/>
        </w:tabs>
        <w:rPr>
          <w:rFonts w:asciiTheme="minorHAnsi" w:hAnsiTheme="minorHAnsi" w:cstheme="minorHAnsi"/>
          <w:b/>
          <w:sz w:val="22"/>
          <w:szCs w:val="22"/>
        </w:rPr>
      </w:pPr>
    </w:p>
    <w:p w:rsidR="0056768D" w:rsidRDefault="0056768D" w:rsidP="00CD7DE0">
      <w:pPr>
        <w:tabs>
          <w:tab w:val="left" w:pos="5691"/>
        </w:tabs>
        <w:rPr>
          <w:rFonts w:asciiTheme="minorHAnsi" w:hAnsiTheme="minorHAnsi" w:cstheme="minorHAnsi"/>
          <w:b/>
          <w:sz w:val="22"/>
          <w:szCs w:val="22"/>
        </w:rPr>
      </w:pPr>
    </w:p>
    <w:p w:rsidR="0056768D" w:rsidRPr="00385601" w:rsidRDefault="0056768D" w:rsidP="0056768D">
      <w:pPr>
        <w:jc w:val="both"/>
        <w:rPr>
          <w:rFonts w:ascii="Calibri" w:hAnsi="Calibri" w:cs="Calibri"/>
          <w:b/>
          <w:sz w:val="22"/>
          <w:szCs w:val="22"/>
          <w:u w:val="single"/>
          <w:lang w:eastAsia="es-ES"/>
        </w:rPr>
      </w:pPr>
      <w:r w:rsidRPr="00385601">
        <w:rPr>
          <w:rFonts w:ascii="Calibri" w:hAnsi="Calibri" w:cs="Calibri"/>
          <w:b/>
          <w:sz w:val="22"/>
          <w:szCs w:val="22"/>
          <w:u w:val="single"/>
          <w:lang w:eastAsia="es-ES"/>
        </w:rPr>
        <w:lastRenderedPageBreak/>
        <w:t>Precio Referencial</w:t>
      </w:r>
    </w:p>
    <w:p w:rsidR="0056768D" w:rsidRDefault="0056768D" w:rsidP="0056768D">
      <w:pPr>
        <w:jc w:val="both"/>
        <w:rPr>
          <w:rFonts w:ascii="Calibri" w:hAnsi="Calibri" w:cs="Calibri"/>
          <w:sz w:val="22"/>
          <w:szCs w:val="22"/>
          <w:lang w:eastAsia="es-ES"/>
        </w:rPr>
      </w:pPr>
    </w:p>
    <w:p w:rsidR="0056768D" w:rsidRPr="00E032DF" w:rsidRDefault="0056768D" w:rsidP="0056768D">
      <w:pPr>
        <w:jc w:val="both"/>
        <w:rPr>
          <w:rFonts w:ascii="Calibri" w:hAnsi="Calibri" w:cs="Calibri"/>
          <w:sz w:val="22"/>
          <w:szCs w:val="22"/>
          <w:lang w:eastAsia="es-ES"/>
        </w:rPr>
      </w:pPr>
      <w:r w:rsidRPr="00E032DF">
        <w:rPr>
          <w:rFonts w:ascii="Calibri" w:hAnsi="Calibri" w:cs="Calibri"/>
          <w:sz w:val="22"/>
          <w:szCs w:val="22"/>
          <w:lang w:eastAsia="es-ES"/>
        </w:rPr>
        <w:t xml:space="preserve">El precio referencial del presente proceso de contratación, tiene previsto efectuarse por un monto total de Bs. </w:t>
      </w:r>
      <w:r w:rsidR="00CC3EB3">
        <w:rPr>
          <w:rFonts w:ascii="Calibri" w:hAnsi="Calibri" w:cs="Calibri"/>
          <w:sz w:val="22"/>
          <w:szCs w:val="22"/>
          <w:lang w:eastAsia="es-ES"/>
        </w:rPr>
        <w:t>195.360</w:t>
      </w:r>
      <w:r w:rsidRPr="00E032DF">
        <w:rPr>
          <w:rFonts w:ascii="Calibri" w:hAnsi="Calibri" w:cs="Calibri"/>
          <w:sz w:val="22"/>
          <w:szCs w:val="22"/>
          <w:lang w:eastAsia="es-ES"/>
        </w:rPr>
        <w:t>,00 (</w:t>
      </w:r>
      <w:r w:rsidR="00CC3EB3">
        <w:rPr>
          <w:rFonts w:ascii="Calibri" w:hAnsi="Calibri" w:cs="Calibri"/>
          <w:sz w:val="22"/>
          <w:szCs w:val="22"/>
          <w:lang w:eastAsia="es-ES"/>
        </w:rPr>
        <w:t>CIENTO NOVENTA Y CINCO MIL TRESCIENTOS SESENTA</w:t>
      </w:r>
      <w:r>
        <w:rPr>
          <w:rFonts w:ascii="Calibri" w:hAnsi="Calibri" w:cs="Calibri"/>
          <w:sz w:val="22"/>
          <w:szCs w:val="22"/>
          <w:lang w:eastAsia="es-ES"/>
        </w:rPr>
        <w:t xml:space="preserve"> </w:t>
      </w:r>
      <w:r w:rsidRPr="00E032DF">
        <w:rPr>
          <w:rFonts w:ascii="Calibri" w:hAnsi="Calibri" w:cs="Calibri"/>
          <w:sz w:val="22"/>
          <w:szCs w:val="22"/>
          <w:lang w:eastAsia="es-ES"/>
        </w:rPr>
        <w:t>00/100 Bolivianos) a ejecutarse</w:t>
      </w:r>
      <w:r>
        <w:rPr>
          <w:rFonts w:ascii="Calibri" w:hAnsi="Calibri" w:cs="Calibri"/>
          <w:sz w:val="22"/>
          <w:szCs w:val="22"/>
          <w:lang w:eastAsia="es-ES"/>
        </w:rPr>
        <w:t xml:space="preserve"> en  la Gestión 2017</w:t>
      </w:r>
      <w:r w:rsidRPr="00E032DF">
        <w:rPr>
          <w:rFonts w:ascii="Calibri" w:hAnsi="Calibri" w:cs="Calibri"/>
          <w:sz w:val="22"/>
          <w:szCs w:val="22"/>
          <w:lang w:eastAsia="es-ES"/>
        </w:rPr>
        <w:t xml:space="preserve">,  en base </w:t>
      </w:r>
      <w:r>
        <w:rPr>
          <w:rFonts w:ascii="Calibri" w:hAnsi="Calibri" w:cs="Calibri"/>
          <w:sz w:val="22"/>
          <w:szCs w:val="22"/>
          <w:lang w:eastAsia="es-ES"/>
        </w:rPr>
        <w:t xml:space="preserve">a la </w:t>
      </w:r>
      <w:r w:rsidR="0095259C">
        <w:rPr>
          <w:rFonts w:ascii="Calibri" w:hAnsi="Calibri" w:cs="Calibri"/>
          <w:sz w:val="22"/>
          <w:szCs w:val="22"/>
          <w:lang w:eastAsia="es-ES"/>
        </w:rPr>
        <w:t xml:space="preserve">cantidad estimada de viajes y </w:t>
      </w:r>
      <w:r w:rsidRPr="00E032DF">
        <w:rPr>
          <w:rFonts w:ascii="Calibri" w:hAnsi="Calibri" w:cs="Calibri"/>
          <w:sz w:val="22"/>
          <w:szCs w:val="22"/>
          <w:lang w:eastAsia="es-ES"/>
        </w:rPr>
        <w:t xml:space="preserve"> precio</w:t>
      </w:r>
      <w:r w:rsidR="0095259C">
        <w:rPr>
          <w:rFonts w:ascii="Calibri" w:hAnsi="Calibri" w:cs="Calibri"/>
          <w:sz w:val="22"/>
          <w:szCs w:val="22"/>
          <w:lang w:eastAsia="es-ES"/>
        </w:rPr>
        <w:t xml:space="preserve">s </w:t>
      </w:r>
      <w:r w:rsidRPr="00E032DF">
        <w:rPr>
          <w:rFonts w:ascii="Calibri" w:hAnsi="Calibri" w:cs="Calibri"/>
          <w:sz w:val="22"/>
          <w:szCs w:val="22"/>
          <w:lang w:eastAsia="es-ES"/>
        </w:rPr>
        <w:t>siguiente</w:t>
      </w:r>
      <w:r w:rsidR="0095259C">
        <w:rPr>
          <w:rFonts w:ascii="Calibri" w:hAnsi="Calibri" w:cs="Calibri"/>
          <w:sz w:val="22"/>
          <w:szCs w:val="22"/>
          <w:lang w:eastAsia="es-ES"/>
        </w:rPr>
        <w:t>s</w:t>
      </w:r>
      <w:r w:rsidRPr="00E032DF">
        <w:rPr>
          <w:rFonts w:ascii="Calibri" w:hAnsi="Calibri" w:cs="Calibri"/>
          <w:sz w:val="22"/>
          <w:szCs w:val="22"/>
          <w:lang w:eastAsia="es-ES"/>
        </w:rPr>
        <w:t>:</w:t>
      </w:r>
    </w:p>
    <w:p w:rsidR="0056768D" w:rsidRDefault="0056768D" w:rsidP="00CD7DE0">
      <w:pPr>
        <w:tabs>
          <w:tab w:val="left" w:pos="5691"/>
        </w:tabs>
        <w:rPr>
          <w:rFonts w:asciiTheme="minorHAnsi" w:hAnsiTheme="minorHAnsi" w:cstheme="minorHAnsi"/>
          <w:b/>
          <w:sz w:val="22"/>
          <w:szCs w:val="22"/>
        </w:rPr>
      </w:pPr>
    </w:p>
    <w:p w:rsidR="0056768D" w:rsidRPr="00552079" w:rsidRDefault="0056768D" w:rsidP="00CD7DE0">
      <w:pPr>
        <w:tabs>
          <w:tab w:val="left" w:pos="5691"/>
        </w:tabs>
        <w:rPr>
          <w:rFonts w:asciiTheme="minorHAnsi" w:hAnsiTheme="minorHAnsi" w:cstheme="minorHAnsi"/>
          <w:b/>
          <w:sz w:val="22"/>
          <w:szCs w:val="22"/>
        </w:rPr>
      </w:pPr>
    </w:p>
    <w:tbl>
      <w:tblPr>
        <w:tblW w:w="9263" w:type="dxa"/>
        <w:jc w:val="center"/>
        <w:tblCellMar>
          <w:left w:w="70" w:type="dxa"/>
          <w:right w:w="70" w:type="dxa"/>
        </w:tblCellMar>
        <w:tblLook w:val="04A0" w:firstRow="1" w:lastRow="0" w:firstColumn="1" w:lastColumn="0" w:noHBand="0" w:noVBand="1"/>
      </w:tblPr>
      <w:tblGrid>
        <w:gridCol w:w="521"/>
        <w:gridCol w:w="3505"/>
        <w:gridCol w:w="1036"/>
        <w:gridCol w:w="1282"/>
        <w:gridCol w:w="1282"/>
        <w:gridCol w:w="1637"/>
      </w:tblGrid>
      <w:tr w:rsidR="00385601" w:rsidRPr="00552079" w:rsidTr="00272721">
        <w:trPr>
          <w:trHeight w:val="447"/>
          <w:jc w:val="center"/>
        </w:trPr>
        <w:tc>
          <w:tcPr>
            <w:tcW w:w="5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85601" w:rsidRPr="00D5656B" w:rsidRDefault="00385601" w:rsidP="0095259C">
            <w:pPr>
              <w:ind w:left="705"/>
              <w:jc w:val="center"/>
              <w:rPr>
                <w:rFonts w:asciiTheme="minorHAnsi" w:hAnsiTheme="minorHAnsi" w:cstheme="minorHAnsi"/>
                <w:b/>
                <w:sz w:val="22"/>
                <w:szCs w:val="22"/>
              </w:rPr>
            </w:pPr>
          </w:p>
        </w:tc>
        <w:tc>
          <w:tcPr>
            <w:tcW w:w="8742"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85601" w:rsidRPr="00552079" w:rsidRDefault="00385601" w:rsidP="0095259C">
            <w:pPr>
              <w:ind w:left="705"/>
              <w:jc w:val="center"/>
              <w:rPr>
                <w:rFonts w:asciiTheme="minorHAnsi" w:hAnsiTheme="minorHAnsi" w:cstheme="minorHAnsi"/>
                <w:b/>
                <w:bCs/>
                <w:color w:val="FF0000"/>
                <w:sz w:val="22"/>
                <w:szCs w:val="22"/>
                <w:lang w:val="es-BO" w:eastAsia="es-BO"/>
              </w:rPr>
            </w:pPr>
            <w:r w:rsidRPr="00D5656B">
              <w:rPr>
                <w:rFonts w:asciiTheme="minorHAnsi" w:hAnsiTheme="minorHAnsi" w:cstheme="minorHAnsi"/>
                <w:b/>
                <w:sz w:val="22"/>
                <w:szCs w:val="22"/>
              </w:rPr>
              <w:t xml:space="preserve">PRECIO REFERENCIAL EN BOLIVIANOS (Bs.) </w:t>
            </w:r>
          </w:p>
        </w:tc>
      </w:tr>
      <w:tr w:rsidR="00385601" w:rsidRPr="00552079" w:rsidTr="00272721">
        <w:trPr>
          <w:trHeight w:val="529"/>
          <w:jc w:val="center"/>
        </w:trPr>
        <w:tc>
          <w:tcPr>
            <w:tcW w:w="52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385601" w:rsidRPr="00552079" w:rsidRDefault="00385601" w:rsidP="0095259C">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350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385601" w:rsidRPr="00552079" w:rsidRDefault="00385601" w:rsidP="0095259C">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03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85601" w:rsidRPr="00552079" w:rsidRDefault="00385601" w:rsidP="0095259C">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UM</w:t>
            </w:r>
          </w:p>
        </w:tc>
        <w:tc>
          <w:tcPr>
            <w:tcW w:w="12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85601" w:rsidRDefault="00385601" w:rsidP="0095259C">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 ESTIMADA DE VIAJES</w:t>
            </w:r>
          </w:p>
          <w:p w:rsidR="00385601" w:rsidRPr="00552079" w:rsidRDefault="00385601" w:rsidP="0095259C">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GESTION  2017</w:t>
            </w:r>
          </w:p>
        </w:tc>
        <w:tc>
          <w:tcPr>
            <w:tcW w:w="12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85601" w:rsidRDefault="00385601" w:rsidP="0095259C">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UNITARIO  POR VIAJE</w:t>
            </w:r>
          </w:p>
          <w:p w:rsidR="00385601" w:rsidRPr="00552079" w:rsidRDefault="00385601" w:rsidP="0095259C">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EN BS.</w:t>
            </w:r>
          </w:p>
        </w:tc>
        <w:tc>
          <w:tcPr>
            <w:tcW w:w="163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385601" w:rsidRDefault="00385601" w:rsidP="00D3176E">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w:t>
            </w:r>
          </w:p>
          <w:p w:rsidR="00385601" w:rsidRDefault="00385601" w:rsidP="00D3176E">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TOTAL</w:t>
            </w:r>
            <w:r>
              <w:rPr>
                <w:rFonts w:asciiTheme="minorHAnsi" w:hAnsiTheme="minorHAnsi" w:cstheme="minorHAnsi"/>
                <w:b/>
                <w:bCs/>
                <w:color w:val="000000"/>
                <w:sz w:val="22"/>
                <w:szCs w:val="22"/>
                <w:lang w:val="es-BO" w:eastAsia="es-BO"/>
              </w:rPr>
              <w:t xml:space="preserve"> </w:t>
            </w:r>
          </w:p>
          <w:p w:rsidR="00385601" w:rsidRPr="00552079" w:rsidRDefault="00385601" w:rsidP="00D3176E">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GESTION 2017</w:t>
            </w:r>
          </w:p>
        </w:tc>
      </w:tr>
      <w:tr w:rsidR="00385601" w:rsidRPr="00552079" w:rsidTr="00272721">
        <w:trPr>
          <w:trHeight w:val="330"/>
          <w:jc w:val="center"/>
        </w:trPr>
        <w:tc>
          <w:tcPr>
            <w:tcW w:w="521" w:type="dxa"/>
            <w:tcBorders>
              <w:top w:val="single" w:sz="4" w:space="0" w:color="auto"/>
              <w:left w:val="single" w:sz="4" w:space="0" w:color="auto"/>
              <w:bottom w:val="single" w:sz="4" w:space="0" w:color="auto"/>
              <w:right w:val="single" w:sz="4" w:space="0" w:color="auto"/>
            </w:tcBorders>
            <w:shd w:val="clear" w:color="auto" w:fill="auto"/>
            <w:noWrap/>
          </w:tcPr>
          <w:p w:rsidR="00385601" w:rsidRPr="00552079" w:rsidRDefault="00385601" w:rsidP="0056768D">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3505" w:type="dxa"/>
            <w:tcBorders>
              <w:top w:val="single" w:sz="4" w:space="0" w:color="auto"/>
              <w:left w:val="single" w:sz="4" w:space="0" w:color="auto"/>
              <w:bottom w:val="single" w:sz="4" w:space="0" w:color="auto"/>
              <w:right w:val="single" w:sz="4" w:space="0" w:color="auto"/>
            </w:tcBorders>
            <w:shd w:val="clear" w:color="000000" w:fill="FFFFFF"/>
          </w:tcPr>
          <w:p w:rsidR="00385601" w:rsidRPr="00552079" w:rsidRDefault="00385601" w:rsidP="002538D3">
            <w:pPr>
              <w:jc w:val="both"/>
              <w:rPr>
                <w:rFonts w:asciiTheme="minorHAnsi" w:hAnsiTheme="minorHAnsi" w:cstheme="minorHAnsi"/>
                <w:color w:val="000000"/>
                <w:sz w:val="22"/>
                <w:szCs w:val="22"/>
                <w:lang w:val="es-BO" w:eastAsia="es-BO"/>
              </w:rPr>
            </w:pPr>
            <w:r w:rsidRPr="002538D3">
              <w:rPr>
                <w:rFonts w:asciiTheme="minorHAnsi" w:hAnsiTheme="minorHAnsi" w:cstheme="minorHAnsi"/>
                <w:color w:val="000000"/>
                <w:sz w:val="22"/>
                <w:szCs w:val="22"/>
                <w:lang w:val="es-BO" w:eastAsia="es-BO"/>
              </w:rPr>
              <w:t>TRANSPORTE DE GLP EN CISTERNA DESDE PLANTA TARIJA A PLANTA BERMEJO PARA LA GESTION 2017, EN CISTERNA DE CAPACIDAD DE 22 TM</w:t>
            </w:r>
          </w:p>
        </w:tc>
        <w:tc>
          <w:tcPr>
            <w:tcW w:w="1036" w:type="dxa"/>
            <w:tcBorders>
              <w:top w:val="single" w:sz="4" w:space="0" w:color="auto"/>
              <w:left w:val="single" w:sz="4" w:space="0" w:color="auto"/>
              <w:bottom w:val="single" w:sz="4" w:space="0" w:color="auto"/>
              <w:right w:val="single" w:sz="4" w:space="0" w:color="auto"/>
            </w:tcBorders>
            <w:shd w:val="clear" w:color="000000" w:fill="FFFFFF"/>
          </w:tcPr>
          <w:p w:rsidR="00385601" w:rsidRPr="00552079" w:rsidRDefault="00385601" w:rsidP="0056768D">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VIAJE</w:t>
            </w:r>
          </w:p>
        </w:tc>
        <w:tc>
          <w:tcPr>
            <w:tcW w:w="1282" w:type="dxa"/>
            <w:tcBorders>
              <w:top w:val="single" w:sz="4" w:space="0" w:color="auto"/>
              <w:left w:val="single" w:sz="4" w:space="0" w:color="auto"/>
              <w:bottom w:val="single" w:sz="4" w:space="0" w:color="auto"/>
              <w:right w:val="single" w:sz="4" w:space="0" w:color="auto"/>
            </w:tcBorders>
          </w:tcPr>
          <w:p w:rsidR="00385601" w:rsidRDefault="00385601" w:rsidP="0056768D">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24</w:t>
            </w:r>
          </w:p>
        </w:tc>
        <w:tc>
          <w:tcPr>
            <w:tcW w:w="1282" w:type="dxa"/>
            <w:tcBorders>
              <w:top w:val="single" w:sz="4" w:space="0" w:color="auto"/>
              <w:left w:val="single" w:sz="4" w:space="0" w:color="auto"/>
              <w:bottom w:val="single" w:sz="4" w:space="0" w:color="auto"/>
              <w:right w:val="single" w:sz="4" w:space="0" w:color="auto"/>
            </w:tcBorders>
            <w:shd w:val="clear" w:color="auto" w:fill="auto"/>
          </w:tcPr>
          <w:p w:rsidR="00385601" w:rsidRPr="00552079" w:rsidRDefault="00385601" w:rsidP="0056768D">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8.140,00</w:t>
            </w:r>
          </w:p>
        </w:tc>
        <w:tc>
          <w:tcPr>
            <w:tcW w:w="1637" w:type="dxa"/>
            <w:tcBorders>
              <w:top w:val="single" w:sz="4" w:space="0" w:color="auto"/>
              <w:left w:val="single" w:sz="4" w:space="0" w:color="auto"/>
              <w:bottom w:val="single" w:sz="4" w:space="0" w:color="auto"/>
              <w:right w:val="single" w:sz="4" w:space="0" w:color="auto"/>
            </w:tcBorders>
            <w:shd w:val="clear" w:color="auto" w:fill="auto"/>
            <w:noWrap/>
          </w:tcPr>
          <w:p w:rsidR="00385601" w:rsidRPr="00552079" w:rsidRDefault="00385601" w:rsidP="00703FB8">
            <w:pPr>
              <w:jc w:val="right"/>
              <w:rPr>
                <w:rFonts w:asciiTheme="minorHAnsi" w:hAnsiTheme="minorHAnsi" w:cstheme="minorHAnsi"/>
                <w:color w:val="000000"/>
                <w:sz w:val="22"/>
                <w:szCs w:val="22"/>
                <w:lang w:val="es-BO" w:eastAsia="es-BO"/>
              </w:rPr>
            </w:pPr>
            <w:r>
              <w:rPr>
                <w:rFonts w:ascii="Calibri" w:hAnsi="Calibri" w:cs="Calibri"/>
                <w:sz w:val="22"/>
                <w:szCs w:val="22"/>
                <w:lang w:eastAsia="es-ES"/>
              </w:rPr>
              <w:t>195.360</w:t>
            </w:r>
            <w:r w:rsidRPr="00E032DF">
              <w:rPr>
                <w:rFonts w:ascii="Calibri" w:hAnsi="Calibri" w:cs="Calibri"/>
                <w:sz w:val="22"/>
                <w:szCs w:val="22"/>
                <w:lang w:eastAsia="es-ES"/>
              </w:rPr>
              <w:t>,00</w:t>
            </w:r>
          </w:p>
        </w:tc>
      </w:tr>
      <w:tr w:rsidR="00385601" w:rsidRPr="00552079" w:rsidTr="00272721">
        <w:trPr>
          <w:trHeight w:val="330"/>
          <w:jc w:val="center"/>
        </w:trPr>
        <w:tc>
          <w:tcPr>
            <w:tcW w:w="521" w:type="dxa"/>
            <w:tcBorders>
              <w:top w:val="single" w:sz="4" w:space="0" w:color="auto"/>
              <w:left w:val="single" w:sz="4" w:space="0" w:color="auto"/>
              <w:bottom w:val="single" w:sz="4" w:space="0" w:color="auto"/>
              <w:right w:val="single" w:sz="4" w:space="0" w:color="auto"/>
            </w:tcBorders>
          </w:tcPr>
          <w:p w:rsidR="00385601" w:rsidRDefault="00385601" w:rsidP="00D94CE2">
            <w:pPr>
              <w:jc w:val="right"/>
              <w:rPr>
                <w:rFonts w:asciiTheme="minorHAnsi" w:hAnsiTheme="minorHAnsi" w:cstheme="minorHAnsi"/>
                <w:b/>
                <w:bCs/>
                <w:color w:val="000000"/>
                <w:sz w:val="22"/>
                <w:szCs w:val="22"/>
                <w:lang w:val="es-BO" w:eastAsia="es-BO"/>
              </w:rPr>
            </w:pPr>
          </w:p>
        </w:tc>
        <w:tc>
          <w:tcPr>
            <w:tcW w:w="71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85601" w:rsidRPr="00552079" w:rsidRDefault="00385601"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6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85601" w:rsidRPr="00552079" w:rsidRDefault="00385601" w:rsidP="00703FB8">
            <w:pPr>
              <w:jc w:val="right"/>
              <w:rPr>
                <w:rFonts w:asciiTheme="minorHAnsi" w:hAnsiTheme="minorHAnsi" w:cstheme="minorHAnsi"/>
                <w:color w:val="000000"/>
                <w:sz w:val="22"/>
                <w:szCs w:val="22"/>
                <w:lang w:val="es-BO" w:eastAsia="es-BO"/>
              </w:rPr>
            </w:pPr>
            <w:r>
              <w:rPr>
                <w:rFonts w:ascii="Calibri" w:hAnsi="Calibri" w:cs="Calibri"/>
                <w:sz w:val="22"/>
                <w:szCs w:val="22"/>
                <w:lang w:eastAsia="es-ES"/>
              </w:rPr>
              <w:t>195.360</w:t>
            </w:r>
            <w:r w:rsidRPr="00E032DF">
              <w:rPr>
                <w:rFonts w:ascii="Calibri" w:hAnsi="Calibri" w:cs="Calibri"/>
                <w:sz w:val="22"/>
                <w:szCs w:val="22"/>
                <w:lang w:eastAsia="es-ES"/>
              </w:rPr>
              <w:t>,00</w:t>
            </w:r>
          </w:p>
        </w:tc>
      </w:tr>
    </w:tbl>
    <w:p w:rsidR="00103622" w:rsidRPr="00552079" w:rsidRDefault="00103622" w:rsidP="00B37050">
      <w:pPr>
        <w:jc w:val="center"/>
        <w:rPr>
          <w:rFonts w:asciiTheme="minorHAnsi" w:hAnsiTheme="minorHAnsi" w:cstheme="minorHAnsi"/>
          <w:b/>
          <w:sz w:val="22"/>
          <w:szCs w:val="22"/>
        </w:rPr>
      </w:pPr>
    </w:p>
    <w:p w:rsidR="00CD7DE0" w:rsidRDefault="00CD7DE0" w:rsidP="00552079">
      <w:pPr>
        <w:rPr>
          <w:rFonts w:asciiTheme="minorHAnsi" w:hAnsiTheme="minorHAnsi" w:cstheme="minorHAnsi"/>
          <w:b/>
          <w:sz w:val="22"/>
          <w:szCs w:val="22"/>
        </w:rPr>
      </w:pPr>
    </w:p>
    <w:p w:rsidR="003606AD" w:rsidRPr="00552079" w:rsidRDefault="003606AD" w:rsidP="00552079">
      <w:pPr>
        <w:rPr>
          <w:rFonts w:asciiTheme="minorHAnsi" w:hAnsiTheme="minorHAnsi" w:cstheme="minorHAnsi"/>
          <w:b/>
          <w:sz w:val="22"/>
          <w:szCs w:val="22"/>
        </w:rPr>
      </w:pPr>
    </w:p>
    <w:p w:rsidR="0095259C" w:rsidRDefault="0095259C" w:rsidP="00B37050">
      <w:pPr>
        <w:jc w:val="center"/>
        <w:rPr>
          <w:rFonts w:asciiTheme="minorHAnsi" w:hAnsiTheme="minorHAnsi" w:cstheme="minorHAnsi"/>
          <w:b/>
          <w:sz w:val="22"/>
          <w:szCs w:val="22"/>
        </w:rPr>
      </w:pPr>
    </w:p>
    <w:p w:rsidR="0095259C" w:rsidRDefault="0095259C" w:rsidP="00B37050">
      <w:pPr>
        <w:jc w:val="center"/>
        <w:rPr>
          <w:rFonts w:asciiTheme="minorHAnsi" w:hAnsiTheme="minorHAnsi" w:cstheme="minorHAnsi"/>
          <w:b/>
          <w:sz w:val="22"/>
          <w:szCs w:val="22"/>
        </w:rPr>
      </w:pPr>
    </w:p>
    <w:p w:rsidR="0095259C" w:rsidRDefault="0095259C" w:rsidP="00B37050">
      <w:pPr>
        <w:jc w:val="center"/>
        <w:rPr>
          <w:rFonts w:asciiTheme="minorHAnsi" w:hAnsiTheme="minorHAnsi" w:cstheme="minorHAnsi"/>
          <w:b/>
          <w:sz w:val="22"/>
          <w:szCs w:val="22"/>
        </w:rPr>
      </w:pPr>
    </w:p>
    <w:p w:rsidR="0095259C" w:rsidRDefault="0095259C" w:rsidP="00B37050">
      <w:pPr>
        <w:jc w:val="center"/>
        <w:rPr>
          <w:rFonts w:asciiTheme="minorHAnsi" w:hAnsiTheme="minorHAnsi" w:cstheme="minorHAnsi"/>
          <w:b/>
          <w:sz w:val="22"/>
          <w:szCs w:val="22"/>
        </w:rPr>
      </w:pPr>
    </w:p>
    <w:p w:rsidR="0095259C" w:rsidRDefault="0095259C" w:rsidP="00B37050">
      <w:pPr>
        <w:jc w:val="center"/>
        <w:rPr>
          <w:rFonts w:asciiTheme="minorHAnsi" w:hAnsiTheme="minorHAnsi" w:cstheme="minorHAnsi"/>
          <w:b/>
          <w:sz w:val="22"/>
          <w:szCs w:val="22"/>
        </w:rPr>
      </w:pPr>
    </w:p>
    <w:p w:rsidR="0095259C" w:rsidRDefault="0095259C" w:rsidP="00B37050">
      <w:pPr>
        <w:jc w:val="center"/>
        <w:rPr>
          <w:rFonts w:asciiTheme="minorHAnsi" w:hAnsiTheme="minorHAnsi" w:cstheme="minorHAnsi"/>
          <w:b/>
          <w:sz w:val="22"/>
          <w:szCs w:val="22"/>
        </w:rPr>
      </w:pPr>
    </w:p>
    <w:p w:rsidR="0095259C" w:rsidRDefault="0095259C" w:rsidP="00B37050">
      <w:pPr>
        <w:jc w:val="center"/>
        <w:rPr>
          <w:rFonts w:asciiTheme="minorHAnsi" w:hAnsiTheme="minorHAnsi" w:cstheme="minorHAnsi"/>
          <w:b/>
          <w:sz w:val="22"/>
          <w:szCs w:val="22"/>
        </w:rPr>
      </w:pPr>
    </w:p>
    <w:p w:rsidR="0095259C" w:rsidRDefault="0095259C" w:rsidP="00B37050">
      <w:pPr>
        <w:jc w:val="center"/>
        <w:rPr>
          <w:rFonts w:asciiTheme="minorHAnsi" w:hAnsiTheme="minorHAnsi" w:cstheme="minorHAnsi"/>
          <w:b/>
          <w:sz w:val="22"/>
          <w:szCs w:val="22"/>
        </w:rPr>
      </w:pPr>
    </w:p>
    <w:p w:rsidR="0095259C" w:rsidRDefault="0095259C" w:rsidP="00B37050">
      <w:pPr>
        <w:jc w:val="center"/>
        <w:rPr>
          <w:rFonts w:asciiTheme="minorHAnsi" w:hAnsiTheme="minorHAnsi" w:cstheme="minorHAnsi"/>
          <w:b/>
          <w:sz w:val="22"/>
          <w:szCs w:val="22"/>
        </w:rPr>
      </w:pPr>
    </w:p>
    <w:p w:rsidR="0095259C" w:rsidRDefault="0095259C" w:rsidP="00B37050">
      <w:pPr>
        <w:jc w:val="center"/>
        <w:rPr>
          <w:rFonts w:asciiTheme="minorHAnsi" w:hAnsiTheme="minorHAnsi" w:cstheme="minorHAnsi"/>
          <w:b/>
          <w:sz w:val="22"/>
          <w:szCs w:val="22"/>
        </w:rPr>
      </w:pPr>
    </w:p>
    <w:p w:rsidR="0095259C" w:rsidRDefault="0095259C" w:rsidP="00B37050">
      <w:pPr>
        <w:jc w:val="center"/>
        <w:rPr>
          <w:rFonts w:asciiTheme="minorHAnsi" w:hAnsiTheme="minorHAnsi" w:cstheme="minorHAnsi"/>
          <w:b/>
          <w:sz w:val="22"/>
          <w:szCs w:val="22"/>
        </w:rPr>
      </w:pPr>
    </w:p>
    <w:p w:rsidR="0095259C" w:rsidRDefault="0095259C" w:rsidP="00B37050">
      <w:pPr>
        <w:jc w:val="center"/>
        <w:rPr>
          <w:rFonts w:asciiTheme="minorHAnsi" w:hAnsiTheme="minorHAnsi" w:cstheme="minorHAnsi"/>
          <w:b/>
          <w:sz w:val="22"/>
          <w:szCs w:val="22"/>
        </w:rPr>
      </w:pPr>
    </w:p>
    <w:p w:rsidR="0095259C" w:rsidRDefault="0095259C" w:rsidP="00B37050">
      <w:pPr>
        <w:jc w:val="center"/>
        <w:rPr>
          <w:rFonts w:asciiTheme="minorHAnsi" w:hAnsiTheme="minorHAnsi" w:cstheme="minorHAnsi"/>
          <w:b/>
          <w:sz w:val="22"/>
          <w:szCs w:val="22"/>
        </w:rPr>
      </w:pPr>
    </w:p>
    <w:p w:rsidR="0095259C" w:rsidRDefault="0095259C" w:rsidP="00B37050">
      <w:pPr>
        <w:jc w:val="center"/>
        <w:rPr>
          <w:rFonts w:asciiTheme="minorHAnsi" w:hAnsiTheme="minorHAnsi" w:cstheme="minorHAnsi"/>
          <w:b/>
          <w:sz w:val="22"/>
          <w:szCs w:val="22"/>
        </w:rPr>
      </w:pPr>
    </w:p>
    <w:p w:rsidR="0095259C" w:rsidRDefault="0095259C" w:rsidP="00B37050">
      <w:pPr>
        <w:jc w:val="center"/>
        <w:rPr>
          <w:rFonts w:asciiTheme="minorHAnsi" w:hAnsiTheme="minorHAnsi" w:cstheme="minorHAnsi"/>
          <w:b/>
          <w:sz w:val="22"/>
          <w:szCs w:val="22"/>
        </w:rPr>
      </w:pPr>
    </w:p>
    <w:p w:rsidR="0095259C" w:rsidRDefault="0095259C" w:rsidP="00B37050">
      <w:pPr>
        <w:jc w:val="center"/>
        <w:rPr>
          <w:rFonts w:asciiTheme="minorHAnsi" w:hAnsiTheme="minorHAnsi" w:cstheme="minorHAnsi"/>
          <w:b/>
          <w:sz w:val="22"/>
          <w:szCs w:val="22"/>
        </w:rPr>
      </w:pPr>
    </w:p>
    <w:p w:rsidR="0095259C" w:rsidRDefault="0095259C" w:rsidP="00B37050">
      <w:pPr>
        <w:jc w:val="center"/>
        <w:rPr>
          <w:rFonts w:asciiTheme="minorHAnsi" w:hAnsiTheme="minorHAnsi" w:cstheme="minorHAnsi"/>
          <w:b/>
          <w:sz w:val="22"/>
          <w:szCs w:val="22"/>
        </w:rPr>
      </w:pPr>
    </w:p>
    <w:p w:rsidR="0095259C" w:rsidRDefault="0095259C" w:rsidP="00B37050">
      <w:pPr>
        <w:jc w:val="center"/>
        <w:rPr>
          <w:rFonts w:asciiTheme="minorHAnsi" w:hAnsiTheme="minorHAnsi" w:cstheme="minorHAnsi"/>
          <w:b/>
          <w:sz w:val="22"/>
          <w:szCs w:val="22"/>
        </w:rPr>
      </w:pPr>
    </w:p>
    <w:p w:rsidR="0095259C" w:rsidRDefault="0095259C" w:rsidP="00B37050">
      <w:pPr>
        <w:jc w:val="center"/>
        <w:rPr>
          <w:rFonts w:asciiTheme="minorHAnsi" w:hAnsiTheme="minorHAnsi" w:cstheme="minorHAnsi"/>
          <w:b/>
          <w:sz w:val="22"/>
          <w:szCs w:val="22"/>
        </w:rPr>
      </w:pPr>
    </w:p>
    <w:p w:rsidR="0095259C" w:rsidRDefault="0095259C" w:rsidP="00B37050">
      <w:pPr>
        <w:jc w:val="center"/>
        <w:rPr>
          <w:rFonts w:asciiTheme="minorHAnsi" w:hAnsiTheme="minorHAnsi" w:cstheme="minorHAnsi"/>
          <w:b/>
          <w:sz w:val="22"/>
          <w:szCs w:val="22"/>
        </w:rPr>
      </w:pPr>
    </w:p>
    <w:p w:rsidR="0095259C" w:rsidRDefault="0095259C" w:rsidP="00B37050">
      <w:pPr>
        <w:jc w:val="center"/>
        <w:rPr>
          <w:rFonts w:asciiTheme="minorHAnsi" w:hAnsiTheme="minorHAnsi" w:cstheme="minorHAnsi"/>
          <w:b/>
          <w:sz w:val="22"/>
          <w:szCs w:val="22"/>
        </w:rPr>
      </w:pPr>
    </w:p>
    <w:p w:rsidR="0095259C" w:rsidRDefault="0095259C" w:rsidP="00B37050">
      <w:pPr>
        <w:jc w:val="center"/>
        <w:rPr>
          <w:rFonts w:asciiTheme="minorHAnsi" w:hAnsiTheme="minorHAnsi" w:cstheme="minorHAnsi"/>
          <w:b/>
          <w:sz w:val="22"/>
          <w:szCs w:val="22"/>
        </w:rPr>
      </w:pPr>
    </w:p>
    <w:p w:rsidR="0095259C" w:rsidRDefault="0095259C" w:rsidP="00B37050">
      <w:pPr>
        <w:jc w:val="center"/>
        <w:rPr>
          <w:rFonts w:asciiTheme="minorHAnsi" w:hAnsiTheme="minorHAnsi" w:cstheme="minorHAnsi"/>
          <w:b/>
          <w:sz w:val="22"/>
          <w:szCs w:val="22"/>
        </w:rPr>
      </w:pPr>
    </w:p>
    <w:p w:rsidR="0095259C" w:rsidRDefault="0095259C" w:rsidP="00B37050">
      <w:pPr>
        <w:jc w:val="center"/>
        <w:rPr>
          <w:rFonts w:asciiTheme="minorHAnsi" w:hAnsiTheme="minorHAnsi" w:cstheme="minorHAnsi"/>
          <w:b/>
          <w:sz w:val="22"/>
          <w:szCs w:val="22"/>
        </w:rPr>
      </w:pPr>
    </w:p>
    <w:p w:rsidR="002538D3" w:rsidRDefault="002538D3"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9A09CB">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9A09CB">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9A09CB">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9A09CB">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9A09CB">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9A09CB">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9A09C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9A09C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9A09C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9A09C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9A09C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9A09C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9A09C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9A09C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9A09C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9A09C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9A09C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560F45" w:rsidRDefault="00867CDF" w:rsidP="00E22FD0">
      <w:pPr>
        <w:ind w:left="426"/>
        <w:jc w:val="both"/>
        <w:rPr>
          <w:rFonts w:asciiTheme="minorHAnsi" w:hAnsiTheme="minorHAnsi" w:cstheme="minorHAnsi"/>
          <w:b/>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9A09CB">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9A09C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9A09C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9A09C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9A09C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9A09CB">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9A09CB">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9A09CB">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9A09CB">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9A09CB">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A09C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A09C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A09C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rsidR="008E1E9D" w:rsidRPr="00552079" w:rsidRDefault="008E1E9D" w:rsidP="009A09C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9A09CB">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9A09C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9A09C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9A09C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9A09C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9A09CB">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9A09CB">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9A09CB">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9A09CB">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9A09CB">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2538D3" w:rsidRDefault="005B5002" w:rsidP="00B37050">
      <w:pPr>
        <w:jc w:val="both"/>
        <w:rPr>
          <w:rFonts w:asciiTheme="minorHAnsi" w:hAnsiTheme="minorHAnsi" w:cstheme="minorHAnsi"/>
          <w:sz w:val="22"/>
          <w:szCs w:val="22"/>
        </w:rPr>
      </w:pPr>
    </w:p>
    <w:p w:rsidR="000E33F0" w:rsidRPr="002538D3" w:rsidRDefault="000E33F0" w:rsidP="00B37050">
      <w:pPr>
        <w:ind w:left="426"/>
        <w:jc w:val="both"/>
        <w:rPr>
          <w:rFonts w:asciiTheme="minorHAnsi" w:hAnsiTheme="minorHAnsi" w:cstheme="minorHAnsi"/>
          <w:sz w:val="22"/>
          <w:szCs w:val="22"/>
          <w:lang w:val="es-ES_tradnl"/>
        </w:rPr>
      </w:pPr>
      <w:r w:rsidRPr="002538D3">
        <w:rPr>
          <w:rFonts w:asciiTheme="minorHAnsi" w:hAnsiTheme="minorHAnsi" w:cstheme="minorHAnsi"/>
          <w:sz w:val="22"/>
          <w:szCs w:val="22"/>
          <w:lang w:val="es-ES_tradnl"/>
        </w:rPr>
        <w:t xml:space="preserve"> </w:t>
      </w:r>
      <w:r w:rsidR="00A72EED" w:rsidRPr="002538D3">
        <w:rPr>
          <w:rFonts w:asciiTheme="minorHAnsi" w:hAnsiTheme="minorHAnsi" w:cstheme="minorHAnsi"/>
          <w:sz w:val="22"/>
          <w:szCs w:val="22"/>
          <w:lang w:val="es-ES_tradnl"/>
        </w:rPr>
        <w:t>“</w:t>
      </w:r>
      <w:r w:rsidRPr="002538D3">
        <w:rPr>
          <w:rFonts w:asciiTheme="minorHAnsi" w:hAnsiTheme="minorHAnsi" w:cstheme="minorHAnsi"/>
          <w:b/>
          <w:sz w:val="22"/>
          <w:szCs w:val="22"/>
          <w:lang w:val="es-ES_tradnl"/>
        </w:rPr>
        <w:t>NO APLICA</w:t>
      </w:r>
      <w:r w:rsidR="00A72EED" w:rsidRPr="002538D3">
        <w:rPr>
          <w:rFonts w:asciiTheme="minorHAnsi" w:hAnsiTheme="minorHAnsi" w:cstheme="minorHAnsi"/>
          <w:sz w:val="22"/>
          <w:szCs w:val="22"/>
          <w:lang w:val="es-ES_tradnl"/>
        </w:rPr>
        <w:t>”</w:t>
      </w:r>
      <w:r w:rsidR="00E545E7" w:rsidRPr="002538D3">
        <w:rPr>
          <w:rFonts w:asciiTheme="minorHAnsi" w:hAnsiTheme="minorHAnsi" w:cstheme="minorHAnsi"/>
          <w:sz w:val="22"/>
          <w:szCs w:val="22"/>
          <w:lang w:val="es-ES_tradnl"/>
        </w:rPr>
        <w:t>.</w:t>
      </w:r>
    </w:p>
    <w:p w:rsidR="00900663" w:rsidRPr="002538D3" w:rsidRDefault="00900663" w:rsidP="00B37050">
      <w:pPr>
        <w:jc w:val="both"/>
        <w:rPr>
          <w:rFonts w:asciiTheme="minorHAnsi" w:hAnsiTheme="minorHAnsi" w:cstheme="minorHAnsi"/>
          <w:sz w:val="22"/>
          <w:szCs w:val="22"/>
          <w:lang w:val="es-ES_tradnl"/>
        </w:rPr>
      </w:pPr>
    </w:p>
    <w:p w:rsidR="00900663" w:rsidRPr="002538D3" w:rsidRDefault="00900663" w:rsidP="002750AD">
      <w:pPr>
        <w:pStyle w:val="Prrafodelista"/>
        <w:numPr>
          <w:ilvl w:val="0"/>
          <w:numId w:val="3"/>
        </w:numPr>
        <w:ind w:left="426" w:hanging="426"/>
        <w:jc w:val="both"/>
        <w:rPr>
          <w:rFonts w:asciiTheme="minorHAnsi" w:hAnsiTheme="minorHAnsi" w:cstheme="minorHAnsi"/>
          <w:b/>
          <w:sz w:val="22"/>
          <w:szCs w:val="22"/>
        </w:rPr>
      </w:pPr>
      <w:r w:rsidRPr="002538D3">
        <w:rPr>
          <w:rFonts w:asciiTheme="minorHAnsi" w:hAnsiTheme="minorHAnsi" w:cstheme="minorHAnsi"/>
          <w:b/>
          <w:sz w:val="22"/>
          <w:szCs w:val="22"/>
        </w:rPr>
        <w:t>CONSULTAS ESCRITAS AL DBC</w:t>
      </w:r>
    </w:p>
    <w:p w:rsidR="00C75BEC" w:rsidRPr="002538D3" w:rsidRDefault="00C75BEC" w:rsidP="00B37050">
      <w:pPr>
        <w:tabs>
          <w:tab w:val="num" w:pos="993"/>
        </w:tabs>
        <w:ind w:left="426"/>
        <w:jc w:val="both"/>
        <w:rPr>
          <w:rFonts w:asciiTheme="minorHAnsi" w:hAnsiTheme="minorHAnsi" w:cstheme="minorHAnsi"/>
          <w:sz w:val="22"/>
          <w:szCs w:val="22"/>
        </w:rPr>
      </w:pPr>
    </w:p>
    <w:p w:rsidR="000E33F0" w:rsidRPr="002538D3" w:rsidRDefault="000E33F0" w:rsidP="00B37050">
      <w:pPr>
        <w:tabs>
          <w:tab w:val="num" w:pos="993"/>
        </w:tabs>
        <w:ind w:left="426"/>
        <w:jc w:val="both"/>
        <w:rPr>
          <w:rFonts w:asciiTheme="minorHAnsi" w:hAnsiTheme="minorHAnsi" w:cstheme="minorHAnsi"/>
          <w:b/>
          <w:sz w:val="22"/>
          <w:szCs w:val="22"/>
        </w:rPr>
      </w:pPr>
      <w:r w:rsidRPr="002538D3">
        <w:rPr>
          <w:rFonts w:asciiTheme="minorHAnsi" w:hAnsiTheme="minorHAnsi" w:cstheme="minorHAnsi"/>
          <w:sz w:val="22"/>
          <w:szCs w:val="22"/>
        </w:rPr>
        <w:t xml:space="preserve"> </w:t>
      </w:r>
      <w:r w:rsidR="00A72EED" w:rsidRPr="002538D3">
        <w:rPr>
          <w:rFonts w:asciiTheme="minorHAnsi" w:hAnsiTheme="minorHAnsi" w:cstheme="minorHAnsi"/>
          <w:sz w:val="22"/>
          <w:szCs w:val="22"/>
        </w:rPr>
        <w:t>“</w:t>
      </w:r>
      <w:r w:rsidRPr="002538D3">
        <w:rPr>
          <w:rFonts w:asciiTheme="minorHAnsi" w:hAnsiTheme="minorHAnsi" w:cstheme="minorHAnsi"/>
          <w:b/>
          <w:sz w:val="22"/>
          <w:szCs w:val="22"/>
        </w:rPr>
        <w:t>NO APLICA</w:t>
      </w:r>
      <w:r w:rsidR="00A72EED" w:rsidRPr="002538D3">
        <w:rPr>
          <w:rFonts w:asciiTheme="minorHAnsi" w:hAnsiTheme="minorHAnsi" w:cstheme="minorHAnsi"/>
          <w:b/>
          <w:sz w:val="22"/>
          <w:szCs w:val="22"/>
        </w:rPr>
        <w:t>”</w:t>
      </w:r>
      <w:r w:rsidR="00E545E7" w:rsidRPr="002538D3">
        <w:rPr>
          <w:rFonts w:asciiTheme="minorHAnsi" w:hAnsiTheme="minorHAnsi" w:cstheme="minorHAnsi"/>
          <w:b/>
          <w:sz w:val="22"/>
          <w:szCs w:val="22"/>
        </w:rPr>
        <w:t>.</w:t>
      </w:r>
    </w:p>
    <w:p w:rsidR="003913C6" w:rsidRPr="002538D3" w:rsidRDefault="003913C6" w:rsidP="00B37050">
      <w:pPr>
        <w:tabs>
          <w:tab w:val="num" w:pos="993"/>
        </w:tabs>
        <w:jc w:val="both"/>
        <w:rPr>
          <w:rFonts w:asciiTheme="minorHAnsi" w:hAnsiTheme="minorHAnsi" w:cstheme="minorHAnsi"/>
          <w:sz w:val="22"/>
          <w:szCs w:val="22"/>
        </w:rPr>
      </w:pPr>
    </w:p>
    <w:p w:rsidR="00900663" w:rsidRPr="002538D3" w:rsidRDefault="005F6C94" w:rsidP="002750AD">
      <w:pPr>
        <w:pStyle w:val="Prrafodelista"/>
        <w:numPr>
          <w:ilvl w:val="0"/>
          <w:numId w:val="3"/>
        </w:numPr>
        <w:ind w:left="426" w:hanging="426"/>
        <w:jc w:val="both"/>
        <w:rPr>
          <w:rFonts w:asciiTheme="minorHAnsi" w:hAnsiTheme="minorHAnsi" w:cstheme="minorHAnsi"/>
          <w:b/>
          <w:sz w:val="22"/>
          <w:szCs w:val="22"/>
        </w:rPr>
      </w:pPr>
      <w:r w:rsidRPr="002538D3">
        <w:rPr>
          <w:rFonts w:asciiTheme="minorHAnsi" w:hAnsiTheme="minorHAnsi" w:cstheme="minorHAnsi"/>
          <w:b/>
          <w:sz w:val="22"/>
          <w:szCs w:val="22"/>
        </w:rPr>
        <w:t>REUNIÓN DE ACLARACIÓN</w:t>
      </w:r>
    </w:p>
    <w:p w:rsidR="00A72EED" w:rsidRPr="002538D3" w:rsidRDefault="00A72EED" w:rsidP="00A72EED">
      <w:pPr>
        <w:pStyle w:val="Prrafodelista"/>
        <w:ind w:left="426"/>
        <w:jc w:val="both"/>
        <w:rPr>
          <w:rFonts w:asciiTheme="minorHAnsi" w:hAnsiTheme="minorHAnsi" w:cstheme="minorHAnsi"/>
          <w:b/>
          <w:sz w:val="22"/>
          <w:szCs w:val="22"/>
        </w:rPr>
      </w:pPr>
    </w:p>
    <w:p w:rsidR="000E33F0" w:rsidRPr="002538D3" w:rsidRDefault="00A72EED" w:rsidP="00B37050">
      <w:pPr>
        <w:ind w:left="426"/>
        <w:jc w:val="both"/>
        <w:rPr>
          <w:rFonts w:asciiTheme="minorHAnsi" w:hAnsiTheme="minorHAnsi" w:cstheme="minorHAnsi"/>
          <w:b/>
          <w:sz w:val="22"/>
          <w:szCs w:val="22"/>
        </w:rPr>
      </w:pPr>
      <w:r w:rsidRPr="002538D3">
        <w:rPr>
          <w:rFonts w:asciiTheme="minorHAnsi" w:hAnsiTheme="minorHAnsi" w:cstheme="minorHAnsi"/>
          <w:sz w:val="22"/>
          <w:szCs w:val="22"/>
        </w:rPr>
        <w:t xml:space="preserve"> “</w:t>
      </w:r>
      <w:r w:rsidR="000E33F0" w:rsidRPr="002538D3">
        <w:rPr>
          <w:rFonts w:asciiTheme="minorHAnsi" w:hAnsiTheme="minorHAnsi" w:cstheme="minorHAnsi"/>
          <w:b/>
          <w:sz w:val="22"/>
          <w:szCs w:val="22"/>
        </w:rPr>
        <w:t>NO APLICA</w:t>
      </w:r>
      <w:r w:rsidRPr="002538D3">
        <w:rPr>
          <w:rFonts w:asciiTheme="minorHAnsi" w:hAnsiTheme="minorHAnsi" w:cstheme="minorHAnsi"/>
          <w:b/>
          <w:sz w:val="22"/>
          <w:szCs w:val="22"/>
        </w:rPr>
        <w:t>”</w:t>
      </w:r>
    </w:p>
    <w:p w:rsidR="00810045" w:rsidRPr="0095259C"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95259C" w:rsidRDefault="0095259C" w:rsidP="00897820">
      <w:pPr>
        <w:ind w:firstLine="426"/>
        <w:jc w:val="center"/>
        <w:rPr>
          <w:rFonts w:asciiTheme="minorHAnsi" w:hAnsiTheme="minorHAnsi" w:cstheme="minorHAnsi"/>
          <w:b/>
          <w:sz w:val="22"/>
          <w:szCs w:val="22"/>
        </w:rPr>
      </w:pPr>
    </w:p>
    <w:p w:rsidR="0095259C" w:rsidRDefault="0095259C" w:rsidP="00897820">
      <w:pPr>
        <w:ind w:firstLine="426"/>
        <w:jc w:val="center"/>
        <w:rPr>
          <w:rFonts w:asciiTheme="minorHAnsi" w:hAnsiTheme="minorHAnsi" w:cstheme="minorHAnsi"/>
          <w:b/>
          <w:sz w:val="22"/>
          <w:szCs w:val="22"/>
        </w:rPr>
      </w:pPr>
    </w:p>
    <w:p w:rsidR="00E22FD0" w:rsidRDefault="00E22FD0"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95259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2538D3" w:rsidRDefault="003A58D7" w:rsidP="003A58D7">
            <w:pPr>
              <w:rPr>
                <w:rFonts w:asciiTheme="minorHAnsi" w:hAnsiTheme="minorHAnsi" w:cstheme="minorHAnsi"/>
                <w:sz w:val="22"/>
                <w:szCs w:val="22"/>
              </w:rPr>
            </w:pPr>
            <w:r w:rsidRPr="002538D3">
              <w:rPr>
                <w:rFonts w:asciiTheme="minorHAnsi" w:hAnsiTheme="minorHAnsi" w:cstheme="minorHAnsi"/>
                <w:b/>
                <w:bCs/>
                <w:sz w:val="24"/>
                <w:szCs w:val="24"/>
              </w:rPr>
              <w:t xml:space="preserve">TRANSPORTE DE GLP EN CISTERNA DESDE PLANTA TARIJA A PLANTA BERMEJO </w:t>
            </w: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95259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3A58D7" w:rsidRPr="002538D3" w:rsidRDefault="003A58D7" w:rsidP="003A58D7">
            <w:pPr>
              <w:rPr>
                <w:rFonts w:asciiTheme="minorHAnsi" w:hAnsiTheme="minorHAnsi" w:cstheme="minorHAnsi"/>
                <w:b/>
                <w:bCs/>
                <w:sz w:val="24"/>
                <w:szCs w:val="24"/>
              </w:rPr>
            </w:pPr>
            <w:r w:rsidRPr="002538D3">
              <w:rPr>
                <w:rFonts w:asciiTheme="minorHAnsi" w:hAnsiTheme="minorHAnsi" w:cstheme="minorHAnsi"/>
                <w:b/>
                <w:bCs/>
                <w:sz w:val="24"/>
                <w:szCs w:val="24"/>
              </w:rPr>
              <w:t>CODIGO: GCC-CDL-DCTJ-3-17</w:t>
            </w:r>
          </w:p>
          <w:p w:rsidR="00766F6D" w:rsidRPr="002538D3" w:rsidRDefault="00766F6D" w:rsidP="003A58D7">
            <w:pPr>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95259C">
            <w:pPr>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95259C" w:rsidRDefault="0095259C" w:rsidP="003A1C43">
      <w:pPr>
        <w:ind w:left="426"/>
        <w:jc w:val="center"/>
        <w:rPr>
          <w:rFonts w:asciiTheme="minorHAnsi" w:hAnsiTheme="minorHAnsi" w:cstheme="minorHAnsi"/>
          <w:b/>
          <w:sz w:val="22"/>
          <w:szCs w:val="22"/>
        </w:rPr>
      </w:pPr>
    </w:p>
    <w:p w:rsidR="0095259C" w:rsidRDefault="0095259C" w:rsidP="003A1C43">
      <w:pPr>
        <w:ind w:left="426"/>
        <w:jc w:val="center"/>
        <w:rPr>
          <w:rFonts w:asciiTheme="minorHAnsi" w:hAnsiTheme="minorHAnsi" w:cstheme="minorHAnsi"/>
          <w:b/>
          <w:sz w:val="22"/>
          <w:szCs w:val="22"/>
        </w:rPr>
      </w:pPr>
    </w:p>
    <w:p w:rsidR="0095259C" w:rsidRDefault="0095259C" w:rsidP="003A1C43">
      <w:pPr>
        <w:ind w:left="426"/>
        <w:jc w:val="center"/>
        <w:rPr>
          <w:rFonts w:asciiTheme="minorHAnsi" w:hAnsiTheme="minorHAnsi" w:cstheme="minorHAnsi"/>
          <w:b/>
          <w:sz w:val="22"/>
          <w:szCs w:val="22"/>
        </w:rPr>
      </w:pPr>
    </w:p>
    <w:p w:rsidR="0095259C" w:rsidRDefault="0095259C" w:rsidP="003A1C43">
      <w:pPr>
        <w:ind w:left="426"/>
        <w:jc w:val="center"/>
        <w:rPr>
          <w:rFonts w:asciiTheme="minorHAnsi" w:hAnsiTheme="minorHAnsi" w:cstheme="minorHAnsi"/>
          <w:b/>
          <w:sz w:val="22"/>
          <w:szCs w:val="22"/>
        </w:rPr>
      </w:pPr>
    </w:p>
    <w:p w:rsidR="0095259C" w:rsidRDefault="0095259C" w:rsidP="003A1C43">
      <w:pPr>
        <w:ind w:left="426"/>
        <w:jc w:val="center"/>
        <w:rPr>
          <w:rFonts w:asciiTheme="minorHAnsi" w:hAnsiTheme="minorHAnsi" w:cstheme="minorHAnsi"/>
          <w:b/>
          <w:sz w:val="22"/>
          <w:szCs w:val="22"/>
        </w:rPr>
      </w:pPr>
    </w:p>
    <w:p w:rsidR="0095259C" w:rsidRDefault="0095259C" w:rsidP="003A1C43">
      <w:pPr>
        <w:ind w:left="426"/>
        <w:jc w:val="center"/>
        <w:rPr>
          <w:rFonts w:asciiTheme="minorHAnsi" w:hAnsiTheme="minorHAnsi" w:cstheme="minorHAnsi"/>
          <w:b/>
          <w:sz w:val="22"/>
          <w:szCs w:val="22"/>
        </w:rPr>
      </w:pPr>
    </w:p>
    <w:p w:rsidR="00D3176E" w:rsidRDefault="00D3176E" w:rsidP="003A1C43">
      <w:pPr>
        <w:ind w:left="426"/>
        <w:jc w:val="center"/>
        <w:rPr>
          <w:rFonts w:asciiTheme="minorHAnsi" w:hAnsiTheme="minorHAnsi" w:cstheme="minorHAnsi"/>
          <w:b/>
          <w:sz w:val="22"/>
          <w:szCs w:val="22"/>
        </w:rPr>
      </w:pPr>
    </w:p>
    <w:p w:rsidR="00D3176E" w:rsidRDefault="00D3176E" w:rsidP="003A1C43">
      <w:pPr>
        <w:ind w:left="426"/>
        <w:jc w:val="center"/>
        <w:rPr>
          <w:rFonts w:asciiTheme="minorHAnsi" w:hAnsiTheme="minorHAnsi" w:cstheme="minorHAnsi"/>
          <w:b/>
          <w:sz w:val="22"/>
          <w:szCs w:val="22"/>
        </w:rPr>
      </w:pPr>
    </w:p>
    <w:p w:rsidR="00D3176E" w:rsidRDefault="00D3176E" w:rsidP="003A1C43">
      <w:pPr>
        <w:ind w:left="426"/>
        <w:jc w:val="center"/>
        <w:rPr>
          <w:rFonts w:asciiTheme="minorHAnsi" w:hAnsiTheme="minorHAnsi" w:cstheme="minorHAnsi"/>
          <w:b/>
          <w:sz w:val="22"/>
          <w:szCs w:val="22"/>
        </w:rPr>
      </w:pPr>
    </w:p>
    <w:p w:rsidR="00D3176E" w:rsidRDefault="00D3176E"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9A09CB">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9A09CB">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D3176E" w:rsidRDefault="00D3176E" w:rsidP="00B37050">
      <w:pPr>
        <w:jc w:val="center"/>
        <w:rPr>
          <w:rFonts w:asciiTheme="minorHAnsi" w:hAnsiTheme="minorHAnsi" w:cstheme="minorHAnsi"/>
          <w:b/>
          <w:sz w:val="22"/>
          <w:szCs w:val="22"/>
        </w:rPr>
      </w:pPr>
    </w:p>
    <w:p w:rsidR="00D3176E" w:rsidRDefault="00D3176E" w:rsidP="00B37050">
      <w:pPr>
        <w:jc w:val="center"/>
        <w:rPr>
          <w:rFonts w:asciiTheme="minorHAnsi" w:hAnsiTheme="minorHAnsi" w:cstheme="minorHAnsi"/>
          <w:b/>
          <w:sz w:val="22"/>
          <w:szCs w:val="22"/>
        </w:rPr>
      </w:pPr>
    </w:p>
    <w:p w:rsidR="00D3176E" w:rsidRDefault="00D3176E" w:rsidP="00B37050">
      <w:pPr>
        <w:jc w:val="center"/>
        <w:rPr>
          <w:rFonts w:asciiTheme="minorHAnsi" w:hAnsiTheme="minorHAnsi" w:cstheme="minorHAnsi"/>
          <w:b/>
          <w:sz w:val="22"/>
          <w:szCs w:val="22"/>
        </w:rPr>
      </w:pPr>
    </w:p>
    <w:p w:rsidR="00D3176E" w:rsidRDefault="00D3176E" w:rsidP="00B37050">
      <w:pPr>
        <w:jc w:val="center"/>
        <w:rPr>
          <w:rFonts w:asciiTheme="minorHAnsi" w:hAnsiTheme="minorHAnsi" w:cstheme="minorHAnsi"/>
          <w:b/>
          <w:sz w:val="22"/>
          <w:szCs w:val="22"/>
        </w:rPr>
      </w:pPr>
    </w:p>
    <w:p w:rsidR="00D3176E" w:rsidRDefault="00D3176E" w:rsidP="00B37050">
      <w:pPr>
        <w:jc w:val="center"/>
        <w:rPr>
          <w:rFonts w:asciiTheme="minorHAnsi" w:hAnsiTheme="minorHAnsi" w:cstheme="minorHAnsi"/>
          <w:b/>
          <w:sz w:val="22"/>
          <w:szCs w:val="22"/>
        </w:rPr>
      </w:pPr>
    </w:p>
    <w:p w:rsidR="00D3176E" w:rsidRDefault="00D3176E" w:rsidP="00B37050">
      <w:pPr>
        <w:jc w:val="center"/>
        <w:rPr>
          <w:rFonts w:asciiTheme="minorHAnsi" w:hAnsiTheme="minorHAnsi" w:cstheme="minorHAnsi"/>
          <w:b/>
          <w:sz w:val="22"/>
          <w:szCs w:val="22"/>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CC0969" w:rsidRDefault="00CC0969" w:rsidP="00F50C94">
      <w:pPr>
        <w:jc w:val="center"/>
        <w:rPr>
          <w:rFonts w:asciiTheme="minorHAnsi" w:hAnsiTheme="minorHAnsi" w:cstheme="minorHAnsi"/>
          <w:b/>
          <w:bCs/>
          <w:color w:val="FF0000"/>
          <w:sz w:val="22"/>
          <w:szCs w:val="22"/>
          <w:lang w:val="es-ES_tradnl"/>
        </w:rPr>
      </w:pPr>
    </w:p>
    <w:p w:rsidR="00CC0969" w:rsidRPr="00CC0969" w:rsidRDefault="00CC0969" w:rsidP="00CC0969">
      <w:pPr>
        <w:jc w:val="both"/>
        <w:rPr>
          <w:rFonts w:ascii="Verdana" w:hAnsi="Verdana"/>
          <w:sz w:val="18"/>
          <w:szCs w:val="18"/>
          <w:lang w:eastAsia="es-ES"/>
        </w:rPr>
      </w:pPr>
      <w:r w:rsidRPr="00CC0969">
        <w:rPr>
          <w:rFonts w:ascii="Verdana" w:hAnsi="Verdana"/>
          <w:b/>
          <w:sz w:val="18"/>
          <w:szCs w:val="18"/>
          <w:lang w:eastAsia="es-ES"/>
        </w:rPr>
        <w:t>GARANTIA DE SERIEDAD DE PROPUESTA:</w:t>
      </w:r>
      <w:r w:rsidR="00C04E7A">
        <w:rPr>
          <w:rFonts w:ascii="Verdana" w:hAnsi="Verdana"/>
          <w:b/>
          <w:sz w:val="18"/>
          <w:szCs w:val="18"/>
          <w:lang w:eastAsia="es-ES"/>
        </w:rPr>
        <w:t xml:space="preserve"> </w:t>
      </w:r>
      <w:r w:rsidRPr="00CC0969">
        <w:rPr>
          <w:rFonts w:ascii="Verdana" w:hAnsi="Verdana"/>
          <w:sz w:val="18"/>
          <w:szCs w:val="18"/>
          <w:lang w:eastAsia="es-ES"/>
        </w:rPr>
        <w:t>El proponente podrá elegir las siguientes opciones:</w:t>
      </w:r>
    </w:p>
    <w:p w:rsidR="00CC0969" w:rsidRPr="00CC0969" w:rsidRDefault="00CC0969" w:rsidP="00CC0969">
      <w:pPr>
        <w:jc w:val="both"/>
        <w:rPr>
          <w:rFonts w:ascii="Verdana" w:hAnsi="Verdana"/>
          <w:sz w:val="18"/>
          <w:szCs w:val="18"/>
          <w:lang w:eastAsia="es-ES"/>
        </w:rPr>
      </w:pPr>
    </w:p>
    <w:p w:rsidR="00CC0969" w:rsidRPr="00CC0969" w:rsidRDefault="00CC0969" w:rsidP="009A09CB">
      <w:pPr>
        <w:numPr>
          <w:ilvl w:val="0"/>
          <w:numId w:val="46"/>
        </w:numPr>
        <w:jc w:val="both"/>
        <w:rPr>
          <w:rFonts w:ascii="Verdana" w:hAnsi="Verdana"/>
          <w:color w:val="000000"/>
          <w:sz w:val="18"/>
          <w:szCs w:val="18"/>
          <w:lang w:eastAsia="es-BO"/>
        </w:rPr>
      </w:pPr>
      <w:r w:rsidRPr="00CC0969">
        <w:rPr>
          <w:rFonts w:ascii="Verdana" w:hAnsi="Verdana"/>
          <w:color w:val="000000"/>
          <w:sz w:val="18"/>
          <w:szCs w:val="18"/>
          <w:lang w:eastAsia="es-BO"/>
        </w:rPr>
        <w:t>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 del valor total de la propuesta económica</w:t>
      </w:r>
    </w:p>
    <w:p w:rsidR="00CC0969" w:rsidRPr="00CC0969" w:rsidRDefault="00CC0969" w:rsidP="00CC0969">
      <w:pPr>
        <w:ind w:left="720"/>
        <w:jc w:val="both"/>
        <w:rPr>
          <w:rFonts w:ascii="Verdana" w:hAnsi="Verdana"/>
          <w:color w:val="000000"/>
          <w:sz w:val="18"/>
          <w:szCs w:val="18"/>
          <w:lang w:eastAsia="es-BO"/>
        </w:rPr>
      </w:pPr>
    </w:p>
    <w:p w:rsidR="00CC0969" w:rsidRPr="00CC0969" w:rsidRDefault="00CC0969" w:rsidP="009A09CB">
      <w:pPr>
        <w:numPr>
          <w:ilvl w:val="0"/>
          <w:numId w:val="46"/>
        </w:numPr>
        <w:jc w:val="both"/>
        <w:rPr>
          <w:rFonts w:ascii="Verdana" w:hAnsi="Verdana"/>
          <w:color w:val="000000"/>
          <w:sz w:val="18"/>
          <w:szCs w:val="18"/>
          <w:lang w:eastAsia="es-BO"/>
        </w:rPr>
      </w:pPr>
      <w:r w:rsidRPr="00CC0969">
        <w:rPr>
          <w:rFonts w:ascii="Verdana" w:hAnsi="Verdana"/>
          <w:color w:val="000000"/>
          <w:sz w:val="18"/>
          <w:szCs w:val="18"/>
          <w:lang w:eastAsia="es-BO"/>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 del valor total la propuesta económica.</w:t>
      </w:r>
    </w:p>
    <w:p w:rsidR="00CC0969" w:rsidRPr="00CC0969" w:rsidRDefault="00CC0969" w:rsidP="00CC0969">
      <w:pPr>
        <w:ind w:left="720"/>
        <w:jc w:val="both"/>
        <w:rPr>
          <w:rFonts w:ascii="Verdana" w:hAnsi="Verdana"/>
          <w:color w:val="000000"/>
          <w:sz w:val="18"/>
          <w:szCs w:val="18"/>
          <w:lang w:eastAsia="es-BO"/>
        </w:rPr>
      </w:pPr>
    </w:p>
    <w:p w:rsidR="00CC0969" w:rsidRPr="00CC0969" w:rsidRDefault="00CC0969" w:rsidP="009A09CB">
      <w:pPr>
        <w:numPr>
          <w:ilvl w:val="0"/>
          <w:numId w:val="46"/>
        </w:numPr>
        <w:jc w:val="both"/>
        <w:rPr>
          <w:rFonts w:ascii="Verdana" w:hAnsi="Verdana"/>
          <w:color w:val="000000"/>
          <w:sz w:val="18"/>
          <w:szCs w:val="18"/>
          <w:lang w:eastAsia="es-BO"/>
        </w:rPr>
      </w:pPr>
      <w:r w:rsidRPr="00CC0969">
        <w:rPr>
          <w:rFonts w:ascii="Verdana" w:hAnsi="Verdana"/>
          <w:color w:val="000000"/>
          <w:sz w:val="18"/>
          <w:szCs w:val="18"/>
          <w:lang w:eastAsia="es-BO"/>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a 1 % del valor total de la propuesta económica</w:t>
      </w:r>
    </w:p>
    <w:p w:rsidR="00CC0969" w:rsidRPr="00CC0969" w:rsidRDefault="00CC0969" w:rsidP="00CC0969">
      <w:pPr>
        <w:jc w:val="both"/>
        <w:rPr>
          <w:rFonts w:ascii="Verdana" w:hAnsi="Verdana" w:cs="Calibri"/>
          <w:b/>
          <w:sz w:val="18"/>
          <w:szCs w:val="18"/>
          <w:lang w:eastAsia="es-ES"/>
        </w:rPr>
      </w:pPr>
    </w:p>
    <w:p w:rsidR="00CC0969" w:rsidRPr="00CC0969" w:rsidRDefault="00CC0969" w:rsidP="00CC0969">
      <w:pPr>
        <w:jc w:val="both"/>
        <w:rPr>
          <w:rFonts w:ascii="Verdana" w:hAnsi="Verdana" w:cs="Calibri"/>
          <w:sz w:val="18"/>
          <w:szCs w:val="18"/>
          <w:lang w:eastAsia="es-ES"/>
        </w:rPr>
      </w:pPr>
      <w:r w:rsidRPr="00CC0969">
        <w:rPr>
          <w:rFonts w:ascii="Verdana" w:hAnsi="Verdana" w:cs="Calibri"/>
          <w:b/>
          <w:sz w:val="18"/>
          <w:szCs w:val="18"/>
          <w:lang w:eastAsia="es-ES"/>
        </w:rPr>
        <w:t>GARANTIA DE CUMPLIMIENTO DE CONTRATO:</w:t>
      </w:r>
      <w:r w:rsidR="00C04E7A">
        <w:rPr>
          <w:rFonts w:ascii="Verdana" w:hAnsi="Verdana" w:cs="Calibri"/>
          <w:b/>
          <w:sz w:val="18"/>
          <w:szCs w:val="18"/>
          <w:lang w:eastAsia="es-ES"/>
        </w:rPr>
        <w:t xml:space="preserve"> </w:t>
      </w:r>
      <w:r w:rsidRPr="00CC0969">
        <w:rPr>
          <w:rFonts w:ascii="Verdana" w:hAnsi="Verdana" w:cs="Calibri"/>
          <w:sz w:val="18"/>
          <w:szCs w:val="18"/>
          <w:lang w:eastAsia="es-ES"/>
        </w:rPr>
        <w:t>El adjudicado podrá elegir las siguientes opciones:</w:t>
      </w:r>
    </w:p>
    <w:p w:rsidR="00CC0969" w:rsidRPr="00272721" w:rsidRDefault="00CC0969" w:rsidP="00CC0969">
      <w:pPr>
        <w:jc w:val="both"/>
        <w:rPr>
          <w:rFonts w:ascii="Verdana" w:hAnsi="Verdana" w:cs="Calibri"/>
          <w:sz w:val="18"/>
          <w:szCs w:val="18"/>
          <w:lang w:eastAsia="es-ES"/>
        </w:rPr>
      </w:pPr>
    </w:p>
    <w:p w:rsidR="00CC0969" w:rsidRPr="00272721" w:rsidRDefault="00CC0969" w:rsidP="009A09CB">
      <w:pPr>
        <w:numPr>
          <w:ilvl w:val="0"/>
          <w:numId w:val="45"/>
        </w:numPr>
        <w:jc w:val="both"/>
        <w:rPr>
          <w:rFonts w:ascii="Verdana" w:hAnsi="Verdana" w:cs="Calibri"/>
          <w:sz w:val="18"/>
          <w:szCs w:val="18"/>
          <w:lang w:eastAsia="es-ES"/>
        </w:rPr>
      </w:pPr>
      <w:r w:rsidRPr="00272721">
        <w:rPr>
          <w:rFonts w:ascii="Verdana" w:hAnsi="Verdana" w:cs="Calibri"/>
          <w:sz w:val="18"/>
          <w:szCs w:val="18"/>
          <w:lang w:eastAsia="es-ES"/>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 debiendo ser renovada las veces que YPFB así lo requiera.</w:t>
      </w:r>
    </w:p>
    <w:p w:rsidR="00CC0969" w:rsidRPr="00272721" w:rsidRDefault="00CC0969" w:rsidP="00CC0969">
      <w:pPr>
        <w:ind w:left="720"/>
        <w:jc w:val="both"/>
        <w:rPr>
          <w:rFonts w:ascii="Verdana" w:hAnsi="Verdana" w:cs="Calibri"/>
          <w:sz w:val="18"/>
          <w:szCs w:val="18"/>
          <w:lang w:eastAsia="es-ES"/>
        </w:rPr>
      </w:pPr>
    </w:p>
    <w:p w:rsidR="00CC0969" w:rsidRPr="00272721" w:rsidRDefault="00CC0969" w:rsidP="009A09CB">
      <w:pPr>
        <w:numPr>
          <w:ilvl w:val="0"/>
          <w:numId w:val="45"/>
        </w:numPr>
        <w:jc w:val="both"/>
        <w:rPr>
          <w:rFonts w:ascii="Verdana" w:hAnsi="Verdana" w:cs="Calibri"/>
          <w:sz w:val="18"/>
          <w:szCs w:val="18"/>
          <w:lang w:eastAsia="es-ES"/>
        </w:rPr>
      </w:pPr>
      <w:r w:rsidRPr="00272721">
        <w:rPr>
          <w:rFonts w:ascii="Verdana" w:hAnsi="Verdana" w:cs="Calibri"/>
          <w:sz w:val="18"/>
          <w:szCs w:val="18"/>
          <w:lang w:eastAsia="es-ES"/>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 debiendo ser renovada las veces que YPFB así lo requiera.</w:t>
      </w:r>
    </w:p>
    <w:p w:rsidR="00CC0969" w:rsidRPr="00272721" w:rsidRDefault="00CC0969" w:rsidP="00CC0969">
      <w:pPr>
        <w:ind w:left="720"/>
        <w:jc w:val="both"/>
        <w:rPr>
          <w:rFonts w:ascii="Verdana" w:hAnsi="Verdana" w:cs="Calibri"/>
          <w:sz w:val="18"/>
          <w:szCs w:val="18"/>
          <w:lang w:eastAsia="es-ES"/>
        </w:rPr>
      </w:pPr>
    </w:p>
    <w:p w:rsidR="00C04E7A" w:rsidRPr="00272721" w:rsidRDefault="00CC0969" w:rsidP="00C04E7A">
      <w:pPr>
        <w:numPr>
          <w:ilvl w:val="0"/>
          <w:numId w:val="45"/>
        </w:numPr>
        <w:jc w:val="both"/>
        <w:rPr>
          <w:rFonts w:ascii="Verdana" w:hAnsi="Verdana" w:cs="Calibri"/>
          <w:sz w:val="18"/>
          <w:szCs w:val="18"/>
          <w:lang w:eastAsia="es-ES"/>
        </w:rPr>
      </w:pPr>
      <w:r w:rsidRPr="00272721">
        <w:rPr>
          <w:rFonts w:ascii="Verdana" w:hAnsi="Verdana" w:cs="Calibri"/>
          <w:sz w:val="18"/>
          <w:szCs w:val="18"/>
          <w:lang w:eastAsia="es-ES"/>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días calendario adicionales a la vigencia del contrato, por un importe equivalente al 7% del valor total del contrato, debiendo ser renovada las veces que YPFB así lo requiera.</w:t>
      </w:r>
    </w:p>
    <w:p w:rsidR="00C04E7A" w:rsidRPr="00272721" w:rsidRDefault="00C04E7A" w:rsidP="00C04E7A">
      <w:pPr>
        <w:pStyle w:val="Prrafodelista"/>
        <w:rPr>
          <w:rFonts w:ascii="Verdana" w:hAnsi="Verdana" w:cstheme="minorHAnsi"/>
          <w:b/>
          <w:bCs/>
          <w:sz w:val="18"/>
          <w:szCs w:val="18"/>
          <w:lang w:eastAsia="es-ES"/>
        </w:rPr>
      </w:pPr>
    </w:p>
    <w:p w:rsidR="00C04E7A" w:rsidRPr="00272721" w:rsidRDefault="00C04E7A" w:rsidP="00C04E7A">
      <w:pPr>
        <w:numPr>
          <w:ilvl w:val="0"/>
          <w:numId w:val="45"/>
        </w:numPr>
        <w:jc w:val="both"/>
        <w:rPr>
          <w:rFonts w:ascii="Verdana" w:hAnsi="Verdana" w:cs="Calibri"/>
          <w:sz w:val="18"/>
          <w:szCs w:val="18"/>
          <w:lang w:eastAsia="es-ES"/>
        </w:rPr>
      </w:pPr>
      <w:r w:rsidRPr="00272721">
        <w:rPr>
          <w:rFonts w:ascii="Verdana" w:hAnsi="Verdana" w:cstheme="minorHAnsi"/>
          <w:bCs/>
          <w:sz w:val="18"/>
          <w:szCs w:val="18"/>
          <w:lang w:eastAsia="es-ES"/>
        </w:rPr>
        <w:t>Retenciones,</w:t>
      </w:r>
      <w:r w:rsidRPr="00272721">
        <w:rPr>
          <w:rFonts w:ascii="Verdana" w:hAnsi="Verdana" w:cstheme="minorHAnsi"/>
          <w:b/>
          <w:bCs/>
          <w:sz w:val="18"/>
          <w:szCs w:val="18"/>
          <w:lang w:eastAsia="es-ES"/>
        </w:rPr>
        <w:t xml:space="preserve"> </w:t>
      </w:r>
      <w:r w:rsidRPr="00272721">
        <w:rPr>
          <w:rFonts w:ascii="Verdana" w:hAnsi="Verdana" w:cstheme="minorHAnsi"/>
          <w:sz w:val="18"/>
          <w:szCs w:val="18"/>
          <w:lang w:eastAsia="es-ES"/>
        </w:rPr>
        <w:t>el proponente podrá solicitar expresamente a Yacimientos Petrolíferos Fiscales Bolivianos, la retención del 7% de cada pago parcial recibido</w:t>
      </w:r>
    </w:p>
    <w:p w:rsidR="009D1208" w:rsidRDefault="009D1208" w:rsidP="00B37050">
      <w:pPr>
        <w:ind w:left="426"/>
        <w:jc w:val="center"/>
        <w:rPr>
          <w:rFonts w:asciiTheme="minorHAnsi" w:hAnsiTheme="minorHAnsi" w:cstheme="minorHAnsi"/>
          <w:b/>
          <w:color w:val="000000"/>
          <w:sz w:val="22"/>
          <w:szCs w:val="22"/>
        </w:rPr>
      </w:pPr>
    </w:p>
    <w:p w:rsidR="00523D65" w:rsidRDefault="00523D65" w:rsidP="00523D65">
      <w:pPr>
        <w:tabs>
          <w:tab w:val="center" w:pos="4252"/>
          <w:tab w:val="right" w:pos="8504"/>
        </w:tabs>
        <w:jc w:val="center"/>
        <w:rPr>
          <w:rFonts w:ascii="Calibri" w:eastAsia="Arial Unicode MS" w:hAnsi="Calibri" w:cs="Calibri"/>
          <w:b/>
          <w:sz w:val="24"/>
          <w:szCs w:val="24"/>
          <w:lang w:eastAsia="es-ES"/>
        </w:rPr>
      </w:pPr>
      <w:r>
        <w:rPr>
          <w:rFonts w:ascii="Calibri" w:eastAsia="Arial Unicode MS" w:hAnsi="Calibri" w:cs="Calibri"/>
          <w:b/>
          <w:sz w:val="24"/>
          <w:szCs w:val="24"/>
          <w:lang w:eastAsia="es-ES"/>
        </w:rPr>
        <w:lastRenderedPageBreak/>
        <w:t>PARTE V</w:t>
      </w:r>
    </w:p>
    <w:p w:rsidR="00523D65" w:rsidRDefault="00523D65" w:rsidP="00523D65">
      <w:pPr>
        <w:tabs>
          <w:tab w:val="center" w:pos="4252"/>
          <w:tab w:val="right" w:pos="8504"/>
        </w:tabs>
        <w:jc w:val="center"/>
        <w:rPr>
          <w:rFonts w:ascii="Calibri" w:eastAsia="Arial Unicode MS" w:hAnsi="Calibri" w:cs="Calibri"/>
          <w:b/>
          <w:sz w:val="24"/>
          <w:szCs w:val="24"/>
          <w:lang w:eastAsia="es-ES"/>
        </w:rPr>
      </w:pPr>
      <w:r>
        <w:rPr>
          <w:rFonts w:ascii="Calibri" w:eastAsia="Arial Unicode MS" w:hAnsi="Calibri" w:cs="Calibri"/>
          <w:b/>
          <w:sz w:val="24"/>
          <w:szCs w:val="24"/>
          <w:lang w:eastAsia="es-ES"/>
        </w:rPr>
        <w:t>ESPECIFICACIONES TECNICAS</w:t>
      </w:r>
    </w:p>
    <w:p w:rsidR="00523D65" w:rsidRPr="00523D65" w:rsidRDefault="00523D65" w:rsidP="00523D65">
      <w:pPr>
        <w:tabs>
          <w:tab w:val="center" w:pos="4252"/>
          <w:tab w:val="right" w:pos="8504"/>
        </w:tabs>
        <w:jc w:val="center"/>
        <w:rPr>
          <w:rFonts w:ascii="Calibri" w:eastAsia="Arial Unicode MS" w:hAnsi="Calibri" w:cs="Calibri"/>
          <w:b/>
          <w:sz w:val="24"/>
          <w:szCs w:val="24"/>
          <w:lang w:val="es-MX" w:eastAsia="es-ES"/>
        </w:rPr>
      </w:pPr>
      <w:r w:rsidRPr="00523D65">
        <w:rPr>
          <w:rFonts w:ascii="Calibri" w:eastAsia="Arial Unicode MS" w:hAnsi="Calibri" w:cs="Calibri"/>
          <w:b/>
          <w:sz w:val="24"/>
          <w:szCs w:val="24"/>
          <w:lang w:val="es-MX" w:eastAsia="es-ES"/>
        </w:rPr>
        <w:t>TRANSPORTE DE GLP EN CISTERNA DESDE PLANTA TARIJA A PLANTA BERMEJO</w:t>
      </w:r>
    </w:p>
    <w:p w:rsidR="00523D65" w:rsidRPr="00523D65" w:rsidRDefault="00523D65" w:rsidP="00523D65">
      <w:pPr>
        <w:tabs>
          <w:tab w:val="center" w:pos="4252"/>
          <w:tab w:val="right" w:pos="8504"/>
        </w:tabs>
        <w:jc w:val="center"/>
        <w:rPr>
          <w:rFonts w:ascii="Calibri" w:hAnsi="Calibri" w:cs="Calibri"/>
          <w:b/>
          <w:sz w:val="22"/>
          <w:szCs w:val="22"/>
          <w:lang w:eastAsia="es-ES"/>
        </w:rPr>
      </w:pPr>
    </w:p>
    <w:p w:rsidR="00523D65" w:rsidRPr="00523D65" w:rsidRDefault="00523D65" w:rsidP="00F006CF">
      <w:pPr>
        <w:numPr>
          <w:ilvl w:val="0"/>
          <w:numId w:val="61"/>
        </w:numPr>
        <w:ind w:left="284"/>
        <w:contextualSpacing/>
        <w:jc w:val="both"/>
        <w:rPr>
          <w:rFonts w:ascii="Calibri" w:hAnsi="Calibri" w:cs="Calibri"/>
          <w:b/>
          <w:bCs/>
          <w:sz w:val="22"/>
          <w:szCs w:val="22"/>
          <w:lang w:eastAsia="es-BO"/>
        </w:rPr>
      </w:pPr>
      <w:r w:rsidRPr="00523D65">
        <w:rPr>
          <w:rFonts w:ascii="Calibri" w:hAnsi="Calibri" w:cs="Calibri"/>
          <w:b/>
          <w:bCs/>
          <w:sz w:val="22"/>
          <w:szCs w:val="22"/>
          <w:lang w:eastAsia="es-BO"/>
        </w:rPr>
        <w:t>CARACTERÍSTICAS TÉCNICAS DEL SERVICIO</w:t>
      </w:r>
    </w:p>
    <w:p w:rsidR="00523D65" w:rsidRPr="00523D65" w:rsidRDefault="00523D65" w:rsidP="00523D65">
      <w:pPr>
        <w:autoSpaceDE w:val="0"/>
        <w:autoSpaceDN w:val="0"/>
        <w:adjustRightInd w:val="0"/>
        <w:rPr>
          <w:rFonts w:ascii="Calibri" w:hAnsi="Calibri" w:cs="Calibri"/>
          <w:sz w:val="22"/>
          <w:szCs w:val="22"/>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523D65" w:rsidRPr="00523D65" w:rsidTr="00622CA4">
        <w:trPr>
          <w:trHeight w:val="308"/>
        </w:trPr>
        <w:tc>
          <w:tcPr>
            <w:tcW w:w="9322" w:type="dxa"/>
            <w:shd w:val="clear" w:color="auto" w:fill="D9D9D9"/>
            <w:vAlign w:val="center"/>
          </w:tcPr>
          <w:p w:rsidR="00523D65" w:rsidRPr="00523D65" w:rsidRDefault="00523D65" w:rsidP="00523D65">
            <w:pPr>
              <w:autoSpaceDE w:val="0"/>
              <w:autoSpaceDN w:val="0"/>
              <w:adjustRightInd w:val="0"/>
              <w:rPr>
                <w:rFonts w:ascii="Calibri" w:hAnsi="Calibri" w:cs="Calibri"/>
                <w:sz w:val="22"/>
                <w:szCs w:val="22"/>
                <w:lang w:eastAsia="es-ES"/>
              </w:rPr>
            </w:pPr>
            <w:r w:rsidRPr="00523D65">
              <w:rPr>
                <w:rFonts w:ascii="Calibri" w:hAnsi="Calibri" w:cs="Calibri"/>
                <w:b/>
                <w:bCs/>
                <w:sz w:val="22"/>
                <w:szCs w:val="22"/>
                <w:lang w:eastAsia="es-ES"/>
              </w:rPr>
              <w:t>DESCRIPCIÓN DEL SERVICIO</w:t>
            </w:r>
          </w:p>
        </w:tc>
      </w:tr>
      <w:tr w:rsidR="00523D65" w:rsidRPr="00523D65" w:rsidTr="00622CA4">
        <w:trPr>
          <w:trHeight w:val="753"/>
        </w:trPr>
        <w:tc>
          <w:tcPr>
            <w:tcW w:w="9322" w:type="dxa"/>
            <w:shd w:val="clear" w:color="auto" w:fill="auto"/>
            <w:vAlign w:val="center"/>
          </w:tcPr>
          <w:p w:rsidR="00523D65" w:rsidRPr="00523D65" w:rsidRDefault="00523D65" w:rsidP="00523D65">
            <w:pPr>
              <w:tabs>
                <w:tab w:val="left" w:pos="567"/>
              </w:tabs>
              <w:jc w:val="both"/>
              <w:rPr>
                <w:rFonts w:ascii="Calibri" w:hAnsi="Calibri" w:cs="Calibri"/>
                <w:sz w:val="22"/>
                <w:szCs w:val="22"/>
                <w:lang w:eastAsia="es-ES"/>
              </w:rPr>
            </w:pPr>
            <w:r w:rsidRPr="00523D65">
              <w:rPr>
                <w:rFonts w:ascii="Calibri" w:hAnsi="Calibri" w:cs="Arial"/>
                <w:sz w:val="22"/>
                <w:szCs w:val="22"/>
                <w:lang w:eastAsia="es-ES"/>
              </w:rPr>
              <w:t>Transporte de Gas Licuado de Petróleo (GLP) vía terrestre por cisternas de Planta Tarija a Planta Bermejo.</w:t>
            </w:r>
          </w:p>
        </w:tc>
      </w:tr>
      <w:tr w:rsidR="00523D65" w:rsidRPr="00523D65" w:rsidTr="00622CA4">
        <w:trPr>
          <w:trHeight w:val="285"/>
        </w:trPr>
        <w:tc>
          <w:tcPr>
            <w:tcW w:w="9322" w:type="dxa"/>
            <w:shd w:val="clear" w:color="auto" w:fill="D9D9D9"/>
            <w:vAlign w:val="center"/>
          </w:tcPr>
          <w:p w:rsidR="00523D65" w:rsidRPr="00523D65" w:rsidRDefault="00523D65" w:rsidP="00523D65">
            <w:pPr>
              <w:tabs>
                <w:tab w:val="left" w:pos="567"/>
              </w:tabs>
              <w:rPr>
                <w:rFonts w:ascii="Calibri" w:hAnsi="Calibri" w:cs="Arial"/>
                <w:sz w:val="22"/>
                <w:szCs w:val="22"/>
                <w:lang w:eastAsia="es-ES"/>
              </w:rPr>
            </w:pPr>
            <w:r w:rsidRPr="00523D65">
              <w:rPr>
                <w:rFonts w:ascii="Calibri" w:hAnsi="Calibri" w:cs="Arial"/>
                <w:b/>
                <w:sz w:val="22"/>
                <w:szCs w:val="22"/>
                <w:lang w:eastAsia="es-ES"/>
              </w:rPr>
              <w:t>PRODUCTOS A TRANSPORTAR</w:t>
            </w:r>
          </w:p>
        </w:tc>
      </w:tr>
      <w:tr w:rsidR="00523D65" w:rsidRPr="00523D65" w:rsidTr="00622CA4">
        <w:trPr>
          <w:trHeight w:val="840"/>
        </w:trPr>
        <w:tc>
          <w:tcPr>
            <w:tcW w:w="9322" w:type="dxa"/>
            <w:shd w:val="clear" w:color="auto" w:fill="auto"/>
            <w:vAlign w:val="center"/>
          </w:tcPr>
          <w:p w:rsidR="00523D65" w:rsidRPr="00523D65" w:rsidRDefault="00523D65" w:rsidP="00F006CF">
            <w:pPr>
              <w:numPr>
                <w:ilvl w:val="0"/>
                <w:numId w:val="48"/>
              </w:numPr>
              <w:tabs>
                <w:tab w:val="left" w:pos="567"/>
              </w:tabs>
              <w:rPr>
                <w:rFonts w:ascii="Calibri" w:hAnsi="Calibri" w:cs="Arial"/>
                <w:b/>
                <w:sz w:val="22"/>
                <w:szCs w:val="22"/>
                <w:lang w:eastAsia="es-ES"/>
              </w:rPr>
            </w:pPr>
            <w:r w:rsidRPr="00523D65">
              <w:rPr>
                <w:rFonts w:ascii="Calibri" w:hAnsi="Calibri" w:cs="Arial"/>
                <w:sz w:val="22"/>
                <w:szCs w:val="22"/>
                <w:lang w:eastAsia="es-ES"/>
              </w:rPr>
              <w:t>Gas Licuado de Petróleo.</w:t>
            </w:r>
          </w:p>
        </w:tc>
      </w:tr>
      <w:tr w:rsidR="00523D65" w:rsidRPr="00523D65" w:rsidTr="00622CA4">
        <w:trPr>
          <w:trHeight w:val="243"/>
        </w:trPr>
        <w:tc>
          <w:tcPr>
            <w:tcW w:w="9322" w:type="dxa"/>
            <w:shd w:val="clear" w:color="auto" w:fill="D9D9D9"/>
            <w:vAlign w:val="center"/>
          </w:tcPr>
          <w:p w:rsidR="00523D65" w:rsidRPr="00523D65" w:rsidRDefault="00523D65" w:rsidP="00523D65">
            <w:pPr>
              <w:autoSpaceDE w:val="0"/>
              <w:autoSpaceDN w:val="0"/>
              <w:adjustRightInd w:val="0"/>
              <w:jc w:val="both"/>
              <w:rPr>
                <w:rFonts w:ascii="Calibri" w:hAnsi="Calibri" w:cs="Arial"/>
                <w:b/>
                <w:sz w:val="22"/>
                <w:szCs w:val="22"/>
                <w:lang w:eastAsia="es-ES"/>
              </w:rPr>
            </w:pPr>
            <w:r w:rsidRPr="00523D65">
              <w:rPr>
                <w:rFonts w:ascii="Calibri" w:hAnsi="Calibri" w:cs="Arial"/>
                <w:b/>
                <w:sz w:val="22"/>
                <w:szCs w:val="22"/>
                <w:lang w:eastAsia="es-ES"/>
              </w:rPr>
              <w:t>TRAMO</w:t>
            </w:r>
          </w:p>
        </w:tc>
      </w:tr>
      <w:tr w:rsidR="00523D65" w:rsidRPr="00523D65" w:rsidTr="00622CA4">
        <w:trPr>
          <w:trHeight w:val="1181"/>
        </w:trPr>
        <w:tc>
          <w:tcPr>
            <w:tcW w:w="9322" w:type="dxa"/>
            <w:shd w:val="clear" w:color="auto" w:fill="auto"/>
            <w:vAlign w:val="center"/>
          </w:tcPr>
          <w:tbl>
            <w:tblPr>
              <w:tblW w:w="81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4"/>
              <w:gridCol w:w="3686"/>
              <w:gridCol w:w="3969"/>
            </w:tblGrid>
            <w:tr w:rsidR="00523D65" w:rsidRPr="00523D65" w:rsidTr="00AE093C">
              <w:trPr>
                <w:trHeight w:val="417"/>
                <w:jc w:val="center"/>
              </w:trPr>
              <w:tc>
                <w:tcPr>
                  <w:tcW w:w="484" w:type="dxa"/>
                  <w:shd w:val="clear" w:color="auto" w:fill="auto"/>
                  <w:vAlign w:val="center"/>
                  <w:hideMark/>
                </w:tcPr>
                <w:p w:rsidR="00523D65" w:rsidRPr="00523D65" w:rsidRDefault="00523D65" w:rsidP="00523D65">
                  <w:pPr>
                    <w:jc w:val="center"/>
                    <w:rPr>
                      <w:rFonts w:ascii="Calibri" w:hAnsi="Calibri" w:cs="Calibri"/>
                      <w:b/>
                      <w:bCs/>
                      <w:sz w:val="16"/>
                      <w:szCs w:val="16"/>
                      <w:lang w:val="es-BO" w:eastAsia="es-BO"/>
                    </w:rPr>
                  </w:pPr>
                  <w:r w:rsidRPr="00523D65">
                    <w:rPr>
                      <w:rFonts w:ascii="Calibri" w:hAnsi="Calibri" w:cs="Calibri"/>
                      <w:b/>
                      <w:bCs/>
                      <w:sz w:val="16"/>
                      <w:szCs w:val="16"/>
                      <w:lang w:val="es-BO" w:eastAsia="es-BO"/>
                    </w:rPr>
                    <w:t>N°</w:t>
                  </w:r>
                </w:p>
              </w:tc>
              <w:tc>
                <w:tcPr>
                  <w:tcW w:w="3686" w:type="dxa"/>
                  <w:shd w:val="clear" w:color="auto" w:fill="auto"/>
                  <w:vAlign w:val="center"/>
                  <w:hideMark/>
                </w:tcPr>
                <w:p w:rsidR="00523D65" w:rsidRPr="00523D65" w:rsidRDefault="00523D65" w:rsidP="00523D65">
                  <w:pPr>
                    <w:jc w:val="center"/>
                    <w:rPr>
                      <w:rFonts w:ascii="Calibri" w:hAnsi="Calibri" w:cs="Calibri"/>
                      <w:b/>
                      <w:bCs/>
                      <w:sz w:val="16"/>
                      <w:szCs w:val="16"/>
                      <w:lang w:val="es-BO" w:eastAsia="es-BO"/>
                    </w:rPr>
                  </w:pPr>
                  <w:r w:rsidRPr="00523D65">
                    <w:rPr>
                      <w:rFonts w:ascii="Calibri" w:hAnsi="Calibri" w:cs="Calibri"/>
                      <w:b/>
                      <w:bCs/>
                      <w:sz w:val="16"/>
                      <w:szCs w:val="16"/>
                      <w:lang w:val="es-BO" w:eastAsia="es-BO"/>
                    </w:rPr>
                    <w:t>De:</w:t>
                  </w:r>
                </w:p>
              </w:tc>
              <w:tc>
                <w:tcPr>
                  <w:tcW w:w="3969" w:type="dxa"/>
                  <w:shd w:val="clear" w:color="auto" w:fill="auto"/>
                  <w:vAlign w:val="center"/>
                  <w:hideMark/>
                </w:tcPr>
                <w:p w:rsidR="00523D65" w:rsidRPr="00523D65" w:rsidRDefault="00523D65" w:rsidP="00523D65">
                  <w:pPr>
                    <w:jc w:val="center"/>
                    <w:rPr>
                      <w:rFonts w:ascii="Calibri" w:hAnsi="Calibri" w:cs="Calibri"/>
                      <w:b/>
                      <w:bCs/>
                      <w:sz w:val="16"/>
                      <w:szCs w:val="16"/>
                      <w:lang w:val="es-BO" w:eastAsia="es-BO"/>
                    </w:rPr>
                  </w:pPr>
                  <w:r w:rsidRPr="00523D65">
                    <w:rPr>
                      <w:rFonts w:ascii="Calibri" w:hAnsi="Calibri" w:cs="Calibri"/>
                      <w:b/>
                      <w:bCs/>
                      <w:sz w:val="16"/>
                      <w:szCs w:val="16"/>
                      <w:lang w:val="es-BO" w:eastAsia="es-BO"/>
                    </w:rPr>
                    <w:t>A:</w:t>
                  </w:r>
                </w:p>
              </w:tc>
            </w:tr>
            <w:tr w:rsidR="00523D65" w:rsidRPr="00523D65" w:rsidTr="00AE093C">
              <w:trPr>
                <w:trHeight w:val="417"/>
                <w:jc w:val="center"/>
              </w:trPr>
              <w:tc>
                <w:tcPr>
                  <w:tcW w:w="484" w:type="dxa"/>
                  <w:shd w:val="clear" w:color="auto" w:fill="auto"/>
                  <w:vAlign w:val="center"/>
                </w:tcPr>
                <w:p w:rsidR="00523D65" w:rsidRPr="00523D65" w:rsidRDefault="00523D65" w:rsidP="00523D65">
                  <w:pPr>
                    <w:jc w:val="center"/>
                    <w:rPr>
                      <w:rFonts w:ascii="Calibri" w:hAnsi="Calibri" w:cs="Calibri"/>
                      <w:bCs/>
                      <w:sz w:val="16"/>
                      <w:szCs w:val="16"/>
                      <w:lang w:val="es-BO" w:eastAsia="es-BO"/>
                    </w:rPr>
                  </w:pPr>
                  <w:r w:rsidRPr="00523D65">
                    <w:rPr>
                      <w:rFonts w:ascii="Calibri" w:hAnsi="Calibri" w:cs="Calibri"/>
                      <w:bCs/>
                      <w:sz w:val="16"/>
                      <w:szCs w:val="16"/>
                      <w:lang w:val="es-BO" w:eastAsia="es-BO"/>
                    </w:rPr>
                    <w:t>1</w:t>
                  </w:r>
                </w:p>
              </w:tc>
              <w:tc>
                <w:tcPr>
                  <w:tcW w:w="3686" w:type="dxa"/>
                  <w:shd w:val="clear" w:color="auto" w:fill="auto"/>
                  <w:vAlign w:val="center"/>
                </w:tcPr>
                <w:p w:rsidR="00523D65" w:rsidRPr="00AE093C" w:rsidRDefault="00523D65" w:rsidP="00AE093C">
                  <w:pPr>
                    <w:jc w:val="both"/>
                    <w:rPr>
                      <w:rFonts w:ascii="Calibri" w:hAnsi="Calibri" w:cs="Calibri"/>
                      <w:bCs/>
                      <w:sz w:val="16"/>
                      <w:szCs w:val="16"/>
                      <w:lang w:val="es-BO" w:eastAsia="es-BO"/>
                    </w:rPr>
                  </w:pPr>
                  <w:r w:rsidRPr="00AE093C">
                    <w:rPr>
                      <w:rFonts w:ascii="Calibri" w:hAnsi="Calibri" w:cs="Calibri"/>
                      <w:sz w:val="16"/>
                      <w:szCs w:val="16"/>
                      <w:lang w:val="es-BO" w:eastAsia="es-BO"/>
                    </w:rPr>
                    <w:t>PLANTA ENGARRAFADORA DE GLP EL PORTILLO – TARIJA – YPFB</w:t>
                  </w:r>
                </w:p>
              </w:tc>
              <w:tc>
                <w:tcPr>
                  <w:tcW w:w="3969" w:type="dxa"/>
                  <w:shd w:val="clear" w:color="auto" w:fill="auto"/>
                  <w:vAlign w:val="center"/>
                </w:tcPr>
                <w:p w:rsidR="00523D65" w:rsidRPr="00AE093C" w:rsidRDefault="00523D65" w:rsidP="00AE093C">
                  <w:pPr>
                    <w:jc w:val="both"/>
                    <w:rPr>
                      <w:rFonts w:ascii="Calibri" w:hAnsi="Calibri" w:cs="Calibri"/>
                      <w:bCs/>
                      <w:sz w:val="16"/>
                      <w:szCs w:val="16"/>
                      <w:lang w:val="es-BO" w:eastAsia="es-BO"/>
                    </w:rPr>
                  </w:pPr>
                  <w:r w:rsidRPr="00AE093C">
                    <w:rPr>
                      <w:rFonts w:ascii="Calibri" w:hAnsi="Calibri" w:cs="Calibri"/>
                      <w:bCs/>
                      <w:sz w:val="16"/>
                      <w:szCs w:val="16"/>
                      <w:lang w:val="es-BO" w:eastAsia="es-BO"/>
                    </w:rPr>
                    <w:t>PLANTA DE ENGARRAFADO DE GLP ZONA COMERCIAL BERMEJO - YPFB</w:t>
                  </w:r>
                </w:p>
              </w:tc>
            </w:tr>
          </w:tbl>
          <w:p w:rsidR="00523D65" w:rsidRPr="00523D65" w:rsidRDefault="00523D65" w:rsidP="00523D65">
            <w:pPr>
              <w:autoSpaceDE w:val="0"/>
              <w:autoSpaceDN w:val="0"/>
              <w:adjustRightInd w:val="0"/>
              <w:jc w:val="both"/>
              <w:rPr>
                <w:rFonts w:ascii="Calibri" w:hAnsi="Calibri" w:cs="Arial"/>
                <w:b/>
                <w:sz w:val="22"/>
                <w:szCs w:val="22"/>
                <w:lang w:eastAsia="es-ES"/>
              </w:rPr>
            </w:pPr>
          </w:p>
        </w:tc>
      </w:tr>
      <w:tr w:rsidR="00523D65" w:rsidRPr="00523D65" w:rsidTr="00622CA4">
        <w:trPr>
          <w:trHeight w:val="330"/>
        </w:trPr>
        <w:tc>
          <w:tcPr>
            <w:tcW w:w="9322" w:type="dxa"/>
            <w:shd w:val="clear" w:color="auto" w:fill="D9D9D9"/>
            <w:vAlign w:val="center"/>
          </w:tcPr>
          <w:p w:rsidR="00523D65" w:rsidRPr="00523D65" w:rsidRDefault="00523D65" w:rsidP="00523D65">
            <w:pPr>
              <w:autoSpaceDE w:val="0"/>
              <w:autoSpaceDN w:val="0"/>
              <w:adjustRightInd w:val="0"/>
              <w:rPr>
                <w:rFonts w:ascii="Calibri" w:hAnsi="Calibri" w:cs="Calibri"/>
                <w:b/>
                <w:bCs/>
                <w:sz w:val="22"/>
                <w:szCs w:val="22"/>
                <w:lang w:eastAsia="es-ES"/>
              </w:rPr>
            </w:pPr>
            <w:r w:rsidRPr="00523D65">
              <w:rPr>
                <w:rFonts w:ascii="Calibri" w:hAnsi="Calibri" w:cs="Calibri"/>
                <w:b/>
                <w:bCs/>
                <w:sz w:val="22"/>
                <w:szCs w:val="22"/>
                <w:lang w:eastAsia="es-ES"/>
              </w:rPr>
              <w:t>CAPACIDAD DE LA CISTERNA</w:t>
            </w:r>
          </w:p>
        </w:tc>
      </w:tr>
      <w:tr w:rsidR="00523D65" w:rsidRPr="00523D65" w:rsidTr="00622CA4">
        <w:trPr>
          <w:trHeight w:val="330"/>
        </w:trPr>
        <w:tc>
          <w:tcPr>
            <w:tcW w:w="9322" w:type="dxa"/>
            <w:shd w:val="clear" w:color="auto" w:fill="auto"/>
            <w:vAlign w:val="center"/>
          </w:tcPr>
          <w:p w:rsidR="00523D65" w:rsidRPr="00523D65" w:rsidRDefault="00523D65" w:rsidP="00523D65">
            <w:pPr>
              <w:autoSpaceDE w:val="0"/>
              <w:autoSpaceDN w:val="0"/>
              <w:adjustRightInd w:val="0"/>
              <w:jc w:val="both"/>
              <w:rPr>
                <w:rFonts w:ascii="Calibri" w:hAnsi="Calibri" w:cs="Calibri"/>
                <w:sz w:val="22"/>
                <w:szCs w:val="22"/>
                <w:lang w:eastAsia="es-ES"/>
              </w:rPr>
            </w:pPr>
          </w:p>
          <w:p w:rsidR="00523D65" w:rsidRPr="00523D65" w:rsidRDefault="00523D65" w:rsidP="00F006CF">
            <w:pPr>
              <w:numPr>
                <w:ilvl w:val="0"/>
                <w:numId w:val="56"/>
              </w:numPr>
              <w:autoSpaceDE w:val="0"/>
              <w:autoSpaceDN w:val="0"/>
              <w:adjustRightInd w:val="0"/>
              <w:jc w:val="both"/>
              <w:rPr>
                <w:rFonts w:ascii="Calibri" w:hAnsi="Calibri" w:cs="Calibri"/>
                <w:sz w:val="22"/>
                <w:szCs w:val="22"/>
                <w:lang w:eastAsia="es-ES"/>
              </w:rPr>
            </w:pPr>
            <w:r w:rsidRPr="00523D65">
              <w:rPr>
                <w:rFonts w:ascii="Calibri" w:hAnsi="Calibri" w:cs="Calibri"/>
                <w:sz w:val="22"/>
                <w:szCs w:val="22"/>
                <w:lang w:eastAsia="es-ES"/>
              </w:rPr>
              <w:t>Capacidad de la cisterna requerida: 22 TM.</w:t>
            </w:r>
          </w:p>
          <w:p w:rsidR="00523D65" w:rsidRPr="00523D65" w:rsidRDefault="00523D65" w:rsidP="00F006CF">
            <w:pPr>
              <w:numPr>
                <w:ilvl w:val="0"/>
                <w:numId w:val="56"/>
              </w:numPr>
              <w:autoSpaceDE w:val="0"/>
              <w:autoSpaceDN w:val="0"/>
              <w:adjustRightInd w:val="0"/>
              <w:jc w:val="both"/>
              <w:rPr>
                <w:rFonts w:ascii="Calibri" w:hAnsi="Calibri" w:cs="Calibri"/>
                <w:sz w:val="22"/>
                <w:szCs w:val="22"/>
                <w:lang w:eastAsia="es-ES"/>
              </w:rPr>
            </w:pPr>
            <w:r w:rsidRPr="00523D65">
              <w:rPr>
                <w:rFonts w:ascii="Calibri" w:hAnsi="Calibri" w:cs="Calibri"/>
                <w:sz w:val="22"/>
                <w:szCs w:val="22"/>
                <w:lang w:eastAsia="es-ES"/>
              </w:rPr>
              <w:t>Cantidad estimada de viajes durante la gestión 2017: 24</w:t>
            </w:r>
          </w:p>
          <w:p w:rsidR="00523D65" w:rsidRPr="00523D65" w:rsidRDefault="00523D65" w:rsidP="00F006CF">
            <w:pPr>
              <w:numPr>
                <w:ilvl w:val="0"/>
                <w:numId w:val="56"/>
              </w:numPr>
              <w:autoSpaceDE w:val="0"/>
              <w:autoSpaceDN w:val="0"/>
              <w:adjustRightInd w:val="0"/>
              <w:jc w:val="both"/>
              <w:rPr>
                <w:rFonts w:ascii="Calibri" w:hAnsi="Calibri" w:cs="Calibri"/>
                <w:sz w:val="22"/>
                <w:szCs w:val="22"/>
                <w:lang w:eastAsia="es-ES"/>
              </w:rPr>
            </w:pPr>
            <w:r w:rsidRPr="00523D65">
              <w:rPr>
                <w:rFonts w:ascii="Calibri" w:hAnsi="Calibri" w:cs="Calibri"/>
                <w:sz w:val="22"/>
                <w:szCs w:val="22"/>
                <w:lang w:eastAsia="es-ES"/>
              </w:rPr>
              <w:t>Capacidad promedio de Transporte: 88 TM/mes</w:t>
            </w:r>
          </w:p>
          <w:p w:rsidR="00523D65" w:rsidRPr="00523D65" w:rsidRDefault="00523D65" w:rsidP="00523D65">
            <w:pPr>
              <w:autoSpaceDE w:val="0"/>
              <w:autoSpaceDN w:val="0"/>
              <w:adjustRightInd w:val="0"/>
              <w:rPr>
                <w:rFonts w:ascii="Calibri" w:hAnsi="Calibri" w:cs="Calibri"/>
                <w:b/>
                <w:bCs/>
                <w:sz w:val="22"/>
                <w:szCs w:val="22"/>
                <w:lang w:eastAsia="es-ES"/>
              </w:rPr>
            </w:pPr>
          </w:p>
        </w:tc>
      </w:tr>
      <w:tr w:rsidR="00523D65" w:rsidRPr="00523D65" w:rsidTr="00622CA4">
        <w:trPr>
          <w:trHeight w:val="330"/>
        </w:trPr>
        <w:tc>
          <w:tcPr>
            <w:tcW w:w="9322" w:type="dxa"/>
            <w:shd w:val="clear" w:color="auto" w:fill="D9D9D9"/>
            <w:vAlign w:val="center"/>
          </w:tcPr>
          <w:p w:rsidR="00523D65" w:rsidRPr="00523D65" w:rsidRDefault="00523D65" w:rsidP="00523D65">
            <w:pPr>
              <w:autoSpaceDE w:val="0"/>
              <w:autoSpaceDN w:val="0"/>
              <w:adjustRightInd w:val="0"/>
              <w:rPr>
                <w:rFonts w:ascii="Calibri" w:hAnsi="Calibri" w:cs="Calibri"/>
                <w:sz w:val="22"/>
                <w:szCs w:val="22"/>
                <w:lang w:eastAsia="es-ES"/>
              </w:rPr>
            </w:pPr>
            <w:r w:rsidRPr="00523D65">
              <w:rPr>
                <w:rFonts w:ascii="Calibri" w:hAnsi="Calibri" w:cs="Calibri"/>
                <w:b/>
                <w:bCs/>
                <w:sz w:val="22"/>
                <w:szCs w:val="22"/>
                <w:lang w:eastAsia="es-ES"/>
              </w:rPr>
              <w:t>DOCUMENTACION NECESARIA</w:t>
            </w:r>
          </w:p>
        </w:tc>
      </w:tr>
      <w:tr w:rsidR="00523D65" w:rsidRPr="00523D65" w:rsidTr="00622CA4">
        <w:trPr>
          <w:trHeight w:val="56"/>
        </w:trPr>
        <w:tc>
          <w:tcPr>
            <w:tcW w:w="9322" w:type="dxa"/>
            <w:shd w:val="clear" w:color="auto" w:fill="auto"/>
            <w:vAlign w:val="center"/>
          </w:tcPr>
          <w:p w:rsidR="00523D65" w:rsidRPr="00523D65" w:rsidRDefault="00523D65" w:rsidP="00523D65">
            <w:pPr>
              <w:jc w:val="both"/>
              <w:rPr>
                <w:rFonts w:ascii="Calibri" w:hAnsi="Calibri" w:cs="Calibri"/>
                <w:sz w:val="22"/>
                <w:szCs w:val="16"/>
                <w:lang w:eastAsia="es-ES"/>
              </w:rPr>
            </w:pPr>
          </w:p>
          <w:p w:rsidR="00523D65" w:rsidRPr="00523D65" w:rsidRDefault="00523D65" w:rsidP="00523D65">
            <w:pPr>
              <w:jc w:val="both"/>
              <w:rPr>
                <w:rFonts w:ascii="Calibri" w:hAnsi="Calibri" w:cs="Calibri"/>
                <w:sz w:val="22"/>
                <w:szCs w:val="16"/>
                <w:lang w:eastAsia="es-ES"/>
              </w:rPr>
            </w:pPr>
            <w:r w:rsidRPr="00523D65">
              <w:rPr>
                <w:rFonts w:ascii="Calibri" w:hAnsi="Calibri" w:cs="Calibri"/>
                <w:sz w:val="22"/>
                <w:szCs w:val="16"/>
                <w:lang w:eastAsia="es-ES"/>
              </w:rPr>
              <w:t>En calidad de constancia de la capacidad de transporte propuesta, se debe hacer llegar junto con la propuesta la nómina de las cisternas que el proponente pondrá a disposición del servicio requerido:</w:t>
            </w:r>
          </w:p>
          <w:p w:rsidR="00523D65" w:rsidRPr="00523D65" w:rsidRDefault="00523D65" w:rsidP="00523D65">
            <w:pPr>
              <w:rPr>
                <w:rFonts w:ascii="Calibri" w:hAnsi="Calibri" w:cs="Calibri"/>
                <w:sz w:val="16"/>
                <w:szCs w:val="16"/>
                <w:lang w:eastAsia="es-ES"/>
              </w:rPr>
            </w:pPr>
          </w:p>
          <w:tbl>
            <w:tblPr>
              <w:tblW w:w="0" w:type="auto"/>
              <w:jc w:val="center"/>
              <w:tblInd w:w="514" w:type="dxa"/>
              <w:tblCellMar>
                <w:left w:w="70" w:type="dxa"/>
                <w:right w:w="70" w:type="dxa"/>
              </w:tblCellMar>
              <w:tblLook w:val="00A0" w:firstRow="1" w:lastRow="0" w:firstColumn="1" w:lastColumn="0" w:noHBand="0" w:noVBand="0"/>
            </w:tblPr>
            <w:tblGrid>
              <w:gridCol w:w="301"/>
              <w:gridCol w:w="983"/>
              <w:gridCol w:w="1028"/>
              <w:gridCol w:w="649"/>
              <w:gridCol w:w="743"/>
              <w:gridCol w:w="983"/>
              <w:gridCol w:w="1028"/>
              <w:gridCol w:w="649"/>
              <w:gridCol w:w="743"/>
              <w:gridCol w:w="1407"/>
            </w:tblGrid>
            <w:tr w:rsidR="00523D65" w:rsidRPr="00523D65" w:rsidTr="00622CA4">
              <w:trPr>
                <w:trHeight w:val="60"/>
                <w:jc w:val="center"/>
              </w:trPr>
              <w:tc>
                <w:tcPr>
                  <w:tcW w:w="0" w:type="auto"/>
                  <w:vMerge w:val="restart"/>
                  <w:tcBorders>
                    <w:top w:val="single" w:sz="8" w:space="0" w:color="auto"/>
                    <w:left w:val="single" w:sz="8" w:space="0" w:color="auto"/>
                    <w:bottom w:val="single" w:sz="8" w:space="0" w:color="000000"/>
                    <w:right w:val="nil"/>
                  </w:tcBorders>
                  <w:shd w:val="clear" w:color="auto" w:fill="BFBFBF"/>
                  <w:noWrap/>
                  <w:vAlign w:val="center"/>
                </w:tcPr>
                <w:p w:rsidR="00523D65" w:rsidRPr="00523D65" w:rsidRDefault="00523D65" w:rsidP="00523D65">
                  <w:pPr>
                    <w:jc w:val="center"/>
                    <w:rPr>
                      <w:rFonts w:ascii="Calibri" w:hAnsi="Calibri" w:cs="Calibri"/>
                      <w:b/>
                      <w:bCs/>
                      <w:sz w:val="16"/>
                      <w:szCs w:val="16"/>
                      <w:lang w:eastAsia="es-ES"/>
                    </w:rPr>
                  </w:pPr>
                  <w:r w:rsidRPr="00523D65">
                    <w:rPr>
                      <w:rFonts w:ascii="Calibri" w:hAnsi="Calibri" w:cs="Calibri"/>
                      <w:b/>
                      <w:bCs/>
                      <w:sz w:val="16"/>
                      <w:szCs w:val="16"/>
                      <w:lang w:eastAsia="es-ES"/>
                    </w:rPr>
                    <w:t>N°</w:t>
                  </w:r>
                </w:p>
              </w:tc>
              <w:tc>
                <w:tcPr>
                  <w:tcW w:w="0" w:type="auto"/>
                  <w:gridSpan w:val="4"/>
                  <w:tcBorders>
                    <w:top w:val="single" w:sz="8" w:space="0" w:color="auto"/>
                    <w:left w:val="single" w:sz="8" w:space="0" w:color="auto"/>
                    <w:bottom w:val="single" w:sz="4" w:space="0" w:color="auto"/>
                    <w:right w:val="single" w:sz="8" w:space="0" w:color="000000"/>
                  </w:tcBorders>
                  <w:shd w:val="clear" w:color="auto" w:fill="BFBFBF"/>
                  <w:noWrap/>
                  <w:vAlign w:val="center"/>
                </w:tcPr>
                <w:p w:rsidR="00523D65" w:rsidRPr="00523D65" w:rsidRDefault="00523D65" w:rsidP="00523D65">
                  <w:pPr>
                    <w:jc w:val="center"/>
                    <w:rPr>
                      <w:rFonts w:ascii="Calibri" w:hAnsi="Calibri" w:cs="Calibri"/>
                      <w:b/>
                      <w:bCs/>
                      <w:sz w:val="16"/>
                      <w:szCs w:val="16"/>
                      <w:lang w:eastAsia="es-ES"/>
                    </w:rPr>
                  </w:pPr>
                  <w:r w:rsidRPr="00523D65">
                    <w:rPr>
                      <w:rFonts w:ascii="Calibri" w:hAnsi="Calibri" w:cs="Calibri"/>
                      <w:b/>
                      <w:bCs/>
                      <w:sz w:val="16"/>
                      <w:szCs w:val="16"/>
                      <w:lang w:eastAsia="es-ES"/>
                    </w:rPr>
                    <w:t>CAMION - TRACTO</w:t>
                  </w:r>
                </w:p>
              </w:tc>
              <w:tc>
                <w:tcPr>
                  <w:tcW w:w="0" w:type="auto"/>
                  <w:gridSpan w:val="5"/>
                  <w:tcBorders>
                    <w:top w:val="single" w:sz="8" w:space="0" w:color="auto"/>
                    <w:left w:val="nil"/>
                    <w:bottom w:val="single" w:sz="4" w:space="0" w:color="auto"/>
                    <w:right w:val="single" w:sz="8" w:space="0" w:color="000000"/>
                  </w:tcBorders>
                  <w:shd w:val="clear" w:color="auto" w:fill="BFBFBF"/>
                </w:tcPr>
                <w:p w:rsidR="00523D65" w:rsidRPr="00523D65" w:rsidRDefault="00523D65" w:rsidP="00523D65">
                  <w:pPr>
                    <w:jc w:val="center"/>
                    <w:rPr>
                      <w:rFonts w:ascii="Calibri" w:hAnsi="Calibri" w:cs="Calibri"/>
                      <w:b/>
                      <w:bCs/>
                      <w:sz w:val="16"/>
                      <w:szCs w:val="16"/>
                      <w:lang w:eastAsia="es-ES"/>
                    </w:rPr>
                  </w:pPr>
                  <w:r w:rsidRPr="00523D65">
                    <w:rPr>
                      <w:rFonts w:ascii="Calibri" w:hAnsi="Calibri" w:cs="Calibri"/>
                      <w:b/>
                      <w:bCs/>
                      <w:sz w:val="16"/>
                      <w:szCs w:val="16"/>
                      <w:lang w:eastAsia="es-ES"/>
                    </w:rPr>
                    <w:t>SEMI - REMOLQUE</w:t>
                  </w:r>
                </w:p>
              </w:tc>
            </w:tr>
            <w:tr w:rsidR="00523D65" w:rsidRPr="00523D65" w:rsidTr="00622CA4">
              <w:trPr>
                <w:trHeight w:val="316"/>
                <w:jc w:val="center"/>
              </w:trPr>
              <w:tc>
                <w:tcPr>
                  <w:tcW w:w="0" w:type="auto"/>
                  <w:vMerge/>
                  <w:tcBorders>
                    <w:top w:val="single" w:sz="8" w:space="0" w:color="auto"/>
                    <w:left w:val="single" w:sz="8" w:space="0" w:color="auto"/>
                    <w:bottom w:val="single" w:sz="8" w:space="0" w:color="000000"/>
                    <w:right w:val="nil"/>
                  </w:tcBorders>
                  <w:shd w:val="clear" w:color="auto" w:fill="BFBFBF"/>
                  <w:vAlign w:val="center"/>
                </w:tcPr>
                <w:p w:rsidR="00523D65" w:rsidRPr="00523D65" w:rsidRDefault="00523D65" w:rsidP="00523D65">
                  <w:pPr>
                    <w:rPr>
                      <w:rFonts w:ascii="Calibri" w:hAnsi="Calibri" w:cs="Calibri"/>
                      <w:b/>
                      <w:bCs/>
                      <w:sz w:val="16"/>
                      <w:szCs w:val="16"/>
                      <w:lang w:eastAsia="es-ES"/>
                    </w:rPr>
                  </w:pPr>
                </w:p>
              </w:tc>
              <w:tc>
                <w:tcPr>
                  <w:tcW w:w="0" w:type="auto"/>
                  <w:tcBorders>
                    <w:top w:val="nil"/>
                    <w:left w:val="single" w:sz="8" w:space="0" w:color="auto"/>
                    <w:bottom w:val="single" w:sz="8" w:space="0" w:color="auto"/>
                    <w:right w:val="single" w:sz="4" w:space="0" w:color="auto"/>
                  </w:tcBorders>
                  <w:shd w:val="clear" w:color="auto" w:fill="BFBFBF"/>
                  <w:vAlign w:val="center"/>
                </w:tcPr>
                <w:p w:rsidR="00523D65" w:rsidRPr="00523D65" w:rsidRDefault="00523D65" w:rsidP="00523D65">
                  <w:pPr>
                    <w:jc w:val="center"/>
                    <w:rPr>
                      <w:rFonts w:ascii="Calibri" w:hAnsi="Calibri" w:cs="Calibri"/>
                      <w:b/>
                      <w:bCs/>
                      <w:sz w:val="16"/>
                      <w:szCs w:val="16"/>
                      <w:lang w:eastAsia="es-ES"/>
                    </w:rPr>
                  </w:pPr>
                  <w:r w:rsidRPr="00523D65">
                    <w:rPr>
                      <w:rFonts w:ascii="Calibri" w:hAnsi="Calibri" w:cs="Calibri"/>
                      <w:b/>
                      <w:bCs/>
                      <w:sz w:val="16"/>
                      <w:szCs w:val="16"/>
                      <w:lang w:eastAsia="es-ES"/>
                    </w:rPr>
                    <w:t>N° DE PLACA</w:t>
                  </w:r>
                </w:p>
              </w:tc>
              <w:tc>
                <w:tcPr>
                  <w:tcW w:w="0" w:type="auto"/>
                  <w:tcBorders>
                    <w:top w:val="nil"/>
                    <w:left w:val="nil"/>
                    <w:bottom w:val="single" w:sz="8" w:space="0" w:color="auto"/>
                    <w:right w:val="single" w:sz="4" w:space="0" w:color="auto"/>
                  </w:tcBorders>
                  <w:shd w:val="clear" w:color="auto" w:fill="BFBFBF"/>
                  <w:vAlign w:val="center"/>
                </w:tcPr>
                <w:p w:rsidR="00523D65" w:rsidRPr="00523D65" w:rsidRDefault="00523D65" w:rsidP="00523D65">
                  <w:pPr>
                    <w:jc w:val="center"/>
                    <w:rPr>
                      <w:rFonts w:ascii="Calibri" w:hAnsi="Calibri" w:cs="Calibri"/>
                      <w:b/>
                      <w:bCs/>
                      <w:sz w:val="16"/>
                      <w:szCs w:val="16"/>
                      <w:lang w:eastAsia="es-ES"/>
                    </w:rPr>
                  </w:pPr>
                  <w:r w:rsidRPr="00523D65">
                    <w:rPr>
                      <w:rFonts w:ascii="Calibri" w:hAnsi="Calibri" w:cs="Calibri"/>
                      <w:b/>
                      <w:bCs/>
                      <w:sz w:val="16"/>
                      <w:szCs w:val="16"/>
                      <w:lang w:eastAsia="es-ES"/>
                    </w:rPr>
                    <w:t>N° DE CHASIS</w:t>
                  </w:r>
                </w:p>
              </w:tc>
              <w:tc>
                <w:tcPr>
                  <w:tcW w:w="0" w:type="auto"/>
                  <w:tcBorders>
                    <w:top w:val="nil"/>
                    <w:left w:val="nil"/>
                    <w:bottom w:val="single" w:sz="8" w:space="0" w:color="auto"/>
                    <w:right w:val="single" w:sz="4" w:space="0" w:color="auto"/>
                  </w:tcBorders>
                  <w:shd w:val="clear" w:color="auto" w:fill="BFBFBF"/>
                  <w:vAlign w:val="center"/>
                </w:tcPr>
                <w:p w:rsidR="00523D65" w:rsidRPr="00523D65" w:rsidRDefault="00523D65" w:rsidP="00523D65">
                  <w:pPr>
                    <w:jc w:val="center"/>
                    <w:rPr>
                      <w:rFonts w:ascii="Calibri" w:hAnsi="Calibri" w:cs="Calibri"/>
                      <w:b/>
                      <w:bCs/>
                      <w:sz w:val="16"/>
                      <w:szCs w:val="16"/>
                      <w:lang w:eastAsia="es-ES"/>
                    </w:rPr>
                  </w:pPr>
                  <w:r w:rsidRPr="00523D65">
                    <w:rPr>
                      <w:rFonts w:ascii="Calibri" w:hAnsi="Calibri" w:cs="Calibri"/>
                      <w:b/>
                      <w:bCs/>
                      <w:sz w:val="16"/>
                      <w:szCs w:val="16"/>
                      <w:lang w:eastAsia="es-ES"/>
                    </w:rPr>
                    <w:t>MARCA</w:t>
                  </w:r>
                </w:p>
              </w:tc>
              <w:tc>
                <w:tcPr>
                  <w:tcW w:w="0" w:type="auto"/>
                  <w:tcBorders>
                    <w:top w:val="nil"/>
                    <w:left w:val="nil"/>
                    <w:bottom w:val="single" w:sz="8" w:space="0" w:color="auto"/>
                    <w:right w:val="single" w:sz="8" w:space="0" w:color="auto"/>
                  </w:tcBorders>
                  <w:shd w:val="clear" w:color="auto" w:fill="BFBFBF"/>
                  <w:vAlign w:val="center"/>
                </w:tcPr>
                <w:p w:rsidR="00523D65" w:rsidRPr="00523D65" w:rsidRDefault="00523D65" w:rsidP="00523D65">
                  <w:pPr>
                    <w:jc w:val="center"/>
                    <w:rPr>
                      <w:rFonts w:ascii="Calibri" w:hAnsi="Calibri" w:cs="Calibri"/>
                      <w:b/>
                      <w:bCs/>
                      <w:sz w:val="16"/>
                      <w:szCs w:val="16"/>
                      <w:lang w:eastAsia="es-ES"/>
                    </w:rPr>
                  </w:pPr>
                  <w:r w:rsidRPr="00523D65">
                    <w:rPr>
                      <w:rFonts w:ascii="Calibri" w:hAnsi="Calibri" w:cs="Calibri"/>
                      <w:b/>
                      <w:bCs/>
                      <w:sz w:val="16"/>
                      <w:szCs w:val="16"/>
                      <w:lang w:eastAsia="es-ES"/>
                    </w:rPr>
                    <w:t>MODELO</w:t>
                  </w:r>
                </w:p>
              </w:tc>
              <w:tc>
                <w:tcPr>
                  <w:tcW w:w="0" w:type="auto"/>
                  <w:tcBorders>
                    <w:top w:val="nil"/>
                    <w:left w:val="nil"/>
                    <w:bottom w:val="single" w:sz="8" w:space="0" w:color="auto"/>
                    <w:right w:val="single" w:sz="4" w:space="0" w:color="auto"/>
                  </w:tcBorders>
                  <w:shd w:val="clear" w:color="auto" w:fill="BFBFBF"/>
                  <w:vAlign w:val="center"/>
                </w:tcPr>
                <w:p w:rsidR="00523D65" w:rsidRPr="00523D65" w:rsidRDefault="00523D65" w:rsidP="00523D65">
                  <w:pPr>
                    <w:jc w:val="center"/>
                    <w:rPr>
                      <w:rFonts w:ascii="Calibri" w:hAnsi="Calibri" w:cs="Calibri"/>
                      <w:b/>
                      <w:bCs/>
                      <w:sz w:val="16"/>
                      <w:szCs w:val="16"/>
                      <w:lang w:eastAsia="es-ES"/>
                    </w:rPr>
                  </w:pPr>
                  <w:r w:rsidRPr="00523D65">
                    <w:rPr>
                      <w:rFonts w:ascii="Calibri" w:hAnsi="Calibri" w:cs="Calibri"/>
                      <w:b/>
                      <w:bCs/>
                      <w:sz w:val="16"/>
                      <w:szCs w:val="16"/>
                      <w:lang w:eastAsia="es-ES"/>
                    </w:rPr>
                    <w:t>N° DE PLACA</w:t>
                  </w:r>
                </w:p>
              </w:tc>
              <w:tc>
                <w:tcPr>
                  <w:tcW w:w="0" w:type="auto"/>
                  <w:tcBorders>
                    <w:top w:val="single" w:sz="4" w:space="0" w:color="auto"/>
                    <w:left w:val="nil"/>
                    <w:bottom w:val="single" w:sz="4" w:space="0" w:color="auto"/>
                    <w:right w:val="single" w:sz="4" w:space="0" w:color="auto"/>
                  </w:tcBorders>
                  <w:shd w:val="clear" w:color="auto" w:fill="BFBFBF"/>
                  <w:vAlign w:val="center"/>
                </w:tcPr>
                <w:p w:rsidR="00523D65" w:rsidRPr="00523D65" w:rsidRDefault="00523D65" w:rsidP="00523D65">
                  <w:pPr>
                    <w:jc w:val="center"/>
                    <w:rPr>
                      <w:rFonts w:ascii="Calibri" w:hAnsi="Calibri" w:cs="Calibri"/>
                      <w:b/>
                      <w:bCs/>
                      <w:sz w:val="16"/>
                      <w:szCs w:val="16"/>
                      <w:lang w:eastAsia="es-ES"/>
                    </w:rPr>
                  </w:pPr>
                  <w:r w:rsidRPr="00523D65">
                    <w:rPr>
                      <w:rFonts w:ascii="Calibri" w:hAnsi="Calibri" w:cs="Calibri"/>
                      <w:b/>
                      <w:bCs/>
                      <w:sz w:val="16"/>
                      <w:szCs w:val="16"/>
                      <w:lang w:eastAsia="es-ES"/>
                    </w:rPr>
                    <w:t>N° DE CHASIS</w:t>
                  </w:r>
                </w:p>
              </w:tc>
              <w:tc>
                <w:tcPr>
                  <w:tcW w:w="0" w:type="auto"/>
                  <w:tcBorders>
                    <w:top w:val="single" w:sz="4" w:space="0" w:color="auto"/>
                    <w:left w:val="single" w:sz="4" w:space="0" w:color="auto"/>
                    <w:bottom w:val="single" w:sz="4" w:space="0" w:color="auto"/>
                    <w:right w:val="single" w:sz="4" w:space="0" w:color="auto"/>
                  </w:tcBorders>
                  <w:shd w:val="clear" w:color="auto" w:fill="BFBFBF"/>
                  <w:vAlign w:val="center"/>
                </w:tcPr>
                <w:p w:rsidR="00523D65" w:rsidRPr="00523D65" w:rsidRDefault="00523D65" w:rsidP="00523D65">
                  <w:pPr>
                    <w:jc w:val="center"/>
                    <w:rPr>
                      <w:rFonts w:ascii="Calibri" w:hAnsi="Calibri" w:cs="Calibri"/>
                      <w:b/>
                      <w:bCs/>
                      <w:sz w:val="16"/>
                      <w:szCs w:val="16"/>
                      <w:lang w:eastAsia="es-ES"/>
                    </w:rPr>
                  </w:pPr>
                  <w:r w:rsidRPr="00523D65">
                    <w:rPr>
                      <w:rFonts w:ascii="Calibri" w:hAnsi="Calibri" w:cs="Calibri"/>
                      <w:b/>
                      <w:bCs/>
                      <w:sz w:val="16"/>
                      <w:szCs w:val="16"/>
                      <w:lang w:eastAsia="es-ES"/>
                    </w:rPr>
                    <w:t>MARCA</w:t>
                  </w:r>
                </w:p>
              </w:tc>
              <w:tc>
                <w:tcPr>
                  <w:tcW w:w="0" w:type="auto"/>
                  <w:tcBorders>
                    <w:top w:val="nil"/>
                    <w:left w:val="nil"/>
                    <w:bottom w:val="single" w:sz="8" w:space="0" w:color="auto"/>
                    <w:right w:val="single" w:sz="8" w:space="0" w:color="auto"/>
                  </w:tcBorders>
                  <w:shd w:val="clear" w:color="auto" w:fill="BFBFBF"/>
                  <w:vAlign w:val="center"/>
                </w:tcPr>
                <w:p w:rsidR="00523D65" w:rsidRPr="00523D65" w:rsidRDefault="00523D65" w:rsidP="00523D65">
                  <w:pPr>
                    <w:jc w:val="center"/>
                    <w:rPr>
                      <w:rFonts w:ascii="Calibri" w:hAnsi="Calibri" w:cs="Calibri"/>
                      <w:b/>
                      <w:bCs/>
                      <w:sz w:val="16"/>
                      <w:szCs w:val="16"/>
                      <w:lang w:eastAsia="es-ES"/>
                    </w:rPr>
                  </w:pPr>
                  <w:r w:rsidRPr="00523D65">
                    <w:rPr>
                      <w:rFonts w:ascii="Calibri" w:hAnsi="Calibri" w:cs="Calibri"/>
                      <w:b/>
                      <w:bCs/>
                      <w:sz w:val="16"/>
                      <w:szCs w:val="16"/>
                      <w:lang w:eastAsia="es-ES"/>
                    </w:rPr>
                    <w:t>MODELO</w:t>
                  </w:r>
                </w:p>
              </w:tc>
              <w:tc>
                <w:tcPr>
                  <w:tcW w:w="0" w:type="auto"/>
                  <w:tcBorders>
                    <w:top w:val="nil"/>
                    <w:left w:val="single" w:sz="4" w:space="0" w:color="auto"/>
                    <w:bottom w:val="single" w:sz="8" w:space="0" w:color="auto"/>
                    <w:right w:val="single" w:sz="8" w:space="0" w:color="auto"/>
                  </w:tcBorders>
                  <w:shd w:val="clear" w:color="auto" w:fill="BFBFBF"/>
                  <w:vAlign w:val="center"/>
                </w:tcPr>
                <w:p w:rsidR="00523D65" w:rsidRPr="00523D65" w:rsidRDefault="00523D65" w:rsidP="00523D65">
                  <w:pPr>
                    <w:jc w:val="center"/>
                    <w:rPr>
                      <w:rFonts w:ascii="Calibri" w:hAnsi="Calibri" w:cs="Calibri"/>
                      <w:b/>
                      <w:bCs/>
                      <w:sz w:val="16"/>
                      <w:szCs w:val="16"/>
                      <w:lang w:eastAsia="es-ES"/>
                    </w:rPr>
                  </w:pPr>
                  <w:r w:rsidRPr="00523D65">
                    <w:rPr>
                      <w:rFonts w:ascii="Calibri" w:hAnsi="Calibri" w:cs="Calibri"/>
                      <w:b/>
                      <w:bCs/>
                      <w:sz w:val="16"/>
                      <w:szCs w:val="16"/>
                      <w:lang w:eastAsia="es-ES"/>
                    </w:rPr>
                    <w:t>CAPACIDAD EN M3</w:t>
                  </w:r>
                </w:p>
              </w:tc>
            </w:tr>
            <w:tr w:rsidR="00523D65" w:rsidRPr="00523D65" w:rsidTr="00622CA4">
              <w:trPr>
                <w:trHeight w:val="60"/>
                <w:jc w:val="center"/>
              </w:trPr>
              <w:tc>
                <w:tcPr>
                  <w:tcW w:w="0" w:type="auto"/>
                  <w:tcBorders>
                    <w:top w:val="nil"/>
                    <w:left w:val="single" w:sz="8" w:space="0" w:color="auto"/>
                    <w:bottom w:val="single" w:sz="4" w:space="0" w:color="auto"/>
                    <w:right w:val="nil"/>
                  </w:tcBorders>
                  <w:noWrap/>
                  <w:vAlign w:val="center"/>
                </w:tcPr>
                <w:p w:rsidR="00523D65" w:rsidRPr="00523D65" w:rsidRDefault="00523D65" w:rsidP="00523D65">
                  <w:pPr>
                    <w:rPr>
                      <w:rFonts w:ascii="Calibri" w:hAnsi="Calibri" w:cs="Calibri"/>
                      <w:sz w:val="16"/>
                      <w:szCs w:val="16"/>
                      <w:lang w:eastAsia="es-ES"/>
                    </w:rPr>
                  </w:pPr>
                  <w:r w:rsidRPr="00523D65">
                    <w:rPr>
                      <w:rFonts w:ascii="Calibri" w:hAnsi="Calibri" w:cs="Calibri"/>
                      <w:sz w:val="16"/>
                      <w:szCs w:val="16"/>
                      <w:lang w:eastAsia="es-ES"/>
                    </w:rPr>
                    <w:t> </w:t>
                  </w:r>
                </w:p>
              </w:tc>
              <w:tc>
                <w:tcPr>
                  <w:tcW w:w="0" w:type="auto"/>
                  <w:tcBorders>
                    <w:top w:val="nil"/>
                    <w:left w:val="single" w:sz="8" w:space="0" w:color="auto"/>
                    <w:bottom w:val="single" w:sz="4" w:space="0" w:color="auto"/>
                    <w:right w:val="single" w:sz="4" w:space="0" w:color="auto"/>
                  </w:tcBorders>
                  <w:noWrap/>
                  <w:vAlign w:val="center"/>
                </w:tcPr>
                <w:p w:rsidR="00523D65" w:rsidRPr="00523D65" w:rsidRDefault="00523D65" w:rsidP="00523D65">
                  <w:pPr>
                    <w:rPr>
                      <w:rFonts w:ascii="Calibri" w:hAnsi="Calibri" w:cs="Calibri"/>
                      <w:sz w:val="16"/>
                      <w:szCs w:val="16"/>
                      <w:lang w:eastAsia="es-ES"/>
                    </w:rPr>
                  </w:pPr>
                  <w:r w:rsidRPr="00523D65">
                    <w:rPr>
                      <w:rFonts w:ascii="Calibri" w:hAnsi="Calibri" w:cs="Calibri"/>
                      <w:sz w:val="16"/>
                      <w:szCs w:val="16"/>
                      <w:lang w:eastAsia="es-ES"/>
                    </w:rPr>
                    <w:t> </w:t>
                  </w:r>
                </w:p>
              </w:tc>
              <w:tc>
                <w:tcPr>
                  <w:tcW w:w="0" w:type="auto"/>
                  <w:tcBorders>
                    <w:top w:val="nil"/>
                    <w:left w:val="nil"/>
                    <w:bottom w:val="single" w:sz="4" w:space="0" w:color="auto"/>
                    <w:right w:val="single" w:sz="4" w:space="0" w:color="auto"/>
                  </w:tcBorders>
                  <w:noWrap/>
                  <w:vAlign w:val="center"/>
                </w:tcPr>
                <w:p w:rsidR="00523D65" w:rsidRPr="00523D65" w:rsidRDefault="00523D65" w:rsidP="00523D65">
                  <w:pPr>
                    <w:rPr>
                      <w:rFonts w:ascii="Calibri" w:hAnsi="Calibri" w:cs="Calibri"/>
                      <w:sz w:val="16"/>
                      <w:szCs w:val="16"/>
                      <w:lang w:eastAsia="es-ES"/>
                    </w:rPr>
                  </w:pPr>
                  <w:r w:rsidRPr="00523D65">
                    <w:rPr>
                      <w:rFonts w:ascii="Calibri" w:hAnsi="Calibri" w:cs="Calibri"/>
                      <w:sz w:val="16"/>
                      <w:szCs w:val="16"/>
                      <w:lang w:eastAsia="es-ES"/>
                    </w:rPr>
                    <w:t> </w:t>
                  </w:r>
                </w:p>
              </w:tc>
              <w:tc>
                <w:tcPr>
                  <w:tcW w:w="0" w:type="auto"/>
                  <w:tcBorders>
                    <w:top w:val="nil"/>
                    <w:left w:val="nil"/>
                    <w:bottom w:val="single" w:sz="4" w:space="0" w:color="auto"/>
                    <w:right w:val="single" w:sz="4" w:space="0" w:color="auto"/>
                  </w:tcBorders>
                  <w:noWrap/>
                  <w:vAlign w:val="center"/>
                </w:tcPr>
                <w:p w:rsidR="00523D65" w:rsidRPr="00523D65" w:rsidRDefault="00523D65" w:rsidP="00523D65">
                  <w:pPr>
                    <w:rPr>
                      <w:rFonts w:ascii="Calibri" w:hAnsi="Calibri" w:cs="Calibri"/>
                      <w:sz w:val="16"/>
                      <w:szCs w:val="16"/>
                      <w:lang w:eastAsia="es-ES"/>
                    </w:rPr>
                  </w:pPr>
                  <w:r w:rsidRPr="00523D65">
                    <w:rPr>
                      <w:rFonts w:ascii="Calibri" w:hAnsi="Calibri" w:cs="Calibri"/>
                      <w:sz w:val="16"/>
                      <w:szCs w:val="16"/>
                      <w:lang w:eastAsia="es-ES"/>
                    </w:rPr>
                    <w:t> </w:t>
                  </w:r>
                </w:p>
              </w:tc>
              <w:tc>
                <w:tcPr>
                  <w:tcW w:w="0" w:type="auto"/>
                  <w:tcBorders>
                    <w:top w:val="nil"/>
                    <w:left w:val="nil"/>
                    <w:bottom w:val="single" w:sz="4" w:space="0" w:color="auto"/>
                    <w:right w:val="single" w:sz="8" w:space="0" w:color="auto"/>
                  </w:tcBorders>
                  <w:noWrap/>
                  <w:vAlign w:val="center"/>
                </w:tcPr>
                <w:p w:rsidR="00523D65" w:rsidRPr="00523D65" w:rsidRDefault="00523D65" w:rsidP="00523D65">
                  <w:pPr>
                    <w:rPr>
                      <w:rFonts w:ascii="Calibri" w:hAnsi="Calibri" w:cs="Calibri"/>
                      <w:sz w:val="16"/>
                      <w:szCs w:val="16"/>
                      <w:lang w:eastAsia="es-ES"/>
                    </w:rPr>
                  </w:pPr>
                  <w:r w:rsidRPr="00523D65">
                    <w:rPr>
                      <w:rFonts w:ascii="Calibri" w:hAnsi="Calibri" w:cs="Calibri"/>
                      <w:sz w:val="16"/>
                      <w:szCs w:val="16"/>
                      <w:lang w:eastAsia="es-ES"/>
                    </w:rPr>
                    <w:t> </w:t>
                  </w:r>
                </w:p>
              </w:tc>
              <w:tc>
                <w:tcPr>
                  <w:tcW w:w="0" w:type="auto"/>
                  <w:tcBorders>
                    <w:top w:val="nil"/>
                    <w:left w:val="nil"/>
                    <w:bottom w:val="single" w:sz="4" w:space="0" w:color="auto"/>
                    <w:right w:val="single" w:sz="4" w:space="0" w:color="auto"/>
                  </w:tcBorders>
                  <w:noWrap/>
                  <w:vAlign w:val="center"/>
                </w:tcPr>
                <w:p w:rsidR="00523D65" w:rsidRPr="00523D65" w:rsidRDefault="00523D65" w:rsidP="00523D65">
                  <w:pPr>
                    <w:rPr>
                      <w:rFonts w:ascii="Calibri" w:hAnsi="Calibri" w:cs="Calibri"/>
                      <w:sz w:val="16"/>
                      <w:szCs w:val="16"/>
                      <w:lang w:eastAsia="es-ES"/>
                    </w:rPr>
                  </w:pPr>
                  <w:r w:rsidRPr="00523D65">
                    <w:rPr>
                      <w:rFonts w:ascii="Calibri" w:hAnsi="Calibri" w:cs="Calibri"/>
                      <w:sz w:val="16"/>
                      <w:szCs w:val="16"/>
                      <w:lang w:eastAsia="es-ES"/>
                    </w:rPr>
                    <w:t> </w:t>
                  </w:r>
                </w:p>
              </w:tc>
              <w:tc>
                <w:tcPr>
                  <w:tcW w:w="0" w:type="auto"/>
                  <w:tcBorders>
                    <w:top w:val="single" w:sz="4" w:space="0" w:color="auto"/>
                    <w:left w:val="nil"/>
                    <w:bottom w:val="single" w:sz="4" w:space="0" w:color="auto"/>
                    <w:right w:val="single" w:sz="4" w:space="0" w:color="auto"/>
                  </w:tcBorders>
                </w:tcPr>
                <w:p w:rsidR="00523D65" w:rsidRPr="00523D65" w:rsidRDefault="00523D65" w:rsidP="00523D65">
                  <w:pPr>
                    <w:rPr>
                      <w:rFonts w:ascii="Calibri" w:hAnsi="Calibri" w:cs="Calibri"/>
                      <w:sz w:val="16"/>
                      <w:szCs w:val="16"/>
                      <w:lang w:eastAsia="es-ES"/>
                    </w:rPr>
                  </w:pPr>
                </w:p>
              </w:tc>
              <w:tc>
                <w:tcPr>
                  <w:tcW w:w="0" w:type="auto"/>
                  <w:tcBorders>
                    <w:top w:val="single" w:sz="4" w:space="0" w:color="auto"/>
                    <w:left w:val="single" w:sz="4" w:space="0" w:color="auto"/>
                    <w:bottom w:val="single" w:sz="4" w:space="0" w:color="auto"/>
                    <w:right w:val="single" w:sz="4" w:space="0" w:color="auto"/>
                  </w:tcBorders>
                  <w:noWrap/>
                  <w:vAlign w:val="center"/>
                </w:tcPr>
                <w:p w:rsidR="00523D65" w:rsidRPr="00523D65" w:rsidRDefault="00523D65" w:rsidP="00523D65">
                  <w:pPr>
                    <w:rPr>
                      <w:rFonts w:ascii="Calibri" w:hAnsi="Calibri" w:cs="Calibri"/>
                      <w:sz w:val="16"/>
                      <w:szCs w:val="16"/>
                      <w:lang w:eastAsia="es-ES"/>
                    </w:rPr>
                  </w:pPr>
                  <w:r w:rsidRPr="00523D65">
                    <w:rPr>
                      <w:rFonts w:ascii="Calibri" w:hAnsi="Calibri" w:cs="Calibri"/>
                      <w:sz w:val="16"/>
                      <w:szCs w:val="16"/>
                      <w:lang w:eastAsia="es-ES"/>
                    </w:rPr>
                    <w:t> </w:t>
                  </w:r>
                </w:p>
              </w:tc>
              <w:tc>
                <w:tcPr>
                  <w:tcW w:w="0" w:type="auto"/>
                  <w:tcBorders>
                    <w:top w:val="nil"/>
                    <w:left w:val="nil"/>
                    <w:bottom w:val="single" w:sz="4" w:space="0" w:color="auto"/>
                    <w:right w:val="nil"/>
                  </w:tcBorders>
                  <w:noWrap/>
                  <w:vAlign w:val="center"/>
                </w:tcPr>
                <w:p w:rsidR="00523D65" w:rsidRPr="00523D65" w:rsidRDefault="00523D65" w:rsidP="00523D65">
                  <w:pPr>
                    <w:rPr>
                      <w:rFonts w:ascii="Calibri" w:hAnsi="Calibri" w:cs="Calibri"/>
                      <w:sz w:val="16"/>
                      <w:szCs w:val="16"/>
                      <w:lang w:eastAsia="es-ES"/>
                    </w:rPr>
                  </w:pPr>
                  <w:r w:rsidRPr="00523D65">
                    <w:rPr>
                      <w:rFonts w:ascii="Calibri" w:hAnsi="Calibri" w:cs="Calibri"/>
                      <w:sz w:val="16"/>
                      <w:szCs w:val="16"/>
                      <w:lang w:eastAsia="es-ES"/>
                    </w:rPr>
                    <w:t> </w:t>
                  </w:r>
                </w:p>
              </w:tc>
              <w:tc>
                <w:tcPr>
                  <w:tcW w:w="0" w:type="auto"/>
                  <w:tcBorders>
                    <w:top w:val="nil"/>
                    <w:left w:val="single" w:sz="4" w:space="0" w:color="auto"/>
                    <w:bottom w:val="single" w:sz="4" w:space="0" w:color="auto"/>
                    <w:right w:val="single" w:sz="8" w:space="0" w:color="auto"/>
                  </w:tcBorders>
                  <w:noWrap/>
                  <w:vAlign w:val="center"/>
                </w:tcPr>
                <w:p w:rsidR="00523D65" w:rsidRPr="00523D65" w:rsidRDefault="00523D65" w:rsidP="00523D65">
                  <w:pPr>
                    <w:rPr>
                      <w:rFonts w:ascii="Calibri" w:hAnsi="Calibri" w:cs="Calibri"/>
                      <w:sz w:val="16"/>
                      <w:szCs w:val="16"/>
                      <w:lang w:eastAsia="es-ES"/>
                    </w:rPr>
                  </w:pPr>
                  <w:r w:rsidRPr="00523D65">
                    <w:rPr>
                      <w:rFonts w:ascii="Calibri" w:hAnsi="Calibri" w:cs="Calibri"/>
                      <w:sz w:val="16"/>
                      <w:szCs w:val="16"/>
                      <w:lang w:eastAsia="es-ES"/>
                    </w:rPr>
                    <w:t> </w:t>
                  </w:r>
                </w:p>
              </w:tc>
            </w:tr>
          </w:tbl>
          <w:p w:rsidR="00523D65" w:rsidRPr="00523D65" w:rsidRDefault="00523D65" w:rsidP="00523D65">
            <w:pPr>
              <w:autoSpaceDE w:val="0"/>
              <w:autoSpaceDN w:val="0"/>
              <w:adjustRightInd w:val="0"/>
              <w:jc w:val="both"/>
              <w:rPr>
                <w:rFonts w:ascii="Calibri" w:hAnsi="Calibri" w:cs="Calibri"/>
                <w:sz w:val="22"/>
                <w:szCs w:val="22"/>
                <w:lang w:eastAsia="es-ES"/>
              </w:rPr>
            </w:pPr>
          </w:p>
          <w:p w:rsidR="00523D65" w:rsidRPr="00523D65" w:rsidRDefault="00523D65" w:rsidP="00523D65">
            <w:pPr>
              <w:autoSpaceDE w:val="0"/>
              <w:autoSpaceDN w:val="0"/>
              <w:adjustRightInd w:val="0"/>
              <w:jc w:val="both"/>
              <w:rPr>
                <w:rFonts w:ascii="Calibri" w:hAnsi="Calibri" w:cs="Calibri"/>
                <w:sz w:val="22"/>
                <w:szCs w:val="22"/>
                <w:lang w:eastAsia="es-ES"/>
              </w:rPr>
            </w:pPr>
            <w:r w:rsidRPr="00523D65">
              <w:rPr>
                <w:rFonts w:ascii="Calibri" w:hAnsi="Calibri" w:cs="Calibri"/>
                <w:sz w:val="22"/>
                <w:szCs w:val="22"/>
                <w:lang w:eastAsia="es-ES"/>
              </w:rPr>
              <w:t xml:space="preserve">Las empresas deberán presentar en su propuesta:  </w:t>
            </w:r>
          </w:p>
          <w:p w:rsidR="00523D65" w:rsidRPr="00523D65" w:rsidRDefault="00523D65" w:rsidP="00523D65">
            <w:pPr>
              <w:autoSpaceDE w:val="0"/>
              <w:autoSpaceDN w:val="0"/>
              <w:adjustRightInd w:val="0"/>
              <w:jc w:val="both"/>
              <w:rPr>
                <w:rFonts w:ascii="Calibri" w:hAnsi="Calibri" w:cs="Calibri"/>
                <w:sz w:val="22"/>
                <w:szCs w:val="22"/>
                <w:lang w:eastAsia="es-ES"/>
              </w:rPr>
            </w:pPr>
          </w:p>
          <w:p w:rsidR="00523D65" w:rsidRPr="00523D65" w:rsidRDefault="00523D65" w:rsidP="00F006CF">
            <w:pPr>
              <w:numPr>
                <w:ilvl w:val="0"/>
                <w:numId w:val="57"/>
              </w:numPr>
              <w:autoSpaceDE w:val="0"/>
              <w:autoSpaceDN w:val="0"/>
              <w:adjustRightInd w:val="0"/>
              <w:jc w:val="both"/>
              <w:rPr>
                <w:rFonts w:ascii="Calibri" w:hAnsi="Calibri" w:cs="Calibri"/>
                <w:sz w:val="22"/>
                <w:szCs w:val="22"/>
                <w:lang w:eastAsia="es-ES"/>
              </w:rPr>
            </w:pPr>
            <w:r w:rsidRPr="00523D65">
              <w:rPr>
                <w:rFonts w:ascii="Calibri" w:hAnsi="Calibri" w:cs="Calibri"/>
                <w:sz w:val="22"/>
                <w:szCs w:val="22"/>
                <w:lang w:eastAsia="es-ES"/>
              </w:rPr>
              <w:t>Certificado de la FELCN y REJAP, de los representantes legales, subcontratistas, asociados, socios y/o accionistas, de los proponentes y de los propietarios de las cisternas.</w:t>
            </w:r>
          </w:p>
          <w:p w:rsidR="00523D65" w:rsidRPr="00523D65" w:rsidRDefault="00523D65" w:rsidP="00F006CF">
            <w:pPr>
              <w:numPr>
                <w:ilvl w:val="0"/>
                <w:numId w:val="57"/>
              </w:numPr>
              <w:autoSpaceDE w:val="0"/>
              <w:autoSpaceDN w:val="0"/>
              <w:adjustRightInd w:val="0"/>
              <w:jc w:val="both"/>
              <w:rPr>
                <w:rFonts w:ascii="Calibri" w:hAnsi="Calibri" w:cs="Calibri"/>
                <w:sz w:val="22"/>
                <w:szCs w:val="22"/>
                <w:lang w:eastAsia="es-ES"/>
              </w:rPr>
            </w:pPr>
            <w:r w:rsidRPr="00523D65">
              <w:rPr>
                <w:rFonts w:ascii="Calibri" w:hAnsi="Calibri" w:cs="Calibri"/>
                <w:sz w:val="22"/>
                <w:szCs w:val="22"/>
                <w:lang w:eastAsia="es-ES"/>
              </w:rPr>
              <w:t>En caso de que exista administración del camión cisterna se deberá presentar el poder de administración del mismo, conjuntamente los certificados de la FELCN y REJAP de (los) propietario(s) y del administrador del camión cisterna.</w:t>
            </w:r>
          </w:p>
          <w:p w:rsidR="00523D65" w:rsidRPr="00523D65" w:rsidRDefault="00523D65" w:rsidP="00F006CF">
            <w:pPr>
              <w:numPr>
                <w:ilvl w:val="0"/>
                <w:numId w:val="57"/>
              </w:numPr>
              <w:autoSpaceDE w:val="0"/>
              <w:autoSpaceDN w:val="0"/>
              <w:adjustRightInd w:val="0"/>
              <w:jc w:val="both"/>
              <w:rPr>
                <w:rFonts w:ascii="Calibri" w:hAnsi="Calibri" w:cs="Calibri"/>
                <w:sz w:val="22"/>
                <w:szCs w:val="22"/>
                <w:lang w:eastAsia="es-ES"/>
              </w:rPr>
            </w:pPr>
            <w:r w:rsidRPr="00523D65">
              <w:rPr>
                <w:rFonts w:ascii="Calibri" w:hAnsi="Calibri" w:cs="Calibri"/>
                <w:sz w:val="22"/>
                <w:szCs w:val="22"/>
                <w:lang w:eastAsia="es-ES"/>
              </w:rPr>
              <w:t>El listado de unidades (propias y subcontratadas) con las que prestará el Servicio debiendo adjuntar fotocopia simple del RUAT de cada uno de los camiones cisternas ofertadas.</w:t>
            </w:r>
          </w:p>
          <w:p w:rsidR="00523D65" w:rsidRPr="00523D65" w:rsidRDefault="00523D65" w:rsidP="00F006CF">
            <w:pPr>
              <w:numPr>
                <w:ilvl w:val="0"/>
                <w:numId w:val="57"/>
              </w:numPr>
              <w:autoSpaceDE w:val="0"/>
              <w:autoSpaceDN w:val="0"/>
              <w:adjustRightInd w:val="0"/>
              <w:jc w:val="both"/>
              <w:rPr>
                <w:rFonts w:ascii="Calibri" w:hAnsi="Calibri" w:cs="Calibri"/>
                <w:sz w:val="22"/>
                <w:szCs w:val="22"/>
                <w:lang w:eastAsia="es-ES"/>
              </w:rPr>
            </w:pPr>
            <w:r w:rsidRPr="00523D65">
              <w:rPr>
                <w:rFonts w:ascii="Calibri" w:hAnsi="Calibri" w:cs="Calibri"/>
                <w:sz w:val="22"/>
                <w:szCs w:val="22"/>
                <w:lang w:eastAsia="es-ES"/>
              </w:rPr>
              <w:t>En caso de no haber obtenido aún el RUAT, alternativamente deberá presentar la minuta de transferencia y una fotocopia simple del comprobante de pago de IMT (Impuesto Municipal a la Transferencia) de cada uno de los camiones cisternas ofertadas.</w:t>
            </w:r>
          </w:p>
          <w:p w:rsidR="00523D65" w:rsidRPr="00523D65" w:rsidRDefault="00523D65" w:rsidP="00F006CF">
            <w:pPr>
              <w:numPr>
                <w:ilvl w:val="0"/>
                <w:numId w:val="57"/>
              </w:numPr>
              <w:autoSpaceDE w:val="0"/>
              <w:autoSpaceDN w:val="0"/>
              <w:adjustRightInd w:val="0"/>
              <w:jc w:val="both"/>
              <w:rPr>
                <w:rFonts w:ascii="Calibri" w:hAnsi="Calibri" w:cs="Calibri"/>
                <w:sz w:val="22"/>
                <w:szCs w:val="22"/>
                <w:lang w:eastAsia="es-ES"/>
              </w:rPr>
            </w:pPr>
            <w:r w:rsidRPr="00523D65">
              <w:rPr>
                <w:rFonts w:ascii="Calibri" w:hAnsi="Calibri" w:cs="Calibri"/>
                <w:sz w:val="22"/>
                <w:szCs w:val="22"/>
                <w:lang w:eastAsia="es-ES"/>
              </w:rPr>
              <w:lastRenderedPageBreak/>
              <w:t>En caso de que se encuentre imposibilitado de cumplir con lo solicitado en el inciso d) la empresa deberá presentar la minuta de transferencia y/o documento de propiedad y/o formulario de registro vehicular y/o póliza de seguro y suscribir y presentar con su propuesta la Declaración Jurada Trámites de Derecho Propietario.</w:t>
            </w:r>
          </w:p>
          <w:p w:rsidR="00523D65" w:rsidRPr="00523D65" w:rsidRDefault="00523D65" w:rsidP="00F006CF">
            <w:pPr>
              <w:numPr>
                <w:ilvl w:val="0"/>
                <w:numId w:val="57"/>
              </w:numPr>
              <w:autoSpaceDE w:val="0"/>
              <w:autoSpaceDN w:val="0"/>
              <w:adjustRightInd w:val="0"/>
              <w:jc w:val="both"/>
              <w:rPr>
                <w:rFonts w:ascii="Calibri" w:hAnsi="Calibri" w:cs="Calibri"/>
                <w:sz w:val="22"/>
                <w:szCs w:val="22"/>
                <w:lang w:eastAsia="es-ES"/>
              </w:rPr>
            </w:pPr>
            <w:r w:rsidRPr="00523D65">
              <w:rPr>
                <w:rFonts w:ascii="Calibri" w:hAnsi="Calibri" w:cs="Calibri"/>
                <w:sz w:val="22"/>
                <w:szCs w:val="22"/>
                <w:lang w:eastAsia="es-ES"/>
              </w:rPr>
              <w:t>Seguro Obligatorio de Accidentes de Tránsito (SOAT) vigente hasta el 31 de diciembre de 2017 de las cisternas.</w:t>
            </w:r>
          </w:p>
          <w:p w:rsidR="00523D65" w:rsidRPr="00523D65" w:rsidRDefault="00523D65" w:rsidP="00F006CF">
            <w:pPr>
              <w:numPr>
                <w:ilvl w:val="0"/>
                <w:numId w:val="57"/>
              </w:numPr>
              <w:autoSpaceDE w:val="0"/>
              <w:autoSpaceDN w:val="0"/>
              <w:adjustRightInd w:val="0"/>
              <w:jc w:val="both"/>
              <w:rPr>
                <w:rFonts w:ascii="Calibri" w:hAnsi="Calibri" w:cs="Calibri"/>
                <w:sz w:val="22"/>
                <w:szCs w:val="22"/>
                <w:lang w:eastAsia="es-ES"/>
              </w:rPr>
            </w:pPr>
            <w:r w:rsidRPr="00523D65">
              <w:rPr>
                <w:rFonts w:ascii="Calibri" w:hAnsi="Calibri" w:cs="Calibri"/>
                <w:sz w:val="22"/>
                <w:szCs w:val="22"/>
                <w:lang w:eastAsia="es-ES"/>
              </w:rPr>
              <w:t>Inspección Técnica Vehicular de las cisternas emitido por el Organismo Operativo de Tránsito (vigente).</w:t>
            </w:r>
          </w:p>
          <w:p w:rsidR="00523D65" w:rsidRPr="00523D65" w:rsidRDefault="00523D65" w:rsidP="00F006CF">
            <w:pPr>
              <w:numPr>
                <w:ilvl w:val="0"/>
                <w:numId w:val="57"/>
              </w:numPr>
              <w:autoSpaceDE w:val="0"/>
              <w:autoSpaceDN w:val="0"/>
              <w:adjustRightInd w:val="0"/>
              <w:jc w:val="both"/>
              <w:rPr>
                <w:rFonts w:ascii="Calibri" w:hAnsi="Calibri" w:cs="Calibri"/>
                <w:sz w:val="22"/>
                <w:szCs w:val="22"/>
                <w:lang w:eastAsia="es-ES"/>
              </w:rPr>
            </w:pPr>
            <w:r w:rsidRPr="00523D65">
              <w:rPr>
                <w:rFonts w:ascii="Calibri" w:hAnsi="Calibri" w:cs="Calibri"/>
                <w:sz w:val="22"/>
                <w:szCs w:val="22"/>
                <w:lang w:eastAsia="es-ES"/>
              </w:rPr>
              <w:t>En cuanto a los chóferes asignados, adjuntar las Licencias de Conducir, Categoría Profesional “C”.</w:t>
            </w:r>
          </w:p>
          <w:p w:rsidR="00523D65" w:rsidRPr="00523D65" w:rsidRDefault="00523D65" w:rsidP="00F006CF">
            <w:pPr>
              <w:numPr>
                <w:ilvl w:val="0"/>
                <w:numId w:val="57"/>
              </w:numPr>
              <w:autoSpaceDE w:val="0"/>
              <w:autoSpaceDN w:val="0"/>
              <w:adjustRightInd w:val="0"/>
              <w:jc w:val="both"/>
              <w:rPr>
                <w:rFonts w:ascii="Calibri" w:hAnsi="Calibri" w:cs="Calibri"/>
                <w:sz w:val="22"/>
                <w:szCs w:val="22"/>
                <w:lang w:eastAsia="es-ES"/>
              </w:rPr>
            </w:pPr>
            <w:r w:rsidRPr="00523D65">
              <w:rPr>
                <w:rFonts w:ascii="Calibri" w:hAnsi="Calibri" w:cs="Calibri"/>
                <w:sz w:val="22"/>
                <w:szCs w:val="22"/>
                <w:lang w:eastAsia="es-ES"/>
              </w:rPr>
              <w:t>Constancia de inscripción en el Libro de Registro de Vehículos de Transporte de Gas Licuado de Petróleo, conforme a lo previsto en la Resolución Administrativa ANH Nº 1408/2012 de 12 de junio de 2012, que aprueba y pone en vigencia el libro de registro de vehículos de transporte combustibles líquidos de la ANH mediante el cual se llevara un control de las empresas y personas jurídicas que se dedican al transporte de combustibles líquidos (diesel, gasolinas y GLP) mediante vehículos.</w:t>
            </w:r>
          </w:p>
          <w:p w:rsidR="00523D65" w:rsidRPr="00523D65" w:rsidRDefault="00523D65" w:rsidP="00523D65">
            <w:pPr>
              <w:autoSpaceDE w:val="0"/>
              <w:autoSpaceDN w:val="0"/>
              <w:adjustRightInd w:val="0"/>
              <w:jc w:val="both"/>
              <w:rPr>
                <w:rFonts w:ascii="Calibri" w:hAnsi="Calibri" w:cs="Calibri"/>
                <w:sz w:val="22"/>
                <w:szCs w:val="22"/>
                <w:lang w:eastAsia="es-ES"/>
              </w:rPr>
            </w:pPr>
          </w:p>
          <w:p w:rsidR="00523D65" w:rsidRPr="00523D65" w:rsidRDefault="00523D65" w:rsidP="00523D65">
            <w:pPr>
              <w:autoSpaceDE w:val="0"/>
              <w:autoSpaceDN w:val="0"/>
              <w:adjustRightInd w:val="0"/>
              <w:jc w:val="both"/>
              <w:rPr>
                <w:rFonts w:ascii="Calibri" w:hAnsi="Calibri" w:cs="Calibri"/>
                <w:sz w:val="22"/>
                <w:szCs w:val="22"/>
                <w:lang w:eastAsia="es-ES"/>
              </w:rPr>
            </w:pPr>
            <w:r w:rsidRPr="00523D65">
              <w:rPr>
                <w:rFonts w:ascii="Calibri" w:hAnsi="Calibri" w:cs="Calibri"/>
                <w:sz w:val="22"/>
                <w:szCs w:val="22"/>
                <w:lang w:eastAsia="es-ES"/>
              </w:rPr>
              <w:t>Durante la etapa de calificación se considerará los siguientes criterios:</w:t>
            </w:r>
          </w:p>
          <w:p w:rsidR="00523D65" w:rsidRPr="00523D65" w:rsidRDefault="00523D65" w:rsidP="00523D65">
            <w:pPr>
              <w:autoSpaceDE w:val="0"/>
              <w:autoSpaceDN w:val="0"/>
              <w:adjustRightInd w:val="0"/>
              <w:jc w:val="both"/>
              <w:rPr>
                <w:rFonts w:ascii="Calibri" w:hAnsi="Calibri" w:cs="Calibri"/>
                <w:sz w:val="22"/>
                <w:szCs w:val="22"/>
                <w:lang w:eastAsia="es-ES"/>
              </w:rPr>
            </w:pPr>
          </w:p>
          <w:p w:rsidR="00523D65" w:rsidRPr="00523D65" w:rsidRDefault="00523D65" w:rsidP="00F006CF">
            <w:pPr>
              <w:numPr>
                <w:ilvl w:val="0"/>
                <w:numId w:val="62"/>
              </w:numPr>
              <w:autoSpaceDE w:val="0"/>
              <w:autoSpaceDN w:val="0"/>
              <w:adjustRightInd w:val="0"/>
              <w:jc w:val="both"/>
              <w:rPr>
                <w:rFonts w:ascii="Calibri" w:hAnsi="Calibri" w:cs="Calibri"/>
                <w:sz w:val="22"/>
                <w:szCs w:val="22"/>
                <w:lang w:eastAsia="es-ES"/>
              </w:rPr>
            </w:pPr>
            <w:r w:rsidRPr="00523D65">
              <w:rPr>
                <w:rFonts w:ascii="Calibri" w:hAnsi="Calibri" w:cs="Calibri"/>
                <w:sz w:val="22"/>
                <w:szCs w:val="22"/>
                <w:lang w:eastAsia="es-ES"/>
              </w:rPr>
              <w:t xml:space="preserve">Las unidades (propias y subcontratadas) podrán ser descontadas  cuando se evidencie que éstas forman parte de la oferta presentada por: </w:t>
            </w:r>
          </w:p>
          <w:p w:rsidR="00523D65" w:rsidRPr="00523D65" w:rsidRDefault="00523D65" w:rsidP="00F006CF">
            <w:pPr>
              <w:numPr>
                <w:ilvl w:val="0"/>
                <w:numId w:val="49"/>
              </w:numPr>
              <w:autoSpaceDE w:val="0"/>
              <w:autoSpaceDN w:val="0"/>
              <w:adjustRightInd w:val="0"/>
              <w:jc w:val="both"/>
              <w:rPr>
                <w:rFonts w:ascii="Calibri" w:hAnsi="Calibri" w:cs="Calibri"/>
                <w:sz w:val="22"/>
                <w:szCs w:val="22"/>
                <w:lang w:eastAsia="es-ES"/>
              </w:rPr>
            </w:pPr>
            <w:r w:rsidRPr="00523D65">
              <w:rPr>
                <w:rFonts w:ascii="Calibri" w:hAnsi="Calibri" w:cs="Calibri"/>
                <w:sz w:val="22"/>
                <w:szCs w:val="22"/>
                <w:lang w:eastAsia="es-ES"/>
              </w:rPr>
              <w:t xml:space="preserve">Alguna persona natural y/o jurídica, sus representantes legales, accionistas y/o socios, con la que YPFB haya resuelto contrato, o </w:t>
            </w:r>
          </w:p>
          <w:p w:rsidR="00523D65" w:rsidRPr="00523D65" w:rsidRDefault="00523D65" w:rsidP="00F006CF">
            <w:pPr>
              <w:numPr>
                <w:ilvl w:val="0"/>
                <w:numId w:val="49"/>
              </w:numPr>
              <w:autoSpaceDE w:val="0"/>
              <w:autoSpaceDN w:val="0"/>
              <w:adjustRightInd w:val="0"/>
              <w:jc w:val="both"/>
              <w:rPr>
                <w:rFonts w:ascii="Calibri" w:hAnsi="Calibri" w:cs="Calibri"/>
                <w:sz w:val="22"/>
                <w:szCs w:val="22"/>
                <w:lang w:eastAsia="es-ES"/>
              </w:rPr>
            </w:pPr>
            <w:r w:rsidRPr="00523D65">
              <w:rPr>
                <w:rFonts w:ascii="Calibri" w:hAnsi="Calibri" w:cs="Calibri"/>
                <w:sz w:val="22"/>
                <w:szCs w:val="22"/>
                <w:lang w:eastAsia="es-ES"/>
              </w:rPr>
              <w:t>Alguna persona natural y/o jurídica,  sus representantes legales, accionistas y/o socios ,  que se encuentre impedida de participar, o</w:t>
            </w:r>
          </w:p>
          <w:p w:rsidR="00523D65" w:rsidRPr="00523D65" w:rsidRDefault="00523D65" w:rsidP="00F006CF">
            <w:pPr>
              <w:numPr>
                <w:ilvl w:val="0"/>
                <w:numId w:val="49"/>
              </w:numPr>
              <w:autoSpaceDE w:val="0"/>
              <w:autoSpaceDN w:val="0"/>
              <w:adjustRightInd w:val="0"/>
              <w:jc w:val="both"/>
              <w:rPr>
                <w:rFonts w:ascii="Calibri" w:hAnsi="Calibri" w:cs="Calibri"/>
                <w:sz w:val="22"/>
                <w:szCs w:val="22"/>
                <w:lang w:eastAsia="es-ES"/>
              </w:rPr>
            </w:pPr>
            <w:r w:rsidRPr="00523D65">
              <w:rPr>
                <w:rFonts w:ascii="Calibri" w:hAnsi="Calibri" w:cs="Calibri"/>
                <w:sz w:val="22"/>
                <w:szCs w:val="22"/>
                <w:lang w:eastAsia="es-ES"/>
              </w:rPr>
              <w:t xml:space="preserve">Alguna persona natural y/o jurídica, sus representantes legales, socios y/o accionistas que tengan certificados de la FELCN y REJAP registrando antecedentes relacionados por incumplimiento a la Ley N° 1008 de 19 de julio de 1988 - Ley de Régimen de la Coca y Sustancias Controladas, la Ley N° 1990 de 28 de julio de 1999 - Ley General de Aduanas en concordancia con la Ley N° 2492 de 02 de agosto de 2003 - Código Tributario. </w:t>
            </w:r>
          </w:p>
          <w:p w:rsidR="00523D65" w:rsidRPr="00523D65" w:rsidRDefault="00523D65" w:rsidP="00F006CF">
            <w:pPr>
              <w:numPr>
                <w:ilvl w:val="0"/>
                <w:numId w:val="62"/>
              </w:numPr>
              <w:autoSpaceDE w:val="0"/>
              <w:autoSpaceDN w:val="0"/>
              <w:adjustRightInd w:val="0"/>
              <w:jc w:val="both"/>
              <w:rPr>
                <w:rFonts w:ascii="Calibri" w:hAnsi="Calibri" w:cs="Calibri"/>
                <w:sz w:val="22"/>
                <w:szCs w:val="22"/>
                <w:lang w:eastAsia="es-ES"/>
              </w:rPr>
            </w:pPr>
            <w:r w:rsidRPr="00523D65">
              <w:rPr>
                <w:rFonts w:ascii="Calibri" w:hAnsi="Calibri" w:cs="Calibri"/>
                <w:sz w:val="22"/>
                <w:szCs w:val="22"/>
                <w:lang w:eastAsia="es-ES"/>
              </w:rPr>
              <w:t>Se descontarán las unidades presentadas que se repitan en otra(s) empresa que también presente su propuesta. Para la evaluación de la capacidad de carga se consideraran únicamente cisternas con placa de circulación nacional. Es obligatoria la presentación de un respaldo que acredite que las cisternas subcontratadas prestarán sus servicios como parte de la empresa proponente.</w:t>
            </w:r>
          </w:p>
          <w:p w:rsidR="00523D65" w:rsidRPr="00523D65" w:rsidRDefault="00523D65" w:rsidP="00F006CF">
            <w:pPr>
              <w:numPr>
                <w:ilvl w:val="0"/>
                <w:numId w:val="62"/>
              </w:numPr>
              <w:autoSpaceDE w:val="0"/>
              <w:autoSpaceDN w:val="0"/>
              <w:adjustRightInd w:val="0"/>
              <w:jc w:val="both"/>
              <w:rPr>
                <w:rFonts w:ascii="Calibri" w:hAnsi="Calibri" w:cs="Calibri"/>
                <w:color w:val="000000"/>
                <w:sz w:val="22"/>
                <w:szCs w:val="22"/>
                <w:lang w:val="es-BO" w:eastAsia="es-ES"/>
              </w:rPr>
            </w:pPr>
            <w:r w:rsidRPr="00523D65">
              <w:rPr>
                <w:rFonts w:ascii="Calibri" w:hAnsi="Calibri" w:cs="Calibri"/>
                <w:sz w:val="22"/>
                <w:szCs w:val="22"/>
                <w:lang w:eastAsia="es-ES"/>
              </w:rPr>
              <w:t>Las propuestas podrán ser descalificadas, en caso que los certificados de la FELCN y REJAP, de los representantes legales, propietario de la empresa, propietarios de las empresas subcontratadas, socios y/o accionistas de las empresas proponentes, tengan registrados antecedentes relacionados por incumplimiento a la Ley N° 1008 de 19 de julio de 1988 - Ley de Régimen de la Coca y Sustancias Controladas, la Ley N° 1990 de 28 de julio de 1999 - Ley General de Aduanas en concordancia con la Ley N° 2492 de 02 de agosto de 2003 - Código Tributario, las propuestas serán descalificadas.</w:t>
            </w:r>
          </w:p>
          <w:p w:rsidR="00523D65" w:rsidRPr="00523D65" w:rsidRDefault="00523D65" w:rsidP="00F006CF">
            <w:pPr>
              <w:numPr>
                <w:ilvl w:val="0"/>
                <w:numId w:val="62"/>
              </w:numPr>
              <w:autoSpaceDE w:val="0"/>
              <w:autoSpaceDN w:val="0"/>
              <w:adjustRightInd w:val="0"/>
              <w:jc w:val="both"/>
              <w:rPr>
                <w:rFonts w:ascii="Calibri" w:hAnsi="Calibri" w:cs="Calibri"/>
                <w:color w:val="000000"/>
                <w:sz w:val="22"/>
                <w:szCs w:val="22"/>
                <w:lang w:val="es-BO" w:eastAsia="es-ES"/>
              </w:rPr>
            </w:pPr>
            <w:r w:rsidRPr="00523D65">
              <w:rPr>
                <w:rFonts w:ascii="Calibri" w:hAnsi="Calibri" w:cs="Calibri"/>
                <w:sz w:val="22"/>
                <w:szCs w:val="22"/>
                <w:lang w:eastAsia="es-ES"/>
              </w:rPr>
              <w:t>En casos de fuerza mayor el adjudicado podrá habilitar y registrar una o varias unidades, en reemplazo de las registradas al inicio del servicio; cumpliendo con todos los requisitos especificados anteriormente, durante la ejecución del servicio y con diez días de anticipación a la entrada en operación.</w:t>
            </w:r>
          </w:p>
          <w:p w:rsidR="00523D65" w:rsidRPr="00523D65" w:rsidRDefault="00523D65" w:rsidP="00523D65">
            <w:pPr>
              <w:autoSpaceDE w:val="0"/>
              <w:autoSpaceDN w:val="0"/>
              <w:adjustRightInd w:val="0"/>
              <w:jc w:val="both"/>
              <w:rPr>
                <w:rFonts w:ascii="Calibri" w:hAnsi="Calibri" w:cs="Calibri"/>
                <w:color w:val="000000"/>
                <w:sz w:val="22"/>
                <w:szCs w:val="22"/>
                <w:lang w:val="es-BO" w:eastAsia="es-ES"/>
              </w:rPr>
            </w:pPr>
          </w:p>
        </w:tc>
      </w:tr>
      <w:tr w:rsidR="00523D65" w:rsidRPr="00523D65" w:rsidTr="00622CA4">
        <w:trPr>
          <w:trHeight w:val="56"/>
        </w:trPr>
        <w:tc>
          <w:tcPr>
            <w:tcW w:w="9322" w:type="dxa"/>
            <w:shd w:val="clear" w:color="auto" w:fill="D9D9D9"/>
            <w:vAlign w:val="center"/>
          </w:tcPr>
          <w:p w:rsidR="00523D65" w:rsidRPr="00523D65" w:rsidRDefault="00523D65" w:rsidP="00523D65">
            <w:pPr>
              <w:jc w:val="both"/>
              <w:rPr>
                <w:rFonts w:ascii="Calibri" w:hAnsi="Calibri" w:cs="Calibri"/>
                <w:b/>
                <w:sz w:val="22"/>
                <w:szCs w:val="22"/>
                <w:lang w:val="es-ES_tradnl" w:eastAsia="es-ES"/>
              </w:rPr>
            </w:pPr>
            <w:r w:rsidRPr="00523D65">
              <w:rPr>
                <w:rFonts w:ascii="Calibri" w:hAnsi="Calibri" w:cs="Calibri"/>
                <w:b/>
                <w:sz w:val="22"/>
                <w:szCs w:val="22"/>
                <w:lang w:val="es-ES_tradnl" w:eastAsia="es-ES"/>
              </w:rPr>
              <w:lastRenderedPageBreak/>
              <w:t>CONDICIONES GENERALES DEL SERVICIO</w:t>
            </w:r>
          </w:p>
        </w:tc>
      </w:tr>
      <w:tr w:rsidR="00523D65" w:rsidRPr="00523D65" w:rsidTr="00622CA4">
        <w:trPr>
          <w:trHeight w:val="56"/>
        </w:trPr>
        <w:tc>
          <w:tcPr>
            <w:tcW w:w="9322" w:type="dxa"/>
            <w:shd w:val="clear" w:color="auto" w:fill="auto"/>
            <w:vAlign w:val="center"/>
          </w:tcPr>
          <w:p w:rsidR="00523D65" w:rsidRPr="00523D65" w:rsidRDefault="00523D65" w:rsidP="00523D65">
            <w:pPr>
              <w:tabs>
                <w:tab w:val="left" w:pos="709"/>
              </w:tabs>
              <w:ind w:left="720"/>
              <w:jc w:val="both"/>
              <w:rPr>
                <w:rFonts w:ascii="Calibri" w:hAnsi="Calibri" w:cs="Calibri"/>
                <w:sz w:val="22"/>
                <w:szCs w:val="22"/>
                <w:lang w:eastAsia="es-ES"/>
              </w:rPr>
            </w:pPr>
          </w:p>
          <w:p w:rsidR="00523D65" w:rsidRPr="00523D65" w:rsidRDefault="00523D65" w:rsidP="00F006CF">
            <w:pPr>
              <w:numPr>
                <w:ilvl w:val="0"/>
                <w:numId w:val="60"/>
              </w:numPr>
              <w:tabs>
                <w:tab w:val="left" w:pos="709"/>
              </w:tabs>
              <w:jc w:val="both"/>
              <w:rPr>
                <w:rFonts w:ascii="Calibri" w:hAnsi="Calibri" w:cs="Calibri"/>
                <w:sz w:val="22"/>
                <w:szCs w:val="22"/>
                <w:lang w:eastAsia="es-ES"/>
              </w:rPr>
            </w:pPr>
            <w:r w:rsidRPr="00523D65">
              <w:rPr>
                <w:rFonts w:ascii="Calibri" w:hAnsi="Calibri" w:cs="Calibri"/>
                <w:sz w:val="22"/>
                <w:szCs w:val="22"/>
                <w:lang w:eastAsia="es-ES"/>
              </w:rPr>
              <w:t>El Contratante, en caso que sea necesario, podrá requerir Camión -Cisternas adicionales al Transportista, el costo por cada Camión - Cisterna adicional debe ser el indicado en la cláusula (Tarifa del Servicio); requerimiento que será comunicado al Transportista con un plazo de 2 días antes de la prestación del Servicio.</w:t>
            </w:r>
          </w:p>
          <w:p w:rsidR="00523D65" w:rsidRPr="00523D65" w:rsidRDefault="00523D65" w:rsidP="00F006CF">
            <w:pPr>
              <w:numPr>
                <w:ilvl w:val="0"/>
                <w:numId w:val="60"/>
              </w:numPr>
              <w:tabs>
                <w:tab w:val="left" w:pos="709"/>
              </w:tabs>
              <w:jc w:val="both"/>
              <w:rPr>
                <w:rFonts w:ascii="Calibri" w:hAnsi="Calibri" w:cs="Calibri"/>
                <w:sz w:val="22"/>
                <w:szCs w:val="22"/>
                <w:lang w:eastAsia="es-ES"/>
              </w:rPr>
            </w:pPr>
            <w:r w:rsidRPr="00523D65">
              <w:rPr>
                <w:rFonts w:ascii="Calibri" w:hAnsi="Calibri" w:cs="Calibri"/>
                <w:sz w:val="22"/>
                <w:szCs w:val="22"/>
                <w:lang w:eastAsia="es-ES"/>
              </w:rPr>
              <w:t>El Contratante remitirá un cronograma de carguíos estimados, antes del inicio de un periodo de operación, de acuerdo a su necesidad.</w:t>
            </w:r>
          </w:p>
          <w:p w:rsidR="00523D65" w:rsidRPr="00523D65" w:rsidRDefault="00523D65" w:rsidP="00F006CF">
            <w:pPr>
              <w:numPr>
                <w:ilvl w:val="0"/>
                <w:numId w:val="60"/>
              </w:numPr>
              <w:tabs>
                <w:tab w:val="left" w:pos="709"/>
              </w:tabs>
              <w:jc w:val="both"/>
              <w:rPr>
                <w:rFonts w:ascii="Calibri" w:hAnsi="Calibri" w:cs="Calibri"/>
                <w:sz w:val="22"/>
                <w:szCs w:val="22"/>
                <w:lang w:eastAsia="es-ES"/>
              </w:rPr>
            </w:pPr>
            <w:r w:rsidRPr="00523D65">
              <w:rPr>
                <w:rFonts w:ascii="Calibri" w:hAnsi="Calibri" w:cs="Calibri"/>
                <w:sz w:val="22"/>
                <w:szCs w:val="22"/>
                <w:lang w:eastAsia="es-ES"/>
              </w:rPr>
              <w:t>En caso de necesidad de aplazar una programación de carga, en función al requerimiento y/o disponibilidad de Producto, el Contratante comunicará al Transportista antes de iniciar cualquier carga.</w:t>
            </w:r>
          </w:p>
          <w:p w:rsidR="00523D65" w:rsidRPr="00523D65" w:rsidRDefault="00523D65" w:rsidP="00F006CF">
            <w:pPr>
              <w:numPr>
                <w:ilvl w:val="0"/>
                <w:numId w:val="60"/>
              </w:numPr>
              <w:tabs>
                <w:tab w:val="left" w:pos="709"/>
              </w:tabs>
              <w:jc w:val="both"/>
              <w:rPr>
                <w:rFonts w:ascii="Calibri" w:hAnsi="Calibri" w:cs="Calibri"/>
                <w:sz w:val="22"/>
                <w:szCs w:val="22"/>
                <w:lang w:eastAsia="es-ES"/>
              </w:rPr>
            </w:pPr>
            <w:r w:rsidRPr="00523D65">
              <w:rPr>
                <w:rFonts w:ascii="Calibri" w:hAnsi="Calibri" w:cs="Calibri"/>
                <w:sz w:val="22"/>
                <w:szCs w:val="22"/>
                <w:lang w:eastAsia="es-ES"/>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523D65" w:rsidRPr="00523D65" w:rsidRDefault="00523D65" w:rsidP="00F006CF">
            <w:pPr>
              <w:numPr>
                <w:ilvl w:val="0"/>
                <w:numId w:val="60"/>
              </w:numPr>
              <w:tabs>
                <w:tab w:val="left" w:pos="709"/>
              </w:tabs>
              <w:rPr>
                <w:rFonts w:ascii="Calibri" w:hAnsi="Calibri" w:cs="Calibri"/>
                <w:sz w:val="22"/>
                <w:szCs w:val="22"/>
                <w:lang w:eastAsia="es-ES"/>
              </w:rPr>
            </w:pPr>
            <w:r w:rsidRPr="00523D65">
              <w:rPr>
                <w:rFonts w:ascii="Calibri" w:hAnsi="Calibri" w:cs="Calibri"/>
                <w:sz w:val="22"/>
                <w:szCs w:val="22"/>
                <w:lang w:eastAsia="es-ES"/>
              </w:rPr>
              <w:t xml:space="preserve">El Transportista durante la ejecución del Servicio, queda prohibido de incluir cualquier tipo de carga y/o bienes, que sean ajenos al Servicio. </w:t>
            </w:r>
          </w:p>
          <w:p w:rsidR="00523D65" w:rsidRPr="00523D65" w:rsidRDefault="00523D65" w:rsidP="00F006CF">
            <w:pPr>
              <w:numPr>
                <w:ilvl w:val="0"/>
                <w:numId w:val="60"/>
              </w:numPr>
              <w:tabs>
                <w:tab w:val="left" w:pos="709"/>
              </w:tabs>
              <w:jc w:val="both"/>
              <w:rPr>
                <w:rFonts w:ascii="Calibri" w:hAnsi="Calibri" w:cs="Calibri"/>
                <w:sz w:val="22"/>
                <w:szCs w:val="22"/>
                <w:lang w:eastAsia="es-ES"/>
              </w:rPr>
            </w:pPr>
            <w:r w:rsidRPr="00523D65">
              <w:rPr>
                <w:rFonts w:ascii="Calibri" w:hAnsi="Calibri" w:cs="Calibri"/>
                <w:sz w:val="22"/>
                <w:szCs w:val="22"/>
                <w:lang w:eastAsia="es-ES"/>
              </w:rPr>
              <w:t xml:space="preserve">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 </w:t>
            </w:r>
          </w:p>
          <w:p w:rsidR="00523D65" w:rsidRPr="00523D65" w:rsidRDefault="00523D65" w:rsidP="00F006CF">
            <w:pPr>
              <w:numPr>
                <w:ilvl w:val="0"/>
                <w:numId w:val="60"/>
              </w:numPr>
              <w:tabs>
                <w:tab w:val="left" w:pos="709"/>
              </w:tabs>
              <w:jc w:val="both"/>
              <w:rPr>
                <w:rFonts w:ascii="Calibri" w:hAnsi="Calibri" w:cs="Calibri"/>
                <w:sz w:val="22"/>
                <w:szCs w:val="22"/>
                <w:lang w:eastAsia="es-ES"/>
              </w:rPr>
            </w:pPr>
            <w:r w:rsidRPr="00523D65">
              <w:rPr>
                <w:rFonts w:ascii="Calibri" w:hAnsi="Calibri" w:cs="Calibri"/>
                <w:sz w:val="22"/>
                <w:szCs w:val="22"/>
                <w:lang w:eastAsia="es-ES"/>
              </w:rPr>
              <w:t xml:space="preserve">Las comunicaciones del Contratante serán realizadas por escrito, mediante nota o correo electrónico (e-mail). </w:t>
            </w:r>
          </w:p>
          <w:p w:rsidR="00523D65" w:rsidRPr="00523D65" w:rsidRDefault="00523D65" w:rsidP="00F006CF">
            <w:pPr>
              <w:numPr>
                <w:ilvl w:val="0"/>
                <w:numId w:val="60"/>
              </w:numPr>
              <w:tabs>
                <w:tab w:val="left" w:pos="709"/>
              </w:tabs>
              <w:jc w:val="both"/>
              <w:rPr>
                <w:rFonts w:ascii="Calibri" w:hAnsi="Calibri" w:cs="Calibri"/>
                <w:sz w:val="22"/>
                <w:szCs w:val="22"/>
                <w:lang w:eastAsia="es-ES"/>
              </w:rPr>
            </w:pPr>
            <w:r w:rsidRPr="00523D65">
              <w:rPr>
                <w:rFonts w:ascii="Calibri" w:hAnsi="Calibri" w:cs="Calibri"/>
                <w:sz w:val="22"/>
                <w:szCs w:val="22"/>
                <w:lang w:eastAsia="es-ES"/>
              </w:rPr>
              <w:t>El Transportista deberá, dentro de los términos indicados cumplir con la entrega y recepción del Producto.</w:t>
            </w:r>
          </w:p>
          <w:p w:rsidR="00523D65" w:rsidRPr="00523D65" w:rsidRDefault="00523D65" w:rsidP="00F006CF">
            <w:pPr>
              <w:numPr>
                <w:ilvl w:val="0"/>
                <w:numId w:val="60"/>
              </w:numPr>
              <w:tabs>
                <w:tab w:val="left" w:pos="709"/>
              </w:tabs>
              <w:jc w:val="both"/>
              <w:rPr>
                <w:rFonts w:ascii="Calibri" w:hAnsi="Calibri" w:cs="Calibri"/>
                <w:sz w:val="22"/>
                <w:szCs w:val="22"/>
                <w:lang w:eastAsia="es-ES"/>
              </w:rPr>
            </w:pPr>
            <w:r w:rsidRPr="00523D65">
              <w:rPr>
                <w:rFonts w:ascii="Calibri" w:hAnsi="Calibri" w:cs="Calibri"/>
                <w:sz w:val="22"/>
                <w:szCs w:val="22"/>
                <w:lang w:eastAsia="es-ES"/>
              </w:rPr>
              <w:t xml:space="preserve">El Transportista entregará al Contratante el Producto en el Punto de Entrega, con las mismas especificaciones de calidad de origen. </w:t>
            </w:r>
          </w:p>
          <w:p w:rsidR="00523D65" w:rsidRPr="00523D65" w:rsidRDefault="00523D65" w:rsidP="00523D65">
            <w:pPr>
              <w:tabs>
                <w:tab w:val="left" w:pos="709"/>
              </w:tabs>
              <w:jc w:val="both"/>
              <w:rPr>
                <w:rFonts w:ascii="Calibri" w:hAnsi="Calibri" w:cs="Calibri"/>
                <w:sz w:val="22"/>
                <w:szCs w:val="22"/>
                <w:lang w:eastAsia="es-ES"/>
              </w:rPr>
            </w:pPr>
          </w:p>
        </w:tc>
      </w:tr>
      <w:tr w:rsidR="00523D65" w:rsidRPr="00523D65" w:rsidTr="00622CA4">
        <w:trPr>
          <w:trHeight w:val="56"/>
        </w:trPr>
        <w:tc>
          <w:tcPr>
            <w:tcW w:w="9322" w:type="dxa"/>
            <w:shd w:val="clear" w:color="auto" w:fill="D9D9D9"/>
            <w:vAlign w:val="center"/>
          </w:tcPr>
          <w:p w:rsidR="00523D65" w:rsidRPr="00523D65" w:rsidRDefault="00523D65" w:rsidP="00523D65">
            <w:pPr>
              <w:jc w:val="both"/>
              <w:rPr>
                <w:rFonts w:ascii="Calibri" w:hAnsi="Calibri" w:cs="Calibri"/>
                <w:b/>
                <w:sz w:val="22"/>
                <w:szCs w:val="22"/>
                <w:lang w:eastAsia="es-ES"/>
              </w:rPr>
            </w:pPr>
            <w:r w:rsidRPr="00523D65">
              <w:rPr>
                <w:rFonts w:ascii="Calibri" w:hAnsi="Calibri" w:cs="Calibri"/>
                <w:b/>
                <w:sz w:val="22"/>
                <w:szCs w:val="22"/>
                <w:lang w:val="es-ES_tradnl" w:eastAsia="es-ES"/>
              </w:rPr>
              <w:t>OBLIGACIONES DEL TRANSPORTISTA</w:t>
            </w:r>
          </w:p>
        </w:tc>
      </w:tr>
      <w:tr w:rsidR="00523D65" w:rsidRPr="00523D65" w:rsidTr="00622CA4">
        <w:trPr>
          <w:trHeight w:val="56"/>
        </w:trPr>
        <w:tc>
          <w:tcPr>
            <w:tcW w:w="9322" w:type="dxa"/>
            <w:shd w:val="clear" w:color="auto" w:fill="auto"/>
            <w:vAlign w:val="center"/>
          </w:tcPr>
          <w:p w:rsidR="00523D65" w:rsidRPr="00523D65" w:rsidRDefault="00523D65" w:rsidP="00523D65">
            <w:pPr>
              <w:ind w:left="709"/>
              <w:jc w:val="both"/>
              <w:rPr>
                <w:rFonts w:ascii="Calibri" w:hAnsi="Calibri" w:cs="Calibri"/>
                <w:color w:val="000000"/>
                <w:sz w:val="22"/>
                <w:szCs w:val="22"/>
                <w:lang w:val="es-BO" w:eastAsia="es-ES"/>
              </w:rPr>
            </w:pPr>
          </w:p>
          <w:p w:rsidR="00523D65" w:rsidRPr="00523D65" w:rsidRDefault="00523D65" w:rsidP="00F006CF">
            <w:pPr>
              <w:numPr>
                <w:ilvl w:val="0"/>
                <w:numId w:val="59"/>
              </w:numPr>
              <w:ind w:left="709"/>
              <w:jc w:val="both"/>
              <w:rPr>
                <w:rFonts w:ascii="Calibri" w:hAnsi="Calibri" w:cs="Calibri"/>
                <w:color w:val="000000"/>
                <w:sz w:val="22"/>
                <w:szCs w:val="22"/>
                <w:lang w:val="es-BO" w:eastAsia="es-ES"/>
              </w:rPr>
            </w:pPr>
            <w:r w:rsidRPr="00523D65">
              <w:rPr>
                <w:rFonts w:ascii="Calibri" w:hAnsi="Calibri" w:cs="Calibri"/>
                <w:color w:val="000000"/>
                <w:sz w:val="22"/>
                <w:szCs w:val="22"/>
                <w:lang w:eastAsia="es-ES"/>
              </w:rPr>
              <w:t>Cumplir el Servicio con el personal y dentro de las especificaciones establecidas en el Contrato y conforme a procedimientos y normas técnicas usuales en trabajos de esta naturaleza.</w:t>
            </w:r>
            <w:r w:rsidRPr="00523D65">
              <w:rPr>
                <w:rFonts w:ascii="Calibri" w:hAnsi="Calibri" w:cs="Calibri"/>
                <w:color w:val="000000"/>
                <w:sz w:val="22"/>
                <w:szCs w:val="22"/>
                <w:lang w:val="es-BO" w:eastAsia="es-ES"/>
              </w:rPr>
              <w:t xml:space="preserve"> </w:t>
            </w:r>
          </w:p>
          <w:p w:rsidR="00523D65" w:rsidRPr="00523D65" w:rsidRDefault="00523D65" w:rsidP="00F006CF">
            <w:pPr>
              <w:numPr>
                <w:ilvl w:val="0"/>
                <w:numId w:val="59"/>
              </w:numPr>
              <w:ind w:left="709"/>
              <w:jc w:val="both"/>
              <w:rPr>
                <w:rFonts w:ascii="Calibri" w:hAnsi="Calibri" w:cs="Calibri"/>
                <w:color w:val="000000"/>
                <w:sz w:val="22"/>
                <w:szCs w:val="22"/>
                <w:lang w:eastAsia="es-ES"/>
              </w:rPr>
            </w:pPr>
            <w:r w:rsidRPr="00523D65">
              <w:rPr>
                <w:rFonts w:ascii="Calibri" w:hAnsi="Calibri" w:cs="Calibri"/>
                <w:color w:val="000000"/>
                <w:sz w:val="22"/>
                <w:szCs w:val="22"/>
                <w:lang w:eastAsia="es-ES"/>
              </w:rPr>
              <w:t>Mantener indemne al Contratante de cualquier reclamo, acción, proceso, que terceros efectúen por aspectos relacionados a las operaciones de transporte de los Productos, debiendo mantener informado al Contratante de todos los reclamos que hubiera, haciendo llegar la documentación que corresponda.</w:t>
            </w:r>
          </w:p>
          <w:p w:rsidR="00523D65" w:rsidRPr="00523D65" w:rsidRDefault="00523D65" w:rsidP="00F006CF">
            <w:pPr>
              <w:numPr>
                <w:ilvl w:val="0"/>
                <w:numId w:val="59"/>
              </w:numPr>
              <w:ind w:left="709"/>
              <w:jc w:val="both"/>
              <w:rPr>
                <w:rFonts w:ascii="Calibri" w:hAnsi="Calibri" w:cs="Calibri"/>
                <w:color w:val="000000"/>
                <w:sz w:val="22"/>
                <w:szCs w:val="22"/>
                <w:lang w:eastAsia="es-ES"/>
              </w:rPr>
            </w:pPr>
            <w:r w:rsidRPr="00523D65">
              <w:rPr>
                <w:rFonts w:ascii="Calibri" w:hAnsi="Calibri" w:cs="Calibri"/>
                <w:color w:val="000000"/>
                <w:sz w:val="22"/>
                <w:szCs w:val="22"/>
                <w:lang w:eastAsia="es-ES"/>
              </w:rPr>
              <w:t>Cumplir con las normas laborables respecto al pago de incremento salarial, bonos, aguinaldo, doble aguinaldo, primas y cualquier otra obligación laboral, las cuales deben ser asumidas exclusivamente a cuenta y cargo del Transportista.</w:t>
            </w:r>
          </w:p>
          <w:p w:rsidR="00523D65" w:rsidRPr="00523D65" w:rsidRDefault="00523D65" w:rsidP="00F006CF">
            <w:pPr>
              <w:numPr>
                <w:ilvl w:val="0"/>
                <w:numId w:val="59"/>
              </w:numPr>
              <w:ind w:left="709"/>
              <w:jc w:val="both"/>
              <w:rPr>
                <w:rFonts w:ascii="Calibri" w:hAnsi="Calibri" w:cs="Calibri"/>
                <w:sz w:val="22"/>
                <w:szCs w:val="22"/>
                <w:lang w:val="es-ES_tradnl" w:eastAsia="es-ES"/>
              </w:rPr>
            </w:pPr>
            <w:r w:rsidRPr="00523D65">
              <w:rPr>
                <w:rFonts w:ascii="Calibri" w:hAnsi="Calibri" w:cs="Calibri"/>
                <w:sz w:val="22"/>
                <w:szCs w:val="22"/>
                <w:lang w:val="es-ES_tradnl" w:eastAsia="es-ES"/>
              </w:rPr>
              <w:t>Realizar el transporte del Producto de acuerdo a la Ley Aplicable y las autorizaciones y asegurar el cumplimiento de las mismas por parte de sus trabajadores y sus subcontratistas.</w:t>
            </w:r>
          </w:p>
          <w:p w:rsidR="00523D65" w:rsidRPr="00523D65" w:rsidRDefault="00523D65" w:rsidP="00F006CF">
            <w:pPr>
              <w:numPr>
                <w:ilvl w:val="0"/>
                <w:numId w:val="59"/>
              </w:numPr>
              <w:ind w:left="709"/>
              <w:jc w:val="both"/>
              <w:rPr>
                <w:rFonts w:ascii="Calibri" w:hAnsi="Calibri" w:cs="Calibri"/>
                <w:sz w:val="22"/>
                <w:szCs w:val="22"/>
                <w:lang w:val="es-ES_tradnl" w:eastAsia="es-ES"/>
              </w:rPr>
            </w:pPr>
            <w:r w:rsidRPr="00523D65">
              <w:rPr>
                <w:rFonts w:ascii="Calibri" w:hAnsi="Calibri" w:cs="Calibri"/>
                <w:color w:val="000000"/>
                <w:sz w:val="22"/>
                <w:szCs w:val="22"/>
                <w:lang w:val="es-BO" w:eastAsia="es-ES"/>
              </w:rPr>
              <w:t xml:space="preserve">Cumplir y hacer cumplir a todo su personal y subcontratistas, las estipulaciones contenidas en toda norma de medio ambiente, salud, seguridad, así como normas del sector </w:t>
            </w:r>
            <w:proofErr w:type="spellStart"/>
            <w:r w:rsidRPr="00523D65">
              <w:rPr>
                <w:rFonts w:ascii="Calibri" w:hAnsi="Calibri" w:cs="Calibri"/>
                <w:color w:val="000000"/>
                <w:sz w:val="22"/>
                <w:szCs w:val="22"/>
                <w:lang w:val="es-BO" w:eastAsia="es-ES"/>
              </w:rPr>
              <w:t>hidrocarburífero</w:t>
            </w:r>
            <w:proofErr w:type="spellEnd"/>
            <w:r w:rsidRPr="00523D65">
              <w:rPr>
                <w:rFonts w:ascii="Calibri" w:hAnsi="Calibri" w:cs="Calibri"/>
                <w:color w:val="000000"/>
                <w:sz w:val="22"/>
                <w:szCs w:val="22"/>
                <w:lang w:val="es-BO" w:eastAsia="es-ES"/>
              </w:rPr>
              <w:t>, vigentes durante la ejecución del servicio.</w:t>
            </w:r>
          </w:p>
          <w:p w:rsidR="00523D65" w:rsidRPr="00523D65" w:rsidRDefault="00523D65" w:rsidP="00F006CF">
            <w:pPr>
              <w:numPr>
                <w:ilvl w:val="0"/>
                <w:numId w:val="59"/>
              </w:numPr>
              <w:ind w:left="709"/>
              <w:jc w:val="both"/>
              <w:rPr>
                <w:rFonts w:ascii="Calibri" w:hAnsi="Calibri" w:cs="Calibri"/>
                <w:sz w:val="22"/>
                <w:szCs w:val="22"/>
                <w:lang w:val="es-ES_tradnl" w:eastAsia="es-ES"/>
              </w:rPr>
            </w:pPr>
            <w:r w:rsidRPr="00523D65">
              <w:rPr>
                <w:rFonts w:ascii="Calibri" w:hAnsi="Calibri" w:cs="Calibri"/>
                <w:color w:val="000000"/>
                <w:sz w:val="22"/>
                <w:szCs w:val="22"/>
                <w:lang w:val="es-BO" w:eastAsia="es-ES"/>
              </w:rPr>
              <w:t xml:space="preserve">Responsabilizarse por cualquiera de los Camiones Cisternas propios y/o subcontratados utilizados para el transporte de los Productos en caso de siniestro, pérdida de Producto, </w:t>
            </w:r>
            <w:r w:rsidRPr="00523D65">
              <w:rPr>
                <w:rFonts w:ascii="Calibri" w:hAnsi="Calibri" w:cs="Calibri"/>
                <w:color w:val="000000"/>
                <w:sz w:val="22"/>
                <w:szCs w:val="22"/>
                <w:lang w:val="es-BO" w:eastAsia="es-ES"/>
              </w:rPr>
              <w:lastRenderedPageBreak/>
              <w:t>incluyendo pero no limitándose a hurtos y robos, independientemente de dolo o culpa del Transportista y/o subcontratista.</w:t>
            </w:r>
          </w:p>
          <w:p w:rsidR="00523D65" w:rsidRPr="00523D65" w:rsidRDefault="00523D65" w:rsidP="00F006CF">
            <w:pPr>
              <w:numPr>
                <w:ilvl w:val="0"/>
                <w:numId w:val="59"/>
              </w:numPr>
              <w:ind w:left="709"/>
              <w:jc w:val="both"/>
              <w:rPr>
                <w:rFonts w:ascii="Calibri" w:hAnsi="Calibri" w:cs="Calibri"/>
                <w:sz w:val="22"/>
                <w:szCs w:val="22"/>
                <w:lang w:val="es-ES_tradnl" w:eastAsia="es-ES"/>
              </w:rPr>
            </w:pPr>
            <w:r w:rsidRPr="00523D65">
              <w:rPr>
                <w:rFonts w:ascii="Calibri" w:hAnsi="Calibri" w:cs="Calibri"/>
                <w:sz w:val="22"/>
                <w:szCs w:val="22"/>
                <w:lang w:eastAsia="es-ES"/>
              </w:rPr>
              <w:t xml:space="preserve">Coordinar con el </w:t>
            </w:r>
            <w:r w:rsidRPr="00523D65">
              <w:rPr>
                <w:rFonts w:ascii="Calibri" w:hAnsi="Calibri" w:cs="Calibri"/>
                <w:bCs/>
                <w:sz w:val="22"/>
                <w:szCs w:val="22"/>
                <w:lang w:eastAsia="es-ES"/>
              </w:rPr>
              <w:t>Contratante</w:t>
            </w:r>
            <w:r w:rsidRPr="00523D65">
              <w:rPr>
                <w:rFonts w:ascii="Calibri" w:hAnsi="Calibri" w:cs="Calibri"/>
                <w:sz w:val="22"/>
                <w:szCs w:val="22"/>
                <w:lang w:eastAsia="es-ES"/>
              </w:rPr>
              <w:t xml:space="preserve">, los volúmenes de Producto a ser </w:t>
            </w:r>
            <w:r w:rsidRPr="00523D65">
              <w:rPr>
                <w:rFonts w:ascii="Calibri" w:hAnsi="Calibri" w:cs="Calibri"/>
                <w:bCs/>
                <w:sz w:val="22"/>
                <w:szCs w:val="22"/>
                <w:lang w:eastAsia="es-ES"/>
              </w:rPr>
              <w:t xml:space="preserve">entregados en el </w:t>
            </w:r>
            <w:r w:rsidRPr="00523D65">
              <w:rPr>
                <w:rFonts w:ascii="Calibri" w:hAnsi="Calibri" w:cs="Calibri"/>
                <w:sz w:val="22"/>
                <w:szCs w:val="22"/>
                <w:lang w:eastAsia="es-ES"/>
              </w:rPr>
              <w:t xml:space="preserve">Punto de Entrega. </w:t>
            </w:r>
          </w:p>
          <w:p w:rsidR="00523D65" w:rsidRPr="00523D65" w:rsidRDefault="00523D65" w:rsidP="00F006CF">
            <w:pPr>
              <w:numPr>
                <w:ilvl w:val="0"/>
                <w:numId w:val="59"/>
              </w:numPr>
              <w:ind w:left="709"/>
              <w:jc w:val="both"/>
              <w:rPr>
                <w:rFonts w:ascii="Calibri" w:hAnsi="Calibri" w:cs="Calibri"/>
                <w:sz w:val="22"/>
                <w:szCs w:val="22"/>
                <w:lang w:val="es-ES_tradnl" w:eastAsia="es-ES"/>
              </w:rPr>
            </w:pPr>
            <w:r w:rsidRPr="00523D65">
              <w:rPr>
                <w:rFonts w:ascii="Calibri" w:hAnsi="Calibri" w:cs="Calibri"/>
                <w:sz w:val="22"/>
                <w:szCs w:val="22"/>
                <w:lang w:eastAsia="es-ES"/>
              </w:rPr>
              <w:t>Mantener el Producto transportado, en las mismas condiciones de calidad, volumen y número de precintos de seguridad, mientras se encuentra bajo su responsabilidad, control y riesgo del Transportista.</w:t>
            </w:r>
            <w:r w:rsidRPr="00523D65">
              <w:rPr>
                <w:rFonts w:ascii="Calibri" w:hAnsi="Calibri" w:cs="Calibri"/>
                <w:sz w:val="22"/>
                <w:szCs w:val="22"/>
                <w:lang w:val="es-ES_tradnl" w:eastAsia="es-ES"/>
              </w:rPr>
              <w:t xml:space="preserve"> </w:t>
            </w:r>
          </w:p>
          <w:p w:rsidR="00523D65" w:rsidRPr="00523D65" w:rsidRDefault="00523D65" w:rsidP="00F006CF">
            <w:pPr>
              <w:numPr>
                <w:ilvl w:val="0"/>
                <w:numId w:val="59"/>
              </w:numPr>
              <w:ind w:left="709"/>
              <w:jc w:val="both"/>
              <w:rPr>
                <w:rFonts w:ascii="Calibri" w:hAnsi="Calibri" w:cs="Calibri"/>
                <w:sz w:val="22"/>
                <w:szCs w:val="22"/>
                <w:lang w:val="es-ES_tradnl" w:eastAsia="es-ES"/>
              </w:rPr>
            </w:pPr>
            <w:r w:rsidRPr="00523D65">
              <w:rPr>
                <w:rFonts w:ascii="Calibri" w:hAnsi="Calibri" w:cs="Calibri"/>
                <w:sz w:val="22"/>
                <w:szCs w:val="22"/>
                <w:lang w:val="es-ES_tradnl" w:eastAsia="es-ES"/>
              </w:rPr>
              <w:t>Cumplir con los requisitos mínimos establecidos en los Anexos del Contrato.</w:t>
            </w:r>
          </w:p>
          <w:p w:rsidR="00523D65" w:rsidRPr="00523D65" w:rsidRDefault="00523D65" w:rsidP="00F006CF">
            <w:pPr>
              <w:numPr>
                <w:ilvl w:val="0"/>
                <w:numId w:val="59"/>
              </w:numPr>
              <w:ind w:left="709"/>
              <w:jc w:val="both"/>
              <w:rPr>
                <w:rFonts w:ascii="Calibri" w:hAnsi="Calibri" w:cs="Calibri"/>
                <w:sz w:val="22"/>
                <w:szCs w:val="22"/>
                <w:lang w:val="es-ES_tradnl" w:eastAsia="es-ES"/>
              </w:rPr>
            </w:pPr>
            <w:r w:rsidRPr="00523D65">
              <w:rPr>
                <w:rFonts w:ascii="Calibri" w:hAnsi="Calibri" w:cs="Calibri"/>
                <w:sz w:val="22"/>
                <w:szCs w:val="22"/>
                <w:lang w:val="es-ES_tradnl" w:eastAsia="es-ES"/>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523D65" w:rsidRPr="00523D65" w:rsidRDefault="00523D65" w:rsidP="00F006CF">
            <w:pPr>
              <w:numPr>
                <w:ilvl w:val="0"/>
                <w:numId w:val="59"/>
              </w:numPr>
              <w:ind w:left="709"/>
              <w:jc w:val="both"/>
              <w:rPr>
                <w:rFonts w:ascii="Calibri" w:hAnsi="Calibri" w:cs="Calibri"/>
                <w:sz w:val="22"/>
                <w:szCs w:val="22"/>
                <w:lang w:val="es-ES_tradnl" w:eastAsia="es-ES"/>
              </w:rPr>
            </w:pPr>
            <w:r w:rsidRPr="00523D65">
              <w:rPr>
                <w:rFonts w:ascii="Calibri" w:hAnsi="Calibri" w:cs="Calibri"/>
                <w:sz w:val="22"/>
                <w:szCs w:val="22"/>
                <w:lang w:val="es-ES_tradnl" w:eastAsia="es-ES"/>
              </w:rPr>
              <w:t>El Transportista tiene la obligación de presentar la documentación detallada en el Contrato a suscribir, concerniente a la facturación y forma de pago.</w:t>
            </w:r>
          </w:p>
          <w:p w:rsidR="00523D65" w:rsidRPr="00523D65" w:rsidRDefault="00523D65" w:rsidP="00F006CF">
            <w:pPr>
              <w:numPr>
                <w:ilvl w:val="0"/>
                <w:numId w:val="59"/>
              </w:numPr>
              <w:ind w:left="709"/>
              <w:jc w:val="both"/>
              <w:rPr>
                <w:rFonts w:ascii="Calibri" w:hAnsi="Calibri" w:cs="Calibri"/>
                <w:sz w:val="22"/>
                <w:szCs w:val="22"/>
                <w:lang w:val="es-ES_tradnl" w:eastAsia="es-ES"/>
              </w:rPr>
            </w:pPr>
            <w:r w:rsidRPr="00523D65">
              <w:rPr>
                <w:rFonts w:ascii="Calibri" w:hAnsi="Calibri" w:cs="Calibri"/>
                <w:color w:val="000000"/>
                <w:sz w:val="22"/>
                <w:szCs w:val="22"/>
                <w:lang w:val="es-BO" w:eastAsia="es-ES"/>
              </w:rPr>
              <w:t>El Transportista será responsable de mantener vigente y renovar las pólizas de seguro exigidas por el Contrato.</w:t>
            </w:r>
          </w:p>
          <w:p w:rsidR="00523D65" w:rsidRPr="00523D65" w:rsidRDefault="00523D65" w:rsidP="00F006CF">
            <w:pPr>
              <w:numPr>
                <w:ilvl w:val="0"/>
                <w:numId w:val="59"/>
              </w:numPr>
              <w:ind w:left="709"/>
              <w:jc w:val="both"/>
              <w:rPr>
                <w:rFonts w:ascii="Calibri" w:hAnsi="Calibri" w:cs="Calibri"/>
                <w:sz w:val="22"/>
                <w:szCs w:val="22"/>
                <w:lang w:val="es-ES_tradnl" w:eastAsia="es-ES"/>
              </w:rPr>
            </w:pPr>
            <w:r w:rsidRPr="00523D65">
              <w:rPr>
                <w:rFonts w:ascii="Calibri" w:hAnsi="Calibri" w:cs="Calibri"/>
                <w:color w:val="000000"/>
                <w:sz w:val="22"/>
                <w:szCs w:val="22"/>
                <w:lang w:val="es-BO" w:eastAsia="es-ES"/>
              </w:rPr>
              <w:t>El Transportista será responsable por los actos, incumplimientos y omisiones de cualquiera de sus subcontratistas y/o empleados.</w:t>
            </w:r>
          </w:p>
          <w:p w:rsidR="00523D65" w:rsidRPr="00523D65" w:rsidRDefault="00523D65" w:rsidP="00F006CF">
            <w:pPr>
              <w:numPr>
                <w:ilvl w:val="0"/>
                <w:numId w:val="59"/>
              </w:numPr>
              <w:ind w:left="709"/>
              <w:jc w:val="both"/>
              <w:rPr>
                <w:rFonts w:ascii="Calibri" w:hAnsi="Calibri" w:cs="Calibri"/>
                <w:sz w:val="22"/>
                <w:szCs w:val="22"/>
                <w:lang w:val="es-ES_tradnl" w:eastAsia="es-ES"/>
              </w:rPr>
            </w:pPr>
            <w:r w:rsidRPr="00523D65">
              <w:rPr>
                <w:rFonts w:ascii="Calibri" w:hAnsi="Calibri" w:cs="Calibri"/>
                <w:color w:val="000000"/>
                <w:sz w:val="22"/>
                <w:szCs w:val="22"/>
                <w:lang w:val="es-BO" w:eastAsia="es-ES"/>
              </w:rPr>
              <w:t xml:space="preserve">Ninguna subcontratación liberará al Transportista de cualquier responsabilidad bajo el Contrato.  </w:t>
            </w:r>
          </w:p>
          <w:p w:rsidR="00523D65" w:rsidRPr="00523D65" w:rsidRDefault="00523D65" w:rsidP="00F006CF">
            <w:pPr>
              <w:numPr>
                <w:ilvl w:val="0"/>
                <w:numId w:val="59"/>
              </w:numPr>
              <w:ind w:left="709"/>
              <w:jc w:val="both"/>
              <w:rPr>
                <w:rFonts w:ascii="Calibri" w:hAnsi="Calibri" w:cs="Calibri"/>
                <w:sz w:val="22"/>
                <w:szCs w:val="22"/>
                <w:lang w:val="es-ES_tradnl" w:eastAsia="es-ES"/>
              </w:rPr>
            </w:pPr>
            <w:r w:rsidRPr="00523D65">
              <w:rPr>
                <w:rFonts w:ascii="Calibri" w:hAnsi="Calibri" w:cs="Calibri"/>
                <w:color w:val="000000"/>
                <w:sz w:val="22"/>
                <w:szCs w:val="22"/>
                <w:lang w:val="es-BO" w:eastAsia="es-ES"/>
              </w:rPr>
              <w:t>De ocurrir desabastecimiento y/o incumplimiento en la provisión de Productos a los clientes del Contratante, por causas atribuibles al Transportista; este será responsable de los daños, perjuicios y sanciones emergentes.</w:t>
            </w:r>
          </w:p>
          <w:p w:rsidR="00523D65" w:rsidRPr="00523D65" w:rsidRDefault="00523D65" w:rsidP="00F006CF">
            <w:pPr>
              <w:numPr>
                <w:ilvl w:val="0"/>
                <w:numId w:val="59"/>
              </w:numPr>
              <w:ind w:left="709"/>
              <w:jc w:val="both"/>
              <w:rPr>
                <w:rFonts w:ascii="Calibri" w:hAnsi="Calibri" w:cs="Calibri"/>
                <w:sz w:val="22"/>
                <w:szCs w:val="22"/>
                <w:lang w:val="es-ES_tradnl" w:eastAsia="es-ES"/>
              </w:rPr>
            </w:pPr>
            <w:r w:rsidRPr="00523D65">
              <w:rPr>
                <w:rFonts w:ascii="Calibri" w:hAnsi="Calibri" w:cs="Calibri"/>
                <w:sz w:val="22"/>
                <w:szCs w:val="22"/>
                <w:lang w:eastAsia="es-ES"/>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523D65" w:rsidRPr="00523D65" w:rsidRDefault="00523D65" w:rsidP="00523D65">
            <w:pPr>
              <w:widowControl w:val="0"/>
              <w:jc w:val="both"/>
              <w:rPr>
                <w:rFonts w:ascii="Calibri" w:hAnsi="Calibri" w:cs="Calibri"/>
                <w:b/>
                <w:bCs/>
                <w:sz w:val="22"/>
                <w:szCs w:val="22"/>
                <w:lang w:eastAsia="es-ES"/>
              </w:rPr>
            </w:pPr>
          </w:p>
        </w:tc>
      </w:tr>
      <w:tr w:rsidR="00523D65" w:rsidRPr="00523D65" w:rsidTr="00622CA4">
        <w:trPr>
          <w:trHeight w:val="56"/>
        </w:trPr>
        <w:tc>
          <w:tcPr>
            <w:tcW w:w="9322" w:type="dxa"/>
            <w:shd w:val="clear" w:color="auto" w:fill="D9D9D9"/>
            <w:vAlign w:val="center"/>
          </w:tcPr>
          <w:p w:rsidR="00523D65" w:rsidRPr="00523D65" w:rsidRDefault="00523D65" w:rsidP="00523D65">
            <w:pPr>
              <w:autoSpaceDE w:val="0"/>
              <w:autoSpaceDN w:val="0"/>
              <w:adjustRightInd w:val="0"/>
              <w:jc w:val="both"/>
              <w:rPr>
                <w:rFonts w:ascii="Calibri" w:hAnsi="Calibri" w:cs="Calibri"/>
                <w:sz w:val="22"/>
                <w:szCs w:val="22"/>
                <w:lang w:eastAsia="es-ES"/>
              </w:rPr>
            </w:pPr>
            <w:r w:rsidRPr="00523D65">
              <w:rPr>
                <w:rFonts w:ascii="Calibri" w:hAnsi="Calibri" w:cs="Calibri"/>
                <w:b/>
                <w:sz w:val="22"/>
                <w:szCs w:val="22"/>
                <w:lang w:eastAsia="es-ES"/>
              </w:rPr>
              <w:lastRenderedPageBreak/>
              <w:t>TARJETAS DE CALIBRACIÓN</w:t>
            </w:r>
          </w:p>
        </w:tc>
      </w:tr>
      <w:tr w:rsidR="00523D65" w:rsidRPr="00523D65" w:rsidTr="00622CA4">
        <w:trPr>
          <w:trHeight w:val="60"/>
        </w:trPr>
        <w:tc>
          <w:tcPr>
            <w:tcW w:w="9322" w:type="dxa"/>
            <w:shd w:val="clear" w:color="auto" w:fill="auto"/>
            <w:vAlign w:val="center"/>
          </w:tcPr>
          <w:p w:rsidR="00523D65" w:rsidRPr="00523D65" w:rsidRDefault="00523D65" w:rsidP="00523D65">
            <w:pPr>
              <w:jc w:val="both"/>
              <w:rPr>
                <w:rFonts w:ascii="Calibri" w:hAnsi="Calibri" w:cs="Calibri"/>
                <w:sz w:val="22"/>
                <w:szCs w:val="22"/>
                <w:lang w:eastAsia="es-ES"/>
              </w:rPr>
            </w:pPr>
          </w:p>
          <w:p w:rsidR="00523D65" w:rsidRPr="00523D65" w:rsidRDefault="00523D65" w:rsidP="00523D65">
            <w:pPr>
              <w:jc w:val="both"/>
              <w:rPr>
                <w:rFonts w:ascii="Calibri" w:hAnsi="Calibri" w:cs="Calibri"/>
                <w:sz w:val="22"/>
                <w:szCs w:val="22"/>
                <w:lang w:eastAsia="es-ES"/>
              </w:rPr>
            </w:pPr>
            <w:r w:rsidRPr="00523D65">
              <w:rPr>
                <w:rFonts w:ascii="Calibri" w:hAnsi="Calibri" w:cs="Calibri"/>
                <w:sz w:val="22"/>
                <w:szCs w:val="22"/>
                <w:lang w:eastAsia="es-ES"/>
              </w:rPr>
              <w:t>Todos los camiones cisternas deben contar con sus Tarjetas de Calibración vigentes y validadas por IBMETRO, por lo que es necesario que se presente con la propuesta, fotocopia simple de estos documentos como constancia.</w:t>
            </w:r>
          </w:p>
          <w:p w:rsidR="00523D65" w:rsidRPr="00523D65" w:rsidRDefault="00523D65" w:rsidP="00523D65">
            <w:pPr>
              <w:jc w:val="both"/>
              <w:rPr>
                <w:rFonts w:ascii="Calibri" w:hAnsi="Calibri" w:cs="Calibri"/>
                <w:sz w:val="22"/>
                <w:szCs w:val="22"/>
                <w:lang w:eastAsia="es-ES"/>
              </w:rPr>
            </w:pPr>
          </w:p>
          <w:p w:rsidR="00523D65" w:rsidRDefault="00523D65" w:rsidP="00523D65">
            <w:pPr>
              <w:jc w:val="both"/>
              <w:rPr>
                <w:rFonts w:ascii="Calibri" w:hAnsi="Calibri" w:cs="Calibri"/>
                <w:sz w:val="22"/>
                <w:szCs w:val="22"/>
                <w:lang w:eastAsia="es-ES"/>
              </w:rPr>
            </w:pPr>
            <w:r w:rsidRPr="00523D65">
              <w:rPr>
                <w:rFonts w:ascii="Calibri" w:hAnsi="Calibri" w:cs="Calibri"/>
                <w:sz w:val="22"/>
                <w:szCs w:val="22"/>
                <w:lang w:eastAsia="es-ES"/>
              </w:rPr>
              <w:t>En caso de que la calibración haya sido realizada y el Certificado de Calibración emitido por IBMETRO esté en trámite, la empresa proponente podrá presentar un respaldo emitido por la entidad que certifique lo indicado y en caso de ser adjudicado deberá presentar el Certificado de calibración previo al inicio de operaciones.</w:t>
            </w:r>
          </w:p>
          <w:p w:rsidR="00523D65" w:rsidRPr="00523D65" w:rsidRDefault="00523D65" w:rsidP="00523D65">
            <w:pPr>
              <w:jc w:val="both"/>
              <w:rPr>
                <w:rFonts w:ascii="Calibri" w:hAnsi="Calibri" w:cs="Calibri"/>
                <w:sz w:val="22"/>
                <w:szCs w:val="22"/>
                <w:lang w:eastAsia="es-ES"/>
              </w:rPr>
            </w:pPr>
          </w:p>
        </w:tc>
      </w:tr>
      <w:tr w:rsidR="00523D65" w:rsidRPr="00523D65" w:rsidTr="00622CA4">
        <w:trPr>
          <w:trHeight w:val="56"/>
        </w:trPr>
        <w:tc>
          <w:tcPr>
            <w:tcW w:w="9322" w:type="dxa"/>
            <w:shd w:val="clear" w:color="auto" w:fill="D9D9D9"/>
            <w:vAlign w:val="center"/>
          </w:tcPr>
          <w:p w:rsidR="00523D65" w:rsidRPr="00523D65" w:rsidRDefault="00523D65" w:rsidP="00523D65">
            <w:pPr>
              <w:ind w:right="-93"/>
              <w:jc w:val="both"/>
              <w:rPr>
                <w:rFonts w:ascii="Calibri" w:hAnsi="Calibri" w:cs="Calibri"/>
                <w:b/>
                <w:sz w:val="22"/>
                <w:szCs w:val="22"/>
                <w:lang w:eastAsia="es-ES"/>
              </w:rPr>
            </w:pPr>
            <w:r w:rsidRPr="00523D65">
              <w:rPr>
                <w:rFonts w:ascii="Calibri" w:hAnsi="Calibri" w:cs="Calibri"/>
                <w:b/>
                <w:sz w:val="22"/>
                <w:szCs w:val="22"/>
                <w:lang w:eastAsia="es-ES"/>
              </w:rPr>
              <w:t>NORMATIVA CARGAS</w:t>
            </w:r>
          </w:p>
        </w:tc>
      </w:tr>
      <w:tr w:rsidR="00523D65" w:rsidRPr="00523D65" w:rsidTr="00622CA4">
        <w:trPr>
          <w:trHeight w:val="3431"/>
        </w:trPr>
        <w:tc>
          <w:tcPr>
            <w:tcW w:w="9322" w:type="dxa"/>
            <w:shd w:val="clear" w:color="auto" w:fill="auto"/>
            <w:vAlign w:val="center"/>
          </w:tcPr>
          <w:p w:rsidR="00523D65" w:rsidRPr="00523D65" w:rsidRDefault="00523D65" w:rsidP="00523D65">
            <w:pPr>
              <w:tabs>
                <w:tab w:val="left" w:pos="567"/>
              </w:tabs>
              <w:jc w:val="both"/>
              <w:rPr>
                <w:rFonts w:ascii="Calibri" w:hAnsi="Calibri" w:cs="Calibri"/>
                <w:sz w:val="22"/>
                <w:szCs w:val="22"/>
                <w:lang w:eastAsia="es-ES"/>
              </w:rPr>
            </w:pPr>
          </w:p>
          <w:p w:rsidR="00523D65" w:rsidRPr="00523D65" w:rsidRDefault="00523D65" w:rsidP="00523D65">
            <w:pPr>
              <w:tabs>
                <w:tab w:val="left" w:pos="567"/>
              </w:tabs>
              <w:jc w:val="both"/>
              <w:rPr>
                <w:rFonts w:ascii="Calibri" w:hAnsi="Calibri" w:cs="Calibri"/>
                <w:sz w:val="22"/>
                <w:szCs w:val="22"/>
                <w:lang w:eastAsia="es-ES"/>
              </w:rPr>
            </w:pPr>
            <w:r w:rsidRPr="00523D65">
              <w:rPr>
                <w:rFonts w:ascii="Calibri" w:hAnsi="Calibri" w:cs="Calibri"/>
                <w:sz w:val="22"/>
                <w:szCs w:val="22"/>
                <w:lang w:eastAsia="es-ES"/>
              </w:rPr>
              <w:t>La empresa de transporte será responsable en su totalidad por el cumplimiento de la normativa vigente según la Ley de Cargas de Bolivia por los cuales realice el tránsito.</w:t>
            </w:r>
          </w:p>
          <w:p w:rsidR="00523D65" w:rsidRPr="00523D65" w:rsidRDefault="00523D65" w:rsidP="00523D65">
            <w:pPr>
              <w:tabs>
                <w:tab w:val="left" w:pos="567"/>
              </w:tabs>
              <w:jc w:val="both"/>
              <w:rPr>
                <w:rFonts w:ascii="Calibri" w:hAnsi="Calibri" w:cs="Calibri"/>
                <w:sz w:val="22"/>
                <w:szCs w:val="22"/>
                <w:lang w:eastAsia="es-ES"/>
              </w:rPr>
            </w:pPr>
          </w:p>
          <w:p w:rsidR="00523D65" w:rsidRPr="00523D65" w:rsidRDefault="00523D65" w:rsidP="00523D65">
            <w:pPr>
              <w:tabs>
                <w:tab w:val="left" w:pos="567"/>
              </w:tabs>
              <w:jc w:val="both"/>
              <w:rPr>
                <w:rFonts w:ascii="Calibri" w:hAnsi="Calibri" w:cs="Calibri"/>
                <w:sz w:val="22"/>
                <w:szCs w:val="22"/>
                <w:lang w:eastAsia="es-ES"/>
              </w:rPr>
            </w:pPr>
            <w:r w:rsidRPr="00523D65">
              <w:rPr>
                <w:rFonts w:ascii="Calibri" w:hAnsi="Calibri" w:cs="Calibri"/>
                <w:sz w:val="22"/>
                <w:szCs w:val="22"/>
                <w:lang w:eastAsia="es-ES"/>
              </w:rPr>
              <w:t>El volumen nominado para cada cisterna deberá contemplar el peso que generará de manera que no sobrepase el peso máximo permitido. YPFB tendrá la potestad de transferir al transportista el costo de cualquier multa resultado de una mala nominación, debiendo el transportista asumir las multas o sanciones que se determinen en la ocurrencia de la falta y pagarlas directamente a YPFB.</w:t>
            </w:r>
          </w:p>
          <w:p w:rsidR="00523D65" w:rsidRPr="00523D65" w:rsidRDefault="00523D65" w:rsidP="00523D65">
            <w:pPr>
              <w:tabs>
                <w:tab w:val="left" w:pos="567"/>
              </w:tabs>
              <w:rPr>
                <w:rFonts w:ascii="Calibri" w:hAnsi="Calibri" w:cs="Calibri"/>
                <w:sz w:val="22"/>
                <w:szCs w:val="22"/>
                <w:lang w:eastAsia="es-ES"/>
              </w:rPr>
            </w:pPr>
          </w:p>
          <w:p w:rsidR="00523D65" w:rsidRPr="00523D65" w:rsidRDefault="00523D65" w:rsidP="00523D65">
            <w:pPr>
              <w:tabs>
                <w:tab w:val="left" w:pos="567"/>
              </w:tabs>
              <w:jc w:val="both"/>
              <w:rPr>
                <w:rFonts w:ascii="Calibri" w:hAnsi="Calibri" w:cs="Calibri"/>
                <w:b/>
                <w:bCs/>
                <w:sz w:val="22"/>
                <w:szCs w:val="22"/>
                <w:lang w:eastAsia="es-ES"/>
              </w:rPr>
            </w:pPr>
            <w:r w:rsidRPr="00523D65">
              <w:rPr>
                <w:rFonts w:ascii="Calibri" w:hAnsi="Calibri" w:cs="Calibri"/>
                <w:sz w:val="22"/>
                <w:szCs w:val="22"/>
                <w:lang w:eastAsia="es-ES"/>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p w:rsidR="00523D65" w:rsidRPr="00523D65" w:rsidRDefault="00523D65" w:rsidP="00523D65">
            <w:pPr>
              <w:tabs>
                <w:tab w:val="left" w:pos="567"/>
              </w:tabs>
              <w:jc w:val="both"/>
              <w:rPr>
                <w:rFonts w:ascii="Calibri" w:hAnsi="Calibri" w:cs="Calibri"/>
                <w:b/>
                <w:bCs/>
                <w:sz w:val="22"/>
                <w:szCs w:val="22"/>
                <w:lang w:eastAsia="es-ES"/>
              </w:rPr>
            </w:pPr>
          </w:p>
        </w:tc>
      </w:tr>
      <w:tr w:rsidR="00523D65" w:rsidRPr="00523D65" w:rsidTr="00622CA4">
        <w:trPr>
          <w:trHeight w:val="56"/>
        </w:trPr>
        <w:tc>
          <w:tcPr>
            <w:tcW w:w="9322" w:type="dxa"/>
            <w:shd w:val="clear" w:color="auto" w:fill="D9D9D9"/>
            <w:vAlign w:val="center"/>
          </w:tcPr>
          <w:p w:rsidR="00523D65" w:rsidRPr="00523D65" w:rsidRDefault="00523D65" w:rsidP="00523D65">
            <w:pPr>
              <w:tabs>
                <w:tab w:val="left" w:pos="567"/>
              </w:tabs>
              <w:rPr>
                <w:rFonts w:ascii="Calibri" w:hAnsi="Calibri" w:cs="Calibri"/>
                <w:b/>
                <w:sz w:val="22"/>
                <w:szCs w:val="22"/>
                <w:lang w:eastAsia="es-ES"/>
              </w:rPr>
            </w:pPr>
            <w:r w:rsidRPr="00523D65">
              <w:rPr>
                <w:rFonts w:ascii="Calibri" w:hAnsi="Calibri" w:cs="Calibri"/>
                <w:b/>
                <w:sz w:val="22"/>
                <w:szCs w:val="22"/>
                <w:lang w:eastAsia="es-ES"/>
              </w:rPr>
              <w:t>NOMINACION DE VOLUMEN</w:t>
            </w:r>
          </w:p>
        </w:tc>
      </w:tr>
      <w:tr w:rsidR="00523D65" w:rsidRPr="00523D65" w:rsidTr="00622CA4">
        <w:trPr>
          <w:trHeight w:val="778"/>
          <w:hidden/>
        </w:trPr>
        <w:tc>
          <w:tcPr>
            <w:tcW w:w="9322" w:type="dxa"/>
            <w:shd w:val="clear" w:color="auto" w:fill="auto"/>
            <w:vAlign w:val="center"/>
          </w:tcPr>
          <w:p w:rsidR="00523D65" w:rsidRPr="00523D65" w:rsidRDefault="00523D65" w:rsidP="00F006CF">
            <w:pPr>
              <w:widowControl w:val="0"/>
              <w:numPr>
                <w:ilvl w:val="0"/>
                <w:numId w:val="58"/>
              </w:numPr>
              <w:shd w:val="clear" w:color="auto" w:fill="FFFFFF"/>
              <w:autoSpaceDE w:val="0"/>
              <w:autoSpaceDN w:val="0"/>
              <w:ind w:right="43"/>
              <w:contextualSpacing/>
              <w:jc w:val="both"/>
              <w:rPr>
                <w:rFonts w:ascii="Calibri" w:hAnsi="Calibri" w:cs="Arial"/>
                <w:vanish/>
                <w:sz w:val="22"/>
                <w:szCs w:val="22"/>
                <w:lang w:eastAsia="es-ES"/>
              </w:rPr>
            </w:pPr>
          </w:p>
          <w:p w:rsidR="00523D65" w:rsidRPr="00523D65" w:rsidRDefault="00523D65" w:rsidP="00523D65">
            <w:pPr>
              <w:widowControl w:val="0"/>
              <w:shd w:val="clear" w:color="auto" w:fill="FFFFFF"/>
              <w:autoSpaceDE w:val="0"/>
              <w:autoSpaceDN w:val="0"/>
              <w:ind w:right="43"/>
              <w:contextualSpacing/>
              <w:jc w:val="both"/>
              <w:rPr>
                <w:rFonts w:ascii="Calibri" w:hAnsi="Calibri" w:cs="Arial"/>
                <w:sz w:val="22"/>
                <w:szCs w:val="22"/>
                <w:lang w:eastAsia="es-ES"/>
              </w:rPr>
            </w:pPr>
          </w:p>
          <w:p w:rsidR="00523D65" w:rsidRPr="00523D65" w:rsidRDefault="00523D65" w:rsidP="00523D65">
            <w:pPr>
              <w:widowControl w:val="0"/>
              <w:shd w:val="clear" w:color="auto" w:fill="FFFFFF"/>
              <w:autoSpaceDE w:val="0"/>
              <w:autoSpaceDN w:val="0"/>
              <w:ind w:right="43"/>
              <w:contextualSpacing/>
              <w:jc w:val="both"/>
              <w:rPr>
                <w:rFonts w:ascii="Calibri" w:hAnsi="Calibri" w:cs="Calibri"/>
                <w:b/>
                <w:bCs/>
                <w:sz w:val="22"/>
                <w:szCs w:val="22"/>
                <w:lang w:eastAsia="es-ES"/>
              </w:rPr>
            </w:pPr>
            <w:r w:rsidRPr="00523D65">
              <w:rPr>
                <w:rFonts w:ascii="Calibri" w:hAnsi="Calibri" w:cs="Arial"/>
                <w:sz w:val="22"/>
                <w:szCs w:val="22"/>
                <w:lang w:eastAsia="es-ES"/>
              </w:rPr>
              <w:t>El volumen a nominar corresponderá al volumen total del periodo de operación, informado por el Contratante previo al inicio del mismo mediante nota expresa o comunicación vía correo electrónico.</w:t>
            </w:r>
          </w:p>
          <w:p w:rsidR="00523D65" w:rsidRPr="00523D65" w:rsidRDefault="00523D65" w:rsidP="00523D65">
            <w:pPr>
              <w:widowControl w:val="0"/>
              <w:shd w:val="clear" w:color="auto" w:fill="FFFFFF"/>
              <w:autoSpaceDE w:val="0"/>
              <w:autoSpaceDN w:val="0"/>
              <w:ind w:right="43"/>
              <w:contextualSpacing/>
              <w:jc w:val="both"/>
              <w:rPr>
                <w:rFonts w:ascii="Calibri" w:hAnsi="Calibri" w:cs="Calibri"/>
                <w:b/>
                <w:bCs/>
                <w:sz w:val="22"/>
                <w:szCs w:val="22"/>
                <w:lang w:eastAsia="es-ES"/>
              </w:rPr>
            </w:pPr>
          </w:p>
        </w:tc>
      </w:tr>
      <w:tr w:rsidR="00523D65" w:rsidRPr="00523D65" w:rsidTr="00622CA4">
        <w:trPr>
          <w:trHeight w:val="56"/>
        </w:trPr>
        <w:tc>
          <w:tcPr>
            <w:tcW w:w="9322" w:type="dxa"/>
            <w:shd w:val="clear" w:color="auto" w:fill="D9D9D9"/>
            <w:vAlign w:val="center"/>
          </w:tcPr>
          <w:p w:rsidR="00523D65" w:rsidRPr="00523D65" w:rsidRDefault="00523D65" w:rsidP="00523D65">
            <w:pPr>
              <w:jc w:val="both"/>
              <w:rPr>
                <w:rFonts w:ascii="Calibri" w:hAnsi="Calibri" w:cs="Calibri"/>
                <w:b/>
                <w:sz w:val="22"/>
                <w:szCs w:val="22"/>
                <w:lang w:val="es-ES_tradnl" w:eastAsia="es-ES"/>
              </w:rPr>
            </w:pPr>
            <w:r w:rsidRPr="00523D65">
              <w:rPr>
                <w:rFonts w:ascii="Calibri" w:hAnsi="Calibri" w:cs="Calibri"/>
                <w:b/>
                <w:sz w:val="22"/>
                <w:szCs w:val="22"/>
                <w:lang w:val="es-ES_tradnl" w:eastAsia="es-ES"/>
              </w:rPr>
              <w:t>PROVISIONES Y MANTENIMIENTO</w:t>
            </w:r>
          </w:p>
        </w:tc>
      </w:tr>
      <w:tr w:rsidR="00523D65" w:rsidRPr="00523D65" w:rsidTr="00622CA4">
        <w:trPr>
          <w:trHeight w:val="2593"/>
        </w:trPr>
        <w:tc>
          <w:tcPr>
            <w:tcW w:w="9322" w:type="dxa"/>
            <w:shd w:val="clear" w:color="auto" w:fill="auto"/>
            <w:vAlign w:val="center"/>
          </w:tcPr>
          <w:p w:rsidR="00523D65" w:rsidRPr="00523D65" w:rsidRDefault="00523D65" w:rsidP="00523D65">
            <w:pPr>
              <w:keepNext/>
              <w:autoSpaceDE w:val="0"/>
              <w:autoSpaceDN w:val="0"/>
              <w:adjustRightInd w:val="0"/>
              <w:jc w:val="both"/>
              <w:rPr>
                <w:rFonts w:ascii="Calibri" w:hAnsi="Calibri" w:cs="Calibri"/>
                <w:color w:val="000000"/>
                <w:sz w:val="22"/>
                <w:szCs w:val="22"/>
                <w:lang w:val="es-BO" w:eastAsia="es-ES"/>
              </w:rPr>
            </w:pPr>
          </w:p>
          <w:p w:rsidR="00523D65" w:rsidRPr="00523D65" w:rsidRDefault="00523D65" w:rsidP="00523D65">
            <w:pPr>
              <w:keepNext/>
              <w:autoSpaceDE w:val="0"/>
              <w:autoSpaceDN w:val="0"/>
              <w:adjustRightInd w:val="0"/>
              <w:jc w:val="both"/>
              <w:rPr>
                <w:rFonts w:ascii="Calibri" w:hAnsi="Calibri" w:cs="Calibri"/>
                <w:color w:val="000000"/>
                <w:sz w:val="22"/>
                <w:szCs w:val="22"/>
                <w:lang w:val="es-BO" w:eastAsia="es-ES"/>
              </w:rPr>
            </w:pPr>
            <w:r w:rsidRPr="00523D65">
              <w:rPr>
                <w:rFonts w:ascii="Calibri" w:hAnsi="Calibri" w:cs="Calibri"/>
                <w:color w:val="000000"/>
                <w:sz w:val="22"/>
                <w:szCs w:val="22"/>
                <w:lang w:val="es-BO" w:eastAsia="es-ES"/>
              </w:rPr>
              <w:t>La provisión de combustibles, lubricantes, mantenimiento y reparación del o los Camiones Cisterna, correrán por cuenta del Transportista. El o los Camiones Cisterna deberán encontrarse siempre en excelente estado de operatividad con un mantenimiento adecuado que garantice la seguridad del personal, terceros y del Producto.</w:t>
            </w:r>
          </w:p>
          <w:p w:rsidR="00523D65" w:rsidRPr="00523D65" w:rsidRDefault="00523D65" w:rsidP="00523D65">
            <w:pPr>
              <w:autoSpaceDE w:val="0"/>
              <w:autoSpaceDN w:val="0"/>
              <w:adjustRightInd w:val="0"/>
              <w:jc w:val="both"/>
              <w:rPr>
                <w:rFonts w:ascii="Calibri" w:hAnsi="Calibri" w:cs="Calibri"/>
                <w:sz w:val="22"/>
                <w:szCs w:val="22"/>
                <w:lang w:eastAsia="es-ES"/>
              </w:rPr>
            </w:pPr>
          </w:p>
          <w:p w:rsidR="00523D65" w:rsidRPr="00523D65" w:rsidRDefault="00523D65" w:rsidP="00523D65">
            <w:pPr>
              <w:jc w:val="both"/>
              <w:rPr>
                <w:rFonts w:ascii="Calibri" w:hAnsi="Calibri" w:cs="Calibri"/>
                <w:b/>
                <w:bCs/>
                <w:sz w:val="22"/>
                <w:szCs w:val="22"/>
                <w:lang w:val="es-BO" w:eastAsia="es-ES"/>
              </w:rPr>
            </w:pPr>
            <w:r w:rsidRPr="00523D65">
              <w:rPr>
                <w:rFonts w:ascii="Calibri" w:hAnsi="Calibri" w:cs="Calibri"/>
                <w:color w:val="000000"/>
                <w:sz w:val="22"/>
                <w:szCs w:val="22"/>
                <w:lang w:val="es-BO" w:eastAsia="es-ES"/>
              </w:rPr>
              <w:t>En caso de defecto o mantenimiento de algún Camión Cisterna, el Transportista deberá sustituirlo en el plazo máximo de dos (2) días por otro con las mismas características, corriendo por su cuenta exclusiva el pago del vehículo suplente, garantizando de esta manera el cumplimiento del programa acordado con el Contratante.</w:t>
            </w:r>
          </w:p>
          <w:p w:rsidR="00523D65" w:rsidRPr="00523D65" w:rsidRDefault="00523D65" w:rsidP="00523D65">
            <w:pPr>
              <w:jc w:val="both"/>
              <w:rPr>
                <w:rFonts w:ascii="Calibri" w:hAnsi="Calibri" w:cs="Calibri"/>
                <w:b/>
                <w:bCs/>
                <w:sz w:val="22"/>
                <w:szCs w:val="22"/>
                <w:lang w:val="es-BO" w:eastAsia="es-ES"/>
              </w:rPr>
            </w:pPr>
          </w:p>
        </w:tc>
      </w:tr>
      <w:tr w:rsidR="00523D65" w:rsidRPr="00523D65" w:rsidTr="00622CA4">
        <w:trPr>
          <w:trHeight w:val="56"/>
        </w:trPr>
        <w:tc>
          <w:tcPr>
            <w:tcW w:w="9322" w:type="dxa"/>
            <w:shd w:val="clear" w:color="auto" w:fill="D9D9D9"/>
            <w:vAlign w:val="center"/>
          </w:tcPr>
          <w:p w:rsidR="00523D65" w:rsidRPr="00523D65" w:rsidRDefault="00523D65" w:rsidP="00523D65">
            <w:pPr>
              <w:rPr>
                <w:rFonts w:ascii="Calibri" w:hAnsi="Calibri" w:cs="Calibri"/>
                <w:b/>
                <w:bCs/>
                <w:sz w:val="22"/>
                <w:szCs w:val="22"/>
                <w:lang w:eastAsia="es-ES"/>
              </w:rPr>
            </w:pPr>
            <w:r w:rsidRPr="00523D65">
              <w:rPr>
                <w:rFonts w:ascii="Calibri" w:hAnsi="Calibri" w:cs="Calibri"/>
                <w:b/>
                <w:bCs/>
                <w:sz w:val="22"/>
                <w:szCs w:val="22"/>
                <w:lang w:eastAsia="es-ES"/>
              </w:rPr>
              <w:t>RESPONSABILIDAD Y RIESGO</w:t>
            </w:r>
          </w:p>
        </w:tc>
      </w:tr>
      <w:tr w:rsidR="00523D65" w:rsidRPr="00523D65" w:rsidTr="00622CA4">
        <w:trPr>
          <w:trHeight w:val="56"/>
        </w:trPr>
        <w:tc>
          <w:tcPr>
            <w:tcW w:w="9322" w:type="dxa"/>
            <w:shd w:val="clear" w:color="auto" w:fill="auto"/>
            <w:vAlign w:val="center"/>
          </w:tcPr>
          <w:p w:rsidR="00523D65" w:rsidRPr="00523D65" w:rsidRDefault="00523D65" w:rsidP="00523D65">
            <w:pPr>
              <w:autoSpaceDE w:val="0"/>
              <w:autoSpaceDN w:val="0"/>
              <w:adjustRightInd w:val="0"/>
              <w:jc w:val="both"/>
              <w:rPr>
                <w:rFonts w:ascii="Calibri" w:hAnsi="Calibri" w:cs="Calibri"/>
                <w:sz w:val="22"/>
                <w:szCs w:val="22"/>
                <w:lang w:eastAsia="es-ES"/>
              </w:rPr>
            </w:pPr>
          </w:p>
          <w:p w:rsidR="00523D65" w:rsidRPr="00523D65" w:rsidRDefault="00523D65" w:rsidP="00523D65">
            <w:pPr>
              <w:autoSpaceDE w:val="0"/>
              <w:autoSpaceDN w:val="0"/>
              <w:adjustRightInd w:val="0"/>
              <w:jc w:val="both"/>
              <w:rPr>
                <w:rFonts w:ascii="Calibri" w:hAnsi="Calibri" w:cs="Calibri"/>
                <w:sz w:val="22"/>
                <w:szCs w:val="22"/>
                <w:lang w:eastAsia="es-ES"/>
              </w:rPr>
            </w:pPr>
            <w:r w:rsidRPr="00523D65">
              <w:rPr>
                <w:rFonts w:ascii="Calibri" w:hAnsi="Calibri" w:cs="Calibri"/>
                <w:sz w:val="22"/>
                <w:szCs w:val="22"/>
                <w:lang w:eastAsia="es-ES"/>
              </w:rPr>
              <w:t>La responsabilidad y el riesgo de los volúmenes de Producto, serán transferidos por YPFB al Transportista en el momento en que el Producto traspase la brida de la válvula de Control a Distancia del Tanque de la Cisterna en la Planta de Almacenaje de Combustibles Líquidos, deslindando el Transportista la responsabilidad y riesgo de los volúmenes de Producto una vez que el Producto sea descargado en las mismas condiciones en el Punto de Entrega.</w:t>
            </w:r>
          </w:p>
          <w:p w:rsidR="00523D65" w:rsidRPr="00523D65" w:rsidRDefault="00523D65" w:rsidP="00523D65">
            <w:pPr>
              <w:autoSpaceDE w:val="0"/>
              <w:autoSpaceDN w:val="0"/>
              <w:adjustRightInd w:val="0"/>
              <w:jc w:val="both"/>
              <w:rPr>
                <w:rFonts w:ascii="Calibri" w:hAnsi="Calibri" w:cs="Calibri"/>
                <w:sz w:val="22"/>
                <w:szCs w:val="22"/>
                <w:lang w:eastAsia="es-ES"/>
              </w:rPr>
            </w:pPr>
          </w:p>
          <w:p w:rsidR="00523D65" w:rsidRPr="00523D65" w:rsidRDefault="00523D65" w:rsidP="00523D65">
            <w:pPr>
              <w:autoSpaceDE w:val="0"/>
              <w:autoSpaceDN w:val="0"/>
              <w:adjustRightInd w:val="0"/>
              <w:jc w:val="both"/>
              <w:rPr>
                <w:rFonts w:ascii="Calibri" w:hAnsi="Calibri" w:cs="Calibri"/>
                <w:sz w:val="22"/>
                <w:szCs w:val="22"/>
                <w:lang w:eastAsia="es-ES"/>
              </w:rPr>
            </w:pPr>
            <w:r w:rsidRPr="00523D65">
              <w:rPr>
                <w:rFonts w:ascii="Calibri" w:hAnsi="Calibri" w:cs="Calibri"/>
                <w:bCs/>
                <w:iCs/>
                <w:sz w:val="22"/>
                <w:szCs w:val="22"/>
                <w:lang w:eastAsia="es-ES"/>
              </w:rPr>
              <w:t>YPFB tiene la libertad de realizar inspecciones al vehículo para determinar si se encuentra apto para el transporte antes de cada carga. En caso de no autorizar la carga, el adjudicado proveerá otro vehículo de similares características.</w:t>
            </w:r>
          </w:p>
          <w:p w:rsidR="00523D65" w:rsidRPr="00523D65" w:rsidRDefault="00523D65" w:rsidP="00523D65">
            <w:pPr>
              <w:autoSpaceDE w:val="0"/>
              <w:autoSpaceDN w:val="0"/>
              <w:adjustRightInd w:val="0"/>
              <w:jc w:val="both"/>
              <w:rPr>
                <w:rFonts w:ascii="Calibri" w:hAnsi="Calibri" w:cs="Calibri"/>
                <w:sz w:val="22"/>
                <w:szCs w:val="22"/>
                <w:lang w:eastAsia="es-ES"/>
              </w:rPr>
            </w:pPr>
          </w:p>
        </w:tc>
      </w:tr>
      <w:tr w:rsidR="00523D65" w:rsidRPr="00523D65" w:rsidTr="00622CA4">
        <w:trPr>
          <w:trHeight w:val="141"/>
        </w:trPr>
        <w:tc>
          <w:tcPr>
            <w:tcW w:w="9322" w:type="dxa"/>
            <w:shd w:val="clear" w:color="auto" w:fill="D9D9D9"/>
            <w:vAlign w:val="center"/>
          </w:tcPr>
          <w:p w:rsidR="00523D65" w:rsidRPr="00523D65" w:rsidRDefault="00523D65" w:rsidP="00523D65">
            <w:pPr>
              <w:rPr>
                <w:rFonts w:ascii="Calibri" w:hAnsi="Calibri" w:cs="Calibri"/>
                <w:sz w:val="22"/>
                <w:szCs w:val="22"/>
                <w:lang w:eastAsia="es-ES"/>
              </w:rPr>
            </w:pPr>
            <w:r w:rsidRPr="00523D65">
              <w:rPr>
                <w:rFonts w:ascii="Calibri" w:hAnsi="Calibri" w:cs="Calibri"/>
                <w:b/>
                <w:sz w:val="22"/>
                <w:szCs w:val="18"/>
                <w:lang w:eastAsia="es-ES"/>
              </w:rPr>
              <w:t>MERMA PERMISIBLE</w:t>
            </w:r>
          </w:p>
        </w:tc>
      </w:tr>
      <w:tr w:rsidR="00523D65" w:rsidRPr="00523D65" w:rsidTr="00622CA4">
        <w:trPr>
          <w:trHeight w:val="392"/>
        </w:trPr>
        <w:tc>
          <w:tcPr>
            <w:tcW w:w="9322" w:type="dxa"/>
            <w:shd w:val="clear" w:color="auto" w:fill="auto"/>
            <w:vAlign w:val="center"/>
          </w:tcPr>
          <w:p w:rsidR="00523D65" w:rsidRPr="00523D65" w:rsidRDefault="00523D65" w:rsidP="00523D65">
            <w:pPr>
              <w:autoSpaceDE w:val="0"/>
              <w:autoSpaceDN w:val="0"/>
              <w:adjustRightInd w:val="0"/>
              <w:jc w:val="both"/>
              <w:rPr>
                <w:rFonts w:ascii="Calibri" w:hAnsi="Calibri" w:cs="Calibri"/>
                <w:sz w:val="22"/>
                <w:szCs w:val="22"/>
                <w:lang w:eastAsia="es-ES"/>
              </w:rPr>
            </w:pPr>
          </w:p>
          <w:p w:rsidR="00523D65" w:rsidRPr="00523D65" w:rsidRDefault="00523D65" w:rsidP="00523D65">
            <w:pPr>
              <w:autoSpaceDE w:val="0"/>
              <w:autoSpaceDN w:val="0"/>
              <w:adjustRightInd w:val="0"/>
              <w:jc w:val="both"/>
              <w:rPr>
                <w:rFonts w:ascii="Calibri" w:hAnsi="Calibri" w:cs="Calibri"/>
                <w:sz w:val="22"/>
                <w:szCs w:val="22"/>
                <w:lang w:eastAsia="es-ES"/>
              </w:rPr>
            </w:pPr>
            <w:r w:rsidRPr="00523D65">
              <w:rPr>
                <w:rFonts w:ascii="Calibri" w:hAnsi="Calibri" w:cs="Calibri"/>
                <w:sz w:val="22"/>
                <w:szCs w:val="22"/>
                <w:lang w:eastAsia="es-ES"/>
              </w:rPr>
              <w:t>YPFB reconocerá una merma máxima por concepto de manipulación del Producto del 0.25% del volumen entregado, despachado y registrado en el CRE en planta de origen.</w:t>
            </w:r>
          </w:p>
          <w:p w:rsidR="00523D65" w:rsidRPr="00523D65" w:rsidRDefault="00523D65" w:rsidP="00523D65">
            <w:pPr>
              <w:autoSpaceDE w:val="0"/>
              <w:autoSpaceDN w:val="0"/>
              <w:adjustRightInd w:val="0"/>
              <w:jc w:val="both"/>
              <w:rPr>
                <w:rFonts w:ascii="Calibri" w:hAnsi="Calibri" w:cs="Calibri"/>
                <w:sz w:val="22"/>
                <w:szCs w:val="22"/>
                <w:lang w:eastAsia="es-ES"/>
              </w:rPr>
            </w:pPr>
          </w:p>
          <w:p w:rsidR="00523D65" w:rsidRPr="00523D65" w:rsidRDefault="00523D65" w:rsidP="00523D65">
            <w:pPr>
              <w:autoSpaceDE w:val="0"/>
              <w:autoSpaceDN w:val="0"/>
              <w:adjustRightInd w:val="0"/>
              <w:jc w:val="both"/>
              <w:rPr>
                <w:rFonts w:ascii="Calibri" w:hAnsi="Calibri" w:cs="Calibri"/>
                <w:sz w:val="22"/>
                <w:szCs w:val="22"/>
                <w:lang w:eastAsia="es-ES"/>
              </w:rPr>
            </w:pPr>
            <w:r w:rsidRPr="00523D65">
              <w:rPr>
                <w:rFonts w:ascii="Calibri" w:hAnsi="Calibri" w:cs="Calibri"/>
                <w:sz w:val="22"/>
                <w:szCs w:val="22"/>
                <w:lang w:eastAsia="es-ES"/>
              </w:rPr>
              <w:t>YPFB aplicara una penalidad por concepto de mermas cuando estas sean mayores a la merma permisible, mismas que serán cancelados por el transportista de acuerdo al precio final establecido por la Agencia Nacional de Hidrocarburos ANH.</w:t>
            </w:r>
          </w:p>
          <w:p w:rsidR="00523D65" w:rsidRPr="00523D65" w:rsidRDefault="00523D65" w:rsidP="00523D65">
            <w:pPr>
              <w:autoSpaceDE w:val="0"/>
              <w:autoSpaceDN w:val="0"/>
              <w:adjustRightInd w:val="0"/>
              <w:jc w:val="both"/>
              <w:rPr>
                <w:rFonts w:ascii="Calibri" w:hAnsi="Calibri" w:cs="Calibri"/>
                <w:sz w:val="22"/>
                <w:szCs w:val="22"/>
                <w:lang w:eastAsia="es-ES"/>
              </w:rPr>
            </w:pPr>
          </w:p>
          <w:p w:rsidR="00523D65" w:rsidRPr="00523D65" w:rsidRDefault="00523D65" w:rsidP="00523D65">
            <w:pPr>
              <w:autoSpaceDE w:val="0"/>
              <w:autoSpaceDN w:val="0"/>
              <w:adjustRightInd w:val="0"/>
              <w:jc w:val="both"/>
              <w:rPr>
                <w:rFonts w:ascii="Calibri" w:hAnsi="Calibri" w:cs="Calibri"/>
                <w:sz w:val="22"/>
                <w:szCs w:val="22"/>
                <w:lang w:eastAsia="es-ES"/>
              </w:rPr>
            </w:pPr>
            <w:r w:rsidRPr="00523D65">
              <w:rPr>
                <w:rFonts w:ascii="Calibri" w:hAnsi="Calibri" w:cs="Calibri"/>
                <w:sz w:val="22"/>
                <w:szCs w:val="22"/>
                <w:lang w:eastAsia="es-ES"/>
              </w:rPr>
              <w:t>Todo monto a cancelar por parte del transportista por concepto de mermas excedentes será considerado en la conciliación mensual previa a la facturación.</w:t>
            </w:r>
          </w:p>
          <w:p w:rsidR="00523D65" w:rsidRPr="00523D65" w:rsidRDefault="00523D65" w:rsidP="00523D65">
            <w:pPr>
              <w:autoSpaceDE w:val="0"/>
              <w:autoSpaceDN w:val="0"/>
              <w:adjustRightInd w:val="0"/>
              <w:rPr>
                <w:rFonts w:ascii="Calibri" w:hAnsi="Calibri" w:cs="Calibri"/>
                <w:sz w:val="22"/>
                <w:szCs w:val="22"/>
                <w:lang w:eastAsia="es-ES"/>
              </w:rPr>
            </w:pPr>
          </w:p>
          <w:p w:rsidR="00523D65" w:rsidRPr="00523D65" w:rsidRDefault="00523D65" w:rsidP="00523D65">
            <w:pPr>
              <w:autoSpaceDE w:val="0"/>
              <w:autoSpaceDN w:val="0"/>
              <w:adjustRightInd w:val="0"/>
              <w:jc w:val="both"/>
              <w:rPr>
                <w:rFonts w:ascii="Calibri" w:hAnsi="Calibri" w:cs="Calibri"/>
                <w:sz w:val="22"/>
                <w:szCs w:val="22"/>
                <w:lang w:eastAsia="es-ES"/>
              </w:rPr>
            </w:pPr>
            <w:r w:rsidRPr="00523D65">
              <w:rPr>
                <w:rFonts w:ascii="Calibri" w:hAnsi="Calibri" w:cs="Calibri"/>
                <w:sz w:val="22"/>
                <w:szCs w:val="22"/>
                <w:lang w:eastAsia="es-ES"/>
              </w:rPr>
              <w:t>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w:t>
            </w:r>
          </w:p>
          <w:p w:rsidR="00523D65" w:rsidRPr="00523D65" w:rsidRDefault="00523D65" w:rsidP="00523D65">
            <w:pPr>
              <w:autoSpaceDE w:val="0"/>
              <w:autoSpaceDN w:val="0"/>
              <w:adjustRightInd w:val="0"/>
              <w:jc w:val="both"/>
              <w:rPr>
                <w:rFonts w:ascii="Calibri" w:hAnsi="Calibri" w:cs="Calibri"/>
                <w:sz w:val="22"/>
                <w:szCs w:val="22"/>
                <w:lang w:eastAsia="es-ES"/>
              </w:rPr>
            </w:pPr>
          </w:p>
        </w:tc>
      </w:tr>
      <w:tr w:rsidR="00523D65" w:rsidRPr="00523D65" w:rsidTr="00622CA4">
        <w:trPr>
          <w:trHeight w:val="78"/>
        </w:trPr>
        <w:tc>
          <w:tcPr>
            <w:tcW w:w="9322" w:type="dxa"/>
            <w:shd w:val="clear" w:color="auto" w:fill="D9D9D9"/>
            <w:vAlign w:val="center"/>
          </w:tcPr>
          <w:p w:rsidR="00523D65" w:rsidRPr="00523D65" w:rsidRDefault="00523D65" w:rsidP="00523D65">
            <w:pPr>
              <w:autoSpaceDE w:val="0"/>
              <w:autoSpaceDN w:val="0"/>
              <w:adjustRightInd w:val="0"/>
              <w:rPr>
                <w:rFonts w:ascii="Calibri" w:hAnsi="Calibri" w:cs="Calibri"/>
                <w:b/>
                <w:sz w:val="22"/>
                <w:szCs w:val="22"/>
                <w:lang w:eastAsia="es-ES"/>
              </w:rPr>
            </w:pPr>
            <w:r w:rsidRPr="00523D65">
              <w:rPr>
                <w:rFonts w:ascii="Calibri" w:hAnsi="Calibri" w:cs="Calibri"/>
                <w:b/>
                <w:sz w:val="22"/>
                <w:szCs w:val="22"/>
                <w:lang w:eastAsia="es-ES"/>
              </w:rPr>
              <w:lastRenderedPageBreak/>
              <w:t>TRAMITE DE HOJAS DE RUTA</w:t>
            </w:r>
          </w:p>
        </w:tc>
      </w:tr>
      <w:tr w:rsidR="00523D65" w:rsidRPr="00523D65" w:rsidTr="00622CA4">
        <w:trPr>
          <w:trHeight w:val="78"/>
        </w:trPr>
        <w:tc>
          <w:tcPr>
            <w:tcW w:w="9322" w:type="dxa"/>
            <w:shd w:val="clear" w:color="auto" w:fill="auto"/>
            <w:vAlign w:val="center"/>
          </w:tcPr>
          <w:p w:rsidR="00523D65" w:rsidRPr="00523D65" w:rsidRDefault="00523D65" w:rsidP="00523D65">
            <w:pPr>
              <w:autoSpaceDE w:val="0"/>
              <w:autoSpaceDN w:val="0"/>
              <w:adjustRightInd w:val="0"/>
              <w:jc w:val="both"/>
              <w:rPr>
                <w:rFonts w:ascii="Calibri" w:hAnsi="Calibri" w:cs="Calibri"/>
                <w:sz w:val="22"/>
                <w:szCs w:val="22"/>
                <w:lang w:eastAsia="es-ES"/>
              </w:rPr>
            </w:pPr>
          </w:p>
          <w:p w:rsidR="00523D65" w:rsidRPr="00523D65" w:rsidRDefault="00523D65" w:rsidP="00523D65">
            <w:pPr>
              <w:autoSpaceDE w:val="0"/>
              <w:autoSpaceDN w:val="0"/>
              <w:adjustRightInd w:val="0"/>
              <w:jc w:val="both"/>
              <w:rPr>
                <w:rFonts w:ascii="Calibri" w:hAnsi="Calibri" w:cs="Calibri"/>
                <w:sz w:val="22"/>
                <w:szCs w:val="22"/>
                <w:lang w:eastAsia="es-ES"/>
              </w:rPr>
            </w:pPr>
            <w:r w:rsidRPr="00523D65">
              <w:rPr>
                <w:rFonts w:ascii="Calibri" w:hAnsi="Calibri" w:cs="Calibri"/>
                <w:sz w:val="22"/>
                <w:szCs w:val="22"/>
                <w:lang w:eastAsia="es-ES"/>
              </w:rPr>
              <w:t>El trámite de Hojas de Ruta y los costos que este demande para poder realizar el transporte de combustible dentro de nuestro país, deberá ser cubierto por la empresa adjudicada.</w:t>
            </w:r>
          </w:p>
          <w:p w:rsidR="00523D65" w:rsidRPr="00523D65" w:rsidRDefault="00523D65" w:rsidP="00523D65">
            <w:pPr>
              <w:autoSpaceDE w:val="0"/>
              <w:autoSpaceDN w:val="0"/>
              <w:adjustRightInd w:val="0"/>
              <w:jc w:val="both"/>
              <w:rPr>
                <w:rFonts w:ascii="Calibri" w:hAnsi="Calibri" w:cs="Calibri"/>
                <w:sz w:val="22"/>
                <w:szCs w:val="22"/>
                <w:lang w:eastAsia="es-ES"/>
              </w:rPr>
            </w:pPr>
          </w:p>
          <w:p w:rsidR="00523D65" w:rsidRPr="00523D65" w:rsidRDefault="00523D65" w:rsidP="00523D65">
            <w:pPr>
              <w:autoSpaceDE w:val="0"/>
              <w:autoSpaceDN w:val="0"/>
              <w:adjustRightInd w:val="0"/>
              <w:jc w:val="both"/>
              <w:rPr>
                <w:rFonts w:ascii="Calibri" w:hAnsi="Calibri" w:cs="Calibri"/>
                <w:sz w:val="22"/>
                <w:szCs w:val="16"/>
                <w:lang w:eastAsia="es-ES"/>
              </w:rPr>
            </w:pPr>
            <w:r w:rsidRPr="00523D65">
              <w:rPr>
                <w:rFonts w:ascii="Calibri" w:hAnsi="Calibri" w:cs="Calibri"/>
                <w:sz w:val="22"/>
                <w:szCs w:val="16"/>
                <w:lang w:eastAsia="es-ES"/>
              </w:rPr>
              <w:t>En el caso que la Empresa de Transporte no cumpla con los plazos establecidos para el uso de esta Hoja de Ruta por razones de vencimiento del documento, errores en el trámite realizado y hubiera sido necesario tramitar una nueva Hoja de Ruta, las multas y los costos adicionales serán asumidos por la Empresa de Transporte.</w:t>
            </w:r>
          </w:p>
          <w:p w:rsidR="00523D65" w:rsidRPr="00523D65" w:rsidRDefault="00523D65" w:rsidP="00523D65">
            <w:pPr>
              <w:autoSpaceDE w:val="0"/>
              <w:autoSpaceDN w:val="0"/>
              <w:adjustRightInd w:val="0"/>
              <w:rPr>
                <w:rFonts w:ascii="Calibri" w:hAnsi="Calibri" w:cs="Calibri"/>
                <w:b/>
                <w:sz w:val="22"/>
                <w:szCs w:val="22"/>
                <w:lang w:eastAsia="es-ES"/>
              </w:rPr>
            </w:pPr>
          </w:p>
        </w:tc>
      </w:tr>
      <w:tr w:rsidR="00523D65" w:rsidRPr="00523D65" w:rsidTr="00622CA4">
        <w:trPr>
          <w:trHeight w:val="391"/>
        </w:trPr>
        <w:tc>
          <w:tcPr>
            <w:tcW w:w="9322" w:type="dxa"/>
            <w:shd w:val="clear" w:color="auto" w:fill="D9D9D9"/>
            <w:vAlign w:val="center"/>
          </w:tcPr>
          <w:p w:rsidR="00523D65" w:rsidRPr="00523D65" w:rsidRDefault="00523D65" w:rsidP="00523D65">
            <w:pPr>
              <w:rPr>
                <w:rFonts w:ascii="Calibri" w:hAnsi="Calibri" w:cs="Calibri"/>
                <w:sz w:val="22"/>
                <w:szCs w:val="22"/>
                <w:lang w:eastAsia="es-ES"/>
              </w:rPr>
            </w:pPr>
            <w:r w:rsidRPr="00523D65">
              <w:rPr>
                <w:rFonts w:ascii="Calibri" w:hAnsi="Calibri" w:cs="Calibri"/>
                <w:b/>
                <w:bCs/>
                <w:sz w:val="22"/>
                <w:szCs w:val="22"/>
                <w:lang w:eastAsia="es-ES"/>
              </w:rPr>
              <w:t>PLAZO DEL SERVICIO</w:t>
            </w:r>
          </w:p>
        </w:tc>
      </w:tr>
      <w:tr w:rsidR="00523D65" w:rsidRPr="00523D65" w:rsidTr="00622CA4">
        <w:trPr>
          <w:trHeight w:val="785"/>
        </w:trPr>
        <w:tc>
          <w:tcPr>
            <w:tcW w:w="9322" w:type="dxa"/>
            <w:shd w:val="clear" w:color="auto" w:fill="auto"/>
            <w:vAlign w:val="center"/>
          </w:tcPr>
          <w:p w:rsidR="00523D65" w:rsidRPr="00523D65" w:rsidRDefault="00523D65" w:rsidP="00523D65">
            <w:pPr>
              <w:autoSpaceDE w:val="0"/>
              <w:autoSpaceDN w:val="0"/>
              <w:adjustRightInd w:val="0"/>
              <w:jc w:val="both"/>
              <w:rPr>
                <w:rFonts w:ascii="Calibri" w:hAnsi="Calibri" w:cs="Calibri"/>
                <w:sz w:val="22"/>
                <w:szCs w:val="22"/>
                <w:lang w:eastAsia="es-ES"/>
              </w:rPr>
            </w:pPr>
          </w:p>
          <w:p w:rsidR="00523D65" w:rsidRPr="00523D65" w:rsidRDefault="00523D65" w:rsidP="00523D65">
            <w:pPr>
              <w:autoSpaceDE w:val="0"/>
              <w:autoSpaceDN w:val="0"/>
              <w:adjustRightInd w:val="0"/>
              <w:jc w:val="both"/>
              <w:rPr>
                <w:rFonts w:ascii="Calibri" w:hAnsi="Calibri" w:cs="Calibri"/>
                <w:color w:val="FF0000"/>
                <w:sz w:val="22"/>
                <w:szCs w:val="22"/>
                <w:lang w:eastAsia="es-ES"/>
              </w:rPr>
            </w:pPr>
            <w:r w:rsidRPr="00523D65">
              <w:rPr>
                <w:rFonts w:ascii="Calibri" w:hAnsi="Calibri" w:cs="Calibri"/>
                <w:sz w:val="22"/>
                <w:szCs w:val="22"/>
                <w:lang w:eastAsia="es-ES"/>
              </w:rPr>
              <w:t xml:space="preserve">El plazo del Servicio será computado a partir de la Orden de Proceder emitida por el Fiscal de Servicio hasta </w:t>
            </w:r>
            <w:r w:rsidRPr="00AE093C">
              <w:rPr>
                <w:rFonts w:ascii="Calibri" w:hAnsi="Calibri" w:cs="Calibri"/>
                <w:sz w:val="22"/>
                <w:szCs w:val="22"/>
                <w:lang w:eastAsia="es-ES"/>
              </w:rPr>
              <w:t>el 31 de Diciembre del 2017.</w:t>
            </w:r>
          </w:p>
          <w:p w:rsidR="00523D65" w:rsidRPr="00523D65" w:rsidRDefault="00523D65" w:rsidP="00523D65">
            <w:pPr>
              <w:autoSpaceDE w:val="0"/>
              <w:autoSpaceDN w:val="0"/>
              <w:adjustRightInd w:val="0"/>
              <w:jc w:val="both"/>
              <w:rPr>
                <w:rFonts w:ascii="Calibri" w:hAnsi="Calibri" w:cs="Calibri"/>
                <w:sz w:val="22"/>
                <w:szCs w:val="22"/>
                <w:lang w:eastAsia="es-ES"/>
              </w:rPr>
            </w:pPr>
          </w:p>
        </w:tc>
      </w:tr>
    </w:tbl>
    <w:p w:rsidR="00523D65" w:rsidRPr="00523D65" w:rsidRDefault="00523D65" w:rsidP="00F006CF">
      <w:pPr>
        <w:numPr>
          <w:ilvl w:val="0"/>
          <w:numId w:val="61"/>
        </w:numPr>
        <w:ind w:left="284"/>
        <w:contextualSpacing/>
        <w:jc w:val="both"/>
        <w:rPr>
          <w:rFonts w:ascii="Calibri" w:hAnsi="Calibri" w:cs="Calibri"/>
          <w:b/>
          <w:bCs/>
          <w:sz w:val="22"/>
          <w:szCs w:val="22"/>
          <w:lang w:eastAsia="es-BO"/>
        </w:rPr>
      </w:pPr>
      <w:r w:rsidRPr="00523D65">
        <w:rPr>
          <w:rFonts w:ascii="Calibri" w:hAnsi="Calibri" w:cs="Calibri"/>
          <w:b/>
          <w:bCs/>
          <w:sz w:val="22"/>
          <w:szCs w:val="22"/>
          <w:lang w:eastAsia="es-BO"/>
        </w:rPr>
        <w:t>CONDICIONES REQUERIDAS PARA EL SERVICIO</w:t>
      </w:r>
    </w:p>
    <w:p w:rsidR="00523D65" w:rsidRPr="00523D65" w:rsidRDefault="00523D65" w:rsidP="00523D65">
      <w:pPr>
        <w:ind w:left="720"/>
        <w:contextualSpacing/>
        <w:jc w:val="both"/>
        <w:rPr>
          <w:rFonts w:ascii="Calibri" w:hAnsi="Calibri" w:cs="Calibri"/>
          <w:b/>
          <w:sz w:val="22"/>
          <w:szCs w:val="22"/>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523D65" w:rsidRPr="00523D65" w:rsidTr="00622CA4">
        <w:trPr>
          <w:trHeight w:val="425"/>
        </w:trPr>
        <w:tc>
          <w:tcPr>
            <w:tcW w:w="9322" w:type="dxa"/>
            <w:shd w:val="clear" w:color="auto" w:fill="D9D9D9"/>
            <w:vAlign w:val="center"/>
          </w:tcPr>
          <w:p w:rsidR="00523D65" w:rsidRPr="00523D65" w:rsidRDefault="00523D65" w:rsidP="001B580C">
            <w:pPr>
              <w:rPr>
                <w:rFonts w:ascii="Calibri" w:hAnsi="Calibri" w:cs="Calibri"/>
                <w:sz w:val="22"/>
                <w:szCs w:val="22"/>
                <w:lang w:eastAsia="es-ES"/>
              </w:rPr>
            </w:pPr>
            <w:r w:rsidRPr="00523D65">
              <w:rPr>
                <w:rFonts w:ascii="Calibri" w:hAnsi="Calibri" w:cs="Calibri"/>
                <w:b/>
                <w:bCs/>
                <w:sz w:val="22"/>
                <w:szCs w:val="22"/>
                <w:lang w:eastAsia="es-ES"/>
              </w:rPr>
              <w:t xml:space="preserve">FORMA DE </w:t>
            </w:r>
            <w:r w:rsidR="001B580C">
              <w:rPr>
                <w:rFonts w:ascii="Calibri" w:hAnsi="Calibri" w:cs="Calibri"/>
                <w:b/>
                <w:bCs/>
                <w:sz w:val="22"/>
                <w:szCs w:val="22"/>
                <w:lang w:eastAsia="es-ES"/>
              </w:rPr>
              <w:t>P</w:t>
            </w:r>
            <w:r w:rsidRPr="00523D65">
              <w:rPr>
                <w:rFonts w:ascii="Calibri" w:hAnsi="Calibri" w:cs="Calibri"/>
                <w:b/>
                <w:bCs/>
                <w:sz w:val="22"/>
                <w:szCs w:val="22"/>
                <w:lang w:eastAsia="es-ES"/>
              </w:rPr>
              <w:t>AGO</w:t>
            </w:r>
          </w:p>
        </w:tc>
      </w:tr>
      <w:tr w:rsidR="00523D65" w:rsidRPr="00523D65" w:rsidTr="00622CA4">
        <w:trPr>
          <w:trHeight w:val="4227"/>
        </w:trPr>
        <w:tc>
          <w:tcPr>
            <w:tcW w:w="9322" w:type="dxa"/>
            <w:shd w:val="clear" w:color="auto" w:fill="auto"/>
            <w:vAlign w:val="center"/>
          </w:tcPr>
          <w:p w:rsidR="00523D65" w:rsidRPr="00523D65" w:rsidRDefault="00523D65" w:rsidP="00523D65">
            <w:pPr>
              <w:autoSpaceDE w:val="0"/>
              <w:autoSpaceDN w:val="0"/>
              <w:adjustRightInd w:val="0"/>
              <w:jc w:val="both"/>
              <w:rPr>
                <w:rFonts w:ascii="Calibri" w:hAnsi="Calibri" w:cs="Calibri"/>
                <w:sz w:val="22"/>
                <w:szCs w:val="22"/>
                <w:lang w:eastAsia="es-ES"/>
              </w:rPr>
            </w:pPr>
            <w:r w:rsidRPr="00523D65">
              <w:rPr>
                <w:rFonts w:ascii="Calibri" w:hAnsi="Calibri" w:cs="Calibri"/>
                <w:sz w:val="22"/>
                <w:szCs w:val="22"/>
                <w:lang w:eastAsia="es-ES"/>
              </w:rPr>
              <w:lastRenderedPageBreak/>
              <w:t>Se realizara mediante pagos parciales vía SIGEP contra mes vencido por los viajes efectuados con volúmenes transportados hasta las Plantas de YPFB, previo informe de conformidad emitido por el fiscal del servicio.</w:t>
            </w:r>
          </w:p>
          <w:p w:rsidR="00523D65" w:rsidRPr="00523D65" w:rsidRDefault="00523D65" w:rsidP="00523D65">
            <w:pPr>
              <w:autoSpaceDE w:val="0"/>
              <w:autoSpaceDN w:val="0"/>
              <w:adjustRightInd w:val="0"/>
              <w:jc w:val="both"/>
              <w:rPr>
                <w:rFonts w:ascii="Calibri" w:hAnsi="Calibri" w:cs="Calibri"/>
                <w:sz w:val="22"/>
                <w:szCs w:val="22"/>
                <w:lang w:eastAsia="es-ES"/>
              </w:rPr>
            </w:pPr>
          </w:p>
          <w:p w:rsidR="00523D65" w:rsidRPr="00523D65" w:rsidRDefault="00523D65" w:rsidP="00523D65">
            <w:pPr>
              <w:autoSpaceDE w:val="0"/>
              <w:autoSpaceDN w:val="0"/>
              <w:adjustRightInd w:val="0"/>
              <w:jc w:val="both"/>
              <w:rPr>
                <w:rFonts w:ascii="Calibri" w:hAnsi="Calibri" w:cs="Calibri"/>
                <w:sz w:val="22"/>
                <w:szCs w:val="22"/>
                <w:lang w:eastAsia="es-ES"/>
              </w:rPr>
            </w:pPr>
            <w:r w:rsidRPr="00523D65">
              <w:rPr>
                <w:rFonts w:ascii="Calibri" w:hAnsi="Calibri" w:cs="Calibri"/>
                <w:sz w:val="22"/>
                <w:szCs w:val="22"/>
                <w:lang w:eastAsia="es-ES"/>
              </w:rPr>
              <w:t>La facturación será gestionada contra entrega de los siguientes documentos:</w:t>
            </w:r>
          </w:p>
          <w:p w:rsidR="00523D65" w:rsidRPr="00523D65" w:rsidRDefault="00523D65" w:rsidP="00523D65">
            <w:pPr>
              <w:autoSpaceDE w:val="0"/>
              <w:autoSpaceDN w:val="0"/>
              <w:adjustRightInd w:val="0"/>
              <w:jc w:val="both"/>
              <w:rPr>
                <w:rFonts w:ascii="Calibri" w:hAnsi="Calibri" w:cs="Calibri"/>
                <w:b/>
                <w:sz w:val="22"/>
                <w:szCs w:val="22"/>
                <w:lang w:eastAsia="es-ES"/>
              </w:rPr>
            </w:pPr>
          </w:p>
          <w:p w:rsidR="00523D65" w:rsidRPr="00523D65" w:rsidRDefault="00523D65" w:rsidP="00F006CF">
            <w:pPr>
              <w:numPr>
                <w:ilvl w:val="0"/>
                <w:numId w:val="50"/>
              </w:numPr>
              <w:autoSpaceDE w:val="0"/>
              <w:autoSpaceDN w:val="0"/>
              <w:adjustRightInd w:val="0"/>
              <w:jc w:val="both"/>
              <w:rPr>
                <w:rFonts w:ascii="Calibri" w:hAnsi="Calibri" w:cs="Calibri"/>
                <w:sz w:val="22"/>
                <w:szCs w:val="22"/>
                <w:lang w:val="es-BO" w:eastAsia="es-ES"/>
              </w:rPr>
            </w:pPr>
            <w:r w:rsidRPr="00523D65">
              <w:rPr>
                <w:rFonts w:ascii="Calibri" w:hAnsi="Calibri" w:cs="Calibri"/>
                <w:sz w:val="22"/>
                <w:szCs w:val="22"/>
                <w:lang w:val="es-BO" w:eastAsia="es-ES"/>
              </w:rPr>
              <w:t>Nota de solicitud de pago del proveedor del servicio.</w:t>
            </w:r>
          </w:p>
          <w:p w:rsidR="00523D65" w:rsidRPr="00523D65" w:rsidRDefault="00523D65" w:rsidP="00F006CF">
            <w:pPr>
              <w:numPr>
                <w:ilvl w:val="0"/>
                <w:numId w:val="50"/>
              </w:numPr>
              <w:autoSpaceDE w:val="0"/>
              <w:autoSpaceDN w:val="0"/>
              <w:adjustRightInd w:val="0"/>
              <w:jc w:val="both"/>
              <w:rPr>
                <w:rFonts w:ascii="Calibri" w:hAnsi="Calibri" w:cs="Calibri"/>
                <w:sz w:val="22"/>
                <w:szCs w:val="22"/>
                <w:lang w:val="es-BO" w:eastAsia="es-ES"/>
              </w:rPr>
            </w:pPr>
            <w:r w:rsidRPr="00523D65">
              <w:rPr>
                <w:rFonts w:ascii="Calibri" w:hAnsi="Calibri" w:cs="Calibri"/>
                <w:sz w:val="22"/>
                <w:szCs w:val="22"/>
                <w:lang w:val="es-BO" w:eastAsia="es-ES"/>
              </w:rPr>
              <w:t xml:space="preserve">Factura Original emitido por el proveedor a nombre de YPFB, </w:t>
            </w:r>
            <w:r w:rsidRPr="00523D65">
              <w:rPr>
                <w:rFonts w:ascii="Calibri" w:hAnsi="Calibri" w:cs="Calibri"/>
                <w:sz w:val="22"/>
                <w:szCs w:val="22"/>
                <w:lang w:eastAsia="es-ES"/>
              </w:rPr>
              <w:t>NIT: 1020269020</w:t>
            </w:r>
          </w:p>
          <w:p w:rsidR="00523D65" w:rsidRPr="00523D65" w:rsidRDefault="00523D65" w:rsidP="00F006CF">
            <w:pPr>
              <w:numPr>
                <w:ilvl w:val="0"/>
                <w:numId w:val="50"/>
              </w:numPr>
              <w:autoSpaceDE w:val="0"/>
              <w:autoSpaceDN w:val="0"/>
              <w:adjustRightInd w:val="0"/>
              <w:jc w:val="both"/>
              <w:rPr>
                <w:rFonts w:ascii="Calibri" w:hAnsi="Calibri" w:cs="Calibri"/>
                <w:sz w:val="22"/>
                <w:szCs w:val="22"/>
                <w:lang w:val="es-BO" w:eastAsia="es-ES"/>
              </w:rPr>
            </w:pPr>
            <w:r w:rsidRPr="00523D65">
              <w:rPr>
                <w:rFonts w:ascii="Calibri" w:hAnsi="Calibri" w:cs="Calibri"/>
                <w:sz w:val="22"/>
                <w:szCs w:val="22"/>
                <w:lang w:val="es-BO" w:eastAsia="es-ES"/>
              </w:rPr>
              <w:t>Planilla de conciliación de conformidad emitida por YPFB.</w:t>
            </w:r>
          </w:p>
          <w:p w:rsidR="00523D65" w:rsidRPr="00523D65" w:rsidRDefault="00523D65" w:rsidP="00F006CF">
            <w:pPr>
              <w:numPr>
                <w:ilvl w:val="0"/>
                <w:numId w:val="50"/>
              </w:numPr>
              <w:autoSpaceDE w:val="0"/>
              <w:autoSpaceDN w:val="0"/>
              <w:adjustRightInd w:val="0"/>
              <w:jc w:val="both"/>
              <w:rPr>
                <w:rFonts w:ascii="Calibri" w:hAnsi="Calibri" w:cs="Calibri"/>
                <w:sz w:val="22"/>
                <w:szCs w:val="22"/>
                <w:lang w:val="es-BO" w:eastAsia="es-ES"/>
              </w:rPr>
            </w:pPr>
            <w:r w:rsidRPr="00523D65">
              <w:rPr>
                <w:rFonts w:ascii="Calibri" w:hAnsi="Calibri" w:cs="Calibri"/>
                <w:sz w:val="22"/>
                <w:szCs w:val="22"/>
                <w:lang w:val="es-BO" w:eastAsia="es-ES"/>
              </w:rPr>
              <w:t>Fotocopia de SIGEP</w:t>
            </w:r>
          </w:p>
          <w:p w:rsidR="00523D65" w:rsidRPr="00523D65" w:rsidRDefault="00523D65" w:rsidP="00F006CF">
            <w:pPr>
              <w:numPr>
                <w:ilvl w:val="0"/>
                <w:numId w:val="50"/>
              </w:numPr>
              <w:autoSpaceDE w:val="0"/>
              <w:autoSpaceDN w:val="0"/>
              <w:adjustRightInd w:val="0"/>
              <w:jc w:val="both"/>
              <w:rPr>
                <w:rFonts w:ascii="Calibri" w:hAnsi="Calibri" w:cs="Calibri"/>
                <w:sz w:val="22"/>
                <w:szCs w:val="22"/>
                <w:lang w:val="es-BO" w:eastAsia="es-ES"/>
              </w:rPr>
            </w:pPr>
            <w:r w:rsidRPr="00523D65">
              <w:rPr>
                <w:rFonts w:ascii="Calibri" w:hAnsi="Calibri" w:cs="Calibri"/>
                <w:sz w:val="22"/>
                <w:szCs w:val="22"/>
                <w:lang w:val="es-BO" w:eastAsia="es-ES"/>
              </w:rPr>
              <w:t>Fotocopia del  NIT del Proveedor</w:t>
            </w:r>
          </w:p>
          <w:p w:rsidR="00523D65" w:rsidRPr="00523D65" w:rsidRDefault="00523D65" w:rsidP="00F006CF">
            <w:pPr>
              <w:numPr>
                <w:ilvl w:val="0"/>
                <w:numId w:val="50"/>
              </w:numPr>
              <w:autoSpaceDE w:val="0"/>
              <w:autoSpaceDN w:val="0"/>
              <w:adjustRightInd w:val="0"/>
              <w:jc w:val="both"/>
              <w:rPr>
                <w:rFonts w:ascii="Calibri" w:hAnsi="Calibri" w:cs="Calibri"/>
                <w:sz w:val="22"/>
                <w:szCs w:val="22"/>
                <w:lang w:eastAsia="es-ES"/>
              </w:rPr>
            </w:pPr>
            <w:r w:rsidRPr="00523D65">
              <w:rPr>
                <w:rFonts w:ascii="Calibri" w:hAnsi="Calibri" w:cs="Calibri"/>
                <w:sz w:val="22"/>
                <w:szCs w:val="22"/>
                <w:lang w:val="es-BO" w:eastAsia="es-ES"/>
              </w:rPr>
              <w:t>Fotocopia del Contrato Vigente</w:t>
            </w:r>
          </w:p>
          <w:p w:rsidR="00523D65" w:rsidRPr="00523D65" w:rsidRDefault="00523D65" w:rsidP="00F006CF">
            <w:pPr>
              <w:numPr>
                <w:ilvl w:val="0"/>
                <w:numId w:val="50"/>
              </w:numPr>
              <w:autoSpaceDE w:val="0"/>
              <w:autoSpaceDN w:val="0"/>
              <w:adjustRightInd w:val="0"/>
              <w:jc w:val="both"/>
              <w:rPr>
                <w:rFonts w:ascii="Calibri" w:hAnsi="Calibri" w:cs="Calibri"/>
                <w:sz w:val="22"/>
                <w:szCs w:val="22"/>
                <w:lang w:eastAsia="es-ES"/>
              </w:rPr>
            </w:pPr>
            <w:r w:rsidRPr="00523D65">
              <w:rPr>
                <w:rFonts w:ascii="Calibri" w:hAnsi="Calibri" w:cs="Calibri"/>
                <w:sz w:val="22"/>
                <w:szCs w:val="22"/>
                <w:lang w:eastAsia="es-ES"/>
              </w:rPr>
              <w:t>Detalle de cisternas cargadas y volúmenes transportados, que registre fecha de Carga, fecha de recepción, copias de Hojas de Ruta por cada viaje realizado en el periodo a ser cancelado.</w:t>
            </w:r>
          </w:p>
          <w:p w:rsidR="00523D65" w:rsidRPr="00523D65" w:rsidRDefault="00523D65" w:rsidP="00F006CF">
            <w:pPr>
              <w:numPr>
                <w:ilvl w:val="0"/>
                <w:numId w:val="50"/>
              </w:numPr>
              <w:autoSpaceDE w:val="0"/>
              <w:autoSpaceDN w:val="0"/>
              <w:adjustRightInd w:val="0"/>
              <w:jc w:val="both"/>
              <w:rPr>
                <w:rFonts w:ascii="Calibri" w:hAnsi="Calibri" w:cs="Calibri"/>
                <w:sz w:val="22"/>
                <w:szCs w:val="22"/>
                <w:lang w:eastAsia="es-ES"/>
              </w:rPr>
            </w:pPr>
            <w:r w:rsidRPr="00523D65">
              <w:rPr>
                <w:rFonts w:ascii="Calibri" w:hAnsi="Calibri" w:cs="Calibri"/>
                <w:sz w:val="22"/>
                <w:szCs w:val="22"/>
                <w:lang w:eastAsia="es-ES"/>
              </w:rPr>
              <w:t xml:space="preserve">Certificados de no adeudo a las </w:t>
            </w:r>
            <w:proofErr w:type="spellStart"/>
            <w:r w:rsidRPr="00523D65">
              <w:rPr>
                <w:rFonts w:ascii="Calibri" w:hAnsi="Calibri" w:cs="Calibri"/>
                <w:sz w:val="22"/>
                <w:szCs w:val="22"/>
                <w:lang w:eastAsia="es-ES"/>
              </w:rPr>
              <w:t>AFP´s</w:t>
            </w:r>
            <w:proofErr w:type="spellEnd"/>
            <w:r w:rsidRPr="00523D65">
              <w:rPr>
                <w:rFonts w:ascii="Calibri" w:hAnsi="Calibri" w:cs="Calibri"/>
                <w:sz w:val="22"/>
                <w:szCs w:val="22"/>
                <w:lang w:eastAsia="es-ES"/>
              </w:rPr>
              <w:t>, vigente.</w:t>
            </w:r>
          </w:p>
          <w:p w:rsidR="00523D65" w:rsidRPr="00523D65" w:rsidRDefault="00523D65" w:rsidP="00523D65">
            <w:pPr>
              <w:autoSpaceDE w:val="0"/>
              <w:autoSpaceDN w:val="0"/>
              <w:adjustRightInd w:val="0"/>
              <w:jc w:val="both"/>
              <w:rPr>
                <w:rFonts w:ascii="Calibri" w:hAnsi="Calibri" w:cs="Calibri"/>
                <w:sz w:val="22"/>
                <w:szCs w:val="22"/>
                <w:lang w:eastAsia="es-ES"/>
              </w:rPr>
            </w:pPr>
          </w:p>
        </w:tc>
      </w:tr>
      <w:tr w:rsidR="00523D65" w:rsidRPr="00523D65" w:rsidTr="00622CA4">
        <w:trPr>
          <w:trHeight w:val="417"/>
        </w:trPr>
        <w:tc>
          <w:tcPr>
            <w:tcW w:w="9322" w:type="dxa"/>
            <w:shd w:val="clear" w:color="auto" w:fill="D9D9D9"/>
            <w:vAlign w:val="center"/>
          </w:tcPr>
          <w:p w:rsidR="00523D65" w:rsidRPr="00523D65" w:rsidRDefault="00523D65" w:rsidP="00523D65">
            <w:pPr>
              <w:autoSpaceDE w:val="0"/>
              <w:autoSpaceDN w:val="0"/>
              <w:adjustRightInd w:val="0"/>
              <w:jc w:val="both"/>
              <w:rPr>
                <w:rFonts w:ascii="Calibri" w:hAnsi="Calibri" w:cs="Calibri"/>
                <w:sz w:val="22"/>
                <w:szCs w:val="22"/>
                <w:lang w:eastAsia="es-ES"/>
              </w:rPr>
            </w:pPr>
            <w:r w:rsidRPr="00523D65">
              <w:rPr>
                <w:rFonts w:ascii="Calibri" w:hAnsi="Calibri" w:cs="Calibri"/>
                <w:b/>
                <w:bCs/>
                <w:sz w:val="22"/>
                <w:szCs w:val="22"/>
                <w:lang w:eastAsia="es-ES"/>
              </w:rPr>
              <w:t>LUGAR DE PRESTACIÓN DEL SERVICIO</w:t>
            </w:r>
          </w:p>
        </w:tc>
      </w:tr>
      <w:tr w:rsidR="00523D65" w:rsidRPr="00523D65" w:rsidTr="00AE093C">
        <w:trPr>
          <w:trHeight w:val="2911"/>
        </w:trPr>
        <w:tc>
          <w:tcPr>
            <w:tcW w:w="9322" w:type="dxa"/>
            <w:shd w:val="clear" w:color="auto" w:fill="auto"/>
            <w:vAlign w:val="center"/>
          </w:tcPr>
          <w:p w:rsidR="00523D65" w:rsidRPr="00523D65" w:rsidRDefault="00523D65" w:rsidP="00523D65">
            <w:pPr>
              <w:autoSpaceDE w:val="0"/>
              <w:autoSpaceDN w:val="0"/>
              <w:adjustRightInd w:val="0"/>
              <w:jc w:val="both"/>
              <w:rPr>
                <w:rFonts w:ascii="Calibri" w:hAnsi="Calibri" w:cs="Calibri"/>
                <w:sz w:val="22"/>
                <w:szCs w:val="22"/>
                <w:lang w:eastAsia="es-ES"/>
              </w:rPr>
            </w:pPr>
            <w:r w:rsidRPr="00523D65">
              <w:rPr>
                <w:rFonts w:ascii="Calibri" w:hAnsi="Calibri" w:cs="Calibri"/>
                <w:sz w:val="22"/>
                <w:szCs w:val="22"/>
                <w:lang w:eastAsia="es-ES"/>
              </w:rPr>
              <w:t>El proveedor, deberá prestar el servicio de transporte de Gas Licuado de Petróleo (GLP) en cisternas, de acuerdo a los siguientes tramos:</w:t>
            </w:r>
          </w:p>
          <w:p w:rsidR="00523D65" w:rsidRPr="00523D65" w:rsidRDefault="00523D65" w:rsidP="00523D65">
            <w:pPr>
              <w:autoSpaceDE w:val="0"/>
              <w:autoSpaceDN w:val="0"/>
              <w:adjustRightInd w:val="0"/>
              <w:jc w:val="both"/>
              <w:rPr>
                <w:rFonts w:ascii="Calibri" w:hAnsi="Calibri" w:cs="Calibri"/>
                <w:sz w:val="22"/>
                <w:szCs w:val="22"/>
                <w:lang w:eastAsia="es-ES"/>
              </w:rPr>
            </w:pPr>
          </w:p>
          <w:tbl>
            <w:tblPr>
              <w:tblW w:w="8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1"/>
              <w:gridCol w:w="4481"/>
              <w:gridCol w:w="3538"/>
            </w:tblGrid>
            <w:tr w:rsidR="00523D65" w:rsidRPr="00523D65" w:rsidTr="00AE093C">
              <w:trPr>
                <w:trHeight w:val="323"/>
                <w:jc w:val="center"/>
              </w:trPr>
              <w:tc>
                <w:tcPr>
                  <w:tcW w:w="8350" w:type="dxa"/>
                  <w:gridSpan w:val="3"/>
                  <w:shd w:val="clear" w:color="auto" w:fill="auto"/>
                  <w:vAlign w:val="center"/>
                  <w:hideMark/>
                </w:tcPr>
                <w:p w:rsidR="00523D65" w:rsidRPr="00AE093C" w:rsidRDefault="00523D65" w:rsidP="00523D65">
                  <w:pPr>
                    <w:jc w:val="center"/>
                    <w:rPr>
                      <w:rFonts w:ascii="Calibri" w:hAnsi="Calibri" w:cs="Calibri"/>
                      <w:b/>
                      <w:bCs/>
                      <w:sz w:val="22"/>
                      <w:szCs w:val="22"/>
                      <w:lang w:val="es-BO" w:eastAsia="es-BO"/>
                    </w:rPr>
                  </w:pPr>
                  <w:r w:rsidRPr="00AE093C">
                    <w:rPr>
                      <w:rFonts w:ascii="Calibri" w:hAnsi="Calibri" w:cs="Calibri"/>
                      <w:b/>
                      <w:bCs/>
                      <w:sz w:val="22"/>
                      <w:szCs w:val="22"/>
                      <w:lang w:val="es-BO" w:eastAsia="es-BO"/>
                    </w:rPr>
                    <w:t>TRAMO Y DIRECCIÓN</w:t>
                  </w:r>
                </w:p>
              </w:tc>
            </w:tr>
            <w:tr w:rsidR="00523D65" w:rsidRPr="00523D65" w:rsidTr="00AE093C">
              <w:trPr>
                <w:trHeight w:val="246"/>
                <w:jc w:val="center"/>
              </w:trPr>
              <w:tc>
                <w:tcPr>
                  <w:tcW w:w="331" w:type="dxa"/>
                  <w:shd w:val="clear" w:color="auto" w:fill="auto"/>
                  <w:vAlign w:val="center"/>
                  <w:hideMark/>
                </w:tcPr>
                <w:p w:rsidR="00523D65" w:rsidRPr="00523D65" w:rsidRDefault="00523D65" w:rsidP="00523D65">
                  <w:pPr>
                    <w:jc w:val="center"/>
                    <w:rPr>
                      <w:rFonts w:ascii="Calibri" w:hAnsi="Calibri" w:cs="Calibri"/>
                      <w:b/>
                      <w:bCs/>
                      <w:sz w:val="16"/>
                      <w:szCs w:val="16"/>
                      <w:lang w:val="es-BO" w:eastAsia="es-BO"/>
                    </w:rPr>
                  </w:pPr>
                  <w:r w:rsidRPr="00523D65">
                    <w:rPr>
                      <w:rFonts w:ascii="Calibri" w:hAnsi="Calibri" w:cs="Calibri"/>
                      <w:b/>
                      <w:bCs/>
                      <w:sz w:val="16"/>
                      <w:szCs w:val="16"/>
                      <w:lang w:val="es-BO" w:eastAsia="es-BO"/>
                    </w:rPr>
                    <w:t>N°</w:t>
                  </w:r>
                </w:p>
              </w:tc>
              <w:tc>
                <w:tcPr>
                  <w:tcW w:w="4481" w:type="dxa"/>
                  <w:shd w:val="clear" w:color="auto" w:fill="auto"/>
                  <w:vAlign w:val="center"/>
                  <w:hideMark/>
                </w:tcPr>
                <w:p w:rsidR="00523D65" w:rsidRPr="00AE093C" w:rsidRDefault="00523D65" w:rsidP="00523D65">
                  <w:pPr>
                    <w:jc w:val="center"/>
                    <w:rPr>
                      <w:rFonts w:ascii="Calibri" w:hAnsi="Calibri" w:cs="Calibri"/>
                      <w:b/>
                      <w:bCs/>
                      <w:sz w:val="22"/>
                      <w:szCs w:val="22"/>
                      <w:lang w:val="es-BO" w:eastAsia="es-BO"/>
                    </w:rPr>
                  </w:pPr>
                  <w:r w:rsidRPr="00AE093C">
                    <w:rPr>
                      <w:rFonts w:ascii="Calibri" w:hAnsi="Calibri" w:cs="Calibri"/>
                      <w:b/>
                      <w:bCs/>
                      <w:sz w:val="22"/>
                      <w:szCs w:val="22"/>
                      <w:lang w:val="es-BO" w:eastAsia="es-BO"/>
                    </w:rPr>
                    <w:t>De:</w:t>
                  </w:r>
                </w:p>
              </w:tc>
              <w:tc>
                <w:tcPr>
                  <w:tcW w:w="3538" w:type="dxa"/>
                  <w:shd w:val="clear" w:color="auto" w:fill="auto"/>
                  <w:vAlign w:val="center"/>
                  <w:hideMark/>
                </w:tcPr>
                <w:p w:rsidR="00523D65" w:rsidRPr="00AE093C" w:rsidRDefault="00523D65" w:rsidP="00523D65">
                  <w:pPr>
                    <w:jc w:val="center"/>
                    <w:rPr>
                      <w:rFonts w:ascii="Calibri" w:hAnsi="Calibri" w:cs="Calibri"/>
                      <w:b/>
                      <w:bCs/>
                      <w:sz w:val="22"/>
                      <w:szCs w:val="22"/>
                      <w:lang w:val="es-BO" w:eastAsia="es-BO"/>
                    </w:rPr>
                  </w:pPr>
                  <w:r w:rsidRPr="00AE093C">
                    <w:rPr>
                      <w:rFonts w:ascii="Calibri" w:hAnsi="Calibri" w:cs="Calibri"/>
                      <w:b/>
                      <w:bCs/>
                      <w:sz w:val="22"/>
                      <w:szCs w:val="22"/>
                      <w:lang w:val="es-BO" w:eastAsia="es-BO"/>
                    </w:rPr>
                    <w:t>A:</w:t>
                  </w:r>
                </w:p>
              </w:tc>
            </w:tr>
            <w:tr w:rsidR="00523D65" w:rsidRPr="00523D65" w:rsidTr="00AE093C">
              <w:trPr>
                <w:trHeight w:val="417"/>
                <w:jc w:val="center"/>
              </w:trPr>
              <w:tc>
                <w:tcPr>
                  <w:tcW w:w="331" w:type="dxa"/>
                  <w:shd w:val="clear" w:color="auto" w:fill="auto"/>
                  <w:vAlign w:val="center"/>
                </w:tcPr>
                <w:p w:rsidR="00523D65" w:rsidRPr="00523D65" w:rsidRDefault="00523D65" w:rsidP="00523D65">
                  <w:pPr>
                    <w:jc w:val="center"/>
                    <w:rPr>
                      <w:rFonts w:ascii="Calibri" w:hAnsi="Calibri" w:cs="Calibri"/>
                      <w:bCs/>
                      <w:sz w:val="16"/>
                      <w:szCs w:val="16"/>
                      <w:lang w:val="es-BO" w:eastAsia="es-BO"/>
                    </w:rPr>
                  </w:pPr>
                  <w:r w:rsidRPr="00523D65">
                    <w:rPr>
                      <w:rFonts w:ascii="Calibri" w:hAnsi="Calibri" w:cs="Calibri"/>
                      <w:bCs/>
                      <w:sz w:val="16"/>
                      <w:szCs w:val="16"/>
                      <w:lang w:val="es-BO" w:eastAsia="es-BO"/>
                    </w:rPr>
                    <w:t>1</w:t>
                  </w:r>
                </w:p>
              </w:tc>
              <w:tc>
                <w:tcPr>
                  <w:tcW w:w="4481" w:type="dxa"/>
                  <w:shd w:val="clear" w:color="auto" w:fill="auto"/>
                  <w:vAlign w:val="center"/>
                </w:tcPr>
                <w:p w:rsidR="00523D65" w:rsidRPr="00AE093C" w:rsidRDefault="00523D65" w:rsidP="00523D65">
                  <w:pPr>
                    <w:rPr>
                      <w:rFonts w:ascii="Calibri" w:hAnsi="Calibri" w:cs="Calibri"/>
                      <w:sz w:val="22"/>
                      <w:szCs w:val="22"/>
                      <w:lang w:val="es-BO" w:eastAsia="es-BO"/>
                    </w:rPr>
                  </w:pPr>
                  <w:r w:rsidRPr="00AE093C">
                    <w:rPr>
                      <w:rFonts w:ascii="Calibri" w:hAnsi="Calibri" w:cs="Calibri"/>
                      <w:sz w:val="22"/>
                      <w:szCs w:val="22"/>
                      <w:lang w:val="es-BO" w:eastAsia="es-BO"/>
                    </w:rPr>
                    <w:t xml:space="preserve">PLANTA ENGARRAFADORA DE GLP EL PORTILLO – TARIJA – YPFB </w:t>
                  </w:r>
                </w:p>
                <w:p w:rsidR="00523D65" w:rsidRPr="00AE093C" w:rsidRDefault="00523D65" w:rsidP="00523D65">
                  <w:pPr>
                    <w:rPr>
                      <w:rFonts w:ascii="Calibri" w:hAnsi="Calibri" w:cs="Calibri"/>
                      <w:bCs/>
                      <w:sz w:val="22"/>
                      <w:szCs w:val="22"/>
                      <w:lang w:val="es-BO" w:eastAsia="es-BO"/>
                    </w:rPr>
                  </w:pPr>
                  <w:r w:rsidRPr="00AE093C">
                    <w:rPr>
                      <w:rFonts w:ascii="Calibri" w:hAnsi="Calibri" w:cs="Calibri"/>
                      <w:sz w:val="22"/>
                      <w:szCs w:val="22"/>
                      <w:lang w:val="es-BO" w:eastAsia="es-BO"/>
                    </w:rPr>
                    <w:t>Dirección: Carretera al Chaco Km 8  ½ Zona El Portillo Tarija</w:t>
                  </w:r>
                </w:p>
              </w:tc>
              <w:tc>
                <w:tcPr>
                  <w:tcW w:w="3538" w:type="dxa"/>
                  <w:shd w:val="clear" w:color="auto" w:fill="auto"/>
                  <w:vAlign w:val="center"/>
                </w:tcPr>
                <w:p w:rsidR="00523D65" w:rsidRPr="00AE093C" w:rsidRDefault="00523D65" w:rsidP="00523D65">
                  <w:pPr>
                    <w:rPr>
                      <w:rFonts w:ascii="Calibri" w:hAnsi="Calibri" w:cs="Calibri"/>
                      <w:bCs/>
                      <w:sz w:val="22"/>
                      <w:szCs w:val="22"/>
                      <w:lang w:val="es-BO" w:eastAsia="es-BO"/>
                    </w:rPr>
                  </w:pPr>
                  <w:r w:rsidRPr="00AE093C">
                    <w:rPr>
                      <w:rFonts w:ascii="Calibri" w:hAnsi="Calibri" w:cs="Calibri"/>
                      <w:bCs/>
                      <w:sz w:val="22"/>
                      <w:szCs w:val="22"/>
                      <w:lang w:val="es-BO" w:eastAsia="es-BO"/>
                    </w:rPr>
                    <w:t xml:space="preserve">PLANTA DE ENGARRAFADO DE GLP ZONA COMERCIAL BERMEJO - YPFB </w:t>
                  </w:r>
                </w:p>
                <w:p w:rsidR="00523D65" w:rsidRPr="00AE093C" w:rsidRDefault="00523D65" w:rsidP="00523D65">
                  <w:pPr>
                    <w:rPr>
                      <w:rFonts w:ascii="Calibri" w:hAnsi="Calibri" w:cs="Calibri"/>
                      <w:bCs/>
                      <w:sz w:val="22"/>
                      <w:szCs w:val="22"/>
                      <w:lang w:val="es-BO" w:eastAsia="es-BO"/>
                    </w:rPr>
                  </w:pPr>
                  <w:r w:rsidRPr="00AE093C">
                    <w:rPr>
                      <w:rFonts w:ascii="Calibri" w:hAnsi="Calibri" w:cs="Calibri"/>
                      <w:bCs/>
                      <w:sz w:val="22"/>
                      <w:szCs w:val="22"/>
                      <w:lang w:val="es-BO" w:eastAsia="es-BO"/>
                    </w:rPr>
                    <w:t>Dirección:  Zona Ex Granja - Bermejo</w:t>
                  </w:r>
                </w:p>
              </w:tc>
            </w:tr>
          </w:tbl>
          <w:p w:rsidR="00523D65" w:rsidRPr="00523D65" w:rsidRDefault="00523D65" w:rsidP="00523D65">
            <w:pPr>
              <w:autoSpaceDE w:val="0"/>
              <w:autoSpaceDN w:val="0"/>
              <w:adjustRightInd w:val="0"/>
              <w:jc w:val="both"/>
              <w:rPr>
                <w:rFonts w:ascii="Calibri" w:hAnsi="Calibri" w:cs="Calibri"/>
                <w:sz w:val="22"/>
                <w:szCs w:val="22"/>
                <w:lang w:eastAsia="es-ES"/>
              </w:rPr>
            </w:pPr>
          </w:p>
        </w:tc>
      </w:tr>
      <w:tr w:rsidR="00523D65" w:rsidRPr="00523D65" w:rsidTr="00622CA4">
        <w:trPr>
          <w:trHeight w:val="416"/>
        </w:trPr>
        <w:tc>
          <w:tcPr>
            <w:tcW w:w="9322" w:type="dxa"/>
            <w:shd w:val="clear" w:color="auto" w:fill="D9D9D9"/>
            <w:vAlign w:val="center"/>
          </w:tcPr>
          <w:p w:rsidR="00523D65" w:rsidRPr="00523D65" w:rsidRDefault="00523D65" w:rsidP="00523D65">
            <w:pPr>
              <w:autoSpaceDE w:val="0"/>
              <w:autoSpaceDN w:val="0"/>
              <w:adjustRightInd w:val="0"/>
              <w:jc w:val="both"/>
              <w:rPr>
                <w:rFonts w:ascii="Calibri" w:hAnsi="Calibri" w:cs="Calibri"/>
                <w:sz w:val="22"/>
                <w:szCs w:val="22"/>
                <w:lang w:eastAsia="es-ES"/>
              </w:rPr>
            </w:pPr>
            <w:r w:rsidRPr="00523D65">
              <w:rPr>
                <w:rFonts w:ascii="Calibri" w:hAnsi="Calibri" w:cs="Calibri"/>
                <w:b/>
                <w:bCs/>
                <w:sz w:val="22"/>
                <w:szCs w:val="22"/>
                <w:lang w:eastAsia="es-ES"/>
              </w:rPr>
              <w:t>FISCAL DEL SERVICIO</w:t>
            </w:r>
          </w:p>
        </w:tc>
      </w:tr>
      <w:tr w:rsidR="00523D65" w:rsidRPr="00523D65" w:rsidTr="00622CA4">
        <w:trPr>
          <w:trHeight w:val="250"/>
        </w:trPr>
        <w:tc>
          <w:tcPr>
            <w:tcW w:w="9322" w:type="dxa"/>
            <w:shd w:val="clear" w:color="auto" w:fill="auto"/>
            <w:vAlign w:val="center"/>
          </w:tcPr>
          <w:p w:rsidR="00523D65" w:rsidRPr="00523D65" w:rsidRDefault="00523D65" w:rsidP="00523D65">
            <w:pPr>
              <w:autoSpaceDE w:val="0"/>
              <w:autoSpaceDN w:val="0"/>
              <w:adjustRightInd w:val="0"/>
              <w:jc w:val="both"/>
              <w:rPr>
                <w:rFonts w:ascii="Calibri" w:hAnsi="Calibri" w:cs="Calibri"/>
                <w:sz w:val="22"/>
                <w:szCs w:val="22"/>
                <w:lang w:eastAsia="es-ES"/>
              </w:rPr>
            </w:pPr>
          </w:p>
          <w:p w:rsidR="00523D65" w:rsidRPr="00523D65" w:rsidRDefault="00523D65" w:rsidP="00523D65">
            <w:pPr>
              <w:autoSpaceDE w:val="0"/>
              <w:autoSpaceDN w:val="0"/>
              <w:adjustRightInd w:val="0"/>
              <w:jc w:val="both"/>
              <w:rPr>
                <w:rFonts w:ascii="Calibri" w:hAnsi="Calibri" w:cs="Calibri"/>
                <w:sz w:val="22"/>
                <w:szCs w:val="22"/>
                <w:lang w:eastAsia="es-ES"/>
              </w:rPr>
            </w:pPr>
            <w:r w:rsidRPr="00523D65">
              <w:rPr>
                <w:rFonts w:ascii="Calibri" w:hAnsi="Calibri" w:cs="Calibri"/>
                <w:sz w:val="22"/>
                <w:szCs w:val="22"/>
                <w:lang w:eastAsia="es-ES"/>
              </w:rPr>
              <w:t>YPFB designará un fiscal o varios fiscales de acuerdo a las rutas, mismos tendrán las siguientes funciones primordiales:</w:t>
            </w:r>
          </w:p>
          <w:p w:rsidR="00523D65" w:rsidRPr="00523D65" w:rsidRDefault="00523D65" w:rsidP="00523D65">
            <w:pPr>
              <w:autoSpaceDE w:val="0"/>
              <w:autoSpaceDN w:val="0"/>
              <w:adjustRightInd w:val="0"/>
              <w:jc w:val="both"/>
              <w:rPr>
                <w:rFonts w:ascii="Calibri" w:hAnsi="Calibri" w:cs="Calibri"/>
                <w:sz w:val="22"/>
                <w:szCs w:val="22"/>
                <w:lang w:eastAsia="es-ES"/>
              </w:rPr>
            </w:pPr>
          </w:p>
          <w:p w:rsidR="00523D65" w:rsidRPr="00523D65" w:rsidRDefault="00523D65" w:rsidP="00F006CF">
            <w:pPr>
              <w:numPr>
                <w:ilvl w:val="0"/>
                <w:numId w:val="50"/>
              </w:numPr>
              <w:autoSpaceDE w:val="0"/>
              <w:autoSpaceDN w:val="0"/>
              <w:adjustRightInd w:val="0"/>
              <w:jc w:val="both"/>
              <w:rPr>
                <w:rFonts w:ascii="Calibri" w:hAnsi="Calibri" w:cs="Calibri"/>
                <w:sz w:val="22"/>
                <w:szCs w:val="22"/>
                <w:lang w:eastAsia="es-ES"/>
              </w:rPr>
            </w:pPr>
            <w:r w:rsidRPr="00523D65">
              <w:rPr>
                <w:rFonts w:ascii="Calibri" w:hAnsi="Calibri" w:cs="Calibri"/>
                <w:sz w:val="22"/>
                <w:szCs w:val="22"/>
                <w:lang w:eastAsia="es-ES"/>
              </w:rPr>
              <w:t>Emitir Orden de Proceder.</w:t>
            </w:r>
          </w:p>
          <w:p w:rsidR="00523D65" w:rsidRPr="00523D65" w:rsidRDefault="00523D65" w:rsidP="00F006CF">
            <w:pPr>
              <w:numPr>
                <w:ilvl w:val="0"/>
                <w:numId w:val="50"/>
              </w:numPr>
              <w:autoSpaceDE w:val="0"/>
              <w:autoSpaceDN w:val="0"/>
              <w:adjustRightInd w:val="0"/>
              <w:jc w:val="both"/>
              <w:rPr>
                <w:rFonts w:ascii="Calibri" w:hAnsi="Calibri" w:cs="Calibri"/>
                <w:sz w:val="22"/>
                <w:szCs w:val="22"/>
                <w:lang w:eastAsia="es-ES"/>
              </w:rPr>
            </w:pPr>
            <w:r w:rsidRPr="00523D65">
              <w:rPr>
                <w:rFonts w:ascii="Calibri" w:hAnsi="Calibri" w:cs="Calibri"/>
                <w:sz w:val="22"/>
                <w:szCs w:val="22"/>
                <w:lang w:eastAsia="es-ES"/>
              </w:rPr>
              <w:t>Realizar seguimiento y control del servicio de transporte de Gas Licuado de Petróleo (GLP) de Planta a Planta según requerimiento de YPFB.</w:t>
            </w:r>
          </w:p>
          <w:p w:rsidR="00523D65" w:rsidRPr="00523D65" w:rsidRDefault="00523D65" w:rsidP="00F006CF">
            <w:pPr>
              <w:numPr>
                <w:ilvl w:val="0"/>
                <w:numId w:val="50"/>
              </w:numPr>
              <w:autoSpaceDE w:val="0"/>
              <w:autoSpaceDN w:val="0"/>
              <w:adjustRightInd w:val="0"/>
              <w:jc w:val="both"/>
              <w:rPr>
                <w:rFonts w:ascii="Calibri" w:hAnsi="Calibri" w:cs="Calibri"/>
                <w:sz w:val="22"/>
                <w:szCs w:val="22"/>
                <w:lang w:eastAsia="es-ES"/>
              </w:rPr>
            </w:pPr>
            <w:r w:rsidRPr="00523D65">
              <w:rPr>
                <w:rFonts w:ascii="Calibri" w:hAnsi="Calibri" w:cs="Calibri"/>
                <w:sz w:val="22"/>
                <w:szCs w:val="22"/>
                <w:lang w:eastAsia="es-ES"/>
              </w:rPr>
              <w:t>Realizar seguimiento y control de tiempos, rutas, puntos de carga y puntos de descarga.</w:t>
            </w:r>
          </w:p>
          <w:p w:rsidR="00523D65" w:rsidRPr="00523D65" w:rsidRDefault="00523D65" w:rsidP="00F006CF">
            <w:pPr>
              <w:numPr>
                <w:ilvl w:val="0"/>
                <w:numId w:val="50"/>
              </w:numPr>
              <w:autoSpaceDE w:val="0"/>
              <w:autoSpaceDN w:val="0"/>
              <w:adjustRightInd w:val="0"/>
              <w:jc w:val="both"/>
              <w:rPr>
                <w:rFonts w:ascii="Calibri" w:hAnsi="Calibri" w:cs="Calibri"/>
                <w:sz w:val="22"/>
                <w:szCs w:val="22"/>
                <w:lang w:eastAsia="es-ES"/>
              </w:rPr>
            </w:pPr>
            <w:r w:rsidRPr="00523D65">
              <w:rPr>
                <w:rFonts w:ascii="Calibri" w:hAnsi="Calibri" w:cs="Calibri"/>
                <w:sz w:val="22"/>
                <w:szCs w:val="22"/>
                <w:lang w:eastAsia="es-ES"/>
              </w:rPr>
              <w:t>Conciliación de volúmenes transportados.</w:t>
            </w:r>
          </w:p>
          <w:p w:rsidR="00523D65" w:rsidRPr="00523D65" w:rsidRDefault="00523D65" w:rsidP="00F006CF">
            <w:pPr>
              <w:numPr>
                <w:ilvl w:val="0"/>
                <w:numId w:val="50"/>
              </w:numPr>
              <w:autoSpaceDE w:val="0"/>
              <w:autoSpaceDN w:val="0"/>
              <w:adjustRightInd w:val="0"/>
              <w:jc w:val="both"/>
              <w:rPr>
                <w:rFonts w:ascii="Calibri" w:hAnsi="Calibri" w:cs="Calibri"/>
                <w:sz w:val="22"/>
                <w:szCs w:val="22"/>
                <w:lang w:eastAsia="es-ES"/>
              </w:rPr>
            </w:pPr>
            <w:r w:rsidRPr="00523D65">
              <w:rPr>
                <w:rFonts w:ascii="Calibri" w:hAnsi="Calibri" w:cs="Calibri"/>
                <w:sz w:val="22"/>
                <w:szCs w:val="22"/>
                <w:lang w:eastAsia="es-ES"/>
              </w:rPr>
              <w:t>Elaborar la nominación mensual y comunicar a la empresa de transporte adjudicada.</w:t>
            </w:r>
          </w:p>
          <w:p w:rsidR="00523D65" w:rsidRPr="00523D65" w:rsidRDefault="00523D65" w:rsidP="00F006CF">
            <w:pPr>
              <w:numPr>
                <w:ilvl w:val="0"/>
                <w:numId w:val="50"/>
              </w:numPr>
              <w:autoSpaceDE w:val="0"/>
              <w:autoSpaceDN w:val="0"/>
              <w:adjustRightInd w:val="0"/>
              <w:jc w:val="both"/>
              <w:rPr>
                <w:rFonts w:ascii="Calibri" w:hAnsi="Calibri" w:cs="Calibri"/>
                <w:sz w:val="22"/>
                <w:szCs w:val="22"/>
                <w:lang w:eastAsia="es-ES"/>
              </w:rPr>
            </w:pPr>
            <w:r w:rsidRPr="00523D65">
              <w:rPr>
                <w:rFonts w:ascii="Calibri" w:hAnsi="Calibri" w:cs="Calibri"/>
                <w:sz w:val="22"/>
                <w:szCs w:val="22"/>
                <w:lang w:eastAsia="es-ES"/>
              </w:rPr>
              <w:t>Elaboración y remisión de informe de conformidad para pago del servicio de forma mensual que incluye detalle de cisternas cargadas y volúmenes transportados, variaciones, fecha de Carga, fecha de recepción, por cada viaje realizado en el periodo informado.</w:t>
            </w:r>
          </w:p>
          <w:p w:rsidR="00523D65" w:rsidRPr="00523D65" w:rsidRDefault="00523D65" w:rsidP="00F006CF">
            <w:pPr>
              <w:numPr>
                <w:ilvl w:val="0"/>
                <w:numId w:val="50"/>
              </w:numPr>
              <w:autoSpaceDE w:val="0"/>
              <w:autoSpaceDN w:val="0"/>
              <w:adjustRightInd w:val="0"/>
              <w:jc w:val="both"/>
              <w:rPr>
                <w:rFonts w:ascii="Calibri" w:hAnsi="Calibri" w:cs="Calibri"/>
                <w:sz w:val="22"/>
                <w:szCs w:val="22"/>
                <w:lang w:eastAsia="es-ES"/>
              </w:rPr>
            </w:pPr>
            <w:r w:rsidRPr="00523D65">
              <w:rPr>
                <w:rFonts w:ascii="Calibri" w:hAnsi="Calibri" w:cs="Calibri"/>
                <w:sz w:val="22"/>
                <w:szCs w:val="22"/>
                <w:lang w:eastAsia="es-ES"/>
              </w:rPr>
              <w:t>Elaboración y remisión de informe de conformidad o disconformidad a la finalización del servicio.</w:t>
            </w:r>
          </w:p>
          <w:p w:rsidR="00523D65" w:rsidRPr="00523D65" w:rsidRDefault="00523D65" w:rsidP="00F006CF">
            <w:pPr>
              <w:numPr>
                <w:ilvl w:val="0"/>
                <w:numId w:val="50"/>
              </w:numPr>
              <w:autoSpaceDE w:val="0"/>
              <w:autoSpaceDN w:val="0"/>
              <w:adjustRightInd w:val="0"/>
              <w:jc w:val="both"/>
              <w:rPr>
                <w:rFonts w:ascii="Calibri" w:hAnsi="Calibri" w:cs="Calibri"/>
                <w:sz w:val="22"/>
                <w:szCs w:val="22"/>
                <w:lang w:eastAsia="es-ES"/>
              </w:rPr>
            </w:pPr>
            <w:r w:rsidRPr="00523D65">
              <w:rPr>
                <w:rFonts w:ascii="Calibri" w:hAnsi="Calibri" w:cs="Calibri"/>
                <w:sz w:val="22"/>
                <w:szCs w:val="22"/>
                <w:lang w:eastAsia="es-ES"/>
              </w:rPr>
              <w:t>Informar sobre incumplimientos en la ejecución del servicio y solicitar la imposición de las  multas correspondientes.</w:t>
            </w:r>
          </w:p>
        </w:tc>
      </w:tr>
      <w:tr w:rsidR="00523D65" w:rsidRPr="00523D65" w:rsidTr="00622CA4">
        <w:trPr>
          <w:trHeight w:val="420"/>
        </w:trPr>
        <w:tc>
          <w:tcPr>
            <w:tcW w:w="9322" w:type="dxa"/>
            <w:shd w:val="clear" w:color="auto" w:fill="D9D9D9"/>
            <w:vAlign w:val="center"/>
          </w:tcPr>
          <w:p w:rsidR="00523D65" w:rsidRPr="00523D65" w:rsidRDefault="00523D65" w:rsidP="00523D65">
            <w:pPr>
              <w:autoSpaceDE w:val="0"/>
              <w:autoSpaceDN w:val="0"/>
              <w:adjustRightInd w:val="0"/>
              <w:rPr>
                <w:rFonts w:ascii="Calibri" w:hAnsi="Calibri" w:cs="Calibri"/>
                <w:b/>
                <w:sz w:val="22"/>
                <w:szCs w:val="22"/>
                <w:lang w:eastAsia="es-ES"/>
              </w:rPr>
            </w:pPr>
            <w:r w:rsidRPr="00523D65">
              <w:rPr>
                <w:rFonts w:ascii="Calibri" w:hAnsi="Calibri" w:cs="Calibri"/>
                <w:b/>
                <w:sz w:val="22"/>
                <w:szCs w:val="22"/>
                <w:lang w:eastAsia="es-ES"/>
              </w:rPr>
              <w:lastRenderedPageBreak/>
              <w:t xml:space="preserve">MULTAS </w:t>
            </w:r>
          </w:p>
        </w:tc>
      </w:tr>
      <w:tr w:rsidR="00523D65" w:rsidRPr="00523D65" w:rsidTr="00622CA4">
        <w:trPr>
          <w:trHeight w:val="554"/>
        </w:trPr>
        <w:tc>
          <w:tcPr>
            <w:tcW w:w="9322" w:type="dxa"/>
            <w:shd w:val="clear" w:color="auto" w:fill="auto"/>
            <w:vAlign w:val="center"/>
          </w:tcPr>
          <w:p w:rsidR="00523D65" w:rsidRPr="00523D65" w:rsidRDefault="00523D65" w:rsidP="00523D65">
            <w:pPr>
              <w:widowControl w:val="0"/>
              <w:shd w:val="clear" w:color="auto" w:fill="FFFFFF"/>
              <w:autoSpaceDE w:val="0"/>
              <w:autoSpaceDN w:val="0"/>
              <w:ind w:right="43"/>
              <w:jc w:val="both"/>
              <w:rPr>
                <w:rFonts w:ascii="Calibri" w:hAnsi="Calibri" w:cs="Calibri"/>
                <w:sz w:val="16"/>
                <w:szCs w:val="16"/>
                <w:lang w:eastAsia="es-ES"/>
              </w:rPr>
            </w:pPr>
          </w:p>
          <w:p w:rsidR="00523D65" w:rsidRPr="00523D65" w:rsidRDefault="00523D65" w:rsidP="00523D65">
            <w:pPr>
              <w:widowControl w:val="0"/>
              <w:autoSpaceDE w:val="0"/>
              <w:autoSpaceDN w:val="0"/>
              <w:ind w:right="43"/>
              <w:contextualSpacing/>
              <w:jc w:val="both"/>
              <w:rPr>
                <w:rFonts w:ascii="Calibri" w:hAnsi="Calibri" w:cs="Arial"/>
                <w:sz w:val="22"/>
                <w:szCs w:val="16"/>
                <w:lang w:eastAsia="es-ES"/>
              </w:rPr>
            </w:pPr>
            <w:r w:rsidRPr="00523D65">
              <w:rPr>
                <w:rFonts w:ascii="Calibri" w:hAnsi="Calibri" w:cs="Arial"/>
                <w:sz w:val="22"/>
                <w:szCs w:val="16"/>
                <w:lang w:eastAsia="es-ES"/>
              </w:rPr>
              <w:t>El Contratante podrá aplicar notificando al Transportista por escrito, las penalidades indicadas a continuación:</w:t>
            </w:r>
          </w:p>
          <w:p w:rsidR="00523D65" w:rsidRPr="00523D65" w:rsidRDefault="00523D65" w:rsidP="00523D65">
            <w:pPr>
              <w:widowControl w:val="0"/>
              <w:autoSpaceDE w:val="0"/>
              <w:autoSpaceDN w:val="0"/>
              <w:ind w:right="43"/>
              <w:contextualSpacing/>
              <w:jc w:val="both"/>
              <w:rPr>
                <w:rFonts w:ascii="Calibri" w:hAnsi="Calibri" w:cs="Arial"/>
                <w:sz w:val="22"/>
                <w:szCs w:val="16"/>
                <w:lang w:eastAsia="es-ES"/>
              </w:rPr>
            </w:pPr>
          </w:p>
          <w:p w:rsidR="00523D65" w:rsidRPr="009D7DF4" w:rsidRDefault="00523D65" w:rsidP="00523D65">
            <w:pPr>
              <w:widowControl w:val="0"/>
              <w:autoSpaceDE w:val="0"/>
              <w:autoSpaceDN w:val="0"/>
              <w:ind w:left="1182" w:right="43" w:hanging="474"/>
              <w:contextualSpacing/>
              <w:jc w:val="both"/>
              <w:rPr>
                <w:rFonts w:ascii="Calibri" w:hAnsi="Calibri" w:cs="Arial"/>
                <w:sz w:val="22"/>
                <w:szCs w:val="16"/>
                <w:lang w:eastAsia="es-ES"/>
              </w:rPr>
            </w:pPr>
            <w:r w:rsidRPr="00523D65">
              <w:rPr>
                <w:rFonts w:ascii="Calibri" w:hAnsi="Calibri" w:cs="Arial"/>
                <w:sz w:val="22"/>
                <w:szCs w:val="16"/>
                <w:lang w:eastAsia="es-ES"/>
              </w:rPr>
              <w:t>a)</w:t>
            </w:r>
            <w:r w:rsidRPr="00523D65">
              <w:rPr>
                <w:rFonts w:ascii="Calibri" w:hAnsi="Calibri" w:cs="Arial"/>
                <w:sz w:val="22"/>
                <w:szCs w:val="16"/>
                <w:lang w:eastAsia="es-ES"/>
              </w:rPr>
              <w:tab/>
              <w:t xml:space="preserve">Se aplicará una </w:t>
            </w:r>
            <w:r w:rsidRPr="009D7DF4">
              <w:rPr>
                <w:rFonts w:ascii="Calibri" w:hAnsi="Calibri" w:cs="Arial"/>
                <w:sz w:val="22"/>
                <w:szCs w:val="16"/>
                <w:lang w:eastAsia="es-ES"/>
              </w:rPr>
              <w:t>multa de Bs 1000 (Un Mil Bolivianos) cada vez que el Contratante o personal que lo represente identifique un conductor con algún nivel de alcoholemia durante la ejecución del Servicio.</w:t>
            </w:r>
          </w:p>
          <w:p w:rsidR="00523D65" w:rsidRPr="009D7DF4" w:rsidRDefault="00523D65" w:rsidP="00523D65">
            <w:pPr>
              <w:widowControl w:val="0"/>
              <w:autoSpaceDE w:val="0"/>
              <w:autoSpaceDN w:val="0"/>
              <w:ind w:left="1182" w:right="43" w:hanging="474"/>
              <w:contextualSpacing/>
              <w:jc w:val="both"/>
              <w:rPr>
                <w:rFonts w:ascii="Calibri" w:hAnsi="Calibri" w:cs="Arial"/>
                <w:sz w:val="22"/>
                <w:szCs w:val="16"/>
                <w:lang w:eastAsia="es-ES"/>
              </w:rPr>
            </w:pPr>
            <w:r w:rsidRPr="009D7DF4">
              <w:rPr>
                <w:rFonts w:ascii="Calibri" w:hAnsi="Calibri" w:cs="Arial"/>
                <w:sz w:val="22"/>
                <w:szCs w:val="16"/>
                <w:lang w:eastAsia="es-ES"/>
              </w:rPr>
              <w:t>b)</w:t>
            </w:r>
            <w:r w:rsidRPr="009D7DF4">
              <w:rPr>
                <w:rFonts w:ascii="Calibri" w:hAnsi="Calibri" w:cs="Arial"/>
                <w:sz w:val="22"/>
                <w:szCs w:val="16"/>
                <w:lang w:eastAsia="es-ES"/>
              </w:rPr>
              <w:tab/>
              <w:t xml:space="preserve">Se aplicará una multa de Bs 1000 (Un Mil Bolivianos) cada vez que el Contratante o personal que lo represente encuentre terceros pasajeros en los Camiones - Cisternas durante la ejecución del Servicio. </w:t>
            </w:r>
          </w:p>
          <w:p w:rsidR="00523D65" w:rsidRPr="009D7DF4" w:rsidRDefault="00523D65" w:rsidP="00523D65">
            <w:pPr>
              <w:widowControl w:val="0"/>
              <w:autoSpaceDE w:val="0"/>
              <w:autoSpaceDN w:val="0"/>
              <w:ind w:left="1182" w:right="43" w:hanging="474"/>
              <w:contextualSpacing/>
              <w:jc w:val="both"/>
              <w:rPr>
                <w:rFonts w:ascii="Calibri" w:hAnsi="Calibri" w:cs="Arial"/>
                <w:sz w:val="22"/>
                <w:szCs w:val="16"/>
                <w:lang w:eastAsia="es-ES"/>
              </w:rPr>
            </w:pPr>
            <w:r w:rsidRPr="009D7DF4">
              <w:rPr>
                <w:rFonts w:ascii="Calibri" w:hAnsi="Calibri" w:cs="Arial"/>
                <w:sz w:val="22"/>
                <w:szCs w:val="16"/>
                <w:lang w:eastAsia="es-ES"/>
              </w:rPr>
              <w:t>c)</w:t>
            </w:r>
            <w:r w:rsidRPr="009D7DF4">
              <w:rPr>
                <w:rFonts w:ascii="Calibri" w:hAnsi="Calibri" w:cs="Arial"/>
                <w:sz w:val="22"/>
                <w:szCs w:val="16"/>
                <w:lang w:eastAsia="es-ES"/>
              </w:rPr>
              <w:tab/>
              <w:t>Se aplicará una multa de Bs 1000 (Un Mil Bolivianos) cada vez que el Contratante o personal que lo represente verifique que se encuentre conduciendo un conductor vetado por el Contratante y/o Planta.</w:t>
            </w:r>
          </w:p>
          <w:p w:rsidR="00523D65" w:rsidRPr="009D7DF4" w:rsidRDefault="00523D65" w:rsidP="00523D65">
            <w:pPr>
              <w:widowControl w:val="0"/>
              <w:autoSpaceDE w:val="0"/>
              <w:autoSpaceDN w:val="0"/>
              <w:ind w:left="1182" w:right="43" w:hanging="474"/>
              <w:contextualSpacing/>
              <w:jc w:val="both"/>
              <w:rPr>
                <w:rFonts w:ascii="Calibri" w:hAnsi="Calibri" w:cs="Arial"/>
                <w:sz w:val="22"/>
                <w:szCs w:val="16"/>
                <w:lang w:eastAsia="es-ES"/>
              </w:rPr>
            </w:pPr>
            <w:r w:rsidRPr="009D7DF4">
              <w:rPr>
                <w:rFonts w:ascii="Calibri" w:hAnsi="Calibri" w:cs="Arial"/>
                <w:sz w:val="22"/>
                <w:szCs w:val="16"/>
                <w:lang w:eastAsia="es-ES"/>
              </w:rPr>
              <w:t>d)</w:t>
            </w:r>
            <w:r w:rsidRPr="009D7DF4">
              <w:rPr>
                <w:rFonts w:ascii="Calibri" w:hAnsi="Calibri" w:cs="Arial"/>
                <w:sz w:val="22"/>
                <w:szCs w:val="16"/>
                <w:lang w:eastAsia="es-ES"/>
              </w:rPr>
              <w:tab/>
              <w:t xml:space="preserve">Se aplicará una multa de Bs 2000 (Dos Mil Bolivianos) cada vez que el Contratante o personal que lo represente verifique que el conductor presente documentación relacionada al Servicio y que la misma este adulterada o fuera de vigencia. </w:t>
            </w:r>
          </w:p>
          <w:p w:rsidR="00523D65" w:rsidRPr="00523D65" w:rsidRDefault="00523D65" w:rsidP="00523D65">
            <w:pPr>
              <w:widowControl w:val="0"/>
              <w:autoSpaceDE w:val="0"/>
              <w:autoSpaceDN w:val="0"/>
              <w:ind w:left="1182" w:right="43" w:hanging="474"/>
              <w:contextualSpacing/>
              <w:jc w:val="both"/>
              <w:rPr>
                <w:rFonts w:ascii="Calibri" w:hAnsi="Calibri" w:cs="Arial"/>
                <w:sz w:val="22"/>
                <w:szCs w:val="16"/>
                <w:lang w:eastAsia="es-ES"/>
              </w:rPr>
            </w:pPr>
            <w:r w:rsidRPr="009D7DF4">
              <w:rPr>
                <w:rFonts w:ascii="Calibri" w:hAnsi="Calibri" w:cs="Arial"/>
                <w:sz w:val="22"/>
                <w:szCs w:val="16"/>
                <w:lang w:eastAsia="es-ES"/>
              </w:rPr>
              <w:t xml:space="preserve">e)     Se aplicará una multa de Bs 1000 (Un Mil Bolivianos) por cada 24 horas de retraso en el carguío o entrega del producto, cuando no se cumpla </w:t>
            </w:r>
            <w:r w:rsidRPr="00523D65">
              <w:rPr>
                <w:rFonts w:ascii="Calibri" w:hAnsi="Calibri" w:cs="Arial"/>
                <w:sz w:val="22"/>
                <w:szCs w:val="16"/>
                <w:lang w:eastAsia="es-ES"/>
              </w:rPr>
              <w:t>con el cronograma de transporte mensual remitido por el contratante.</w:t>
            </w:r>
          </w:p>
          <w:p w:rsidR="00523D65" w:rsidRPr="00523D65" w:rsidRDefault="00523D65" w:rsidP="00523D65">
            <w:pPr>
              <w:widowControl w:val="0"/>
              <w:autoSpaceDE w:val="0"/>
              <w:autoSpaceDN w:val="0"/>
              <w:ind w:right="43"/>
              <w:contextualSpacing/>
              <w:jc w:val="both"/>
              <w:rPr>
                <w:rFonts w:ascii="Calibri" w:hAnsi="Calibri" w:cs="Arial"/>
                <w:sz w:val="16"/>
                <w:szCs w:val="16"/>
                <w:lang w:eastAsia="es-ES"/>
              </w:rPr>
            </w:pPr>
          </w:p>
          <w:p w:rsidR="00523D65" w:rsidRPr="00523D65" w:rsidRDefault="00523D65" w:rsidP="00523D65">
            <w:pPr>
              <w:widowControl w:val="0"/>
              <w:autoSpaceDE w:val="0"/>
              <w:autoSpaceDN w:val="0"/>
              <w:ind w:right="43"/>
              <w:contextualSpacing/>
              <w:jc w:val="both"/>
              <w:rPr>
                <w:rFonts w:ascii="Calibri" w:hAnsi="Calibri" w:cs="Arial"/>
                <w:sz w:val="22"/>
                <w:szCs w:val="16"/>
                <w:lang w:eastAsia="es-ES"/>
              </w:rPr>
            </w:pPr>
            <w:r w:rsidRPr="00523D65">
              <w:rPr>
                <w:rFonts w:ascii="Calibri" w:hAnsi="Calibri" w:cs="Arial"/>
                <w:sz w:val="22"/>
                <w:szCs w:val="16"/>
                <w:lang w:eastAsia="es-ES"/>
              </w:rPr>
              <w:t>Las penalidades serán cobradas mediante descuentos establecidos expresamente por el Contratante de acuerdo a la cláusula (Facturación y Forma de Pago), sin perjuicio de que el Contratante pueda ejecutar la garantía de cumplimiento de Contrato y el Transportista proceda al resarcimiento de daños y perjuicios por medio de la jurisdicción coactiva fiscal por la naturaleza del Contrato, conforme lo establecido en el Artículo 47 de la Ley N°1178.</w:t>
            </w:r>
          </w:p>
          <w:p w:rsidR="00523D65" w:rsidRPr="00523D65" w:rsidRDefault="00523D65" w:rsidP="00523D65">
            <w:pPr>
              <w:widowControl w:val="0"/>
              <w:autoSpaceDE w:val="0"/>
              <w:autoSpaceDN w:val="0"/>
              <w:ind w:right="43"/>
              <w:contextualSpacing/>
              <w:jc w:val="both"/>
              <w:rPr>
                <w:rFonts w:ascii="Calibri" w:hAnsi="Calibri" w:cs="Arial"/>
                <w:sz w:val="16"/>
                <w:szCs w:val="16"/>
                <w:lang w:eastAsia="es-ES"/>
              </w:rPr>
            </w:pPr>
          </w:p>
        </w:tc>
      </w:tr>
    </w:tbl>
    <w:p w:rsidR="00523D65" w:rsidRPr="00523D65" w:rsidRDefault="00523D65" w:rsidP="00523D65">
      <w:pPr>
        <w:ind w:left="720"/>
        <w:jc w:val="both"/>
        <w:rPr>
          <w:rFonts w:ascii="Calibri" w:hAnsi="Calibri" w:cs="Calibri"/>
          <w:b/>
          <w:sz w:val="22"/>
          <w:szCs w:val="22"/>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523D65" w:rsidRPr="00523D65" w:rsidTr="00622CA4">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523D65" w:rsidRPr="00523D65" w:rsidRDefault="00523D65" w:rsidP="00523D65">
            <w:pPr>
              <w:autoSpaceDE w:val="0"/>
              <w:autoSpaceDN w:val="0"/>
              <w:adjustRightInd w:val="0"/>
              <w:rPr>
                <w:rFonts w:ascii="Calibri" w:hAnsi="Calibri" w:cs="Calibri"/>
                <w:b/>
                <w:sz w:val="22"/>
                <w:szCs w:val="22"/>
                <w:lang w:eastAsia="es-ES"/>
              </w:rPr>
            </w:pPr>
            <w:r w:rsidRPr="00523D65">
              <w:rPr>
                <w:rFonts w:ascii="Calibri" w:hAnsi="Calibri" w:cs="Calibri"/>
                <w:b/>
                <w:sz w:val="22"/>
                <w:szCs w:val="22"/>
                <w:lang w:eastAsia="es-ES"/>
              </w:rPr>
              <w:t xml:space="preserve">VALIDACION DE SEGUROS </w:t>
            </w:r>
          </w:p>
        </w:tc>
      </w:tr>
      <w:tr w:rsidR="00523D65" w:rsidRPr="00523D65" w:rsidTr="00622CA4">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523D65" w:rsidRPr="00523D65" w:rsidRDefault="00523D65" w:rsidP="00523D65">
            <w:pPr>
              <w:autoSpaceDE w:val="0"/>
              <w:autoSpaceDN w:val="0"/>
              <w:jc w:val="both"/>
              <w:rPr>
                <w:rFonts w:ascii="Calibri" w:hAnsi="Calibri" w:cs="Calibri"/>
                <w:b/>
                <w:bCs/>
                <w:iCs/>
                <w:sz w:val="22"/>
                <w:szCs w:val="22"/>
                <w:lang w:val="es-BO" w:eastAsia="es-ES"/>
              </w:rPr>
            </w:pPr>
          </w:p>
          <w:p w:rsidR="00523D65" w:rsidRPr="00523D65" w:rsidRDefault="00523D65" w:rsidP="00F006CF">
            <w:pPr>
              <w:numPr>
                <w:ilvl w:val="0"/>
                <w:numId w:val="51"/>
              </w:numPr>
              <w:autoSpaceDE w:val="0"/>
              <w:autoSpaceDN w:val="0"/>
              <w:jc w:val="both"/>
              <w:rPr>
                <w:rFonts w:ascii="Calibri" w:hAnsi="Calibri" w:cs="Calibri"/>
                <w:b/>
                <w:bCs/>
                <w:iCs/>
                <w:sz w:val="22"/>
                <w:szCs w:val="22"/>
                <w:lang w:val="es-BO" w:eastAsia="es-ES"/>
              </w:rPr>
            </w:pPr>
            <w:r w:rsidRPr="00523D65">
              <w:rPr>
                <w:rFonts w:ascii="Calibri" w:hAnsi="Calibri" w:cs="Calibri"/>
                <w:b/>
                <w:bCs/>
                <w:iCs/>
                <w:sz w:val="22"/>
                <w:szCs w:val="22"/>
                <w:lang w:val="es-BO" w:eastAsia="es-ES"/>
              </w:rPr>
              <w:t xml:space="preserve">CLAUSULA DE SEGUROS </w:t>
            </w:r>
          </w:p>
          <w:p w:rsidR="00523D65" w:rsidRPr="00523D65" w:rsidRDefault="00523D65" w:rsidP="00523D65">
            <w:pPr>
              <w:ind w:left="708"/>
              <w:jc w:val="both"/>
              <w:rPr>
                <w:rFonts w:ascii="Calibri" w:eastAsia="Calibri" w:hAnsi="Calibri" w:cs="Calibri"/>
                <w:iCs/>
                <w:sz w:val="22"/>
                <w:szCs w:val="22"/>
                <w:lang w:val="es-BO" w:eastAsia="es-ES"/>
              </w:rPr>
            </w:pPr>
            <w:r w:rsidRPr="00523D65">
              <w:rPr>
                <w:rFonts w:ascii="Calibri" w:hAnsi="Calibri" w:cs="Calibri"/>
                <w:iCs/>
                <w:sz w:val="22"/>
                <w:szCs w:val="22"/>
                <w:lang w:val="es-BO" w:eastAsia="es-ES"/>
              </w:rPr>
              <w:t xml:space="preserve">La empresa adjudicada, deberá presentar y mantener vigente de forma ininterrumpida durante todo el periodo del contrato la Póliza de Seguro especificada a continuación: </w:t>
            </w:r>
          </w:p>
          <w:p w:rsidR="00523D65" w:rsidRPr="00523D65" w:rsidRDefault="00523D65" w:rsidP="00523D65">
            <w:pPr>
              <w:rPr>
                <w:rFonts w:ascii="Calibri" w:hAnsi="Calibri" w:cs="Calibri"/>
                <w:iCs/>
                <w:sz w:val="22"/>
                <w:szCs w:val="22"/>
                <w:lang w:val="es-BO" w:eastAsia="es-ES"/>
              </w:rPr>
            </w:pPr>
          </w:p>
          <w:p w:rsidR="00523D65" w:rsidRPr="00523D65" w:rsidRDefault="00523D65" w:rsidP="00F006CF">
            <w:pPr>
              <w:numPr>
                <w:ilvl w:val="0"/>
                <w:numId w:val="52"/>
              </w:numPr>
              <w:autoSpaceDN w:val="0"/>
              <w:jc w:val="both"/>
              <w:rPr>
                <w:rFonts w:ascii="Calibri" w:hAnsi="Calibri" w:cs="Calibri"/>
                <w:iCs/>
                <w:sz w:val="22"/>
                <w:szCs w:val="22"/>
                <w:lang w:val="es-BO" w:eastAsia="es-ES"/>
              </w:rPr>
            </w:pPr>
            <w:r w:rsidRPr="00523D65">
              <w:rPr>
                <w:rFonts w:ascii="Calibri" w:hAnsi="Calibri" w:cs="Calibri"/>
                <w:b/>
                <w:bCs/>
                <w:iCs/>
                <w:sz w:val="22"/>
                <w:szCs w:val="22"/>
                <w:lang w:val="es-BO" w:eastAsia="es-ES"/>
              </w:rPr>
              <w:t>Póliza de Responsabilidad Civil</w:t>
            </w:r>
            <w:r w:rsidRPr="00523D65">
              <w:rPr>
                <w:rFonts w:ascii="Calibri" w:hAnsi="Calibri" w:cs="Calibri"/>
                <w:iCs/>
                <w:sz w:val="22"/>
                <w:szCs w:val="22"/>
                <w:lang w:val="es-BO" w:eastAsia="es-ES"/>
              </w:rPr>
              <w:t xml:space="preserve"> por daños a terceros, o bienes de terceros, por cualquier causa que durante el transporte pudiera ocasionar el producto y sus equipos, que incluya contaminación y polución ambiental, filtración, daños al medio ambiente y/o al eco sistema,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523D65" w:rsidRPr="00523D65" w:rsidRDefault="00523D65" w:rsidP="00523D65">
            <w:pPr>
              <w:ind w:left="708"/>
              <w:jc w:val="both"/>
              <w:rPr>
                <w:rFonts w:ascii="Calibri" w:hAnsi="Calibri" w:cs="Calibri"/>
                <w:iCs/>
                <w:sz w:val="22"/>
                <w:szCs w:val="22"/>
                <w:lang w:val="es-BO" w:eastAsia="es-ES"/>
              </w:rPr>
            </w:pPr>
          </w:p>
          <w:p w:rsidR="00523D65" w:rsidRPr="00523D65" w:rsidRDefault="00523D65" w:rsidP="00523D65">
            <w:pPr>
              <w:ind w:left="708"/>
              <w:jc w:val="both"/>
              <w:rPr>
                <w:rFonts w:ascii="Calibri" w:hAnsi="Calibri" w:cs="Calibri"/>
                <w:iCs/>
                <w:sz w:val="22"/>
                <w:szCs w:val="22"/>
                <w:lang w:val="es-BO" w:eastAsia="es-ES"/>
              </w:rPr>
            </w:pPr>
            <w:r w:rsidRPr="00523D65">
              <w:rPr>
                <w:rFonts w:ascii="Calibri" w:hAnsi="Calibri" w:cs="Calibri"/>
                <w:iCs/>
                <w:sz w:val="22"/>
                <w:szCs w:val="22"/>
                <w:lang w:val="es-BO" w:eastAsia="es-ES"/>
              </w:rPr>
              <w:t>YPFB no será responsable de los siniestros que pudieran ocurrir durante la vigencia del Contrato.</w:t>
            </w:r>
          </w:p>
          <w:p w:rsidR="00523D65" w:rsidRPr="00523D65" w:rsidRDefault="00523D65" w:rsidP="00523D65">
            <w:pPr>
              <w:ind w:left="708"/>
              <w:jc w:val="both"/>
              <w:rPr>
                <w:rFonts w:ascii="Calibri" w:hAnsi="Calibri" w:cs="Calibri"/>
                <w:iCs/>
                <w:sz w:val="22"/>
                <w:szCs w:val="22"/>
                <w:lang w:val="es-BO" w:eastAsia="es-ES"/>
              </w:rPr>
            </w:pPr>
          </w:p>
          <w:p w:rsidR="00523D65" w:rsidRPr="00523D65" w:rsidRDefault="00523D65" w:rsidP="00523D65">
            <w:pPr>
              <w:ind w:left="708"/>
              <w:jc w:val="both"/>
              <w:rPr>
                <w:rFonts w:ascii="Calibri" w:hAnsi="Calibri" w:cs="Calibri"/>
                <w:iCs/>
                <w:sz w:val="22"/>
                <w:szCs w:val="22"/>
                <w:lang w:val="es-BO" w:eastAsia="es-ES"/>
              </w:rPr>
            </w:pPr>
            <w:r w:rsidRPr="00523D65">
              <w:rPr>
                <w:rFonts w:ascii="Calibri" w:hAnsi="Calibri" w:cs="Calibri"/>
                <w:iCs/>
                <w:sz w:val="22"/>
                <w:szCs w:val="22"/>
                <w:lang w:val="es-BO" w:eastAsia="es-ES"/>
              </w:rPr>
              <w:t>Con cobertura de indemnización para terceros por lesiones corporales, muerte y/o daños materiales causados por el medio transportador de su propiedad o arrendadas conducidas por el transportista, dentro o fuera del tramo donde preste el servicio.</w:t>
            </w:r>
          </w:p>
          <w:p w:rsidR="00523D65" w:rsidRPr="00523D65" w:rsidRDefault="00523D65" w:rsidP="00523D65">
            <w:pPr>
              <w:ind w:left="708"/>
              <w:jc w:val="both"/>
              <w:rPr>
                <w:rFonts w:ascii="Calibri" w:hAnsi="Calibri" w:cs="Calibri"/>
                <w:iCs/>
                <w:sz w:val="22"/>
                <w:szCs w:val="22"/>
                <w:lang w:val="es-BO" w:eastAsia="es-ES"/>
              </w:rPr>
            </w:pPr>
          </w:p>
          <w:p w:rsidR="00523D65" w:rsidRPr="00523D65" w:rsidRDefault="00523D65" w:rsidP="00523D65">
            <w:pPr>
              <w:ind w:left="708"/>
              <w:jc w:val="both"/>
              <w:rPr>
                <w:rFonts w:ascii="Calibri" w:hAnsi="Calibri" w:cs="Calibri"/>
                <w:iCs/>
                <w:sz w:val="22"/>
                <w:szCs w:val="22"/>
                <w:lang w:val="es-BO" w:eastAsia="es-ES"/>
              </w:rPr>
            </w:pPr>
            <w:r w:rsidRPr="00523D65">
              <w:rPr>
                <w:rFonts w:ascii="Calibri" w:hAnsi="Calibri" w:cs="Calibri"/>
                <w:iCs/>
                <w:sz w:val="22"/>
                <w:szCs w:val="22"/>
                <w:lang w:val="es-BO" w:eastAsia="es-ES"/>
              </w:rPr>
              <w:t>La póliza debe tener Límite Geográfico de acuerdo a los servicios que brindara el contrato: nacional y/o internacional.</w:t>
            </w:r>
          </w:p>
          <w:p w:rsidR="00523D65" w:rsidRPr="00523D65" w:rsidRDefault="00523D65" w:rsidP="00523D65">
            <w:pPr>
              <w:ind w:left="708"/>
              <w:jc w:val="both"/>
              <w:rPr>
                <w:rFonts w:ascii="Calibri" w:hAnsi="Calibri" w:cs="Calibri"/>
                <w:iCs/>
                <w:sz w:val="22"/>
                <w:szCs w:val="22"/>
                <w:lang w:val="es-BO" w:eastAsia="es-ES"/>
              </w:rPr>
            </w:pPr>
          </w:p>
          <w:p w:rsidR="00523D65" w:rsidRPr="00523D65" w:rsidRDefault="00523D65" w:rsidP="00523D65">
            <w:pPr>
              <w:ind w:left="708"/>
              <w:jc w:val="both"/>
              <w:rPr>
                <w:rFonts w:ascii="Calibri" w:hAnsi="Calibri" w:cs="Calibri"/>
                <w:iCs/>
                <w:sz w:val="22"/>
                <w:szCs w:val="22"/>
                <w:lang w:val="es-BO" w:eastAsia="es-ES"/>
              </w:rPr>
            </w:pPr>
            <w:r w:rsidRPr="00523D65">
              <w:rPr>
                <w:rFonts w:ascii="Calibri" w:hAnsi="Calibri" w:cs="Calibri"/>
                <w:iCs/>
                <w:sz w:val="22"/>
                <w:szCs w:val="22"/>
                <w:lang w:val="es-BO" w:eastAsia="es-ES"/>
              </w:rPr>
              <w:t>Valor asegurado hasta $</w:t>
            </w:r>
            <w:proofErr w:type="spellStart"/>
            <w:r w:rsidRPr="00523D65">
              <w:rPr>
                <w:rFonts w:ascii="Calibri" w:hAnsi="Calibri" w:cs="Calibri"/>
                <w:iCs/>
                <w:sz w:val="22"/>
                <w:szCs w:val="22"/>
                <w:lang w:val="es-BO" w:eastAsia="es-ES"/>
              </w:rPr>
              <w:t>us</w:t>
            </w:r>
            <w:proofErr w:type="spellEnd"/>
            <w:r w:rsidRPr="00523D65">
              <w:rPr>
                <w:rFonts w:ascii="Calibri" w:hAnsi="Calibri" w:cs="Calibri"/>
                <w:iCs/>
                <w:sz w:val="22"/>
                <w:szCs w:val="22"/>
                <w:lang w:val="es-BO" w:eastAsia="es-ES"/>
              </w:rPr>
              <w:t>. 100.000.- (CIEN MIL DÓLARES AMERICANOS), por evento y/o reclamo con agregado cantidad de $</w:t>
            </w:r>
            <w:proofErr w:type="spellStart"/>
            <w:r w:rsidRPr="00523D65">
              <w:rPr>
                <w:rFonts w:ascii="Calibri" w:hAnsi="Calibri" w:cs="Calibri"/>
                <w:iCs/>
                <w:sz w:val="22"/>
                <w:szCs w:val="22"/>
                <w:lang w:val="es-BO" w:eastAsia="es-ES"/>
              </w:rPr>
              <w:t>us</w:t>
            </w:r>
            <w:proofErr w:type="spellEnd"/>
            <w:r w:rsidRPr="00523D65">
              <w:rPr>
                <w:rFonts w:ascii="Calibri" w:hAnsi="Calibri" w:cs="Calibri"/>
                <w:iCs/>
                <w:sz w:val="22"/>
                <w:szCs w:val="22"/>
                <w:lang w:val="es-BO" w:eastAsia="es-ES"/>
              </w:rPr>
              <w:t xml:space="preserve">. 500.000 (QUINIENTOS MIL DÓLARES AMERICANOS) En caso de exceder el límite agregado contractual. </w:t>
            </w:r>
          </w:p>
          <w:p w:rsidR="00523D65" w:rsidRPr="00523D65" w:rsidRDefault="00523D65" w:rsidP="00523D65">
            <w:pPr>
              <w:ind w:left="708"/>
              <w:jc w:val="both"/>
              <w:rPr>
                <w:rFonts w:ascii="Calibri" w:hAnsi="Calibri" w:cs="Calibri"/>
                <w:iCs/>
                <w:sz w:val="22"/>
                <w:szCs w:val="22"/>
                <w:lang w:val="es-BO" w:eastAsia="es-ES"/>
              </w:rPr>
            </w:pPr>
            <w:r w:rsidRPr="00523D65">
              <w:rPr>
                <w:rFonts w:ascii="Calibri" w:hAnsi="Calibri" w:cs="Calibri"/>
                <w:iCs/>
                <w:sz w:val="22"/>
                <w:szCs w:val="22"/>
                <w:lang w:val="es-BO" w:eastAsia="es-ES"/>
              </w:rPr>
              <w:t>En caso de exceder el límite agregado contractual (5 eventos) la empresa transportadora deberá presentar una póliza complementaria que amplíe a cubrir cualquier eventualidad bajo los mismos parámetros indicados y/o asumir la responsabilidad de manera directa.</w:t>
            </w:r>
          </w:p>
          <w:p w:rsidR="00523D65" w:rsidRPr="00523D65" w:rsidRDefault="00523D65" w:rsidP="00523D65">
            <w:pPr>
              <w:ind w:left="708"/>
              <w:jc w:val="both"/>
              <w:rPr>
                <w:rFonts w:ascii="Calibri" w:hAnsi="Calibri" w:cs="Calibri"/>
                <w:iCs/>
                <w:sz w:val="22"/>
                <w:szCs w:val="22"/>
                <w:lang w:val="es-BO" w:eastAsia="es-ES"/>
              </w:rPr>
            </w:pPr>
          </w:p>
          <w:p w:rsidR="00523D65" w:rsidRPr="00523D65" w:rsidRDefault="00523D65" w:rsidP="00F006CF">
            <w:pPr>
              <w:numPr>
                <w:ilvl w:val="0"/>
                <w:numId w:val="52"/>
              </w:numPr>
              <w:autoSpaceDN w:val="0"/>
              <w:jc w:val="both"/>
              <w:rPr>
                <w:rFonts w:ascii="Calibri" w:hAnsi="Calibri" w:cs="Calibri"/>
                <w:iCs/>
                <w:sz w:val="22"/>
                <w:szCs w:val="22"/>
                <w:lang w:val="es-BO" w:eastAsia="es-ES"/>
              </w:rPr>
            </w:pPr>
            <w:r w:rsidRPr="00523D65">
              <w:rPr>
                <w:rFonts w:ascii="Calibri" w:hAnsi="Calibri" w:cs="Calibri"/>
                <w:b/>
                <w:bCs/>
                <w:iCs/>
                <w:sz w:val="22"/>
                <w:szCs w:val="22"/>
                <w:lang w:val="es-BO" w:eastAsia="es-ES"/>
              </w:rPr>
              <w:t>Seguro de Transporte contra todo riesgo de Producto Transportado</w:t>
            </w:r>
            <w:r w:rsidRPr="00523D65">
              <w:rPr>
                <w:rFonts w:ascii="Calibri" w:hAnsi="Calibri" w:cs="Calibri"/>
                <w:iCs/>
                <w:sz w:val="22"/>
                <w:szCs w:val="22"/>
                <w:lang w:val="es-BO" w:eastAsia="es-ES"/>
              </w:rPr>
              <w:t xml:space="preserve"> con cobertura desde el punto de despacho y/o carguío hasta el punto de recepción y/o </w:t>
            </w:r>
            <w:proofErr w:type="spellStart"/>
            <w:r w:rsidRPr="00523D65">
              <w:rPr>
                <w:rFonts w:ascii="Calibri" w:hAnsi="Calibri" w:cs="Calibri"/>
                <w:iCs/>
                <w:sz w:val="22"/>
                <w:szCs w:val="22"/>
                <w:lang w:val="es-BO" w:eastAsia="es-ES"/>
              </w:rPr>
              <w:t>descarguío</w:t>
            </w:r>
            <w:proofErr w:type="spellEnd"/>
            <w:r w:rsidRPr="00523D65">
              <w:rPr>
                <w:rFonts w:ascii="Calibri" w:hAnsi="Calibri" w:cs="Calibri"/>
                <w:iCs/>
                <w:sz w:val="22"/>
                <w:szCs w:val="22"/>
                <w:lang w:val="es-BO" w:eastAsia="es-ES"/>
              </w:rPr>
              <w:t xml:space="preserve"> (CLÁUSULA “A” DEL INSTITUTO DE LONDRES) que cubra el Valor Total del producto declarado transportado ante cualquier eventualidad, de acuerdo a valor pactado por M3 en el contrato, considerando un límite por travesía o despacho de acuerdo a la capacidad de cada despacho declarado en dólares americanos.  Esta póliza debe estar necesariamente subrogada a favor de YPFB, en función al monto del contrato.</w:t>
            </w:r>
          </w:p>
          <w:p w:rsidR="00523D65" w:rsidRPr="00523D65" w:rsidRDefault="00523D65" w:rsidP="00523D65">
            <w:pPr>
              <w:autoSpaceDN w:val="0"/>
              <w:jc w:val="both"/>
              <w:rPr>
                <w:rFonts w:ascii="Calibri" w:hAnsi="Calibri" w:cs="Calibri"/>
                <w:iCs/>
                <w:sz w:val="22"/>
                <w:szCs w:val="22"/>
                <w:lang w:val="es-BO" w:eastAsia="es-ES"/>
              </w:rPr>
            </w:pPr>
          </w:p>
          <w:p w:rsidR="00523D65" w:rsidRPr="00523D65" w:rsidRDefault="00523D65" w:rsidP="00F006CF">
            <w:pPr>
              <w:numPr>
                <w:ilvl w:val="0"/>
                <w:numId w:val="51"/>
              </w:numPr>
              <w:autoSpaceDE w:val="0"/>
              <w:autoSpaceDN w:val="0"/>
              <w:ind w:left="502"/>
              <w:jc w:val="both"/>
              <w:rPr>
                <w:rFonts w:ascii="Calibri" w:hAnsi="Calibri" w:cs="Calibri"/>
                <w:b/>
                <w:bCs/>
                <w:iCs/>
                <w:sz w:val="22"/>
                <w:szCs w:val="22"/>
                <w:lang w:val="es-BO" w:eastAsia="es-ES"/>
              </w:rPr>
            </w:pPr>
            <w:r w:rsidRPr="00523D65">
              <w:rPr>
                <w:rFonts w:ascii="Calibri" w:hAnsi="Calibri" w:cs="Calibri"/>
                <w:b/>
                <w:bCs/>
                <w:iCs/>
                <w:sz w:val="22"/>
                <w:szCs w:val="22"/>
                <w:lang w:val="es-BO" w:eastAsia="es-ES"/>
              </w:rPr>
              <w:t>CONDICIONES ADICIONALES</w:t>
            </w:r>
          </w:p>
          <w:p w:rsidR="00523D65" w:rsidRPr="00523D65" w:rsidRDefault="00523D65" w:rsidP="00523D65">
            <w:pPr>
              <w:jc w:val="both"/>
              <w:rPr>
                <w:rFonts w:ascii="Calibri" w:hAnsi="Calibri" w:cs="Calibri"/>
                <w:b/>
                <w:bCs/>
                <w:iCs/>
                <w:sz w:val="22"/>
                <w:szCs w:val="22"/>
                <w:lang w:val="es-BO" w:eastAsia="es-ES"/>
              </w:rPr>
            </w:pPr>
          </w:p>
          <w:p w:rsidR="00523D65" w:rsidRPr="00523D65" w:rsidRDefault="00523D65" w:rsidP="00F006CF">
            <w:pPr>
              <w:numPr>
                <w:ilvl w:val="0"/>
                <w:numId w:val="53"/>
              </w:numPr>
              <w:autoSpaceDE w:val="0"/>
              <w:autoSpaceDN w:val="0"/>
              <w:jc w:val="both"/>
              <w:rPr>
                <w:rFonts w:ascii="Calibri" w:hAnsi="Calibri" w:cs="Calibri"/>
                <w:iCs/>
                <w:sz w:val="22"/>
                <w:szCs w:val="22"/>
                <w:lang w:val="es-BO" w:eastAsia="es-ES"/>
              </w:rPr>
            </w:pPr>
            <w:r w:rsidRPr="00523D65">
              <w:rPr>
                <w:rFonts w:ascii="Calibri" w:hAnsi="Calibri" w:cs="Calibri"/>
                <w:iCs/>
                <w:sz w:val="22"/>
                <w:szCs w:val="22"/>
                <w:lang w:val="es-BO" w:eastAsia="es-ES"/>
              </w:rPr>
              <w:t xml:space="preserve">De suspenderse por cualquier razón la vigencia o cobertura de las Pólizas nominadas precedentemente, o bien se presente la existencia de eventos no cubiertos por las mismas; la empresa adjudicada, se hace enteramente responsable frente a YPFB,  por todos los accidentes que sean responsables y  hayan causado  en el desempeño de sus funciones. </w:t>
            </w:r>
          </w:p>
          <w:p w:rsidR="00523D65" w:rsidRPr="00523D65" w:rsidRDefault="00523D65" w:rsidP="00523D65">
            <w:pPr>
              <w:ind w:left="720"/>
              <w:jc w:val="both"/>
              <w:rPr>
                <w:rFonts w:ascii="Calibri" w:eastAsia="Calibri" w:hAnsi="Calibri" w:cs="Calibri"/>
                <w:iCs/>
                <w:sz w:val="22"/>
                <w:szCs w:val="22"/>
                <w:lang w:val="es-BO" w:eastAsia="es-ES"/>
              </w:rPr>
            </w:pPr>
          </w:p>
          <w:p w:rsidR="00523D65" w:rsidRPr="00523D65" w:rsidRDefault="00523D65" w:rsidP="00F006CF">
            <w:pPr>
              <w:numPr>
                <w:ilvl w:val="0"/>
                <w:numId w:val="53"/>
              </w:numPr>
              <w:autoSpaceDE w:val="0"/>
              <w:autoSpaceDN w:val="0"/>
              <w:jc w:val="both"/>
              <w:rPr>
                <w:rFonts w:ascii="Calibri" w:hAnsi="Calibri" w:cs="Calibri"/>
                <w:iCs/>
                <w:sz w:val="22"/>
                <w:szCs w:val="22"/>
                <w:lang w:val="es-BO" w:eastAsia="es-ES"/>
              </w:rPr>
            </w:pPr>
            <w:r w:rsidRPr="00523D65">
              <w:rPr>
                <w:rFonts w:ascii="Calibri" w:hAnsi="Calibri" w:cs="Calibri"/>
                <w:iCs/>
                <w:sz w:val="22"/>
                <w:szCs w:val="22"/>
                <w:lang w:val="es-BO" w:eastAsia="es-ES"/>
              </w:rPr>
              <w:t>La empresa adjudicada, deberá entregar una copia de las citadas pólizas a YPFB antes de la suscripción del contrato.</w:t>
            </w:r>
          </w:p>
          <w:p w:rsidR="00523D65" w:rsidRPr="00523D65" w:rsidRDefault="00523D65" w:rsidP="00523D65">
            <w:pPr>
              <w:autoSpaceDE w:val="0"/>
              <w:autoSpaceDN w:val="0"/>
              <w:adjustRightInd w:val="0"/>
              <w:jc w:val="both"/>
              <w:rPr>
                <w:rFonts w:ascii="Calibri" w:hAnsi="Calibri" w:cs="Calibri"/>
                <w:b/>
                <w:sz w:val="22"/>
                <w:szCs w:val="22"/>
                <w:lang w:val="es-BO" w:eastAsia="es-ES"/>
              </w:rPr>
            </w:pPr>
          </w:p>
        </w:tc>
      </w:tr>
      <w:tr w:rsidR="00523D65" w:rsidRPr="00523D65" w:rsidTr="00622CA4">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523D65" w:rsidRPr="00523D65" w:rsidRDefault="00523D65" w:rsidP="00523D65">
            <w:pPr>
              <w:autoSpaceDE w:val="0"/>
              <w:autoSpaceDN w:val="0"/>
              <w:adjustRightInd w:val="0"/>
              <w:rPr>
                <w:rFonts w:ascii="Calibri" w:hAnsi="Calibri" w:cs="Calibri"/>
                <w:b/>
                <w:sz w:val="22"/>
                <w:szCs w:val="22"/>
                <w:lang w:eastAsia="es-ES"/>
              </w:rPr>
            </w:pPr>
            <w:r w:rsidRPr="00523D65">
              <w:rPr>
                <w:rFonts w:ascii="Calibri" w:hAnsi="Calibri" w:cs="Calibri"/>
                <w:b/>
                <w:sz w:val="22"/>
                <w:szCs w:val="22"/>
                <w:lang w:eastAsia="es-ES"/>
              </w:rPr>
              <w:lastRenderedPageBreak/>
              <w:t xml:space="preserve">VALIDACION DE TRIBUTOS Y FACTURACION </w:t>
            </w:r>
          </w:p>
        </w:tc>
      </w:tr>
      <w:tr w:rsidR="00523D65" w:rsidRPr="00523D65" w:rsidTr="00622CA4">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523D65" w:rsidRPr="00523D65" w:rsidRDefault="00523D65" w:rsidP="00523D65">
            <w:pPr>
              <w:jc w:val="both"/>
              <w:rPr>
                <w:rFonts w:ascii="Calibri" w:hAnsi="Calibri" w:cs="Calibri"/>
                <w:b/>
                <w:color w:val="000000"/>
                <w:sz w:val="22"/>
                <w:szCs w:val="22"/>
                <w:lang w:eastAsia="es-ES"/>
              </w:rPr>
            </w:pPr>
          </w:p>
          <w:p w:rsidR="00523D65" w:rsidRPr="00523D65" w:rsidRDefault="00523D65" w:rsidP="00523D65">
            <w:pPr>
              <w:jc w:val="both"/>
              <w:rPr>
                <w:rFonts w:ascii="Calibri" w:hAnsi="Calibri" w:cs="Calibri"/>
                <w:b/>
                <w:color w:val="000000"/>
                <w:sz w:val="22"/>
                <w:szCs w:val="22"/>
                <w:lang w:eastAsia="es-ES"/>
              </w:rPr>
            </w:pPr>
            <w:r w:rsidRPr="00523D65">
              <w:rPr>
                <w:rFonts w:ascii="Calibri" w:hAnsi="Calibri" w:cs="Calibri"/>
                <w:b/>
                <w:color w:val="000000"/>
                <w:sz w:val="22"/>
                <w:szCs w:val="22"/>
                <w:lang w:eastAsia="es-ES"/>
              </w:rPr>
              <w:t>FACTURACION:</w:t>
            </w:r>
          </w:p>
          <w:p w:rsidR="00523D65" w:rsidRPr="00523D65" w:rsidRDefault="00523D65" w:rsidP="00523D65">
            <w:pPr>
              <w:jc w:val="both"/>
              <w:rPr>
                <w:rFonts w:ascii="Calibri" w:hAnsi="Calibri" w:cs="Calibri"/>
                <w:color w:val="000000"/>
                <w:sz w:val="22"/>
                <w:szCs w:val="22"/>
                <w:lang w:eastAsia="es-ES"/>
              </w:rPr>
            </w:pPr>
          </w:p>
          <w:p w:rsidR="00523D65" w:rsidRPr="00523D65" w:rsidRDefault="00523D65" w:rsidP="00523D65">
            <w:pPr>
              <w:jc w:val="both"/>
              <w:rPr>
                <w:rFonts w:ascii="Calibri" w:hAnsi="Calibri" w:cs="Calibri"/>
                <w:color w:val="000000"/>
                <w:sz w:val="22"/>
                <w:szCs w:val="22"/>
                <w:lang w:eastAsia="es-ES"/>
              </w:rPr>
            </w:pPr>
            <w:r w:rsidRPr="00523D65">
              <w:rPr>
                <w:rFonts w:ascii="Calibri" w:hAnsi="Calibri" w:cs="Calibri"/>
                <w:color w:val="000000"/>
                <w:sz w:val="22"/>
                <w:szCs w:val="22"/>
                <w:lang w:eastAsia="es-ES"/>
              </w:rPr>
              <w:t xml:space="preserve">La factura debe ser emitida de acuerdo a normativa vigente a nombre de Yacimientos Petrolíferos Fiscales Bolivianos consignando el Número de Identificación Tributaria (NIT) 1020269020. </w:t>
            </w:r>
          </w:p>
          <w:p w:rsidR="00523D65" w:rsidRPr="00523D65" w:rsidRDefault="00523D65" w:rsidP="00523D65">
            <w:pPr>
              <w:jc w:val="both"/>
              <w:rPr>
                <w:rFonts w:ascii="Calibri" w:hAnsi="Calibri" w:cs="Calibri"/>
                <w:color w:val="000000"/>
                <w:sz w:val="22"/>
                <w:szCs w:val="22"/>
                <w:lang w:eastAsia="es-ES"/>
              </w:rPr>
            </w:pPr>
          </w:p>
          <w:p w:rsidR="00523D65" w:rsidRPr="00523D65" w:rsidRDefault="00523D65" w:rsidP="00523D65">
            <w:pPr>
              <w:jc w:val="both"/>
              <w:rPr>
                <w:rFonts w:ascii="Calibri" w:hAnsi="Calibri" w:cs="Calibri"/>
                <w:color w:val="000000"/>
                <w:sz w:val="22"/>
                <w:szCs w:val="22"/>
                <w:lang w:eastAsia="es-ES"/>
              </w:rPr>
            </w:pPr>
            <w:r w:rsidRPr="00523D65">
              <w:rPr>
                <w:rFonts w:ascii="Calibri" w:hAnsi="Calibri" w:cs="Calibri"/>
                <w:color w:val="000000"/>
                <w:sz w:val="22"/>
                <w:szCs w:val="22"/>
                <w:lang w:eastAsia="es-ES"/>
              </w:rPr>
              <w:t xml:space="preserve">La factura deberá emitirse por el precio contratado, sin deducir las multas ni otros cargos, </w:t>
            </w:r>
            <w:proofErr w:type="spellStart"/>
            <w:r w:rsidRPr="00523D65">
              <w:rPr>
                <w:rFonts w:ascii="Calibri" w:hAnsi="Calibri" w:cs="Calibri"/>
                <w:color w:val="000000"/>
                <w:sz w:val="22"/>
                <w:szCs w:val="22"/>
                <w:lang w:eastAsia="es-ES"/>
              </w:rPr>
              <w:t>a</w:t>
            </w:r>
            <w:proofErr w:type="spellEnd"/>
            <w:r w:rsidRPr="00523D65">
              <w:rPr>
                <w:rFonts w:ascii="Calibri" w:hAnsi="Calibri" w:cs="Calibri"/>
                <w:color w:val="000000"/>
                <w:sz w:val="22"/>
                <w:szCs w:val="22"/>
                <w:lang w:eastAsia="es-ES"/>
              </w:rPr>
              <w:t xml:space="preserve"> momento de la entrega de la totalidad de los bienes conforme lo establecido contractualmente.</w:t>
            </w:r>
          </w:p>
          <w:p w:rsidR="00523D65" w:rsidRPr="00523D65" w:rsidRDefault="00523D65" w:rsidP="00523D65">
            <w:pPr>
              <w:jc w:val="both"/>
              <w:rPr>
                <w:rFonts w:ascii="Calibri" w:hAnsi="Calibri" w:cs="Calibri"/>
                <w:color w:val="000000"/>
                <w:sz w:val="22"/>
                <w:szCs w:val="22"/>
                <w:lang w:eastAsia="es-ES"/>
              </w:rPr>
            </w:pPr>
          </w:p>
          <w:p w:rsidR="00523D65" w:rsidRPr="00523D65" w:rsidRDefault="00523D65" w:rsidP="00523D65">
            <w:pPr>
              <w:jc w:val="both"/>
              <w:rPr>
                <w:rFonts w:ascii="Calibri" w:hAnsi="Calibri" w:cs="Calibri"/>
                <w:color w:val="000000"/>
                <w:sz w:val="22"/>
                <w:szCs w:val="22"/>
                <w:lang w:eastAsia="es-ES"/>
              </w:rPr>
            </w:pPr>
            <w:r w:rsidRPr="00523D65">
              <w:rPr>
                <w:rFonts w:ascii="Calibri" w:hAnsi="Calibri" w:cs="Calibri"/>
                <w:color w:val="000000"/>
                <w:sz w:val="22"/>
                <w:szCs w:val="22"/>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523D65" w:rsidRDefault="00523D65" w:rsidP="00523D65">
            <w:pPr>
              <w:jc w:val="both"/>
              <w:rPr>
                <w:rFonts w:ascii="Calibri" w:hAnsi="Calibri" w:cs="Calibri"/>
                <w:color w:val="000000"/>
                <w:sz w:val="22"/>
                <w:szCs w:val="22"/>
                <w:lang w:eastAsia="es-ES"/>
              </w:rPr>
            </w:pPr>
          </w:p>
          <w:p w:rsidR="00AE093C" w:rsidRDefault="00AE093C" w:rsidP="00523D65">
            <w:pPr>
              <w:jc w:val="both"/>
              <w:rPr>
                <w:rFonts w:ascii="Calibri" w:hAnsi="Calibri" w:cs="Calibri"/>
                <w:color w:val="000000"/>
                <w:sz w:val="22"/>
                <w:szCs w:val="22"/>
                <w:lang w:eastAsia="es-ES"/>
              </w:rPr>
            </w:pPr>
          </w:p>
          <w:p w:rsidR="00AE093C" w:rsidRDefault="00AE093C" w:rsidP="00523D65">
            <w:pPr>
              <w:jc w:val="both"/>
              <w:rPr>
                <w:rFonts w:ascii="Calibri" w:hAnsi="Calibri" w:cs="Calibri"/>
                <w:color w:val="000000"/>
                <w:sz w:val="22"/>
                <w:szCs w:val="22"/>
                <w:lang w:eastAsia="es-ES"/>
              </w:rPr>
            </w:pPr>
          </w:p>
          <w:p w:rsidR="00AE093C" w:rsidRPr="00523D65" w:rsidRDefault="00AE093C" w:rsidP="00523D65">
            <w:pPr>
              <w:jc w:val="both"/>
              <w:rPr>
                <w:rFonts w:ascii="Calibri" w:hAnsi="Calibri" w:cs="Calibri"/>
                <w:color w:val="000000"/>
                <w:sz w:val="22"/>
                <w:szCs w:val="22"/>
                <w:lang w:eastAsia="es-ES"/>
              </w:rPr>
            </w:pPr>
          </w:p>
          <w:p w:rsidR="00523D65" w:rsidRPr="00523D65" w:rsidRDefault="00523D65" w:rsidP="00523D65">
            <w:pPr>
              <w:jc w:val="both"/>
              <w:rPr>
                <w:rFonts w:ascii="Calibri" w:hAnsi="Calibri" w:cs="Calibri"/>
                <w:b/>
                <w:color w:val="000000"/>
                <w:sz w:val="22"/>
                <w:szCs w:val="22"/>
                <w:lang w:eastAsia="es-ES"/>
              </w:rPr>
            </w:pPr>
            <w:r w:rsidRPr="00523D65">
              <w:rPr>
                <w:rFonts w:ascii="Calibri" w:hAnsi="Calibri" w:cs="Calibri"/>
                <w:b/>
                <w:color w:val="000000"/>
                <w:sz w:val="22"/>
                <w:szCs w:val="22"/>
                <w:lang w:eastAsia="es-ES"/>
              </w:rPr>
              <w:lastRenderedPageBreak/>
              <w:t>TRIBUTOS:</w:t>
            </w:r>
          </w:p>
          <w:p w:rsidR="00523D65" w:rsidRPr="00523D65" w:rsidRDefault="00523D65" w:rsidP="00523D65">
            <w:pPr>
              <w:jc w:val="both"/>
              <w:rPr>
                <w:rFonts w:ascii="Calibri" w:hAnsi="Calibri" w:cs="Calibri"/>
                <w:color w:val="000000"/>
                <w:sz w:val="22"/>
                <w:szCs w:val="22"/>
                <w:lang w:eastAsia="es-ES"/>
              </w:rPr>
            </w:pPr>
          </w:p>
          <w:p w:rsidR="00523D65" w:rsidRPr="00523D65" w:rsidRDefault="00523D65" w:rsidP="00523D65">
            <w:pPr>
              <w:jc w:val="both"/>
              <w:rPr>
                <w:rFonts w:ascii="Calibri" w:hAnsi="Calibri" w:cs="Calibri"/>
                <w:color w:val="000000"/>
                <w:sz w:val="22"/>
                <w:szCs w:val="22"/>
                <w:lang w:eastAsia="es-ES"/>
              </w:rPr>
            </w:pPr>
            <w:r w:rsidRPr="00523D65">
              <w:rPr>
                <w:rFonts w:ascii="Calibri" w:hAnsi="Calibri" w:cs="Calibri"/>
                <w:color w:val="000000"/>
                <w:sz w:val="22"/>
                <w:szCs w:val="22"/>
                <w:lang w:eastAsia="es-ES"/>
              </w:rPr>
              <w:t>El adjudicado declara que todos los tributos vigentes a la fecha y que puedan originarse directa o indirectamente en aplicación del contrato, son de su responsabilidad, no correspondiendo ningún reclamo posterior.</w:t>
            </w:r>
          </w:p>
          <w:p w:rsidR="00523D65" w:rsidRPr="00523D65" w:rsidRDefault="00523D65" w:rsidP="00523D65">
            <w:pPr>
              <w:jc w:val="center"/>
              <w:rPr>
                <w:rFonts w:ascii="Calibri" w:hAnsi="Calibri" w:cs="Calibri"/>
                <w:b/>
                <w:bCs/>
                <w:sz w:val="24"/>
                <w:szCs w:val="24"/>
                <w:lang w:eastAsia="es-ES"/>
              </w:rPr>
            </w:pPr>
          </w:p>
        </w:tc>
      </w:tr>
      <w:tr w:rsidR="00523D65" w:rsidRPr="00523D65" w:rsidTr="00622CA4">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523D65" w:rsidRPr="00523D65" w:rsidRDefault="00523D65" w:rsidP="00523D65">
            <w:pPr>
              <w:autoSpaceDE w:val="0"/>
              <w:autoSpaceDN w:val="0"/>
              <w:adjustRightInd w:val="0"/>
              <w:rPr>
                <w:rFonts w:ascii="Calibri" w:hAnsi="Calibri" w:cs="Calibri"/>
                <w:b/>
                <w:sz w:val="22"/>
                <w:szCs w:val="22"/>
                <w:lang w:eastAsia="es-ES"/>
              </w:rPr>
            </w:pPr>
            <w:r w:rsidRPr="00523D65">
              <w:rPr>
                <w:rFonts w:ascii="Calibri" w:hAnsi="Calibri" w:cs="Calibri"/>
                <w:b/>
                <w:sz w:val="22"/>
                <w:szCs w:val="22"/>
                <w:lang w:eastAsia="es-ES"/>
              </w:rPr>
              <w:lastRenderedPageBreak/>
              <w:t>OTRAS VALIDACIONES</w:t>
            </w:r>
          </w:p>
        </w:tc>
      </w:tr>
      <w:tr w:rsidR="00523D65" w:rsidRPr="00523D65" w:rsidTr="00622CA4">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FFFFFF"/>
            <w:vAlign w:val="center"/>
          </w:tcPr>
          <w:p w:rsidR="00523D65" w:rsidRPr="00523D65" w:rsidRDefault="00523D65" w:rsidP="00523D65">
            <w:pPr>
              <w:autoSpaceDE w:val="0"/>
              <w:autoSpaceDN w:val="0"/>
              <w:adjustRightInd w:val="0"/>
              <w:rPr>
                <w:rFonts w:ascii="Calibri" w:hAnsi="Calibri" w:cs="Calibri"/>
                <w:b/>
                <w:sz w:val="22"/>
                <w:szCs w:val="22"/>
                <w:lang w:eastAsia="es-ES"/>
              </w:rPr>
            </w:pPr>
          </w:p>
          <w:p w:rsidR="00523D65" w:rsidRPr="00523D65" w:rsidRDefault="00523D65" w:rsidP="00523D65">
            <w:pPr>
              <w:autoSpaceDE w:val="0"/>
              <w:autoSpaceDN w:val="0"/>
              <w:adjustRightInd w:val="0"/>
              <w:rPr>
                <w:rFonts w:ascii="Calibri" w:hAnsi="Calibri" w:cs="Calibri"/>
                <w:sz w:val="22"/>
                <w:szCs w:val="22"/>
                <w:lang w:eastAsia="es-ES"/>
              </w:rPr>
            </w:pPr>
            <w:r w:rsidRPr="00523D65">
              <w:rPr>
                <w:rFonts w:ascii="Calibri" w:hAnsi="Calibri" w:cs="Calibri"/>
                <w:b/>
                <w:sz w:val="22"/>
                <w:szCs w:val="22"/>
                <w:lang w:eastAsia="es-ES"/>
              </w:rPr>
              <w:t xml:space="preserve">ANEXO 1:  </w:t>
            </w:r>
            <w:r w:rsidRPr="00523D65">
              <w:rPr>
                <w:rFonts w:ascii="Calibri" w:hAnsi="Calibri" w:cs="Calibri"/>
                <w:sz w:val="22"/>
                <w:szCs w:val="22"/>
                <w:lang w:eastAsia="es-ES"/>
              </w:rPr>
              <w:t>VALIDACIÓN DE SMS</w:t>
            </w:r>
          </w:p>
          <w:p w:rsidR="00523D65" w:rsidRPr="00523D65" w:rsidRDefault="00523D65" w:rsidP="00523D65">
            <w:pPr>
              <w:autoSpaceDE w:val="0"/>
              <w:autoSpaceDN w:val="0"/>
              <w:adjustRightInd w:val="0"/>
              <w:rPr>
                <w:rFonts w:ascii="Calibri" w:hAnsi="Calibri" w:cs="Calibri"/>
                <w:sz w:val="22"/>
                <w:szCs w:val="22"/>
                <w:lang w:eastAsia="es-ES"/>
              </w:rPr>
            </w:pPr>
            <w:r w:rsidRPr="00523D65">
              <w:rPr>
                <w:rFonts w:ascii="Calibri" w:hAnsi="Calibri" w:cs="Calibri"/>
                <w:b/>
                <w:sz w:val="22"/>
                <w:szCs w:val="22"/>
                <w:lang w:eastAsia="es-ES"/>
              </w:rPr>
              <w:t xml:space="preserve">ANEXO 2:  </w:t>
            </w:r>
            <w:r w:rsidRPr="00523D65">
              <w:rPr>
                <w:rFonts w:ascii="Calibri" w:hAnsi="Calibri" w:cs="Calibri"/>
                <w:sz w:val="22"/>
                <w:szCs w:val="22"/>
                <w:lang w:eastAsia="es-ES"/>
              </w:rPr>
              <w:t>VALIDACIÓN DE GARANTIAS FINANCIERAS</w:t>
            </w:r>
          </w:p>
          <w:p w:rsidR="00523D65" w:rsidRPr="00523D65" w:rsidRDefault="00523D65" w:rsidP="00523D65">
            <w:pPr>
              <w:autoSpaceDE w:val="0"/>
              <w:autoSpaceDN w:val="0"/>
              <w:adjustRightInd w:val="0"/>
              <w:rPr>
                <w:rFonts w:ascii="Calibri" w:hAnsi="Calibri" w:cs="Calibri"/>
                <w:b/>
                <w:sz w:val="22"/>
                <w:szCs w:val="22"/>
                <w:lang w:eastAsia="es-ES"/>
              </w:rPr>
            </w:pPr>
          </w:p>
        </w:tc>
      </w:tr>
    </w:tbl>
    <w:p w:rsidR="00523D65" w:rsidRPr="00523D65" w:rsidRDefault="00523D65" w:rsidP="00523D65">
      <w:pPr>
        <w:jc w:val="center"/>
        <w:rPr>
          <w:rFonts w:ascii="Calibri" w:hAnsi="Calibri" w:cs="Calibri"/>
          <w:bCs/>
          <w:color w:val="000000"/>
          <w:sz w:val="22"/>
          <w:szCs w:val="22"/>
          <w:lang w:eastAsia="es-ES"/>
        </w:rPr>
      </w:pPr>
    </w:p>
    <w:p w:rsidR="00523D65" w:rsidRPr="00523D65" w:rsidRDefault="00523D65" w:rsidP="00523D65">
      <w:pPr>
        <w:jc w:val="center"/>
        <w:rPr>
          <w:rFonts w:ascii="Calibri" w:hAnsi="Calibri" w:cs="Calibri"/>
          <w:bCs/>
          <w:color w:val="000000"/>
          <w:sz w:val="22"/>
          <w:szCs w:val="22"/>
          <w:lang w:eastAsia="es-ES"/>
        </w:rPr>
      </w:pPr>
    </w:p>
    <w:p w:rsidR="005845D2" w:rsidRDefault="005845D2" w:rsidP="00B37050">
      <w:pPr>
        <w:ind w:left="426"/>
        <w:jc w:val="center"/>
        <w:rPr>
          <w:rFonts w:asciiTheme="minorHAnsi" w:hAnsiTheme="minorHAnsi" w:cstheme="minorHAnsi"/>
          <w:b/>
          <w:color w:val="000000"/>
          <w:sz w:val="22"/>
          <w:szCs w:val="22"/>
        </w:rPr>
      </w:pPr>
    </w:p>
    <w:p w:rsidR="005845D2" w:rsidRDefault="005845D2" w:rsidP="00B37050">
      <w:pPr>
        <w:ind w:left="426"/>
        <w:jc w:val="center"/>
        <w:rPr>
          <w:rFonts w:asciiTheme="minorHAnsi" w:hAnsiTheme="minorHAnsi" w:cstheme="minorHAnsi"/>
          <w:b/>
          <w:color w:val="000000"/>
          <w:sz w:val="22"/>
          <w:szCs w:val="22"/>
        </w:rPr>
      </w:pPr>
    </w:p>
    <w:p w:rsidR="005845D2" w:rsidRDefault="005845D2" w:rsidP="00B37050">
      <w:pPr>
        <w:ind w:left="426"/>
        <w:jc w:val="center"/>
        <w:rPr>
          <w:rFonts w:asciiTheme="minorHAnsi" w:hAnsiTheme="minorHAnsi" w:cstheme="minorHAnsi"/>
          <w:b/>
          <w:color w:val="000000"/>
          <w:sz w:val="22"/>
          <w:szCs w:val="22"/>
        </w:rPr>
      </w:pPr>
    </w:p>
    <w:p w:rsidR="005845D2" w:rsidRDefault="005845D2" w:rsidP="00B37050">
      <w:pPr>
        <w:ind w:left="426"/>
        <w:jc w:val="center"/>
        <w:rPr>
          <w:rFonts w:asciiTheme="minorHAnsi" w:hAnsiTheme="minorHAnsi" w:cstheme="minorHAnsi"/>
          <w:b/>
          <w:color w:val="000000"/>
          <w:sz w:val="22"/>
          <w:szCs w:val="22"/>
        </w:rPr>
      </w:pPr>
    </w:p>
    <w:p w:rsidR="005845D2" w:rsidRDefault="005845D2" w:rsidP="00B37050">
      <w:pPr>
        <w:ind w:left="426"/>
        <w:jc w:val="center"/>
        <w:rPr>
          <w:rFonts w:asciiTheme="minorHAnsi" w:hAnsiTheme="minorHAnsi" w:cstheme="minorHAnsi"/>
          <w:b/>
          <w:color w:val="000000"/>
          <w:sz w:val="22"/>
          <w:szCs w:val="22"/>
        </w:rPr>
      </w:pPr>
    </w:p>
    <w:p w:rsidR="005845D2" w:rsidRDefault="005845D2" w:rsidP="00B37050">
      <w:pPr>
        <w:ind w:left="426"/>
        <w:jc w:val="center"/>
        <w:rPr>
          <w:rFonts w:asciiTheme="minorHAnsi" w:hAnsiTheme="minorHAnsi" w:cstheme="minorHAnsi"/>
          <w:b/>
          <w:color w:val="000000"/>
          <w:sz w:val="22"/>
          <w:szCs w:val="22"/>
        </w:rPr>
      </w:pPr>
    </w:p>
    <w:p w:rsidR="005845D2" w:rsidRDefault="005845D2" w:rsidP="00B37050">
      <w:pPr>
        <w:ind w:left="426"/>
        <w:jc w:val="center"/>
        <w:rPr>
          <w:rFonts w:asciiTheme="minorHAnsi" w:hAnsiTheme="minorHAnsi" w:cstheme="minorHAnsi"/>
          <w:b/>
          <w:color w:val="000000"/>
          <w:sz w:val="22"/>
          <w:szCs w:val="22"/>
        </w:rPr>
      </w:pPr>
    </w:p>
    <w:p w:rsidR="005845D2" w:rsidRDefault="005845D2" w:rsidP="00B37050">
      <w:pPr>
        <w:ind w:left="426"/>
        <w:jc w:val="center"/>
        <w:rPr>
          <w:rFonts w:asciiTheme="minorHAnsi" w:hAnsiTheme="minorHAnsi" w:cstheme="minorHAnsi"/>
          <w:b/>
          <w:color w:val="000000"/>
          <w:sz w:val="22"/>
          <w:szCs w:val="22"/>
        </w:rPr>
      </w:pPr>
    </w:p>
    <w:p w:rsidR="005845D2" w:rsidRDefault="005845D2" w:rsidP="00B37050">
      <w:pPr>
        <w:ind w:left="426"/>
        <w:jc w:val="center"/>
        <w:rPr>
          <w:rFonts w:asciiTheme="minorHAnsi" w:hAnsiTheme="minorHAnsi" w:cstheme="minorHAnsi"/>
          <w:b/>
          <w:color w:val="000000"/>
          <w:sz w:val="22"/>
          <w:szCs w:val="22"/>
        </w:rPr>
      </w:pPr>
    </w:p>
    <w:p w:rsidR="005845D2" w:rsidRDefault="005845D2" w:rsidP="00B37050">
      <w:pPr>
        <w:ind w:left="426"/>
        <w:jc w:val="center"/>
        <w:rPr>
          <w:rFonts w:asciiTheme="minorHAnsi" w:hAnsiTheme="minorHAnsi" w:cstheme="minorHAnsi"/>
          <w:b/>
          <w:color w:val="000000"/>
          <w:sz w:val="22"/>
          <w:szCs w:val="22"/>
        </w:rPr>
      </w:pPr>
    </w:p>
    <w:p w:rsidR="005845D2" w:rsidRDefault="005845D2" w:rsidP="00B37050">
      <w:pPr>
        <w:ind w:left="426"/>
        <w:jc w:val="center"/>
        <w:rPr>
          <w:rFonts w:asciiTheme="minorHAnsi" w:hAnsiTheme="minorHAnsi" w:cstheme="minorHAnsi"/>
          <w:b/>
          <w:color w:val="000000"/>
          <w:sz w:val="22"/>
          <w:szCs w:val="22"/>
        </w:rPr>
      </w:pPr>
    </w:p>
    <w:p w:rsidR="005845D2" w:rsidRDefault="005845D2" w:rsidP="00B37050">
      <w:pPr>
        <w:ind w:left="426"/>
        <w:jc w:val="center"/>
        <w:rPr>
          <w:rFonts w:asciiTheme="minorHAnsi" w:hAnsiTheme="minorHAnsi" w:cstheme="minorHAnsi"/>
          <w:b/>
          <w:color w:val="000000"/>
          <w:sz w:val="22"/>
          <w:szCs w:val="22"/>
        </w:rPr>
      </w:pPr>
    </w:p>
    <w:p w:rsidR="005845D2" w:rsidRDefault="005845D2" w:rsidP="00B37050">
      <w:pPr>
        <w:ind w:left="426"/>
        <w:jc w:val="center"/>
        <w:rPr>
          <w:rFonts w:asciiTheme="minorHAnsi" w:hAnsiTheme="minorHAnsi" w:cstheme="minorHAnsi"/>
          <w:b/>
          <w:color w:val="000000"/>
          <w:sz w:val="22"/>
          <w:szCs w:val="22"/>
        </w:rPr>
      </w:pPr>
    </w:p>
    <w:p w:rsidR="005845D2" w:rsidRDefault="005845D2" w:rsidP="00B37050">
      <w:pPr>
        <w:ind w:left="426"/>
        <w:jc w:val="center"/>
        <w:rPr>
          <w:rFonts w:asciiTheme="minorHAnsi" w:hAnsiTheme="minorHAnsi" w:cstheme="minorHAnsi"/>
          <w:b/>
          <w:color w:val="000000"/>
          <w:sz w:val="22"/>
          <w:szCs w:val="22"/>
        </w:rPr>
      </w:pPr>
    </w:p>
    <w:p w:rsidR="005845D2" w:rsidRDefault="005845D2" w:rsidP="00B37050">
      <w:pPr>
        <w:ind w:left="426"/>
        <w:jc w:val="center"/>
        <w:rPr>
          <w:rFonts w:asciiTheme="minorHAnsi" w:hAnsiTheme="minorHAnsi" w:cstheme="minorHAnsi"/>
          <w:b/>
          <w:color w:val="000000"/>
          <w:sz w:val="22"/>
          <w:szCs w:val="22"/>
        </w:rPr>
      </w:pPr>
    </w:p>
    <w:p w:rsidR="005845D2" w:rsidRDefault="005845D2" w:rsidP="00B37050">
      <w:pPr>
        <w:ind w:left="426"/>
        <w:jc w:val="center"/>
        <w:rPr>
          <w:rFonts w:asciiTheme="minorHAnsi" w:hAnsiTheme="minorHAnsi" w:cstheme="minorHAnsi"/>
          <w:b/>
          <w:color w:val="000000"/>
          <w:sz w:val="22"/>
          <w:szCs w:val="22"/>
        </w:rPr>
      </w:pPr>
    </w:p>
    <w:p w:rsidR="005845D2" w:rsidRDefault="005845D2" w:rsidP="00B37050">
      <w:pPr>
        <w:ind w:left="426"/>
        <w:jc w:val="center"/>
        <w:rPr>
          <w:rFonts w:asciiTheme="minorHAnsi" w:hAnsiTheme="minorHAnsi" w:cstheme="minorHAnsi"/>
          <w:b/>
          <w:color w:val="000000"/>
          <w:sz w:val="22"/>
          <w:szCs w:val="22"/>
        </w:rPr>
      </w:pPr>
    </w:p>
    <w:p w:rsidR="005845D2" w:rsidRDefault="005845D2" w:rsidP="00B37050">
      <w:pPr>
        <w:ind w:left="426"/>
        <w:jc w:val="center"/>
        <w:rPr>
          <w:rFonts w:asciiTheme="minorHAnsi" w:hAnsiTheme="minorHAnsi" w:cstheme="minorHAnsi"/>
          <w:b/>
          <w:color w:val="000000"/>
          <w:sz w:val="22"/>
          <w:szCs w:val="22"/>
        </w:rPr>
      </w:pPr>
    </w:p>
    <w:p w:rsidR="005845D2" w:rsidRDefault="005845D2" w:rsidP="00B37050">
      <w:pPr>
        <w:ind w:left="426"/>
        <w:jc w:val="center"/>
        <w:rPr>
          <w:rFonts w:asciiTheme="minorHAnsi" w:hAnsiTheme="minorHAnsi" w:cstheme="minorHAnsi"/>
          <w:b/>
          <w:color w:val="000000"/>
          <w:sz w:val="22"/>
          <w:szCs w:val="22"/>
        </w:rPr>
      </w:pPr>
    </w:p>
    <w:p w:rsidR="005845D2" w:rsidRDefault="005845D2" w:rsidP="00B37050">
      <w:pPr>
        <w:ind w:left="426"/>
        <w:jc w:val="center"/>
        <w:rPr>
          <w:rFonts w:asciiTheme="minorHAnsi" w:hAnsiTheme="minorHAnsi" w:cstheme="minorHAnsi"/>
          <w:b/>
          <w:color w:val="000000"/>
          <w:sz w:val="22"/>
          <w:szCs w:val="22"/>
        </w:rPr>
      </w:pPr>
    </w:p>
    <w:p w:rsidR="005845D2" w:rsidRDefault="005845D2" w:rsidP="00B37050">
      <w:pPr>
        <w:ind w:left="426"/>
        <w:jc w:val="center"/>
        <w:rPr>
          <w:rFonts w:asciiTheme="minorHAnsi" w:hAnsiTheme="minorHAnsi" w:cstheme="minorHAnsi"/>
          <w:b/>
          <w:color w:val="000000"/>
          <w:sz w:val="22"/>
          <w:szCs w:val="22"/>
        </w:rPr>
      </w:pPr>
    </w:p>
    <w:p w:rsidR="005845D2" w:rsidRDefault="005845D2" w:rsidP="00B37050">
      <w:pPr>
        <w:ind w:left="426"/>
        <w:jc w:val="center"/>
        <w:rPr>
          <w:rFonts w:asciiTheme="minorHAnsi" w:hAnsiTheme="minorHAnsi" w:cstheme="minorHAnsi"/>
          <w:b/>
          <w:color w:val="000000"/>
          <w:sz w:val="22"/>
          <w:szCs w:val="22"/>
        </w:rPr>
      </w:pPr>
    </w:p>
    <w:p w:rsidR="005845D2" w:rsidRDefault="005845D2" w:rsidP="00B37050">
      <w:pPr>
        <w:ind w:left="426"/>
        <w:jc w:val="center"/>
        <w:rPr>
          <w:rFonts w:asciiTheme="minorHAnsi" w:hAnsiTheme="minorHAnsi" w:cstheme="minorHAnsi"/>
          <w:b/>
          <w:color w:val="000000"/>
          <w:sz w:val="22"/>
          <w:szCs w:val="22"/>
        </w:rPr>
      </w:pPr>
    </w:p>
    <w:p w:rsidR="005845D2" w:rsidRDefault="005845D2" w:rsidP="00B37050">
      <w:pPr>
        <w:ind w:left="426"/>
        <w:jc w:val="center"/>
        <w:rPr>
          <w:rFonts w:asciiTheme="minorHAnsi" w:hAnsiTheme="minorHAnsi" w:cstheme="minorHAnsi"/>
          <w:b/>
          <w:color w:val="000000"/>
          <w:sz w:val="22"/>
          <w:szCs w:val="22"/>
        </w:rPr>
      </w:pPr>
    </w:p>
    <w:p w:rsidR="005845D2" w:rsidRDefault="005845D2" w:rsidP="00B37050">
      <w:pPr>
        <w:ind w:left="426"/>
        <w:jc w:val="center"/>
        <w:rPr>
          <w:rFonts w:asciiTheme="minorHAnsi" w:hAnsiTheme="minorHAnsi" w:cstheme="minorHAnsi"/>
          <w:b/>
          <w:color w:val="000000"/>
          <w:sz w:val="22"/>
          <w:szCs w:val="22"/>
        </w:rPr>
      </w:pPr>
    </w:p>
    <w:p w:rsidR="00AE093C" w:rsidRDefault="00AE093C" w:rsidP="00B37050">
      <w:pPr>
        <w:ind w:left="426"/>
        <w:jc w:val="center"/>
        <w:rPr>
          <w:rFonts w:asciiTheme="minorHAnsi" w:hAnsiTheme="minorHAnsi" w:cstheme="minorHAnsi"/>
          <w:b/>
          <w:color w:val="000000"/>
          <w:sz w:val="22"/>
          <w:szCs w:val="22"/>
        </w:rPr>
      </w:pPr>
    </w:p>
    <w:p w:rsidR="005845D2" w:rsidRDefault="005845D2" w:rsidP="00B37050">
      <w:pPr>
        <w:ind w:left="426"/>
        <w:jc w:val="center"/>
        <w:rPr>
          <w:rFonts w:asciiTheme="minorHAnsi" w:hAnsiTheme="minorHAnsi" w:cstheme="minorHAnsi"/>
          <w:b/>
          <w:color w:val="000000"/>
          <w:sz w:val="22"/>
          <w:szCs w:val="22"/>
        </w:rPr>
      </w:pPr>
    </w:p>
    <w:p w:rsidR="005845D2" w:rsidRDefault="005845D2" w:rsidP="00B37050">
      <w:pPr>
        <w:ind w:left="426"/>
        <w:jc w:val="center"/>
        <w:rPr>
          <w:rFonts w:asciiTheme="minorHAnsi" w:hAnsiTheme="minorHAnsi" w:cstheme="minorHAnsi"/>
          <w:b/>
          <w:color w:val="000000"/>
          <w:sz w:val="22"/>
          <w:szCs w:val="22"/>
        </w:rPr>
      </w:pPr>
    </w:p>
    <w:p w:rsidR="005845D2" w:rsidRDefault="005845D2" w:rsidP="00B37050">
      <w:pPr>
        <w:ind w:left="426"/>
        <w:jc w:val="center"/>
        <w:rPr>
          <w:rFonts w:asciiTheme="minorHAnsi" w:hAnsiTheme="minorHAnsi" w:cstheme="minorHAnsi"/>
          <w:b/>
          <w:color w:val="000000"/>
          <w:sz w:val="22"/>
          <w:szCs w:val="22"/>
        </w:rPr>
      </w:pPr>
    </w:p>
    <w:p w:rsidR="005845D2" w:rsidRDefault="005845D2" w:rsidP="00B37050">
      <w:pPr>
        <w:ind w:left="426"/>
        <w:jc w:val="center"/>
        <w:rPr>
          <w:rFonts w:asciiTheme="minorHAnsi" w:hAnsiTheme="minorHAnsi" w:cstheme="minorHAnsi"/>
          <w:b/>
          <w:color w:val="000000"/>
          <w:sz w:val="22"/>
          <w:szCs w:val="22"/>
        </w:rPr>
      </w:pPr>
    </w:p>
    <w:p w:rsidR="005845D2" w:rsidRDefault="005845D2" w:rsidP="00B37050">
      <w:pPr>
        <w:ind w:left="426"/>
        <w:jc w:val="center"/>
        <w:rPr>
          <w:rFonts w:asciiTheme="minorHAnsi" w:hAnsiTheme="minorHAnsi" w:cstheme="minorHAnsi"/>
          <w:b/>
          <w:color w:val="000000"/>
          <w:sz w:val="22"/>
          <w:szCs w:val="22"/>
        </w:rPr>
      </w:pPr>
    </w:p>
    <w:p w:rsidR="005845D2" w:rsidRDefault="005845D2" w:rsidP="00B37050">
      <w:pPr>
        <w:ind w:left="426"/>
        <w:jc w:val="center"/>
        <w:rPr>
          <w:rFonts w:asciiTheme="minorHAnsi" w:hAnsiTheme="minorHAnsi" w:cstheme="minorHAnsi"/>
          <w:b/>
          <w:color w:val="000000"/>
          <w:sz w:val="22"/>
          <w:szCs w:val="22"/>
        </w:rPr>
      </w:pPr>
    </w:p>
    <w:p w:rsidR="001B580C" w:rsidRDefault="001B580C" w:rsidP="00B37050">
      <w:pPr>
        <w:ind w:left="426"/>
        <w:jc w:val="center"/>
        <w:rPr>
          <w:rFonts w:asciiTheme="minorHAnsi" w:hAnsiTheme="minorHAnsi" w:cstheme="minorHAnsi"/>
          <w:b/>
          <w:color w:val="000000"/>
          <w:sz w:val="22"/>
          <w:szCs w:val="22"/>
        </w:rPr>
      </w:pPr>
    </w:p>
    <w:p w:rsidR="001B580C" w:rsidRDefault="001B580C" w:rsidP="00B37050">
      <w:pPr>
        <w:ind w:left="426"/>
        <w:jc w:val="center"/>
        <w:rPr>
          <w:rFonts w:asciiTheme="minorHAnsi" w:hAnsiTheme="minorHAnsi" w:cstheme="minorHAnsi"/>
          <w:b/>
          <w:color w:val="000000"/>
          <w:sz w:val="22"/>
          <w:szCs w:val="22"/>
        </w:rPr>
      </w:pP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9A09CB">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9A09CB">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9A09CB">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9A09CB">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9A09CB">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9A09CB">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9A09CB">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4A11B1" w:rsidRPr="00FD4CA2" w:rsidRDefault="000A2BD2" w:rsidP="00B37050">
      <w:pPr>
        <w:pStyle w:val="Prrafodelista"/>
        <w:numPr>
          <w:ilvl w:val="0"/>
          <w:numId w:val="16"/>
        </w:numPr>
        <w:ind w:left="872"/>
        <w:jc w:val="both"/>
        <w:rPr>
          <w:rFonts w:asciiTheme="minorHAnsi" w:hAnsiTheme="minorHAnsi" w:cstheme="minorHAnsi"/>
          <w:sz w:val="22"/>
          <w:szCs w:val="22"/>
          <w:lang w:val="es-BO"/>
        </w:rPr>
      </w:pPr>
      <w:r w:rsidRPr="00FD4CA2">
        <w:rPr>
          <w:rFonts w:asciiTheme="minorHAnsi" w:hAnsiTheme="minorHAnsi" w:cstheme="minorHAnsi"/>
          <w:sz w:val="22"/>
          <w:szCs w:val="22"/>
        </w:rPr>
        <w:t xml:space="preserve">Original de la Garantía de Seriedad de Propuesta </w:t>
      </w:r>
    </w:p>
    <w:p w:rsidR="00FD4CA2" w:rsidRPr="00FD4CA2" w:rsidRDefault="00FD4CA2" w:rsidP="00FD4CA2">
      <w:pPr>
        <w:pStyle w:val="Prrafodelista"/>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9A09CB">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9A09CB">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9A09CB">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9A09CB">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9A09CB">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9A09CB">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9A09CB">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410EC" w:rsidRDefault="009869C1" w:rsidP="009A09CB">
      <w:pPr>
        <w:pStyle w:val="Prrafodelista"/>
        <w:numPr>
          <w:ilvl w:val="0"/>
          <w:numId w:val="20"/>
        </w:numPr>
        <w:ind w:left="1276"/>
        <w:jc w:val="both"/>
        <w:rPr>
          <w:rFonts w:asciiTheme="minorHAnsi" w:hAnsiTheme="minorHAnsi" w:cstheme="minorHAnsi"/>
          <w:sz w:val="22"/>
          <w:szCs w:val="22"/>
        </w:rPr>
      </w:pPr>
      <w:r w:rsidRPr="005410EC">
        <w:rPr>
          <w:rFonts w:asciiTheme="minorHAnsi" w:hAnsiTheme="minorHAnsi" w:cstheme="minorHAnsi"/>
          <w:sz w:val="22"/>
          <w:szCs w:val="22"/>
        </w:rPr>
        <w:t xml:space="preserve">Formulario A-1 Presentación de la Propuesta </w:t>
      </w:r>
      <w:r w:rsidR="00797334" w:rsidRPr="005410EC">
        <w:rPr>
          <w:rFonts w:asciiTheme="minorHAnsi" w:hAnsiTheme="minorHAnsi" w:cstheme="minorHAnsi"/>
          <w:sz w:val="22"/>
          <w:szCs w:val="22"/>
        </w:rPr>
        <w:t>e Identificación del Proponente</w:t>
      </w:r>
      <w:r w:rsidR="000A2BD2" w:rsidRPr="005410EC">
        <w:rPr>
          <w:rFonts w:asciiTheme="minorHAnsi" w:hAnsiTheme="minorHAnsi" w:cstheme="minorHAnsi"/>
          <w:sz w:val="22"/>
          <w:szCs w:val="22"/>
        </w:rPr>
        <w:t xml:space="preserve"> </w:t>
      </w:r>
    </w:p>
    <w:p w:rsidR="00097B8A" w:rsidRPr="005410EC" w:rsidRDefault="000A2BD2" w:rsidP="009A09CB">
      <w:pPr>
        <w:pStyle w:val="Prrafodelista"/>
        <w:numPr>
          <w:ilvl w:val="0"/>
          <w:numId w:val="20"/>
        </w:numPr>
        <w:ind w:left="1276"/>
        <w:jc w:val="both"/>
        <w:rPr>
          <w:rFonts w:asciiTheme="minorHAnsi" w:hAnsiTheme="minorHAnsi" w:cstheme="minorHAnsi"/>
          <w:sz w:val="22"/>
          <w:szCs w:val="22"/>
        </w:rPr>
      </w:pPr>
      <w:r w:rsidRPr="005410EC">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sidRPr="005410EC">
        <w:rPr>
          <w:rFonts w:asciiTheme="minorHAnsi" w:hAnsiTheme="minorHAnsi" w:cstheme="minorHAnsi"/>
          <w:sz w:val="22"/>
          <w:szCs w:val="22"/>
        </w:rPr>
        <w:t>la asociación accidental</w:t>
      </w:r>
      <w:r w:rsidRPr="005410EC">
        <w:rPr>
          <w:rFonts w:asciiTheme="minorHAnsi" w:hAnsiTheme="minorHAnsi" w:cstheme="minorHAnsi"/>
          <w:sz w:val="22"/>
          <w:szCs w:val="22"/>
        </w:rPr>
        <w:t>.</w:t>
      </w:r>
    </w:p>
    <w:p w:rsidR="00DC088D" w:rsidRPr="005410EC" w:rsidRDefault="00141D35" w:rsidP="00DC088D">
      <w:pPr>
        <w:pStyle w:val="Normal2"/>
        <w:ind w:left="2124" w:hanging="2124"/>
        <w:rPr>
          <w:rFonts w:asciiTheme="minorHAnsi" w:hAnsiTheme="minorHAnsi" w:cstheme="minorHAnsi"/>
          <w:b/>
          <w:sz w:val="22"/>
          <w:szCs w:val="22"/>
        </w:rPr>
      </w:pPr>
      <w:r w:rsidRPr="005410EC">
        <w:rPr>
          <w:rFonts w:asciiTheme="minorHAnsi" w:hAnsiTheme="minorHAnsi" w:cstheme="minorHAnsi"/>
          <w:b/>
          <w:sz w:val="22"/>
          <w:szCs w:val="22"/>
        </w:rPr>
        <w:tab/>
      </w:r>
      <w:r w:rsidR="00DC088D" w:rsidRPr="005410EC">
        <w:rPr>
          <w:rFonts w:asciiTheme="minorHAnsi" w:hAnsiTheme="minorHAnsi" w:cstheme="minorHAnsi"/>
          <w:b/>
          <w:sz w:val="22"/>
          <w:szCs w:val="22"/>
        </w:rPr>
        <w:t>Documentos Legales:</w:t>
      </w:r>
    </w:p>
    <w:p w:rsidR="00141D35" w:rsidRPr="005410EC" w:rsidRDefault="00141D35" w:rsidP="00B37050">
      <w:pPr>
        <w:pStyle w:val="Normal2"/>
        <w:ind w:left="2124" w:hanging="2124"/>
        <w:rPr>
          <w:rFonts w:asciiTheme="minorHAnsi" w:hAnsiTheme="minorHAnsi" w:cstheme="minorHAnsi"/>
          <w:b/>
          <w:sz w:val="22"/>
          <w:szCs w:val="22"/>
        </w:rPr>
      </w:pPr>
    </w:p>
    <w:p w:rsidR="000A2BD2" w:rsidRPr="005410EC" w:rsidRDefault="00DC088D" w:rsidP="009A09CB">
      <w:pPr>
        <w:pStyle w:val="Prrafodelista"/>
        <w:numPr>
          <w:ilvl w:val="0"/>
          <w:numId w:val="25"/>
        </w:numPr>
        <w:ind w:left="1276"/>
        <w:jc w:val="both"/>
        <w:rPr>
          <w:rFonts w:asciiTheme="minorHAnsi" w:hAnsiTheme="minorHAnsi" w:cstheme="minorHAnsi"/>
          <w:sz w:val="22"/>
          <w:szCs w:val="22"/>
        </w:rPr>
      </w:pPr>
      <w:r w:rsidRPr="005410EC">
        <w:rPr>
          <w:rFonts w:asciiTheme="minorHAnsi" w:eastAsia="Calibri" w:hAnsiTheme="minorHAnsi" w:cstheme="minorHAnsi"/>
          <w:sz w:val="22"/>
          <w:szCs w:val="22"/>
          <w:lang w:val="es-BO"/>
        </w:rPr>
        <w:t>Fotocopia simple</w:t>
      </w:r>
      <w:r w:rsidR="000A2BD2" w:rsidRPr="005410EC">
        <w:rPr>
          <w:rFonts w:asciiTheme="minorHAnsi" w:eastAsia="Calibri" w:hAnsiTheme="minorHAnsi" w:cstheme="minorHAnsi"/>
          <w:sz w:val="22"/>
          <w:szCs w:val="22"/>
          <w:lang w:val="es-BO"/>
        </w:rPr>
        <w:t xml:space="preserve"> </w:t>
      </w:r>
      <w:r w:rsidR="005F0FC3" w:rsidRPr="005410EC">
        <w:rPr>
          <w:rFonts w:asciiTheme="minorHAnsi" w:eastAsia="Calibri" w:hAnsiTheme="minorHAnsi" w:cstheme="minorHAnsi"/>
          <w:sz w:val="22"/>
          <w:szCs w:val="22"/>
          <w:lang w:val="es-BO"/>
        </w:rPr>
        <w:t xml:space="preserve">de la Escritura Pública de Constitución de la </w:t>
      </w:r>
      <w:r w:rsidR="000A2BD2" w:rsidRPr="005410EC">
        <w:rPr>
          <w:rFonts w:asciiTheme="minorHAnsi" w:eastAsia="Calibri" w:hAnsiTheme="minorHAnsi" w:cstheme="minorHAnsi"/>
          <w:sz w:val="22"/>
          <w:szCs w:val="22"/>
          <w:lang w:val="es-BO"/>
        </w:rPr>
        <w:t xml:space="preserve">Asociación </w:t>
      </w:r>
      <w:r w:rsidR="005F0FC3" w:rsidRPr="005410EC">
        <w:rPr>
          <w:rFonts w:asciiTheme="minorHAnsi" w:eastAsia="Calibri" w:hAnsiTheme="minorHAnsi" w:cstheme="minorHAnsi"/>
          <w:sz w:val="22"/>
          <w:szCs w:val="22"/>
          <w:lang w:val="es-BO"/>
        </w:rPr>
        <w:t>Accidental</w:t>
      </w:r>
      <w:r w:rsidR="000A2BD2" w:rsidRPr="005410EC">
        <w:rPr>
          <w:rFonts w:asciiTheme="minorHAnsi" w:eastAsia="Calibri" w:hAnsiTheme="minorHAnsi" w:cstheme="minorHAnsi"/>
          <w:sz w:val="22"/>
          <w:szCs w:val="22"/>
          <w:lang w:val="es-BO"/>
        </w:rPr>
        <w:t xml:space="preserve">, donde mencione la designación de la empresa líder, </w:t>
      </w:r>
      <w:r w:rsidR="005F0FC3" w:rsidRPr="005410EC">
        <w:rPr>
          <w:rFonts w:asciiTheme="minorHAnsi" w:eastAsia="Calibri" w:hAnsiTheme="minorHAnsi" w:cstheme="minorHAnsi"/>
          <w:sz w:val="22"/>
          <w:szCs w:val="22"/>
          <w:lang w:val="es-BO"/>
        </w:rPr>
        <w:t xml:space="preserve">porcentaje de participación, </w:t>
      </w:r>
      <w:r w:rsidR="000A2BD2" w:rsidRPr="005410EC">
        <w:rPr>
          <w:rFonts w:asciiTheme="minorHAnsi" w:eastAsia="Calibri" w:hAnsiTheme="minorHAnsi" w:cstheme="minorHAnsi"/>
          <w:sz w:val="22"/>
          <w:szCs w:val="22"/>
          <w:lang w:val="es-BO"/>
        </w:rPr>
        <w:t>la nominación del Repre</w:t>
      </w:r>
      <w:r w:rsidR="004D70BB" w:rsidRPr="005410EC">
        <w:rPr>
          <w:rFonts w:asciiTheme="minorHAnsi" w:eastAsia="Calibri" w:hAnsiTheme="minorHAnsi" w:cstheme="minorHAnsi"/>
          <w:sz w:val="22"/>
          <w:szCs w:val="22"/>
          <w:lang w:val="es-BO"/>
        </w:rPr>
        <w:t>sentante Legal de la Asociación</w:t>
      </w:r>
      <w:r w:rsidR="000A2BD2" w:rsidRPr="005410EC">
        <w:rPr>
          <w:rFonts w:asciiTheme="minorHAnsi" w:eastAsia="Calibri" w:hAnsiTheme="minorHAnsi" w:cstheme="minorHAnsi"/>
          <w:sz w:val="22"/>
          <w:szCs w:val="22"/>
          <w:lang w:val="es-BO"/>
        </w:rPr>
        <w:t>, el domicilio legal</w:t>
      </w:r>
      <w:r w:rsidR="005F0FC3" w:rsidRPr="005410EC">
        <w:rPr>
          <w:rFonts w:asciiTheme="minorHAnsi" w:eastAsia="Calibri" w:hAnsiTheme="minorHAnsi" w:cstheme="minorHAnsi"/>
          <w:sz w:val="22"/>
          <w:szCs w:val="22"/>
          <w:lang w:val="es-BO"/>
        </w:rPr>
        <w:t xml:space="preserve"> y la empresa que tiene facultades para gestionar garantías</w:t>
      </w:r>
      <w:r w:rsidR="000A2BD2" w:rsidRPr="005410EC">
        <w:rPr>
          <w:rFonts w:asciiTheme="minorHAnsi" w:eastAsia="Calibri" w:hAnsiTheme="minorHAnsi" w:cstheme="minorHAnsi"/>
          <w:sz w:val="22"/>
          <w:szCs w:val="22"/>
          <w:lang w:val="es-BO"/>
        </w:rPr>
        <w:t>.</w:t>
      </w:r>
    </w:p>
    <w:p w:rsidR="000A2BD2" w:rsidRPr="005410EC" w:rsidRDefault="000A2BD2" w:rsidP="009A09CB">
      <w:pPr>
        <w:pStyle w:val="Prrafodelista"/>
        <w:numPr>
          <w:ilvl w:val="0"/>
          <w:numId w:val="25"/>
        </w:numPr>
        <w:ind w:left="1276"/>
        <w:jc w:val="both"/>
        <w:rPr>
          <w:rFonts w:asciiTheme="minorHAnsi" w:hAnsiTheme="minorHAnsi" w:cstheme="minorHAnsi"/>
          <w:sz w:val="22"/>
          <w:szCs w:val="22"/>
        </w:rPr>
      </w:pPr>
      <w:r w:rsidRPr="005410EC">
        <w:rPr>
          <w:rFonts w:asciiTheme="minorHAnsi" w:hAnsiTheme="minorHAnsi" w:cstheme="minorHAnsi"/>
          <w:sz w:val="22"/>
          <w:szCs w:val="22"/>
        </w:rPr>
        <w:t>Fotocopia simple de</w:t>
      </w:r>
      <w:r w:rsidR="005F0FC3" w:rsidRPr="005410EC">
        <w:rPr>
          <w:rFonts w:asciiTheme="minorHAnsi" w:hAnsiTheme="minorHAnsi" w:cstheme="minorHAnsi"/>
          <w:sz w:val="22"/>
          <w:szCs w:val="22"/>
        </w:rPr>
        <w:t>l Poder de</w:t>
      </w:r>
      <w:r w:rsidRPr="005410EC">
        <w:rPr>
          <w:rFonts w:asciiTheme="minorHAnsi" w:hAnsiTheme="minorHAnsi" w:cstheme="minorHAnsi"/>
          <w:sz w:val="22"/>
          <w:szCs w:val="22"/>
        </w:rPr>
        <w:t xml:space="preserve"> Representa</w:t>
      </w:r>
      <w:r w:rsidR="005F0FC3" w:rsidRPr="005410EC">
        <w:rPr>
          <w:rFonts w:asciiTheme="minorHAnsi" w:hAnsiTheme="minorHAnsi" w:cstheme="minorHAnsi"/>
          <w:sz w:val="22"/>
          <w:szCs w:val="22"/>
        </w:rPr>
        <w:t xml:space="preserve">ción </w:t>
      </w:r>
      <w:r w:rsidRPr="005410EC">
        <w:rPr>
          <w:rFonts w:asciiTheme="minorHAnsi" w:hAnsiTheme="minorHAnsi" w:cstheme="minorHAnsi"/>
          <w:sz w:val="22"/>
          <w:szCs w:val="22"/>
        </w:rPr>
        <w:t xml:space="preserve">Legal </w:t>
      </w:r>
      <w:r w:rsidR="004E525E" w:rsidRPr="005410EC">
        <w:rPr>
          <w:rFonts w:asciiTheme="minorHAnsi" w:hAnsiTheme="minorHAnsi" w:cstheme="minorHAnsi"/>
          <w:sz w:val="22"/>
          <w:szCs w:val="22"/>
        </w:rPr>
        <w:t>de la asociación accidental con facultades específicas para presentarse a convocatorias públicas, presentar propuestas y suscribir</w:t>
      </w:r>
      <w:r w:rsidR="00FE5AE8" w:rsidRPr="005410EC">
        <w:rPr>
          <w:rFonts w:asciiTheme="minorHAnsi" w:hAnsiTheme="minorHAnsi" w:cstheme="minorHAnsi"/>
          <w:sz w:val="22"/>
          <w:szCs w:val="22"/>
        </w:rPr>
        <w:t xml:space="preserve"> contratos</w:t>
      </w:r>
      <w:r w:rsidRPr="005410EC">
        <w:rPr>
          <w:rFonts w:asciiTheme="minorHAnsi" w:hAnsiTheme="minorHAnsi" w:cstheme="minorHAnsi"/>
          <w:sz w:val="22"/>
          <w:szCs w:val="22"/>
        </w:rPr>
        <w:t>.</w:t>
      </w:r>
    </w:p>
    <w:p w:rsidR="000A2BD2" w:rsidRPr="005410EC" w:rsidRDefault="000A2BD2" w:rsidP="009A09CB">
      <w:pPr>
        <w:pStyle w:val="Prrafodelista"/>
        <w:numPr>
          <w:ilvl w:val="0"/>
          <w:numId w:val="25"/>
        </w:numPr>
        <w:ind w:left="1276"/>
        <w:jc w:val="both"/>
        <w:rPr>
          <w:rFonts w:asciiTheme="minorHAnsi" w:hAnsiTheme="minorHAnsi" w:cstheme="minorHAnsi"/>
          <w:sz w:val="22"/>
          <w:szCs w:val="22"/>
        </w:rPr>
      </w:pPr>
      <w:r w:rsidRPr="005410EC">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9A09CB">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9A09CB">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9A09CB">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9A09CB">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9A09CB">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FE5AE8" w:rsidRPr="00FC0324"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9A09CB">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9A09CB">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9A09CB">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9A09CB">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rsidR="00FE5AE8" w:rsidRDefault="00FE5AE8" w:rsidP="009A09CB">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9A09CB">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9A09CB">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9A09CB">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Default="006025E6" w:rsidP="00C04E7A">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C04E7A" w:rsidRPr="00FD4CA2" w:rsidRDefault="00C04E7A" w:rsidP="00C04E7A">
      <w:pPr>
        <w:pStyle w:val="Normal2"/>
        <w:tabs>
          <w:tab w:val="left" w:pos="1701"/>
        </w:tabs>
        <w:ind w:left="1417"/>
        <w:rPr>
          <w:rFonts w:asciiTheme="minorHAnsi" w:hAnsiTheme="minorHAnsi" w:cstheme="minorHAnsi"/>
          <w:sz w:val="22"/>
          <w:szCs w:val="22"/>
          <w:highlight w:val="red"/>
          <w:lang w:val="es-BO"/>
        </w:rPr>
      </w:pPr>
    </w:p>
    <w:p w:rsidR="006025E6" w:rsidRDefault="009D1208" w:rsidP="00C04E7A">
      <w:pPr>
        <w:tabs>
          <w:tab w:val="left" w:pos="5025"/>
        </w:tabs>
        <w:ind w:left="709"/>
        <w:jc w:val="both"/>
        <w:rPr>
          <w:rFonts w:asciiTheme="minorHAnsi" w:hAnsiTheme="minorHAnsi" w:cstheme="minorHAnsi"/>
          <w:b/>
          <w:color w:val="FF0000"/>
          <w:sz w:val="22"/>
          <w:szCs w:val="22"/>
          <w:lang w:val="es-BO"/>
        </w:rPr>
      </w:pPr>
      <w:r>
        <w:rPr>
          <w:rFonts w:asciiTheme="minorHAnsi" w:hAnsiTheme="minorHAnsi" w:cstheme="minorHAnsi"/>
          <w:sz w:val="22"/>
          <w:szCs w:val="22"/>
          <w:lang w:val="es-BO"/>
        </w:rPr>
        <w:t>Otros Formularios/D</w:t>
      </w:r>
      <w:r w:rsidR="006025E6" w:rsidRPr="00101D4D">
        <w:rPr>
          <w:rFonts w:asciiTheme="minorHAnsi" w:hAnsiTheme="minorHAnsi" w:cstheme="minorHAnsi"/>
          <w:sz w:val="22"/>
          <w:szCs w:val="22"/>
          <w:lang w:val="es-BO"/>
        </w:rPr>
        <w:t>ocumentos según Especificaciones Técnicas</w:t>
      </w:r>
      <w:r>
        <w:rPr>
          <w:rFonts w:asciiTheme="minorHAnsi" w:hAnsiTheme="minorHAnsi" w:cstheme="minorHAnsi"/>
          <w:sz w:val="22"/>
          <w:szCs w:val="22"/>
          <w:lang w:val="es-BO"/>
        </w:rPr>
        <w:t>/Anexos</w:t>
      </w:r>
    </w:p>
    <w:p w:rsidR="00C04E7A" w:rsidRDefault="00C04E7A" w:rsidP="00C04E7A">
      <w:pPr>
        <w:tabs>
          <w:tab w:val="left" w:pos="5025"/>
        </w:tabs>
        <w:ind w:left="709"/>
        <w:jc w:val="both"/>
        <w:rPr>
          <w:rFonts w:asciiTheme="minorHAnsi" w:hAnsiTheme="minorHAnsi" w:cstheme="minorHAnsi"/>
          <w:color w:val="FF0000"/>
          <w:sz w:val="22"/>
          <w:szCs w:val="22"/>
          <w:highlight w:val="green"/>
          <w:lang w:val="es-BO"/>
        </w:rPr>
      </w:pPr>
    </w:p>
    <w:p w:rsidR="006F7DB0" w:rsidRDefault="006F7DB0" w:rsidP="004A735B">
      <w:pPr>
        <w:tabs>
          <w:tab w:val="left" w:pos="5025"/>
        </w:tabs>
        <w:rPr>
          <w:rFonts w:asciiTheme="minorHAnsi" w:hAnsiTheme="minorHAnsi" w:cstheme="minorHAnsi"/>
          <w:b/>
          <w:sz w:val="22"/>
          <w:szCs w:val="22"/>
        </w:rPr>
      </w:pPr>
    </w:p>
    <w:p w:rsidR="00C04E7A" w:rsidRDefault="00C04E7A" w:rsidP="004A735B">
      <w:pPr>
        <w:tabs>
          <w:tab w:val="left" w:pos="5025"/>
        </w:tabs>
        <w:rPr>
          <w:rFonts w:asciiTheme="minorHAnsi" w:hAnsiTheme="minorHAnsi" w:cstheme="minorHAnsi"/>
          <w:b/>
          <w:sz w:val="22"/>
          <w:szCs w:val="22"/>
        </w:rPr>
      </w:pPr>
    </w:p>
    <w:p w:rsidR="00C04E7A" w:rsidRDefault="00C04E7A" w:rsidP="004A735B">
      <w:pPr>
        <w:tabs>
          <w:tab w:val="left" w:pos="5025"/>
        </w:tabs>
        <w:rPr>
          <w:rFonts w:asciiTheme="minorHAnsi" w:hAnsiTheme="minorHAnsi" w:cstheme="minorHAnsi"/>
          <w:b/>
          <w:sz w:val="22"/>
          <w:szCs w:val="22"/>
        </w:rPr>
      </w:pPr>
    </w:p>
    <w:p w:rsidR="00C04E7A" w:rsidRDefault="00C04E7A" w:rsidP="004A735B">
      <w:pPr>
        <w:tabs>
          <w:tab w:val="left" w:pos="5025"/>
        </w:tabs>
        <w:rPr>
          <w:rFonts w:asciiTheme="minorHAnsi" w:hAnsiTheme="minorHAnsi" w:cstheme="minorHAnsi"/>
          <w:b/>
          <w:sz w:val="22"/>
          <w:szCs w:val="22"/>
        </w:rPr>
      </w:pPr>
    </w:p>
    <w:p w:rsidR="00C04E7A" w:rsidRDefault="00C04E7A" w:rsidP="004A735B">
      <w:pPr>
        <w:tabs>
          <w:tab w:val="left" w:pos="5025"/>
        </w:tabs>
        <w:rPr>
          <w:rFonts w:asciiTheme="minorHAnsi" w:hAnsiTheme="minorHAnsi" w:cstheme="minorHAnsi"/>
          <w:b/>
          <w:sz w:val="22"/>
          <w:szCs w:val="22"/>
        </w:rPr>
      </w:pPr>
    </w:p>
    <w:p w:rsidR="00C04E7A" w:rsidRDefault="00C04E7A" w:rsidP="004A735B">
      <w:pPr>
        <w:tabs>
          <w:tab w:val="left" w:pos="5025"/>
        </w:tabs>
        <w:rPr>
          <w:rFonts w:asciiTheme="minorHAnsi" w:hAnsiTheme="minorHAnsi" w:cstheme="minorHAnsi"/>
          <w:b/>
          <w:sz w:val="22"/>
          <w:szCs w:val="22"/>
        </w:rPr>
      </w:pPr>
    </w:p>
    <w:p w:rsidR="00C04E7A" w:rsidRDefault="00C04E7A" w:rsidP="004A735B">
      <w:pPr>
        <w:tabs>
          <w:tab w:val="left" w:pos="5025"/>
        </w:tabs>
        <w:rPr>
          <w:rFonts w:asciiTheme="minorHAnsi" w:hAnsiTheme="minorHAnsi" w:cstheme="minorHAnsi"/>
          <w:b/>
          <w:sz w:val="22"/>
          <w:szCs w:val="22"/>
        </w:rPr>
      </w:pPr>
    </w:p>
    <w:p w:rsidR="00C04E7A" w:rsidRDefault="00C04E7A" w:rsidP="004A735B">
      <w:pPr>
        <w:tabs>
          <w:tab w:val="left" w:pos="5025"/>
        </w:tabs>
        <w:rPr>
          <w:rFonts w:asciiTheme="minorHAnsi" w:hAnsiTheme="minorHAnsi" w:cstheme="minorHAnsi"/>
          <w:b/>
          <w:sz w:val="22"/>
          <w:szCs w:val="22"/>
        </w:rPr>
      </w:pPr>
    </w:p>
    <w:p w:rsidR="00C04E7A" w:rsidRDefault="00C04E7A" w:rsidP="004A735B">
      <w:pPr>
        <w:tabs>
          <w:tab w:val="left" w:pos="5025"/>
        </w:tabs>
        <w:rPr>
          <w:rFonts w:asciiTheme="minorHAnsi" w:hAnsiTheme="minorHAnsi" w:cstheme="minorHAnsi"/>
          <w:b/>
          <w:sz w:val="22"/>
          <w:szCs w:val="22"/>
        </w:rPr>
      </w:pPr>
    </w:p>
    <w:p w:rsidR="00C04E7A" w:rsidRDefault="00C04E7A" w:rsidP="004A735B">
      <w:pPr>
        <w:tabs>
          <w:tab w:val="left" w:pos="5025"/>
        </w:tabs>
        <w:rPr>
          <w:rFonts w:asciiTheme="minorHAnsi" w:hAnsiTheme="minorHAnsi" w:cstheme="minorHAnsi"/>
          <w:b/>
          <w:sz w:val="22"/>
          <w:szCs w:val="22"/>
        </w:rPr>
      </w:pPr>
    </w:p>
    <w:p w:rsidR="00C04E7A" w:rsidRDefault="00C04E7A" w:rsidP="004A735B">
      <w:pPr>
        <w:tabs>
          <w:tab w:val="left" w:pos="5025"/>
        </w:tabs>
        <w:rPr>
          <w:rFonts w:asciiTheme="minorHAnsi" w:hAnsiTheme="minorHAnsi" w:cstheme="minorHAnsi"/>
          <w:b/>
          <w:sz w:val="22"/>
          <w:szCs w:val="22"/>
        </w:rPr>
      </w:pPr>
    </w:p>
    <w:p w:rsidR="00C04E7A" w:rsidRDefault="00C04E7A" w:rsidP="004A735B">
      <w:pPr>
        <w:tabs>
          <w:tab w:val="left" w:pos="5025"/>
        </w:tabs>
        <w:rPr>
          <w:rFonts w:asciiTheme="minorHAnsi" w:hAnsiTheme="minorHAnsi" w:cstheme="minorHAnsi"/>
          <w:b/>
          <w:sz w:val="22"/>
          <w:szCs w:val="22"/>
        </w:rPr>
      </w:pPr>
    </w:p>
    <w:p w:rsidR="00C04E7A" w:rsidRDefault="00C04E7A" w:rsidP="004A735B">
      <w:pPr>
        <w:tabs>
          <w:tab w:val="left" w:pos="5025"/>
        </w:tabs>
        <w:rPr>
          <w:rFonts w:asciiTheme="minorHAnsi" w:hAnsiTheme="minorHAnsi" w:cstheme="minorHAnsi"/>
          <w:b/>
          <w:sz w:val="22"/>
          <w:szCs w:val="22"/>
        </w:rPr>
      </w:pPr>
    </w:p>
    <w:p w:rsidR="00C04E7A" w:rsidRDefault="00C04E7A" w:rsidP="004A735B">
      <w:pPr>
        <w:tabs>
          <w:tab w:val="left" w:pos="5025"/>
        </w:tabs>
        <w:rPr>
          <w:rFonts w:asciiTheme="minorHAnsi" w:hAnsiTheme="minorHAnsi" w:cstheme="minorHAnsi"/>
          <w:b/>
          <w:sz w:val="22"/>
          <w:szCs w:val="22"/>
        </w:rPr>
      </w:pPr>
    </w:p>
    <w:p w:rsidR="00C04E7A" w:rsidRDefault="00C04E7A" w:rsidP="004A735B">
      <w:pPr>
        <w:tabs>
          <w:tab w:val="left" w:pos="5025"/>
        </w:tabs>
        <w:rPr>
          <w:rFonts w:asciiTheme="minorHAnsi" w:hAnsiTheme="minorHAnsi" w:cstheme="minorHAnsi"/>
          <w:b/>
          <w:sz w:val="22"/>
          <w:szCs w:val="22"/>
        </w:rPr>
      </w:pPr>
    </w:p>
    <w:p w:rsidR="00C04E7A" w:rsidRDefault="00C04E7A" w:rsidP="004A735B">
      <w:pPr>
        <w:tabs>
          <w:tab w:val="left" w:pos="5025"/>
        </w:tabs>
        <w:rPr>
          <w:rFonts w:asciiTheme="minorHAnsi" w:hAnsiTheme="minorHAnsi" w:cstheme="minorHAnsi"/>
          <w:b/>
          <w:sz w:val="22"/>
          <w:szCs w:val="22"/>
        </w:rPr>
      </w:pPr>
    </w:p>
    <w:p w:rsidR="00C04E7A" w:rsidRDefault="00C04E7A" w:rsidP="004A735B">
      <w:pPr>
        <w:tabs>
          <w:tab w:val="left" w:pos="5025"/>
        </w:tabs>
        <w:rPr>
          <w:rFonts w:asciiTheme="minorHAnsi" w:hAnsiTheme="minorHAnsi" w:cstheme="minorHAnsi"/>
          <w:b/>
          <w:sz w:val="22"/>
          <w:szCs w:val="22"/>
        </w:rPr>
      </w:pPr>
    </w:p>
    <w:p w:rsidR="00C04E7A" w:rsidRDefault="00C04E7A" w:rsidP="004A735B">
      <w:pPr>
        <w:tabs>
          <w:tab w:val="left" w:pos="5025"/>
        </w:tabs>
        <w:rPr>
          <w:rFonts w:asciiTheme="minorHAnsi" w:hAnsiTheme="minorHAnsi" w:cstheme="minorHAnsi"/>
          <w:b/>
          <w:sz w:val="22"/>
          <w:szCs w:val="22"/>
        </w:rPr>
      </w:pPr>
    </w:p>
    <w:p w:rsidR="00C04E7A" w:rsidRDefault="00C04E7A" w:rsidP="004A735B">
      <w:pPr>
        <w:tabs>
          <w:tab w:val="left" w:pos="5025"/>
        </w:tabs>
        <w:rPr>
          <w:rFonts w:asciiTheme="minorHAnsi" w:hAnsiTheme="minorHAnsi" w:cstheme="minorHAnsi"/>
          <w:b/>
          <w:sz w:val="22"/>
          <w:szCs w:val="22"/>
        </w:rPr>
      </w:pPr>
    </w:p>
    <w:p w:rsidR="00C04E7A" w:rsidRDefault="00C04E7A" w:rsidP="004A735B">
      <w:pPr>
        <w:tabs>
          <w:tab w:val="left" w:pos="5025"/>
        </w:tabs>
        <w:rPr>
          <w:rFonts w:asciiTheme="minorHAnsi" w:hAnsiTheme="minorHAnsi" w:cstheme="minorHAnsi"/>
          <w:b/>
          <w:sz w:val="22"/>
          <w:szCs w:val="22"/>
        </w:rPr>
      </w:pPr>
    </w:p>
    <w:p w:rsidR="00C04E7A" w:rsidRDefault="00C04E7A" w:rsidP="004A735B">
      <w:pPr>
        <w:tabs>
          <w:tab w:val="left" w:pos="5025"/>
        </w:tabs>
        <w:rPr>
          <w:rFonts w:asciiTheme="minorHAnsi" w:hAnsiTheme="minorHAnsi" w:cstheme="minorHAnsi"/>
          <w:b/>
          <w:sz w:val="22"/>
          <w:szCs w:val="22"/>
        </w:rPr>
      </w:pPr>
    </w:p>
    <w:p w:rsidR="00C04E7A" w:rsidRDefault="00C04E7A" w:rsidP="004A735B">
      <w:pPr>
        <w:tabs>
          <w:tab w:val="left" w:pos="5025"/>
        </w:tabs>
        <w:rPr>
          <w:rFonts w:asciiTheme="minorHAnsi" w:hAnsiTheme="minorHAnsi" w:cstheme="minorHAnsi"/>
          <w:b/>
          <w:sz w:val="22"/>
          <w:szCs w:val="22"/>
        </w:rPr>
      </w:pPr>
    </w:p>
    <w:p w:rsidR="00C04E7A" w:rsidRDefault="00C04E7A" w:rsidP="004A735B">
      <w:pPr>
        <w:tabs>
          <w:tab w:val="left" w:pos="5025"/>
        </w:tabs>
        <w:rPr>
          <w:rFonts w:asciiTheme="minorHAnsi" w:hAnsiTheme="minorHAnsi" w:cstheme="minorHAnsi"/>
          <w:b/>
          <w:sz w:val="22"/>
          <w:szCs w:val="22"/>
        </w:rPr>
      </w:pPr>
    </w:p>
    <w:p w:rsidR="00C04E7A" w:rsidRPr="00552079" w:rsidRDefault="00C04E7A"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C521DC" w:rsidRDefault="00C521DC" w:rsidP="006C2915">
      <w:pPr>
        <w:tabs>
          <w:tab w:val="left" w:pos="7133"/>
        </w:tabs>
        <w:ind w:left="2832" w:hanging="2123"/>
        <w:jc w:val="both"/>
        <w:rPr>
          <w:rFonts w:asciiTheme="minorHAnsi" w:hAnsiTheme="minorHAnsi" w:cstheme="minorHAnsi"/>
          <w:sz w:val="22"/>
          <w:szCs w:val="22"/>
        </w:rPr>
      </w:pPr>
    </w:p>
    <w:p w:rsidR="000E4271"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tab/>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499"/>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3A58D7" w:rsidRPr="00FC0E32" w:rsidRDefault="003A58D7" w:rsidP="003A58D7">
            <w:pPr>
              <w:tabs>
                <w:tab w:val="center" w:pos="4252"/>
                <w:tab w:val="right" w:pos="8504"/>
              </w:tabs>
              <w:rPr>
                <w:rFonts w:ascii="Calibri" w:eastAsia="Arial Unicode MS" w:hAnsi="Calibri" w:cs="Calibri"/>
                <w:b/>
                <w:sz w:val="24"/>
                <w:szCs w:val="24"/>
                <w:lang w:val="es-MX" w:eastAsia="es-ES"/>
              </w:rPr>
            </w:pPr>
            <w:r w:rsidRPr="00FC0E32">
              <w:rPr>
                <w:rFonts w:ascii="Calibri" w:eastAsia="Arial Unicode MS" w:hAnsi="Calibri" w:cs="Calibri"/>
                <w:b/>
                <w:sz w:val="24"/>
                <w:szCs w:val="24"/>
                <w:lang w:val="es-MX" w:eastAsia="es-ES"/>
              </w:rPr>
              <w:t>TRANSPORTE DE GLP EN CISTERNA DESDE PLANTA TARIJA A PLANTA BERMEJO</w:t>
            </w:r>
          </w:p>
          <w:p w:rsidR="0059756C" w:rsidRPr="00C04E7A" w:rsidRDefault="0059756C" w:rsidP="003A58D7">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3A58D7" w:rsidRPr="003A58D7" w:rsidRDefault="003A58D7" w:rsidP="003A58D7">
            <w:pPr>
              <w:rPr>
                <w:rFonts w:asciiTheme="minorHAnsi" w:hAnsiTheme="minorHAnsi" w:cstheme="minorHAnsi"/>
                <w:b/>
                <w:bCs/>
                <w:color w:val="FF0000"/>
                <w:sz w:val="24"/>
                <w:szCs w:val="24"/>
              </w:rPr>
            </w:pPr>
            <w:r w:rsidRPr="003A58D7">
              <w:rPr>
                <w:rFonts w:asciiTheme="minorHAnsi" w:hAnsiTheme="minorHAnsi" w:cstheme="minorHAnsi"/>
                <w:b/>
                <w:bCs/>
                <w:sz w:val="24"/>
                <w:szCs w:val="24"/>
              </w:rPr>
              <w:t>CODIGO:</w:t>
            </w:r>
            <w:r w:rsidRPr="003A58D7">
              <w:rPr>
                <w:rFonts w:asciiTheme="minorHAnsi" w:hAnsiTheme="minorHAnsi" w:cstheme="minorHAnsi"/>
                <w:b/>
                <w:bCs/>
                <w:color w:val="FF0000"/>
                <w:sz w:val="24"/>
                <w:szCs w:val="24"/>
              </w:rPr>
              <w:t xml:space="preserve"> </w:t>
            </w:r>
            <w:r w:rsidRPr="009D1208">
              <w:rPr>
                <w:rFonts w:asciiTheme="minorHAnsi" w:hAnsiTheme="minorHAnsi" w:cstheme="minorHAnsi"/>
                <w:bCs/>
                <w:sz w:val="24"/>
                <w:szCs w:val="24"/>
              </w:rPr>
              <w:t>GCC-CDL-DCTJ-3-17</w:t>
            </w:r>
          </w:p>
          <w:p w:rsidR="0059756C" w:rsidRPr="00C04E7A" w:rsidRDefault="0059756C" w:rsidP="003A58D7">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9A09CB">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9A09CB">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9A09CB">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9A09C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9A09C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9A09C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9A09C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9A09CB">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342EAB" w:rsidRDefault="002C772A" w:rsidP="009A09CB">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w:t>
      </w:r>
      <w:r w:rsidRPr="00342EAB">
        <w:rPr>
          <w:rFonts w:asciiTheme="minorHAnsi" w:hAnsiTheme="minorHAnsi" w:cstheme="minorHAnsi"/>
          <w:color w:val="000000"/>
          <w:sz w:val="22"/>
          <w:szCs w:val="22"/>
        </w:rPr>
        <w:t>certificados de no adeudo emitidos tanto por Futuro de Bolivia S.A. como por BBVA previsión AFP S.A.</w:t>
      </w:r>
    </w:p>
    <w:p w:rsidR="002C772A" w:rsidRPr="00342EAB" w:rsidRDefault="002C772A" w:rsidP="009A09CB">
      <w:pPr>
        <w:numPr>
          <w:ilvl w:val="1"/>
          <w:numId w:val="21"/>
        </w:numPr>
        <w:ind w:left="1134" w:hanging="284"/>
        <w:jc w:val="both"/>
        <w:rPr>
          <w:rFonts w:asciiTheme="minorHAnsi" w:hAnsiTheme="minorHAnsi" w:cstheme="minorHAnsi"/>
          <w:color w:val="000000"/>
          <w:sz w:val="22"/>
          <w:szCs w:val="22"/>
        </w:rPr>
      </w:pPr>
      <w:r w:rsidRPr="00342EAB">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342EAB">
        <w:rPr>
          <w:rFonts w:asciiTheme="minorHAnsi" w:hAnsiTheme="minorHAnsi" w:cstheme="minorHAnsi"/>
          <w:color w:val="000000"/>
          <w:sz w:val="22"/>
          <w:szCs w:val="22"/>
        </w:rPr>
        <w:t>AFP’s</w:t>
      </w:r>
      <w:proofErr w:type="spellEnd"/>
      <w:r w:rsidRPr="00342EAB">
        <w:rPr>
          <w:rFonts w:asciiTheme="minorHAnsi" w:hAnsiTheme="minorHAnsi" w:cstheme="minorHAnsi"/>
          <w:color w:val="000000"/>
          <w:sz w:val="22"/>
          <w:szCs w:val="22"/>
        </w:rPr>
        <w:t>.</w:t>
      </w:r>
    </w:p>
    <w:p w:rsidR="002C772A" w:rsidRPr="00342EAB" w:rsidRDefault="002C772A" w:rsidP="009A09CB">
      <w:pPr>
        <w:pStyle w:val="Prrafodelista"/>
        <w:numPr>
          <w:ilvl w:val="0"/>
          <w:numId w:val="21"/>
        </w:numPr>
        <w:contextualSpacing/>
        <w:jc w:val="both"/>
        <w:rPr>
          <w:rFonts w:asciiTheme="minorHAnsi" w:hAnsiTheme="minorHAnsi" w:cstheme="minorHAnsi"/>
          <w:color w:val="000000"/>
          <w:sz w:val="22"/>
          <w:szCs w:val="22"/>
        </w:rPr>
      </w:pPr>
      <w:r w:rsidRPr="00342EAB">
        <w:rPr>
          <w:rFonts w:asciiTheme="minorHAnsi" w:hAnsiTheme="minorHAnsi" w:cstheme="minorHAnsi"/>
          <w:color w:val="000000"/>
          <w:sz w:val="22"/>
          <w:szCs w:val="22"/>
        </w:rPr>
        <w:t>Original o fotocopia legalizada de</w:t>
      </w:r>
      <w:r w:rsidR="0016735F" w:rsidRPr="00342EAB">
        <w:rPr>
          <w:rFonts w:asciiTheme="minorHAnsi" w:hAnsiTheme="minorHAnsi" w:cstheme="minorHAnsi"/>
          <w:color w:val="000000"/>
          <w:sz w:val="22"/>
          <w:szCs w:val="22"/>
        </w:rPr>
        <w:t xml:space="preserve"> </w:t>
      </w:r>
      <w:r w:rsidRPr="00342EAB">
        <w:rPr>
          <w:rFonts w:asciiTheme="minorHAnsi" w:hAnsiTheme="minorHAnsi" w:cstheme="minorHAnsi"/>
          <w:color w:val="000000"/>
          <w:sz w:val="22"/>
          <w:szCs w:val="22"/>
        </w:rPr>
        <w:t>l</w:t>
      </w:r>
      <w:r w:rsidR="0016735F" w:rsidRPr="00342EAB">
        <w:rPr>
          <w:rFonts w:asciiTheme="minorHAnsi" w:hAnsiTheme="minorHAnsi" w:cstheme="minorHAnsi"/>
          <w:color w:val="000000"/>
          <w:sz w:val="22"/>
          <w:szCs w:val="22"/>
        </w:rPr>
        <w:t>a</w:t>
      </w:r>
      <w:r w:rsidRPr="00342EAB">
        <w:rPr>
          <w:rFonts w:asciiTheme="minorHAnsi" w:hAnsiTheme="minorHAnsi" w:cstheme="minorHAnsi"/>
          <w:color w:val="000000"/>
          <w:sz w:val="22"/>
          <w:szCs w:val="22"/>
        </w:rPr>
        <w:t xml:space="preserve"> </w:t>
      </w:r>
      <w:r w:rsidR="0016735F" w:rsidRPr="00342EAB">
        <w:rPr>
          <w:rFonts w:asciiTheme="minorHAnsi" w:hAnsiTheme="minorHAnsi" w:cstheme="minorHAnsi"/>
          <w:color w:val="000000"/>
          <w:sz w:val="22"/>
          <w:szCs w:val="22"/>
        </w:rPr>
        <w:t xml:space="preserve">Matricula de Comercio </w:t>
      </w:r>
      <w:r w:rsidRPr="00342EAB">
        <w:rPr>
          <w:rFonts w:asciiTheme="minorHAnsi" w:hAnsiTheme="minorHAnsi" w:cstheme="minorHAnsi"/>
          <w:color w:val="000000"/>
          <w:sz w:val="22"/>
          <w:szCs w:val="22"/>
        </w:rPr>
        <w:t xml:space="preserve">emitida por FUNDEMPRESA, </w:t>
      </w:r>
      <w:r w:rsidR="0016735F" w:rsidRPr="00342EAB">
        <w:rPr>
          <w:rFonts w:asciiTheme="minorHAnsi" w:hAnsiTheme="minorHAnsi" w:cstheme="minorHAnsi"/>
          <w:color w:val="000000"/>
          <w:sz w:val="22"/>
          <w:szCs w:val="22"/>
        </w:rPr>
        <w:t>actualizada</w:t>
      </w:r>
      <w:r w:rsidR="008C7CAD" w:rsidRPr="00342EAB">
        <w:rPr>
          <w:rFonts w:asciiTheme="minorHAnsi" w:hAnsiTheme="minorHAnsi" w:cstheme="minorHAnsi"/>
          <w:color w:val="000000"/>
          <w:sz w:val="22"/>
          <w:szCs w:val="22"/>
        </w:rPr>
        <w:t>,</w:t>
      </w:r>
      <w:r w:rsidRPr="00342EAB">
        <w:rPr>
          <w:rFonts w:asciiTheme="minorHAnsi" w:hAnsiTheme="minorHAnsi" w:cstheme="minorHAnsi"/>
          <w:color w:val="000000"/>
          <w:sz w:val="22"/>
          <w:szCs w:val="22"/>
        </w:rPr>
        <w:t xml:space="preserve"> </w:t>
      </w:r>
      <w:r w:rsidR="008C7CAD" w:rsidRPr="00342EAB">
        <w:rPr>
          <w:rFonts w:asciiTheme="minorHAnsi" w:hAnsiTheme="minorHAnsi" w:cstheme="minorHAnsi"/>
          <w:color w:val="000000"/>
          <w:sz w:val="22"/>
          <w:szCs w:val="22"/>
        </w:rPr>
        <w:t>p</w:t>
      </w:r>
      <w:r w:rsidRPr="00342EAB">
        <w:rPr>
          <w:rFonts w:asciiTheme="minorHAnsi" w:hAnsiTheme="minorHAnsi" w:cstheme="minorHAnsi"/>
          <w:color w:val="000000"/>
          <w:sz w:val="22"/>
          <w:szCs w:val="22"/>
        </w:rPr>
        <w:t>resentar este documento solo para montos mayores a Bs. 1.000.000.- (Un Millón 00/100 Bolivianos).</w:t>
      </w:r>
      <w:r w:rsidR="008C7CAD" w:rsidRPr="00342EAB">
        <w:rPr>
          <w:rFonts w:asciiTheme="minorHAnsi" w:hAnsiTheme="minorHAnsi" w:cstheme="minorHAnsi"/>
          <w:color w:val="000000"/>
          <w:sz w:val="22"/>
          <w:szCs w:val="22"/>
        </w:rPr>
        <w:tab/>
      </w:r>
      <w:r w:rsidR="008C7CAD" w:rsidRPr="00342EAB">
        <w:rPr>
          <w:rFonts w:asciiTheme="minorHAnsi" w:hAnsiTheme="minorHAnsi" w:cstheme="minorHAnsi"/>
          <w:color w:val="000000"/>
          <w:sz w:val="22"/>
          <w:szCs w:val="22"/>
        </w:rPr>
        <w:tab/>
      </w:r>
      <w:r w:rsidR="008C7CAD" w:rsidRPr="00342EAB">
        <w:rPr>
          <w:rFonts w:asciiTheme="minorHAnsi" w:hAnsiTheme="minorHAnsi" w:cstheme="minorHAnsi"/>
          <w:color w:val="000000"/>
          <w:sz w:val="22"/>
          <w:szCs w:val="22"/>
        </w:rPr>
        <w:tab/>
      </w:r>
      <w:r w:rsidR="008C7CAD" w:rsidRPr="00342EAB">
        <w:rPr>
          <w:rFonts w:asciiTheme="minorHAnsi" w:hAnsiTheme="minorHAnsi" w:cstheme="minorHAnsi"/>
          <w:color w:val="000000"/>
          <w:sz w:val="22"/>
          <w:szCs w:val="22"/>
        </w:rPr>
        <w:tab/>
      </w:r>
      <w:r w:rsidR="008C7CAD" w:rsidRPr="00342EAB">
        <w:rPr>
          <w:rFonts w:asciiTheme="minorHAnsi" w:hAnsiTheme="minorHAnsi" w:cstheme="minorHAnsi"/>
          <w:color w:val="000000"/>
          <w:sz w:val="22"/>
          <w:szCs w:val="22"/>
        </w:rPr>
        <w:tab/>
      </w:r>
      <w:r w:rsidR="008C7CAD" w:rsidRPr="00342EAB">
        <w:rPr>
          <w:rFonts w:asciiTheme="minorHAnsi" w:hAnsiTheme="minorHAnsi" w:cstheme="minorHAnsi"/>
          <w:color w:val="000000"/>
          <w:sz w:val="22"/>
          <w:szCs w:val="22"/>
        </w:rPr>
        <w:tab/>
      </w:r>
    </w:p>
    <w:p w:rsidR="00C04E7A" w:rsidRPr="00342EAB" w:rsidRDefault="002C772A" w:rsidP="00C04E7A">
      <w:pPr>
        <w:pStyle w:val="Prrafodelista"/>
        <w:numPr>
          <w:ilvl w:val="0"/>
          <w:numId w:val="21"/>
        </w:numPr>
        <w:contextualSpacing/>
        <w:jc w:val="both"/>
        <w:rPr>
          <w:rFonts w:asciiTheme="minorHAnsi" w:hAnsiTheme="minorHAnsi" w:cstheme="minorHAnsi"/>
          <w:color w:val="000000"/>
          <w:sz w:val="22"/>
          <w:szCs w:val="22"/>
        </w:rPr>
      </w:pPr>
      <w:r w:rsidRPr="00342EAB">
        <w:rPr>
          <w:rFonts w:asciiTheme="minorHAnsi" w:hAnsiTheme="minorHAnsi" w:cstheme="minorHAnsi"/>
          <w:color w:val="000000"/>
          <w:sz w:val="22"/>
          <w:szCs w:val="22"/>
        </w:rPr>
        <w:t>Original de la Solvencia Fiscal emitida por la Contraloría General del Estado, presentar este documento solo para montos mayores a Bs. 1.000.000.- (Un Millón 00/100 Bolivianos).</w:t>
      </w:r>
    </w:p>
    <w:p w:rsidR="00C04E7A" w:rsidRPr="00342EAB" w:rsidRDefault="002C772A" w:rsidP="00C04E7A">
      <w:pPr>
        <w:pStyle w:val="Prrafodelista"/>
        <w:numPr>
          <w:ilvl w:val="0"/>
          <w:numId w:val="21"/>
        </w:numPr>
        <w:contextualSpacing/>
        <w:jc w:val="both"/>
        <w:rPr>
          <w:rFonts w:asciiTheme="minorHAnsi" w:hAnsiTheme="minorHAnsi" w:cstheme="minorHAnsi"/>
          <w:color w:val="000000"/>
          <w:sz w:val="22"/>
          <w:szCs w:val="22"/>
        </w:rPr>
      </w:pPr>
      <w:r w:rsidRPr="00342EAB">
        <w:rPr>
          <w:rFonts w:asciiTheme="minorHAnsi" w:hAnsiTheme="minorHAnsi" w:cstheme="minorHAnsi"/>
          <w:color w:val="000000"/>
          <w:sz w:val="22"/>
          <w:szCs w:val="22"/>
        </w:rPr>
        <w:t>G</w:t>
      </w:r>
      <w:r w:rsidRPr="00342EAB">
        <w:rPr>
          <w:rFonts w:asciiTheme="minorHAnsi" w:hAnsiTheme="minorHAnsi" w:cstheme="minorHAnsi"/>
          <w:sz w:val="22"/>
          <w:szCs w:val="22"/>
        </w:rPr>
        <w:t>arantía de Cumplimiento de Contrato</w:t>
      </w:r>
      <w:r w:rsidR="006B3E92" w:rsidRPr="00342EAB">
        <w:rPr>
          <w:rFonts w:asciiTheme="minorHAnsi" w:hAnsiTheme="minorHAnsi" w:cstheme="minorHAnsi"/>
          <w:sz w:val="22"/>
          <w:szCs w:val="22"/>
        </w:rPr>
        <w:t xml:space="preserve"> </w:t>
      </w:r>
      <w:r w:rsidR="00C04E7A" w:rsidRPr="00342EAB">
        <w:rPr>
          <w:rFonts w:asciiTheme="minorHAnsi" w:hAnsiTheme="minorHAnsi" w:cstheme="minorHAnsi"/>
          <w:sz w:val="22"/>
          <w:szCs w:val="22"/>
          <w:lang w:eastAsia="es-ES"/>
        </w:rPr>
        <w:t>El adjudicado podrá elegir las siguientes opciones:</w:t>
      </w:r>
    </w:p>
    <w:p w:rsidR="00C04E7A" w:rsidRPr="00342EAB" w:rsidRDefault="00C04E7A" w:rsidP="00C04E7A">
      <w:pPr>
        <w:jc w:val="both"/>
        <w:rPr>
          <w:rFonts w:asciiTheme="minorHAnsi" w:hAnsiTheme="minorHAnsi" w:cstheme="minorHAnsi"/>
          <w:sz w:val="22"/>
          <w:szCs w:val="22"/>
          <w:lang w:eastAsia="es-ES"/>
        </w:rPr>
      </w:pPr>
    </w:p>
    <w:p w:rsidR="00C04E7A" w:rsidRPr="00342EAB" w:rsidRDefault="00C04E7A" w:rsidP="00C04E7A">
      <w:pPr>
        <w:ind w:left="720"/>
        <w:jc w:val="both"/>
        <w:rPr>
          <w:rFonts w:asciiTheme="minorHAnsi" w:hAnsiTheme="minorHAnsi" w:cstheme="minorHAnsi"/>
          <w:sz w:val="22"/>
          <w:szCs w:val="22"/>
          <w:lang w:eastAsia="es-ES"/>
        </w:rPr>
      </w:pPr>
      <w:r w:rsidRPr="00342EAB">
        <w:rPr>
          <w:rFonts w:asciiTheme="minorHAnsi" w:hAnsiTheme="minorHAnsi" w:cstheme="minorHAnsi"/>
          <w:sz w:val="22"/>
          <w:szCs w:val="22"/>
          <w:lang w:eastAsia="es-ES"/>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 debiendo ser renovada las veces que YPFB así lo requiera.</w:t>
      </w:r>
    </w:p>
    <w:p w:rsidR="00C04E7A" w:rsidRPr="00342EAB" w:rsidRDefault="00C04E7A" w:rsidP="00C04E7A">
      <w:pPr>
        <w:ind w:left="720"/>
        <w:jc w:val="both"/>
        <w:rPr>
          <w:rFonts w:asciiTheme="minorHAnsi" w:hAnsiTheme="minorHAnsi" w:cstheme="minorHAnsi"/>
          <w:sz w:val="22"/>
          <w:szCs w:val="22"/>
          <w:lang w:eastAsia="es-ES"/>
        </w:rPr>
      </w:pPr>
    </w:p>
    <w:p w:rsidR="00C04E7A" w:rsidRPr="00342EAB" w:rsidRDefault="00C04E7A" w:rsidP="00C04E7A">
      <w:pPr>
        <w:ind w:left="720"/>
        <w:jc w:val="both"/>
        <w:rPr>
          <w:rFonts w:asciiTheme="minorHAnsi" w:hAnsiTheme="minorHAnsi" w:cstheme="minorHAnsi"/>
          <w:sz w:val="22"/>
          <w:szCs w:val="22"/>
          <w:lang w:eastAsia="es-ES"/>
        </w:rPr>
      </w:pPr>
      <w:r w:rsidRPr="00342EAB">
        <w:rPr>
          <w:rFonts w:asciiTheme="minorHAnsi" w:hAnsiTheme="minorHAnsi" w:cstheme="minorHAnsi"/>
          <w:sz w:val="22"/>
          <w:szCs w:val="22"/>
          <w:lang w:eastAsia="es-ES"/>
        </w:rPr>
        <w:t xml:space="preserve">Garantía a Primer Requerimiento, emitida por una Entidad Bancaria del Estado Plurinacional de Bolivia, registrada, autorizada y bajo el control de la Autoridad de Supervisión del Sistema </w:t>
      </w:r>
      <w:r w:rsidRPr="00342EAB">
        <w:rPr>
          <w:rFonts w:asciiTheme="minorHAnsi" w:hAnsiTheme="minorHAnsi" w:cstheme="minorHAnsi"/>
          <w:sz w:val="22"/>
          <w:szCs w:val="22"/>
          <w:lang w:eastAsia="es-ES"/>
        </w:rPr>
        <w:lastRenderedPageBreak/>
        <w:t>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 debiendo ser renovada las veces que YPFB así lo requiera.</w:t>
      </w:r>
    </w:p>
    <w:p w:rsidR="00C04E7A" w:rsidRPr="00342EAB" w:rsidRDefault="00C04E7A" w:rsidP="00C04E7A">
      <w:pPr>
        <w:ind w:left="720"/>
        <w:jc w:val="both"/>
        <w:rPr>
          <w:rFonts w:asciiTheme="minorHAnsi" w:hAnsiTheme="minorHAnsi" w:cstheme="minorHAnsi"/>
          <w:sz w:val="22"/>
          <w:szCs w:val="22"/>
          <w:lang w:eastAsia="es-ES"/>
        </w:rPr>
      </w:pPr>
    </w:p>
    <w:p w:rsidR="00C04E7A" w:rsidRPr="00342EAB" w:rsidRDefault="00C04E7A" w:rsidP="00C04E7A">
      <w:pPr>
        <w:ind w:left="720"/>
        <w:jc w:val="both"/>
        <w:rPr>
          <w:rFonts w:asciiTheme="minorHAnsi" w:hAnsiTheme="minorHAnsi" w:cstheme="minorHAnsi"/>
          <w:sz w:val="22"/>
          <w:szCs w:val="22"/>
          <w:lang w:eastAsia="es-ES"/>
        </w:rPr>
      </w:pPr>
      <w:r w:rsidRPr="00342EAB">
        <w:rPr>
          <w:rFonts w:asciiTheme="minorHAnsi" w:hAnsiTheme="minorHAnsi" w:cstheme="minorHAnsi"/>
          <w:sz w:val="22"/>
          <w:szCs w:val="22"/>
          <w:lang w:eastAsia="es-ES"/>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días calendario adicionales a la vigencia del contrato, por un importe equivalente al 7% del valor total del contrato, debiendo ser renovada las veces que YPFB así lo requiera.</w:t>
      </w:r>
    </w:p>
    <w:p w:rsidR="00C04E7A" w:rsidRPr="00342EAB" w:rsidRDefault="00C04E7A" w:rsidP="00C04E7A">
      <w:pPr>
        <w:pStyle w:val="Prrafodelista"/>
        <w:rPr>
          <w:rFonts w:asciiTheme="minorHAnsi" w:hAnsiTheme="minorHAnsi" w:cstheme="minorHAnsi"/>
          <w:b/>
          <w:bCs/>
          <w:sz w:val="22"/>
          <w:szCs w:val="22"/>
          <w:lang w:eastAsia="es-ES"/>
        </w:rPr>
      </w:pPr>
    </w:p>
    <w:p w:rsidR="00C04E7A" w:rsidRPr="00342EAB" w:rsidRDefault="00C04E7A" w:rsidP="00C04E7A">
      <w:pPr>
        <w:ind w:left="720"/>
        <w:jc w:val="both"/>
        <w:rPr>
          <w:rFonts w:asciiTheme="minorHAnsi" w:hAnsiTheme="minorHAnsi" w:cstheme="minorHAnsi"/>
          <w:sz w:val="22"/>
          <w:szCs w:val="22"/>
          <w:lang w:eastAsia="es-ES"/>
        </w:rPr>
      </w:pPr>
      <w:r w:rsidRPr="00342EAB">
        <w:rPr>
          <w:rFonts w:asciiTheme="minorHAnsi" w:hAnsiTheme="minorHAnsi" w:cstheme="minorHAnsi"/>
          <w:bCs/>
          <w:sz w:val="22"/>
          <w:szCs w:val="22"/>
          <w:lang w:eastAsia="es-ES"/>
        </w:rPr>
        <w:t>Retenciones,</w:t>
      </w:r>
      <w:r w:rsidRPr="00342EAB">
        <w:rPr>
          <w:rFonts w:asciiTheme="minorHAnsi" w:hAnsiTheme="minorHAnsi" w:cstheme="minorHAnsi"/>
          <w:b/>
          <w:bCs/>
          <w:sz w:val="22"/>
          <w:szCs w:val="22"/>
          <w:lang w:eastAsia="es-ES"/>
        </w:rPr>
        <w:t xml:space="preserve"> </w:t>
      </w:r>
      <w:r w:rsidRPr="00342EAB">
        <w:rPr>
          <w:rFonts w:asciiTheme="minorHAnsi" w:hAnsiTheme="minorHAnsi" w:cstheme="minorHAnsi"/>
          <w:sz w:val="22"/>
          <w:szCs w:val="22"/>
          <w:lang w:eastAsia="es-ES"/>
        </w:rPr>
        <w:t>el proponente podrá solicitar expresamente a Yacimientos Petrolíferos Fiscales Bolivianos, la retención del 7% de cada pago parcial recibido</w:t>
      </w:r>
    </w:p>
    <w:p w:rsidR="00C04E7A" w:rsidRPr="00342EAB" w:rsidRDefault="00C04E7A" w:rsidP="00C04E7A">
      <w:pPr>
        <w:jc w:val="both"/>
        <w:rPr>
          <w:rFonts w:asciiTheme="minorHAnsi" w:hAnsiTheme="minorHAnsi" w:cstheme="minorHAnsi"/>
          <w:color w:val="000000"/>
          <w:sz w:val="22"/>
          <w:szCs w:val="22"/>
        </w:rPr>
      </w:pPr>
    </w:p>
    <w:p w:rsidR="005A2A0A" w:rsidRPr="00342EAB" w:rsidRDefault="005A2A0A" w:rsidP="009A09CB">
      <w:pPr>
        <w:numPr>
          <w:ilvl w:val="0"/>
          <w:numId w:val="21"/>
        </w:numPr>
        <w:jc w:val="both"/>
        <w:rPr>
          <w:rFonts w:asciiTheme="minorHAnsi" w:hAnsiTheme="minorHAnsi" w:cstheme="minorHAnsi"/>
          <w:sz w:val="22"/>
          <w:szCs w:val="22"/>
        </w:rPr>
      </w:pPr>
      <w:r w:rsidRPr="00342EAB">
        <w:rPr>
          <w:rFonts w:asciiTheme="minorHAnsi" w:eastAsia="Calibri" w:hAnsiTheme="minorHAnsi" w:cstheme="minorHAnsi"/>
          <w:sz w:val="22"/>
          <w:szCs w:val="22"/>
          <w:lang w:val="es-BO"/>
        </w:rPr>
        <w:t xml:space="preserve">Original o Fotocopia legalizada del </w:t>
      </w:r>
      <w:r w:rsidRPr="00342EAB">
        <w:rPr>
          <w:rFonts w:asciiTheme="minorHAnsi" w:hAnsiTheme="minorHAnsi" w:cstheme="minorHAnsi"/>
          <w:sz w:val="22"/>
          <w:szCs w:val="22"/>
        </w:rPr>
        <w:t xml:space="preserve">Certificado de Registro y Acreditación de Unidades Productoras emitidos por PRO BOLIVIA, </w:t>
      </w:r>
      <w:r w:rsidRPr="00342EAB">
        <w:rPr>
          <w:rFonts w:asciiTheme="minorHAnsi" w:eastAsia="Calibri" w:hAnsiTheme="minorHAnsi" w:cstheme="minorHAnsi"/>
          <w:sz w:val="22"/>
          <w:szCs w:val="22"/>
          <w:lang w:val="es-BO"/>
        </w:rPr>
        <w:t>los mismos que serán devueltos una vez efectuada la verificación con la documentación declarada.</w:t>
      </w:r>
      <w:r w:rsidRPr="00342EAB">
        <w:rPr>
          <w:rFonts w:asciiTheme="minorHAnsi" w:hAnsiTheme="minorHAnsi" w:cstheme="minorHAnsi"/>
          <w:sz w:val="22"/>
          <w:szCs w:val="22"/>
        </w:rPr>
        <w:t xml:space="preserve"> (presentar cuando el proponente hubiese solicitado la aplicación del margen de preferencia).</w:t>
      </w:r>
    </w:p>
    <w:p w:rsidR="002C772A" w:rsidRPr="00342EAB" w:rsidRDefault="002C772A" w:rsidP="009A09CB">
      <w:pPr>
        <w:numPr>
          <w:ilvl w:val="0"/>
          <w:numId w:val="21"/>
        </w:numPr>
        <w:jc w:val="both"/>
        <w:rPr>
          <w:rFonts w:asciiTheme="minorHAnsi" w:hAnsiTheme="minorHAnsi" w:cstheme="minorHAnsi"/>
          <w:color w:val="000000"/>
          <w:sz w:val="22"/>
          <w:szCs w:val="22"/>
        </w:rPr>
      </w:pPr>
      <w:r w:rsidRPr="00342EAB">
        <w:rPr>
          <w:rFonts w:asciiTheme="minorHAnsi" w:hAnsiTheme="minorHAnsi" w:cstheme="minorHAnsi"/>
          <w:color w:val="000000"/>
          <w:sz w:val="22"/>
          <w:szCs w:val="22"/>
        </w:rPr>
        <w:t>Otra documentación requerida por YPFB.</w:t>
      </w:r>
    </w:p>
    <w:p w:rsidR="00292A55" w:rsidRPr="00342EAB" w:rsidRDefault="00292A55" w:rsidP="00B37050">
      <w:pPr>
        <w:ind w:left="720"/>
        <w:jc w:val="both"/>
        <w:rPr>
          <w:rFonts w:asciiTheme="minorHAnsi" w:hAnsiTheme="minorHAnsi" w:cstheme="minorHAnsi"/>
          <w:sz w:val="22"/>
          <w:szCs w:val="22"/>
        </w:rPr>
      </w:pPr>
    </w:p>
    <w:p w:rsidR="006C2915" w:rsidRDefault="006C2915" w:rsidP="00B37050">
      <w:pPr>
        <w:ind w:left="720"/>
        <w:jc w:val="both"/>
        <w:rPr>
          <w:rFonts w:asciiTheme="minorHAnsi" w:hAnsiTheme="minorHAnsi" w:cstheme="minorHAnsi"/>
          <w:sz w:val="22"/>
          <w:szCs w:val="22"/>
        </w:rPr>
      </w:pPr>
    </w:p>
    <w:p w:rsidR="00200F11" w:rsidRDefault="00200F11" w:rsidP="00B37050">
      <w:pPr>
        <w:ind w:left="720"/>
        <w:jc w:val="both"/>
        <w:rPr>
          <w:rFonts w:asciiTheme="minorHAnsi" w:hAnsiTheme="minorHAnsi" w:cstheme="minorHAnsi"/>
          <w:sz w:val="22"/>
          <w:szCs w:val="22"/>
        </w:rPr>
      </w:pPr>
    </w:p>
    <w:p w:rsidR="00200F11" w:rsidRDefault="00200F11" w:rsidP="00B37050">
      <w:pPr>
        <w:ind w:left="720"/>
        <w:jc w:val="both"/>
        <w:rPr>
          <w:rFonts w:asciiTheme="minorHAnsi" w:hAnsiTheme="minorHAnsi" w:cstheme="minorHAnsi"/>
          <w:sz w:val="22"/>
          <w:szCs w:val="22"/>
        </w:rPr>
      </w:pPr>
    </w:p>
    <w:p w:rsidR="00200F11" w:rsidRDefault="00200F11" w:rsidP="00B37050">
      <w:pPr>
        <w:ind w:left="720"/>
        <w:jc w:val="both"/>
        <w:rPr>
          <w:rFonts w:asciiTheme="minorHAnsi" w:hAnsiTheme="minorHAnsi" w:cstheme="minorHAnsi"/>
          <w:sz w:val="22"/>
          <w:szCs w:val="22"/>
        </w:rPr>
      </w:pPr>
    </w:p>
    <w:p w:rsidR="00200F11" w:rsidRPr="00552079" w:rsidRDefault="00200F11"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68" w:type="dxa"/>
        <w:jc w:val="center"/>
        <w:tblInd w:w="165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1821"/>
        <w:gridCol w:w="1786"/>
        <w:gridCol w:w="851"/>
        <w:gridCol w:w="1489"/>
        <w:gridCol w:w="1701"/>
        <w:gridCol w:w="1553"/>
      </w:tblGrid>
      <w:tr w:rsidR="00272721" w:rsidRPr="00552079" w:rsidTr="000D285F">
        <w:trPr>
          <w:trHeight w:val="404"/>
          <w:jc w:val="center"/>
        </w:trPr>
        <w:tc>
          <w:tcPr>
            <w:tcW w:w="567"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tcPr>
          <w:p w:rsidR="00272721" w:rsidRPr="00552079" w:rsidRDefault="00272721" w:rsidP="0027272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607"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tcPr>
          <w:p w:rsidR="00272721" w:rsidRPr="00596B5C" w:rsidRDefault="00272721" w:rsidP="00272721">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DEL SERVICIO</w:t>
            </w:r>
          </w:p>
        </w:tc>
        <w:tc>
          <w:tcPr>
            <w:tcW w:w="85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tcPr>
          <w:p w:rsidR="00272721" w:rsidRPr="00552079" w:rsidRDefault="00272721" w:rsidP="00272721">
            <w:pPr>
              <w:jc w:val="center"/>
              <w:rPr>
                <w:rFonts w:asciiTheme="minorHAnsi" w:hAnsiTheme="minorHAnsi" w:cstheme="minorHAnsi"/>
                <w:b/>
                <w:sz w:val="22"/>
                <w:szCs w:val="22"/>
                <w:lang w:val="es-BO"/>
              </w:rPr>
            </w:pPr>
            <w:r>
              <w:rPr>
                <w:rFonts w:asciiTheme="minorHAnsi" w:hAnsiTheme="minorHAnsi" w:cstheme="minorHAnsi"/>
                <w:b/>
                <w:sz w:val="22"/>
                <w:szCs w:val="22"/>
                <w:lang w:val="es-BO"/>
              </w:rPr>
              <w:t>UM</w:t>
            </w:r>
          </w:p>
        </w:tc>
        <w:tc>
          <w:tcPr>
            <w:tcW w:w="148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tcPr>
          <w:p w:rsidR="00AE093C" w:rsidRDefault="00272721" w:rsidP="00272721">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r>
              <w:rPr>
                <w:rFonts w:asciiTheme="minorHAnsi" w:hAnsiTheme="minorHAnsi" w:cstheme="minorHAnsi"/>
                <w:b/>
                <w:sz w:val="22"/>
                <w:szCs w:val="22"/>
                <w:lang w:val="es-BO"/>
              </w:rPr>
              <w:t xml:space="preserve">  ESTIMADA DE VIAJES</w:t>
            </w:r>
            <w:r w:rsidR="00FE59C2">
              <w:rPr>
                <w:rFonts w:asciiTheme="minorHAnsi" w:hAnsiTheme="minorHAnsi" w:cstheme="minorHAnsi"/>
                <w:b/>
                <w:sz w:val="22"/>
                <w:szCs w:val="22"/>
                <w:lang w:val="es-BO"/>
              </w:rPr>
              <w:t xml:space="preserve"> GESTION</w:t>
            </w:r>
          </w:p>
          <w:p w:rsidR="00272721" w:rsidRPr="00552079" w:rsidRDefault="00FE59C2" w:rsidP="00272721">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 2017</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tcPr>
          <w:p w:rsidR="00AE093C" w:rsidRDefault="00272721" w:rsidP="009D1208">
            <w:pPr>
              <w:jc w:val="center"/>
              <w:rPr>
                <w:rFonts w:asciiTheme="minorHAnsi" w:hAnsiTheme="minorHAnsi" w:cstheme="minorHAnsi"/>
                <w:b/>
                <w:sz w:val="22"/>
                <w:szCs w:val="22"/>
                <w:lang w:val="es-BO"/>
              </w:rPr>
            </w:pPr>
            <w:r w:rsidRPr="009D1208">
              <w:rPr>
                <w:rFonts w:asciiTheme="minorHAnsi" w:hAnsiTheme="minorHAnsi" w:cstheme="minorHAnsi"/>
                <w:b/>
                <w:sz w:val="22"/>
                <w:szCs w:val="22"/>
                <w:lang w:val="es-BO"/>
              </w:rPr>
              <w:t>PRECIO</w:t>
            </w:r>
          </w:p>
          <w:p w:rsidR="00AE093C" w:rsidRDefault="00272721" w:rsidP="009D1208">
            <w:pPr>
              <w:jc w:val="center"/>
              <w:rPr>
                <w:rFonts w:asciiTheme="minorHAnsi" w:hAnsiTheme="minorHAnsi" w:cstheme="minorHAnsi"/>
                <w:b/>
                <w:sz w:val="22"/>
                <w:szCs w:val="22"/>
                <w:lang w:val="es-BO"/>
              </w:rPr>
            </w:pPr>
            <w:r w:rsidRPr="009D1208">
              <w:rPr>
                <w:rFonts w:asciiTheme="minorHAnsi" w:hAnsiTheme="minorHAnsi" w:cstheme="minorHAnsi"/>
                <w:b/>
                <w:sz w:val="22"/>
                <w:szCs w:val="22"/>
                <w:lang w:val="es-BO"/>
              </w:rPr>
              <w:t xml:space="preserve"> UNITARIO </w:t>
            </w:r>
          </w:p>
          <w:p w:rsidR="009D1208" w:rsidRPr="009D1208" w:rsidRDefault="00272721" w:rsidP="009D1208">
            <w:pPr>
              <w:jc w:val="center"/>
              <w:rPr>
                <w:rFonts w:asciiTheme="minorHAnsi" w:hAnsiTheme="minorHAnsi" w:cstheme="minorHAnsi"/>
                <w:b/>
                <w:sz w:val="22"/>
                <w:szCs w:val="22"/>
                <w:lang w:val="es-BO"/>
              </w:rPr>
            </w:pPr>
            <w:r w:rsidRPr="009D1208">
              <w:rPr>
                <w:rFonts w:asciiTheme="minorHAnsi" w:hAnsiTheme="minorHAnsi" w:cstheme="minorHAnsi"/>
                <w:b/>
                <w:sz w:val="22"/>
                <w:szCs w:val="22"/>
                <w:lang w:val="es-BO"/>
              </w:rPr>
              <w:t>POR VIAJE</w:t>
            </w:r>
          </w:p>
          <w:p w:rsidR="00272721" w:rsidRPr="009D1208" w:rsidRDefault="00272721" w:rsidP="009D1208">
            <w:pPr>
              <w:jc w:val="center"/>
              <w:rPr>
                <w:rFonts w:asciiTheme="minorHAnsi" w:hAnsiTheme="minorHAnsi" w:cstheme="minorHAnsi"/>
                <w:b/>
                <w:sz w:val="22"/>
                <w:szCs w:val="22"/>
                <w:lang w:val="es-BO"/>
              </w:rPr>
            </w:pPr>
            <w:r w:rsidRPr="009D1208">
              <w:rPr>
                <w:rFonts w:asciiTheme="minorHAnsi" w:hAnsiTheme="minorHAnsi" w:cstheme="minorHAnsi"/>
                <w:b/>
                <w:sz w:val="22"/>
                <w:szCs w:val="22"/>
                <w:lang w:val="es-BO"/>
              </w:rPr>
              <w:t xml:space="preserve"> (EN BS.</w:t>
            </w:r>
            <w:r w:rsidR="009D1208" w:rsidRPr="009D1208">
              <w:rPr>
                <w:rFonts w:asciiTheme="minorHAnsi" w:hAnsiTheme="minorHAnsi" w:cstheme="minorHAnsi"/>
                <w:b/>
                <w:sz w:val="22"/>
                <w:szCs w:val="22"/>
                <w:lang w:val="es-BO"/>
              </w:rPr>
              <w:t>)</w:t>
            </w:r>
          </w:p>
        </w:tc>
        <w:tc>
          <w:tcPr>
            <w:tcW w:w="1553" w:type="dxa"/>
            <w:tcBorders>
              <w:top w:val="single" w:sz="12" w:space="0" w:color="auto"/>
              <w:left w:val="single" w:sz="4" w:space="0" w:color="auto"/>
              <w:bottom w:val="single" w:sz="12" w:space="0" w:color="auto"/>
            </w:tcBorders>
            <w:shd w:val="clear" w:color="auto" w:fill="D9D9D9" w:themeFill="background1" w:themeFillShade="D9"/>
          </w:tcPr>
          <w:p w:rsidR="00AE093C" w:rsidRDefault="00272721" w:rsidP="00272721">
            <w:pPr>
              <w:jc w:val="center"/>
              <w:rPr>
                <w:rFonts w:asciiTheme="minorHAnsi" w:hAnsiTheme="minorHAnsi" w:cstheme="minorHAnsi"/>
                <w:b/>
                <w:sz w:val="22"/>
                <w:szCs w:val="22"/>
                <w:lang w:val="es-BO"/>
              </w:rPr>
            </w:pPr>
            <w:r w:rsidRPr="009D1208">
              <w:rPr>
                <w:rFonts w:asciiTheme="minorHAnsi" w:hAnsiTheme="minorHAnsi" w:cstheme="minorHAnsi"/>
                <w:b/>
                <w:sz w:val="22"/>
                <w:szCs w:val="22"/>
                <w:lang w:val="es-BO"/>
              </w:rPr>
              <w:t>PRECIO</w:t>
            </w:r>
          </w:p>
          <w:p w:rsidR="00AE093C" w:rsidRDefault="00272721" w:rsidP="00272721">
            <w:pPr>
              <w:jc w:val="center"/>
              <w:rPr>
                <w:rFonts w:asciiTheme="minorHAnsi" w:hAnsiTheme="minorHAnsi" w:cstheme="minorHAnsi"/>
                <w:b/>
                <w:sz w:val="22"/>
                <w:szCs w:val="22"/>
                <w:lang w:val="es-BO"/>
              </w:rPr>
            </w:pPr>
            <w:r w:rsidRPr="009D1208">
              <w:rPr>
                <w:rFonts w:asciiTheme="minorHAnsi" w:hAnsiTheme="minorHAnsi" w:cstheme="minorHAnsi"/>
                <w:b/>
                <w:sz w:val="22"/>
                <w:szCs w:val="22"/>
                <w:lang w:val="es-BO"/>
              </w:rPr>
              <w:t xml:space="preserve"> TOTAL GESTIÓN</w:t>
            </w:r>
          </w:p>
          <w:p w:rsidR="00272721" w:rsidRPr="009D1208" w:rsidRDefault="00272721" w:rsidP="00272721">
            <w:pPr>
              <w:jc w:val="center"/>
              <w:rPr>
                <w:rFonts w:asciiTheme="minorHAnsi" w:hAnsiTheme="minorHAnsi" w:cstheme="minorHAnsi"/>
                <w:b/>
                <w:sz w:val="22"/>
                <w:szCs w:val="22"/>
                <w:lang w:val="es-BO"/>
              </w:rPr>
            </w:pPr>
            <w:r w:rsidRPr="009D1208">
              <w:rPr>
                <w:rFonts w:asciiTheme="minorHAnsi" w:hAnsiTheme="minorHAnsi" w:cstheme="minorHAnsi"/>
                <w:b/>
                <w:sz w:val="22"/>
                <w:szCs w:val="22"/>
                <w:lang w:val="es-BO"/>
              </w:rPr>
              <w:t xml:space="preserve"> 2017 </w:t>
            </w:r>
          </w:p>
          <w:p w:rsidR="00272721" w:rsidRPr="009D1208" w:rsidRDefault="00272721" w:rsidP="00272721">
            <w:pPr>
              <w:jc w:val="center"/>
              <w:rPr>
                <w:rFonts w:asciiTheme="minorHAnsi" w:hAnsiTheme="minorHAnsi" w:cstheme="minorHAnsi"/>
                <w:b/>
                <w:sz w:val="22"/>
                <w:szCs w:val="22"/>
                <w:lang w:val="es-BO"/>
              </w:rPr>
            </w:pPr>
            <w:r w:rsidRPr="009D1208">
              <w:rPr>
                <w:rFonts w:asciiTheme="minorHAnsi" w:hAnsiTheme="minorHAnsi" w:cstheme="minorHAnsi"/>
                <w:b/>
                <w:sz w:val="22"/>
                <w:szCs w:val="22"/>
                <w:lang w:val="es-BO"/>
              </w:rPr>
              <w:t>EN BS.</w:t>
            </w:r>
          </w:p>
        </w:tc>
      </w:tr>
      <w:tr w:rsidR="00272721" w:rsidRPr="00552079" w:rsidTr="009D1208">
        <w:trPr>
          <w:trHeight w:val="13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tcPr>
          <w:p w:rsidR="00272721" w:rsidRPr="00552079" w:rsidRDefault="00272721" w:rsidP="009D1208">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607" w:type="dxa"/>
            <w:gridSpan w:val="2"/>
            <w:tcBorders>
              <w:top w:val="single" w:sz="12" w:space="0" w:color="auto"/>
              <w:left w:val="single" w:sz="4" w:space="0" w:color="auto"/>
              <w:bottom w:val="single" w:sz="4" w:space="0" w:color="auto"/>
              <w:right w:val="single" w:sz="4" w:space="0" w:color="auto"/>
            </w:tcBorders>
            <w:shd w:val="clear" w:color="auto" w:fill="FFFFFF"/>
          </w:tcPr>
          <w:p w:rsidR="00272721" w:rsidRDefault="000D285F" w:rsidP="009D1208">
            <w:pPr>
              <w:jc w:val="both"/>
              <w:rPr>
                <w:rFonts w:asciiTheme="minorHAnsi" w:hAnsiTheme="minorHAnsi" w:cstheme="minorHAnsi"/>
                <w:color w:val="000000"/>
                <w:sz w:val="22"/>
                <w:szCs w:val="22"/>
                <w:lang w:val="es-BO" w:eastAsia="es-BO"/>
              </w:rPr>
            </w:pPr>
            <w:r w:rsidRPr="000D285F">
              <w:rPr>
                <w:rFonts w:asciiTheme="minorHAnsi" w:hAnsiTheme="minorHAnsi" w:cstheme="minorHAnsi"/>
                <w:color w:val="000000"/>
                <w:sz w:val="22"/>
                <w:szCs w:val="22"/>
                <w:lang w:val="es-BO" w:eastAsia="es-BO"/>
              </w:rPr>
              <w:t>TRANSPORTE DE GLP EN CISTERNA DESDE PLANTA TARIJA A PLANTA BERMEJO PARA LA GESTION 2017, EN CISTERNA DE CAPACIDAD DE 22 TM</w:t>
            </w:r>
          </w:p>
          <w:p w:rsidR="009D1208" w:rsidRPr="00552079" w:rsidRDefault="009D1208" w:rsidP="009D1208">
            <w:pPr>
              <w:jc w:val="center"/>
              <w:rPr>
                <w:rFonts w:asciiTheme="minorHAnsi" w:hAnsiTheme="minorHAnsi" w:cstheme="minorHAnsi"/>
                <w:sz w:val="22"/>
                <w:szCs w:val="22"/>
                <w:lang w:val="es-BO"/>
              </w:rPr>
            </w:pPr>
          </w:p>
        </w:tc>
        <w:tc>
          <w:tcPr>
            <w:tcW w:w="851" w:type="dxa"/>
            <w:tcBorders>
              <w:top w:val="single" w:sz="12" w:space="0" w:color="auto"/>
              <w:left w:val="single" w:sz="4" w:space="0" w:color="auto"/>
              <w:bottom w:val="single" w:sz="4" w:space="0" w:color="auto"/>
              <w:right w:val="single" w:sz="4" w:space="0" w:color="auto"/>
            </w:tcBorders>
            <w:shd w:val="clear" w:color="auto" w:fill="FFFFFF"/>
          </w:tcPr>
          <w:p w:rsidR="00272721" w:rsidRPr="00552079" w:rsidRDefault="00272721" w:rsidP="009D1208">
            <w:pPr>
              <w:jc w:val="center"/>
              <w:rPr>
                <w:rFonts w:asciiTheme="minorHAnsi" w:hAnsiTheme="minorHAnsi" w:cstheme="minorHAnsi"/>
                <w:sz w:val="22"/>
                <w:szCs w:val="22"/>
                <w:lang w:val="es-BO"/>
              </w:rPr>
            </w:pPr>
            <w:r>
              <w:rPr>
                <w:rFonts w:asciiTheme="minorHAnsi" w:hAnsiTheme="minorHAnsi" w:cstheme="minorHAnsi"/>
                <w:sz w:val="22"/>
                <w:szCs w:val="22"/>
                <w:lang w:val="es-BO"/>
              </w:rPr>
              <w:t>VIAJE</w:t>
            </w:r>
          </w:p>
        </w:tc>
        <w:tc>
          <w:tcPr>
            <w:tcW w:w="1489" w:type="dxa"/>
            <w:tcBorders>
              <w:top w:val="single" w:sz="12" w:space="0" w:color="auto"/>
              <w:left w:val="single" w:sz="4" w:space="0" w:color="auto"/>
              <w:bottom w:val="single" w:sz="4" w:space="0" w:color="auto"/>
              <w:right w:val="single" w:sz="4" w:space="0" w:color="auto"/>
            </w:tcBorders>
            <w:shd w:val="clear" w:color="auto" w:fill="FFFFFF"/>
          </w:tcPr>
          <w:p w:rsidR="00272721" w:rsidRPr="00552079" w:rsidRDefault="00FE59C2" w:rsidP="009D1208">
            <w:pPr>
              <w:jc w:val="center"/>
              <w:rPr>
                <w:rFonts w:asciiTheme="minorHAnsi" w:hAnsiTheme="minorHAnsi" w:cstheme="minorHAnsi"/>
                <w:sz w:val="22"/>
                <w:szCs w:val="22"/>
                <w:lang w:val="es-BO"/>
              </w:rPr>
            </w:pPr>
            <w:r>
              <w:rPr>
                <w:rFonts w:asciiTheme="minorHAnsi" w:hAnsiTheme="minorHAnsi" w:cstheme="minorHAnsi"/>
                <w:sz w:val="22"/>
                <w:szCs w:val="22"/>
                <w:lang w:val="es-BO"/>
              </w:rPr>
              <w:t>24</w:t>
            </w:r>
          </w:p>
        </w:tc>
        <w:tc>
          <w:tcPr>
            <w:tcW w:w="1701" w:type="dxa"/>
            <w:tcBorders>
              <w:top w:val="single" w:sz="12" w:space="0" w:color="auto"/>
              <w:left w:val="single" w:sz="4" w:space="0" w:color="auto"/>
              <w:bottom w:val="single" w:sz="4" w:space="0" w:color="auto"/>
              <w:right w:val="single" w:sz="4" w:space="0" w:color="auto"/>
            </w:tcBorders>
            <w:shd w:val="clear" w:color="auto" w:fill="FFFFFF"/>
          </w:tcPr>
          <w:p w:rsidR="00272721" w:rsidRPr="00552079" w:rsidRDefault="00272721" w:rsidP="009D1208">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tcPr>
          <w:p w:rsidR="00272721" w:rsidRPr="00552079" w:rsidRDefault="00272721" w:rsidP="009D1208">
            <w:pPr>
              <w:jc w:val="center"/>
              <w:rPr>
                <w:rFonts w:asciiTheme="minorHAnsi" w:hAnsiTheme="minorHAnsi" w:cstheme="minorHAnsi"/>
                <w:sz w:val="22"/>
                <w:szCs w:val="22"/>
                <w:lang w:val="es-BO"/>
              </w:rPr>
            </w:pPr>
          </w:p>
        </w:tc>
      </w:tr>
      <w:tr w:rsidR="00FE59C2" w:rsidRPr="00552079" w:rsidTr="000D285F">
        <w:trPr>
          <w:trHeight w:val="401"/>
          <w:jc w:val="center"/>
        </w:trPr>
        <w:tc>
          <w:tcPr>
            <w:tcW w:w="8215" w:type="dxa"/>
            <w:gridSpan w:val="6"/>
            <w:tcBorders>
              <w:top w:val="single" w:sz="4" w:space="0" w:color="auto"/>
              <w:left w:val="single" w:sz="12" w:space="0" w:color="auto"/>
              <w:bottom w:val="single" w:sz="4" w:space="0" w:color="auto"/>
            </w:tcBorders>
          </w:tcPr>
          <w:p w:rsidR="00FE59C2" w:rsidRPr="00552079" w:rsidRDefault="00FE59C2" w:rsidP="00CA71BF">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E59C2" w:rsidRPr="00552079" w:rsidRDefault="00FE59C2" w:rsidP="00C111B4">
            <w:pPr>
              <w:jc w:val="center"/>
              <w:rPr>
                <w:rFonts w:asciiTheme="minorHAnsi" w:hAnsiTheme="minorHAnsi" w:cstheme="minorHAnsi"/>
                <w:sz w:val="22"/>
                <w:szCs w:val="22"/>
                <w:lang w:val="es-BO"/>
              </w:rPr>
            </w:pPr>
          </w:p>
        </w:tc>
      </w:tr>
      <w:tr w:rsidR="00FE59C2" w:rsidRPr="00552079" w:rsidTr="000D285F">
        <w:trPr>
          <w:trHeight w:val="401"/>
          <w:jc w:val="center"/>
        </w:trPr>
        <w:tc>
          <w:tcPr>
            <w:tcW w:w="2388"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E59C2" w:rsidRPr="00552079" w:rsidRDefault="00FE59C2" w:rsidP="00FE59C2">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E59C2" w:rsidRPr="00552079" w:rsidRDefault="00FE59C2" w:rsidP="00C111B4">
            <w:pPr>
              <w:jc w:val="center"/>
              <w:rPr>
                <w:rFonts w:asciiTheme="minorHAnsi" w:hAnsiTheme="minorHAnsi" w:cstheme="minorHAnsi"/>
                <w:sz w:val="22"/>
                <w:szCs w:val="22"/>
                <w:lang w:val="es-BO"/>
              </w:rPr>
            </w:pPr>
          </w:p>
        </w:tc>
      </w:tr>
    </w:tbl>
    <w:p w:rsidR="00FE59C2" w:rsidRDefault="00FE59C2" w:rsidP="00537960">
      <w:pPr>
        <w:ind w:left="-851"/>
        <w:jc w:val="center"/>
        <w:rPr>
          <w:rFonts w:asciiTheme="minorHAnsi" w:hAnsiTheme="minorHAnsi" w:cstheme="minorHAnsi"/>
          <w:b/>
          <w:sz w:val="22"/>
          <w:szCs w:val="22"/>
        </w:rPr>
      </w:pPr>
    </w:p>
    <w:p w:rsidR="000D285F" w:rsidRDefault="00FA78A9" w:rsidP="009D1208">
      <w:pPr>
        <w:ind w:left="-851"/>
        <w:jc w:val="center"/>
        <w:rPr>
          <w:rFonts w:asciiTheme="minorHAnsi" w:hAnsiTheme="minorHAnsi" w:cstheme="minorHAnsi"/>
          <w:sz w:val="22"/>
          <w:szCs w:val="22"/>
          <w:lang w:val="es-MX"/>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r w:rsidR="009D1208">
        <w:rPr>
          <w:rFonts w:asciiTheme="minorHAnsi" w:hAnsiTheme="minorHAnsi" w:cstheme="minorHAnsi"/>
          <w:sz w:val="22"/>
          <w:szCs w:val="22"/>
          <w:lang w:val="es-MX"/>
        </w:rPr>
        <w:t xml:space="preserve"> </w:t>
      </w:r>
    </w:p>
    <w:p w:rsidR="000D285F" w:rsidRDefault="000D285F" w:rsidP="00FA78A9">
      <w:pPr>
        <w:rPr>
          <w:rFonts w:asciiTheme="minorHAnsi" w:hAnsiTheme="minorHAnsi" w:cstheme="minorHAnsi"/>
          <w:sz w:val="22"/>
          <w:szCs w:val="22"/>
          <w:lang w:val="es-MX"/>
        </w:rPr>
      </w:pPr>
    </w:p>
    <w:p w:rsidR="000D285F" w:rsidRDefault="000D285F" w:rsidP="00FA78A9">
      <w:pPr>
        <w:rPr>
          <w:rFonts w:asciiTheme="minorHAnsi" w:hAnsiTheme="minorHAnsi" w:cstheme="minorHAnsi"/>
          <w:sz w:val="22"/>
          <w:szCs w:val="22"/>
          <w:lang w:val="es-MX"/>
        </w:rPr>
      </w:pPr>
    </w:p>
    <w:p w:rsidR="000D285F" w:rsidRDefault="000D285F" w:rsidP="00FA78A9">
      <w:pPr>
        <w:rPr>
          <w:rFonts w:asciiTheme="minorHAnsi" w:hAnsiTheme="minorHAnsi" w:cstheme="minorHAnsi"/>
          <w:sz w:val="22"/>
          <w:szCs w:val="22"/>
          <w:lang w:val="es-MX"/>
        </w:rPr>
      </w:pPr>
    </w:p>
    <w:p w:rsidR="000D285F" w:rsidRDefault="000D285F" w:rsidP="00FA78A9">
      <w:pPr>
        <w:rPr>
          <w:rFonts w:asciiTheme="minorHAnsi" w:hAnsiTheme="minorHAnsi" w:cstheme="minorHAnsi"/>
          <w:sz w:val="22"/>
          <w:szCs w:val="22"/>
          <w:lang w:val="es-MX"/>
        </w:rPr>
      </w:pPr>
    </w:p>
    <w:p w:rsidR="000D285F" w:rsidRDefault="000D285F" w:rsidP="00FA78A9">
      <w:pPr>
        <w:rPr>
          <w:rFonts w:asciiTheme="minorHAnsi" w:hAnsiTheme="minorHAnsi" w:cstheme="minorHAnsi"/>
          <w:sz w:val="22"/>
          <w:szCs w:val="22"/>
          <w:lang w:val="es-MX"/>
        </w:rPr>
      </w:pPr>
    </w:p>
    <w:p w:rsidR="000D285F" w:rsidRDefault="000D285F" w:rsidP="00FA78A9">
      <w:pPr>
        <w:rPr>
          <w:rFonts w:asciiTheme="minorHAnsi" w:hAnsiTheme="minorHAnsi" w:cstheme="minorHAnsi"/>
          <w:sz w:val="22"/>
          <w:szCs w:val="22"/>
          <w:lang w:val="es-MX"/>
        </w:rPr>
      </w:pPr>
    </w:p>
    <w:p w:rsidR="000D285F" w:rsidRDefault="000D285F" w:rsidP="00FA78A9">
      <w:pPr>
        <w:rPr>
          <w:rFonts w:asciiTheme="minorHAnsi" w:hAnsiTheme="minorHAnsi" w:cstheme="minorHAnsi"/>
          <w:sz w:val="22"/>
          <w:szCs w:val="22"/>
          <w:lang w:val="es-MX"/>
        </w:rPr>
      </w:pPr>
    </w:p>
    <w:p w:rsidR="000D285F" w:rsidRDefault="000D285F" w:rsidP="00FA78A9">
      <w:pPr>
        <w:rPr>
          <w:rFonts w:asciiTheme="minorHAnsi" w:hAnsiTheme="minorHAnsi" w:cstheme="minorHAnsi"/>
          <w:sz w:val="22"/>
          <w:szCs w:val="22"/>
          <w:lang w:val="es-MX"/>
        </w:rPr>
      </w:pPr>
    </w:p>
    <w:p w:rsidR="000D285F" w:rsidRDefault="000D285F" w:rsidP="00FA78A9">
      <w:pPr>
        <w:rPr>
          <w:rFonts w:asciiTheme="minorHAnsi" w:hAnsiTheme="minorHAnsi" w:cstheme="minorHAnsi"/>
          <w:sz w:val="22"/>
          <w:szCs w:val="22"/>
          <w:lang w:val="es-MX"/>
        </w:rPr>
      </w:pPr>
    </w:p>
    <w:p w:rsidR="000D285F" w:rsidRDefault="000D285F" w:rsidP="00FA78A9">
      <w:pPr>
        <w:rPr>
          <w:rFonts w:asciiTheme="minorHAnsi" w:hAnsiTheme="minorHAnsi" w:cstheme="minorHAnsi"/>
          <w:sz w:val="22"/>
          <w:szCs w:val="22"/>
          <w:lang w:val="es-MX"/>
        </w:rPr>
      </w:pPr>
    </w:p>
    <w:p w:rsidR="000D285F" w:rsidRDefault="000D285F" w:rsidP="00FA78A9">
      <w:pPr>
        <w:rPr>
          <w:rFonts w:asciiTheme="minorHAnsi" w:hAnsiTheme="minorHAnsi" w:cstheme="minorHAnsi"/>
          <w:sz w:val="22"/>
          <w:szCs w:val="22"/>
          <w:lang w:val="es-MX"/>
        </w:rPr>
      </w:pPr>
    </w:p>
    <w:p w:rsidR="000D285F" w:rsidRDefault="000D285F" w:rsidP="00FA78A9">
      <w:pPr>
        <w:rPr>
          <w:rFonts w:asciiTheme="minorHAnsi" w:hAnsiTheme="minorHAnsi" w:cstheme="minorHAnsi"/>
          <w:sz w:val="22"/>
          <w:szCs w:val="22"/>
          <w:lang w:val="es-MX"/>
        </w:rPr>
      </w:pPr>
    </w:p>
    <w:p w:rsidR="000D285F" w:rsidRDefault="000D285F" w:rsidP="00FA78A9">
      <w:pPr>
        <w:rPr>
          <w:rFonts w:asciiTheme="minorHAnsi" w:hAnsiTheme="minorHAnsi" w:cstheme="minorHAnsi"/>
          <w:sz w:val="22"/>
          <w:szCs w:val="22"/>
          <w:lang w:val="es-MX"/>
        </w:rPr>
      </w:pPr>
    </w:p>
    <w:p w:rsidR="000D285F" w:rsidRDefault="000D285F" w:rsidP="00FA78A9">
      <w:pPr>
        <w:rPr>
          <w:rFonts w:asciiTheme="minorHAnsi" w:hAnsiTheme="minorHAnsi" w:cstheme="minorHAnsi"/>
          <w:sz w:val="22"/>
          <w:szCs w:val="22"/>
          <w:lang w:val="es-MX"/>
        </w:rPr>
      </w:pPr>
    </w:p>
    <w:p w:rsidR="000D285F" w:rsidRDefault="000D285F" w:rsidP="00FA78A9">
      <w:pPr>
        <w:rPr>
          <w:rFonts w:asciiTheme="minorHAnsi" w:hAnsiTheme="minorHAnsi" w:cstheme="minorHAnsi"/>
          <w:sz w:val="22"/>
          <w:szCs w:val="22"/>
          <w:lang w:val="es-MX"/>
        </w:rPr>
      </w:pPr>
    </w:p>
    <w:p w:rsidR="000D285F" w:rsidRDefault="000D285F" w:rsidP="00FA78A9">
      <w:pPr>
        <w:rPr>
          <w:rFonts w:asciiTheme="minorHAnsi" w:hAnsiTheme="minorHAnsi" w:cstheme="minorHAnsi"/>
          <w:sz w:val="22"/>
          <w:szCs w:val="22"/>
          <w:lang w:val="es-MX"/>
        </w:rPr>
      </w:pPr>
    </w:p>
    <w:p w:rsidR="000D285F" w:rsidRDefault="000D285F" w:rsidP="00FA78A9">
      <w:pPr>
        <w:rPr>
          <w:rFonts w:asciiTheme="minorHAnsi" w:hAnsiTheme="minorHAnsi" w:cstheme="minorHAnsi"/>
          <w:sz w:val="22"/>
          <w:szCs w:val="22"/>
          <w:lang w:val="es-MX"/>
        </w:rPr>
      </w:pPr>
    </w:p>
    <w:p w:rsidR="009D1208" w:rsidRDefault="009D1208" w:rsidP="00FA78A9">
      <w:pPr>
        <w:rPr>
          <w:rFonts w:asciiTheme="minorHAnsi" w:hAnsiTheme="minorHAnsi" w:cstheme="minorHAnsi"/>
          <w:sz w:val="22"/>
          <w:szCs w:val="22"/>
          <w:lang w:val="es-MX"/>
        </w:rPr>
      </w:pPr>
    </w:p>
    <w:p w:rsidR="009D1208" w:rsidRDefault="009D1208" w:rsidP="00FA78A9">
      <w:pPr>
        <w:rPr>
          <w:rFonts w:asciiTheme="minorHAnsi" w:hAnsiTheme="minorHAnsi" w:cstheme="minorHAnsi"/>
          <w:sz w:val="22"/>
          <w:szCs w:val="22"/>
          <w:lang w:val="es-MX"/>
        </w:rPr>
      </w:pPr>
    </w:p>
    <w:p w:rsidR="009D1208" w:rsidRDefault="009D1208" w:rsidP="00FA78A9">
      <w:pPr>
        <w:rPr>
          <w:rFonts w:asciiTheme="minorHAnsi" w:hAnsiTheme="minorHAnsi" w:cstheme="minorHAnsi"/>
          <w:sz w:val="22"/>
          <w:szCs w:val="22"/>
          <w:lang w:val="es-MX"/>
        </w:rPr>
      </w:pPr>
    </w:p>
    <w:p w:rsidR="009D1208" w:rsidRDefault="009D1208" w:rsidP="00FA78A9">
      <w:pPr>
        <w:rPr>
          <w:rFonts w:asciiTheme="minorHAnsi" w:hAnsiTheme="minorHAnsi" w:cstheme="minorHAnsi"/>
          <w:sz w:val="22"/>
          <w:szCs w:val="22"/>
          <w:lang w:val="es-MX"/>
        </w:rPr>
      </w:pPr>
    </w:p>
    <w:p w:rsidR="009D1208" w:rsidRDefault="009D1208" w:rsidP="00FA78A9">
      <w:pPr>
        <w:rPr>
          <w:rFonts w:asciiTheme="minorHAnsi" w:hAnsiTheme="minorHAnsi" w:cstheme="minorHAnsi"/>
          <w:sz w:val="22"/>
          <w:szCs w:val="22"/>
          <w:lang w:val="es-MX"/>
        </w:rPr>
      </w:pPr>
    </w:p>
    <w:p w:rsidR="009D1208" w:rsidRDefault="009D1208" w:rsidP="00FA78A9">
      <w:pPr>
        <w:rPr>
          <w:rFonts w:asciiTheme="minorHAnsi" w:hAnsiTheme="minorHAnsi" w:cstheme="minorHAnsi"/>
          <w:sz w:val="22"/>
          <w:szCs w:val="22"/>
          <w:lang w:val="es-MX"/>
        </w:rPr>
      </w:pPr>
    </w:p>
    <w:p w:rsidR="009D1208" w:rsidRDefault="009D1208" w:rsidP="00FA78A9">
      <w:pPr>
        <w:rPr>
          <w:rFonts w:asciiTheme="minorHAnsi" w:hAnsiTheme="minorHAnsi" w:cstheme="minorHAnsi"/>
          <w:sz w:val="22"/>
          <w:szCs w:val="22"/>
          <w:lang w:val="es-MX"/>
        </w:rPr>
      </w:pPr>
    </w:p>
    <w:p w:rsidR="009D1208" w:rsidRDefault="009D1208" w:rsidP="00FA78A9">
      <w:pPr>
        <w:rPr>
          <w:rFonts w:asciiTheme="minorHAnsi" w:hAnsiTheme="minorHAnsi" w:cstheme="minorHAnsi"/>
          <w:sz w:val="22"/>
          <w:szCs w:val="22"/>
          <w:lang w:val="es-MX"/>
        </w:rPr>
      </w:pPr>
    </w:p>
    <w:p w:rsidR="009D1208" w:rsidRDefault="009D1208" w:rsidP="00FA78A9">
      <w:pPr>
        <w:rPr>
          <w:rFonts w:asciiTheme="minorHAnsi" w:hAnsiTheme="minorHAnsi" w:cstheme="minorHAnsi"/>
          <w:sz w:val="22"/>
          <w:szCs w:val="22"/>
          <w:lang w:val="es-MX"/>
        </w:rPr>
      </w:pPr>
    </w:p>
    <w:p w:rsidR="009D1208" w:rsidRDefault="009D1208" w:rsidP="00FA78A9">
      <w:pPr>
        <w:rPr>
          <w:rFonts w:asciiTheme="minorHAnsi" w:hAnsiTheme="minorHAnsi" w:cstheme="minorHAnsi"/>
          <w:sz w:val="22"/>
          <w:szCs w:val="22"/>
          <w:lang w:val="es-MX"/>
        </w:rPr>
      </w:pPr>
    </w:p>
    <w:p w:rsidR="009D1208" w:rsidRDefault="009D1208" w:rsidP="00FA78A9">
      <w:pPr>
        <w:rPr>
          <w:rFonts w:asciiTheme="minorHAnsi" w:hAnsiTheme="minorHAnsi" w:cstheme="minorHAnsi"/>
          <w:sz w:val="22"/>
          <w:szCs w:val="22"/>
          <w:lang w:val="es-MX"/>
        </w:rPr>
      </w:pPr>
    </w:p>
    <w:p w:rsidR="009D1208" w:rsidRDefault="009D1208" w:rsidP="00FA78A9">
      <w:pPr>
        <w:rPr>
          <w:rFonts w:asciiTheme="minorHAnsi" w:hAnsiTheme="minorHAnsi" w:cstheme="minorHAnsi"/>
          <w:sz w:val="22"/>
          <w:szCs w:val="22"/>
          <w:lang w:val="es-MX"/>
        </w:rPr>
      </w:pPr>
    </w:p>
    <w:p w:rsidR="005845D2" w:rsidRDefault="005845D2" w:rsidP="00596B5C">
      <w:pPr>
        <w:jc w:val="center"/>
        <w:rPr>
          <w:rFonts w:ascii="Calibri" w:hAnsi="Calibri" w:cs="Calibri"/>
          <w:b/>
        </w:rPr>
      </w:pPr>
    </w:p>
    <w:p w:rsidR="00596B5C" w:rsidRPr="00DB5AAF" w:rsidRDefault="00596B5C" w:rsidP="00596B5C">
      <w:pPr>
        <w:jc w:val="center"/>
        <w:rPr>
          <w:rFonts w:ascii="Calibri" w:hAnsi="Calibri" w:cs="Calibri"/>
          <w:b/>
        </w:rPr>
      </w:pPr>
      <w:r w:rsidRPr="00DB5AAF">
        <w:rPr>
          <w:rFonts w:ascii="Calibri" w:hAnsi="Calibri" w:cs="Calibri"/>
          <w:b/>
        </w:rPr>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488"/>
        <w:gridCol w:w="2945"/>
        <w:gridCol w:w="503"/>
        <w:gridCol w:w="476"/>
        <w:gridCol w:w="767"/>
      </w:tblGrid>
      <w:tr w:rsidR="00596B5C" w:rsidRPr="00C75BEC" w:rsidTr="001B5C87">
        <w:trPr>
          <w:tblHeader/>
          <w:jc w:val="center"/>
        </w:trPr>
        <w:tc>
          <w:tcPr>
            <w:tcW w:w="4488"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2945"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746"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1B5C87">
        <w:trPr>
          <w:cantSplit/>
          <w:trHeight w:val="1448"/>
          <w:jc w:val="center"/>
        </w:trPr>
        <w:tc>
          <w:tcPr>
            <w:tcW w:w="4488"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2945"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03"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476"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767"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C27DC2" w:rsidRPr="00C75BEC" w:rsidTr="00992328">
        <w:trPr>
          <w:jc w:val="center"/>
        </w:trPr>
        <w:tc>
          <w:tcPr>
            <w:tcW w:w="4488" w:type="dxa"/>
            <w:vAlign w:val="center"/>
          </w:tcPr>
          <w:p w:rsidR="00C27DC2" w:rsidRPr="0013692A" w:rsidRDefault="00C27DC2" w:rsidP="005845D2">
            <w:pPr>
              <w:autoSpaceDE w:val="0"/>
              <w:autoSpaceDN w:val="0"/>
              <w:adjustRightInd w:val="0"/>
              <w:rPr>
                <w:rFonts w:ascii="Calibri" w:hAnsi="Calibri" w:cs="Calibri"/>
                <w:sz w:val="22"/>
                <w:szCs w:val="22"/>
                <w:lang w:eastAsia="es-ES"/>
              </w:rPr>
            </w:pPr>
            <w:r w:rsidRPr="0013692A">
              <w:rPr>
                <w:rFonts w:ascii="Calibri" w:hAnsi="Calibri" w:cs="Calibri"/>
                <w:b/>
                <w:bCs/>
                <w:sz w:val="22"/>
                <w:szCs w:val="22"/>
                <w:lang w:eastAsia="es-ES"/>
              </w:rPr>
              <w:t>DESCRIPCIÓN DEL SERVICIO</w:t>
            </w:r>
          </w:p>
        </w:tc>
        <w:tc>
          <w:tcPr>
            <w:tcW w:w="2945" w:type="dxa"/>
            <w:vAlign w:val="center"/>
          </w:tcPr>
          <w:p w:rsidR="00C27DC2" w:rsidRPr="00DB5AAF" w:rsidRDefault="00C27DC2" w:rsidP="00560F45">
            <w:pPr>
              <w:rPr>
                <w:rFonts w:ascii="Calibri" w:hAnsi="Calibri" w:cs="Calibri"/>
                <w:b/>
                <w:sz w:val="18"/>
                <w:szCs w:val="18"/>
              </w:rPr>
            </w:pPr>
          </w:p>
        </w:tc>
        <w:tc>
          <w:tcPr>
            <w:tcW w:w="503" w:type="dxa"/>
            <w:vAlign w:val="center"/>
          </w:tcPr>
          <w:p w:rsidR="00C27DC2" w:rsidRPr="00DB5AAF" w:rsidRDefault="00C27DC2" w:rsidP="00560F45">
            <w:pPr>
              <w:rPr>
                <w:rFonts w:ascii="Calibri" w:hAnsi="Calibri" w:cs="Calibri"/>
                <w:b/>
                <w:sz w:val="18"/>
                <w:szCs w:val="18"/>
              </w:rPr>
            </w:pPr>
          </w:p>
        </w:tc>
        <w:tc>
          <w:tcPr>
            <w:tcW w:w="476" w:type="dxa"/>
            <w:vAlign w:val="center"/>
          </w:tcPr>
          <w:p w:rsidR="00C27DC2" w:rsidRPr="00DB5AAF" w:rsidRDefault="00C27DC2" w:rsidP="00560F45">
            <w:pPr>
              <w:rPr>
                <w:rFonts w:ascii="Calibri" w:hAnsi="Calibri" w:cs="Calibri"/>
                <w:b/>
                <w:sz w:val="18"/>
                <w:szCs w:val="18"/>
              </w:rPr>
            </w:pPr>
          </w:p>
        </w:tc>
        <w:tc>
          <w:tcPr>
            <w:tcW w:w="767" w:type="dxa"/>
            <w:vAlign w:val="center"/>
          </w:tcPr>
          <w:p w:rsidR="00C27DC2" w:rsidRPr="00DB5AAF" w:rsidRDefault="00C27DC2" w:rsidP="00560F45">
            <w:pPr>
              <w:rPr>
                <w:rFonts w:ascii="Calibri" w:hAnsi="Calibri" w:cs="Calibri"/>
                <w:b/>
                <w:sz w:val="18"/>
                <w:szCs w:val="18"/>
              </w:rPr>
            </w:pPr>
          </w:p>
        </w:tc>
      </w:tr>
      <w:tr w:rsidR="005845D2" w:rsidRPr="00C75BEC" w:rsidTr="00992328">
        <w:trPr>
          <w:jc w:val="center"/>
        </w:trPr>
        <w:tc>
          <w:tcPr>
            <w:tcW w:w="4488" w:type="dxa"/>
            <w:vAlign w:val="center"/>
          </w:tcPr>
          <w:p w:rsidR="005845D2" w:rsidRDefault="005845D2" w:rsidP="005845D2">
            <w:pPr>
              <w:autoSpaceDE w:val="0"/>
              <w:autoSpaceDN w:val="0"/>
              <w:adjustRightInd w:val="0"/>
              <w:rPr>
                <w:rFonts w:ascii="Calibri" w:hAnsi="Calibri" w:cs="Arial"/>
                <w:sz w:val="22"/>
                <w:szCs w:val="22"/>
                <w:lang w:eastAsia="es-ES"/>
              </w:rPr>
            </w:pPr>
          </w:p>
          <w:p w:rsidR="005845D2" w:rsidRDefault="005845D2" w:rsidP="005845D2">
            <w:pPr>
              <w:autoSpaceDE w:val="0"/>
              <w:autoSpaceDN w:val="0"/>
              <w:adjustRightInd w:val="0"/>
              <w:rPr>
                <w:rFonts w:ascii="Calibri" w:hAnsi="Calibri" w:cs="Arial"/>
                <w:sz w:val="22"/>
                <w:szCs w:val="22"/>
                <w:lang w:eastAsia="es-ES"/>
              </w:rPr>
            </w:pPr>
            <w:r w:rsidRPr="0013692A">
              <w:rPr>
                <w:rFonts w:ascii="Calibri" w:hAnsi="Calibri" w:cs="Arial"/>
                <w:sz w:val="22"/>
                <w:szCs w:val="22"/>
                <w:lang w:eastAsia="es-ES"/>
              </w:rPr>
              <w:t>Transporte de Gas Licuado de Petróleo (GLP) vía terrestre por cisternas de Planta Tarija a Planta Bermejo.</w:t>
            </w:r>
          </w:p>
          <w:p w:rsidR="005845D2" w:rsidRDefault="005845D2" w:rsidP="00992328">
            <w:pPr>
              <w:autoSpaceDE w:val="0"/>
              <w:autoSpaceDN w:val="0"/>
              <w:adjustRightInd w:val="0"/>
              <w:rPr>
                <w:rFonts w:ascii="Calibri" w:hAnsi="Calibri" w:cs="Calibri"/>
                <w:b/>
                <w:bCs/>
                <w:sz w:val="22"/>
                <w:szCs w:val="22"/>
                <w:lang w:eastAsia="es-ES"/>
              </w:rPr>
            </w:pPr>
          </w:p>
        </w:tc>
        <w:tc>
          <w:tcPr>
            <w:tcW w:w="2945" w:type="dxa"/>
            <w:vAlign w:val="center"/>
          </w:tcPr>
          <w:p w:rsidR="005845D2" w:rsidRPr="00DB5AAF" w:rsidRDefault="005845D2" w:rsidP="00560F45">
            <w:pPr>
              <w:rPr>
                <w:rFonts w:ascii="Calibri" w:hAnsi="Calibri" w:cs="Calibri"/>
                <w:b/>
                <w:sz w:val="18"/>
                <w:szCs w:val="18"/>
              </w:rPr>
            </w:pPr>
          </w:p>
        </w:tc>
        <w:tc>
          <w:tcPr>
            <w:tcW w:w="503" w:type="dxa"/>
            <w:vAlign w:val="center"/>
          </w:tcPr>
          <w:p w:rsidR="005845D2" w:rsidRPr="00DB5AAF" w:rsidRDefault="005845D2" w:rsidP="00560F45">
            <w:pPr>
              <w:rPr>
                <w:rFonts w:ascii="Calibri" w:hAnsi="Calibri" w:cs="Calibri"/>
                <w:b/>
                <w:sz w:val="18"/>
                <w:szCs w:val="18"/>
              </w:rPr>
            </w:pPr>
          </w:p>
        </w:tc>
        <w:tc>
          <w:tcPr>
            <w:tcW w:w="476" w:type="dxa"/>
            <w:vAlign w:val="center"/>
          </w:tcPr>
          <w:p w:rsidR="005845D2" w:rsidRPr="00DB5AAF" w:rsidRDefault="005845D2" w:rsidP="00560F45">
            <w:pPr>
              <w:rPr>
                <w:rFonts w:ascii="Calibri" w:hAnsi="Calibri" w:cs="Calibri"/>
                <w:b/>
                <w:sz w:val="18"/>
                <w:szCs w:val="18"/>
              </w:rPr>
            </w:pPr>
          </w:p>
        </w:tc>
        <w:tc>
          <w:tcPr>
            <w:tcW w:w="767" w:type="dxa"/>
            <w:vAlign w:val="center"/>
          </w:tcPr>
          <w:p w:rsidR="005845D2" w:rsidRPr="00DB5AAF" w:rsidRDefault="005845D2" w:rsidP="00560F45">
            <w:pPr>
              <w:rPr>
                <w:rFonts w:ascii="Calibri" w:hAnsi="Calibri" w:cs="Calibri"/>
                <w:b/>
                <w:sz w:val="18"/>
                <w:szCs w:val="18"/>
              </w:rPr>
            </w:pPr>
          </w:p>
        </w:tc>
      </w:tr>
      <w:tr w:rsidR="00C27DC2" w:rsidRPr="00C75BEC" w:rsidTr="00557483">
        <w:trPr>
          <w:jc w:val="center"/>
        </w:trPr>
        <w:tc>
          <w:tcPr>
            <w:tcW w:w="4488" w:type="dxa"/>
          </w:tcPr>
          <w:p w:rsidR="00C27DC2" w:rsidRPr="00112439" w:rsidRDefault="00C27DC2" w:rsidP="005845D2">
            <w:pPr>
              <w:contextualSpacing/>
              <w:jc w:val="both"/>
              <w:rPr>
                <w:rFonts w:ascii="Calibri" w:hAnsi="Calibri" w:cs="Calibri"/>
                <w:b/>
                <w:bCs/>
                <w:sz w:val="22"/>
                <w:szCs w:val="22"/>
              </w:rPr>
            </w:pPr>
            <w:r w:rsidRPr="00112439">
              <w:rPr>
                <w:rFonts w:ascii="Calibri" w:hAnsi="Calibri" w:cs="Calibri"/>
                <w:b/>
                <w:bCs/>
                <w:sz w:val="22"/>
                <w:szCs w:val="22"/>
              </w:rPr>
              <w:t>PRODUCTO A TRANSPORTAR</w:t>
            </w:r>
          </w:p>
        </w:tc>
        <w:tc>
          <w:tcPr>
            <w:tcW w:w="2945" w:type="dxa"/>
            <w:vAlign w:val="center"/>
          </w:tcPr>
          <w:p w:rsidR="00C27DC2" w:rsidRPr="00DB5AAF" w:rsidRDefault="00C27DC2" w:rsidP="00560F45">
            <w:pPr>
              <w:rPr>
                <w:rFonts w:ascii="Calibri" w:hAnsi="Calibri" w:cs="Calibri"/>
                <w:b/>
                <w:sz w:val="18"/>
                <w:szCs w:val="18"/>
              </w:rPr>
            </w:pPr>
          </w:p>
        </w:tc>
        <w:tc>
          <w:tcPr>
            <w:tcW w:w="503" w:type="dxa"/>
            <w:vAlign w:val="center"/>
          </w:tcPr>
          <w:p w:rsidR="00C27DC2" w:rsidRPr="00DB5AAF" w:rsidRDefault="00C27DC2" w:rsidP="00560F45">
            <w:pPr>
              <w:rPr>
                <w:rFonts w:ascii="Calibri" w:hAnsi="Calibri" w:cs="Calibri"/>
                <w:b/>
                <w:sz w:val="18"/>
                <w:szCs w:val="18"/>
              </w:rPr>
            </w:pPr>
          </w:p>
        </w:tc>
        <w:tc>
          <w:tcPr>
            <w:tcW w:w="476" w:type="dxa"/>
            <w:vAlign w:val="center"/>
          </w:tcPr>
          <w:p w:rsidR="00C27DC2" w:rsidRPr="00DB5AAF" w:rsidRDefault="00C27DC2" w:rsidP="00560F45">
            <w:pPr>
              <w:rPr>
                <w:rFonts w:ascii="Calibri" w:hAnsi="Calibri" w:cs="Calibri"/>
                <w:b/>
                <w:sz w:val="18"/>
                <w:szCs w:val="18"/>
              </w:rPr>
            </w:pPr>
          </w:p>
        </w:tc>
        <w:tc>
          <w:tcPr>
            <w:tcW w:w="767" w:type="dxa"/>
            <w:vAlign w:val="center"/>
          </w:tcPr>
          <w:p w:rsidR="00C27DC2" w:rsidRPr="00DB5AAF" w:rsidRDefault="00C27DC2" w:rsidP="00560F45">
            <w:pPr>
              <w:rPr>
                <w:rFonts w:ascii="Calibri" w:hAnsi="Calibri" w:cs="Calibri"/>
                <w:b/>
                <w:sz w:val="18"/>
                <w:szCs w:val="18"/>
              </w:rPr>
            </w:pPr>
          </w:p>
        </w:tc>
      </w:tr>
      <w:tr w:rsidR="005845D2" w:rsidRPr="00C75BEC" w:rsidTr="00557483">
        <w:trPr>
          <w:jc w:val="center"/>
        </w:trPr>
        <w:tc>
          <w:tcPr>
            <w:tcW w:w="4488" w:type="dxa"/>
          </w:tcPr>
          <w:p w:rsidR="005845D2" w:rsidRDefault="005845D2" w:rsidP="005845D2">
            <w:pPr>
              <w:contextualSpacing/>
              <w:jc w:val="both"/>
              <w:rPr>
                <w:rFonts w:ascii="Calibri" w:hAnsi="Calibri" w:cs="Arial"/>
                <w:sz w:val="22"/>
                <w:szCs w:val="22"/>
                <w:lang w:eastAsia="es-ES"/>
              </w:rPr>
            </w:pPr>
          </w:p>
          <w:p w:rsidR="005845D2" w:rsidRDefault="005845D2" w:rsidP="00BE22FA">
            <w:pPr>
              <w:contextualSpacing/>
              <w:rPr>
                <w:rFonts w:ascii="Calibri" w:hAnsi="Calibri" w:cs="Arial"/>
                <w:sz w:val="22"/>
                <w:szCs w:val="22"/>
                <w:lang w:eastAsia="es-ES"/>
              </w:rPr>
            </w:pPr>
            <w:r w:rsidRPr="00112439">
              <w:rPr>
                <w:rFonts w:ascii="Calibri" w:hAnsi="Calibri" w:cs="Arial"/>
                <w:sz w:val="22"/>
                <w:szCs w:val="22"/>
                <w:lang w:eastAsia="es-ES"/>
              </w:rPr>
              <w:t>Gas Licuado de Petróleo.</w:t>
            </w:r>
          </w:p>
          <w:p w:rsidR="005845D2" w:rsidRDefault="005845D2" w:rsidP="005845D2">
            <w:pPr>
              <w:contextualSpacing/>
              <w:jc w:val="both"/>
              <w:rPr>
                <w:rFonts w:ascii="Calibri" w:hAnsi="Calibri" w:cs="Calibri"/>
                <w:b/>
                <w:bCs/>
                <w:sz w:val="22"/>
                <w:szCs w:val="22"/>
              </w:rPr>
            </w:pPr>
          </w:p>
        </w:tc>
        <w:tc>
          <w:tcPr>
            <w:tcW w:w="2945" w:type="dxa"/>
            <w:vAlign w:val="center"/>
          </w:tcPr>
          <w:p w:rsidR="005845D2" w:rsidRPr="00DB5AAF" w:rsidRDefault="005845D2" w:rsidP="00560F45">
            <w:pPr>
              <w:rPr>
                <w:rFonts w:ascii="Calibri" w:hAnsi="Calibri" w:cs="Calibri"/>
                <w:b/>
                <w:sz w:val="18"/>
                <w:szCs w:val="18"/>
              </w:rPr>
            </w:pPr>
          </w:p>
        </w:tc>
        <w:tc>
          <w:tcPr>
            <w:tcW w:w="503" w:type="dxa"/>
            <w:vAlign w:val="center"/>
          </w:tcPr>
          <w:p w:rsidR="005845D2" w:rsidRPr="00DB5AAF" w:rsidRDefault="005845D2" w:rsidP="00560F45">
            <w:pPr>
              <w:rPr>
                <w:rFonts w:ascii="Calibri" w:hAnsi="Calibri" w:cs="Calibri"/>
                <w:b/>
                <w:sz w:val="18"/>
                <w:szCs w:val="18"/>
              </w:rPr>
            </w:pPr>
          </w:p>
        </w:tc>
        <w:tc>
          <w:tcPr>
            <w:tcW w:w="476" w:type="dxa"/>
            <w:vAlign w:val="center"/>
          </w:tcPr>
          <w:p w:rsidR="005845D2" w:rsidRPr="00DB5AAF" w:rsidRDefault="005845D2" w:rsidP="00560F45">
            <w:pPr>
              <w:rPr>
                <w:rFonts w:ascii="Calibri" w:hAnsi="Calibri" w:cs="Calibri"/>
                <w:b/>
                <w:sz w:val="18"/>
                <w:szCs w:val="18"/>
              </w:rPr>
            </w:pPr>
          </w:p>
        </w:tc>
        <w:tc>
          <w:tcPr>
            <w:tcW w:w="767" w:type="dxa"/>
            <w:vAlign w:val="center"/>
          </w:tcPr>
          <w:p w:rsidR="005845D2" w:rsidRPr="00DB5AAF" w:rsidRDefault="005845D2" w:rsidP="00560F45">
            <w:pPr>
              <w:rPr>
                <w:rFonts w:ascii="Calibri" w:hAnsi="Calibri" w:cs="Calibri"/>
                <w:b/>
                <w:sz w:val="18"/>
                <w:szCs w:val="18"/>
              </w:rPr>
            </w:pPr>
          </w:p>
        </w:tc>
      </w:tr>
      <w:tr w:rsidR="005845D2" w:rsidRPr="00C75BEC" w:rsidTr="00557483">
        <w:trPr>
          <w:jc w:val="center"/>
        </w:trPr>
        <w:tc>
          <w:tcPr>
            <w:tcW w:w="4488" w:type="dxa"/>
          </w:tcPr>
          <w:p w:rsidR="005845D2" w:rsidRDefault="005845D2" w:rsidP="005845D2">
            <w:pPr>
              <w:autoSpaceDE w:val="0"/>
              <w:autoSpaceDN w:val="0"/>
              <w:adjustRightInd w:val="0"/>
              <w:jc w:val="both"/>
              <w:rPr>
                <w:rFonts w:ascii="Calibri" w:hAnsi="Calibri" w:cs="Arial"/>
                <w:sz w:val="22"/>
                <w:szCs w:val="22"/>
                <w:lang w:eastAsia="es-ES"/>
              </w:rPr>
            </w:pPr>
            <w:r w:rsidRPr="00112439">
              <w:rPr>
                <w:rFonts w:ascii="Calibri" w:hAnsi="Calibri" w:cs="Arial"/>
                <w:b/>
                <w:sz w:val="22"/>
                <w:szCs w:val="22"/>
                <w:lang w:eastAsia="es-ES"/>
              </w:rPr>
              <w:t>TRAMOS:</w:t>
            </w:r>
          </w:p>
        </w:tc>
        <w:tc>
          <w:tcPr>
            <w:tcW w:w="2945" w:type="dxa"/>
            <w:vAlign w:val="center"/>
          </w:tcPr>
          <w:p w:rsidR="005845D2" w:rsidRPr="00DB5AAF" w:rsidRDefault="005845D2" w:rsidP="00560F45">
            <w:pPr>
              <w:rPr>
                <w:rFonts w:ascii="Calibri" w:hAnsi="Calibri" w:cs="Calibri"/>
                <w:b/>
                <w:sz w:val="18"/>
                <w:szCs w:val="18"/>
              </w:rPr>
            </w:pPr>
          </w:p>
        </w:tc>
        <w:tc>
          <w:tcPr>
            <w:tcW w:w="503" w:type="dxa"/>
            <w:vAlign w:val="center"/>
          </w:tcPr>
          <w:p w:rsidR="005845D2" w:rsidRPr="00DB5AAF" w:rsidRDefault="005845D2" w:rsidP="00560F45">
            <w:pPr>
              <w:rPr>
                <w:rFonts w:ascii="Calibri" w:hAnsi="Calibri" w:cs="Calibri"/>
                <w:b/>
                <w:sz w:val="18"/>
                <w:szCs w:val="18"/>
              </w:rPr>
            </w:pPr>
          </w:p>
        </w:tc>
        <w:tc>
          <w:tcPr>
            <w:tcW w:w="476" w:type="dxa"/>
            <w:vAlign w:val="center"/>
          </w:tcPr>
          <w:p w:rsidR="005845D2" w:rsidRPr="00DB5AAF" w:rsidRDefault="005845D2" w:rsidP="00560F45">
            <w:pPr>
              <w:rPr>
                <w:rFonts w:ascii="Calibri" w:hAnsi="Calibri" w:cs="Calibri"/>
                <w:b/>
                <w:sz w:val="18"/>
                <w:szCs w:val="18"/>
              </w:rPr>
            </w:pPr>
          </w:p>
        </w:tc>
        <w:tc>
          <w:tcPr>
            <w:tcW w:w="767" w:type="dxa"/>
            <w:vAlign w:val="center"/>
          </w:tcPr>
          <w:p w:rsidR="005845D2" w:rsidRPr="00DB5AAF" w:rsidRDefault="005845D2" w:rsidP="00560F45">
            <w:pPr>
              <w:rPr>
                <w:rFonts w:ascii="Calibri" w:hAnsi="Calibri" w:cs="Calibri"/>
                <w:b/>
                <w:sz w:val="18"/>
                <w:szCs w:val="18"/>
              </w:rPr>
            </w:pPr>
          </w:p>
        </w:tc>
      </w:tr>
      <w:tr w:rsidR="00C27DC2" w:rsidRPr="00C75BEC" w:rsidTr="00AE093C">
        <w:trPr>
          <w:trHeight w:val="2265"/>
          <w:jc w:val="center"/>
        </w:trPr>
        <w:tc>
          <w:tcPr>
            <w:tcW w:w="4488" w:type="dxa"/>
            <w:vAlign w:val="center"/>
          </w:tcPr>
          <w:p w:rsidR="00992328" w:rsidRDefault="00992328" w:rsidP="00992328">
            <w:pPr>
              <w:autoSpaceDE w:val="0"/>
              <w:autoSpaceDN w:val="0"/>
              <w:adjustRightInd w:val="0"/>
              <w:jc w:val="both"/>
              <w:rPr>
                <w:rFonts w:ascii="Calibri" w:hAnsi="Calibri" w:cs="Arial"/>
                <w:b/>
                <w:sz w:val="22"/>
                <w:szCs w:val="22"/>
                <w:lang w:eastAsia="es-ES"/>
              </w:rPr>
            </w:pPr>
          </w:p>
          <w:tbl>
            <w:tblPr>
              <w:tblW w:w="4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02"/>
              <w:gridCol w:w="1787"/>
              <w:gridCol w:w="1920"/>
            </w:tblGrid>
            <w:tr w:rsidR="001B36B9" w:rsidRPr="00523D65" w:rsidTr="001B36B9">
              <w:trPr>
                <w:trHeight w:val="592"/>
                <w:jc w:val="center"/>
              </w:trPr>
              <w:tc>
                <w:tcPr>
                  <w:tcW w:w="602" w:type="dxa"/>
                  <w:shd w:val="clear" w:color="auto" w:fill="auto"/>
                  <w:vAlign w:val="center"/>
                  <w:hideMark/>
                </w:tcPr>
                <w:p w:rsidR="001B36B9" w:rsidRPr="00523D65" w:rsidRDefault="001B36B9" w:rsidP="00622CA4">
                  <w:pPr>
                    <w:jc w:val="center"/>
                    <w:rPr>
                      <w:rFonts w:ascii="Calibri" w:hAnsi="Calibri" w:cs="Calibri"/>
                      <w:b/>
                      <w:bCs/>
                      <w:sz w:val="16"/>
                      <w:szCs w:val="16"/>
                      <w:lang w:val="es-BO" w:eastAsia="es-BO"/>
                    </w:rPr>
                  </w:pPr>
                  <w:r w:rsidRPr="00523D65">
                    <w:rPr>
                      <w:rFonts w:ascii="Calibri" w:hAnsi="Calibri" w:cs="Calibri"/>
                      <w:b/>
                      <w:bCs/>
                      <w:sz w:val="16"/>
                      <w:szCs w:val="16"/>
                      <w:lang w:val="es-BO" w:eastAsia="es-BO"/>
                    </w:rPr>
                    <w:t>N°</w:t>
                  </w:r>
                </w:p>
              </w:tc>
              <w:tc>
                <w:tcPr>
                  <w:tcW w:w="1787" w:type="dxa"/>
                  <w:shd w:val="clear" w:color="auto" w:fill="auto"/>
                  <w:vAlign w:val="center"/>
                  <w:hideMark/>
                </w:tcPr>
                <w:p w:rsidR="001B36B9" w:rsidRPr="00523D65" w:rsidRDefault="001B36B9" w:rsidP="00622CA4">
                  <w:pPr>
                    <w:jc w:val="center"/>
                    <w:rPr>
                      <w:rFonts w:ascii="Calibri" w:hAnsi="Calibri" w:cs="Calibri"/>
                      <w:b/>
                      <w:bCs/>
                      <w:sz w:val="16"/>
                      <w:szCs w:val="16"/>
                      <w:lang w:val="es-BO" w:eastAsia="es-BO"/>
                    </w:rPr>
                  </w:pPr>
                  <w:r w:rsidRPr="00523D65">
                    <w:rPr>
                      <w:rFonts w:ascii="Calibri" w:hAnsi="Calibri" w:cs="Calibri"/>
                      <w:b/>
                      <w:bCs/>
                      <w:sz w:val="16"/>
                      <w:szCs w:val="16"/>
                      <w:lang w:val="es-BO" w:eastAsia="es-BO"/>
                    </w:rPr>
                    <w:t>De:</w:t>
                  </w:r>
                </w:p>
              </w:tc>
              <w:tc>
                <w:tcPr>
                  <w:tcW w:w="1920" w:type="dxa"/>
                  <w:shd w:val="clear" w:color="auto" w:fill="auto"/>
                  <w:vAlign w:val="center"/>
                  <w:hideMark/>
                </w:tcPr>
                <w:p w:rsidR="001B36B9" w:rsidRPr="00523D65" w:rsidRDefault="001B36B9" w:rsidP="00622CA4">
                  <w:pPr>
                    <w:jc w:val="center"/>
                    <w:rPr>
                      <w:rFonts w:ascii="Calibri" w:hAnsi="Calibri" w:cs="Calibri"/>
                      <w:b/>
                      <w:bCs/>
                      <w:sz w:val="16"/>
                      <w:szCs w:val="16"/>
                      <w:lang w:val="es-BO" w:eastAsia="es-BO"/>
                    </w:rPr>
                  </w:pPr>
                  <w:r w:rsidRPr="00523D65">
                    <w:rPr>
                      <w:rFonts w:ascii="Calibri" w:hAnsi="Calibri" w:cs="Calibri"/>
                      <w:b/>
                      <w:bCs/>
                      <w:sz w:val="16"/>
                      <w:szCs w:val="16"/>
                      <w:lang w:val="es-BO" w:eastAsia="es-BO"/>
                    </w:rPr>
                    <w:t>A:</w:t>
                  </w:r>
                </w:p>
              </w:tc>
            </w:tr>
            <w:tr w:rsidR="001B36B9" w:rsidRPr="00523D65" w:rsidTr="00AE093C">
              <w:trPr>
                <w:trHeight w:val="592"/>
                <w:jc w:val="center"/>
              </w:trPr>
              <w:tc>
                <w:tcPr>
                  <w:tcW w:w="602" w:type="dxa"/>
                  <w:shd w:val="clear" w:color="auto" w:fill="auto"/>
                </w:tcPr>
                <w:p w:rsidR="001B36B9" w:rsidRPr="00523D65" w:rsidRDefault="001B36B9" w:rsidP="00AE093C">
                  <w:pPr>
                    <w:jc w:val="center"/>
                    <w:rPr>
                      <w:rFonts w:ascii="Calibri" w:hAnsi="Calibri" w:cs="Calibri"/>
                      <w:bCs/>
                      <w:sz w:val="16"/>
                      <w:szCs w:val="16"/>
                      <w:lang w:val="es-BO" w:eastAsia="es-BO"/>
                    </w:rPr>
                  </w:pPr>
                  <w:r w:rsidRPr="00523D65">
                    <w:rPr>
                      <w:rFonts w:ascii="Calibri" w:hAnsi="Calibri" w:cs="Calibri"/>
                      <w:bCs/>
                      <w:sz w:val="16"/>
                      <w:szCs w:val="16"/>
                      <w:lang w:val="es-BO" w:eastAsia="es-BO"/>
                    </w:rPr>
                    <w:t>1</w:t>
                  </w:r>
                </w:p>
              </w:tc>
              <w:tc>
                <w:tcPr>
                  <w:tcW w:w="1787" w:type="dxa"/>
                  <w:shd w:val="clear" w:color="auto" w:fill="auto"/>
                </w:tcPr>
                <w:p w:rsidR="001B36B9" w:rsidRPr="00AE093C" w:rsidRDefault="001B36B9" w:rsidP="00AE093C">
                  <w:pPr>
                    <w:jc w:val="center"/>
                    <w:rPr>
                      <w:rFonts w:ascii="Calibri" w:hAnsi="Calibri" w:cs="Calibri"/>
                      <w:bCs/>
                      <w:lang w:val="es-BO" w:eastAsia="es-BO"/>
                    </w:rPr>
                  </w:pPr>
                  <w:r w:rsidRPr="00AE093C">
                    <w:rPr>
                      <w:rFonts w:ascii="Calibri" w:hAnsi="Calibri" w:cs="Calibri"/>
                      <w:lang w:val="es-BO" w:eastAsia="es-BO"/>
                    </w:rPr>
                    <w:t>PLANTA ENGARRAFADORA DE GLP EL PORTILLO – TARIJA – YPFB</w:t>
                  </w:r>
                </w:p>
              </w:tc>
              <w:tc>
                <w:tcPr>
                  <w:tcW w:w="1920" w:type="dxa"/>
                  <w:shd w:val="clear" w:color="auto" w:fill="auto"/>
                </w:tcPr>
                <w:p w:rsidR="001B36B9" w:rsidRPr="00AE093C" w:rsidRDefault="001B36B9" w:rsidP="00AE093C">
                  <w:pPr>
                    <w:jc w:val="center"/>
                    <w:rPr>
                      <w:rFonts w:ascii="Calibri" w:hAnsi="Calibri" w:cs="Calibri"/>
                      <w:bCs/>
                      <w:lang w:val="es-BO" w:eastAsia="es-BO"/>
                    </w:rPr>
                  </w:pPr>
                  <w:r w:rsidRPr="00AE093C">
                    <w:rPr>
                      <w:rFonts w:ascii="Calibri" w:hAnsi="Calibri" w:cs="Calibri"/>
                      <w:bCs/>
                      <w:lang w:val="es-BO" w:eastAsia="es-BO"/>
                    </w:rPr>
                    <w:t>PLANTA DE ENGARRAFADO DE GLP ZONA COMERCIAL BERMEJO - YPFB</w:t>
                  </w:r>
                </w:p>
              </w:tc>
            </w:tr>
          </w:tbl>
          <w:p w:rsidR="00C27DC2" w:rsidRPr="00112439" w:rsidRDefault="00C27DC2" w:rsidP="00992328">
            <w:pPr>
              <w:autoSpaceDE w:val="0"/>
              <w:autoSpaceDN w:val="0"/>
              <w:adjustRightInd w:val="0"/>
              <w:jc w:val="both"/>
              <w:rPr>
                <w:rFonts w:ascii="Calibri" w:hAnsi="Calibri" w:cs="Arial"/>
                <w:b/>
                <w:sz w:val="22"/>
                <w:szCs w:val="22"/>
                <w:lang w:eastAsia="es-ES"/>
              </w:rPr>
            </w:pPr>
          </w:p>
        </w:tc>
        <w:tc>
          <w:tcPr>
            <w:tcW w:w="2945" w:type="dxa"/>
            <w:vAlign w:val="center"/>
          </w:tcPr>
          <w:p w:rsidR="00C27DC2" w:rsidRPr="00DB5AAF" w:rsidRDefault="00C27DC2" w:rsidP="00560F45">
            <w:pPr>
              <w:rPr>
                <w:rFonts w:ascii="Calibri" w:hAnsi="Calibri" w:cs="Calibri"/>
                <w:b/>
                <w:sz w:val="18"/>
                <w:szCs w:val="18"/>
              </w:rPr>
            </w:pPr>
          </w:p>
        </w:tc>
        <w:tc>
          <w:tcPr>
            <w:tcW w:w="503" w:type="dxa"/>
            <w:vAlign w:val="center"/>
          </w:tcPr>
          <w:p w:rsidR="00C27DC2" w:rsidRPr="00DB5AAF" w:rsidRDefault="00C27DC2" w:rsidP="00560F45">
            <w:pPr>
              <w:rPr>
                <w:rFonts w:ascii="Calibri" w:hAnsi="Calibri" w:cs="Calibri"/>
                <w:b/>
                <w:sz w:val="18"/>
                <w:szCs w:val="18"/>
              </w:rPr>
            </w:pPr>
          </w:p>
        </w:tc>
        <w:tc>
          <w:tcPr>
            <w:tcW w:w="476" w:type="dxa"/>
            <w:vAlign w:val="center"/>
          </w:tcPr>
          <w:p w:rsidR="00C27DC2" w:rsidRPr="00DB5AAF" w:rsidRDefault="00C27DC2" w:rsidP="00560F45">
            <w:pPr>
              <w:rPr>
                <w:rFonts w:ascii="Calibri" w:hAnsi="Calibri" w:cs="Calibri"/>
                <w:b/>
                <w:sz w:val="18"/>
                <w:szCs w:val="18"/>
              </w:rPr>
            </w:pPr>
          </w:p>
        </w:tc>
        <w:tc>
          <w:tcPr>
            <w:tcW w:w="767" w:type="dxa"/>
            <w:vAlign w:val="center"/>
          </w:tcPr>
          <w:p w:rsidR="00C27DC2" w:rsidRPr="00DB5AAF" w:rsidRDefault="00C27DC2" w:rsidP="00560F45">
            <w:pPr>
              <w:rPr>
                <w:rFonts w:ascii="Calibri" w:hAnsi="Calibri" w:cs="Calibri"/>
                <w:b/>
                <w:sz w:val="18"/>
                <w:szCs w:val="18"/>
              </w:rPr>
            </w:pPr>
          </w:p>
        </w:tc>
      </w:tr>
      <w:tr w:rsidR="001B36B9" w:rsidRPr="00C75BEC" w:rsidTr="00992328">
        <w:trPr>
          <w:jc w:val="center"/>
        </w:trPr>
        <w:tc>
          <w:tcPr>
            <w:tcW w:w="4488" w:type="dxa"/>
            <w:vAlign w:val="center"/>
          </w:tcPr>
          <w:p w:rsidR="001B36B9" w:rsidRDefault="001B36B9" w:rsidP="001B36B9">
            <w:pPr>
              <w:autoSpaceDE w:val="0"/>
              <w:autoSpaceDN w:val="0"/>
              <w:adjustRightInd w:val="0"/>
              <w:jc w:val="both"/>
              <w:rPr>
                <w:rFonts w:ascii="Calibri" w:hAnsi="Calibri" w:cs="Arial"/>
                <w:b/>
                <w:sz w:val="22"/>
                <w:szCs w:val="22"/>
                <w:lang w:eastAsia="es-ES"/>
              </w:rPr>
            </w:pPr>
            <w:r w:rsidRPr="00FC0E32">
              <w:rPr>
                <w:rFonts w:ascii="Calibri" w:hAnsi="Calibri" w:cs="Calibri"/>
                <w:b/>
                <w:bCs/>
                <w:sz w:val="22"/>
                <w:szCs w:val="22"/>
                <w:lang w:eastAsia="es-ES"/>
              </w:rPr>
              <w:t xml:space="preserve">CAPACIDAD DE LA CISTERNA </w:t>
            </w:r>
          </w:p>
        </w:tc>
        <w:tc>
          <w:tcPr>
            <w:tcW w:w="2945" w:type="dxa"/>
            <w:vAlign w:val="center"/>
          </w:tcPr>
          <w:p w:rsidR="001B36B9" w:rsidRPr="00DB5AAF" w:rsidRDefault="001B36B9" w:rsidP="00560F45">
            <w:pPr>
              <w:rPr>
                <w:rFonts w:ascii="Calibri" w:hAnsi="Calibri" w:cs="Calibri"/>
                <w:b/>
                <w:sz w:val="18"/>
                <w:szCs w:val="18"/>
              </w:rPr>
            </w:pPr>
          </w:p>
        </w:tc>
        <w:tc>
          <w:tcPr>
            <w:tcW w:w="503" w:type="dxa"/>
            <w:vAlign w:val="center"/>
          </w:tcPr>
          <w:p w:rsidR="001B36B9" w:rsidRPr="00DB5AAF" w:rsidRDefault="001B36B9" w:rsidP="00560F45">
            <w:pPr>
              <w:rPr>
                <w:rFonts w:ascii="Calibri" w:hAnsi="Calibri" w:cs="Calibri"/>
                <w:b/>
                <w:sz w:val="18"/>
                <w:szCs w:val="18"/>
              </w:rPr>
            </w:pPr>
          </w:p>
        </w:tc>
        <w:tc>
          <w:tcPr>
            <w:tcW w:w="476" w:type="dxa"/>
            <w:vAlign w:val="center"/>
          </w:tcPr>
          <w:p w:rsidR="001B36B9" w:rsidRPr="00DB5AAF" w:rsidRDefault="001B36B9" w:rsidP="00560F45">
            <w:pPr>
              <w:rPr>
                <w:rFonts w:ascii="Calibri" w:hAnsi="Calibri" w:cs="Calibri"/>
                <w:b/>
                <w:sz w:val="18"/>
                <w:szCs w:val="18"/>
              </w:rPr>
            </w:pPr>
          </w:p>
        </w:tc>
        <w:tc>
          <w:tcPr>
            <w:tcW w:w="767" w:type="dxa"/>
            <w:vAlign w:val="center"/>
          </w:tcPr>
          <w:p w:rsidR="001B36B9" w:rsidRPr="00DB5AAF" w:rsidRDefault="001B36B9" w:rsidP="00560F45">
            <w:pPr>
              <w:rPr>
                <w:rFonts w:ascii="Calibri" w:hAnsi="Calibri" w:cs="Calibri"/>
                <w:b/>
                <w:sz w:val="18"/>
                <w:szCs w:val="18"/>
              </w:rPr>
            </w:pPr>
          </w:p>
        </w:tc>
      </w:tr>
      <w:tr w:rsidR="001B36B9" w:rsidRPr="00C75BEC" w:rsidTr="00992328">
        <w:trPr>
          <w:jc w:val="center"/>
        </w:trPr>
        <w:tc>
          <w:tcPr>
            <w:tcW w:w="4488" w:type="dxa"/>
            <w:vAlign w:val="center"/>
          </w:tcPr>
          <w:p w:rsidR="001B36B9" w:rsidRDefault="001B36B9" w:rsidP="001B36B9">
            <w:pPr>
              <w:autoSpaceDE w:val="0"/>
              <w:autoSpaceDN w:val="0"/>
              <w:adjustRightInd w:val="0"/>
              <w:jc w:val="both"/>
              <w:rPr>
                <w:rFonts w:ascii="Calibri" w:hAnsi="Calibri" w:cs="Calibri"/>
                <w:b/>
                <w:bCs/>
                <w:sz w:val="22"/>
                <w:szCs w:val="22"/>
                <w:lang w:eastAsia="es-ES"/>
              </w:rPr>
            </w:pPr>
          </w:p>
          <w:p w:rsidR="001B36B9" w:rsidRPr="001B36B9" w:rsidRDefault="001B36B9" w:rsidP="00F006CF">
            <w:pPr>
              <w:numPr>
                <w:ilvl w:val="0"/>
                <w:numId w:val="56"/>
              </w:numPr>
              <w:autoSpaceDE w:val="0"/>
              <w:autoSpaceDN w:val="0"/>
              <w:adjustRightInd w:val="0"/>
              <w:jc w:val="both"/>
              <w:rPr>
                <w:rFonts w:ascii="Calibri" w:hAnsi="Calibri" w:cs="Calibri"/>
                <w:sz w:val="22"/>
                <w:szCs w:val="22"/>
                <w:lang w:eastAsia="es-ES"/>
              </w:rPr>
            </w:pPr>
            <w:r w:rsidRPr="001B36B9">
              <w:rPr>
                <w:rFonts w:ascii="Calibri" w:hAnsi="Calibri" w:cs="Calibri"/>
                <w:sz w:val="22"/>
                <w:szCs w:val="22"/>
                <w:lang w:eastAsia="es-ES"/>
              </w:rPr>
              <w:t>Capacidad de la cisterna requerida: 22 TM.</w:t>
            </w:r>
          </w:p>
          <w:p w:rsidR="001B36B9" w:rsidRPr="00FC0E32" w:rsidRDefault="001B36B9" w:rsidP="001B36B9">
            <w:pPr>
              <w:autoSpaceDE w:val="0"/>
              <w:autoSpaceDN w:val="0"/>
              <w:adjustRightInd w:val="0"/>
              <w:jc w:val="both"/>
              <w:rPr>
                <w:rFonts w:ascii="Calibri" w:hAnsi="Calibri" w:cs="Calibri"/>
                <w:b/>
                <w:bCs/>
                <w:sz w:val="22"/>
                <w:szCs w:val="22"/>
                <w:lang w:eastAsia="es-ES"/>
              </w:rPr>
            </w:pPr>
          </w:p>
        </w:tc>
        <w:tc>
          <w:tcPr>
            <w:tcW w:w="2945" w:type="dxa"/>
            <w:vAlign w:val="center"/>
          </w:tcPr>
          <w:p w:rsidR="001B36B9" w:rsidRPr="00DB5AAF" w:rsidRDefault="001B36B9" w:rsidP="00560F45">
            <w:pPr>
              <w:rPr>
                <w:rFonts w:ascii="Calibri" w:hAnsi="Calibri" w:cs="Calibri"/>
                <w:b/>
                <w:sz w:val="18"/>
                <w:szCs w:val="18"/>
              </w:rPr>
            </w:pPr>
          </w:p>
        </w:tc>
        <w:tc>
          <w:tcPr>
            <w:tcW w:w="503" w:type="dxa"/>
            <w:vAlign w:val="center"/>
          </w:tcPr>
          <w:p w:rsidR="001B36B9" w:rsidRPr="00DB5AAF" w:rsidRDefault="001B36B9" w:rsidP="00560F45">
            <w:pPr>
              <w:rPr>
                <w:rFonts w:ascii="Calibri" w:hAnsi="Calibri" w:cs="Calibri"/>
                <w:b/>
                <w:sz w:val="18"/>
                <w:szCs w:val="18"/>
              </w:rPr>
            </w:pPr>
          </w:p>
        </w:tc>
        <w:tc>
          <w:tcPr>
            <w:tcW w:w="476" w:type="dxa"/>
            <w:vAlign w:val="center"/>
          </w:tcPr>
          <w:p w:rsidR="001B36B9" w:rsidRPr="00DB5AAF" w:rsidRDefault="001B36B9" w:rsidP="00560F45">
            <w:pPr>
              <w:rPr>
                <w:rFonts w:ascii="Calibri" w:hAnsi="Calibri" w:cs="Calibri"/>
                <w:b/>
                <w:sz w:val="18"/>
                <w:szCs w:val="18"/>
              </w:rPr>
            </w:pPr>
          </w:p>
        </w:tc>
        <w:tc>
          <w:tcPr>
            <w:tcW w:w="767" w:type="dxa"/>
            <w:vAlign w:val="center"/>
          </w:tcPr>
          <w:p w:rsidR="001B36B9" w:rsidRPr="00DB5AAF" w:rsidRDefault="001B36B9" w:rsidP="00560F45">
            <w:pPr>
              <w:rPr>
                <w:rFonts w:ascii="Calibri" w:hAnsi="Calibri" w:cs="Calibri"/>
                <w:b/>
                <w:sz w:val="18"/>
                <w:szCs w:val="18"/>
              </w:rPr>
            </w:pPr>
          </w:p>
        </w:tc>
      </w:tr>
      <w:tr w:rsidR="001B36B9" w:rsidRPr="00C75BEC" w:rsidTr="00992328">
        <w:trPr>
          <w:jc w:val="center"/>
        </w:trPr>
        <w:tc>
          <w:tcPr>
            <w:tcW w:w="4488" w:type="dxa"/>
            <w:vAlign w:val="center"/>
          </w:tcPr>
          <w:p w:rsidR="001B36B9" w:rsidRDefault="001B36B9" w:rsidP="001B36B9">
            <w:pPr>
              <w:autoSpaceDE w:val="0"/>
              <w:autoSpaceDN w:val="0"/>
              <w:adjustRightInd w:val="0"/>
              <w:jc w:val="both"/>
              <w:rPr>
                <w:rFonts w:ascii="Calibri" w:hAnsi="Calibri" w:cs="Calibri"/>
                <w:b/>
                <w:bCs/>
                <w:sz w:val="22"/>
                <w:szCs w:val="22"/>
                <w:lang w:eastAsia="es-ES"/>
              </w:rPr>
            </w:pPr>
          </w:p>
          <w:p w:rsidR="001B36B9" w:rsidRPr="00AE093C" w:rsidRDefault="001B36B9" w:rsidP="001B36B9">
            <w:pPr>
              <w:numPr>
                <w:ilvl w:val="0"/>
                <w:numId w:val="56"/>
              </w:numPr>
              <w:autoSpaceDE w:val="0"/>
              <w:autoSpaceDN w:val="0"/>
              <w:adjustRightInd w:val="0"/>
              <w:jc w:val="both"/>
              <w:rPr>
                <w:rFonts w:ascii="Calibri" w:hAnsi="Calibri" w:cs="Calibri"/>
                <w:sz w:val="22"/>
                <w:szCs w:val="22"/>
                <w:lang w:eastAsia="es-ES"/>
              </w:rPr>
            </w:pPr>
            <w:r w:rsidRPr="00AE093C">
              <w:rPr>
                <w:rFonts w:ascii="Calibri" w:hAnsi="Calibri" w:cs="Calibri"/>
                <w:sz w:val="22"/>
                <w:szCs w:val="22"/>
                <w:lang w:eastAsia="es-ES"/>
              </w:rPr>
              <w:t>Cantidad estimada de viajes durante la gestión 2017: 24</w:t>
            </w:r>
          </w:p>
          <w:p w:rsidR="001B36B9" w:rsidRPr="00FC0E32" w:rsidRDefault="001B36B9" w:rsidP="001B36B9">
            <w:pPr>
              <w:autoSpaceDE w:val="0"/>
              <w:autoSpaceDN w:val="0"/>
              <w:adjustRightInd w:val="0"/>
              <w:jc w:val="both"/>
              <w:rPr>
                <w:rFonts w:ascii="Calibri" w:hAnsi="Calibri" w:cs="Calibri"/>
                <w:b/>
                <w:bCs/>
                <w:sz w:val="22"/>
                <w:szCs w:val="22"/>
                <w:lang w:eastAsia="es-ES"/>
              </w:rPr>
            </w:pPr>
          </w:p>
        </w:tc>
        <w:tc>
          <w:tcPr>
            <w:tcW w:w="2945" w:type="dxa"/>
            <w:vAlign w:val="center"/>
          </w:tcPr>
          <w:p w:rsidR="001B36B9" w:rsidRPr="00DB5AAF" w:rsidRDefault="001B36B9" w:rsidP="00560F45">
            <w:pPr>
              <w:rPr>
                <w:rFonts w:ascii="Calibri" w:hAnsi="Calibri" w:cs="Calibri"/>
                <w:b/>
                <w:sz w:val="18"/>
                <w:szCs w:val="18"/>
              </w:rPr>
            </w:pPr>
          </w:p>
        </w:tc>
        <w:tc>
          <w:tcPr>
            <w:tcW w:w="503" w:type="dxa"/>
            <w:vAlign w:val="center"/>
          </w:tcPr>
          <w:p w:rsidR="001B36B9" w:rsidRPr="00DB5AAF" w:rsidRDefault="001B36B9" w:rsidP="00560F45">
            <w:pPr>
              <w:rPr>
                <w:rFonts w:ascii="Calibri" w:hAnsi="Calibri" w:cs="Calibri"/>
                <w:b/>
                <w:sz w:val="18"/>
                <w:szCs w:val="18"/>
              </w:rPr>
            </w:pPr>
          </w:p>
        </w:tc>
        <w:tc>
          <w:tcPr>
            <w:tcW w:w="476" w:type="dxa"/>
            <w:vAlign w:val="center"/>
          </w:tcPr>
          <w:p w:rsidR="001B36B9" w:rsidRPr="00DB5AAF" w:rsidRDefault="001B36B9" w:rsidP="00560F45">
            <w:pPr>
              <w:rPr>
                <w:rFonts w:ascii="Calibri" w:hAnsi="Calibri" w:cs="Calibri"/>
                <w:b/>
                <w:sz w:val="18"/>
                <w:szCs w:val="18"/>
              </w:rPr>
            </w:pPr>
          </w:p>
        </w:tc>
        <w:tc>
          <w:tcPr>
            <w:tcW w:w="767" w:type="dxa"/>
            <w:vAlign w:val="center"/>
          </w:tcPr>
          <w:p w:rsidR="001B36B9" w:rsidRPr="00DB5AAF" w:rsidRDefault="001B36B9" w:rsidP="00560F45">
            <w:pPr>
              <w:rPr>
                <w:rFonts w:ascii="Calibri" w:hAnsi="Calibri" w:cs="Calibri"/>
                <w:b/>
                <w:sz w:val="18"/>
                <w:szCs w:val="18"/>
              </w:rPr>
            </w:pPr>
          </w:p>
        </w:tc>
      </w:tr>
      <w:tr w:rsidR="00C27DC2" w:rsidRPr="00C75BEC" w:rsidTr="00992328">
        <w:trPr>
          <w:jc w:val="center"/>
        </w:trPr>
        <w:tc>
          <w:tcPr>
            <w:tcW w:w="4488" w:type="dxa"/>
            <w:vAlign w:val="center"/>
          </w:tcPr>
          <w:p w:rsidR="00AE093C" w:rsidRDefault="00AE093C" w:rsidP="00AE093C">
            <w:pPr>
              <w:autoSpaceDE w:val="0"/>
              <w:autoSpaceDN w:val="0"/>
              <w:adjustRightInd w:val="0"/>
              <w:ind w:left="720"/>
              <w:jc w:val="both"/>
              <w:rPr>
                <w:rFonts w:ascii="Calibri" w:hAnsi="Calibri" w:cs="Calibri"/>
                <w:sz w:val="22"/>
                <w:szCs w:val="22"/>
                <w:lang w:eastAsia="es-ES"/>
              </w:rPr>
            </w:pPr>
          </w:p>
          <w:p w:rsidR="00C27DC2" w:rsidRPr="00AE093C" w:rsidRDefault="00C27DC2" w:rsidP="00112439">
            <w:pPr>
              <w:numPr>
                <w:ilvl w:val="0"/>
                <w:numId w:val="56"/>
              </w:numPr>
              <w:autoSpaceDE w:val="0"/>
              <w:autoSpaceDN w:val="0"/>
              <w:adjustRightInd w:val="0"/>
              <w:jc w:val="both"/>
              <w:rPr>
                <w:rFonts w:ascii="Calibri" w:hAnsi="Calibri" w:cs="Calibri"/>
                <w:b/>
                <w:bCs/>
                <w:sz w:val="22"/>
                <w:szCs w:val="22"/>
                <w:lang w:eastAsia="es-ES"/>
              </w:rPr>
            </w:pPr>
            <w:r w:rsidRPr="00AE093C">
              <w:rPr>
                <w:rFonts w:ascii="Calibri" w:hAnsi="Calibri" w:cs="Calibri"/>
                <w:sz w:val="22"/>
                <w:szCs w:val="22"/>
                <w:lang w:eastAsia="es-ES"/>
              </w:rPr>
              <w:t>Capacidad promedio de Transporte: 88 TM/mes</w:t>
            </w:r>
          </w:p>
          <w:p w:rsidR="00C27DC2" w:rsidRPr="00FC0E32" w:rsidRDefault="00C27DC2" w:rsidP="00112439">
            <w:pPr>
              <w:autoSpaceDE w:val="0"/>
              <w:autoSpaceDN w:val="0"/>
              <w:adjustRightInd w:val="0"/>
              <w:jc w:val="both"/>
              <w:rPr>
                <w:rFonts w:ascii="Calibri" w:hAnsi="Calibri" w:cs="Calibri"/>
                <w:sz w:val="22"/>
                <w:szCs w:val="22"/>
                <w:lang w:eastAsia="es-ES"/>
              </w:rPr>
            </w:pPr>
          </w:p>
        </w:tc>
        <w:tc>
          <w:tcPr>
            <w:tcW w:w="2945" w:type="dxa"/>
            <w:vAlign w:val="center"/>
          </w:tcPr>
          <w:p w:rsidR="00C27DC2" w:rsidRPr="00DB5AAF" w:rsidRDefault="00C27DC2" w:rsidP="00560F45">
            <w:pPr>
              <w:rPr>
                <w:rFonts w:ascii="Calibri" w:hAnsi="Calibri" w:cs="Calibri"/>
                <w:b/>
                <w:sz w:val="18"/>
                <w:szCs w:val="18"/>
              </w:rPr>
            </w:pPr>
          </w:p>
        </w:tc>
        <w:tc>
          <w:tcPr>
            <w:tcW w:w="503" w:type="dxa"/>
            <w:vAlign w:val="center"/>
          </w:tcPr>
          <w:p w:rsidR="00C27DC2" w:rsidRPr="00DB5AAF" w:rsidRDefault="00C27DC2" w:rsidP="00560F45">
            <w:pPr>
              <w:rPr>
                <w:rFonts w:ascii="Calibri" w:hAnsi="Calibri" w:cs="Calibri"/>
                <w:b/>
                <w:sz w:val="18"/>
                <w:szCs w:val="18"/>
              </w:rPr>
            </w:pPr>
          </w:p>
        </w:tc>
        <w:tc>
          <w:tcPr>
            <w:tcW w:w="476" w:type="dxa"/>
            <w:vAlign w:val="center"/>
          </w:tcPr>
          <w:p w:rsidR="00C27DC2" w:rsidRPr="00DB5AAF" w:rsidRDefault="00C27DC2" w:rsidP="00560F45">
            <w:pPr>
              <w:rPr>
                <w:rFonts w:ascii="Calibri" w:hAnsi="Calibri" w:cs="Calibri"/>
                <w:b/>
                <w:sz w:val="18"/>
                <w:szCs w:val="18"/>
              </w:rPr>
            </w:pPr>
          </w:p>
        </w:tc>
        <w:tc>
          <w:tcPr>
            <w:tcW w:w="767" w:type="dxa"/>
            <w:vAlign w:val="center"/>
          </w:tcPr>
          <w:p w:rsidR="00C27DC2" w:rsidRPr="00DB5AAF" w:rsidRDefault="00C27DC2" w:rsidP="00560F45">
            <w:pPr>
              <w:rPr>
                <w:rFonts w:ascii="Calibri" w:hAnsi="Calibri" w:cs="Calibri"/>
                <w:b/>
                <w:sz w:val="18"/>
                <w:szCs w:val="18"/>
              </w:rPr>
            </w:pPr>
          </w:p>
        </w:tc>
      </w:tr>
      <w:tr w:rsidR="00C27DC2" w:rsidRPr="00C75BEC" w:rsidTr="00992328">
        <w:trPr>
          <w:jc w:val="center"/>
        </w:trPr>
        <w:tc>
          <w:tcPr>
            <w:tcW w:w="4488" w:type="dxa"/>
            <w:vAlign w:val="center"/>
          </w:tcPr>
          <w:p w:rsidR="00C27DC2" w:rsidRPr="00FC0E32" w:rsidRDefault="00992328" w:rsidP="00992328">
            <w:pPr>
              <w:jc w:val="both"/>
              <w:rPr>
                <w:rFonts w:ascii="Calibri" w:hAnsi="Calibri" w:cs="Calibri"/>
                <w:b/>
                <w:sz w:val="22"/>
                <w:szCs w:val="22"/>
                <w:lang w:val="es-ES_tradnl" w:eastAsia="es-ES"/>
              </w:rPr>
            </w:pPr>
            <w:r>
              <w:rPr>
                <w:rFonts w:ascii="Calibri" w:hAnsi="Calibri" w:cs="Calibri"/>
                <w:b/>
                <w:sz w:val="22"/>
                <w:szCs w:val="22"/>
                <w:lang w:val="es-ES_tradnl" w:eastAsia="es-ES"/>
              </w:rPr>
              <w:lastRenderedPageBreak/>
              <w:t>CONDICIONES GENERALES DEL SERVICIO</w:t>
            </w:r>
          </w:p>
        </w:tc>
        <w:tc>
          <w:tcPr>
            <w:tcW w:w="2945" w:type="dxa"/>
            <w:vAlign w:val="center"/>
          </w:tcPr>
          <w:p w:rsidR="00C27DC2" w:rsidRPr="00DB5AAF" w:rsidRDefault="00C27DC2" w:rsidP="00560F45">
            <w:pPr>
              <w:rPr>
                <w:rFonts w:ascii="Calibri" w:hAnsi="Calibri" w:cs="Calibri"/>
                <w:b/>
                <w:sz w:val="18"/>
                <w:szCs w:val="18"/>
              </w:rPr>
            </w:pPr>
          </w:p>
        </w:tc>
        <w:tc>
          <w:tcPr>
            <w:tcW w:w="503" w:type="dxa"/>
            <w:vAlign w:val="center"/>
          </w:tcPr>
          <w:p w:rsidR="00C27DC2" w:rsidRPr="00DB5AAF" w:rsidRDefault="00C27DC2" w:rsidP="00560F45">
            <w:pPr>
              <w:rPr>
                <w:rFonts w:ascii="Calibri" w:hAnsi="Calibri" w:cs="Calibri"/>
                <w:b/>
                <w:sz w:val="18"/>
                <w:szCs w:val="18"/>
              </w:rPr>
            </w:pPr>
          </w:p>
        </w:tc>
        <w:tc>
          <w:tcPr>
            <w:tcW w:w="476" w:type="dxa"/>
            <w:vAlign w:val="center"/>
          </w:tcPr>
          <w:p w:rsidR="00C27DC2" w:rsidRPr="00DB5AAF" w:rsidRDefault="00C27DC2" w:rsidP="00560F45">
            <w:pPr>
              <w:rPr>
                <w:rFonts w:ascii="Calibri" w:hAnsi="Calibri" w:cs="Calibri"/>
                <w:b/>
                <w:sz w:val="18"/>
                <w:szCs w:val="18"/>
              </w:rPr>
            </w:pPr>
          </w:p>
        </w:tc>
        <w:tc>
          <w:tcPr>
            <w:tcW w:w="767" w:type="dxa"/>
            <w:vAlign w:val="center"/>
          </w:tcPr>
          <w:p w:rsidR="00C27DC2" w:rsidRPr="00DB5AAF" w:rsidRDefault="00C27DC2" w:rsidP="00560F45">
            <w:pPr>
              <w:rPr>
                <w:rFonts w:ascii="Calibri" w:hAnsi="Calibri" w:cs="Calibri"/>
                <w:b/>
                <w:sz w:val="18"/>
                <w:szCs w:val="18"/>
              </w:rPr>
            </w:pPr>
          </w:p>
        </w:tc>
      </w:tr>
      <w:tr w:rsidR="00C27DC2" w:rsidRPr="00C75BEC" w:rsidTr="00992328">
        <w:trPr>
          <w:jc w:val="center"/>
        </w:trPr>
        <w:tc>
          <w:tcPr>
            <w:tcW w:w="4488" w:type="dxa"/>
            <w:vAlign w:val="center"/>
          </w:tcPr>
          <w:p w:rsidR="00C27DC2" w:rsidRPr="001B36B9" w:rsidRDefault="00C27DC2" w:rsidP="00992328">
            <w:pPr>
              <w:tabs>
                <w:tab w:val="left" w:pos="709"/>
              </w:tabs>
              <w:ind w:left="720"/>
              <w:jc w:val="both"/>
              <w:rPr>
                <w:rFonts w:ascii="Calibri" w:hAnsi="Calibri" w:cs="Calibri"/>
                <w:sz w:val="16"/>
                <w:szCs w:val="16"/>
                <w:lang w:eastAsia="es-ES"/>
              </w:rPr>
            </w:pPr>
          </w:p>
          <w:p w:rsidR="00C27DC2" w:rsidRPr="001B36B9" w:rsidRDefault="00C27DC2" w:rsidP="00F006CF">
            <w:pPr>
              <w:numPr>
                <w:ilvl w:val="0"/>
                <w:numId w:val="55"/>
              </w:numPr>
              <w:tabs>
                <w:tab w:val="left" w:pos="709"/>
              </w:tabs>
              <w:jc w:val="both"/>
              <w:rPr>
                <w:rFonts w:ascii="Calibri" w:hAnsi="Calibri" w:cs="Calibri"/>
                <w:sz w:val="22"/>
                <w:szCs w:val="22"/>
                <w:lang w:eastAsia="es-ES"/>
              </w:rPr>
            </w:pPr>
            <w:r w:rsidRPr="001B36B9">
              <w:rPr>
                <w:rFonts w:ascii="Calibri" w:hAnsi="Calibri" w:cs="Calibri"/>
                <w:sz w:val="22"/>
                <w:szCs w:val="22"/>
                <w:lang w:eastAsia="es-ES"/>
              </w:rPr>
              <w:t xml:space="preserve">El Contratante, en caso que sea necesario, podrá requerir Camión -Cisternas adicionales al Transportista, el costo por cada Camión - Cisterna adicional debe ser el indicado en la cláusula (Tarifa del Servicio); requerimiento que será comunicado al Transportista con un plazo de 2 días antes de la prestación del Servicio. </w:t>
            </w:r>
          </w:p>
          <w:p w:rsidR="00C27DC2" w:rsidRPr="00FC0E32" w:rsidRDefault="00C27DC2" w:rsidP="006B3F84">
            <w:pPr>
              <w:tabs>
                <w:tab w:val="left" w:pos="709"/>
              </w:tabs>
              <w:ind w:left="720"/>
              <w:jc w:val="both"/>
              <w:rPr>
                <w:rFonts w:ascii="Calibri" w:hAnsi="Calibri" w:cs="Calibri"/>
                <w:sz w:val="22"/>
                <w:szCs w:val="22"/>
                <w:lang w:eastAsia="es-ES"/>
              </w:rPr>
            </w:pPr>
          </w:p>
        </w:tc>
        <w:tc>
          <w:tcPr>
            <w:tcW w:w="2945" w:type="dxa"/>
            <w:vAlign w:val="center"/>
          </w:tcPr>
          <w:p w:rsidR="00C27DC2" w:rsidRPr="00DB5AAF" w:rsidRDefault="00C27DC2" w:rsidP="00560F45">
            <w:pPr>
              <w:rPr>
                <w:rFonts w:ascii="Calibri" w:hAnsi="Calibri" w:cs="Calibri"/>
                <w:b/>
                <w:sz w:val="18"/>
                <w:szCs w:val="18"/>
              </w:rPr>
            </w:pPr>
          </w:p>
        </w:tc>
        <w:tc>
          <w:tcPr>
            <w:tcW w:w="503" w:type="dxa"/>
            <w:vAlign w:val="center"/>
          </w:tcPr>
          <w:p w:rsidR="00C27DC2" w:rsidRPr="00DB5AAF" w:rsidRDefault="00C27DC2" w:rsidP="00560F45">
            <w:pPr>
              <w:rPr>
                <w:rFonts w:ascii="Calibri" w:hAnsi="Calibri" w:cs="Calibri"/>
                <w:b/>
                <w:sz w:val="18"/>
                <w:szCs w:val="18"/>
              </w:rPr>
            </w:pPr>
          </w:p>
        </w:tc>
        <w:tc>
          <w:tcPr>
            <w:tcW w:w="476" w:type="dxa"/>
            <w:vAlign w:val="center"/>
          </w:tcPr>
          <w:p w:rsidR="00C27DC2" w:rsidRPr="00DB5AAF" w:rsidRDefault="00C27DC2" w:rsidP="00560F45">
            <w:pPr>
              <w:rPr>
                <w:rFonts w:ascii="Calibri" w:hAnsi="Calibri" w:cs="Calibri"/>
                <w:b/>
                <w:sz w:val="18"/>
                <w:szCs w:val="18"/>
              </w:rPr>
            </w:pPr>
          </w:p>
        </w:tc>
        <w:tc>
          <w:tcPr>
            <w:tcW w:w="767" w:type="dxa"/>
            <w:vAlign w:val="center"/>
          </w:tcPr>
          <w:p w:rsidR="00C27DC2" w:rsidRPr="00DB5AAF" w:rsidRDefault="00C27DC2" w:rsidP="00560F45">
            <w:pPr>
              <w:rPr>
                <w:rFonts w:ascii="Calibri" w:hAnsi="Calibri" w:cs="Calibri"/>
                <w:b/>
                <w:sz w:val="18"/>
                <w:szCs w:val="18"/>
              </w:rPr>
            </w:pPr>
          </w:p>
        </w:tc>
      </w:tr>
      <w:tr w:rsidR="00C27DC2" w:rsidRPr="00C75BEC" w:rsidTr="00992328">
        <w:trPr>
          <w:jc w:val="center"/>
        </w:trPr>
        <w:tc>
          <w:tcPr>
            <w:tcW w:w="4488" w:type="dxa"/>
            <w:vAlign w:val="center"/>
          </w:tcPr>
          <w:p w:rsidR="00C27DC2" w:rsidRPr="001B36B9" w:rsidRDefault="00C27DC2" w:rsidP="00551DF2">
            <w:pPr>
              <w:tabs>
                <w:tab w:val="left" w:pos="709"/>
              </w:tabs>
              <w:ind w:left="720"/>
              <w:jc w:val="both"/>
              <w:rPr>
                <w:rFonts w:ascii="Calibri" w:hAnsi="Calibri" w:cs="Calibri"/>
                <w:sz w:val="16"/>
                <w:szCs w:val="16"/>
                <w:lang w:eastAsia="es-ES"/>
              </w:rPr>
            </w:pPr>
          </w:p>
          <w:p w:rsidR="00C27DC2" w:rsidRDefault="00C27DC2" w:rsidP="00F006CF">
            <w:pPr>
              <w:numPr>
                <w:ilvl w:val="0"/>
                <w:numId w:val="55"/>
              </w:numPr>
              <w:tabs>
                <w:tab w:val="left" w:pos="709"/>
              </w:tabs>
              <w:jc w:val="both"/>
              <w:rPr>
                <w:rFonts w:ascii="Calibri" w:hAnsi="Calibri" w:cs="Calibri"/>
                <w:sz w:val="22"/>
                <w:szCs w:val="22"/>
                <w:lang w:eastAsia="es-ES"/>
              </w:rPr>
            </w:pPr>
            <w:r w:rsidRPr="006B3F84">
              <w:rPr>
                <w:rFonts w:ascii="Calibri" w:hAnsi="Calibri" w:cs="Calibri"/>
                <w:sz w:val="22"/>
                <w:szCs w:val="22"/>
                <w:lang w:eastAsia="es-ES"/>
              </w:rPr>
              <w:t>El Contratante remitirá un cronograma de carguíos estimado, antes del inicio de un periodo de operación, de acuerdo a su necesidad.</w:t>
            </w:r>
          </w:p>
          <w:p w:rsidR="00C27DC2" w:rsidRPr="001B36B9" w:rsidRDefault="00C27DC2" w:rsidP="006B3F84">
            <w:pPr>
              <w:tabs>
                <w:tab w:val="left" w:pos="709"/>
              </w:tabs>
              <w:ind w:left="720"/>
              <w:jc w:val="both"/>
              <w:rPr>
                <w:rFonts w:ascii="Calibri" w:hAnsi="Calibri" w:cs="Calibri"/>
                <w:sz w:val="16"/>
                <w:szCs w:val="16"/>
                <w:lang w:eastAsia="es-ES"/>
              </w:rPr>
            </w:pPr>
          </w:p>
          <w:p w:rsidR="00C27DC2" w:rsidRDefault="00C27DC2" w:rsidP="00622CA4">
            <w:pPr>
              <w:tabs>
                <w:tab w:val="left" w:pos="709"/>
              </w:tabs>
              <w:ind w:left="720"/>
              <w:jc w:val="center"/>
              <w:rPr>
                <w:rFonts w:ascii="Calibri" w:hAnsi="Calibri" w:cs="Calibri"/>
                <w:sz w:val="22"/>
                <w:szCs w:val="22"/>
                <w:lang w:eastAsia="es-ES"/>
              </w:rPr>
            </w:pPr>
            <w:r>
              <w:rPr>
                <w:rFonts w:ascii="Calibri" w:hAnsi="Calibri" w:cs="Calibri"/>
                <w:sz w:val="22"/>
                <w:szCs w:val="22"/>
                <w:lang w:eastAsia="es-ES"/>
              </w:rPr>
              <w:t>(MANIFESTAR ACEPTACION)</w:t>
            </w:r>
          </w:p>
          <w:p w:rsidR="00C27DC2" w:rsidRPr="006B3F84" w:rsidRDefault="00C27DC2" w:rsidP="006B3F84">
            <w:pPr>
              <w:tabs>
                <w:tab w:val="left" w:pos="709"/>
              </w:tabs>
              <w:ind w:left="720"/>
              <w:jc w:val="both"/>
              <w:rPr>
                <w:rFonts w:ascii="Calibri" w:hAnsi="Calibri" w:cs="Calibri"/>
                <w:sz w:val="22"/>
                <w:szCs w:val="22"/>
                <w:lang w:eastAsia="es-ES"/>
              </w:rPr>
            </w:pPr>
          </w:p>
        </w:tc>
        <w:tc>
          <w:tcPr>
            <w:tcW w:w="2945" w:type="dxa"/>
            <w:vAlign w:val="center"/>
          </w:tcPr>
          <w:p w:rsidR="00C27DC2" w:rsidRPr="00DB5AAF" w:rsidRDefault="00C27DC2" w:rsidP="00560F45">
            <w:pPr>
              <w:rPr>
                <w:rFonts w:ascii="Calibri" w:hAnsi="Calibri" w:cs="Calibri"/>
                <w:b/>
                <w:sz w:val="18"/>
                <w:szCs w:val="18"/>
              </w:rPr>
            </w:pPr>
          </w:p>
        </w:tc>
        <w:tc>
          <w:tcPr>
            <w:tcW w:w="503" w:type="dxa"/>
            <w:vAlign w:val="center"/>
          </w:tcPr>
          <w:p w:rsidR="00C27DC2" w:rsidRPr="00DB5AAF" w:rsidRDefault="00C27DC2" w:rsidP="00560F45">
            <w:pPr>
              <w:rPr>
                <w:rFonts w:ascii="Calibri" w:hAnsi="Calibri" w:cs="Calibri"/>
                <w:b/>
                <w:sz w:val="18"/>
                <w:szCs w:val="18"/>
              </w:rPr>
            </w:pPr>
          </w:p>
        </w:tc>
        <w:tc>
          <w:tcPr>
            <w:tcW w:w="476" w:type="dxa"/>
            <w:vAlign w:val="center"/>
          </w:tcPr>
          <w:p w:rsidR="00C27DC2" w:rsidRPr="00DB5AAF" w:rsidRDefault="00C27DC2" w:rsidP="00560F45">
            <w:pPr>
              <w:rPr>
                <w:rFonts w:ascii="Calibri" w:hAnsi="Calibri" w:cs="Calibri"/>
                <w:b/>
                <w:sz w:val="18"/>
                <w:szCs w:val="18"/>
              </w:rPr>
            </w:pPr>
          </w:p>
        </w:tc>
        <w:tc>
          <w:tcPr>
            <w:tcW w:w="767" w:type="dxa"/>
            <w:vAlign w:val="center"/>
          </w:tcPr>
          <w:p w:rsidR="00C27DC2" w:rsidRPr="00DB5AAF" w:rsidRDefault="00C27DC2" w:rsidP="00560F45">
            <w:pPr>
              <w:rPr>
                <w:rFonts w:ascii="Calibri" w:hAnsi="Calibri" w:cs="Calibri"/>
                <w:b/>
                <w:sz w:val="18"/>
                <w:szCs w:val="18"/>
              </w:rPr>
            </w:pPr>
          </w:p>
        </w:tc>
      </w:tr>
      <w:tr w:rsidR="00C27DC2" w:rsidRPr="00C75BEC" w:rsidTr="00992328">
        <w:trPr>
          <w:jc w:val="center"/>
        </w:trPr>
        <w:tc>
          <w:tcPr>
            <w:tcW w:w="4488" w:type="dxa"/>
            <w:vAlign w:val="center"/>
          </w:tcPr>
          <w:p w:rsidR="00C27DC2" w:rsidRDefault="00C27DC2" w:rsidP="006B3F84">
            <w:pPr>
              <w:tabs>
                <w:tab w:val="left" w:pos="709"/>
              </w:tabs>
              <w:ind w:left="720"/>
              <w:jc w:val="both"/>
              <w:rPr>
                <w:rFonts w:ascii="Calibri" w:hAnsi="Calibri" w:cs="Calibri"/>
                <w:sz w:val="22"/>
                <w:szCs w:val="22"/>
                <w:lang w:eastAsia="es-ES"/>
              </w:rPr>
            </w:pPr>
          </w:p>
          <w:p w:rsidR="00C27DC2" w:rsidRDefault="00C27DC2" w:rsidP="00F006CF">
            <w:pPr>
              <w:numPr>
                <w:ilvl w:val="0"/>
                <w:numId w:val="55"/>
              </w:numPr>
              <w:tabs>
                <w:tab w:val="left" w:pos="709"/>
              </w:tabs>
              <w:jc w:val="both"/>
              <w:rPr>
                <w:rFonts w:ascii="Calibri" w:hAnsi="Calibri" w:cs="Calibri"/>
                <w:sz w:val="22"/>
                <w:szCs w:val="22"/>
                <w:lang w:eastAsia="es-ES"/>
              </w:rPr>
            </w:pPr>
            <w:r w:rsidRPr="006B3F84">
              <w:rPr>
                <w:rFonts w:ascii="Calibri" w:hAnsi="Calibri" w:cs="Calibri"/>
                <w:sz w:val="22"/>
                <w:szCs w:val="22"/>
                <w:lang w:eastAsia="es-ES"/>
              </w:rPr>
              <w:t>En caso de necesidad de aplazar una programación de carga, en función al requerimiento y/o disponibilidad de Producto, el Contratante comunicará al Transportista antes de iniciar cualquier carga.</w:t>
            </w:r>
          </w:p>
          <w:p w:rsidR="00C27DC2" w:rsidRPr="001B36B9" w:rsidRDefault="00C27DC2" w:rsidP="006B3F84">
            <w:pPr>
              <w:tabs>
                <w:tab w:val="left" w:pos="709"/>
              </w:tabs>
              <w:ind w:left="720"/>
              <w:jc w:val="both"/>
              <w:rPr>
                <w:rFonts w:ascii="Calibri" w:hAnsi="Calibri" w:cs="Calibri"/>
                <w:sz w:val="16"/>
                <w:szCs w:val="16"/>
                <w:lang w:eastAsia="es-ES"/>
              </w:rPr>
            </w:pPr>
          </w:p>
          <w:p w:rsidR="00C27DC2" w:rsidRDefault="00C27DC2" w:rsidP="00622CA4">
            <w:pPr>
              <w:tabs>
                <w:tab w:val="left" w:pos="709"/>
              </w:tabs>
              <w:ind w:left="720"/>
              <w:jc w:val="center"/>
              <w:rPr>
                <w:rFonts w:ascii="Calibri" w:hAnsi="Calibri" w:cs="Calibri"/>
                <w:sz w:val="22"/>
                <w:szCs w:val="22"/>
                <w:lang w:eastAsia="es-ES"/>
              </w:rPr>
            </w:pPr>
            <w:r>
              <w:rPr>
                <w:rFonts w:ascii="Calibri" w:hAnsi="Calibri" w:cs="Calibri"/>
                <w:sz w:val="22"/>
                <w:szCs w:val="22"/>
                <w:lang w:eastAsia="es-ES"/>
              </w:rPr>
              <w:t>(MANIFESTAR ACEPTACION)</w:t>
            </w:r>
          </w:p>
          <w:p w:rsidR="00C27DC2" w:rsidRPr="006B3F84" w:rsidRDefault="00C27DC2" w:rsidP="006B3F84">
            <w:pPr>
              <w:tabs>
                <w:tab w:val="left" w:pos="709"/>
              </w:tabs>
              <w:ind w:left="720"/>
              <w:jc w:val="both"/>
              <w:rPr>
                <w:rFonts w:ascii="Calibri" w:hAnsi="Calibri" w:cs="Calibri"/>
                <w:sz w:val="22"/>
                <w:szCs w:val="22"/>
                <w:lang w:eastAsia="es-ES"/>
              </w:rPr>
            </w:pPr>
          </w:p>
        </w:tc>
        <w:tc>
          <w:tcPr>
            <w:tcW w:w="2945" w:type="dxa"/>
            <w:vAlign w:val="center"/>
          </w:tcPr>
          <w:p w:rsidR="00C27DC2" w:rsidRPr="00DB5AAF" w:rsidRDefault="00C27DC2" w:rsidP="00560F45">
            <w:pPr>
              <w:rPr>
                <w:rFonts w:ascii="Calibri" w:hAnsi="Calibri" w:cs="Calibri"/>
                <w:b/>
                <w:sz w:val="18"/>
                <w:szCs w:val="18"/>
              </w:rPr>
            </w:pPr>
          </w:p>
        </w:tc>
        <w:tc>
          <w:tcPr>
            <w:tcW w:w="503" w:type="dxa"/>
            <w:vAlign w:val="center"/>
          </w:tcPr>
          <w:p w:rsidR="00C27DC2" w:rsidRPr="00DB5AAF" w:rsidRDefault="00C27DC2" w:rsidP="00560F45">
            <w:pPr>
              <w:rPr>
                <w:rFonts w:ascii="Calibri" w:hAnsi="Calibri" w:cs="Calibri"/>
                <w:b/>
                <w:sz w:val="18"/>
                <w:szCs w:val="18"/>
              </w:rPr>
            </w:pPr>
          </w:p>
        </w:tc>
        <w:tc>
          <w:tcPr>
            <w:tcW w:w="476" w:type="dxa"/>
            <w:vAlign w:val="center"/>
          </w:tcPr>
          <w:p w:rsidR="00C27DC2" w:rsidRPr="00DB5AAF" w:rsidRDefault="00C27DC2" w:rsidP="00560F45">
            <w:pPr>
              <w:rPr>
                <w:rFonts w:ascii="Calibri" w:hAnsi="Calibri" w:cs="Calibri"/>
                <w:b/>
                <w:sz w:val="18"/>
                <w:szCs w:val="18"/>
              </w:rPr>
            </w:pPr>
          </w:p>
        </w:tc>
        <w:tc>
          <w:tcPr>
            <w:tcW w:w="767" w:type="dxa"/>
            <w:vAlign w:val="center"/>
          </w:tcPr>
          <w:p w:rsidR="00C27DC2" w:rsidRPr="00DB5AAF" w:rsidRDefault="00C27DC2" w:rsidP="00560F45">
            <w:pPr>
              <w:rPr>
                <w:rFonts w:ascii="Calibri" w:hAnsi="Calibri" w:cs="Calibri"/>
                <w:b/>
                <w:sz w:val="18"/>
                <w:szCs w:val="18"/>
              </w:rPr>
            </w:pPr>
          </w:p>
        </w:tc>
      </w:tr>
      <w:tr w:rsidR="00C27DC2" w:rsidRPr="00C75BEC" w:rsidTr="00992328">
        <w:trPr>
          <w:jc w:val="center"/>
        </w:trPr>
        <w:tc>
          <w:tcPr>
            <w:tcW w:w="4488" w:type="dxa"/>
            <w:vAlign w:val="center"/>
          </w:tcPr>
          <w:p w:rsidR="00C27DC2" w:rsidRPr="001B36B9" w:rsidRDefault="00C27DC2" w:rsidP="006B3F84">
            <w:pPr>
              <w:tabs>
                <w:tab w:val="left" w:pos="709"/>
              </w:tabs>
              <w:ind w:left="720"/>
              <w:jc w:val="both"/>
              <w:rPr>
                <w:rFonts w:ascii="Calibri" w:hAnsi="Calibri" w:cs="Calibri"/>
                <w:sz w:val="16"/>
                <w:szCs w:val="16"/>
                <w:lang w:eastAsia="es-ES"/>
              </w:rPr>
            </w:pPr>
          </w:p>
          <w:p w:rsidR="00C27DC2" w:rsidRPr="001B36B9" w:rsidRDefault="00C27DC2" w:rsidP="00F006CF">
            <w:pPr>
              <w:numPr>
                <w:ilvl w:val="0"/>
                <w:numId w:val="55"/>
              </w:numPr>
              <w:tabs>
                <w:tab w:val="left" w:pos="709"/>
              </w:tabs>
              <w:jc w:val="both"/>
              <w:rPr>
                <w:rFonts w:ascii="Calibri" w:hAnsi="Calibri" w:cs="Calibri"/>
                <w:sz w:val="22"/>
                <w:szCs w:val="22"/>
                <w:lang w:eastAsia="es-ES"/>
              </w:rPr>
            </w:pPr>
            <w:r w:rsidRPr="001B36B9">
              <w:rPr>
                <w:rFonts w:ascii="Calibri" w:hAnsi="Calibri" w:cs="Calibri"/>
                <w:sz w:val="22"/>
                <w:szCs w:val="22"/>
                <w:lang w:eastAsia="es-ES"/>
              </w:rPr>
              <w:t>El Transportista se hace cargo de la custodia, control y riesgo del Producto desde el Punto de Recepción y se responsabiliza por mantener su calidad y cantidad debiendo entregar el Producto en el Punto de Entrega al Contratante o a quien éste designe.</w:t>
            </w:r>
          </w:p>
          <w:p w:rsidR="00C27DC2" w:rsidRPr="001B36B9" w:rsidRDefault="00C27DC2" w:rsidP="006B3F84">
            <w:pPr>
              <w:tabs>
                <w:tab w:val="left" w:pos="709"/>
              </w:tabs>
              <w:ind w:left="720"/>
              <w:jc w:val="both"/>
              <w:rPr>
                <w:rFonts w:ascii="Calibri" w:hAnsi="Calibri" w:cs="Calibri"/>
                <w:sz w:val="16"/>
                <w:szCs w:val="16"/>
                <w:lang w:eastAsia="es-ES"/>
              </w:rPr>
            </w:pPr>
          </w:p>
        </w:tc>
        <w:tc>
          <w:tcPr>
            <w:tcW w:w="2945" w:type="dxa"/>
            <w:vAlign w:val="center"/>
          </w:tcPr>
          <w:p w:rsidR="00C27DC2" w:rsidRPr="00DB5AAF" w:rsidRDefault="00C27DC2" w:rsidP="00560F45">
            <w:pPr>
              <w:rPr>
                <w:rFonts w:ascii="Calibri" w:hAnsi="Calibri" w:cs="Calibri"/>
                <w:b/>
                <w:sz w:val="18"/>
                <w:szCs w:val="18"/>
              </w:rPr>
            </w:pPr>
          </w:p>
        </w:tc>
        <w:tc>
          <w:tcPr>
            <w:tcW w:w="503" w:type="dxa"/>
            <w:vAlign w:val="center"/>
          </w:tcPr>
          <w:p w:rsidR="00C27DC2" w:rsidRPr="00DB5AAF" w:rsidRDefault="00C27DC2" w:rsidP="00560F45">
            <w:pPr>
              <w:rPr>
                <w:rFonts w:ascii="Calibri" w:hAnsi="Calibri" w:cs="Calibri"/>
                <w:b/>
                <w:sz w:val="18"/>
                <w:szCs w:val="18"/>
              </w:rPr>
            </w:pPr>
          </w:p>
        </w:tc>
        <w:tc>
          <w:tcPr>
            <w:tcW w:w="476" w:type="dxa"/>
            <w:vAlign w:val="center"/>
          </w:tcPr>
          <w:p w:rsidR="00C27DC2" w:rsidRPr="00DB5AAF" w:rsidRDefault="00C27DC2" w:rsidP="00560F45">
            <w:pPr>
              <w:rPr>
                <w:rFonts w:ascii="Calibri" w:hAnsi="Calibri" w:cs="Calibri"/>
                <w:b/>
                <w:sz w:val="18"/>
                <w:szCs w:val="18"/>
              </w:rPr>
            </w:pPr>
          </w:p>
        </w:tc>
        <w:tc>
          <w:tcPr>
            <w:tcW w:w="767" w:type="dxa"/>
            <w:vAlign w:val="center"/>
          </w:tcPr>
          <w:p w:rsidR="00C27DC2" w:rsidRPr="00DB5AAF" w:rsidRDefault="00C27DC2" w:rsidP="00560F45">
            <w:pPr>
              <w:rPr>
                <w:rFonts w:ascii="Calibri" w:hAnsi="Calibri" w:cs="Calibri"/>
                <w:b/>
                <w:sz w:val="18"/>
                <w:szCs w:val="18"/>
              </w:rPr>
            </w:pPr>
          </w:p>
        </w:tc>
      </w:tr>
      <w:tr w:rsidR="00C27DC2" w:rsidRPr="00C75BEC" w:rsidTr="00992328">
        <w:trPr>
          <w:jc w:val="center"/>
        </w:trPr>
        <w:tc>
          <w:tcPr>
            <w:tcW w:w="4488" w:type="dxa"/>
            <w:vAlign w:val="center"/>
          </w:tcPr>
          <w:p w:rsidR="00C27DC2" w:rsidRDefault="00C27DC2" w:rsidP="006B3F84">
            <w:pPr>
              <w:tabs>
                <w:tab w:val="left" w:pos="709"/>
              </w:tabs>
              <w:ind w:left="720"/>
              <w:jc w:val="both"/>
              <w:rPr>
                <w:rFonts w:ascii="Calibri" w:hAnsi="Calibri" w:cs="Calibri"/>
                <w:sz w:val="22"/>
                <w:szCs w:val="22"/>
                <w:lang w:eastAsia="es-ES"/>
              </w:rPr>
            </w:pPr>
          </w:p>
          <w:p w:rsidR="001F3B76" w:rsidRPr="001B36B9" w:rsidRDefault="00C27DC2" w:rsidP="00F006CF">
            <w:pPr>
              <w:numPr>
                <w:ilvl w:val="0"/>
                <w:numId w:val="55"/>
              </w:numPr>
              <w:tabs>
                <w:tab w:val="left" w:pos="709"/>
              </w:tabs>
              <w:jc w:val="both"/>
              <w:rPr>
                <w:rFonts w:ascii="Calibri" w:hAnsi="Calibri" w:cs="Calibri"/>
                <w:sz w:val="22"/>
                <w:szCs w:val="22"/>
                <w:lang w:eastAsia="es-ES"/>
              </w:rPr>
            </w:pPr>
            <w:r w:rsidRPr="001B36B9">
              <w:rPr>
                <w:rFonts w:ascii="Calibri" w:hAnsi="Calibri" w:cs="Calibri"/>
                <w:sz w:val="22"/>
                <w:szCs w:val="22"/>
                <w:lang w:eastAsia="es-ES"/>
              </w:rPr>
              <w:t>El Transportista durante la ejecución del Servicio, queda prohibido de incluir cualquier tipo de carga y/o bienes, que sean ajenos al Servicio.</w:t>
            </w:r>
          </w:p>
          <w:p w:rsidR="00C27DC2" w:rsidRPr="006B3F84" w:rsidRDefault="001F3B76" w:rsidP="00622CA4">
            <w:pPr>
              <w:tabs>
                <w:tab w:val="left" w:pos="709"/>
              </w:tabs>
              <w:ind w:left="720"/>
              <w:jc w:val="center"/>
              <w:rPr>
                <w:rFonts w:ascii="Calibri" w:hAnsi="Calibri" w:cs="Calibri"/>
                <w:sz w:val="22"/>
                <w:szCs w:val="22"/>
                <w:lang w:eastAsia="es-ES"/>
              </w:rPr>
            </w:pPr>
            <w:r>
              <w:rPr>
                <w:rFonts w:ascii="Calibri" w:hAnsi="Calibri" w:cs="Calibri"/>
                <w:sz w:val="22"/>
                <w:szCs w:val="22"/>
                <w:lang w:eastAsia="es-ES"/>
              </w:rPr>
              <w:t>(MANIFESTAR ACEPTACION)</w:t>
            </w:r>
          </w:p>
        </w:tc>
        <w:tc>
          <w:tcPr>
            <w:tcW w:w="2945" w:type="dxa"/>
            <w:vAlign w:val="center"/>
          </w:tcPr>
          <w:p w:rsidR="00C27DC2" w:rsidRPr="00DB5AAF" w:rsidRDefault="00C27DC2" w:rsidP="00560F45">
            <w:pPr>
              <w:rPr>
                <w:rFonts w:ascii="Calibri" w:hAnsi="Calibri" w:cs="Calibri"/>
                <w:b/>
                <w:sz w:val="18"/>
                <w:szCs w:val="18"/>
              </w:rPr>
            </w:pPr>
          </w:p>
        </w:tc>
        <w:tc>
          <w:tcPr>
            <w:tcW w:w="503" w:type="dxa"/>
            <w:vAlign w:val="center"/>
          </w:tcPr>
          <w:p w:rsidR="00C27DC2" w:rsidRPr="00DB5AAF" w:rsidRDefault="00C27DC2" w:rsidP="00560F45">
            <w:pPr>
              <w:rPr>
                <w:rFonts w:ascii="Calibri" w:hAnsi="Calibri" w:cs="Calibri"/>
                <w:b/>
                <w:sz w:val="18"/>
                <w:szCs w:val="18"/>
              </w:rPr>
            </w:pPr>
          </w:p>
        </w:tc>
        <w:tc>
          <w:tcPr>
            <w:tcW w:w="476" w:type="dxa"/>
            <w:vAlign w:val="center"/>
          </w:tcPr>
          <w:p w:rsidR="00C27DC2" w:rsidRPr="00DB5AAF" w:rsidRDefault="00C27DC2" w:rsidP="00560F45">
            <w:pPr>
              <w:rPr>
                <w:rFonts w:ascii="Calibri" w:hAnsi="Calibri" w:cs="Calibri"/>
                <w:b/>
                <w:sz w:val="18"/>
                <w:szCs w:val="18"/>
              </w:rPr>
            </w:pPr>
          </w:p>
        </w:tc>
        <w:tc>
          <w:tcPr>
            <w:tcW w:w="767" w:type="dxa"/>
            <w:vAlign w:val="center"/>
          </w:tcPr>
          <w:p w:rsidR="00C27DC2" w:rsidRPr="00DB5AAF" w:rsidRDefault="00C27DC2" w:rsidP="00560F45">
            <w:pPr>
              <w:rPr>
                <w:rFonts w:ascii="Calibri" w:hAnsi="Calibri" w:cs="Calibri"/>
                <w:b/>
                <w:sz w:val="18"/>
                <w:szCs w:val="18"/>
              </w:rPr>
            </w:pPr>
          </w:p>
        </w:tc>
      </w:tr>
      <w:tr w:rsidR="00C27DC2" w:rsidRPr="00C75BEC" w:rsidTr="00992328">
        <w:trPr>
          <w:jc w:val="center"/>
        </w:trPr>
        <w:tc>
          <w:tcPr>
            <w:tcW w:w="4488" w:type="dxa"/>
            <w:vAlign w:val="center"/>
          </w:tcPr>
          <w:p w:rsidR="00C27DC2" w:rsidRDefault="00C27DC2" w:rsidP="006B3F84">
            <w:pPr>
              <w:tabs>
                <w:tab w:val="left" w:pos="709"/>
              </w:tabs>
              <w:ind w:left="720"/>
              <w:rPr>
                <w:rFonts w:ascii="Calibri" w:hAnsi="Calibri" w:cs="Calibri"/>
                <w:sz w:val="22"/>
                <w:szCs w:val="22"/>
                <w:lang w:eastAsia="es-ES"/>
              </w:rPr>
            </w:pPr>
          </w:p>
          <w:p w:rsidR="00C27DC2" w:rsidRDefault="00C27DC2" w:rsidP="00F006CF">
            <w:pPr>
              <w:numPr>
                <w:ilvl w:val="0"/>
                <w:numId w:val="55"/>
              </w:numPr>
              <w:tabs>
                <w:tab w:val="left" w:pos="709"/>
              </w:tabs>
              <w:rPr>
                <w:rFonts w:ascii="Calibri" w:hAnsi="Calibri" w:cs="Calibri"/>
                <w:sz w:val="22"/>
                <w:szCs w:val="22"/>
                <w:lang w:eastAsia="es-ES"/>
              </w:rPr>
            </w:pPr>
            <w:r w:rsidRPr="006B3F84">
              <w:rPr>
                <w:rFonts w:ascii="Calibri" w:hAnsi="Calibri" w:cs="Calibri"/>
                <w:sz w:val="22"/>
                <w:szCs w:val="22"/>
                <w:lang w:eastAsia="es-ES"/>
              </w:rPr>
              <w:t>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w:t>
            </w:r>
          </w:p>
          <w:p w:rsidR="00C27DC2" w:rsidRPr="006B3F84" w:rsidRDefault="00C27DC2" w:rsidP="006B3F84">
            <w:pPr>
              <w:tabs>
                <w:tab w:val="left" w:pos="709"/>
              </w:tabs>
              <w:ind w:left="720"/>
              <w:rPr>
                <w:rFonts w:ascii="Calibri" w:hAnsi="Calibri" w:cs="Calibri"/>
                <w:sz w:val="22"/>
                <w:szCs w:val="22"/>
                <w:lang w:eastAsia="es-ES"/>
              </w:rPr>
            </w:pPr>
          </w:p>
        </w:tc>
        <w:tc>
          <w:tcPr>
            <w:tcW w:w="2945" w:type="dxa"/>
            <w:vAlign w:val="center"/>
          </w:tcPr>
          <w:p w:rsidR="00C27DC2" w:rsidRPr="00DB5AAF" w:rsidRDefault="00C27DC2" w:rsidP="00560F45">
            <w:pPr>
              <w:rPr>
                <w:rFonts w:ascii="Calibri" w:hAnsi="Calibri" w:cs="Calibri"/>
                <w:b/>
                <w:sz w:val="18"/>
                <w:szCs w:val="18"/>
              </w:rPr>
            </w:pPr>
          </w:p>
        </w:tc>
        <w:tc>
          <w:tcPr>
            <w:tcW w:w="503" w:type="dxa"/>
            <w:vAlign w:val="center"/>
          </w:tcPr>
          <w:p w:rsidR="00C27DC2" w:rsidRPr="00DB5AAF" w:rsidRDefault="00C27DC2" w:rsidP="00560F45">
            <w:pPr>
              <w:rPr>
                <w:rFonts w:ascii="Calibri" w:hAnsi="Calibri" w:cs="Calibri"/>
                <w:b/>
                <w:sz w:val="18"/>
                <w:szCs w:val="18"/>
              </w:rPr>
            </w:pPr>
          </w:p>
        </w:tc>
        <w:tc>
          <w:tcPr>
            <w:tcW w:w="476" w:type="dxa"/>
            <w:vAlign w:val="center"/>
          </w:tcPr>
          <w:p w:rsidR="00C27DC2" w:rsidRPr="00DB5AAF" w:rsidRDefault="00C27DC2" w:rsidP="00560F45">
            <w:pPr>
              <w:rPr>
                <w:rFonts w:ascii="Calibri" w:hAnsi="Calibri" w:cs="Calibri"/>
                <w:b/>
                <w:sz w:val="18"/>
                <w:szCs w:val="18"/>
              </w:rPr>
            </w:pPr>
          </w:p>
        </w:tc>
        <w:tc>
          <w:tcPr>
            <w:tcW w:w="767" w:type="dxa"/>
            <w:vAlign w:val="center"/>
          </w:tcPr>
          <w:p w:rsidR="00C27DC2" w:rsidRPr="00DB5AAF" w:rsidRDefault="00C27DC2" w:rsidP="00560F45">
            <w:pPr>
              <w:rPr>
                <w:rFonts w:ascii="Calibri" w:hAnsi="Calibri" w:cs="Calibri"/>
                <w:b/>
                <w:sz w:val="18"/>
                <w:szCs w:val="18"/>
              </w:rPr>
            </w:pPr>
          </w:p>
        </w:tc>
      </w:tr>
      <w:tr w:rsidR="00C27DC2" w:rsidRPr="00C75BEC" w:rsidTr="00992328">
        <w:trPr>
          <w:jc w:val="center"/>
        </w:trPr>
        <w:tc>
          <w:tcPr>
            <w:tcW w:w="4488" w:type="dxa"/>
            <w:vAlign w:val="center"/>
          </w:tcPr>
          <w:p w:rsidR="00C27DC2" w:rsidRDefault="00C27DC2" w:rsidP="006B3F84">
            <w:pPr>
              <w:tabs>
                <w:tab w:val="left" w:pos="709"/>
              </w:tabs>
              <w:ind w:left="720"/>
              <w:jc w:val="both"/>
              <w:rPr>
                <w:rFonts w:ascii="Calibri" w:hAnsi="Calibri" w:cs="Calibri"/>
                <w:sz w:val="22"/>
                <w:szCs w:val="22"/>
                <w:lang w:eastAsia="es-ES"/>
              </w:rPr>
            </w:pPr>
          </w:p>
          <w:p w:rsidR="00C27DC2" w:rsidRDefault="00C27DC2" w:rsidP="00F006CF">
            <w:pPr>
              <w:numPr>
                <w:ilvl w:val="0"/>
                <w:numId w:val="55"/>
              </w:numPr>
              <w:tabs>
                <w:tab w:val="left" w:pos="709"/>
              </w:tabs>
              <w:jc w:val="both"/>
              <w:rPr>
                <w:rFonts w:ascii="Calibri" w:hAnsi="Calibri" w:cs="Calibri"/>
                <w:sz w:val="22"/>
                <w:szCs w:val="22"/>
                <w:lang w:eastAsia="es-ES"/>
              </w:rPr>
            </w:pPr>
            <w:r w:rsidRPr="006B3F84">
              <w:rPr>
                <w:rFonts w:ascii="Calibri" w:hAnsi="Calibri" w:cs="Calibri"/>
                <w:sz w:val="22"/>
                <w:szCs w:val="22"/>
                <w:lang w:eastAsia="es-ES"/>
              </w:rPr>
              <w:t>Las comunicaciones del Contratante serán realizadas por escrito, mediante nota o correo electrónico (e-mail).</w:t>
            </w:r>
          </w:p>
          <w:p w:rsidR="00C27DC2" w:rsidRDefault="00C27DC2" w:rsidP="006B3F84">
            <w:pPr>
              <w:tabs>
                <w:tab w:val="left" w:pos="709"/>
              </w:tabs>
              <w:ind w:left="720"/>
              <w:jc w:val="both"/>
              <w:rPr>
                <w:rFonts w:ascii="Calibri" w:hAnsi="Calibri" w:cs="Calibri"/>
                <w:sz w:val="22"/>
                <w:szCs w:val="22"/>
                <w:lang w:eastAsia="es-ES"/>
              </w:rPr>
            </w:pPr>
          </w:p>
          <w:p w:rsidR="00C27DC2" w:rsidRDefault="00C27DC2" w:rsidP="00622CA4">
            <w:pPr>
              <w:tabs>
                <w:tab w:val="left" w:pos="709"/>
              </w:tabs>
              <w:ind w:left="720"/>
              <w:jc w:val="center"/>
              <w:rPr>
                <w:rFonts w:ascii="Calibri" w:hAnsi="Calibri" w:cs="Calibri"/>
                <w:sz w:val="22"/>
                <w:szCs w:val="22"/>
                <w:lang w:eastAsia="es-ES"/>
              </w:rPr>
            </w:pPr>
            <w:r>
              <w:rPr>
                <w:rFonts w:ascii="Calibri" w:hAnsi="Calibri" w:cs="Calibri"/>
                <w:sz w:val="22"/>
                <w:szCs w:val="22"/>
                <w:lang w:eastAsia="es-ES"/>
              </w:rPr>
              <w:t>(MANIFESTAR ACEPTACION)</w:t>
            </w:r>
          </w:p>
          <w:p w:rsidR="00C27DC2" w:rsidRPr="006B3F84" w:rsidRDefault="00C27DC2" w:rsidP="006B3F84">
            <w:pPr>
              <w:tabs>
                <w:tab w:val="left" w:pos="709"/>
              </w:tabs>
              <w:ind w:left="720"/>
              <w:jc w:val="both"/>
              <w:rPr>
                <w:rFonts w:ascii="Calibri" w:hAnsi="Calibri" w:cs="Calibri"/>
                <w:sz w:val="22"/>
                <w:szCs w:val="22"/>
                <w:lang w:eastAsia="es-ES"/>
              </w:rPr>
            </w:pPr>
          </w:p>
        </w:tc>
        <w:tc>
          <w:tcPr>
            <w:tcW w:w="2945" w:type="dxa"/>
            <w:vAlign w:val="center"/>
          </w:tcPr>
          <w:p w:rsidR="00C27DC2" w:rsidRPr="00DB5AAF" w:rsidRDefault="00C27DC2" w:rsidP="00560F45">
            <w:pPr>
              <w:rPr>
                <w:rFonts w:ascii="Calibri" w:hAnsi="Calibri" w:cs="Calibri"/>
                <w:b/>
                <w:sz w:val="18"/>
                <w:szCs w:val="18"/>
              </w:rPr>
            </w:pPr>
          </w:p>
        </w:tc>
        <w:tc>
          <w:tcPr>
            <w:tcW w:w="503" w:type="dxa"/>
            <w:vAlign w:val="center"/>
          </w:tcPr>
          <w:p w:rsidR="00C27DC2" w:rsidRPr="00DB5AAF" w:rsidRDefault="00C27DC2" w:rsidP="00560F45">
            <w:pPr>
              <w:rPr>
                <w:rFonts w:ascii="Calibri" w:hAnsi="Calibri" w:cs="Calibri"/>
                <w:b/>
                <w:sz w:val="18"/>
                <w:szCs w:val="18"/>
              </w:rPr>
            </w:pPr>
          </w:p>
        </w:tc>
        <w:tc>
          <w:tcPr>
            <w:tcW w:w="476" w:type="dxa"/>
            <w:vAlign w:val="center"/>
          </w:tcPr>
          <w:p w:rsidR="00C27DC2" w:rsidRPr="00DB5AAF" w:rsidRDefault="00C27DC2" w:rsidP="00560F45">
            <w:pPr>
              <w:rPr>
                <w:rFonts w:ascii="Calibri" w:hAnsi="Calibri" w:cs="Calibri"/>
                <w:b/>
                <w:sz w:val="18"/>
                <w:szCs w:val="18"/>
              </w:rPr>
            </w:pPr>
          </w:p>
        </w:tc>
        <w:tc>
          <w:tcPr>
            <w:tcW w:w="767" w:type="dxa"/>
            <w:vAlign w:val="center"/>
          </w:tcPr>
          <w:p w:rsidR="00C27DC2" w:rsidRPr="00DB5AAF" w:rsidRDefault="00C27DC2" w:rsidP="00560F45">
            <w:pPr>
              <w:rPr>
                <w:rFonts w:ascii="Calibri" w:hAnsi="Calibri" w:cs="Calibri"/>
                <w:b/>
                <w:sz w:val="18"/>
                <w:szCs w:val="18"/>
              </w:rPr>
            </w:pPr>
          </w:p>
        </w:tc>
      </w:tr>
      <w:tr w:rsidR="00C27DC2" w:rsidRPr="00C75BEC" w:rsidTr="00992328">
        <w:trPr>
          <w:jc w:val="center"/>
        </w:trPr>
        <w:tc>
          <w:tcPr>
            <w:tcW w:w="4488" w:type="dxa"/>
            <w:vAlign w:val="center"/>
          </w:tcPr>
          <w:p w:rsidR="00C27DC2" w:rsidRDefault="00C27DC2" w:rsidP="006B3F84">
            <w:pPr>
              <w:tabs>
                <w:tab w:val="left" w:pos="709"/>
              </w:tabs>
              <w:ind w:left="720"/>
              <w:jc w:val="both"/>
              <w:rPr>
                <w:rFonts w:ascii="Calibri" w:hAnsi="Calibri" w:cs="Calibri"/>
                <w:sz w:val="22"/>
                <w:szCs w:val="22"/>
                <w:lang w:eastAsia="es-ES"/>
              </w:rPr>
            </w:pPr>
          </w:p>
          <w:p w:rsidR="00C27DC2" w:rsidRDefault="00C27DC2" w:rsidP="00F006CF">
            <w:pPr>
              <w:numPr>
                <w:ilvl w:val="0"/>
                <w:numId w:val="55"/>
              </w:numPr>
              <w:tabs>
                <w:tab w:val="left" w:pos="709"/>
              </w:tabs>
              <w:jc w:val="both"/>
              <w:rPr>
                <w:rFonts w:ascii="Calibri" w:hAnsi="Calibri" w:cs="Calibri"/>
                <w:sz w:val="22"/>
                <w:szCs w:val="22"/>
                <w:lang w:eastAsia="es-ES"/>
              </w:rPr>
            </w:pPr>
            <w:r w:rsidRPr="006B3F84">
              <w:rPr>
                <w:rFonts w:ascii="Calibri" w:hAnsi="Calibri" w:cs="Calibri"/>
                <w:sz w:val="22"/>
                <w:szCs w:val="22"/>
                <w:lang w:eastAsia="es-ES"/>
              </w:rPr>
              <w:t>El Transportista deberá, dentro de los términos indicados cumplir con la entrega y recepción del Producto.</w:t>
            </w:r>
          </w:p>
          <w:p w:rsidR="00C27DC2" w:rsidRPr="006B3F84" w:rsidRDefault="00C27DC2" w:rsidP="00342BD3">
            <w:pPr>
              <w:tabs>
                <w:tab w:val="left" w:pos="709"/>
              </w:tabs>
              <w:ind w:left="720"/>
              <w:jc w:val="both"/>
              <w:rPr>
                <w:rFonts w:ascii="Calibri" w:hAnsi="Calibri" w:cs="Calibri"/>
                <w:sz w:val="22"/>
                <w:szCs w:val="22"/>
                <w:lang w:eastAsia="es-ES"/>
              </w:rPr>
            </w:pPr>
          </w:p>
        </w:tc>
        <w:tc>
          <w:tcPr>
            <w:tcW w:w="2945" w:type="dxa"/>
            <w:vAlign w:val="center"/>
          </w:tcPr>
          <w:p w:rsidR="00C27DC2" w:rsidRPr="00DB5AAF" w:rsidRDefault="00C27DC2" w:rsidP="00560F45">
            <w:pPr>
              <w:rPr>
                <w:rFonts w:ascii="Calibri" w:hAnsi="Calibri" w:cs="Calibri"/>
                <w:b/>
                <w:sz w:val="18"/>
                <w:szCs w:val="18"/>
              </w:rPr>
            </w:pPr>
          </w:p>
        </w:tc>
        <w:tc>
          <w:tcPr>
            <w:tcW w:w="503" w:type="dxa"/>
            <w:vAlign w:val="center"/>
          </w:tcPr>
          <w:p w:rsidR="00C27DC2" w:rsidRPr="00DB5AAF" w:rsidRDefault="00C27DC2" w:rsidP="00560F45">
            <w:pPr>
              <w:rPr>
                <w:rFonts w:ascii="Calibri" w:hAnsi="Calibri" w:cs="Calibri"/>
                <w:b/>
                <w:sz w:val="18"/>
                <w:szCs w:val="18"/>
              </w:rPr>
            </w:pPr>
          </w:p>
        </w:tc>
        <w:tc>
          <w:tcPr>
            <w:tcW w:w="476" w:type="dxa"/>
            <w:vAlign w:val="center"/>
          </w:tcPr>
          <w:p w:rsidR="00C27DC2" w:rsidRPr="00DB5AAF" w:rsidRDefault="00C27DC2" w:rsidP="00560F45">
            <w:pPr>
              <w:rPr>
                <w:rFonts w:ascii="Calibri" w:hAnsi="Calibri" w:cs="Calibri"/>
                <w:b/>
                <w:sz w:val="18"/>
                <w:szCs w:val="18"/>
              </w:rPr>
            </w:pPr>
          </w:p>
        </w:tc>
        <w:tc>
          <w:tcPr>
            <w:tcW w:w="767" w:type="dxa"/>
            <w:vAlign w:val="center"/>
          </w:tcPr>
          <w:p w:rsidR="00C27DC2" w:rsidRPr="00DB5AAF" w:rsidRDefault="00C27DC2" w:rsidP="00560F45">
            <w:pPr>
              <w:rPr>
                <w:rFonts w:ascii="Calibri" w:hAnsi="Calibri" w:cs="Calibri"/>
                <w:b/>
                <w:sz w:val="18"/>
                <w:szCs w:val="18"/>
              </w:rPr>
            </w:pPr>
          </w:p>
        </w:tc>
      </w:tr>
      <w:tr w:rsidR="00C27DC2" w:rsidRPr="00C75BEC" w:rsidTr="00992328">
        <w:trPr>
          <w:jc w:val="center"/>
        </w:trPr>
        <w:tc>
          <w:tcPr>
            <w:tcW w:w="4488" w:type="dxa"/>
            <w:vAlign w:val="center"/>
          </w:tcPr>
          <w:p w:rsidR="00C27DC2" w:rsidRPr="00FC0E32" w:rsidRDefault="00C27DC2" w:rsidP="00601463">
            <w:pPr>
              <w:tabs>
                <w:tab w:val="left" w:pos="709"/>
              </w:tabs>
              <w:ind w:left="720"/>
              <w:jc w:val="both"/>
              <w:rPr>
                <w:rFonts w:ascii="Calibri" w:hAnsi="Calibri" w:cs="Calibri"/>
                <w:sz w:val="22"/>
                <w:szCs w:val="22"/>
                <w:lang w:eastAsia="es-ES"/>
              </w:rPr>
            </w:pPr>
          </w:p>
          <w:p w:rsidR="00C27DC2" w:rsidRPr="00FC0E32" w:rsidRDefault="00C27DC2" w:rsidP="00F006CF">
            <w:pPr>
              <w:numPr>
                <w:ilvl w:val="0"/>
                <w:numId w:val="55"/>
              </w:numPr>
              <w:tabs>
                <w:tab w:val="left" w:pos="709"/>
              </w:tabs>
              <w:jc w:val="both"/>
              <w:rPr>
                <w:rFonts w:ascii="Calibri" w:hAnsi="Calibri" w:cs="Calibri"/>
                <w:sz w:val="22"/>
                <w:szCs w:val="22"/>
                <w:lang w:eastAsia="es-ES"/>
              </w:rPr>
            </w:pPr>
            <w:r w:rsidRPr="00FC0E32">
              <w:rPr>
                <w:rFonts w:ascii="Calibri" w:hAnsi="Calibri" w:cs="Calibri"/>
                <w:sz w:val="22"/>
                <w:szCs w:val="22"/>
                <w:lang w:eastAsia="es-ES"/>
              </w:rPr>
              <w:t xml:space="preserve">El Transportista entregará al Contratante el Producto en el Punto de Entrega, con las mismas especificaciones de calidad de origen. </w:t>
            </w:r>
          </w:p>
          <w:p w:rsidR="00C27DC2" w:rsidRPr="00601463" w:rsidRDefault="00C27DC2" w:rsidP="00992328">
            <w:pPr>
              <w:jc w:val="both"/>
              <w:rPr>
                <w:rFonts w:ascii="Calibri" w:hAnsi="Calibri" w:cs="Calibri"/>
                <w:b/>
                <w:sz w:val="22"/>
                <w:szCs w:val="22"/>
                <w:lang w:eastAsia="es-ES"/>
              </w:rPr>
            </w:pPr>
          </w:p>
        </w:tc>
        <w:tc>
          <w:tcPr>
            <w:tcW w:w="2945" w:type="dxa"/>
            <w:vAlign w:val="center"/>
          </w:tcPr>
          <w:p w:rsidR="00C27DC2" w:rsidRPr="00DB5AAF" w:rsidRDefault="00C27DC2" w:rsidP="00560F45">
            <w:pPr>
              <w:rPr>
                <w:rFonts w:ascii="Calibri" w:hAnsi="Calibri" w:cs="Calibri"/>
                <w:b/>
                <w:sz w:val="18"/>
                <w:szCs w:val="18"/>
              </w:rPr>
            </w:pPr>
          </w:p>
        </w:tc>
        <w:tc>
          <w:tcPr>
            <w:tcW w:w="503" w:type="dxa"/>
            <w:vAlign w:val="center"/>
          </w:tcPr>
          <w:p w:rsidR="00C27DC2" w:rsidRPr="00DB5AAF" w:rsidRDefault="00C27DC2" w:rsidP="00560F45">
            <w:pPr>
              <w:rPr>
                <w:rFonts w:ascii="Calibri" w:hAnsi="Calibri" w:cs="Calibri"/>
                <w:b/>
                <w:sz w:val="18"/>
                <w:szCs w:val="18"/>
              </w:rPr>
            </w:pPr>
          </w:p>
        </w:tc>
        <w:tc>
          <w:tcPr>
            <w:tcW w:w="476" w:type="dxa"/>
            <w:vAlign w:val="center"/>
          </w:tcPr>
          <w:p w:rsidR="00C27DC2" w:rsidRPr="00DB5AAF" w:rsidRDefault="00C27DC2" w:rsidP="00560F45">
            <w:pPr>
              <w:rPr>
                <w:rFonts w:ascii="Calibri" w:hAnsi="Calibri" w:cs="Calibri"/>
                <w:b/>
                <w:sz w:val="18"/>
                <w:szCs w:val="18"/>
              </w:rPr>
            </w:pPr>
          </w:p>
        </w:tc>
        <w:tc>
          <w:tcPr>
            <w:tcW w:w="767" w:type="dxa"/>
            <w:vAlign w:val="center"/>
          </w:tcPr>
          <w:p w:rsidR="00C27DC2" w:rsidRPr="00DB5AAF" w:rsidRDefault="00C27DC2" w:rsidP="00560F45">
            <w:pPr>
              <w:rPr>
                <w:rFonts w:ascii="Calibri" w:hAnsi="Calibri" w:cs="Calibri"/>
                <w:b/>
                <w:sz w:val="18"/>
                <w:szCs w:val="18"/>
              </w:rPr>
            </w:pPr>
          </w:p>
        </w:tc>
      </w:tr>
      <w:tr w:rsidR="00C27DC2" w:rsidRPr="00C75BEC" w:rsidTr="00992328">
        <w:trPr>
          <w:jc w:val="center"/>
        </w:trPr>
        <w:tc>
          <w:tcPr>
            <w:tcW w:w="4488" w:type="dxa"/>
            <w:vAlign w:val="center"/>
          </w:tcPr>
          <w:p w:rsidR="00C27DC2" w:rsidRPr="00FC0E32" w:rsidRDefault="00C27DC2" w:rsidP="00992328">
            <w:pPr>
              <w:jc w:val="both"/>
              <w:rPr>
                <w:rFonts w:ascii="Calibri" w:hAnsi="Calibri" w:cs="Calibri"/>
                <w:b/>
                <w:sz w:val="22"/>
                <w:szCs w:val="22"/>
                <w:lang w:eastAsia="es-ES"/>
              </w:rPr>
            </w:pPr>
            <w:r w:rsidRPr="00FC0E32">
              <w:rPr>
                <w:rFonts w:ascii="Calibri" w:hAnsi="Calibri" w:cs="Calibri"/>
                <w:b/>
                <w:sz w:val="22"/>
                <w:szCs w:val="22"/>
                <w:lang w:val="es-ES_tradnl" w:eastAsia="es-ES"/>
              </w:rPr>
              <w:t>OBLIGACIONES DEL TRANSPORTISTA</w:t>
            </w:r>
          </w:p>
        </w:tc>
        <w:tc>
          <w:tcPr>
            <w:tcW w:w="2945" w:type="dxa"/>
            <w:vAlign w:val="center"/>
          </w:tcPr>
          <w:p w:rsidR="00C27DC2" w:rsidRPr="00DB5AAF" w:rsidRDefault="00C27DC2" w:rsidP="00560F45">
            <w:pPr>
              <w:rPr>
                <w:rFonts w:ascii="Calibri" w:hAnsi="Calibri" w:cs="Calibri"/>
                <w:b/>
                <w:sz w:val="18"/>
                <w:szCs w:val="18"/>
              </w:rPr>
            </w:pPr>
          </w:p>
        </w:tc>
        <w:tc>
          <w:tcPr>
            <w:tcW w:w="503" w:type="dxa"/>
            <w:vAlign w:val="center"/>
          </w:tcPr>
          <w:p w:rsidR="00C27DC2" w:rsidRPr="00DB5AAF" w:rsidRDefault="00C27DC2" w:rsidP="00560F45">
            <w:pPr>
              <w:rPr>
                <w:rFonts w:ascii="Calibri" w:hAnsi="Calibri" w:cs="Calibri"/>
                <w:b/>
                <w:sz w:val="18"/>
                <w:szCs w:val="18"/>
              </w:rPr>
            </w:pPr>
          </w:p>
        </w:tc>
        <w:tc>
          <w:tcPr>
            <w:tcW w:w="476" w:type="dxa"/>
            <w:vAlign w:val="center"/>
          </w:tcPr>
          <w:p w:rsidR="00C27DC2" w:rsidRPr="00DB5AAF" w:rsidRDefault="00C27DC2" w:rsidP="00560F45">
            <w:pPr>
              <w:rPr>
                <w:rFonts w:ascii="Calibri" w:hAnsi="Calibri" w:cs="Calibri"/>
                <w:b/>
                <w:sz w:val="18"/>
                <w:szCs w:val="18"/>
              </w:rPr>
            </w:pPr>
          </w:p>
        </w:tc>
        <w:tc>
          <w:tcPr>
            <w:tcW w:w="767" w:type="dxa"/>
            <w:vAlign w:val="center"/>
          </w:tcPr>
          <w:p w:rsidR="00C27DC2" w:rsidRPr="00DB5AAF" w:rsidRDefault="00C27DC2" w:rsidP="00560F45">
            <w:pPr>
              <w:rPr>
                <w:rFonts w:ascii="Calibri" w:hAnsi="Calibri" w:cs="Calibri"/>
                <w:b/>
                <w:sz w:val="18"/>
                <w:szCs w:val="18"/>
              </w:rPr>
            </w:pPr>
          </w:p>
        </w:tc>
      </w:tr>
      <w:tr w:rsidR="00C27DC2" w:rsidRPr="00C75BEC" w:rsidTr="00992328">
        <w:trPr>
          <w:jc w:val="center"/>
        </w:trPr>
        <w:tc>
          <w:tcPr>
            <w:tcW w:w="4488" w:type="dxa"/>
            <w:vAlign w:val="center"/>
          </w:tcPr>
          <w:p w:rsidR="00C27DC2" w:rsidRPr="00FC0E32" w:rsidRDefault="00C27DC2" w:rsidP="00992328">
            <w:pPr>
              <w:ind w:left="709"/>
              <w:jc w:val="both"/>
              <w:rPr>
                <w:rFonts w:ascii="Calibri" w:hAnsi="Calibri" w:cs="Calibri"/>
                <w:color w:val="000000"/>
                <w:sz w:val="22"/>
                <w:szCs w:val="22"/>
                <w:lang w:val="es-BO" w:eastAsia="es-ES"/>
              </w:rPr>
            </w:pPr>
          </w:p>
          <w:p w:rsidR="001B36B9" w:rsidRPr="00622CA4" w:rsidRDefault="00C27DC2" w:rsidP="001F3B76">
            <w:pPr>
              <w:numPr>
                <w:ilvl w:val="0"/>
                <w:numId w:val="54"/>
              </w:numPr>
              <w:tabs>
                <w:tab w:val="left" w:pos="426"/>
              </w:tabs>
              <w:ind w:left="426" w:hanging="1"/>
              <w:jc w:val="both"/>
              <w:rPr>
                <w:rFonts w:ascii="Calibri" w:hAnsi="Calibri" w:cs="Calibri"/>
                <w:b/>
                <w:bCs/>
                <w:sz w:val="22"/>
                <w:szCs w:val="22"/>
                <w:lang w:eastAsia="es-ES"/>
              </w:rPr>
            </w:pPr>
            <w:r w:rsidRPr="00622CA4">
              <w:rPr>
                <w:rFonts w:ascii="Calibri" w:hAnsi="Calibri" w:cs="Calibri"/>
                <w:color w:val="000000"/>
                <w:sz w:val="22"/>
                <w:szCs w:val="22"/>
                <w:lang w:eastAsia="es-ES"/>
              </w:rPr>
              <w:t>Cumplir el Servicio con el personal y dentro de las especificaciones establecidas en el Contrato y conforme a procedimientos y normas técnicas usuales en trabajos de esta naturaleza.</w:t>
            </w:r>
            <w:r w:rsidRPr="00622CA4">
              <w:rPr>
                <w:rFonts w:ascii="Calibri" w:hAnsi="Calibri" w:cs="Calibri"/>
                <w:color w:val="000000"/>
                <w:sz w:val="22"/>
                <w:szCs w:val="22"/>
                <w:lang w:val="es-BO" w:eastAsia="es-ES"/>
              </w:rPr>
              <w:t xml:space="preserve"> </w:t>
            </w:r>
          </w:p>
          <w:p w:rsidR="001B36B9" w:rsidRPr="00FC0E32" w:rsidRDefault="001B36B9" w:rsidP="001F3B76">
            <w:pPr>
              <w:tabs>
                <w:tab w:val="left" w:pos="426"/>
              </w:tabs>
              <w:ind w:left="426"/>
              <w:jc w:val="both"/>
              <w:rPr>
                <w:rFonts w:ascii="Calibri" w:hAnsi="Calibri" w:cs="Calibri"/>
                <w:b/>
                <w:bCs/>
                <w:sz w:val="22"/>
                <w:szCs w:val="22"/>
                <w:lang w:eastAsia="es-ES"/>
              </w:rPr>
            </w:pPr>
          </w:p>
        </w:tc>
        <w:tc>
          <w:tcPr>
            <w:tcW w:w="2945" w:type="dxa"/>
            <w:vAlign w:val="center"/>
          </w:tcPr>
          <w:p w:rsidR="00C27DC2" w:rsidRPr="00DB5AAF" w:rsidRDefault="00C27DC2" w:rsidP="00560F45">
            <w:pPr>
              <w:rPr>
                <w:rFonts w:ascii="Calibri" w:hAnsi="Calibri" w:cs="Calibri"/>
                <w:b/>
                <w:sz w:val="18"/>
                <w:szCs w:val="18"/>
              </w:rPr>
            </w:pPr>
          </w:p>
        </w:tc>
        <w:tc>
          <w:tcPr>
            <w:tcW w:w="503" w:type="dxa"/>
            <w:vAlign w:val="center"/>
          </w:tcPr>
          <w:p w:rsidR="00C27DC2" w:rsidRPr="00DB5AAF" w:rsidRDefault="00C27DC2" w:rsidP="00560F45">
            <w:pPr>
              <w:rPr>
                <w:rFonts w:ascii="Calibri" w:hAnsi="Calibri" w:cs="Calibri"/>
                <w:b/>
                <w:sz w:val="18"/>
                <w:szCs w:val="18"/>
              </w:rPr>
            </w:pPr>
          </w:p>
        </w:tc>
        <w:tc>
          <w:tcPr>
            <w:tcW w:w="476" w:type="dxa"/>
            <w:vAlign w:val="center"/>
          </w:tcPr>
          <w:p w:rsidR="00C27DC2" w:rsidRPr="00DB5AAF" w:rsidRDefault="00C27DC2" w:rsidP="00560F45">
            <w:pPr>
              <w:rPr>
                <w:rFonts w:ascii="Calibri" w:hAnsi="Calibri" w:cs="Calibri"/>
                <w:b/>
                <w:sz w:val="18"/>
                <w:szCs w:val="18"/>
              </w:rPr>
            </w:pPr>
          </w:p>
        </w:tc>
        <w:tc>
          <w:tcPr>
            <w:tcW w:w="767" w:type="dxa"/>
            <w:vAlign w:val="center"/>
          </w:tcPr>
          <w:p w:rsidR="00C27DC2" w:rsidRPr="00DB5AAF" w:rsidRDefault="00C27DC2" w:rsidP="00560F45">
            <w:pPr>
              <w:rPr>
                <w:rFonts w:ascii="Calibri" w:hAnsi="Calibri" w:cs="Calibri"/>
                <w:b/>
                <w:sz w:val="18"/>
                <w:szCs w:val="18"/>
              </w:rPr>
            </w:pPr>
          </w:p>
        </w:tc>
      </w:tr>
      <w:tr w:rsidR="00C27DC2" w:rsidRPr="00C75BEC" w:rsidTr="00992328">
        <w:trPr>
          <w:jc w:val="center"/>
        </w:trPr>
        <w:tc>
          <w:tcPr>
            <w:tcW w:w="4488" w:type="dxa"/>
            <w:vAlign w:val="center"/>
          </w:tcPr>
          <w:p w:rsidR="001F3B76" w:rsidRPr="001F3B76" w:rsidRDefault="001F3B76" w:rsidP="001B36B9">
            <w:pPr>
              <w:tabs>
                <w:tab w:val="left" w:pos="426"/>
              </w:tabs>
              <w:ind w:left="426"/>
              <w:jc w:val="both"/>
              <w:rPr>
                <w:rFonts w:ascii="Calibri" w:hAnsi="Calibri" w:cs="Calibri"/>
                <w:color w:val="000000"/>
                <w:sz w:val="22"/>
                <w:szCs w:val="22"/>
                <w:lang w:val="es-BO" w:eastAsia="es-ES"/>
              </w:rPr>
            </w:pPr>
          </w:p>
          <w:p w:rsidR="001F3B76" w:rsidRPr="00622CA4" w:rsidRDefault="00C27DC2" w:rsidP="001B36B9">
            <w:pPr>
              <w:numPr>
                <w:ilvl w:val="0"/>
                <w:numId w:val="54"/>
              </w:numPr>
              <w:tabs>
                <w:tab w:val="left" w:pos="426"/>
              </w:tabs>
              <w:ind w:left="426" w:firstLine="0"/>
              <w:jc w:val="both"/>
              <w:rPr>
                <w:rFonts w:ascii="Calibri" w:hAnsi="Calibri" w:cs="Calibri"/>
                <w:color w:val="000000"/>
                <w:sz w:val="22"/>
                <w:szCs w:val="22"/>
                <w:lang w:val="es-BO" w:eastAsia="es-ES"/>
              </w:rPr>
            </w:pPr>
            <w:r w:rsidRPr="00622CA4">
              <w:rPr>
                <w:rFonts w:ascii="Calibri" w:hAnsi="Calibri" w:cs="Calibri"/>
                <w:color w:val="000000"/>
                <w:sz w:val="22"/>
                <w:szCs w:val="22"/>
                <w:lang w:eastAsia="es-ES"/>
              </w:rPr>
              <w:t xml:space="preserve">Mantener indemne al Contratante de cualquier reclamo, acción, proceso, que terceros efectúen por aspectos relacionados a las operaciones de transporte de los </w:t>
            </w:r>
            <w:r w:rsidRPr="00622CA4">
              <w:rPr>
                <w:rFonts w:ascii="Calibri" w:hAnsi="Calibri" w:cs="Calibri"/>
                <w:color w:val="000000"/>
                <w:sz w:val="22"/>
                <w:szCs w:val="22"/>
                <w:lang w:eastAsia="es-ES"/>
              </w:rPr>
              <w:lastRenderedPageBreak/>
              <w:t>Productos, debiendo mantener informado al Contratante de todos los reclamos que hubiera, haciendo llegar la documentación que corresponda.</w:t>
            </w:r>
          </w:p>
          <w:p w:rsidR="001B36B9" w:rsidRPr="00114E99" w:rsidRDefault="001B36B9" w:rsidP="001B36B9">
            <w:pPr>
              <w:tabs>
                <w:tab w:val="left" w:pos="426"/>
              </w:tabs>
              <w:ind w:left="426"/>
              <w:jc w:val="both"/>
              <w:rPr>
                <w:rFonts w:ascii="Calibri" w:hAnsi="Calibri" w:cs="Calibri"/>
                <w:color w:val="000000"/>
                <w:sz w:val="22"/>
                <w:szCs w:val="22"/>
                <w:lang w:val="es-BO" w:eastAsia="es-ES"/>
              </w:rPr>
            </w:pPr>
          </w:p>
        </w:tc>
        <w:tc>
          <w:tcPr>
            <w:tcW w:w="2945" w:type="dxa"/>
            <w:vAlign w:val="center"/>
          </w:tcPr>
          <w:p w:rsidR="00C27DC2" w:rsidRPr="00DB5AAF" w:rsidRDefault="00C27DC2" w:rsidP="00560F45">
            <w:pPr>
              <w:rPr>
                <w:rFonts w:ascii="Calibri" w:hAnsi="Calibri" w:cs="Calibri"/>
                <w:b/>
                <w:sz w:val="18"/>
                <w:szCs w:val="18"/>
              </w:rPr>
            </w:pPr>
          </w:p>
        </w:tc>
        <w:tc>
          <w:tcPr>
            <w:tcW w:w="503" w:type="dxa"/>
            <w:vAlign w:val="center"/>
          </w:tcPr>
          <w:p w:rsidR="00C27DC2" w:rsidRPr="00DB5AAF" w:rsidRDefault="00C27DC2" w:rsidP="00560F45">
            <w:pPr>
              <w:rPr>
                <w:rFonts w:ascii="Calibri" w:hAnsi="Calibri" w:cs="Calibri"/>
                <w:b/>
                <w:sz w:val="18"/>
                <w:szCs w:val="18"/>
              </w:rPr>
            </w:pPr>
          </w:p>
        </w:tc>
        <w:tc>
          <w:tcPr>
            <w:tcW w:w="476" w:type="dxa"/>
            <w:vAlign w:val="center"/>
          </w:tcPr>
          <w:p w:rsidR="00C27DC2" w:rsidRPr="00DB5AAF" w:rsidRDefault="00C27DC2" w:rsidP="00560F45">
            <w:pPr>
              <w:rPr>
                <w:rFonts w:ascii="Calibri" w:hAnsi="Calibri" w:cs="Calibri"/>
                <w:b/>
                <w:sz w:val="18"/>
                <w:szCs w:val="18"/>
              </w:rPr>
            </w:pPr>
          </w:p>
        </w:tc>
        <w:tc>
          <w:tcPr>
            <w:tcW w:w="767" w:type="dxa"/>
            <w:vAlign w:val="center"/>
          </w:tcPr>
          <w:p w:rsidR="00C27DC2" w:rsidRPr="00DB5AAF" w:rsidRDefault="00C27DC2" w:rsidP="00560F45">
            <w:pPr>
              <w:rPr>
                <w:rFonts w:ascii="Calibri" w:hAnsi="Calibri" w:cs="Calibri"/>
                <w:b/>
                <w:sz w:val="18"/>
                <w:szCs w:val="18"/>
              </w:rPr>
            </w:pPr>
          </w:p>
        </w:tc>
      </w:tr>
      <w:tr w:rsidR="00C27DC2" w:rsidRPr="00C75BEC" w:rsidTr="00992328">
        <w:trPr>
          <w:jc w:val="center"/>
        </w:trPr>
        <w:tc>
          <w:tcPr>
            <w:tcW w:w="4488" w:type="dxa"/>
            <w:vAlign w:val="center"/>
          </w:tcPr>
          <w:p w:rsidR="001F3B76" w:rsidRDefault="001F3B76" w:rsidP="001B36B9">
            <w:pPr>
              <w:tabs>
                <w:tab w:val="left" w:pos="426"/>
              </w:tabs>
              <w:ind w:left="567"/>
              <w:jc w:val="both"/>
              <w:rPr>
                <w:rFonts w:ascii="Calibri" w:hAnsi="Calibri" w:cs="Calibri"/>
                <w:color w:val="000000"/>
                <w:sz w:val="22"/>
                <w:szCs w:val="22"/>
                <w:lang w:eastAsia="es-ES"/>
              </w:rPr>
            </w:pPr>
          </w:p>
          <w:p w:rsidR="00C27DC2" w:rsidRDefault="00C27DC2" w:rsidP="00F006CF">
            <w:pPr>
              <w:numPr>
                <w:ilvl w:val="0"/>
                <w:numId w:val="54"/>
              </w:numPr>
              <w:tabs>
                <w:tab w:val="left" w:pos="426"/>
              </w:tabs>
              <w:ind w:left="567" w:hanging="141"/>
              <w:jc w:val="both"/>
              <w:rPr>
                <w:rFonts w:ascii="Calibri" w:hAnsi="Calibri" w:cs="Calibri"/>
                <w:color w:val="000000"/>
                <w:sz w:val="22"/>
                <w:szCs w:val="22"/>
                <w:lang w:eastAsia="es-ES"/>
              </w:rPr>
            </w:pPr>
            <w:r w:rsidRPr="00114E99">
              <w:rPr>
                <w:rFonts w:ascii="Calibri" w:hAnsi="Calibri" w:cs="Calibri"/>
                <w:color w:val="000000"/>
                <w:sz w:val="22"/>
                <w:szCs w:val="22"/>
                <w:lang w:eastAsia="es-ES"/>
              </w:rPr>
              <w:t>Cumplir con las normas laborables respecto al pago de incremento salarial, bonos, aguinaldo, doble aguinaldo, primas y cualquier otra obligación laboral, las cuales deben ser asumidas exclusivamente a cuenta y cargo del Transportista.</w:t>
            </w:r>
          </w:p>
          <w:p w:rsidR="001F3B76" w:rsidRPr="00114E99" w:rsidRDefault="001F3B76" w:rsidP="001B36B9">
            <w:pPr>
              <w:tabs>
                <w:tab w:val="left" w:pos="426"/>
              </w:tabs>
              <w:ind w:left="567"/>
              <w:jc w:val="both"/>
              <w:rPr>
                <w:rFonts w:ascii="Calibri" w:hAnsi="Calibri" w:cs="Calibri"/>
                <w:color w:val="000000"/>
                <w:sz w:val="22"/>
                <w:szCs w:val="22"/>
                <w:lang w:eastAsia="es-ES"/>
              </w:rPr>
            </w:pPr>
          </w:p>
        </w:tc>
        <w:tc>
          <w:tcPr>
            <w:tcW w:w="2945" w:type="dxa"/>
            <w:vAlign w:val="center"/>
          </w:tcPr>
          <w:p w:rsidR="00C27DC2" w:rsidRPr="00DB5AAF" w:rsidRDefault="00C27DC2" w:rsidP="00560F45">
            <w:pPr>
              <w:rPr>
                <w:rFonts w:ascii="Calibri" w:hAnsi="Calibri" w:cs="Calibri"/>
                <w:b/>
                <w:sz w:val="18"/>
                <w:szCs w:val="18"/>
              </w:rPr>
            </w:pPr>
          </w:p>
        </w:tc>
        <w:tc>
          <w:tcPr>
            <w:tcW w:w="503" w:type="dxa"/>
            <w:vAlign w:val="center"/>
          </w:tcPr>
          <w:p w:rsidR="00C27DC2" w:rsidRPr="00DB5AAF" w:rsidRDefault="00C27DC2" w:rsidP="00560F45">
            <w:pPr>
              <w:rPr>
                <w:rFonts w:ascii="Calibri" w:hAnsi="Calibri" w:cs="Calibri"/>
                <w:b/>
                <w:sz w:val="18"/>
                <w:szCs w:val="18"/>
              </w:rPr>
            </w:pPr>
          </w:p>
        </w:tc>
        <w:tc>
          <w:tcPr>
            <w:tcW w:w="476" w:type="dxa"/>
            <w:vAlign w:val="center"/>
          </w:tcPr>
          <w:p w:rsidR="00C27DC2" w:rsidRPr="00DB5AAF" w:rsidRDefault="00C27DC2" w:rsidP="00560F45">
            <w:pPr>
              <w:rPr>
                <w:rFonts w:ascii="Calibri" w:hAnsi="Calibri" w:cs="Calibri"/>
                <w:b/>
                <w:sz w:val="18"/>
                <w:szCs w:val="18"/>
              </w:rPr>
            </w:pPr>
          </w:p>
        </w:tc>
        <w:tc>
          <w:tcPr>
            <w:tcW w:w="767" w:type="dxa"/>
            <w:vAlign w:val="center"/>
          </w:tcPr>
          <w:p w:rsidR="00C27DC2" w:rsidRPr="00DB5AAF" w:rsidRDefault="00C27DC2" w:rsidP="00560F45">
            <w:pPr>
              <w:rPr>
                <w:rFonts w:ascii="Calibri" w:hAnsi="Calibri" w:cs="Calibri"/>
                <w:b/>
                <w:sz w:val="18"/>
                <w:szCs w:val="18"/>
              </w:rPr>
            </w:pPr>
          </w:p>
        </w:tc>
      </w:tr>
      <w:tr w:rsidR="00B714CC" w:rsidRPr="00C75BEC" w:rsidTr="00992328">
        <w:trPr>
          <w:jc w:val="center"/>
        </w:trPr>
        <w:tc>
          <w:tcPr>
            <w:tcW w:w="4488" w:type="dxa"/>
            <w:vAlign w:val="center"/>
          </w:tcPr>
          <w:p w:rsidR="00B714CC" w:rsidRPr="001B36B9" w:rsidRDefault="00B714CC" w:rsidP="001B36B9">
            <w:pPr>
              <w:tabs>
                <w:tab w:val="left" w:pos="426"/>
              </w:tabs>
              <w:ind w:left="567"/>
              <w:jc w:val="both"/>
              <w:rPr>
                <w:rFonts w:ascii="Calibri" w:hAnsi="Calibri" w:cs="Calibri"/>
                <w:color w:val="000000"/>
                <w:sz w:val="16"/>
                <w:szCs w:val="16"/>
                <w:lang w:eastAsia="es-ES"/>
              </w:rPr>
            </w:pPr>
          </w:p>
          <w:p w:rsidR="00B714CC" w:rsidRDefault="00B714CC" w:rsidP="00F006CF">
            <w:pPr>
              <w:pStyle w:val="Prrafodelista"/>
              <w:numPr>
                <w:ilvl w:val="0"/>
                <w:numId w:val="54"/>
              </w:numPr>
              <w:tabs>
                <w:tab w:val="left" w:pos="426"/>
              </w:tabs>
              <w:jc w:val="both"/>
              <w:rPr>
                <w:rFonts w:ascii="Calibri" w:hAnsi="Calibri" w:cs="Calibri"/>
                <w:color w:val="000000"/>
                <w:sz w:val="22"/>
                <w:szCs w:val="22"/>
                <w:lang w:eastAsia="es-ES"/>
              </w:rPr>
            </w:pPr>
            <w:r w:rsidRPr="00B714CC">
              <w:rPr>
                <w:rFonts w:ascii="Calibri" w:hAnsi="Calibri" w:cs="Calibri"/>
                <w:color w:val="000000"/>
                <w:sz w:val="22"/>
                <w:szCs w:val="22"/>
                <w:lang w:eastAsia="es-ES"/>
              </w:rPr>
              <w:t>Realizar el transporte del Producto de acuerdo a la Ley Aplicable y las autorizaciones</w:t>
            </w:r>
            <w:r>
              <w:rPr>
                <w:rFonts w:ascii="Calibri" w:hAnsi="Calibri" w:cs="Calibri"/>
                <w:color w:val="000000"/>
                <w:sz w:val="22"/>
                <w:szCs w:val="22"/>
                <w:lang w:eastAsia="es-ES"/>
              </w:rPr>
              <w:t xml:space="preserve"> </w:t>
            </w:r>
            <w:r w:rsidRPr="00B714CC">
              <w:rPr>
                <w:rFonts w:ascii="Calibri" w:hAnsi="Calibri" w:cs="Calibri"/>
                <w:color w:val="000000"/>
                <w:sz w:val="22"/>
                <w:szCs w:val="22"/>
                <w:lang w:eastAsia="es-ES"/>
              </w:rPr>
              <w:t>y asegurar el cumplimiento de las mismas por parte de sus trabajadores y sus subcontratistas.</w:t>
            </w:r>
          </w:p>
          <w:p w:rsidR="00B714CC" w:rsidRPr="00B714CC" w:rsidRDefault="00B714CC" w:rsidP="001B36B9">
            <w:pPr>
              <w:pStyle w:val="Prrafodelista"/>
              <w:tabs>
                <w:tab w:val="left" w:pos="426"/>
              </w:tabs>
              <w:ind w:left="786"/>
              <w:jc w:val="both"/>
              <w:rPr>
                <w:rFonts w:ascii="Calibri" w:hAnsi="Calibri" w:cs="Calibri"/>
                <w:color w:val="000000"/>
                <w:sz w:val="22"/>
                <w:szCs w:val="22"/>
                <w:lang w:eastAsia="es-ES"/>
              </w:rPr>
            </w:pPr>
          </w:p>
        </w:tc>
        <w:tc>
          <w:tcPr>
            <w:tcW w:w="2945" w:type="dxa"/>
            <w:vAlign w:val="center"/>
          </w:tcPr>
          <w:p w:rsidR="00B714CC" w:rsidRPr="00DB5AAF" w:rsidRDefault="00B714CC" w:rsidP="00560F45">
            <w:pPr>
              <w:rPr>
                <w:rFonts w:ascii="Calibri" w:hAnsi="Calibri" w:cs="Calibri"/>
                <w:b/>
                <w:sz w:val="18"/>
                <w:szCs w:val="18"/>
              </w:rPr>
            </w:pPr>
          </w:p>
        </w:tc>
        <w:tc>
          <w:tcPr>
            <w:tcW w:w="503" w:type="dxa"/>
            <w:vAlign w:val="center"/>
          </w:tcPr>
          <w:p w:rsidR="00B714CC" w:rsidRPr="00DB5AAF" w:rsidRDefault="00B714CC" w:rsidP="00560F45">
            <w:pPr>
              <w:rPr>
                <w:rFonts w:ascii="Calibri" w:hAnsi="Calibri" w:cs="Calibri"/>
                <w:b/>
                <w:sz w:val="18"/>
                <w:szCs w:val="18"/>
              </w:rPr>
            </w:pPr>
          </w:p>
        </w:tc>
        <w:tc>
          <w:tcPr>
            <w:tcW w:w="476" w:type="dxa"/>
            <w:vAlign w:val="center"/>
          </w:tcPr>
          <w:p w:rsidR="00B714CC" w:rsidRPr="00DB5AAF" w:rsidRDefault="00B714CC" w:rsidP="00560F45">
            <w:pPr>
              <w:rPr>
                <w:rFonts w:ascii="Calibri" w:hAnsi="Calibri" w:cs="Calibri"/>
                <w:b/>
                <w:sz w:val="18"/>
                <w:szCs w:val="18"/>
              </w:rPr>
            </w:pPr>
          </w:p>
        </w:tc>
        <w:tc>
          <w:tcPr>
            <w:tcW w:w="767" w:type="dxa"/>
            <w:vAlign w:val="center"/>
          </w:tcPr>
          <w:p w:rsidR="00B714CC" w:rsidRPr="00DB5AAF" w:rsidRDefault="00B714CC" w:rsidP="00560F45">
            <w:pPr>
              <w:rPr>
                <w:rFonts w:ascii="Calibri" w:hAnsi="Calibri" w:cs="Calibri"/>
                <w:b/>
                <w:sz w:val="18"/>
                <w:szCs w:val="18"/>
              </w:rPr>
            </w:pPr>
          </w:p>
        </w:tc>
      </w:tr>
      <w:tr w:rsidR="00B714CC" w:rsidRPr="00C75BEC" w:rsidTr="00992328">
        <w:trPr>
          <w:jc w:val="center"/>
        </w:trPr>
        <w:tc>
          <w:tcPr>
            <w:tcW w:w="4488" w:type="dxa"/>
            <w:vAlign w:val="center"/>
          </w:tcPr>
          <w:p w:rsidR="00B714CC" w:rsidRPr="004C628C" w:rsidRDefault="00B714CC" w:rsidP="001B36B9">
            <w:pPr>
              <w:tabs>
                <w:tab w:val="left" w:pos="426"/>
              </w:tabs>
              <w:ind w:left="786"/>
              <w:jc w:val="both"/>
              <w:rPr>
                <w:rFonts w:asciiTheme="minorHAnsi" w:hAnsiTheme="minorHAnsi" w:cstheme="minorHAnsi"/>
                <w:sz w:val="16"/>
                <w:szCs w:val="16"/>
                <w:lang w:val="es-ES_tradnl" w:eastAsia="es-ES"/>
              </w:rPr>
            </w:pPr>
          </w:p>
          <w:p w:rsidR="00B714CC" w:rsidRPr="001B36B9" w:rsidRDefault="00B714CC" w:rsidP="00F006CF">
            <w:pPr>
              <w:numPr>
                <w:ilvl w:val="0"/>
                <w:numId w:val="54"/>
              </w:numPr>
              <w:tabs>
                <w:tab w:val="left" w:pos="426"/>
              </w:tabs>
              <w:jc w:val="both"/>
              <w:rPr>
                <w:rFonts w:asciiTheme="minorHAnsi" w:hAnsiTheme="minorHAnsi" w:cstheme="minorHAnsi"/>
                <w:sz w:val="22"/>
                <w:szCs w:val="22"/>
                <w:lang w:val="es-ES_tradnl" w:eastAsia="es-ES"/>
              </w:rPr>
            </w:pPr>
            <w:r w:rsidRPr="001B36B9">
              <w:rPr>
                <w:rFonts w:asciiTheme="minorHAnsi" w:hAnsiTheme="minorHAnsi" w:cstheme="minorHAnsi"/>
                <w:color w:val="000000"/>
                <w:sz w:val="22"/>
                <w:szCs w:val="22"/>
                <w:lang w:val="es-BO" w:eastAsia="es-ES"/>
              </w:rPr>
              <w:t xml:space="preserve">Cumplir y hacer cumplir a todo su personal y subcontratistas, las estipulaciones contenidas en toda norma de medio ambiente, salud, seguridad, así como normas del sector </w:t>
            </w:r>
            <w:proofErr w:type="spellStart"/>
            <w:r w:rsidRPr="001B36B9">
              <w:rPr>
                <w:rFonts w:asciiTheme="minorHAnsi" w:hAnsiTheme="minorHAnsi" w:cstheme="minorHAnsi"/>
                <w:color w:val="000000"/>
                <w:sz w:val="22"/>
                <w:szCs w:val="22"/>
                <w:lang w:val="es-BO" w:eastAsia="es-ES"/>
              </w:rPr>
              <w:t>hidrocarburífero</w:t>
            </w:r>
            <w:proofErr w:type="spellEnd"/>
            <w:r w:rsidRPr="001B36B9">
              <w:rPr>
                <w:rFonts w:asciiTheme="minorHAnsi" w:hAnsiTheme="minorHAnsi" w:cstheme="minorHAnsi"/>
                <w:color w:val="000000"/>
                <w:sz w:val="22"/>
                <w:szCs w:val="22"/>
                <w:lang w:val="es-BO" w:eastAsia="es-ES"/>
              </w:rPr>
              <w:t>, vigentes durante la ejecución del servicio.</w:t>
            </w:r>
          </w:p>
          <w:p w:rsidR="00B714CC" w:rsidRPr="004C628C" w:rsidRDefault="00B714CC" w:rsidP="001B36B9">
            <w:pPr>
              <w:pStyle w:val="Prrafodelista"/>
              <w:tabs>
                <w:tab w:val="left" w:pos="426"/>
              </w:tabs>
              <w:ind w:left="786"/>
              <w:jc w:val="both"/>
              <w:rPr>
                <w:rFonts w:asciiTheme="minorHAnsi" w:hAnsiTheme="minorHAnsi" w:cstheme="minorHAnsi"/>
                <w:color w:val="000000"/>
                <w:sz w:val="16"/>
                <w:szCs w:val="16"/>
                <w:lang w:eastAsia="es-ES"/>
              </w:rPr>
            </w:pPr>
          </w:p>
        </w:tc>
        <w:tc>
          <w:tcPr>
            <w:tcW w:w="2945" w:type="dxa"/>
            <w:vAlign w:val="center"/>
          </w:tcPr>
          <w:p w:rsidR="00B714CC" w:rsidRPr="00DB5AAF" w:rsidRDefault="00B714CC" w:rsidP="00560F45">
            <w:pPr>
              <w:rPr>
                <w:rFonts w:ascii="Calibri" w:hAnsi="Calibri" w:cs="Calibri"/>
                <w:b/>
                <w:sz w:val="18"/>
                <w:szCs w:val="18"/>
              </w:rPr>
            </w:pPr>
          </w:p>
        </w:tc>
        <w:tc>
          <w:tcPr>
            <w:tcW w:w="503" w:type="dxa"/>
            <w:vAlign w:val="center"/>
          </w:tcPr>
          <w:p w:rsidR="00B714CC" w:rsidRPr="00DB5AAF" w:rsidRDefault="00B714CC" w:rsidP="00560F45">
            <w:pPr>
              <w:rPr>
                <w:rFonts w:ascii="Calibri" w:hAnsi="Calibri" w:cs="Calibri"/>
                <w:b/>
                <w:sz w:val="18"/>
                <w:szCs w:val="18"/>
              </w:rPr>
            </w:pPr>
          </w:p>
        </w:tc>
        <w:tc>
          <w:tcPr>
            <w:tcW w:w="476" w:type="dxa"/>
            <w:vAlign w:val="center"/>
          </w:tcPr>
          <w:p w:rsidR="00B714CC" w:rsidRPr="00DB5AAF" w:rsidRDefault="00B714CC" w:rsidP="00560F45">
            <w:pPr>
              <w:rPr>
                <w:rFonts w:ascii="Calibri" w:hAnsi="Calibri" w:cs="Calibri"/>
                <w:b/>
                <w:sz w:val="18"/>
                <w:szCs w:val="18"/>
              </w:rPr>
            </w:pPr>
          </w:p>
        </w:tc>
        <w:tc>
          <w:tcPr>
            <w:tcW w:w="767" w:type="dxa"/>
            <w:vAlign w:val="center"/>
          </w:tcPr>
          <w:p w:rsidR="00B714CC" w:rsidRPr="00DB5AAF" w:rsidRDefault="00B714CC" w:rsidP="00560F45">
            <w:pPr>
              <w:rPr>
                <w:rFonts w:ascii="Calibri" w:hAnsi="Calibri" w:cs="Calibri"/>
                <w:b/>
                <w:sz w:val="18"/>
                <w:szCs w:val="18"/>
              </w:rPr>
            </w:pPr>
          </w:p>
        </w:tc>
      </w:tr>
      <w:tr w:rsidR="00C27DC2" w:rsidRPr="00C75BEC" w:rsidTr="00992328">
        <w:trPr>
          <w:jc w:val="center"/>
        </w:trPr>
        <w:tc>
          <w:tcPr>
            <w:tcW w:w="4488" w:type="dxa"/>
            <w:vAlign w:val="center"/>
          </w:tcPr>
          <w:p w:rsidR="00B714CC" w:rsidRPr="004C628C" w:rsidRDefault="00B714CC" w:rsidP="001B36B9">
            <w:pPr>
              <w:tabs>
                <w:tab w:val="left" w:pos="426"/>
              </w:tabs>
              <w:ind w:left="426"/>
              <w:jc w:val="both"/>
              <w:rPr>
                <w:rFonts w:asciiTheme="minorHAnsi" w:hAnsiTheme="minorHAnsi" w:cstheme="minorHAnsi"/>
                <w:sz w:val="16"/>
                <w:szCs w:val="16"/>
                <w:lang w:val="es-ES_tradnl" w:eastAsia="es-ES"/>
              </w:rPr>
            </w:pPr>
          </w:p>
          <w:p w:rsidR="00622CA4" w:rsidRPr="004C628C" w:rsidRDefault="00C27DC2" w:rsidP="001B36B9">
            <w:pPr>
              <w:pStyle w:val="Prrafodelista"/>
              <w:numPr>
                <w:ilvl w:val="0"/>
                <w:numId w:val="54"/>
              </w:numPr>
              <w:tabs>
                <w:tab w:val="left" w:pos="426"/>
              </w:tabs>
              <w:jc w:val="both"/>
              <w:rPr>
                <w:rFonts w:asciiTheme="minorHAnsi" w:hAnsiTheme="minorHAnsi" w:cstheme="minorHAnsi"/>
                <w:sz w:val="22"/>
                <w:szCs w:val="22"/>
                <w:lang w:val="es-ES_tradnl" w:eastAsia="es-ES"/>
              </w:rPr>
            </w:pPr>
            <w:r w:rsidRPr="004C628C">
              <w:rPr>
                <w:rFonts w:asciiTheme="minorHAnsi" w:hAnsiTheme="minorHAnsi" w:cstheme="minorHAnsi"/>
                <w:color w:val="000000"/>
                <w:sz w:val="22"/>
                <w:szCs w:val="22"/>
                <w:lang w:val="es-BO" w:eastAsia="es-ES"/>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622CA4" w:rsidRPr="004C628C" w:rsidRDefault="00622CA4" w:rsidP="001B36B9">
            <w:pPr>
              <w:pStyle w:val="Prrafodelista"/>
              <w:tabs>
                <w:tab w:val="left" w:pos="426"/>
              </w:tabs>
              <w:ind w:left="786"/>
              <w:jc w:val="both"/>
              <w:rPr>
                <w:rFonts w:asciiTheme="minorHAnsi" w:hAnsiTheme="minorHAnsi" w:cstheme="minorHAnsi"/>
                <w:sz w:val="16"/>
                <w:szCs w:val="16"/>
                <w:lang w:val="es-ES_tradnl" w:eastAsia="es-ES"/>
              </w:rPr>
            </w:pPr>
          </w:p>
        </w:tc>
        <w:tc>
          <w:tcPr>
            <w:tcW w:w="2945" w:type="dxa"/>
            <w:vAlign w:val="center"/>
          </w:tcPr>
          <w:p w:rsidR="00C27DC2" w:rsidRPr="00DB5AAF" w:rsidRDefault="00C27DC2" w:rsidP="00560F45">
            <w:pPr>
              <w:rPr>
                <w:rFonts w:ascii="Calibri" w:hAnsi="Calibri" w:cs="Calibri"/>
                <w:b/>
                <w:sz w:val="18"/>
                <w:szCs w:val="18"/>
              </w:rPr>
            </w:pPr>
          </w:p>
        </w:tc>
        <w:tc>
          <w:tcPr>
            <w:tcW w:w="503" w:type="dxa"/>
            <w:vAlign w:val="center"/>
          </w:tcPr>
          <w:p w:rsidR="00C27DC2" w:rsidRPr="00DB5AAF" w:rsidRDefault="00C27DC2" w:rsidP="00560F45">
            <w:pPr>
              <w:rPr>
                <w:rFonts w:ascii="Calibri" w:hAnsi="Calibri" w:cs="Calibri"/>
                <w:b/>
                <w:sz w:val="18"/>
                <w:szCs w:val="18"/>
              </w:rPr>
            </w:pPr>
          </w:p>
        </w:tc>
        <w:tc>
          <w:tcPr>
            <w:tcW w:w="476" w:type="dxa"/>
            <w:vAlign w:val="center"/>
          </w:tcPr>
          <w:p w:rsidR="00C27DC2" w:rsidRPr="00DB5AAF" w:rsidRDefault="00C27DC2" w:rsidP="00560F45">
            <w:pPr>
              <w:rPr>
                <w:rFonts w:ascii="Calibri" w:hAnsi="Calibri" w:cs="Calibri"/>
                <w:b/>
                <w:sz w:val="18"/>
                <w:szCs w:val="18"/>
              </w:rPr>
            </w:pPr>
          </w:p>
        </w:tc>
        <w:tc>
          <w:tcPr>
            <w:tcW w:w="767" w:type="dxa"/>
            <w:vAlign w:val="center"/>
          </w:tcPr>
          <w:p w:rsidR="00C27DC2" w:rsidRPr="00DB5AAF" w:rsidRDefault="00C27DC2" w:rsidP="00560F45">
            <w:pPr>
              <w:rPr>
                <w:rFonts w:ascii="Calibri" w:hAnsi="Calibri" w:cs="Calibri"/>
                <w:b/>
                <w:sz w:val="18"/>
                <w:szCs w:val="18"/>
              </w:rPr>
            </w:pPr>
          </w:p>
        </w:tc>
      </w:tr>
      <w:tr w:rsidR="00C27DC2" w:rsidRPr="00C75BEC" w:rsidTr="00992328">
        <w:trPr>
          <w:jc w:val="center"/>
        </w:trPr>
        <w:tc>
          <w:tcPr>
            <w:tcW w:w="4488" w:type="dxa"/>
            <w:vAlign w:val="center"/>
          </w:tcPr>
          <w:p w:rsidR="001B36B9" w:rsidRPr="001B36B9" w:rsidRDefault="001B36B9" w:rsidP="001B36B9">
            <w:pPr>
              <w:tabs>
                <w:tab w:val="left" w:pos="426"/>
              </w:tabs>
              <w:ind w:left="426"/>
              <w:jc w:val="both"/>
              <w:rPr>
                <w:rFonts w:ascii="Calibri" w:hAnsi="Calibri" w:cs="Calibri"/>
                <w:sz w:val="22"/>
                <w:szCs w:val="22"/>
                <w:lang w:val="es-ES_tradnl" w:eastAsia="es-ES"/>
              </w:rPr>
            </w:pPr>
          </w:p>
          <w:p w:rsidR="00B714CC" w:rsidRPr="00114E99" w:rsidRDefault="00C27DC2" w:rsidP="004C628C">
            <w:pPr>
              <w:numPr>
                <w:ilvl w:val="0"/>
                <w:numId w:val="54"/>
              </w:numPr>
              <w:tabs>
                <w:tab w:val="left" w:pos="426"/>
              </w:tabs>
              <w:ind w:left="426" w:firstLine="0"/>
              <w:jc w:val="both"/>
              <w:rPr>
                <w:rFonts w:ascii="Calibri" w:hAnsi="Calibri" w:cs="Calibri"/>
                <w:sz w:val="22"/>
                <w:szCs w:val="22"/>
                <w:lang w:val="es-ES_tradnl" w:eastAsia="es-ES"/>
              </w:rPr>
            </w:pPr>
            <w:r w:rsidRPr="00114E99">
              <w:rPr>
                <w:rFonts w:ascii="Calibri" w:hAnsi="Calibri" w:cs="Calibri"/>
                <w:sz w:val="22"/>
                <w:szCs w:val="22"/>
                <w:lang w:eastAsia="es-ES"/>
              </w:rPr>
              <w:t xml:space="preserve">Coordinar con el </w:t>
            </w:r>
            <w:r w:rsidRPr="00114E99">
              <w:rPr>
                <w:rFonts w:ascii="Calibri" w:hAnsi="Calibri" w:cs="Calibri"/>
                <w:bCs/>
                <w:sz w:val="22"/>
                <w:szCs w:val="22"/>
                <w:lang w:eastAsia="es-ES"/>
              </w:rPr>
              <w:t>Contratante</w:t>
            </w:r>
            <w:r w:rsidRPr="00114E99">
              <w:rPr>
                <w:rFonts w:ascii="Calibri" w:hAnsi="Calibri" w:cs="Calibri"/>
                <w:sz w:val="22"/>
                <w:szCs w:val="22"/>
                <w:lang w:eastAsia="es-ES"/>
              </w:rPr>
              <w:t xml:space="preserve">, los volúmenes de Producto a ser </w:t>
            </w:r>
            <w:r w:rsidRPr="00114E99">
              <w:rPr>
                <w:rFonts w:ascii="Calibri" w:hAnsi="Calibri" w:cs="Calibri"/>
                <w:bCs/>
                <w:sz w:val="22"/>
                <w:szCs w:val="22"/>
                <w:lang w:eastAsia="es-ES"/>
              </w:rPr>
              <w:t xml:space="preserve">entregados en el </w:t>
            </w:r>
            <w:r w:rsidRPr="00114E99">
              <w:rPr>
                <w:rFonts w:ascii="Calibri" w:hAnsi="Calibri" w:cs="Calibri"/>
                <w:sz w:val="22"/>
                <w:szCs w:val="22"/>
                <w:lang w:eastAsia="es-ES"/>
              </w:rPr>
              <w:t>Punto de Entrega.</w:t>
            </w:r>
          </w:p>
        </w:tc>
        <w:tc>
          <w:tcPr>
            <w:tcW w:w="2945" w:type="dxa"/>
            <w:vAlign w:val="center"/>
          </w:tcPr>
          <w:p w:rsidR="00C27DC2" w:rsidRPr="00DB5AAF" w:rsidRDefault="00C27DC2" w:rsidP="00560F45">
            <w:pPr>
              <w:rPr>
                <w:rFonts w:ascii="Calibri" w:hAnsi="Calibri" w:cs="Calibri"/>
                <w:b/>
                <w:sz w:val="18"/>
                <w:szCs w:val="18"/>
              </w:rPr>
            </w:pPr>
          </w:p>
        </w:tc>
        <w:tc>
          <w:tcPr>
            <w:tcW w:w="503" w:type="dxa"/>
            <w:vAlign w:val="center"/>
          </w:tcPr>
          <w:p w:rsidR="00C27DC2" w:rsidRPr="00DB5AAF" w:rsidRDefault="00C27DC2" w:rsidP="00560F45">
            <w:pPr>
              <w:rPr>
                <w:rFonts w:ascii="Calibri" w:hAnsi="Calibri" w:cs="Calibri"/>
                <w:b/>
                <w:sz w:val="18"/>
                <w:szCs w:val="18"/>
              </w:rPr>
            </w:pPr>
          </w:p>
        </w:tc>
        <w:tc>
          <w:tcPr>
            <w:tcW w:w="476" w:type="dxa"/>
            <w:vAlign w:val="center"/>
          </w:tcPr>
          <w:p w:rsidR="00C27DC2" w:rsidRPr="00DB5AAF" w:rsidRDefault="00C27DC2" w:rsidP="00560F45">
            <w:pPr>
              <w:rPr>
                <w:rFonts w:ascii="Calibri" w:hAnsi="Calibri" w:cs="Calibri"/>
                <w:b/>
                <w:sz w:val="18"/>
                <w:szCs w:val="18"/>
              </w:rPr>
            </w:pPr>
          </w:p>
        </w:tc>
        <w:tc>
          <w:tcPr>
            <w:tcW w:w="767" w:type="dxa"/>
            <w:vAlign w:val="center"/>
          </w:tcPr>
          <w:p w:rsidR="00C27DC2" w:rsidRPr="00DB5AAF" w:rsidRDefault="00C27DC2" w:rsidP="00560F45">
            <w:pPr>
              <w:rPr>
                <w:rFonts w:ascii="Calibri" w:hAnsi="Calibri" w:cs="Calibri"/>
                <w:b/>
                <w:sz w:val="18"/>
                <w:szCs w:val="18"/>
              </w:rPr>
            </w:pPr>
          </w:p>
        </w:tc>
      </w:tr>
      <w:tr w:rsidR="00C27DC2" w:rsidRPr="00C75BEC" w:rsidTr="00992328">
        <w:trPr>
          <w:jc w:val="center"/>
        </w:trPr>
        <w:tc>
          <w:tcPr>
            <w:tcW w:w="4488" w:type="dxa"/>
            <w:vAlign w:val="center"/>
          </w:tcPr>
          <w:p w:rsidR="00B714CC" w:rsidRPr="00C36F4C" w:rsidRDefault="00B714CC" w:rsidP="001B36B9">
            <w:pPr>
              <w:tabs>
                <w:tab w:val="left" w:pos="426"/>
              </w:tabs>
              <w:ind w:left="426"/>
              <w:jc w:val="both"/>
              <w:rPr>
                <w:rFonts w:ascii="Calibri" w:hAnsi="Calibri" w:cs="Calibri"/>
                <w:sz w:val="16"/>
                <w:szCs w:val="16"/>
                <w:lang w:val="es-ES_tradnl" w:eastAsia="es-ES"/>
              </w:rPr>
            </w:pPr>
          </w:p>
          <w:p w:rsidR="00C27DC2" w:rsidRDefault="00C27DC2" w:rsidP="00F006CF">
            <w:pPr>
              <w:numPr>
                <w:ilvl w:val="0"/>
                <w:numId w:val="54"/>
              </w:numPr>
              <w:tabs>
                <w:tab w:val="left" w:pos="426"/>
              </w:tabs>
              <w:ind w:left="426" w:firstLine="0"/>
              <w:jc w:val="both"/>
              <w:rPr>
                <w:rFonts w:ascii="Calibri" w:hAnsi="Calibri" w:cs="Calibri"/>
                <w:sz w:val="22"/>
                <w:szCs w:val="22"/>
                <w:lang w:val="es-ES_tradnl" w:eastAsia="es-ES"/>
              </w:rPr>
            </w:pPr>
            <w:r w:rsidRPr="00114E99">
              <w:rPr>
                <w:rFonts w:ascii="Calibri" w:hAnsi="Calibri" w:cs="Calibri"/>
                <w:sz w:val="22"/>
                <w:szCs w:val="22"/>
                <w:lang w:eastAsia="es-ES"/>
              </w:rPr>
              <w:t>Mantener el Producto a ser transportado en las mismas condiciones de calidad, volumen y número de precintos de seguridad, mientras se encuentra bajo su responsabilidad, control y riesgo del Transportista.</w:t>
            </w:r>
          </w:p>
          <w:p w:rsidR="00B714CC" w:rsidRPr="001B36B9" w:rsidRDefault="00B714CC" w:rsidP="001B36B9">
            <w:pPr>
              <w:tabs>
                <w:tab w:val="left" w:pos="426"/>
              </w:tabs>
              <w:ind w:left="426"/>
              <w:jc w:val="both"/>
              <w:rPr>
                <w:rFonts w:ascii="Calibri" w:hAnsi="Calibri" w:cs="Calibri"/>
                <w:sz w:val="16"/>
                <w:szCs w:val="16"/>
                <w:lang w:val="es-ES_tradnl" w:eastAsia="es-ES"/>
              </w:rPr>
            </w:pPr>
          </w:p>
        </w:tc>
        <w:tc>
          <w:tcPr>
            <w:tcW w:w="2945" w:type="dxa"/>
            <w:vAlign w:val="center"/>
          </w:tcPr>
          <w:p w:rsidR="00C27DC2" w:rsidRPr="00DB5AAF" w:rsidRDefault="00C27DC2" w:rsidP="00560F45">
            <w:pPr>
              <w:rPr>
                <w:rFonts w:ascii="Calibri" w:hAnsi="Calibri" w:cs="Calibri"/>
                <w:b/>
                <w:sz w:val="18"/>
                <w:szCs w:val="18"/>
              </w:rPr>
            </w:pPr>
          </w:p>
        </w:tc>
        <w:tc>
          <w:tcPr>
            <w:tcW w:w="503" w:type="dxa"/>
            <w:vAlign w:val="center"/>
          </w:tcPr>
          <w:p w:rsidR="00C27DC2" w:rsidRPr="00DB5AAF" w:rsidRDefault="00C27DC2" w:rsidP="00560F45">
            <w:pPr>
              <w:rPr>
                <w:rFonts w:ascii="Calibri" w:hAnsi="Calibri" w:cs="Calibri"/>
                <w:b/>
                <w:sz w:val="18"/>
                <w:szCs w:val="18"/>
              </w:rPr>
            </w:pPr>
          </w:p>
        </w:tc>
        <w:tc>
          <w:tcPr>
            <w:tcW w:w="476" w:type="dxa"/>
            <w:vAlign w:val="center"/>
          </w:tcPr>
          <w:p w:rsidR="00C27DC2" w:rsidRPr="00DB5AAF" w:rsidRDefault="00C27DC2" w:rsidP="00560F45">
            <w:pPr>
              <w:rPr>
                <w:rFonts w:ascii="Calibri" w:hAnsi="Calibri" w:cs="Calibri"/>
                <w:b/>
                <w:sz w:val="18"/>
                <w:szCs w:val="18"/>
              </w:rPr>
            </w:pPr>
          </w:p>
        </w:tc>
        <w:tc>
          <w:tcPr>
            <w:tcW w:w="767" w:type="dxa"/>
            <w:vAlign w:val="center"/>
          </w:tcPr>
          <w:p w:rsidR="00C27DC2" w:rsidRPr="00DB5AAF" w:rsidRDefault="00C27DC2" w:rsidP="00560F45">
            <w:pPr>
              <w:rPr>
                <w:rFonts w:ascii="Calibri" w:hAnsi="Calibri" w:cs="Calibri"/>
                <w:b/>
                <w:sz w:val="18"/>
                <w:szCs w:val="18"/>
              </w:rPr>
            </w:pPr>
          </w:p>
        </w:tc>
      </w:tr>
      <w:tr w:rsidR="00C27DC2" w:rsidRPr="00C75BEC" w:rsidTr="00992328">
        <w:trPr>
          <w:jc w:val="center"/>
        </w:trPr>
        <w:tc>
          <w:tcPr>
            <w:tcW w:w="4488" w:type="dxa"/>
            <w:vAlign w:val="center"/>
          </w:tcPr>
          <w:p w:rsidR="00B714CC" w:rsidRPr="001B36B9" w:rsidRDefault="00B714CC" w:rsidP="001B36B9">
            <w:pPr>
              <w:tabs>
                <w:tab w:val="left" w:pos="426"/>
              </w:tabs>
              <w:ind w:left="426"/>
              <w:jc w:val="both"/>
              <w:rPr>
                <w:rFonts w:ascii="Calibri" w:hAnsi="Calibri" w:cs="Calibri"/>
                <w:sz w:val="16"/>
                <w:szCs w:val="16"/>
                <w:lang w:val="es-ES_tradnl" w:eastAsia="es-ES"/>
              </w:rPr>
            </w:pPr>
          </w:p>
          <w:p w:rsidR="00C27DC2" w:rsidRDefault="00C27DC2" w:rsidP="00F006CF">
            <w:pPr>
              <w:numPr>
                <w:ilvl w:val="0"/>
                <w:numId w:val="54"/>
              </w:numPr>
              <w:tabs>
                <w:tab w:val="left" w:pos="426"/>
              </w:tabs>
              <w:ind w:left="426" w:firstLine="0"/>
              <w:jc w:val="both"/>
              <w:rPr>
                <w:rFonts w:ascii="Calibri" w:hAnsi="Calibri" w:cs="Calibri"/>
                <w:sz w:val="22"/>
                <w:szCs w:val="22"/>
                <w:lang w:val="es-ES_tradnl" w:eastAsia="es-ES"/>
              </w:rPr>
            </w:pPr>
            <w:r w:rsidRPr="00114E99">
              <w:rPr>
                <w:rFonts w:ascii="Calibri" w:hAnsi="Calibri" w:cs="Calibri"/>
                <w:sz w:val="22"/>
                <w:szCs w:val="22"/>
                <w:lang w:val="es-ES_tradnl" w:eastAsia="es-ES"/>
              </w:rPr>
              <w:t>Cumplir con los requisitos mínimos establecidos en los Anexos del Contrato</w:t>
            </w:r>
          </w:p>
          <w:p w:rsidR="00B714CC" w:rsidRPr="00114E99" w:rsidRDefault="00B714CC" w:rsidP="001B36B9">
            <w:pPr>
              <w:tabs>
                <w:tab w:val="left" w:pos="426"/>
              </w:tabs>
              <w:ind w:left="426"/>
              <w:jc w:val="both"/>
              <w:rPr>
                <w:rFonts w:ascii="Calibri" w:hAnsi="Calibri" w:cs="Calibri"/>
                <w:sz w:val="22"/>
                <w:szCs w:val="22"/>
                <w:lang w:val="es-ES_tradnl" w:eastAsia="es-ES"/>
              </w:rPr>
            </w:pPr>
          </w:p>
        </w:tc>
        <w:tc>
          <w:tcPr>
            <w:tcW w:w="2945" w:type="dxa"/>
            <w:vAlign w:val="center"/>
          </w:tcPr>
          <w:p w:rsidR="00C27DC2" w:rsidRPr="00DB5AAF" w:rsidRDefault="00C27DC2" w:rsidP="00560F45">
            <w:pPr>
              <w:rPr>
                <w:rFonts w:ascii="Calibri" w:hAnsi="Calibri" w:cs="Calibri"/>
                <w:b/>
                <w:sz w:val="18"/>
                <w:szCs w:val="18"/>
              </w:rPr>
            </w:pPr>
          </w:p>
        </w:tc>
        <w:tc>
          <w:tcPr>
            <w:tcW w:w="503" w:type="dxa"/>
            <w:vAlign w:val="center"/>
          </w:tcPr>
          <w:p w:rsidR="00C27DC2" w:rsidRPr="00DB5AAF" w:rsidRDefault="00C27DC2" w:rsidP="00560F45">
            <w:pPr>
              <w:rPr>
                <w:rFonts w:ascii="Calibri" w:hAnsi="Calibri" w:cs="Calibri"/>
                <w:b/>
                <w:sz w:val="18"/>
                <w:szCs w:val="18"/>
              </w:rPr>
            </w:pPr>
          </w:p>
        </w:tc>
        <w:tc>
          <w:tcPr>
            <w:tcW w:w="476" w:type="dxa"/>
            <w:vAlign w:val="center"/>
          </w:tcPr>
          <w:p w:rsidR="00C27DC2" w:rsidRPr="00DB5AAF" w:rsidRDefault="00C27DC2" w:rsidP="00560F45">
            <w:pPr>
              <w:rPr>
                <w:rFonts w:ascii="Calibri" w:hAnsi="Calibri" w:cs="Calibri"/>
                <w:b/>
                <w:sz w:val="18"/>
                <w:szCs w:val="18"/>
              </w:rPr>
            </w:pPr>
          </w:p>
        </w:tc>
        <w:tc>
          <w:tcPr>
            <w:tcW w:w="767" w:type="dxa"/>
            <w:vAlign w:val="center"/>
          </w:tcPr>
          <w:p w:rsidR="00C27DC2" w:rsidRPr="00DB5AAF" w:rsidRDefault="00C27DC2" w:rsidP="00560F45">
            <w:pPr>
              <w:rPr>
                <w:rFonts w:ascii="Calibri" w:hAnsi="Calibri" w:cs="Calibri"/>
                <w:b/>
                <w:sz w:val="18"/>
                <w:szCs w:val="18"/>
              </w:rPr>
            </w:pPr>
          </w:p>
        </w:tc>
      </w:tr>
      <w:tr w:rsidR="00C27DC2" w:rsidRPr="00C75BEC" w:rsidTr="00992328">
        <w:trPr>
          <w:jc w:val="center"/>
        </w:trPr>
        <w:tc>
          <w:tcPr>
            <w:tcW w:w="4488" w:type="dxa"/>
            <w:vAlign w:val="center"/>
          </w:tcPr>
          <w:p w:rsidR="00B714CC" w:rsidRPr="00C36F4C" w:rsidRDefault="00B714CC" w:rsidP="001B36B9">
            <w:pPr>
              <w:tabs>
                <w:tab w:val="left" w:pos="426"/>
              </w:tabs>
              <w:ind w:left="426"/>
              <w:jc w:val="both"/>
              <w:rPr>
                <w:rFonts w:ascii="Calibri" w:hAnsi="Calibri" w:cs="Calibri"/>
                <w:sz w:val="16"/>
                <w:szCs w:val="16"/>
                <w:lang w:val="es-ES_tradnl" w:eastAsia="es-ES"/>
              </w:rPr>
            </w:pPr>
          </w:p>
          <w:p w:rsidR="00C27DC2" w:rsidRDefault="00C27DC2" w:rsidP="00F006CF">
            <w:pPr>
              <w:numPr>
                <w:ilvl w:val="0"/>
                <w:numId w:val="54"/>
              </w:numPr>
              <w:tabs>
                <w:tab w:val="left" w:pos="426"/>
              </w:tabs>
              <w:ind w:left="426" w:firstLine="0"/>
              <w:jc w:val="both"/>
              <w:rPr>
                <w:rFonts w:ascii="Calibri" w:hAnsi="Calibri" w:cs="Calibri"/>
                <w:sz w:val="22"/>
                <w:szCs w:val="22"/>
                <w:lang w:val="es-ES_tradnl" w:eastAsia="es-ES"/>
              </w:rPr>
            </w:pPr>
            <w:r w:rsidRPr="00114E99">
              <w:rPr>
                <w:rFonts w:ascii="Calibri" w:hAnsi="Calibri" w:cs="Calibri"/>
                <w:sz w:val="22"/>
                <w:szCs w:val="22"/>
                <w:lang w:val="es-ES_tradnl" w:eastAsia="es-ES"/>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B714CC" w:rsidRPr="00114E99" w:rsidRDefault="00B714CC" w:rsidP="001B36B9">
            <w:pPr>
              <w:tabs>
                <w:tab w:val="left" w:pos="426"/>
              </w:tabs>
              <w:ind w:left="426"/>
              <w:jc w:val="both"/>
              <w:rPr>
                <w:rFonts w:ascii="Calibri" w:hAnsi="Calibri" w:cs="Calibri"/>
                <w:sz w:val="22"/>
                <w:szCs w:val="22"/>
                <w:lang w:val="es-ES_tradnl" w:eastAsia="es-ES"/>
              </w:rPr>
            </w:pPr>
          </w:p>
        </w:tc>
        <w:tc>
          <w:tcPr>
            <w:tcW w:w="2945" w:type="dxa"/>
            <w:vAlign w:val="center"/>
          </w:tcPr>
          <w:p w:rsidR="00C27DC2" w:rsidRPr="00DB5AAF" w:rsidRDefault="00C27DC2" w:rsidP="00560F45">
            <w:pPr>
              <w:rPr>
                <w:rFonts w:ascii="Calibri" w:hAnsi="Calibri" w:cs="Calibri"/>
                <w:b/>
                <w:sz w:val="18"/>
                <w:szCs w:val="18"/>
              </w:rPr>
            </w:pPr>
          </w:p>
        </w:tc>
        <w:tc>
          <w:tcPr>
            <w:tcW w:w="503" w:type="dxa"/>
            <w:vAlign w:val="center"/>
          </w:tcPr>
          <w:p w:rsidR="00C27DC2" w:rsidRPr="00DB5AAF" w:rsidRDefault="00C27DC2" w:rsidP="00560F45">
            <w:pPr>
              <w:rPr>
                <w:rFonts w:ascii="Calibri" w:hAnsi="Calibri" w:cs="Calibri"/>
                <w:b/>
                <w:sz w:val="18"/>
                <w:szCs w:val="18"/>
              </w:rPr>
            </w:pPr>
          </w:p>
        </w:tc>
        <w:tc>
          <w:tcPr>
            <w:tcW w:w="476" w:type="dxa"/>
            <w:vAlign w:val="center"/>
          </w:tcPr>
          <w:p w:rsidR="00C27DC2" w:rsidRPr="00DB5AAF" w:rsidRDefault="00C27DC2" w:rsidP="00560F45">
            <w:pPr>
              <w:rPr>
                <w:rFonts w:ascii="Calibri" w:hAnsi="Calibri" w:cs="Calibri"/>
                <w:b/>
                <w:sz w:val="18"/>
                <w:szCs w:val="18"/>
              </w:rPr>
            </w:pPr>
          </w:p>
        </w:tc>
        <w:tc>
          <w:tcPr>
            <w:tcW w:w="767" w:type="dxa"/>
            <w:vAlign w:val="center"/>
          </w:tcPr>
          <w:p w:rsidR="00C27DC2" w:rsidRPr="00DB5AAF" w:rsidRDefault="00C27DC2" w:rsidP="00560F45">
            <w:pPr>
              <w:rPr>
                <w:rFonts w:ascii="Calibri" w:hAnsi="Calibri" w:cs="Calibri"/>
                <w:b/>
                <w:sz w:val="18"/>
                <w:szCs w:val="18"/>
              </w:rPr>
            </w:pPr>
          </w:p>
        </w:tc>
      </w:tr>
      <w:tr w:rsidR="00C27DC2" w:rsidRPr="00C75BEC" w:rsidTr="00992328">
        <w:trPr>
          <w:jc w:val="center"/>
        </w:trPr>
        <w:tc>
          <w:tcPr>
            <w:tcW w:w="4488" w:type="dxa"/>
            <w:vAlign w:val="center"/>
          </w:tcPr>
          <w:p w:rsidR="00B714CC" w:rsidRPr="004C628C" w:rsidRDefault="00B714CC" w:rsidP="001B36B9">
            <w:pPr>
              <w:tabs>
                <w:tab w:val="left" w:pos="426"/>
              </w:tabs>
              <w:ind w:left="426"/>
              <w:jc w:val="both"/>
              <w:rPr>
                <w:rFonts w:ascii="Calibri" w:hAnsi="Calibri" w:cs="Calibri"/>
                <w:sz w:val="22"/>
                <w:szCs w:val="22"/>
                <w:lang w:val="es-ES_tradnl" w:eastAsia="es-ES"/>
              </w:rPr>
            </w:pPr>
          </w:p>
          <w:p w:rsidR="00C27DC2" w:rsidRPr="004C628C" w:rsidRDefault="00C27DC2" w:rsidP="00F006CF">
            <w:pPr>
              <w:numPr>
                <w:ilvl w:val="0"/>
                <w:numId w:val="54"/>
              </w:numPr>
              <w:tabs>
                <w:tab w:val="left" w:pos="426"/>
              </w:tabs>
              <w:ind w:left="426" w:firstLine="0"/>
              <w:jc w:val="both"/>
              <w:rPr>
                <w:rFonts w:ascii="Calibri" w:hAnsi="Calibri" w:cs="Calibri"/>
                <w:sz w:val="22"/>
                <w:szCs w:val="22"/>
                <w:lang w:val="es-ES_tradnl" w:eastAsia="es-ES"/>
              </w:rPr>
            </w:pPr>
            <w:r w:rsidRPr="004C628C">
              <w:rPr>
                <w:rFonts w:ascii="Calibri" w:hAnsi="Calibri" w:cs="Calibri"/>
                <w:sz w:val="22"/>
                <w:szCs w:val="22"/>
                <w:lang w:val="es-ES_tradnl" w:eastAsia="es-ES"/>
              </w:rPr>
              <w:t>El Transportista tiene la obligación de presentar la documentación detallada en la cláusula séptima del Contrato a suscribir, concerniente a la facturación y forma de pago.</w:t>
            </w:r>
          </w:p>
          <w:p w:rsidR="00B714CC" w:rsidRPr="004C628C" w:rsidRDefault="00B714CC" w:rsidP="001B36B9">
            <w:pPr>
              <w:tabs>
                <w:tab w:val="left" w:pos="426"/>
              </w:tabs>
              <w:ind w:left="426"/>
              <w:jc w:val="both"/>
              <w:rPr>
                <w:rFonts w:ascii="Calibri" w:hAnsi="Calibri" w:cs="Calibri"/>
                <w:sz w:val="22"/>
                <w:szCs w:val="22"/>
                <w:lang w:val="es-ES_tradnl" w:eastAsia="es-ES"/>
              </w:rPr>
            </w:pPr>
          </w:p>
        </w:tc>
        <w:tc>
          <w:tcPr>
            <w:tcW w:w="2945" w:type="dxa"/>
            <w:vAlign w:val="center"/>
          </w:tcPr>
          <w:p w:rsidR="00C27DC2" w:rsidRPr="00DB5AAF" w:rsidRDefault="00C27DC2" w:rsidP="00560F45">
            <w:pPr>
              <w:rPr>
                <w:rFonts w:ascii="Calibri" w:hAnsi="Calibri" w:cs="Calibri"/>
                <w:b/>
                <w:sz w:val="18"/>
                <w:szCs w:val="18"/>
              </w:rPr>
            </w:pPr>
          </w:p>
        </w:tc>
        <w:tc>
          <w:tcPr>
            <w:tcW w:w="503" w:type="dxa"/>
            <w:vAlign w:val="center"/>
          </w:tcPr>
          <w:p w:rsidR="00C27DC2" w:rsidRPr="00DB5AAF" w:rsidRDefault="00C27DC2" w:rsidP="00560F45">
            <w:pPr>
              <w:rPr>
                <w:rFonts w:ascii="Calibri" w:hAnsi="Calibri" w:cs="Calibri"/>
                <w:b/>
                <w:sz w:val="18"/>
                <w:szCs w:val="18"/>
              </w:rPr>
            </w:pPr>
          </w:p>
        </w:tc>
        <w:tc>
          <w:tcPr>
            <w:tcW w:w="476" w:type="dxa"/>
            <w:vAlign w:val="center"/>
          </w:tcPr>
          <w:p w:rsidR="00C27DC2" w:rsidRPr="00DB5AAF" w:rsidRDefault="00C27DC2" w:rsidP="00560F45">
            <w:pPr>
              <w:rPr>
                <w:rFonts w:ascii="Calibri" w:hAnsi="Calibri" w:cs="Calibri"/>
                <w:b/>
                <w:sz w:val="18"/>
                <w:szCs w:val="18"/>
              </w:rPr>
            </w:pPr>
          </w:p>
        </w:tc>
        <w:tc>
          <w:tcPr>
            <w:tcW w:w="767" w:type="dxa"/>
            <w:vAlign w:val="center"/>
          </w:tcPr>
          <w:p w:rsidR="00C27DC2" w:rsidRPr="00DB5AAF" w:rsidRDefault="00C27DC2" w:rsidP="00560F45">
            <w:pPr>
              <w:rPr>
                <w:rFonts w:ascii="Calibri" w:hAnsi="Calibri" w:cs="Calibri"/>
                <w:b/>
                <w:sz w:val="18"/>
                <w:szCs w:val="18"/>
              </w:rPr>
            </w:pPr>
          </w:p>
        </w:tc>
      </w:tr>
      <w:tr w:rsidR="00C27DC2" w:rsidRPr="00C75BEC" w:rsidTr="00992328">
        <w:trPr>
          <w:jc w:val="center"/>
        </w:trPr>
        <w:tc>
          <w:tcPr>
            <w:tcW w:w="4488" w:type="dxa"/>
            <w:vAlign w:val="center"/>
          </w:tcPr>
          <w:p w:rsidR="001828D3" w:rsidRPr="004C628C" w:rsidRDefault="001828D3" w:rsidP="001B36B9">
            <w:pPr>
              <w:tabs>
                <w:tab w:val="left" w:pos="426"/>
              </w:tabs>
              <w:ind w:left="567"/>
              <w:jc w:val="both"/>
              <w:rPr>
                <w:rFonts w:ascii="Calibri" w:hAnsi="Calibri" w:cs="Calibri"/>
                <w:b/>
                <w:sz w:val="22"/>
                <w:szCs w:val="22"/>
                <w:lang w:eastAsia="es-ES"/>
              </w:rPr>
            </w:pPr>
          </w:p>
          <w:p w:rsidR="001B36B9" w:rsidRPr="004C628C" w:rsidRDefault="00BE22FA" w:rsidP="00BE22FA">
            <w:pPr>
              <w:pStyle w:val="Prrafodelista"/>
              <w:numPr>
                <w:ilvl w:val="0"/>
                <w:numId w:val="54"/>
              </w:numPr>
              <w:tabs>
                <w:tab w:val="left" w:pos="709"/>
              </w:tabs>
              <w:jc w:val="both"/>
              <w:rPr>
                <w:rFonts w:ascii="Calibri" w:hAnsi="Calibri" w:cs="Calibri"/>
                <w:b/>
                <w:sz w:val="22"/>
                <w:szCs w:val="22"/>
                <w:lang w:eastAsia="es-ES"/>
              </w:rPr>
            </w:pPr>
            <w:r w:rsidRPr="004C628C">
              <w:rPr>
                <w:rFonts w:ascii="Calibri" w:hAnsi="Calibri" w:cs="Calibri"/>
                <w:color w:val="000000"/>
                <w:sz w:val="22"/>
                <w:szCs w:val="22"/>
                <w:lang w:val="es-BO" w:eastAsia="es-ES"/>
              </w:rPr>
              <w:t>El Transportista será responsable de mantener vigente y renovar las pólizas de seguro exigidas por el contrato</w:t>
            </w:r>
          </w:p>
          <w:p w:rsidR="001828D3" w:rsidRPr="004C628C" w:rsidRDefault="001828D3" w:rsidP="001B36B9">
            <w:pPr>
              <w:tabs>
                <w:tab w:val="left" w:pos="426"/>
              </w:tabs>
              <w:ind w:left="567"/>
              <w:jc w:val="both"/>
              <w:rPr>
                <w:rFonts w:ascii="Calibri" w:hAnsi="Calibri" w:cs="Calibri"/>
                <w:b/>
                <w:sz w:val="22"/>
                <w:szCs w:val="22"/>
                <w:lang w:eastAsia="es-ES"/>
              </w:rPr>
            </w:pPr>
          </w:p>
        </w:tc>
        <w:tc>
          <w:tcPr>
            <w:tcW w:w="2945" w:type="dxa"/>
            <w:vAlign w:val="center"/>
          </w:tcPr>
          <w:p w:rsidR="00C27DC2" w:rsidRPr="00DB5AAF" w:rsidRDefault="00C27DC2" w:rsidP="00560F45">
            <w:pPr>
              <w:rPr>
                <w:rFonts w:ascii="Calibri" w:hAnsi="Calibri" w:cs="Calibri"/>
                <w:b/>
                <w:sz w:val="18"/>
                <w:szCs w:val="18"/>
              </w:rPr>
            </w:pPr>
          </w:p>
        </w:tc>
        <w:tc>
          <w:tcPr>
            <w:tcW w:w="503" w:type="dxa"/>
            <w:vAlign w:val="center"/>
          </w:tcPr>
          <w:p w:rsidR="00C27DC2" w:rsidRPr="00DB5AAF" w:rsidRDefault="00C27DC2" w:rsidP="00560F45">
            <w:pPr>
              <w:rPr>
                <w:rFonts w:ascii="Calibri" w:hAnsi="Calibri" w:cs="Calibri"/>
                <w:b/>
                <w:sz w:val="18"/>
                <w:szCs w:val="18"/>
              </w:rPr>
            </w:pPr>
          </w:p>
        </w:tc>
        <w:tc>
          <w:tcPr>
            <w:tcW w:w="476" w:type="dxa"/>
            <w:vAlign w:val="center"/>
          </w:tcPr>
          <w:p w:rsidR="00C27DC2" w:rsidRPr="00DB5AAF" w:rsidRDefault="00C27DC2" w:rsidP="00560F45">
            <w:pPr>
              <w:rPr>
                <w:rFonts w:ascii="Calibri" w:hAnsi="Calibri" w:cs="Calibri"/>
                <w:b/>
                <w:sz w:val="18"/>
                <w:szCs w:val="18"/>
              </w:rPr>
            </w:pPr>
          </w:p>
        </w:tc>
        <w:tc>
          <w:tcPr>
            <w:tcW w:w="767" w:type="dxa"/>
            <w:vAlign w:val="center"/>
          </w:tcPr>
          <w:p w:rsidR="00C27DC2" w:rsidRPr="00DB5AAF" w:rsidRDefault="00C27DC2" w:rsidP="00560F45">
            <w:pPr>
              <w:rPr>
                <w:rFonts w:ascii="Calibri" w:hAnsi="Calibri" w:cs="Calibri"/>
                <w:b/>
                <w:sz w:val="18"/>
                <w:szCs w:val="18"/>
              </w:rPr>
            </w:pPr>
          </w:p>
        </w:tc>
      </w:tr>
      <w:tr w:rsidR="00BE22FA" w:rsidRPr="00C75BEC" w:rsidTr="00992328">
        <w:trPr>
          <w:jc w:val="center"/>
        </w:trPr>
        <w:tc>
          <w:tcPr>
            <w:tcW w:w="4488" w:type="dxa"/>
            <w:vAlign w:val="center"/>
          </w:tcPr>
          <w:p w:rsidR="00BE22FA" w:rsidRPr="004C628C" w:rsidRDefault="00BE22FA" w:rsidP="00BE22FA">
            <w:pPr>
              <w:tabs>
                <w:tab w:val="left" w:pos="426"/>
              </w:tabs>
              <w:ind w:left="567"/>
              <w:jc w:val="both"/>
              <w:rPr>
                <w:rFonts w:ascii="Calibri" w:hAnsi="Calibri" w:cs="Calibri"/>
                <w:b/>
                <w:sz w:val="22"/>
                <w:szCs w:val="22"/>
                <w:lang w:eastAsia="es-ES"/>
              </w:rPr>
            </w:pPr>
          </w:p>
          <w:p w:rsidR="00BE22FA" w:rsidRPr="004C628C" w:rsidRDefault="00BE22FA" w:rsidP="004C628C">
            <w:pPr>
              <w:pStyle w:val="Prrafodelista"/>
              <w:numPr>
                <w:ilvl w:val="0"/>
                <w:numId w:val="54"/>
              </w:numPr>
              <w:tabs>
                <w:tab w:val="left" w:pos="426"/>
              </w:tabs>
              <w:jc w:val="both"/>
              <w:rPr>
                <w:rFonts w:ascii="Calibri" w:hAnsi="Calibri" w:cs="Calibri"/>
                <w:b/>
                <w:sz w:val="22"/>
                <w:szCs w:val="22"/>
                <w:lang w:eastAsia="es-ES"/>
              </w:rPr>
            </w:pPr>
            <w:r w:rsidRPr="004C628C">
              <w:rPr>
                <w:rFonts w:ascii="Calibri" w:hAnsi="Calibri" w:cs="Calibri"/>
                <w:color w:val="000000"/>
                <w:sz w:val="22"/>
                <w:szCs w:val="22"/>
                <w:lang w:val="es-BO" w:eastAsia="es-ES"/>
              </w:rPr>
              <w:t xml:space="preserve">El Transportista será responsable </w:t>
            </w:r>
            <w:r w:rsidR="004C628C" w:rsidRPr="004C628C">
              <w:rPr>
                <w:rFonts w:ascii="Calibri" w:hAnsi="Calibri" w:cs="Calibri"/>
                <w:color w:val="000000"/>
                <w:sz w:val="22"/>
                <w:szCs w:val="22"/>
                <w:lang w:val="es-BO" w:eastAsia="es-ES"/>
              </w:rPr>
              <w:t xml:space="preserve">por los actos, incumplimientos y omisiones de cualquiera de los </w:t>
            </w:r>
            <w:proofErr w:type="spellStart"/>
            <w:r w:rsidR="004C628C" w:rsidRPr="004C628C">
              <w:rPr>
                <w:rFonts w:ascii="Calibri" w:hAnsi="Calibri" w:cs="Calibri"/>
                <w:color w:val="000000"/>
                <w:sz w:val="22"/>
                <w:szCs w:val="22"/>
                <w:lang w:val="es-BO" w:eastAsia="es-ES"/>
              </w:rPr>
              <w:t>subscontratistas</w:t>
            </w:r>
            <w:proofErr w:type="spellEnd"/>
            <w:r w:rsidR="004C628C" w:rsidRPr="004C628C">
              <w:rPr>
                <w:rFonts w:ascii="Calibri" w:hAnsi="Calibri" w:cs="Calibri"/>
                <w:color w:val="000000"/>
                <w:sz w:val="22"/>
                <w:szCs w:val="22"/>
                <w:lang w:val="es-BO" w:eastAsia="es-ES"/>
              </w:rPr>
              <w:t xml:space="preserve"> y/o empleados</w:t>
            </w:r>
          </w:p>
        </w:tc>
        <w:tc>
          <w:tcPr>
            <w:tcW w:w="2945" w:type="dxa"/>
            <w:vAlign w:val="center"/>
          </w:tcPr>
          <w:p w:rsidR="00BE22FA" w:rsidRPr="00DB5AAF" w:rsidRDefault="00BE22FA" w:rsidP="00560F45">
            <w:pPr>
              <w:rPr>
                <w:rFonts w:ascii="Calibri" w:hAnsi="Calibri" w:cs="Calibri"/>
                <w:b/>
                <w:sz w:val="18"/>
                <w:szCs w:val="18"/>
              </w:rPr>
            </w:pPr>
          </w:p>
        </w:tc>
        <w:tc>
          <w:tcPr>
            <w:tcW w:w="503" w:type="dxa"/>
            <w:vAlign w:val="center"/>
          </w:tcPr>
          <w:p w:rsidR="00BE22FA" w:rsidRPr="00DB5AAF" w:rsidRDefault="00BE22FA" w:rsidP="00560F45">
            <w:pPr>
              <w:rPr>
                <w:rFonts w:ascii="Calibri" w:hAnsi="Calibri" w:cs="Calibri"/>
                <w:b/>
                <w:sz w:val="18"/>
                <w:szCs w:val="18"/>
              </w:rPr>
            </w:pPr>
          </w:p>
        </w:tc>
        <w:tc>
          <w:tcPr>
            <w:tcW w:w="476" w:type="dxa"/>
            <w:vAlign w:val="center"/>
          </w:tcPr>
          <w:p w:rsidR="00BE22FA" w:rsidRPr="00DB5AAF" w:rsidRDefault="00BE22FA" w:rsidP="00560F45">
            <w:pPr>
              <w:rPr>
                <w:rFonts w:ascii="Calibri" w:hAnsi="Calibri" w:cs="Calibri"/>
                <w:b/>
                <w:sz w:val="18"/>
                <w:szCs w:val="18"/>
              </w:rPr>
            </w:pPr>
          </w:p>
        </w:tc>
        <w:tc>
          <w:tcPr>
            <w:tcW w:w="767" w:type="dxa"/>
            <w:vAlign w:val="center"/>
          </w:tcPr>
          <w:p w:rsidR="00BE22FA" w:rsidRPr="00DB5AAF" w:rsidRDefault="00BE22FA" w:rsidP="00560F45">
            <w:pPr>
              <w:rPr>
                <w:rFonts w:ascii="Calibri" w:hAnsi="Calibri" w:cs="Calibri"/>
                <w:b/>
                <w:sz w:val="18"/>
                <w:szCs w:val="18"/>
              </w:rPr>
            </w:pPr>
          </w:p>
        </w:tc>
      </w:tr>
      <w:tr w:rsidR="00C27DC2" w:rsidRPr="00C75BEC" w:rsidTr="00992328">
        <w:trPr>
          <w:jc w:val="center"/>
        </w:trPr>
        <w:tc>
          <w:tcPr>
            <w:tcW w:w="4488" w:type="dxa"/>
            <w:vAlign w:val="center"/>
          </w:tcPr>
          <w:p w:rsidR="001828D3" w:rsidRPr="001B36B9" w:rsidRDefault="001828D3" w:rsidP="001828D3">
            <w:pPr>
              <w:ind w:left="567"/>
              <w:jc w:val="both"/>
              <w:rPr>
                <w:rFonts w:ascii="Calibri" w:hAnsi="Calibri" w:cs="Calibri"/>
                <w:sz w:val="16"/>
                <w:szCs w:val="16"/>
                <w:lang w:val="es-ES_tradnl" w:eastAsia="es-ES"/>
              </w:rPr>
            </w:pPr>
          </w:p>
          <w:p w:rsidR="00C27DC2" w:rsidRPr="001B36B9" w:rsidRDefault="00C27DC2" w:rsidP="004C628C">
            <w:pPr>
              <w:numPr>
                <w:ilvl w:val="0"/>
                <w:numId w:val="54"/>
              </w:numPr>
              <w:ind w:left="567"/>
              <w:jc w:val="both"/>
              <w:rPr>
                <w:rFonts w:ascii="Calibri" w:hAnsi="Calibri" w:cs="Calibri"/>
                <w:b/>
                <w:sz w:val="16"/>
                <w:szCs w:val="16"/>
                <w:lang w:eastAsia="es-ES"/>
              </w:rPr>
            </w:pPr>
            <w:r w:rsidRPr="00114E99">
              <w:rPr>
                <w:rFonts w:ascii="Calibri" w:hAnsi="Calibri" w:cs="Calibri"/>
                <w:color w:val="000000"/>
                <w:sz w:val="22"/>
                <w:szCs w:val="22"/>
                <w:lang w:val="es-BO" w:eastAsia="es-ES"/>
              </w:rPr>
              <w:t>Ninguna subcontratación liberará al Transportista de cualquier responsabilidad bajo el Contrato</w:t>
            </w:r>
          </w:p>
        </w:tc>
        <w:tc>
          <w:tcPr>
            <w:tcW w:w="2945" w:type="dxa"/>
            <w:vAlign w:val="center"/>
          </w:tcPr>
          <w:p w:rsidR="00C27DC2" w:rsidRPr="00DB5AAF" w:rsidRDefault="00C27DC2" w:rsidP="00560F45">
            <w:pPr>
              <w:rPr>
                <w:rFonts w:ascii="Calibri" w:hAnsi="Calibri" w:cs="Calibri"/>
                <w:b/>
                <w:sz w:val="18"/>
                <w:szCs w:val="18"/>
              </w:rPr>
            </w:pPr>
          </w:p>
        </w:tc>
        <w:tc>
          <w:tcPr>
            <w:tcW w:w="503" w:type="dxa"/>
            <w:vAlign w:val="center"/>
          </w:tcPr>
          <w:p w:rsidR="00C27DC2" w:rsidRPr="00DB5AAF" w:rsidRDefault="00C27DC2" w:rsidP="00560F45">
            <w:pPr>
              <w:rPr>
                <w:rFonts w:ascii="Calibri" w:hAnsi="Calibri" w:cs="Calibri"/>
                <w:b/>
                <w:sz w:val="18"/>
                <w:szCs w:val="18"/>
              </w:rPr>
            </w:pPr>
          </w:p>
        </w:tc>
        <w:tc>
          <w:tcPr>
            <w:tcW w:w="476" w:type="dxa"/>
            <w:vAlign w:val="center"/>
          </w:tcPr>
          <w:p w:rsidR="00C27DC2" w:rsidRPr="00DB5AAF" w:rsidRDefault="00C27DC2" w:rsidP="00560F45">
            <w:pPr>
              <w:rPr>
                <w:rFonts w:ascii="Calibri" w:hAnsi="Calibri" w:cs="Calibri"/>
                <w:b/>
                <w:sz w:val="18"/>
                <w:szCs w:val="18"/>
              </w:rPr>
            </w:pPr>
          </w:p>
        </w:tc>
        <w:tc>
          <w:tcPr>
            <w:tcW w:w="767" w:type="dxa"/>
            <w:vAlign w:val="center"/>
          </w:tcPr>
          <w:p w:rsidR="00C27DC2" w:rsidRPr="00DB5AAF" w:rsidRDefault="00C27DC2" w:rsidP="00560F45">
            <w:pPr>
              <w:rPr>
                <w:rFonts w:ascii="Calibri" w:hAnsi="Calibri" w:cs="Calibri"/>
                <w:b/>
                <w:sz w:val="18"/>
                <w:szCs w:val="18"/>
              </w:rPr>
            </w:pPr>
          </w:p>
        </w:tc>
      </w:tr>
      <w:tr w:rsidR="00C27DC2" w:rsidRPr="00C75BEC" w:rsidTr="00992328">
        <w:trPr>
          <w:jc w:val="center"/>
        </w:trPr>
        <w:tc>
          <w:tcPr>
            <w:tcW w:w="4488" w:type="dxa"/>
            <w:vAlign w:val="center"/>
          </w:tcPr>
          <w:p w:rsidR="001828D3" w:rsidRPr="001B36B9" w:rsidRDefault="001828D3" w:rsidP="001828D3">
            <w:pPr>
              <w:jc w:val="both"/>
              <w:rPr>
                <w:rFonts w:ascii="Calibri" w:hAnsi="Calibri" w:cs="Calibri"/>
                <w:sz w:val="16"/>
                <w:szCs w:val="16"/>
                <w:lang w:val="es-ES_tradnl" w:eastAsia="es-ES"/>
              </w:rPr>
            </w:pPr>
          </w:p>
          <w:p w:rsidR="00C27DC2" w:rsidRPr="001828D3" w:rsidRDefault="00C27DC2" w:rsidP="00F006CF">
            <w:pPr>
              <w:numPr>
                <w:ilvl w:val="0"/>
                <w:numId w:val="54"/>
              </w:numPr>
              <w:ind w:left="567"/>
              <w:jc w:val="both"/>
              <w:rPr>
                <w:rFonts w:ascii="Calibri" w:hAnsi="Calibri" w:cs="Calibri"/>
                <w:sz w:val="22"/>
                <w:szCs w:val="22"/>
                <w:lang w:val="es-ES_tradnl" w:eastAsia="es-ES"/>
              </w:rPr>
            </w:pPr>
            <w:r w:rsidRPr="00114E99">
              <w:rPr>
                <w:rFonts w:ascii="Calibri" w:hAnsi="Calibri" w:cs="Calibri"/>
                <w:color w:val="000000"/>
                <w:sz w:val="22"/>
                <w:szCs w:val="22"/>
                <w:lang w:val="es-BO" w:eastAsia="es-ES"/>
              </w:rPr>
              <w:t>De ocurrir desabastecimiento y/o incumplimiento en la provisión de Productos a los clientes del Contratante, por causas atribuibles al Transportista; este será responsable de los daños, perjuicios y sanciones emergentes.</w:t>
            </w:r>
          </w:p>
          <w:p w:rsidR="001828D3" w:rsidRPr="00114E99" w:rsidRDefault="001828D3" w:rsidP="001828D3">
            <w:pPr>
              <w:ind w:left="786"/>
              <w:jc w:val="both"/>
              <w:rPr>
                <w:rFonts w:ascii="Calibri" w:hAnsi="Calibri" w:cs="Calibri"/>
                <w:sz w:val="22"/>
                <w:szCs w:val="22"/>
                <w:lang w:val="es-ES_tradnl" w:eastAsia="es-ES"/>
              </w:rPr>
            </w:pPr>
          </w:p>
        </w:tc>
        <w:tc>
          <w:tcPr>
            <w:tcW w:w="2945" w:type="dxa"/>
            <w:vAlign w:val="center"/>
          </w:tcPr>
          <w:p w:rsidR="00C27DC2" w:rsidRPr="00DB5AAF" w:rsidRDefault="00C27DC2" w:rsidP="00560F45">
            <w:pPr>
              <w:rPr>
                <w:rFonts w:ascii="Calibri" w:hAnsi="Calibri" w:cs="Calibri"/>
                <w:b/>
                <w:sz w:val="18"/>
                <w:szCs w:val="18"/>
              </w:rPr>
            </w:pPr>
          </w:p>
        </w:tc>
        <w:tc>
          <w:tcPr>
            <w:tcW w:w="503" w:type="dxa"/>
            <w:vAlign w:val="center"/>
          </w:tcPr>
          <w:p w:rsidR="00C27DC2" w:rsidRPr="00DB5AAF" w:rsidRDefault="00C27DC2" w:rsidP="00560F45">
            <w:pPr>
              <w:rPr>
                <w:rFonts w:ascii="Calibri" w:hAnsi="Calibri" w:cs="Calibri"/>
                <w:b/>
                <w:sz w:val="18"/>
                <w:szCs w:val="18"/>
              </w:rPr>
            </w:pPr>
          </w:p>
        </w:tc>
        <w:tc>
          <w:tcPr>
            <w:tcW w:w="476" w:type="dxa"/>
            <w:vAlign w:val="center"/>
          </w:tcPr>
          <w:p w:rsidR="00C27DC2" w:rsidRPr="00DB5AAF" w:rsidRDefault="00C27DC2" w:rsidP="00560F45">
            <w:pPr>
              <w:rPr>
                <w:rFonts w:ascii="Calibri" w:hAnsi="Calibri" w:cs="Calibri"/>
                <w:b/>
                <w:sz w:val="18"/>
                <w:szCs w:val="18"/>
              </w:rPr>
            </w:pPr>
          </w:p>
        </w:tc>
        <w:tc>
          <w:tcPr>
            <w:tcW w:w="767" w:type="dxa"/>
            <w:vAlign w:val="center"/>
          </w:tcPr>
          <w:p w:rsidR="00C27DC2" w:rsidRPr="00DB5AAF" w:rsidRDefault="00C27DC2" w:rsidP="00560F45">
            <w:pPr>
              <w:rPr>
                <w:rFonts w:ascii="Calibri" w:hAnsi="Calibri" w:cs="Calibri"/>
                <w:b/>
                <w:sz w:val="18"/>
                <w:szCs w:val="18"/>
              </w:rPr>
            </w:pPr>
          </w:p>
        </w:tc>
      </w:tr>
      <w:tr w:rsidR="00C27DC2" w:rsidRPr="00C75BEC" w:rsidTr="00992328">
        <w:trPr>
          <w:jc w:val="center"/>
        </w:trPr>
        <w:tc>
          <w:tcPr>
            <w:tcW w:w="4488" w:type="dxa"/>
            <w:vAlign w:val="center"/>
          </w:tcPr>
          <w:p w:rsidR="00C27DC2" w:rsidRPr="00FC0E32" w:rsidRDefault="00C27DC2" w:rsidP="00551DF2">
            <w:pPr>
              <w:ind w:left="1068"/>
              <w:jc w:val="both"/>
              <w:rPr>
                <w:rFonts w:ascii="Calibri" w:hAnsi="Calibri" w:cs="Calibri"/>
                <w:sz w:val="22"/>
                <w:szCs w:val="22"/>
                <w:lang w:val="es-ES_tradnl" w:eastAsia="es-ES"/>
              </w:rPr>
            </w:pPr>
          </w:p>
          <w:p w:rsidR="00C27DC2" w:rsidRPr="00FC0E32" w:rsidRDefault="00C27DC2" w:rsidP="00F006CF">
            <w:pPr>
              <w:numPr>
                <w:ilvl w:val="0"/>
                <w:numId w:val="54"/>
              </w:numPr>
              <w:ind w:left="709"/>
              <w:jc w:val="both"/>
              <w:rPr>
                <w:rFonts w:ascii="Calibri" w:hAnsi="Calibri" w:cs="Calibri"/>
                <w:sz w:val="22"/>
                <w:szCs w:val="22"/>
                <w:lang w:val="es-ES_tradnl" w:eastAsia="es-ES"/>
              </w:rPr>
            </w:pPr>
            <w:r w:rsidRPr="00FC0E32">
              <w:rPr>
                <w:rFonts w:ascii="Calibri" w:hAnsi="Calibri" w:cs="Calibri"/>
                <w:sz w:val="22"/>
                <w:szCs w:val="22"/>
                <w:lang w:eastAsia="es-ES"/>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C27DC2" w:rsidRPr="00551DF2" w:rsidRDefault="00C27DC2" w:rsidP="00992328">
            <w:pPr>
              <w:autoSpaceDE w:val="0"/>
              <w:autoSpaceDN w:val="0"/>
              <w:adjustRightInd w:val="0"/>
              <w:jc w:val="both"/>
              <w:rPr>
                <w:rFonts w:ascii="Calibri" w:hAnsi="Calibri" w:cs="Calibri"/>
                <w:b/>
                <w:sz w:val="22"/>
                <w:szCs w:val="22"/>
                <w:lang w:val="es-ES_tradnl" w:eastAsia="es-ES"/>
              </w:rPr>
            </w:pPr>
          </w:p>
        </w:tc>
        <w:tc>
          <w:tcPr>
            <w:tcW w:w="2945" w:type="dxa"/>
            <w:vAlign w:val="center"/>
          </w:tcPr>
          <w:p w:rsidR="00C27DC2" w:rsidRPr="00DB5AAF" w:rsidRDefault="00C27DC2" w:rsidP="00560F45">
            <w:pPr>
              <w:rPr>
                <w:rFonts w:ascii="Calibri" w:hAnsi="Calibri" w:cs="Calibri"/>
                <w:b/>
                <w:sz w:val="18"/>
                <w:szCs w:val="18"/>
              </w:rPr>
            </w:pPr>
          </w:p>
        </w:tc>
        <w:tc>
          <w:tcPr>
            <w:tcW w:w="503" w:type="dxa"/>
            <w:vAlign w:val="center"/>
          </w:tcPr>
          <w:p w:rsidR="00C27DC2" w:rsidRPr="00DB5AAF" w:rsidRDefault="00C27DC2" w:rsidP="00560F45">
            <w:pPr>
              <w:rPr>
                <w:rFonts w:ascii="Calibri" w:hAnsi="Calibri" w:cs="Calibri"/>
                <w:b/>
                <w:sz w:val="18"/>
                <w:szCs w:val="18"/>
              </w:rPr>
            </w:pPr>
          </w:p>
        </w:tc>
        <w:tc>
          <w:tcPr>
            <w:tcW w:w="476" w:type="dxa"/>
            <w:vAlign w:val="center"/>
          </w:tcPr>
          <w:p w:rsidR="00C27DC2" w:rsidRPr="00DB5AAF" w:rsidRDefault="00C27DC2" w:rsidP="00560F45">
            <w:pPr>
              <w:rPr>
                <w:rFonts w:ascii="Calibri" w:hAnsi="Calibri" w:cs="Calibri"/>
                <w:b/>
                <w:sz w:val="18"/>
                <w:szCs w:val="18"/>
              </w:rPr>
            </w:pPr>
          </w:p>
        </w:tc>
        <w:tc>
          <w:tcPr>
            <w:tcW w:w="767" w:type="dxa"/>
            <w:vAlign w:val="center"/>
          </w:tcPr>
          <w:p w:rsidR="00C27DC2" w:rsidRPr="00DB5AAF" w:rsidRDefault="00C27DC2" w:rsidP="00560F45">
            <w:pPr>
              <w:rPr>
                <w:rFonts w:ascii="Calibri" w:hAnsi="Calibri" w:cs="Calibri"/>
                <w:b/>
                <w:sz w:val="18"/>
                <w:szCs w:val="18"/>
              </w:rPr>
            </w:pPr>
          </w:p>
        </w:tc>
      </w:tr>
      <w:tr w:rsidR="00C27DC2" w:rsidRPr="00C75BEC" w:rsidTr="00992328">
        <w:trPr>
          <w:jc w:val="center"/>
        </w:trPr>
        <w:tc>
          <w:tcPr>
            <w:tcW w:w="4488" w:type="dxa"/>
            <w:vAlign w:val="center"/>
          </w:tcPr>
          <w:p w:rsidR="00C27DC2" w:rsidRPr="00FC0E32" w:rsidRDefault="00C27DC2" w:rsidP="00992328">
            <w:pPr>
              <w:autoSpaceDE w:val="0"/>
              <w:autoSpaceDN w:val="0"/>
              <w:adjustRightInd w:val="0"/>
              <w:jc w:val="both"/>
              <w:rPr>
                <w:rFonts w:ascii="Calibri" w:hAnsi="Calibri" w:cs="Calibri"/>
                <w:sz w:val="22"/>
                <w:szCs w:val="22"/>
                <w:lang w:eastAsia="es-ES"/>
              </w:rPr>
            </w:pPr>
            <w:r w:rsidRPr="00FC0E32">
              <w:rPr>
                <w:rFonts w:ascii="Calibri" w:hAnsi="Calibri" w:cs="Calibri"/>
                <w:b/>
                <w:sz w:val="22"/>
                <w:szCs w:val="22"/>
                <w:lang w:eastAsia="es-ES"/>
              </w:rPr>
              <w:t>TARJETAS DE CALIBRACIÓN</w:t>
            </w:r>
          </w:p>
        </w:tc>
        <w:tc>
          <w:tcPr>
            <w:tcW w:w="2945" w:type="dxa"/>
            <w:vAlign w:val="center"/>
          </w:tcPr>
          <w:p w:rsidR="00C27DC2" w:rsidRPr="00DB5AAF" w:rsidRDefault="00C27DC2" w:rsidP="00560F45">
            <w:pPr>
              <w:rPr>
                <w:rFonts w:ascii="Calibri" w:hAnsi="Calibri" w:cs="Calibri"/>
                <w:b/>
                <w:sz w:val="18"/>
                <w:szCs w:val="18"/>
              </w:rPr>
            </w:pPr>
          </w:p>
        </w:tc>
        <w:tc>
          <w:tcPr>
            <w:tcW w:w="503" w:type="dxa"/>
            <w:vAlign w:val="center"/>
          </w:tcPr>
          <w:p w:rsidR="00C27DC2" w:rsidRPr="00DB5AAF" w:rsidRDefault="00C27DC2" w:rsidP="00560F45">
            <w:pPr>
              <w:rPr>
                <w:rFonts w:ascii="Calibri" w:hAnsi="Calibri" w:cs="Calibri"/>
                <w:b/>
                <w:sz w:val="18"/>
                <w:szCs w:val="18"/>
              </w:rPr>
            </w:pPr>
          </w:p>
        </w:tc>
        <w:tc>
          <w:tcPr>
            <w:tcW w:w="476" w:type="dxa"/>
            <w:vAlign w:val="center"/>
          </w:tcPr>
          <w:p w:rsidR="00C27DC2" w:rsidRPr="00DB5AAF" w:rsidRDefault="00C27DC2" w:rsidP="00560F45">
            <w:pPr>
              <w:rPr>
                <w:rFonts w:ascii="Calibri" w:hAnsi="Calibri" w:cs="Calibri"/>
                <w:b/>
                <w:sz w:val="18"/>
                <w:szCs w:val="18"/>
              </w:rPr>
            </w:pPr>
          </w:p>
        </w:tc>
        <w:tc>
          <w:tcPr>
            <w:tcW w:w="767" w:type="dxa"/>
            <w:vAlign w:val="center"/>
          </w:tcPr>
          <w:p w:rsidR="00C27DC2" w:rsidRPr="00DB5AAF" w:rsidRDefault="00C27DC2" w:rsidP="00560F45">
            <w:pPr>
              <w:rPr>
                <w:rFonts w:ascii="Calibri" w:hAnsi="Calibri" w:cs="Calibri"/>
                <w:b/>
                <w:sz w:val="18"/>
                <w:szCs w:val="18"/>
              </w:rPr>
            </w:pPr>
          </w:p>
        </w:tc>
      </w:tr>
      <w:tr w:rsidR="001B36B9" w:rsidRPr="00C75BEC" w:rsidTr="00992328">
        <w:trPr>
          <w:jc w:val="center"/>
        </w:trPr>
        <w:tc>
          <w:tcPr>
            <w:tcW w:w="4488" w:type="dxa"/>
            <w:vAlign w:val="center"/>
          </w:tcPr>
          <w:p w:rsidR="001B36B9" w:rsidRPr="001B36B9" w:rsidRDefault="001B36B9" w:rsidP="001B36B9">
            <w:pPr>
              <w:jc w:val="both"/>
              <w:rPr>
                <w:rFonts w:ascii="Calibri" w:hAnsi="Calibri" w:cs="Calibri"/>
                <w:sz w:val="16"/>
                <w:szCs w:val="16"/>
                <w:lang w:eastAsia="es-ES"/>
              </w:rPr>
            </w:pPr>
          </w:p>
          <w:p w:rsidR="001B36B9" w:rsidRPr="00FC0E32" w:rsidRDefault="001B36B9" w:rsidP="001B36B9">
            <w:pPr>
              <w:jc w:val="both"/>
              <w:rPr>
                <w:rFonts w:ascii="Calibri" w:hAnsi="Calibri" w:cs="Calibri"/>
                <w:sz w:val="22"/>
                <w:szCs w:val="22"/>
                <w:lang w:eastAsia="es-ES"/>
              </w:rPr>
            </w:pPr>
            <w:r w:rsidRPr="00FC0E32">
              <w:rPr>
                <w:rFonts w:ascii="Calibri" w:hAnsi="Calibri" w:cs="Calibri"/>
                <w:sz w:val="22"/>
                <w:szCs w:val="22"/>
                <w:lang w:eastAsia="es-ES"/>
              </w:rPr>
              <w:t>Todos los camiones cisternas deben contar con sus Tarjetas de Calibración vigentes y validadas por IBMETRO, por lo que es necesario que se presente con la propuesta, fotocopia simple de estos documentos como constancia.</w:t>
            </w:r>
          </w:p>
          <w:p w:rsidR="001B36B9" w:rsidRPr="001B36B9" w:rsidRDefault="001B36B9" w:rsidP="00992328">
            <w:pPr>
              <w:autoSpaceDE w:val="0"/>
              <w:autoSpaceDN w:val="0"/>
              <w:adjustRightInd w:val="0"/>
              <w:jc w:val="both"/>
              <w:rPr>
                <w:rFonts w:ascii="Calibri" w:hAnsi="Calibri" w:cs="Calibri"/>
                <w:b/>
                <w:sz w:val="16"/>
                <w:szCs w:val="16"/>
                <w:lang w:eastAsia="es-ES"/>
              </w:rPr>
            </w:pPr>
          </w:p>
        </w:tc>
        <w:tc>
          <w:tcPr>
            <w:tcW w:w="2945" w:type="dxa"/>
            <w:vAlign w:val="center"/>
          </w:tcPr>
          <w:p w:rsidR="001B36B9" w:rsidRPr="00DB5AAF" w:rsidRDefault="001B36B9" w:rsidP="00560F45">
            <w:pPr>
              <w:rPr>
                <w:rFonts w:ascii="Calibri" w:hAnsi="Calibri" w:cs="Calibri"/>
                <w:b/>
                <w:sz w:val="18"/>
                <w:szCs w:val="18"/>
              </w:rPr>
            </w:pPr>
          </w:p>
        </w:tc>
        <w:tc>
          <w:tcPr>
            <w:tcW w:w="503" w:type="dxa"/>
            <w:vAlign w:val="center"/>
          </w:tcPr>
          <w:p w:rsidR="001B36B9" w:rsidRPr="00DB5AAF" w:rsidRDefault="001B36B9" w:rsidP="00560F45">
            <w:pPr>
              <w:rPr>
                <w:rFonts w:ascii="Calibri" w:hAnsi="Calibri" w:cs="Calibri"/>
                <w:b/>
                <w:sz w:val="18"/>
                <w:szCs w:val="18"/>
              </w:rPr>
            </w:pPr>
          </w:p>
        </w:tc>
        <w:tc>
          <w:tcPr>
            <w:tcW w:w="476" w:type="dxa"/>
            <w:vAlign w:val="center"/>
          </w:tcPr>
          <w:p w:rsidR="001B36B9" w:rsidRPr="00DB5AAF" w:rsidRDefault="001B36B9" w:rsidP="00560F45">
            <w:pPr>
              <w:rPr>
                <w:rFonts w:ascii="Calibri" w:hAnsi="Calibri" w:cs="Calibri"/>
                <w:b/>
                <w:sz w:val="18"/>
                <w:szCs w:val="18"/>
              </w:rPr>
            </w:pPr>
          </w:p>
        </w:tc>
        <w:tc>
          <w:tcPr>
            <w:tcW w:w="767" w:type="dxa"/>
            <w:vAlign w:val="center"/>
          </w:tcPr>
          <w:p w:rsidR="001B36B9" w:rsidRPr="00DB5AAF" w:rsidRDefault="001B36B9" w:rsidP="00560F45">
            <w:pPr>
              <w:rPr>
                <w:rFonts w:ascii="Calibri" w:hAnsi="Calibri" w:cs="Calibri"/>
                <w:b/>
                <w:sz w:val="18"/>
                <w:szCs w:val="18"/>
              </w:rPr>
            </w:pPr>
          </w:p>
        </w:tc>
      </w:tr>
      <w:tr w:rsidR="001B36B9" w:rsidRPr="00C75BEC" w:rsidTr="00992328">
        <w:trPr>
          <w:jc w:val="center"/>
        </w:trPr>
        <w:tc>
          <w:tcPr>
            <w:tcW w:w="4488" w:type="dxa"/>
            <w:vAlign w:val="center"/>
          </w:tcPr>
          <w:p w:rsidR="001B36B9" w:rsidRDefault="001B36B9" w:rsidP="001B36B9">
            <w:pPr>
              <w:jc w:val="both"/>
              <w:rPr>
                <w:rFonts w:ascii="Calibri" w:hAnsi="Calibri" w:cs="Calibri"/>
                <w:sz w:val="22"/>
                <w:szCs w:val="22"/>
                <w:lang w:eastAsia="es-ES"/>
              </w:rPr>
            </w:pPr>
          </w:p>
          <w:p w:rsidR="001B36B9" w:rsidRDefault="001B36B9" w:rsidP="001B36B9">
            <w:pPr>
              <w:jc w:val="both"/>
              <w:rPr>
                <w:rFonts w:ascii="Calibri" w:hAnsi="Calibri" w:cs="Calibri"/>
                <w:sz w:val="22"/>
                <w:szCs w:val="22"/>
                <w:lang w:eastAsia="es-ES"/>
              </w:rPr>
            </w:pPr>
            <w:r w:rsidRPr="00FC0E32">
              <w:rPr>
                <w:rFonts w:ascii="Calibri" w:hAnsi="Calibri" w:cs="Calibri"/>
                <w:sz w:val="22"/>
                <w:szCs w:val="22"/>
                <w:lang w:eastAsia="es-ES"/>
              </w:rPr>
              <w:t>En caso de que la calibración haya sido realizada y el Certificado de Calibración emitido por IBMETRO esté en trámite, la empresa proponente podrá presentar un respaldo emitido por la entidad que certifique lo indicado y en caso de ser adjudicado deberá presentar el Certificado de calibración previo al inicio de operaciones.</w:t>
            </w:r>
          </w:p>
          <w:p w:rsidR="001B36B9" w:rsidRPr="00FC0E32" w:rsidRDefault="001B36B9" w:rsidP="00992328">
            <w:pPr>
              <w:autoSpaceDE w:val="0"/>
              <w:autoSpaceDN w:val="0"/>
              <w:adjustRightInd w:val="0"/>
              <w:jc w:val="both"/>
              <w:rPr>
                <w:rFonts w:ascii="Calibri" w:hAnsi="Calibri" w:cs="Calibri"/>
                <w:b/>
                <w:sz w:val="22"/>
                <w:szCs w:val="22"/>
                <w:lang w:eastAsia="es-ES"/>
              </w:rPr>
            </w:pPr>
          </w:p>
        </w:tc>
        <w:tc>
          <w:tcPr>
            <w:tcW w:w="2945" w:type="dxa"/>
            <w:vAlign w:val="center"/>
          </w:tcPr>
          <w:p w:rsidR="001B36B9" w:rsidRPr="00DB5AAF" w:rsidRDefault="001B36B9" w:rsidP="00560F45">
            <w:pPr>
              <w:rPr>
                <w:rFonts w:ascii="Calibri" w:hAnsi="Calibri" w:cs="Calibri"/>
                <w:b/>
                <w:sz w:val="18"/>
                <w:szCs w:val="18"/>
              </w:rPr>
            </w:pPr>
          </w:p>
        </w:tc>
        <w:tc>
          <w:tcPr>
            <w:tcW w:w="503" w:type="dxa"/>
            <w:vAlign w:val="center"/>
          </w:tcPr>
          <w:p w:rsidR="001B36B9" w:rsidRPr="00DB5AAF" w:rsidRDefault="001B36B9" w:rsidP="00560F45">
            <w:pPr>
              <w:rPr>
                <w:rFonts w:ascii="Calibri" w:hAnsi="Calibri" w:cs="Calibri"/>
                <w:b/>
                <w:sz w:val="18"/>
                <w:szCs w:val="18"/>
              </w:rPr>
            </w:pPr>
          </w:p>
        </w:tc>
        <w:tc>
          <w:tcPr>
            <w:tcW w:w="476" w:type="dxa"/>
            <w:vAlign w:val="center"/>
          </w:tcPr>
          <w:p w:rsidR="001B36B9" w:rsidRPr="00DB5AAF" w:rsidRDefault="001B36B9" w:rsidP="00560F45">
            <w:pPr>
              <w:rPr>
                <w:rFonts w:ascii="Calibri" w:hAnsi="Calibri" w:cs="Calibri"/>
                <w:b/>
                <w:sz w:val="18"/>
                <w:szCs w:val="18"/>
              </w:rPr>
            </w:pPr>
          </w:p>
        </w:tc>
        <w:tc>
          <w:tcPr>
            <w:tcW w:w="767" w:type="dxa"/>
            <w:vAlign w:val="center"/>
          </w:tcPr>
          <w:p w:rsidR="001B36B9" w:rsidRPr="00DB5AAF" w:rsidRDefault="001B36B9" w:rsidP="00560F45">
            <w:pPr>
              <w:rPr>
                <w:rFonts w:ascii="Calibri" w:hAnsi="Calibri" w:cs="Calibri"/>
                <w:b/>
                <w:sz w:val="18"/>
                <w:szCs w:val="18"/>
              </w:rPr>
            </w:pPr>
          </w:p>
        </w:tc>
      </w:tr>
      <w:tr w:rsidR="00C27DC2" w:rsidRPr="00C75BEC" w:rsidTr="00992328">
        <w:trPr>
          <w:jc w:val="center"/>
        </w:trPr>
        <w:tc>
          <w:tcPr>
            <w:tcW w:w="4488" w:type="dxa"/>
            <w:vAlign w:val="center"/>
          </w:tcPr>
          <w:p w:rsidR="00C27DC2" w:rsidRPr="00FC0E32" w:rsidRDefault="00C27DC2" w:rsidP="00992328">
            <w:pPr>
              <w:ind w:right="-93"/>
              <w:jc w:val="both"/>
              <w:rPr>
                <w:rFonts w:ascii="Calibri" w:hAnsi="Calibri" w:cs="Calibri"/>
                <w:b/>
                <w:sz w:val="22"/>
                <w:szCs w:val="22"/>
                <w:lang w:eastAsia="es-ES"/>
              </w:rPr>
            </w:pPr>
            <w:r w:rsidRPr="00FC0E32">
              <w:rPr>
                <w:rFonts w:ascii="Calibri" w:hAnsi="Calibri" w:cs="Calibri"/>
                <w:b/>
                <w:sz w:val="22"/>
                <w:szCs w:val="22"/>
                <w:lang w:eastAsia="es-ES"/>
              </w:rPr>
              <w:t>NORMATIVA CARGAS</w:t>
            </w:r>
          </w:p>
        </w:tc>
        <w:tc>
          <w:tcPr>
            <w:tcW w:w="2945" w:type="dxa"/>
            <w:vAlign w:val="center"/>
          </w:tcPr>
          <w:p w:rsidR="00C27DC2" w:rsidRPr="00DB5AAF" w:rsidRDefault="00C27DC2" w:rsidP="00560F45">
            <w:pPr>
              <w:rPr>
                <w:rFonts w:ascii="Calibri" w:hAnsi="Calibri" w:cs="Calibri"/>
                <w:b/>
                <w:sz w:val="18"/>
                <w:szCs w:val="18"/>
              </w:rPr>
            </w:pPr>
          </w:p>
        </w:tc>
        <w:tc>
          <w:tcPr>
            <w:tcW w:w="503" w:type="dxa"/>
            <w:vAlign w:val="center"/>
          </w:tcPr>
          <w:p w:rsidR="00C27DC2" w:rsidRPr="00DB5AAF" w:rsidRDefault="00C27DC2" w:rsidP="00560F45">
            <w:pPr>
              <w:rPr>
                <w:rFonts w:ascii="Calibri" w:hAnsi="Calibri" w:cs="Calibri"/>
                <w:b/>
                <w:sz w:val="18"/>
                <w:szCs w:val="18"/>
              </w:rPr>
            </w:pPr>
          </w:p>
        </w:tc>
        <w:tc>
          <w:tcPr>
            <w:tcW w:w="476" w:type="dxa"/>
            <w:vAlign w:val="center"/>
          </w:tcPr>
          <w:p w:rsidR="00C27DC2" w:rsidRPr="00DB5AAF" w:rsidRDefault="00C27DC2" w:rsidP="00560F45">
            <w:pPr>
              <w:rPr>
                <w:rFonts w:ascii="Calibri" w:hAnsi="Calibri" w:cs="Calibri"/>
                <w:b/>
                <w:sz w:val="18"/>
                <w:szCs w:val="18"/>
              </w:rPr>
            </w:pPr>
          </w:p>
        </w:tc>
        <w:tc>
          <w:tcPr>
            <w:tcW w:w="767" w:type="dxa"/>
            <w:vAlign w:val="center"/>
          </w:tcPr>
          <w:p w:rsidR="00C27DC2" w:rsidRPr="00DB5AAF" w:rsidRDefault="00C27DC2" w:rsidP="00560F45">
            <w:pPr>
              <w:rPr>
                <w:rFonts w:ascii="Calibri" w:hAnsi="Calibri" w:cs="Calibri"/>
                <w:b/>
                <w:sz w:val="18"/>
                <w:szCs w:val="18"/>
              </w:rPr>
            </w:pPr>
          </w:p>
        </w:tc>
      </w:tr>
      <w:tr w:rsidR="0055283B" w:rsidRPr="00C75BEC" w:rsidTr="00992328">
        <w:trPr>
          <w:jc w:val="center"/>
        </w:trPr>
        <w:tc>
          <w:tcPr>
            <w:tcW w:w="4488" w:type="dxa"/>
            <w:vAlign w:val="center"/>
          </w:tcPr>
          <w:p w:rsidR="0055283B" w:rsidRPr="00FC0E32" w:rsidRDefault="0055283B" w:rsidP="0055283B">
            <w:pPr>
              <w:tabs>
                <w:tab w:val="left" w:pos="567"/>
              </w:tabs>
              <w:jc w:val="both"/>
              <w:rPr>
                <w:rFonts w:ascii="Calibri" w:hAnsi="Calibri" w:cs="Calibri"/>
                <w:sz w:val="22"/>
                <w:szCs w:val="22"/>
                <w:lang w:eastAsia="es-ES"/>
              </w:rPr>
            </w:pPr>
          </w:p>
          <w:p w:rsidR="0055283B" w:rsidRDefault="0055283B" w:rsidP="0055283B">
            <w:pPr>
              <w:tabs>
                <w:tab w:val="left" w:pos="567"/>
              </w:tabs>
              <w:jc w:val="both"/>
              <w:rPr>
                <w:rFonts w:ascii="Calibri" w:hAnsi="Calibri" w:cs="Calibri"/>
                <w:sz w:val="22"/>
                <w:szCs w:val="22"/>
                <w:lang w:eastAsia="es-ES"/>
              </w:rPr>
            </w:pPr>
            <w:r w:rsidRPr="00FC0E32">
              <w:rPr>
                <w:rFonts w:ascii="Calibri" w:hAnsi="Calibri" w:cs="Calibri"/>
                <w:sz w:val="22"/>
                <w:szCs w:val="22"/>
                <w:lang w:eastAsia="es-ES"/>
              </w:rPr>
              <w:t>La empresa de transporte será responsable en su totalidad por el cumplimiento de la normativa vigente según la Ley de Cargas de Bolivia por los cuales realice el tránsito.</w:t>
            </w:r>
          </w:p>
          <w:p w:rsidR="00C36F4C" w:rsidRDefault="00C36F4C" w:rsidP="0055283B">
            <w:pPr>
              <w:tabs>
                <w:tab w:val="left" w:pos="567"/>
              </w:tabs>
              <w:jc w:val="both"/>
              <w:rPr>
                <w:rFonts w:ascii="Calibri" w:hAnsi="Calibri" w:cs="Calibri"/>
                <w:sz w:val="22"/>
                <w:szCs w:val="22"/>
                <w:lang w:eastAsia="es-ES"/>
              </w:rPr>
            </w:pPr>
          </w:p>
          <w:p w:rsidR="00C36F4C" w:rsidRPr="00FC0E32" w:rsidRDefault="00C36F4C" w:rsidP="0055283B">
            <w:pPr>
              <w:tabs>
                <w:tab w:val="left" w:pos="567"/>
              </w:tabs>
              <w:jc w:val="both"/>
              <w:rPr>
                <w:rFonts w:ascii="Calibri" w:hAnsi="Calibri" w:cs="Calibri"/>
                <w:sz w:val="22"/>
                <w:szCs w:val="22"/>
                <w:lang w:eastAsia="es-ES"/>
              </w:rPr>
            </w:pPr>
          </w:p>
          <w:p w:rsidR="0055283B" w:rsidRPr="00FC0E32" w:rsidRDefault="0055283B" w:rsidP="00992328">
            <w:pPr>
              <w:ind w:right="-93"/>
              <w:jc w:val="both"/>
              <w:rPr>
                <w:rFonts w:ascii="Calibri" w:hAnsi="Calibri" w:cs="Calibri"/>
                <w:b/>
                <w:sz w:val="22"/>
                <w:szCs w:val="22"/>
                <w:lang w:eastAsia="es-ES"/>
              </w:rPr>
            </w:pPr>
          </w:p>
        </w:tc>
        <w:tc>
          <w:tcPr>
            <w:tcW w:w="2945" w:type="dxa"/>
            <w:vAlign w:val="center"/>
          </w:tcPr>
          <w:p w:rsidR="0055283B" w:rsidRPr="00DB5AAF" w:rsidRDefault="0055283B" w:rsidP="00560F45">
            <w:pPr>
              <w:rPr>
                <w:rFonts w:ascii="Calibri" w:hAnsi="Calibri" w:cs="Calibri"/>
                <w:b/>
                <w:sz w:val="18"/>
                <w:szCs w:val="18"/>
              </w:rPr>
            </w:pPr>
          </w:p>
        </w:tc>
        <w:tc>
          <w:tcPr>
            <w:tcW w:w="503" w:type="dxa"/>
            <w:vAlign w:val="center"/>
          </w:tcPr>
          <w:p w:rsidR="0055283B" w:rsidRPr="00DB5AAF" w:rsidRDefault="0055283B" w:rsidP="00560F45">
            <w:pPr>
              <w:rPr>
                <w:rFonts w:ascii="Calibri" w:hAnsi="Calibri" w:cs="Calibri"/>
                <w:b/>
                <w:sz w:val="18"/>
                <w:szCs w:val="18"/>
              </w:rPr>
            </w:pPr>
          </w:p>
        </w:tc>
        <w:tc>
          <w:tcPr>
            <w:tcW w:w="476" w:type="dxa"/>
            <w:vAlign w:val="center"/>
          </w:tcPr>
          <w:p w:rsidR="0055283B" w:rsidRPr="00DB5AAF" w:rsidRDefault="0055283B" w:rsidP="00560F45">
            <w:pPr>
              <w:rPr>
                <w:rFonts w:ascii="Calibri" w:hAnsi="Calibri" w:cs="Calibri"/>
                <w:b/>
                <w:sz w:val="18"/>
                <w:szCs w:val="18"/>
              </w:rPr>
            </w:pPr>
          </w:p>
        </w:tc>
        <w:tc>
          <w:tcPr>
            <w:tcW w:w="767" w:type="dxa"/>
            <w:vAlign w:val="center"/>
          </w:tcPr>
          <w:p w:rsidR="0055283B" w:rsidRPr="00DB5AAF" w:rsidRDefault="0055283B" w:rsidP="00560F45">
            <w:pPr>
              <w:rPr>
                <w:rFonts w:ascii="Calibri" w:hAnsi="Calibri" w:cs="Calibri"/>
                <w:b/>
                <w:sz w:val="18"/>
                <w:szCs w:val="18"/>
              </w:rPr>
            </w:pPr>
          </w:p>
        </w:tc>
      </w:tr>
      <w:tr w:rsidR="0055283B" w:rsidRPr="00C75BEC" w:rsidTr="00992328">
        <w:trPr>
          <w:jc w:val="center"/>
        </w:trPr>
        <w:tc>
          <w:tcPr>
            <w:tcW w:w="4488" w:type="dxa"/>
            <w:vAlign w:val="center"/>
          </w:tcPr>
          <w:p w:rsidR="0055283B" w:rsidRPr="00FC0E32" w:rsidRDefault="0055283B" w:rsidP="0055283B">
            <w:pPr>
              <w:tabs>
                <w:tab w:val="left" w:pos="567"/>
              </w:tabs>
              <w:jc w:val="both"/>
              <w:rPr>
                <w:rFonts w:ascii="Calibri" w:hAnsi="Calibri" w:cs="Calibri"/>
                <w:sz w:val="22"/>
                <w:szCs w:val="22"/>
                <w:lang w:eastAsia="es-ES"/>
              </w:rPr>
            </w:pPr>
          </w:p>
          <w:p w:rsidR="0055283B" w:rsidRPr="00FC0E32" w:rsidRDefault="0055283B" w:rsidP="0055283B">
            <w:pPr>
              <w:tabs>
                <w:tab w:val="left" w:pos="567"/>
              </w:tabs>
              <w:jc w:val="both"/>
              <w:rPr>
                <w:rFonts w:ascii="Calibri" w:hAnsi="Calibri" w:cs="Calibri"/>
                <w:sz w:val="22"/>
                <w:szCs w:val="22"/>
                <w:lang w:eastAsia="es-ES"/>
              </w:rPr>
            </w:pPr>
            <w:r w:rsidRPr="00FC0E32">
              <w:rPr>
                <w:rFonts w:ascii="Calibri" w:hAnsi="Calibri" w:cs="Calibri"/>
                <w:sz w:val="22"/>
                <w:szCs w:val="22"/>
                <w:lang w:eastAsia="es-ES"/>
              </w:rPr>
              <w:t>El volumen nominado para cada cisterna deberá contemplar el peso que generará de manera que no sobrepase el peso máximo permitido. YPFB tendrá la potestad de transferir al transportista el costo de cualquier multa resultado de una mala nominación, debiendo el transportista asumir las multas o sanciones que se determinen en la ocurrencia de la falta y pagarlas directamente a YPFB.</w:t>
            </w:r>
          </w:p>
          <w:p w:rsidR="0055283B" w:rsidRPr="00FC0E32" w:rsidRDefault="0055283B" w:rsidP="00992328">
            <w:pPr>
              <w:ind w:right="-93"/>
              <w:jc w:val="both"/>
              <w:rPr>
                <w:rFonts w:ascii="Calibri" w:hAnsi="Calibri" w:cs="Calibri"/>
                <w:b/>
                <w:sz w:val="22"/>
                <w:szCs w:val="22"/>
                <w:lang w:eastAsia="es-ES"/>
              </w:rPr>
            </w:pPr>
          </w:p>
        </w:tc>
        <w:tc>
          <w:tcPr>
            <w:tcW w:w="2945" w:type="dxa"/>
            <w:vAlign w:val="center"/>
          </w:tcPr>
          <w:p w:rsidR="0055283B" w:rsidRPr="00DB5AAF" w:rsidRDefault="0055283B" w:rsidP="00560F45">
            <w:pPr>
              <w:rPr>
                <w:rFonts w:ascii="Calibri" w:hAnsi="Calibri" w:cs="Calibri"/>
                <w:b/>
                <w:sz w:val="18"/>
                <w:szCs w:val="18"/>
              </w:rPr>
            </w:pPr>
          </w:p>
        </w:tc>
        <w:tc>
          <w:tcPr>
            <w:tcW w:w="503" w:type="dxa"/>
            <w:vAlign w:val="center"/>
          </w:tcPr>
          <w:p w:rsidR="0055283B" w:rsidRPr="00DB5AAF" w:rsidRDefault="0055283B" w:rsidP="00560F45">
            <w:pPr>
              <w:rPr>
                <w:rFonts w:ascii="Calibri" w:hAnsi="Calibri" w:cs="Calibri"/>
                <w:b/>
                <w:sz w:val="18"/>
                <w:szCs w:val="18"/>
              </w:rPr>
            </w:pPr>
          </w:p>
        </w:tc>
        <w:tc>
          <w:tcPr>
            <w:tcW w:w="476" w:type="dxa"/>
            <w:vAlign w:val="center"/>
          </w:tcPr>
          <w:p w:rsidR="0055283B" w:rsidRPr="00DB5AAF" w:rsidRDefault="0055283B" w:rsidP="00560F45">
            <w:pPr>
              <w:rPr>
                <w:rFonts w:ascii="Calibri" w:hAnsi="Calibri" w:cs="Calibri"/>
                <w:b/>
                <w:sz w:val="18"/>
                <w:szCs w:val="18"/>
              </w:rPr>
            </w:pPr>
          </w:p>
        </w:tc>
        <w:tc>
          <w:tcPr>
            <w:tcW w:w="767" w:type="dxa"/>
            <w:vAlign w:val="center"/>
          </w:tcPr>
          <w:p w:rsidR="0055283B" w:rsidRPr="00DB5AAF" w:rsidRDefault="0055283B" w:rsidP="00560F45">
            <w:pPr>
              <w:rPr>
                <w:rFonts w:ascii="Calibri" w:hAnsi="Calibri" w:cs="Calibri"/>
                <w:b/>
                <w:sz w:val="18"/>
                <w:szCs w:val="18"/>
              </w:rPr>
            </w:pPr>
          </w:p>
        </w:tc>
      </w:tr>
      <w:tr w:rsidR="0055283B" w:rsidRPr="00C75BEC" w:rsidTr="00992328">
        <w:trPr>
          <w:jc w:val="center"/>
        </w:trPr>
        <w:tc>
          <w:tcPr>
            <w:tcW w:w="4488" w:type="dxa"/>
            <w:vAlign w:val="center"/>
          </w:tcPr>
          <w:p w:rsidR="0055283B" w:rsidRPr="00FC0E32" w:rsidRDefault="0055283B" w:rsidP="0055283B">
            <w:pPr>
              <w:tabs>
                <w:tab w:val="left" w:pos="567"/>
              </w:tabs>
              <w:rPr>
                <w:rFonts w:ascii="Calibri" w:hAnsi="Calibri" w:cs="Calibri"/>
                <w:sz w:val="22"/>
                <w:szCs w:val="22"/>
                <w:lang w:eastAsia="es-ES"/>
              </w:rPr>
            </w:pPr>
          </w:p>
          <w:p w:rsidR="0055283B" w:rsidRPr="00FC0E32" w:rsidRDefault="0055283B" w:rsidP="0055283B">
            <w:pPr>
              <w:tabs>
                <w:tab w:val="left" w:pos="567"/>
              </w:tabs>
              <w:jc w:val="both"/>
              <w:rPr>
                <w:rFonts w:ascii="Calibri" w:hAnsi="Calibri" w:cs="Calibri"/>
                <w:sz w:val="22"/>
                <w:szCs w:val="22"/>
                <w:lang w:eastAsia="es-ES"/>
              </w:rPr>
            </w:pPr>
            <w:r w:rsidRPr="00FC0E32">
              <w:rPr>
                <w:rFonts w:ascii="Calibri" w:hAnsi="Calibri" w:cs="Calibri"/>
                <w:sz w:val="22"/>
                <w:szCs w:val="22"/>
                <w:lang w:eastAsia="es-ES"/>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p w:rsidR="0055283B" w:rsidRPr="00FC0E32" w:rsidRDefault="0055283B" w:rsidP="00992328">
            <w:pPr>
              <w:ind w:right="-93"/>
              <w:jc w:val="both"/>
              <w:rPr>
                <w:rFonts w:ascii="Calibri" w:hAnsi="Calibri" w:cs="Calibri"/>
                <w:b/>
                <w:sz w:val="22"/>
                <w:szCs w:val="22"/>
                <w:lang w:eastAsia="es-ES"/>
              </w:rPr>
            </w:pPr>
          </w:p>
        </w:tc>
        <w:tc>
          <w:tcPr>
            <w:tcW w:w="2945" w:type="dxa"/>
            <w:vAlign w:val="center"/>
          </w:tcPr>
          <w:p w:rsidR="0055283B" w:rsidRPr="00DB5AAF" w:rsidRDefault="0055283B" w:rsidP="00560F45">
            <w:pPr>
              <w:rPr>
                <w:rFonts w:ascii="Calibri" w:hAnsi="Calibri" w:cs="Calibri"/>
                <w:b/>
                <w:sz w:val="18"/>
                <w:szCs w:val="18"/>
              </w:rPr>
            </w:pPr>
          </w:p>
        </w:tc>
        <w:tc>
          <w:tcPr>
            <w:tcW w:w="503" w:type="dxa"/>
            <w:vAlign w:val="center"/>
          </w:tcPr>
          <w:p w:rsidR="0055283B" w:rsidRPr="00DB5AAF" w:rsidRDefault="0055283B" w:rsidP="00560F45">
            <w:pPr>
              <w:rPr>
                <w:rFonts w:ascii="Calibri" w:hAnsi="Calibri" w:cs="Calibri"/>
                <w:b/>
                <w:sz w:val="18"/>
                <w:szCs w:val="18"/>
              </w:rPr>
            </w:pPr>
          </w:p>
        </w:tc>
        <w:tc>
          <w:tcPr>
            <w:tcW w:w="476" w:type="dxa"/>
            <w:vAlign w:val="center"/>
          </w:tcPr>
          <w:p w:rsidR="0055283B" w:rsidRPr="00DB5AAF" w:rsidRDefault="0055283B" w:rsidP="00560F45">
            <w:pPr>
              <w:rPr>
                <w:rFonts w:ascii="Calibri" w:hAnsi="Calibri" w:cs="Calibri"/>
                <w:b/>
                <w:sz w:val="18"/>
                <w:szCs w:val="18"/>
              </w:rPr>
            </w:pPr>
          </w:p>
        </w:tc>
        <w:tc>
          <w:tcPr>
            <w:tcW w:w="767" w:type="dxa"/>
            <w:vAlign w:val="center"/>
          </w:tcPr>
          <w:p w:rsidR="0055283B" w:rsidRPr="00DB5AAF" w:rsidRDefault="0055283B" w:rsidP="00560F45">
            <w:pPr>
              <w:rPr>
                <w:rFonts w:ascii="Calibri" w:hAnsi="Calibri" w:cs="Calibri"/>
                <w:b/>
                <w:sz w:val="18"/>
                <w:szCs w:val="18"/>
              </w:rPr>
            </w:pPr>
          </w:p>
        </w:tc>
      </w:tr>
      <w:tr w:rsidR="00C27DC2" w:rsidRPr="00C75BEC" w:rsidTr="00992328">
        <w:trPr>
          <w:jc w:val="center"/>
        </w:trPr>
        <w:tc>
          <w:tcPr>
            <w:tcW w:w="4488" w:type="dxa"/>
            <w:vAlign w:val="center"/>
          </w:tcPr>
          <w:p w:rsidR="00C27DC2" w:rsidRPr="00FC0E32" w:rsidRDefault="00C27DC2" w:rsidP="00992328">
            <w:pPr>
              <w:tabs>
                <w:tab w:val="left" w:pos="567"/>
              </w:tabs>
              <w:rPr>
                <w:rFonts w:ascii="Calibri" w:hAnsi="Calibri" w:cs="Calibri"/>
                <w:b/>
                <w:sz w:val="22"/>
                <w:szCs w:val="22"/>
                <w:lang w:eastAsia="es-ES"/>
              </w:rPr>
            </w:pPr>
            <w:r w:rsidRPr="00FC0E32">
              <w:rPr>
                <w:rFonts w:ascii="Calibri" w:hAnsi="Calibri" w:cs="Calibri"/>
                <w:b/>
                <w:sz w:val="22"/>
                <w:szCs w:val="22"/>
                <w:lang w:eastAsia="es-ES"/>
              </w:rPr>
              <w:t>NOMINACION DE VOLUMEN</w:t>
            </w:r>
          </w:p>
        </w:tc>
        <w:tc>
          <w:tcPr>
            <w:tcW w:w="2945" w:type="dxa"/>
            <w:vAlign w:val="center"/>
          </w:tcPr>
          <w:p w:rsidR="00C27DC2" w:rsidRPr="00DB5AAF" w:rsidRDefault="00C27DC2" w:rsidP="00560F45">
            <w:pPr>
              <w:rPr>
                <w:rFonts w:ascii="Calibri" w:hAnsi="Calibri" w:cs="Calibri"/>
                <w:b/>
                <w:sz w:val="18"/>
                <w:szCs w:val="18"/>
              </w:rPr>
            </w:pPr>
          </w:p>
        </w:tc>
        <w:tc>
          <w:tcPr>
            <w:tcW w:w="503" w:type="dxa"/>
            <w:vAlign w:val="center"/>
          </w:tcPr>
          <w:p w:rsidR="00C27DC2" w:rsidRPr="00DB5AAF" w:rsidRDefault="00C27DC2" w:rsidP="00560F45">
            <w:pPr>
              <w:rPr>
                <w:rFonts w:ascii="Calibri" w:hAnsi="Calibri" w:cs="Calibri"/>
                <w:b/>
                <w:sz w:val="18"/>
                <w:szCs w:val="18"/>
              </w:rPr>
            </w:pPr>
          </w:p>
        </w:tc>
        <w:tc>
          <w:tcPr>
            <w:tcW w:w="476" w:type="dxa"/>
            <w:vAlign w:val="center"/>
          </w:tcPr>
          <w:p w:rsidR="00C27DC2" w:rsidRPr="00DB5AAF" w:rsidRDefault="00C27DC2" w:rsidP="00560F45">
            <w:pPr>
              <w:rPr>
                <w:rFonts w:ascii="Calibri" w:hAnsi="Calibri" w:cs="Calibri"/>
                <w:b/>
                <w:sz w:val="18"/>
                <w:szCs w:val="18"/>
              </w:rPr>
            </w:pPr>
          </w:p>
        </w:tc>
        <w:tc>
          <w:tcPr>
            <w:tcW w:w="767" w:type="dxa"/>
            <w:vAlign w:val="center"/>
          </w:tcPr>
          <w:p w:rsidR="00C27DC2" w:rsidRPr="00DB5AAF" w:rsidRDefault="00C27DC2" w:rsidP="00560F45">
            <w:pPr>
              <w:rPr>
                <w:rFonts w:ascii="Calibri" w:hAnsi="Calibri" w:cs="Calibri"/>
                <w:b/>
                <w:sz w:val="18"/>
                <w:szCs w:val="18"/>
              </w:rPr>
            </w:pPr>
          </w:p>
        </w:tc>
      </w:tr>
      <w:tr w:rsidR="00C27DC2" w:rsidRPr="00C75BEC" w:rsidTr="00992328">
        <w:trPr>
          <w:jc w:val="center"/>
          <w:hidden/>
        </w:trPr>
        <w:tc>
          <w:tcPr>
            <w:tcW w:w="4488" w:type="dxa"/>
            <w:vAlign w:val="center"/>
          </w:tcPr>
          <w:p w:rsidR="00C27DC2" w:rsidRPr="00FC0E32" w:rsidRDefault="00C27DC2" w:rsidP="00F006CF">
            <w:pPr>
              <w:widowControl w:val="0"/>
              <w:numPr>
                <w:ilvl w:val="0"/>
                <w:numId w:val="47"/>
              </w:numPr>
              <w:shd w:val="clear" w:color="auto" w:fill="FFFFFF"/>
              <w:autoSpaceDE w:val="0"/>
              <w:autoSpaceDN w:val="0"/>
              <w:ind w:right="43"/>
              <w:contextualSpacing/>
              <w:jc w:val="both"/>
              <w:rPr>
                <w:rFonts w:ascii="Calibri" w:hAnsi="Calibri" w:cs="Arial"/>
                <w:vanish/>
                <w:sz w:val="22"/>
                <w:szCs w:val="22"/>
                <w:lang w:eastAsia="es-ES"/>
              </w:rPr>
            </w:pPr>
          </w:p>
          <w:p w:rsidR="00C27DC2" w:rsidRPr="00FC0E32" w:rsidRDefault="00C27DC2" w:rsidP="00992328">
            <w:pPr>
              <w:widowControl w:val="0"/>
              <w:shd w:val="clear" w:color="auto" w:fill="FFFFFF"/>
              <w:autoSpaceDE w:val="0"/>
              <w:autoSpaceDN w:val="0"/>
              <w:ind w:right="43"/>
              <w:contextualSpacing/>
              <w:jc w:val="both"/>
              <w:rPr>
                <w:rFonts w:ascii="Calibri" w:hAnsi="Calibri" w:cs="Arial"/>
                <w:sz w:val="22"/>
                <w:szCs w:val="22"/>
                <w:lang w:eastAsia="es-ES"/>
              </w:rPr>
            </w:pPr>
          </w:p>
          <w:p w:rsidR="00C27DC2" w:rsidRDefault="00C27DC2" w:rsidP="001B36B9">
            <w:pPr>
              <w:widowControl w:val="0"/>
              <w:shd w:val="clear" w:color="auto" w:fill="FFFFFF"/>
              <w:autoSpaceDE w:val="0"/>
              <w:autoSpaceDN w:val="0"/>
              <w:ind w:right="43"/>
              <w:contextualSpacing/>
              <w:jc w:val="both"/>
              <w:rPr>
                <w:rFonts w:ascii="Calibri" w:hAnsi="Calibri" w:cs="Arial"/>
                <w:sz w:val="22"/>
                <w:szCs w:val="22"/>
                <w:lang w:eastAsia="es-ES"/>
              </w:rPr>
            </w:pPr>
            <w:r w:rsidRPr="00FC0E32">
              <w:rPr>
                <w:rFonts w:ascii="Calibri" w:hAnsi="Calibri" w:cs="Arial"/>
                <w:sz w:val="22"/>
                <w:szCs w:val="22"/>
                <w:lang w:eastAsia="es-ES"/>
              </w:rPr>
              <w:t>El volumen a nominar corresponderá al volumen total del periodo de operación, informado por el Contratante previo al inicio del mismo mediante nota expresa o comunicación vía correo electrónico.</w:t>
            </w:r>
          </w:p>
          <w:p w:rsidR="00C36F4C" w:rsidRPr="00FC0E32" w:rsidRDefault="00C36F4C" w:rsidP="001B36B9">
            <w:pPr>
              <w:widowControl w:val="0"/>
              <w:shd w:val="clear" w:color="auto" w:fill="FFFFFF"/>
              <w:autoSpaceDE w:val="0"/>
              <w:autoSpaceDN w:val="0"/>
              <w:ind w:right="43"/>
              <w:contextualSpacing/>
              <w:jc w:val="both"/>
              <w:rPr>
                <w:rFonts w:ascii="Calibri" w:hAnsi="Calibri" w:cs="Calibri"/>
                <w:b/>
                <w:bCs/>
                <w:sz w:val="22"/>
                <w:szCs w:val="22"/>
                <w:lang w:eastAsia="es-ES"/>
              </w:rPr>
            </w:pPr>
          </w:p>
        </w:tc>
        <w:tc>
          <w:tcPr>
            <w:tcW w:w="2945" w:type="dxa"/>
            <w:vAlign w:val="center"/>
          </w:tcPr>
          <w:p w:rsidR="00C27DC2" w:rsidRPr="00DB5AAF" w:rsidRDefault="00C27DC2" w:rsidP="00560F45">
            <w:pPr>
              <w:rPr>
                <w:rFonts w:ascii="Calibri" w:hAnsi="Calibri" w:cs="Calibri"/>
                <w:b/>
                <w:sz w:val="18"/>
                <w:szCs w:val="18"/>
              </w:rPr>
            </w:pPr>
          </w:p>
        </w:tc>
        <w:tc>
          <w:tcPr>
            <w:tcW w:w="503" w:type="dxa"/>
            <w:vAlign w:val="center"/>
          </w:tcPr>
          <w:p w:rsidR="00C27DC2" w:rsidRPr="00DB5AAF" w:rsidRDefault="00C27DC2" w:rsidP="00560F45">
            <w:pPr>
              <w:rPr>
                <w:rFonts w:ascii="Calibri" w:hAnsi="Calibri" w:cs="Calibri"/>
                <w:b/>
                <w:sz w:val="18"/>
                <w:szCs w:val="18"/>
              </w:rPr>
            </w:pPr>
          </w:p>
        </w:tc>
        <w:tc>
          <w:tcPr>
            <w:tcW w:w="476" w:type="dxa"/>
            <w:vAlign w:val="center"/>
          </w:tcPr>
          <w:p w:rsidR="00C27DC2" w:rsidRPr="00DB5AAF" w:rsidRDefault="00C27DC2" w:rsidP="00560F45">
            <w:pPr>
              <w:rPr>
                <w:rFonts w:ascii="Calibri" w:hAnsi="Calibri" w:cs="Calibri"/>
                <w:b/>
                <w:sz w:val="18"/>
                <w:szCs w:val="18"/>
              </w:rPr>
            </w:pPr>
          </w:p>
        </w:tc>
        <w:tc>
          <w:tcPr>
            <w:tcW w:w="767" w:type="dxa"/>
            <w:vAlign w:val="center"/>
          </w:tcPr>
          <w:p w:rsidR="00C27DC2" w:rsidRPr="00DB5AAF" w:rsidRDefault="00C27DC2" w:rsidP="00560F45">
            <w:pPr>
              <w:rPr>
                <w:rFonts w:ascii="Calibri" w:hAnsi="Calibri" w:cs="Calibri"/>
                <w:b/>
                <w:sz w:val="18"/>
                <w:szCs w:val="18"/>
              </w:rPr>
            </w:pPr>
          </w:p>
        </w:tc>
      </w:tr>
      <w:tr w:rsidR="001B36B9" w:rsidRPr="00C75BEC" w:rsidTr="00992328">
        <w:trPr>
          <w:jc w:val="center"/>
        </w:trPr>
        <w:tc>
          <w:tcPr>
            <w:tcW w:w="4488" w:type="dxa"/>
            <w:vAlign w:val="center"/>
          </w:tcPr>
          <w:p w:rsidR="001B36B9" w:rsidRPr="005B08D8" w:rsidRDefault="001B36B9" w:rsidP="001B36B9">
            <w:pPr>
              <w:keepNext/>
              <w:autoSpaceDE w:val="0"/>
              <w:autoSpaceDN w:val="0"/>
              <w:adjustRightInd w:val="0"/>
              <w:jc w:val="both"/>
              <w:rPr>
                <w:rFonts w:ascii="Calibri" w:hAnsi="Calibri" w:cs="Calibri"/>
                <w:b/>
                <w:color w:val="000000"/>
                <w:sz w:val="22"/>
                <w:szCs w:val="22"/>
                <w:lang w:val="es-BO" w:eastAsia="es-ES"/>
              </w:rPr>
            </w:pPr>
            <w:r w:rsidRPr="005B08D8">
              <w:rPr>
                <w:rFonts w:ascii="Calibri" w:hAnsi="Calibri" w:cs="Calibri"/>
                <w:b/>
                <w:color w:val="000000"/>
                <w:sz w:val="22"/>
                <w:szCs w:val="22"/>
                <w:lang w:val="es-BO" w:eastAsia="es-ES"/>
              </w:rPr>
              <w:t>PROVISION Y MANTENIMIENTO</w:t>
            </w:r>
          </w:p>
        </w:tc>
        <w:tc>
          <w:tcPr>
            <w:tcW w:w="2945" w:type="dxa"/>
            <w:vAlign w:val="center"/>
          </w:tcPr>
          <w:p w:rsidR="001B36B9" w:rsidRPr="00DB5AAF" w:rsidRDefault="001B36B9" w:rsidP="00560F45">
            <w:pPr>
              <w:rPr>
                <w:rFonts w:ascii="Calibri" w:hAnsi="Calibri" w:cs="Calibri"/>
                <w:b/>
                <w:sz w:val="18"/>
                <w:szCs w:val="18"/>
              </w:rPr>
            </w:pPr>
          </w:p>
        </w:tc>
        <w:tc>
          <w:tcPr>
            <w:tcW w:w="503" w:type="dxa"/>
            <w:vAlign w:val="center"/>
          </w:tcPr>
          <w:p w:rsidR="001B36B9" w:rsidRPr="00DB5AAF" w:rsidRDefault="001B36B9" w:rsidP="00560F45">
            <w:pPr>
              <w:rPr>
                <w:rFonts w:ascii="Calibri" w:hAnsi="Calibri" w:cs="Calibri"/>
                <w:b/>
                <w:sz w:val="18"/>
                <w:szCs w:val="18"/>
              </w:rPr>
            </w:pPr>
          </w:p>
        </w:tc>
        <w:tc>
          <w:tcPr>
            <w:tcW w:w="476" w:type="dxa"/>
            <w:vAlign w:val="center"/>
          </w:tcPr>
          <w:p w:rsidR="001B36B9" w:rsidRPr="00DB5AAF" w:rsidRDefault="001B36B9" w:rsidP="00560F45">
            <w:pPr>
              <w:rPr>
                <w:rFonts w:ascii="Calibri" w:hAnsi="Calibri" w:cs="Calibri"/>
                <w:b/>
                <w:sz w:val="18"/>
                <w:szCs w:val="18"/>
              </w:rPr>
            </w:pPr>
          </w:p>
        </w:tc>
        <w:tc>
          <w:tcPr>
            <w:tcW w:w="767" w:type="dxa"/>
            <w:vAlign w:val="center"/>
          </w:tcPr>
          <w:p w:rsidR="001B36B9" w:rsidRPr="00DB5AAF" w:rsidRDefault="001B36B9" w:rsidP="00560F45">
            <w:pPr>
              <w:rPr>
                <w:rFonts w:ascii="Calibri" w:hAnsi="Calibri" w:cs="Calibri"/>
                <w:b/>
                <w:sz w:val="18"/>
                <w:szCs w:val="18"/>
              </w:rPr>
            </w:pPr>
          </w:p>
        </w:tc>
      </w:tr>
      <w:tr w:rsidR="00C27DC2" w:rsidRPr="00C75BEC" w:rsidTr="00992328">
        <w:trPr>
          <w:jc w:val="center"/>
        </w:trPr>
        <w:tc>
          <w:tcPr>
            <w:tcW w:w="4488" w:type="dxa"/>
            <w:vAlign w:val="center"/>
          </w:tcPr>
          <w:p w:rsidR="005B08D8" w:rsidRDefault="005B08D8" w:rsidP="005B08D8">
            <w:pPr>
              <w:keepNext/>
              <w:autoSpaceDE w:val="0"/>
              <w:autoSpaceDN w:val="0"/>
              <w:adjustRightInd w:val="0"/>
              <w:jc w:val="both"/>
              <w:rPr>
                <w:rFonts w:ascii="Calibri" w:hAnsi="Calibri" w:cs="Calibri"/>
                <w:color w:val="000000"/>
                <w:sz w:val="22"/>
                <w:szCs w:val="22"/>
                <w:lang w:val="es-BO" w:eastAsia="es-ES"/>
              </w:rPr>
            </w:pPr>
          </w:p>
          <w:p w:rsidR="005B08D8" w:rsidRDefault="005B08D8" w:rsidP="005B08D8">
            <w:pPr>
              <w:keepNext/>
              <w:autoSpaceDE w:val="0"/>
              <w:autoSpaceDN w:val="0"/>
              <w:adjustRightInd w:val="0"/>
              <w:jc w:val="both"/>
              <w:rPr>
                <w:rFonts w:ascii="Calibri" w:hAnsi="Calibri" w:cs="Calibri"/>
                <w:color w:val="000000"/>
                <w:sz w:val="22"/>
                <w:szCs w:val="22"/>
                <w:lang w:val="es-BO" w:eastAsia="es-ES"/>
              </w:rPr>
            </w:pPr>
            <w:r w:rsidRPr="0013692A">
              <w:rPr>
                <w:rFonts w:ascii="Calibri" w:hAnsi="Calibri" w:cs="Calibri"/>
                <w:color w:val="000000"/>
                <w:sz w:val="22"/>
                <w:szCs w:val="22"/>
                <w:lang w:val="es-BO" w:eastAsia="es-ES"/>
              </w:rPr>
              <w:t>La provisión de combustibles, lubricantes, mantenimiento y reparación del o los Camiones Cisterna, correrán por cuenta del Transportista. El o los Camiones Cisterna deberán encontrarse siempre en excelente estado de operatividad con un mantenimiento adecuado que garantice la seguridad del personal, terceros y del Producto.</w:t>
            </w:r>
          </w:p>
          <w:p w:rsidR="005B08D8" w:rsidRDefault="005B08D8" w:rsidP="005B08D8">
            <w:pPr>
              <w:keepNext/>
              <w:autoSpaceDE w:val="0"/>
              <w:autoSpaceDN w:val="0"/>
              <w:adjustRightInd w:val="0"/>
              <w:jc w:val="both"/>
              <w:rPr>
                <w:rFonts w:ascii="Calibri" w:hAnsi="Calibri" w:cs="Calibri"/>
                <w:color w:val="000000"/>
                <w:sz w:val="22"/>
                <w:szCs w:val="22"/>
                <w:lang w:val="es-BO" w:eastAsia="es-ES"/>
              </w:rPr>
            </w:pPr>
          </w:p>
          <w:p w:rsidR="00C36F4C" w:rsidRPr="005B08D8" w:rsidRDefault="005B08D8" w:rsidP="00C521DC">
            <w:pPr>
              <w:keepNext/>
              <w:autoSpaceDE w:val="0"/>
              <w:autoSpaceDN w:val="0"/>
              <w:adjustRightInd w:val="0"/>
              <w:jc w:val="center"/>
              <w:rPr>
                <w:rFonts w:ascii="Calibri" w:hAnsi="Calibri" w:cs="Calibri"/>
                <w:b/>
                <w:sz w:val="22"/>
                <w:szCs w:val="22"/>
                <w:lang w:val="es-BO" w:eastAsia="es-ES"/>
              </w:rPr>
            </w:pPr>
            <w:r>
              <w:rPr>
                <w:rFonts w:ascii="Calibri" w:hAnsi="Calibri" w:cs="Calibri"/>
                <w:color w:val="000000"/>
                <w:sz w:val="22"/>
                <w:szCs w:val="22"/>
                <w:lang w:val="es-BO" w:eastAsia="es-ES"/>
              </w:rPr>
              <w:t>(MANIFESTAR ACEPTACION)</w:t>
            </w:r>
          </w:p>
        </w:tc>
        <w:tc>
          <w:tcPr>
            <w:tcW w:w="2945" w:type="dxa"/>
            <w:vAlign w:val="center"/>
          </w:tcPr>
          <w:p w:rsidR="00C27DC2" w:rsidRPr="00DB5AAF" w:rsidRDefault="00C27DC2" w:rsidP="00560F45">
            <w:pPr>
              <w:rPr>
                <w:rFonts w:ascii="Calibri" w:hAnsi="Calibri" w:cs="Calibri"/>
                <w:b/>
                <w:sz w:val="18"/>
                <w:szCs w:val="18"/>
              </w:rPr>
            </w:pPr>
          </w:p>
        </w:tc>
        <w:tc>
          <w:tcPr>
            <w:tcW w:w="503" w:type="dxa"/>
            <w:vAlign w:val="center"/>
          </w:tcPr>
          <w:p w:rsidR="00C27DC2" w:rsidRPr="00DB5AAF" w:rsidRDefault="00C27DC2" w:rsidP="00560F45">
            <w:pPr>
              <w:rPr>
                <w:rFonts w:ascii="Calibri" w:hAnsi="Calibri" w:cs="Calibri"/>
                <w:b/>
                <w:sz w:val="18"/>
                <w:szCs w:val="18"/>
              </w:rPr>
            </w:pPr>
          </w:p>
        </w:tc>
        <w:tc>
          <w:tcPr>
            <w:tcW w:w="476" w:type="dxa"/>
            <w:vAlign w:val="center"/>
          </w:tcPr>
          <w:p w:rsidR="00C27DC2" w:rsidRPr="00DB5AAF" w:rsidRDefault="00C27DC2" w:rsidP="00560F45">
            <w:pPr>
              <w:rPr>
                <w:rFonts w:ascii="Calibri" w:hAnsi="Calibri" w:cs="Calibri"/>
                <w:b/>
                <w:sz w:val="18"/>
                <w:szCs w:val="18"/>
              </w:rPr>
            </w:pPr>
          </w:p>
        </w:tc>
        <w:tc>
          <w:tcPr>
            <w:tcW w:w="767" w:type="dxa"/>
            <w:vAlign w:val="center"/>
          </w:tcPr>
          <w:p w:rsidR="00C27DC2" w:rsidRPr="00DB5AAF" w:rsidRDefault="00C27DC2" w:rsidP="00560F45">
            <w:pPr>
              <w:rPr>
                <w:rFonts w:ascii="Calibri" w:hAnsi="Calibri" w:cs="Calibri"/>
                <w:b/>
                <w:sz w:val="18"/>
                <w:szCs w:val="18"/>
              </w:rPr>
            </w:pPr>
          </w:p>
        </w:tc>
      </w:tr>
      <w:tr w:rsidR="00C27DC2" w:rsidRPr="00C75BEC" w:rsidTr="00992328">
        <w:trPr>
          <w:jc w:val="center"/>
        </w:trPr>
        <w:tc>
          <w:tcPr>
            <w:tcW w:w="4488" w:type="dxa"/>
            <w:vAlign w:val="center"/>
          </w:tcPr>
          <w:p w:rsidR="005B08D8" w:rsidRDefault="005B08D8" w:rsidP="005B08D8">
            <w:pPr>
              <w:autoSpaceDE w:val="0"/>
              <w:autoSpaceDN w:val="0"/>
              <w:adjustRightInd w:val="0"/>
              <w:jc w:val="both"/>
              <w:rPr>
                <w:rFonts w:ascii="Calibri" w:hAnsi="Calibri" w:cs="Calibri"/>
                <w:sz w:val="22"/>
                <w:szCs w:val="22"/>
                <w:lang w:eastAsia="es-ES"/>
              </w:rPr>
            </w:pPr>
          </w:p>
          <w:p w:rsidR="005B08D8" w:rsidRDefault="005B08D8" w:rsidP="005B08D8">
            <w:pPr>
              <w:jc w:val="both"/>
              <w:rPr>
                <w:rFonts w:ascii="Calibri" w:hAnsi="Calibri" w:cs="Calibri"/>
                <w:color w:val="000000"/>
                <w:sz w:val="22"/>
                <w:szCs w:val="22"/>
                <w:lang w:val="es-BO" w:eastAsia="es-ES"/>
              </w:rPr>
            </w:pPr>
            <w:r w:rsidRPr="0013692A">
              <w:rPr>
                <w:rFonts w:ascii="Calibri" w:hAnsi="Calibri" w:cs="Calibri"/>
                <w:color w:val="000000"/>
                <w:sz w:val="22"/>
                <w:szCs w:val="22"/>
                <w:lang w:val="es-BO" w:eastAsia="es-ES"/>
              </w:rPr>
              <w:t xml:space="preserve">En caso de defecto o mantenimiento de algún Camión Cisterna, el Transportista deberá sustituirlo en el plazo máximo de dos (2) días por </w:t>
            </w:r>
            <w:r w:rsidRPr="0013692A">
              <w:rPr>
                <w:rFonts w:ascii="Calibri" w:hAnsi="Calibri" w:cs="Calibri"/>
                <w:color w:val="000000"/>
                <w:sz w:val="22"/>
                <w:szCs w:val="22"/>
                <w:lang w:val="es-BO" w:eastAsia="es-ES"/>
              </w:rPr>
              <w:lastRenderedPageBreak/>
              <w:t>otro con las mismas características, corriendo por su cuenta exclusiva el pago del vehículo suplente, garantizando de esta manera el cumplimiento del programa acordado con el Contratante.</w:t>
            </w:r>
          </w:p>
          <w:p w:rsidR="00C97820" w:rsidRPr="0013692A" w:rsidRDefault="00C97820" w:rsidP="005B08D8">
            <w:pPr>
              <w:jc w:val="both"/>
              <w:rPr>
                <w:rFonts w:ascii="Calibri" w:hAnsi="Calibri" w:cs="Calibri"/>
                <w:color w:val="000000"/>
                <w:sz w:val="22"/>
                <w:szCs w:val="22"/>
                <w:lang w:val="es-BO" w:eastAsia="es-ES"/>
              </w:rPr>
            </w:pPr>
          </w:p>
          <w:p w:rsidR="00C97820" w:rsidRPr="0013692A" w:rsidRDefault="00C97820" w:rsidP="00C97820">
            <w:pPr>
              <w:keepNext/>
              <w:autoSpaceDE w:val="0"/>
              <w:autoSpaceDN w:val="0"/>
              <w:adjustRightInd w:val="0"/>
              <w:jc w:val="center"/>
              <w:rPr>
                <w:rFonts w:ascii="Calibri" w:hAnsi="Calibri" w:cs="Calibri"/>
                <w:color w:val="000000"/>
                <w:sz w:val="22"/>
                <w:szCs w:val="22"/>
                <w:lang w:val="es-BO" w:eastAsia="es-ES"/>
              </w:rPr>
            </w:pPr>
            <w:r>
              <w:rPr>
                <w:rFonts w:ascii="Calibri" w:hAnsi="Calibri" w:cs="Calibri"/>
                <w:color w:val="000000"/>
                <w:sz w:val="22"/>
                <w:szCs w:val="22"/>
                <w:lang w:val="es-BO" w:eastAsia="es-ES"/>
              </w:rPr>
              <w:t>(MANIFESTAR ACEPTACION)</w:t>
            </w:r>
          </w:p>
          <w:p w:rsidR="00C27DC2" w:rsidRDefault="00C27DC2" w:rsidP="00C97820">
            <w:pPr>
              <w:jc w:val="center"/>
              <w:rPr>
                <w:rFonts w:ascii="Calibri" w:hAnsi="Calibri" w:cs="Calibri"/>
                <w:b/>
                <w:sz w:val="22"/>
                <w:szCs w:val="22"/>
                <w:lang w:val="es-BO" w:eastAsia="es-ES"/>
              </w:rPr>
            </w:pPr>
          </w:p>
          <w:p w:rsidR="00C97820" w:rsidRPr="005B08D8" w:rsidRDefault="00C97820" w:rsidP="00992328">
            <w:pPr>
              <w:jc w:val="both"/>
              <w:rPr>
                <w:rFonts w:ascii="Calibri" w:hAnsi="Calibri" w:cs="Calibri"/>
                <w:b/>
                <w:sz w:val="22"/>
                <w:szCs w:val="22"/>
                <w:lang w:val="es-BO" w:eastAsia="es-ES"/>
              </w:rPr>
            </w:pPr>
          </w:p>
        </w:tc>
        <w:tc>
          <w:tcPr>
            <w:tcW w:w="2945" w:type="dxa"/>
            <w:vAlign w:val="center"/>
          </w:tcPr>
          <w:p w:rsidR="00C27DC2" w:rsidRPr="00DB5AAF" w:rsidRDefault="00C27DC2" w:rsidP="00560F45">
            <w:pPr>
              <w:rPr>
                <w:rFonts w:ascii="Calibri" w:hAnsi="Calibri" w:cs="Calibri"/>
                <w:b/>
                <w:sz w:val="18"/>
                <w:szCs w:val="18"/>
              </w:rPr>
            </w:pPr>
          </w:p>
        </w:tc>
        <w:tc>
          <w:tcPr>
            <w:tcW w:w="503" w:type="dxa"/>
            <w:vAlign w:val="center"/>
          </w:tcPr>
          <w:p w:rsidR="00C27DC2" w:rsidRPr="00DB5AAF" w:rsidRDefault="00C27DC2" w:rsidP="00560F45">
            <w:pPr>
              <w:rPr>
                <w:rFonts w:ascii="Calibri" w:hAnsi="Calibri" w:cs="Calibri"/>
                <w:b/>
                <w:sz w:val="18"/>
                <w:szCs w:val="18"/>
              </w:rPr>
            </w:pPr>
          </w:p>
        </w:tc>
        <w:tc>
          <w:tcPr>
            <w:tcW w:w="476" w:type="dxa"/>
            <w:vAlign w:val="center"/>
          </w:tcPr>
          <w:p w:rsidR="00C27DC2" w:rsidRPr="00DB5AAF" w:rsidRDefault="00C27DC2" w:rsidP="00560F45">
            <w:pPr>
              <w:rPr>
                <w:rFonts w:ascii="Calibri" w:hAnsi="Calibri" w:cs="Calibri"/>
                <w:b/>
                <w:sz w:val="18"/>
                <w:szCs w:val="18"/>
              </w:rPr>
            </w:pPr>
          </w:p>
        </w:tc>
        <w:tc>
          <w:tcPr>
            <w:tcW w:w="767" w:type="dxa"/>
            <w:vAlign w:val="center"/>
          </w:tcPr>
          <w:p w:rsidR="00C27DC2" w:rsidRPr="00DB5AAF" w:rsidRDefault="00C27DC2" w:rsidP="00560F45">
            <w:pPr>
              <w:rPr>
                <w:rFonts w:ascii="Calibri" w:hAnsi="Calibri" w:cs="Calibri"/>
                <w:b/>
                <w:sz w:val="18"/>
                <w:szCs w:val="18"/>
              </w:rPr>
            </w:pPr>
          </w:p>
        </w:tc>
      </w:tr>
      <w:tr w:rsidR="004C628C" w:rsidRPr="00C75BEC" w:rsidTr="00992328">
        <w:trPr>
          <w:jc w:val="center"/>
        </w:trPr>
        <w:tc>
          <w:tcPr>
            <w:tcW w:w="4488" w:type="dxa"/>
            <w:vAlign w:val="center"/>
          </w:tcPr>
          <w:p w:rsidR="004C628C" w:rsidRDefault="004C628C" w:rsidP="004C628C">
            <w:pPr>
              <w:autoSpaceDE w:val="0"/>
              <w:autoSpaceDN w:val="0"/>
              <w:adjustRightInd w:val="0"/>
              <w:jc w:val="both"/>
              <w:rPr>
                <w:rFonts w:ascii="Calibri" w:hAnsi="Calibri" w:cs="Calibri"/>
                <w:sz w:val="22"/>
                <w:szCs w:val="22"/>
                <w:lang w:eastAsia="es-ES"/>
              </w:rPr>
            </w:pPr>
            <w:r w:rsidRPr="00C97820">
              <w:rPr>
                <w:rFonts w:ascii="Calibri" w:hAnsi="Calibri" w:cs="Calibri"/>
                <w:b/>
                <w:sz w:val="22"/>
                <w:szCs w:val="22"/>
                <w:lang w:eastAsia="es-ES"/>
              </w:rPr>
              <w:lastRenderedPageBreak/>
              <w:t>RESPONSABILIDAD Y RIESGO</w:t>
            </w:r>
          </w:p>
        </w:tc>
        <w:tc>
          <w:tcPr>
            <w:tcW w:w="2945" w:type="dxa"/>
            <w:vAlign w:val="center"/>
          </w:tcPr>
          <w:p w:rsidR="004C628C" w:rsidRPr="00DB5AAF" w:rsidRDefault="004C628C" w:rsidP="00560F45">
            <w:pPr>
              <w:rPr>
                <w:rFonts w:ascii="Calibri" w:hAnsi="Calibri" w:cs="Calibri"/>
                <w:b/>
                <w:sz w:val="18"/>
                <w:szCs w:val="18"/>
              </w:rPr>
            </w:pPr>
          </w:p>
        </w:tc>
        <w:tc>
          <w:tcPr>
            <w:tcW w:w="503" w:type="dxa"/>
            <w:vAlign w:val="center"/>
          </w:tcPr>
          <w:p w:rsidR="004C628C" w:rsidRPr="00DB5AAF" w:rsidRDefault="004C628C" w:rsidP="00560F45">
            <w:pPr>
              <w:rPr>
                <w:rFonts w:ascii="Calibri" w:hAnsi="Calibri" w:cs="Calibri"/>
                <w:b/>
                <w:sz w:val="18"/>
                <w:szCs w:val="18"/>
              </w:rPr>
            </w:pPr>
          </w:p>
        </w:tc>
        <w:tc>
          <w:tcPr>
            <w:tcW w:w="476" w:type="dxa"/>
            <w:vAlign w:val="center"/>
          </w:tcPr>
          <w:p w:rsidR="004C628C" w:rsidRPr="00DB5AAF" w:rsidRDefault="004C628C" w:rsidP="00560F45">
            <w:pPr>
              <w:rPr>
                <w:rFonts w:ascii="Calibri" w:hAnsi="Calibri" w:cs="Calibri"/>
                <w:b/>
                <w:sz w:val="18"/>
                <w:szCs w:val="18"/>
              </w:rPr>
            </w:pPr>
          </w:p>
        </w:tc>
        <w:tc>
          <w:tcPr>
            <w:tcW w:w="767" w:type="dxa"/>
            <w:vAlign w:val="center"/>
          </w:tcPr>
          <w:p w:rsidR="004C628C" w:rsidRPr="00DB5AAF" w:rsidRDefault="004C628C" w:rsidP="00560F45">
            <w:pPr>
              <w:rPr>
                <w:rFonts w:ascii="Calibri" w:hAnsi="Calibri" w:cs="Calibri"/>
                <w:b/>
                <w:sz w:val="18"/>
                <w:szCs w:val="18"/>
              </w:rPr>
            </w:pPr>
          </w:p>
        </w:tc>
      </w:tr>
      <w:tr w:rsidR="00C27DC2" w:rsidRPr="00C75BEC" w:rsidTr="00992328">
        <w:trPr>
          <w:jc w:val="center"/>
        </w:trPr>
        <w:tc>
          <w:tcPr>
            <w:tcW w:w="4488" w:type="dxa"/>
            <w:vAlign w:val="center"/>
          </w:tcPr>
          <w:p w:rsidR="004C628C" w:rsidRDefault="004C628C" w:rsidP="00C97820">
            <w:pPr>
              <w:autoSpaceDE w:val="0"/>
              <w:autoSpaceDN w:val="0"/>
              <w:adjustRightInd w:val="0"/>
              <w:jc w:val="both"/>
              <w:rPr>
                <w:rFonts w:ascii="Calibri" w:hAnsi="Calibri" w:cs="Calibri"/>
                <w:sz w:val="22"/>
                <w:szCs w:val="22"/>
                <w:lang w:eastAsia="es-ES"/>
              </w:rPr>
            </w:pPr>
          </w:p>
          <w:p w:rsidR="00C97820" w:rsidRDefault="00C97820" w:rsidP="00C97820">
            <w:pPr>
              <w:autoSpaceDE w:val="0"/>
              <w:autoSpaceDN w:val="0"/>
              <w:adjustRightInd w:val="0"/>
              <w:jc w:val="both"/>
              <w:rPr>
                <w:rFonts w:ascii="Calibri" w:hAnsi="Calibri" w:cs="Calibri"/>
                <w:sz w:val="22"/>
                <w:szCs w:val="22"/>
                <w:lang w:eastAsia="es-ES"/>
              </w:rPr>
            </w:pPr>
            <w:r w:rsidRPr="0013692A">
              <w:rPr>
                <w:rFonts w:ascii="Calibri" w:hAnsi="Calibri" w:cs="Calibri"/>
                <w:sz w:val="22"/>
                <w:szCs w:val="22"/>
                <w:lang w:eastAsia="es-ES"/>
              </w:rPr>
              <w:t>La responsabilidad y el riesgo de los volúmenes de Producto, serán transferidos por YPFB al Transportista en el momento en que el Producto traspase la brida de la válvula de Control a Distancia del Tanque de la Cisterna en la Planta de Almacenaje de Combustibles Líquidos, deslindando el Transportista la responsabilidad y riesgo de los volúmenes de Producto una vez que el Producto sea descargado en las mismas condiciones en el Punto de Entrega.</w:t>
            </w:r>
          </w:p>
          <w:p w:rsidR="00C97820" w:rsidRDefault="00C97820" w:rsidP="00C97820">
            <w:pPr>
              <w:autoSpaceDE w:val="0"/>
              <w:autoSpaceDN w:val="0"/>
              <w:adjustRightInd w:val="0"/>
              <w:jc w:val="both"/>
              <w:rPr>
                <w:rFonts w:ascii="Calibri" w:hAnsi="Calibri" w:cs="Calibri"/>
                <w:sz w:val="22"/>
                <w:szCs w:val="22"/>
                <w:lang w:eastAsia="es-ES"/>
              </w:rPr>
            </w:pPr>
          </w:p>
          <w:p w:rsidR="001B36B9" w:rsidRPr="0013692A" w:rsidRDefault="00C97820" w:rsidP="00C97820">
            <w:pPr>
              <w:autoSpaceDE w:val="0"/>
              <w:autoSpaceDN w:val="0"/>
              <w:adjustRightInd w:val="0"/>
              <w:jc w:val="center"/>
              <w:rPr>
                <w:rFonts w:ascii="Calibri" w:hAnsi="Calibri" w:cs="Calibri"/>
                <w:sz w:val="22"/>
                <w:szCs w:val="22"/>
                <w:lang w:eastAsia="es-ES"/>
              </w:rPr>
            </w:pPr>
            <w:r>
              <w:rPr>
                <w:rFonts w:ascii="Calibri" w:hAnsi="Calibri" w:cs="Calibri"/>
                <w:sz w:val="22"/>
                <w:szCs w:val="22"/>
                <w:lang w:eastAsia="es-ES"/>
              </w:rPr>
              <w:t>(MANIFESTAR ACEPTACION)</w:t>
            </w:r>
          </w:p>
          <w:p w:rsidR="00C27DC2" w:rsidRPr="00C97820" w:rsidRDefault="00C27DC2" w:rsidP="00C97820">
            <w:pPr>
              <w:autoSpaceDE w:val="0"/>
              <w:autoSpaceDN w:val="0"/>
              <w:adjustRightInd w:val="0"/>
              <w:jc w:val="both"/>
              <w:rPr>
                <w:rFonts w:ascii="Calibri" w:hAnsi="Calibri" w:cs="Calibri"/>
                <w:b/>
                <w:sz w:val="22"/>
                <w:szCs w:val="22"/>
                <w:lang w:eastAsia="es-ES"/>
              </w:rPr>
            </w:pPr>
          </w:p>
        </w:tc>
        <w:tc>
          <w:tcPr>
            <w:tcW w:w="2945" w:type="dxa"/>
            <w:vAlign w:val="center"/>
          </w:tcPr>
          <w:p w:rsidR="00C27DC2" w:rsidRPr="00DB5AAF" w:rsidRDefault="00C27DC2" w:rsidP="00560F45">
            <w:pPr>
              <w:rPr>
                <w:rFonts w:ascii="Calibri" w:hAnsi="Calibri" w:cs="Calibri"/>
                <w:b/>
                <w:sz w:val="18"/>
                <w:szCs w:val="18"/>
              </w:rPr>
            </w:pPr>
          </w:p>
        </w:tc>
        <w:tc>
          <w:tcPr>
            <w:tcW w:w="503" w:type="dxa"/>
            <w:vAlign w:val="center"/>
          </w:tcPr>
          <w:p w:rsidR="00C27DC2" w:rsidRPr="00DB5AAF" w:rsidRDefault="00C27DC2" w:rsidP="00560F45">
            <w:pPr>
              <w:rPr>
                <w:rFonts w:ascii="Calibri" w:hAnsi="Calibri" w:cs="Calibri"/>
                <w:b/>
                <w:sz w:val="18"/>
                <w:szCs w:val="18"/>
              </w:rPr>
            </w:pPr>
          </w:p>
        </w:tc>
        <w:tc>
          <w:tcPr>
            <w:tcW w:w="476" w:type="dxa"/>
            <w:vAlign w:val="center"/>
          </w:tcPr>
          <w:p w:rsidR="00C27DC2" w:rsidRPr="00DB5AAF" w:rsidRDefault="00C27DC2" w:rsidP="00560F45">
            <w:pPr>
              <w:rPr>
                <w:rFonts w:ascii="Calibri" w:hAnsi="Calibri" w:cs="Calibri"/>
                <w:b/>
                <w:sz w:val="18"/>
                <w:szCs w:val="18"/>
              </w:rPr>
            </w:pPr>
          </w:p>
        </w:tc>
        <w:tc>
          <w:tcPr>
            <w:tcW w:w="767" w:type="dxa"/>
            <w:vAlign w:val="center"/>
          </w:tcPr>
          <w:p w:rsidR="00C27DC2" w:rsidRPr="00DB5AAF" w:rsidRDefault="00C27DC2" w:rsidP="00560F45">
            <w:pPr>
              <w:rPr>
                <w:rFonts w:ascii="Calibri" w:hAnsi="Calibri" w:cs="Calibri"/>
                <w:b/>
                <w:sz w:val="18"/>
                <w:szCs w:val="18"/>
              </w:rPr>
            </w:pPr>
          </w:p>
        </w:tc>
      </w:tr>
      <w:tr w:rsidR="00C27DC2" w:rsidRPr="00C75BEC" w:rsidTr="00992328">
        <w:trPr>
          <w:jc w:val="center"/>
        </w:trPr>
        <w:tc>
          <w:tcPr>
            <w:tcW w:w="4488" w:type="dxa"/>
            <w:vAlign w:val="center"/>
          </w:tcPr>
          <w:p w:rsidR="00C97820" w:rsidRPr="0013692A" w:rsidRDefault="00C97820" w:rsidP="00C97820">
            <w:pPr>
              <w:autoSpaceDE w:val="0"/>
              <w:autoSpaceDN w:val="0"/>
              <w:adjustRightInd w:val="0"/>
              <w:jc w:val="both"/>
              <w:rPr>
                <w:rFonts w:ascii="Calibri" w:hAnsi="Calibri" w:cs="Calibri"/>
                <w:sz w:val="22"/>
                <w:szCs w:val="22"/>
                <w:lang w:eastAsia="es-ES"/>
              </w:rPr>
            </w:pPr>
          </w:p>
          <w:p w:rsidR="00C97820" w:rsidRDefault="00C97820" w:rsidP="00C97820">
            <w:pPr>
              <w:autoSpaceDE w:val="0"/>
              <w:autoSpaceDN w:val="0"/>
              <w:adjustRightInd w:val="0"/>
              <w:jc w:val="both"/>
              <w:rPr>
                <w:rFonts w:ascii="Calibri" w:hAnsi="Calibri" w:cs="Calibri"/>
                <w:bCs/>
                <w:iCs/>
                <w:sz w:val="22"/>
                <w:szCs w:val="22"/>
                <w:lang w:eastAsia="es-ES"/>
              </w:rPr>
            </w:pPr>
            <w:r w:rsidRPr="0013692A">
              <w:rPr>
                <w:rFonts w:ascii="Calibri" w:hAnsi="Calibri" w:cs="Calibri"/>
                <w:bCs/>
                <w:iCs/>
                <w:sz w:val="22"/>
                <w:szCs w:val="22"/>
                <w:lang w:eastAsia="es-ES"/>
              </w:rPr>
              <w:t>YPFB tiene la libertad de realizar inspecciones al vehículo para determinar si se encuentra apto para el transporte antes de cada carga. En caso de no autorizar la carga, el adjudicado proveerá otro vehículo de similares características.</w:t>
            </w:r>
          </w:p>
          <w:p w:rsidR="00C97820" w:rsidRDefault="00C97820" w:rsidP="00C97820">
            <w:pPr>
              <w:autoSpaceDE w:val="0"/>
              <w:autoSpaceDN w:val="0"/>
              <w:adjustRightInd w:val="0"/>
              <w:jc w:val="both"/>
              <w:rPr>
                <w:rFonts w:ascii="Calibri" w:hAnsi="Calibri" w:cs="Calibri"/>
                <w:bCs/>
                <w:iCs/>
                <w:sz w:val="22"/>
                <w:szCs w:val="22"/>
                <w:lang w:eastAsia="es-ES"/>
              </w:rPr>
            </w:pPr>
          </w:p>
          <w:p w:rsidR="00C97820" w:rsidRPr="0013692A" w:rsidRDefault="00C97820" w:rsidP="00C97820">
            <w:pPr>
              <w:autoSpaceDE w:val="0"/>
              <w:autoSpaceDN w:val="0"/>
              <w:adjustRightInd w:val="0"/>
              <w:jc w:val="center"/>
              <w:rPr>
                <w:rFonts w:ascii="Calibri" w:hAnsi="Calibri" w:cs="Calibri"/>
                <w:bCs/>
                <w:iCs/>
                <w:sz w:val="22"/>
                <w:szCs w:val="22"/>
                <w:lang w:eastAsia="es-ES"/>
              </w:rPr>
            </w:pPr>
            <w:r>
              <w:rPr>
                <w:rFonts w:ascii="Calibri" w:hAnsi="Calibri" w:cs="Calibri"/>
                <w:bCs/>
                <w:iCs/>
                <w:sz w:val="22"/>
                <w:szCs w:val="22"/>
                <w:lang w:eastAsia="es-ES"/>
              </w:rPr>
              <w:t>(MANIFESTAR ACEPTACION)</w:t>
            </w:r>
          </w:p>
          <w:p w:rsidR="00C27DC2" w:rsidRPr="00C97820" w:rsidRDefault="00C27DC2" w:rsidP="00992328">
            <w:pPr>
              <w:jc w:val="both"/>
              <w:rPr>
                <w:rFonts w:ascii="Calibri" w:hAnsi="Calibri" w:cs="Calibri"/>
                <w:b/>
                <w:sz w:val="22"/>
                <w:szCs w:val="22"/>
                <w:lang w:eastAsia="es-ES"/>
              </w:rPr>
            </w:pPr>
          </w:p>
        </w:tc>
        <w:tc>
          <w:tcPr>
            <w:tcW w:w="2945" w:type="dxa"/>
            <w:vAlign w:val="center"/>
          </w:tcPr>
          <w:p w:rsidR="00C27DC2" w:rsidRPr="00DB5AAF" w:rsidRDefault="00C27DC2" w:rsidP="00560F45">
            <w:pPr>
              <w:rPr>
                <w:rFonts w:ascii="Calibri" w:hAnsi="Calibri" w:cs="Calibri"/>
                <w:b/>
                <w:sz w:val="18"/>
                <w:szCs w:val="18"/>
              </w:rPr>
            </w:pPr>
          </w:p>
        </w:tc>
        <w:tc>
          <w:tcPr>
            <w:tcW w:w="503" w:type="dxa"/>
            <w:vAlign w:val="center"/>
          </w:tcPr>
          <w:p w:rsidR="00C27DC2" w:rsidRPr="00DB5AAF" w:rsidRDefault="00C27DC2" w:rsidP="00560F45">
            <w:pPr>
              <w:rPr>
                <w:rFonts w:ascii="Calibri" w:hAnsi="Calibri" w:cs="Calibri"/>
                <w:b/>
                <w:sz w:val="18"/>
                <w:szCs w:val="18"/>
              </w:rPr>
            </w:pPr>
          </w:p>
        </w:tc>
        <w:tc>
          <w:tcPr>
            <w:tcW w:w="476" w:type="dxa"/>
            <w:vAlign w:val="center"/>
          </w:tcPr>
          <w:p w:rsidR="00C27DC2" w:rsidRPr="00DB5AAF" w:rsidRDefault="00C27DC2" w:rsidP="00560F45">
            <w:pPr>
              <w:rPr>
                <w:rFonts w:ascii="Calibri" w:hAnsi="Calibri" w:cs="Calibri"/>
                <w:b/>
                <w:sz w:val="18"/>
                <w:szCs w:val="18"/>
              </w:rPr>
            </w:pPr>
          </w:p>
        </w:tc>
        <w:tc>
          <w:tcPr>
            <w:tcW w:w="767" w:type="dxa"/>
            <w:vAlign w:val="center"/>
          </w:tcPr>
          <w:p w:rsidR="00C27DC2" w:rsidRPr="00DB5AAF" w:rsidRDefault="00C27DC2" w:rsidP="00560F45">
            <w:pPr>
              <w:rPr>
                <w:rFonts w:ascii="Calibri" w:hAnsi="Calibri" w:cs="Calibri"/>
                <w:b/>
                <w:sz w:val="18"/>
                <w:szCs w:val="18"/>
              </w:rPr>
            </w:pPr>
          </w:p>
        </w:tc>
      </w:tr>
      <w:tr w:rsidR="00BB5015" w:rsidRPr="00C75BEC" w:rsidTr="00992328">
        <w:trPr>
          <w:jc w:val="center"/>
        </w:trPr>
        <w:tc>
          <w:tcPr>
            <w:tcW w:w="4488" w:type="dxa"/>
            <w:vAlign w:val="center"/>
          </w:tcPr>
          <w:p w:rsidR="00BB5015" w:rsidRDefault="00BB5015" w:rsidP="00BB5015">
            <w:pPr>
              <w:jc w:val="both"/>
              <w:rPr>
                <w:rFonts w:ascii="Calibri" w:hAnsi="Calibri" w:cs="Calibri"/>
                <w:b/>
                <w:sz w:val="22"/>
                <w:szCs w:val="22"/>
                <w:lang w:val="es-ES_tradnl" w:eastAsia="es-ES"/>
              </w:rPr>
            </w:pPr>
            <w:r>
              <w:rPr>
                <w:rFonts w:ascii="Calibri" w:hAnsi="Calibri" w:cs="Calibri"/>
                <w:b/>
                <w:sz w:val="22"/>
                <w:szCs w:val="22"/>
                <w:lang w:val="es-ES_tradnl" w:eastAsia="es-ES"/>
              </w:rPr>
              <w:t>MERMA PERMISIBLE</w:t>
            </w:r>
          </w:p>
        </w:tc>
        <w:tc>
          <w:tcPr>
            <w:tcW w:w="2945" w:type="dxa"/>
            <w:vAlign w:val="center"/>
          </w:tcPr>
          <w:p w:rsidR="00BB5015" w:rsidRPr="00DB5AAF" w:rsidRDefault="00BB5015" w:rsidP="00560F45">
            <w:pPr>
              <w:rPr>
                <w:rFonts w:ascii="Calibri" w:hAnsi="Calibri" w:cs="Calibri"/>
                <w:b/>
                <w:sz w:val="18"/>
                <w:szCs w:val="18"/>
              </w:rPr>
            </w:pPr>
          </w:p>
        </w:tc>
        <w:tc>
          <w:tcPr>
            <w:tcW w:w="503" w:type="dxa"/>
            <w:vAlign w:val="center"/>
          </w:tcPr>
          <w:p w:rsidR="00BB5015" w:rsidRPr="00DB5AAF" w:rsidRDefault="00BB5015" w:rsidP="00560F45">
            <w:pPr>
              <w:rPr>
                <w:rFonts w:ascii="Calibri" w:hAnsi="Calibri" w:cs="Calibri"/>
                <w:b/>
                <w:sz w:val="18"/>
                <w:szCs w:val="18"/>
              </w:rPr>
            </w:pPr>
          </w:p>
        </w:tc>
        <w:tc>
          <w:tcPr>
            <w:tcW w:w="476" w:type="dxa"/>
            <w:vAlign w:val="center"/>
          </w:tcPr>
          <w:p w:rsidR="00BB5015" w:rsidRPr="00DB5AAF" w:rsidRDefault="00BB5015" w:rsidP="00560F45">
            <w:pPr>
              <w:rPr>
                <w:rFonts w:ascii="Calibri" w:hAnsi="Calibri" w:cs="Calibri"/>
                <w:b/>
                <w:sz w:val="18"/>
                <w:szCs w:val="18"/>
              </w:rPr>
            </w:pPr>
          </w:p>
        </w:tc>
        <w:tc>
          <w:tcPr>
            <w:tcW w:w="767" w:type="dxa"/>
            <w:vAlign w:val="center"/>
          </w:tcPr>
          <w:p w:rsidR="00BB5015" w:rsidRPr="00DB5AAF" w:rsidRDefault="00BB5015" w:rsidP="00560F45">
            <w:pPr>
              <w:rPr>
                <w:rFonts w:ascii="Calibri" w:hAnsi="Calibri" w:cs="Calibri"/>
                <w:b/>
                <w:sz w:val="18"/>
                <w:szCs w:val="18"/>
              </w:rPr>
            </w:pPr>
          </w:p>
        </w:tc>
      </w:tr>
      <w:tr w:rsidR="00C27DC2" w:rsidRPr="00C75BEC" w:rsidTr="00992328">
        <w:trPr>
          <w:jc w:val="center"/>
        </w:trPr>
        <w:tc>
          <w:tcPr>
            <w:tcW w:w="4488" w:type="dxa"/>
            <w:vAlign w:val="center"/>
          </w:tcPr>
          <w:p w:rsidR="00BB5015" w:rsidRPr="0013692A" w:rsidRDefault="00BB5015" w:rsidP="00BB5015">
            <w:pPr>
              <w:autoSpaceDE w:val="0"/>
              <w:autoSpaceDN w:val="0"/>
              <w:adjustRightInd w:val="0"/>
              <w:jc w:val="both"/>
              <w:rPr>
                <w:rFonts w:ascii="Calibri" w:hAnsi="Calibri" w:cs="Calibri"/>
                <w:sz w:val="22"/>
                <w:szCs w:val="22"/>
                <w:lang w:eastAsia="es-ES"/>
              </w:rPr>
            </w:pPr>
          </w:p>
          <w:p w:rsidR="00BB5015" w:rsidRDefault="00BB5015" w:rsidP="00C36F4C">
            <w:pPr>
              <w:autoSpaceDE w:val="0"/>
              <w:autoSpaceDN w:val="0"/>
              <w:adjustRightInd w:val="0"/>
              <w:jc w:val="both"/>
              <w:rPr>
                <w:rFonts w:ascii="Calibri" w:hAnsi="Calibri" w:cs="Calibri"/>
                <w:sz w:val="22"/>
                <w:szCs w:val="22"/>
                <w:lang w:eastAsia="es-ES"/>
              </w:rPr>
            </w:pPr>
            <w:r w:rsidRPr="0013692A">
              <w:rPr>
                <w:rFonts w:ascii="Calibri" w:hAnsi="Calibri" w:cs="Calibri"/>
                <w:sz w:val="22"/>
                <w:szCs w:val="22"/>
                <w:lang w:eastAsia="es-ES"/>
              </w:rPr>
              <w:t>YPFB reconocerá una merma máxima por concepto de manipulación del Producto del 0.25% del volumen entregado, despachado y registrado en el CRE en planta de origen.</w:t>
            </w:r>
          </w:p>
          <w:p w:rsidR="004C628C" w:rsidRPr="00FC0E32" w:rsidRDefault="004C628C" w:rsidP="004C628C">
            <w:pPr>
              <w:autoSpaceDE w:val="0"/>
              <w:autoSpaceDN w:val="0"/>
              <w:adjustRightInd w:val="0"/>
              <w:jc w:val="center"/>
              <w:rPr>
                <w:rFonts w:ascii="Calibri" w:hAnsi="Calibri" w:cs="Calibri"/>
                <w:b/>
                <w:sz w:val="22"/>
                <w:szCs w:val="22"/>
                <w:lang w:val="es-ES_tradnl" w:eastAsia="es-ES"/>
              </w:rPr>
            </w:pPr>
            <w:r>
              <w:rPr>
                <w:rFonts w:ascii="Calibri" w:hAnsi="Calibri" w:cs="Calibri"/>
                <w:bCs/>
                <w:iCs/>
                <w:sz w:val="22"/>
                <w:szCs w:val="22"/>
                <w:lang w:eastAsia="es-ES"/>
              </w:rPr>
              <w:t>(MANIFESTAR ACEPTACION)</w:t>
            </w:r>
          </w:p>
        </w:tc>
        <w:tc>
          <w:tcPr>
            <w:tcW w:w="2945" w:type="dxa"/>
            <w:vAlign w:val="center"/>
          </w:tcPr>
          <w:p w:rsidR="00C27DC2" w:rsidRPr="00DB5AAF" w:rsidRDefault="00C27DC2" w:rsidP="00560F45">
            <w:pPr>
              <w:rPr>
                <w:rFonts w:ascii="Calibri" w:hAnsi="Calibri" w:cs="Calibri"/>
                <w:b/>
                <w:sz w:val="18"/>
                <w:szCs w:val="18"/>
              </w:rPr>
            </w:pPr>
          </w:p>
        </w:tc>
        <w:tc>
          <w:tcPr>
            <w:tcW w:w="503" w:type="dxa"/>
            <w:vAlign w:val="center"/>
          </w:tcPr>
          <w:p w:rsidR="00C27DC2" w:rsidRPr="00DB5AAF" w:rsidRDefault="00C27DC2" w:rsidP="00560F45">
            <w:pPr>
              <w:rPr>
                <w:rFonts w:ascii="Calibri" w:hAnsi="Calibri" w:cs="Calibri"/>
                <w:b/>
                <w:sz w:val="18"/>
                <w:szCs w:val="18"/>
              </w:rPr>
            </w:pPr>
          </w:p>
        </w:tc>
        <w:tc>
          <w:tcPr>
            <w:tcW w:w="476" w:type="dxa"/>
            <w:vAlign w:val="center"/>
          </w:tcPr>
          <w:p w:rsidR="00C27DC2" w:rsidRPr="00DB5AAF" w:rsidRDefault="00C27DC2" w:rsidP="00560F45">
            <w:pPr>
              <w:rPr>
                <w:rFonts w:ascii="Calibri" w:hAnsi="Calibri" w:cs="Calibri"/>
                <w:b/>
                <w:sz w:val="18"/>
                <w:szCs w:val="18"/>
              </w:rPr>
            </w:pPr>
          </w:p>
        </w:tc>
        <w:tc>
          <w:tcPr>
            <w:tcW w:w="767" w:type="dxa"/>
            <w:vAlign w:val="center"/>
          </w:tcPr>
          <w:p w:rsidR="00C27DC2" w:rsidRPr="00DB5AAF" w:rsidRDefault="00C27DC2" w:rsidP="00560F45">
            <w:pPr>
              <w:rPr>
                <w:rFonts w:ascii="Calibri" w:hAnsi="Calibri" w:cs="Calibri"/>
                <w:b/>
                <w:sz w:val="18"/>
                <w:szCs w:val="18"/>
              </w:rPr>
            </w:pPr>
          </w:p>
        </w:tc>
      </w:tr>
      <w:tr w:rsidR="00C27DC2" w:rsidRPr="00C75BEC" w:rsidTr="00992328">
        <w:trPr>
          <w:jc w:val="center"/>
        </w:trPr>
        <w:tc>
          <w:tcPr>
            <w:tcW w:w="4488" w:type="dxa"/>
            <w:vAlign w:val="center"/>
          </w:tcPr>
          <w:p w:rsidR="00BB5015" w:rsidRPr="0013692A" w:rsidRDefault="00BB5015" w:rsidP="00BB5015">
            <w:pPr>
              <w:autoSpaceDE w:val="0"/>
              <w:autoSpaceDN w:val="0"/>
              <w:adjustRightInd w:val="0"/>
              <w:jc w:val="both"/>
              <w:rPr>
                <w:rFonts w:ascii="Calibri" w:hAnsi="Calibri" w:cs="Calibri"/>
                <w:sz w:val="22"/>
                <w:szCs w:val="22"/>
                <w:lang w:eastAsia="es-ES"/>
              </w:rPr>
            </w:pPr>
          </w:p>
          <w:p w:rsidR="004C628C" w:rsidRDefault="00BB5015" w:rsidP="004C628C">
            <w:pPr>
              <w:autoSpaceDE w:val="0"/>
              <w:autoSpaceDN w:val="0"/>
              <w:adjustRightInd w:val="0"/>
              <w:rPr>
                <w:rFonts w:ascii="Calibri" w:hAnsi="Calibri" w:cs="Calibri"/>
                <w:bCs/>
                <w:iCs/>
                <w:sz w:val="22"/>
                <w:szCs w:val="22"/>
                <w:lang w:eastAsia="es-ES"/>
              </w:rPr>
            </w:pPr>
            <w:r w:rsidRPr="0013692A">
              <w:rPr>
                <w:rFonts w:ascii="Calibri" w:hAnsi="Calibri" w:cs="Calibri"/>
                <w:sz w:val="22"/>
                <w:szCs w:val="22"/>
                <w:lang w:eastAsia="es-ES"/>
              </w:rPr>
              <w:t xml:space="preserve">YPFB aplicara una penalidad por concepto de mermas cuando estas sean mayores a la merma permisible, mismas que serán cancelados por el </w:t>
            </w:r>
            <w:r w:rsidRPr="0013692A">
              <w:rPr>
                <w:rFonts w:ascii="Calibri" w:hAnsi="Calibri" w:cs="Calibri"/>
                <w:sz w:val="22"/>
                <w:szCs w:val="22"/>
                <w:lang w:eastAsia="es-ES"/>
              </w:rPr>
              <w:lastRenderedPageBreak/>
              <w:t>transportista de acuerdo al precio final establecido por la Agencia Nacional de Hidrocarburos ANH.</w:t>
            </w:r>
            <w:r w:rsidR="004C628C">
              <w:rPr>
                <w:rFonts w:ascii="Calibri" w:hAnsi="Calibri" w:cs="Calibri"/>
                <w:bCs/>
                <w:iCs/>
                <w:sz w:val="22"/>
                <w:szCs w:val="22"/>
                <w:lang w:eastAsia="es-ES"/>
              </w:rPr>
              <w:t xml:space="preserve"> </w:t>
            </w:r>
          </w:p>
          <w:p w:rsidR="004C628C" w:rsidRDefault="004C628C" w:rsidP="004C628C">
            <w:pPr>
              <w:autoSpaceDE w:val="0"/>
              <w:autoSpaceDN w:val="0"/>
              <w:adjustRightInd w:val="0"/>
              <w:jc w:val="center"/>
              <w:rPr>
                <w:rFonts w:ascii="Calibri" w:hAnsi="Calibri" w:cs="Calibri"/>
                <w:bCs/>
                <w:iCs/>
                <w:sz w:val="22"/>
                <w:szCs w:val="22"/>
                <w:lang w:eastAsia="es-ES"/>
              </w:rPr>
            </w:pPr>
          </w:p>
          <w:p w:rsidR="00BB5015" w:rsidRPr="0013692A" w:rsidRDefault="004C628C" w:rsidP="004C628C">
            <w:pPr>
              <w:autoSpaceDE w:val="0"/>
              <w:autoSpaceDN w:val="0"/>
              <w:adjustRightInd w:val="0"/>
              <w:jc w:val="center"/>
              <w:rPr>
                <w:rFonts w:ascii="Calibri" w:hAnsi="Calibri" w:cs="Calibri"/>
                <w:sz w:val="22"/>
                <w:szCs w:val="22"/>
                <w:lang w:eastAsia="es-ES"/>
              </w:rPr>
            </w:pPr>
            <w:r>
              <w:rPr>
                <w:rFonts w:ascii="Calibri" w:hAnsi="Calibri" w:cs="Calibri"/>
                <w:bCs/>
                <w:iCs/>
                <w:sz w:val="22"/>
                <w:szCs w:val="22"/>
                <w:lang w:eastAsia="es-ES"/>
              </w:rPr>
              <w:t>(MANIFESTAR ACEPTACION)</w:t>
            </w:r>
          </w:p>
          <w:p w:rsidR="00C27DC2" w:rsidRPr="00BB5015" w:rsidRDefault="00C27DC2" w:rsidP="00BB5015">
            <w:pPr>
              <w:autoSpaceDE w:val="0"/>
              <w:autoSpaceDN w:val="0"/>
              <w:adjustRightInd w:val="0"/>
              <w:jc w:val="both"/>
              <w:rPr>
                <w:rFonts w:ascii="Calibri" w:hAnsi="Calibri" w:cs="Calibri"/>
                <w:b/>
                <w:sz w:val="22"/>
                <w:szCs w:val="22"/>
                <w:lang w:eastAsia="es-ES"/>
              </w:rPr>
            </w:pPr>
          </w:p>
        </w:tc>
        <w:tc>
          <w:tcPr>
            <w:tcW w:w="2945" w:type="dxa"/>
            <w:vAlign w:val="center"/>
          </w:tcPr>
          <w:p w:rsidR="00C27DC2" w:rsidRPr="00DB5AAF" w:rsidRDefault="00C27DC2" w:rsidP="00560F45">
            <w:pPr>
              <w:rPr>
                <w:rFonts w:ascii="Calibri" w:hAnsi="Calibri" w:cs="Calibri"/>
                <w:b/>
                <w:sz w:val="18"/>
                <w:szCs w:val="18"/>
              </w:rPr>
            </w:pPr>
          </w:p>
        </w:tc>
        <w:tc>
          <w:tcPr>
            <w:tcW w:w="503" w:type="dxa"/>
            <w:vAlign w:val="center"/>
          </w:tcPr>
          <w:p w:rsidR="00C27DC2" w:rsidRPr="00DB5AAF" w:rsidRDefault="00C27DC2" w:rsidP="00560F45">
            <w:pPr>
              <w:rPr>
                <w:rFonts w:ascii="Calibri" w:hAnsi="Calibri" w:cs="Calibri"/>
                <w:b/>
                <w:sz w:val="18"/>
                <w:szCs w:val="18"/>
              </w:rPr>
            </w:pPr>
          </w:p>
        </w:tc>
        <w:tc>
          <w:tcPr>
            <w:tcW w:w="476" w:type="dxa"/>
            <w:vAlign w:val="center"/>
          </w:tcPr>
          <w:p w:rsidR="00C27DC2" w:rsidRPr="00DB5AAF" w:rsidRDefault="00C27DC2" w:rsidP="00560F45">
            <w:pPr>
              <w:rPr>
                <w:rFonts w:ascii="Calibri" w:hAnsi="Calibri" w:cs="Calibri"/>
                <w:b/>
                <w:sz w:val="18"/>
                <w:szCs w:val="18"/>
              </w:rPr>
            </w:pPr>
          </w:p>
        </w:tc>
        <w:tc>
          <w:tcPr>
            <w:tcW w:w="767" w:type="dxa"/>
            <w:vAlign w:val="center"/>
          </w:tcPr>
          <w:p w:rsidR="00C27DC2" w:rsidRPr="00DB5AAF" w:rsidRDefault="00C27DC2" w:rsidP="00560F45">
            <w:pPr>
              <w:rPr>
                <w:rFonts w:ascii="Calibri" w:hAnsi="Calibri" w:cs="Calibri"/>
                <w:b/>
                <w:sz w:val="18"/>
                <w:szCs w:val="18"/>
              </w:rPr>
            </w:pPr>
          </w:p>
        </w:tc>
      </w:tr>
      <w:tr w:rsidR="00C27DC2" w:rsidRPr="00C75BEC" w:rsidTr="00992328">
        <w:trPr>
          <w:jc w:val="center"/>
        </w:trPr>
        <w:tc>
          <w:tcPr>
            <w:tcW w:w="4488" w:type="dxa"/>
            <w:vAlign w:val="center"/>
          </w:tcPr>
          <w:p w:rsidR="00BB5015" w:rsidRPr="0013692A" w:rsidRDefault="00BB5015" w:rsidP="00BB5015">
            <w:pPr>
              <w:autoSpaceDE w:val="0"/>
              <w:autoSpaceDN w:val="0"/>
              <w:adjustRightInd w:val="0"/>
              <w:jc w:val="both"/>
              <w:rPr>
                <w:rFonts w:ascii="Calibri" w:hAnsi="Calibri" w:cs="Calibri"/>
                <w:sz w:val="22"/>
                <w:szCs w:val="22"/>
                <w:lang w:eastAsia="es-ES"/>
              </w:rPr>
            </w:pPr>
          </w:p>
          <w:p w:rsidR="00BB5015" w:rsidRPr="0013692A" w:rsidRDefault="00BB5015" w:rsidP="00BB5015">
            <w:pPr>
              <w:autoSpaceDE w:val="0"/>
              <w:autoSpaceDN w:val="0"/>
              <w:adjustRightInd w:val="0"/>
              <w:jc w:val="both"/>
              <w:rPr>
                <w:rFonts w:ascii="Calibri" w:hAnsi="Calibri" w:cs="Calibri"/>
                <w:sz w:val="22"/>
                <w:szCs w:val="22"/>
                <w:lang w:eastAsia="es-ES"/>
              </w:rPr>
            </w:pPr>
            <w:r w:rsidRPr="0013692A">
              <w:rPr>
                <w:rFonts w:ascii="Calibri" w:hAnsi="Calibri" w:cs="Calibri"/>
                <w:sz w:val="22"/>
                <w:szCs w:val="22"/>
                <w:lang w:eastAsia="es-ES"/>
              </w:rPr>
              <w:t>Todo monto a cancelar por parte del transportista por concepto de mermas excedentes será considerado en la conciliación mensual previa a la facturación.</w:t>
            </w:r>
          </w:p>
          <w:p w:rsidR="00C27DC2" w:rsidRDefault="00C27DC2" w:rsidP="00992328">
            <w:pPr>
              <w:jc w:val="both"/>
              <w:rPr>
                <w:rFonts w:ascii="Calibri" w:hAnsi="Calibri" w:cs="Calibri"/>
                <w:b/>
                <w:sz w:val="22"/>
                <w:szCs w:val="22"/>
                <w:lang w:eastAsia="es-ES"/>
              </w:rPr>
            </w:pPr>
          </w:p>
          <w:p w:rsidR="004C628C" w:rsidRPr="0013692A" w:rsidRDefault="004C628C" w:rsidP="004C628C">
            <w:pPr>
              <w:autoSpaceDE w:val="0"/>
              <w:autoSpaceDN w:val="0"/>
              <w:adjustRightInd w:val="0"/>
              <w:jc w:val="center"/>
              <w:rPr>
                <w:rFonts w:ascii="Calibri" w:hAnsi="Calibri" w:cs="Calibri"/>
                <w:bCs/>
                <w:iCs/>
                <w:sz w:val="22"/>
                <w:szCs w:val="22"/>
                <w:lang w:eastAsia="es-ES"/>
              </w:rPr>
            </w:pPr>
            <w:r>
              <w:rPr>
                <w:rFonts w:ascii="Calibri" w:hAnsi="Calibri" w:cs="Calibri"/>
                <w:bCs/>
                <w:iCs/>
                <w:sz w:val="22"/>
                <w:szCs w:val="22"/>
                <w:lang w:eastAsia="es-ES"/>
              </w:rPr>
              <w:t>(MANIFESTAR ACEPTACION)</w:t>
            </w:r>
          </w:p>
          <w:p w:rsidR="004C628C" w:rsidRPr="00BB5015" w:rsidRDefault="004C628C" w:rsidP="00992328">
            <w:pPr>
              <w:jc w:val="both"/>
              <w:rPr>
                <w:rFonts w:ascii="Calibri" w:hAnsi="Calibri" w:cs="Calibri"/>
                <w:b/>
                <w:sz w:val="22"/>
                <w:szCs w:val="22"/>
                <w:lang w:eastAsia="es-ES"/>
              </w:rPr>
            </w:pPr>
          </w:p>
        </w:tc>
        <w:tc>
          <w:tcPr>
            <w:tcW w:w="2945" w:type="dxa"/>
            <w:vAlign w:val="center"/>
          </w:tcPr>
          <w:p w:rsidR="00C27DC2" w:rsidRPr="00DB5AAF" w:rsidRDefault="00C27DC2" w:rsidP="00560F45">
            <w:pPr>
              <w:rPr>
                <w:rFonts w:ascii="Calibri" w:hAnsi="Calibri" w:cs="Calibri"/>
                <w:b/>
                <w:sz w:val="18"/>
                <w:szCs w:val="18"/>
              </w:rPr>
            </w:pPr>
          </w:p>
        </w:tc>
        <w:tc>
          <w:tcPr>
            <w:tcW w:w="503" w:type="dxa"/>
            <w:vAlign w:val="center"/>
          </w:tcPr>
          <w:p w:rsidR="00C27DC2" w:rsidRPr="00DB5AAF" w:rsidRDefault="00C27DC2" w:rsidP="00560F45">
            <w:pPr>
              <w:rPr>
                <w:rFonts w:ascii="Calibri" w:hAnsi="Calibri" w:cs="Calibri"/>
                <w:b/>
                <w:sz w:val="18"/>
                <w:szCs w:val="18"/>
              </w:rPr>
            </w:pPr>
          </w:p>
        </w:tc>
        <w:tc>
          <w:tcPr>
            <w:tcW w:w="476" w:type="dxa"/>
            <w:vAlign w:val="center"/>
          </w:tcPr>
          <w:p w:rsidR="00C27DC2" w:rsidRPr="00DB5AAF" w:rsidRDefault="00C27DC2" w:rsidP="00560F45">
            <w:pPr>
              <w:rPr>
                <w:rFonts w:ascii="Calibri" w:hAnsi="Calibri" w:cs="Calibri"/>
                <w:b/>
                <w:sz w:val="18"/>
                <w:szCs w:val="18"/>
              </w:rPr>
            </w:pPr>
          </w:p>
        </w:tc>
        <w:tc>
          <w:tcPr>
            <w:tcW w:w="767" w:type="dxa"/>
            <w:vAlign w:val="center"/>
          </w:tcPr>
          <w:p w:rsidR="00C27DC2" w:rsidRPr="00DB5AAF" w:rsidRDefault="00C27DC2" w:rsidP="00560F45">
            <w:pPr>
              <w:rPr>
                <w:rFonts w:ascii="Calibri" w:hAnsi="Calibri" w:cs="Calibri"/>
                <w:b/>
                <w:sz w:val="18"/>
                <w:szCs w:val="18"/>
              </w:rPr>
            </w:pPr>
          </w:p>
        </w:tc>
      </w:tr>
      <w:tr w:rsidR="00C27DC2" w:rsidRPr="00C75BEC" w:rsidTr="00BB5015">
        <w:trPr>
          <w:trHeight w:val="367"/>
          <w:jc w:val="center"/>
        </w:trPr>
        <w:tc>
          <w:tcPr>
            <w:tcW w:w="4488" w:type="dxa"/>
            <w:vAlign w:val="center"/>
          </w:tcPr>
          <w:p w:rsidR="00BB5015" w:rsidRPr="0013692A" w:rsidRDefault="00BB5015" w:rsidP="00BB5015">
            <w:pPr>
              <w:autoSpaceDE w:val="0"/>
              <w:autoSpaceDN w:val="0"/>
              <w:adjustRightInd w:val="0"/>
              <w:rPr>
                <w:rFonts w:ascii="Calibri" w:hAnsi="Calibri" w:cs="Calibri"/>
                <w:sz w:val="22"/>
                <w:szCs w:val="22"/>
                <w:lang w:eastAsia="es-ES"/>
              </w:rPr>
            </w:pPr>
          </w:p>
          <w:p w:rsidR="00BB5015" w:rsidRDefault="00BB5015" w:rsidP="00BB5015">
            <w:pPr>
              <w:autoSpaceDE w:val="0"/>
              <w:autoSpaceDN w:val="0"/>
              <w:adjustRightInd w:val="0"/>
              <w:jc w:val="both"/>
              <w:rPr>
                <w:rFonts w:ascii="Calibri" w:hAnsi="Calibri" w:cs="Calibri"/>
                <w:sz w:val="22"/>
                <w:szCs w:val="22"/>
                <w:lang w:eastAsia="es-ES"/>
              </w:rPr>
            </w:pPr>
            <w:r w:rsidRPr="0013692A">
              <w:rPr>
                <w:rFonts w:ascii="Calibri" w:hAnsi="Calibri" w:cs="Calibri"/>
                <w:sz w:val="22"/>
                <w:szCs w:val="22"/>
                <w:lang w:eastAsia="es-ES"/>
              </w:rPr>
              <w:t>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w:t>
            </w:r>
          </w:p>
          <w:p w:rsidR="004C628C" w:rsidRPr="0013692A" w:rsidRDefault="004C628C" w:rsidP="00BB5015">
            <w:pPr>
              <w:autoSpaceDE w:val="0"/>
              <w:autoSpaceDN w:val="0"/>
              <w:adjustRightInd w:val="0"/>
              <w:jc w:val="both"/>
              <w:rPr>
                <w:rFonts w:ascii="Calibri" w:hAnsi="Calibri" w:cs="Calibri"/>
                <w:sz w:val="22"/>
                <w:szCs w:val="22"/>
                <w:lang w:eastAsia="es-ES"/>
              </w:rPr>
            </w:pPr>
          </w:p>
          <w:p w:rsidR="004C628C" w:rsidRPr="0013692A" w:rsidRDefault="004C628C" w:rsidP="004C628C">
            <w:pPr>
              <w:autoSpaceDE w:val="0"/>
              <w:autoSpaceDN w:val="0"/>
              <w:adjustRightInd w:val="0"/>
              <w:jc w:val="center"/>
              <w:rPr>
                <w:rFonts w:ascii="Calibri" w:hAnsi="Calibri" w:cs="Calibri"/>
                <w:bCs/>
                <w:iCs/>
                <w:sz w:val="22"/>
                <w:szCs w:val="22"/>
                <w:lang w:eastAsia="es-ES"/>
              </w:rPr>
            </w:pPr>
            <w:r>
              <w:rPr>
                <w:rFonts w:ascii="Calibri" w:hAnsi="Calibri" w:cs="Calibri"/>
                <w:bCs/>
                <w:iCs/>
                <w:sz w:val="22"/>
                <w:szCs w:val="22"/>
                <w:lang w:eastAsia="es-ES"/>
              </w:rPr>
              <w:t>(MANIFESTAR ACEPTACION)</w:t>
            </w:r>
          </w:p>
          <w:p w:rsidR="001B36B9" w:rsidRPr="00BB5015" w:rsidRDefault="001B36B9" w:rsidP="00992328">
            <w:pPr>
              <w:jc w:val="both"/>
              <w:rPr>
                <w:rFonts w:ascii="Calibri" w:hAnsi="Calibri" w:cs="Calibri"/>
                <w:b/>
                <w:sz w:val="22"/>
                <w:szCs w:val="22"/>
                <w:lang w:eastAsia="es-ES"/>
              </w:rPr>
            </w:pPr>
          </w:p>
        </w:tc>
        <w:tc>
          <w:tcPr>
            <w:tcW w:w="2945" w:type="dxa"/>
            <w:vAlign w:val="center"/>
          </w:tcPr>
          <w:p w:rsidR="00C27DC2" w:rsidRPr="00DB5AAF" w:rsidRDefault="00C27DC2" w:rsidP="00560F45">
            <w:pPr>
              <w:rPr>
                <w:rFonts w:ascii="Calibri" w:hAnsi="Calibri" w:cs="Calibri"/>
                <w:b/>
                <w:sz w:val="18"/>
                <w:szCs w:val="18"/>
              </w:rPr>
            </w:pPr>
          </w:p>
        </w:tc>
        <w:tc>
          <w:tcPr>
            <w:tcW w:w="503" w:type="dxa"/>
            <w:vAlign w:val="center"/>
          </w:tcPr>
          <w:p w:rsidR="00C27DC2" w:rsidRPr="00DB5AAF" w:rsidRDefault="00C27DC2" w:rsidP="00560F45">
            <w:pPr>
              <w:rPr>
                <w:rFonts w:ascii="Calibri" w:hAnsi="Calibri" w:cs="Calibri"/>
                <w:b/>
                <w:sz w:val="18"/>
                <w:szCs w:val="18"/>
              </w:rPr>
            </w:pPr>
          </w:p>
        </w:tc>
        <w:tc>
          <w:tcPr>
            <w:tcW w:w="476" w:type="dxa"/>
            <w:vAlign w:val="center"/>
          </w:tcPr>
          <w:p w:rsidR="00C27DC2" w:rsidRPr="00DB5AAF" w:rsidRDefault="00C27DC2" w:rsidP="00560F45">
            <w:pPr>
              <w:rPr>
                <w:rFonts w:ascii="Calibri" w:hAnsi="Calibri" w:cs="Calibri"/>
                <w:b/>
                <w:sz w:val="18"/>
                <w:szCs w:val="18"/>
              </w:rPr>
            </w:pPr>
          </w:p>
        </w:tc>
        <w:tc>
          <w:tcPr>
            <w:tcW w:w="767" w:type="dxa"/>
            <w:vAlign w:val="center"/>
          </w:tcPr>
          <w:p w:rsidR="00C27DC2" w:rsidRPr="00DB5AAF" w:rsidRDefault="00C27DC2" w:rsidP="00560F45">
            <w:pPr>
              <w:rPr>
                <w:rFonts w:ascii="Calibri" w:hAnsi="Calibri" w:cs="Calibri"/>
                <w:b/>
                <w:sz w:val="18"/>
                <w:szCs w:val="18"/>
              </w:rPr>
            </w:pPr>
          </w:p>
        </w:tc>
      </w:tr>
      <w:tr w:rsidR="00BB5015" w:rsidRPr="00C75BEC" w:rsidTr="00992328">
        <w:trPr>
          <w:jc w:val="center"/>
        </w:trPr>
        <w:tc>
          <w:tcPr>
            <w:tcW w:w="4488" w:type="dxa"/>
            <w:vAlign w:val="center"/>
          </w:tcPr>
          <w:p w:rsidR="00BB5015" w:rsidRPr="0013692A" w:rsidRDefault="00BB5015" w:rsidP="00622CA4">
            <w:pPr>
              <w:autoSpaceDE w:val="0"/>
              <w:autoSpaceDN w:val="0"/>
              <w:adjustRightInd w:val="0"/>
              <w:rPr>
                <w:rFonts w:ascii="Calibri" w:hAnsi="Calibri" w:cs="Calibri"/>
                <w:b/>
                <w:sz w:val="22"/>
                <w:szCs w:val="22"/>
                <w:lang w:eastAsia="es-ES"/>
              </w:rPr>
            </w:pPr>
            <w:r w:rsidRPr="0013692A">
              <w:rPr>
                <w:rFonts w:ascii="Calibri" w:hAnsi="Calibri" w:cs="Calibri"/>
                <w:b/>
                <w:sz w:val="22"/>
                <w:szCs w:val="22"/>
                <w:lang w:eastAsia="es-ES"/>
              </w:rPr>
              <w:t>TRAMITE DE HOJAS DE RUTA</w:t>
            </w:r>
          </w:p>
        </w:tc>
        <w:tc>
          <w:tcPr>
            <w:tcW w:w="2945" w:type="dxa"/>
            <w:vAlign w:val="center"/>
          </w:tcPr>
          <w:p w:rsidR="00BB5015" w:rsidRPr="00DB5AAF" w:rsidRDefault="00BB5015" w:rsidP="00560F45">
            <w:pPr>
              <w:rPr>
                <w:rFonts w:ascii="Calibri" w:hAnsi="Calibri" w:cs="Calibri"/>
                <w:b/>
                <w:sz w:val="18"/>
                <w:szCs w:val="18"/>
              </w:rPr>
            </w:pPr>
          </w:p>
        </w:tc>
        <w:tc>
          <w:tcPr>
            <w:tcW w:w="503" w:type="dxa"/>
            <w:vAlign w:val="center"/>
          </w:tcPr>
          <w:p w:rsidR="00BB5015" w:rsidRPr="00DB5AAF" w:rsidRDefault="00BB5015" w:rsidP="00560F45">
            <w:pPr>
              <w:rPr>
                <w:rFonts w:ascii="Calibri" w:hAnsi="Calibri" w:cs="Calibri"/>
                <w:b/>
                <w:sz w:val="18"/>
                <w:szCs w:val="18"/>
              </w:rPr>
            </w:pPr>
          </w:p>
        </w:tc>
        <w:tc>
          <w:tcPr>
            <w:tcW w:w="476" w:type="dxa"/>
            <w:vAlign w:val="center"/>
          </w:tcPr>
          <w:p w:rsidR="00BB5015" w:rsidRPr="00DB5AAF" w:rsidRDefault="00BB5015" w:rsidP="00560F45">
            <w:pPr>
              <w:rPr>
                <w:rFonts w:ascii="Calibri" w:hAnsi="Calibri" w:cs="Calibri"/>
                <w:b/>
                <w:sz w:val="18"/>
                <w:szCs w:val="18"/>
              </w:rPr>
            </w:pPr>
          </w:p>
        </w:tc>
        <w:tc>
          <w:tcPr>
            <w:tcW w:w="767" w:type="dxa"/>
            <w:vAlign w:val="center"/>
          </w:tcPr>
          <w:p w:rsidR="00BB5015" w:rsidRPr="00DB5AAF" w:rsidRDefault="00BB5015" w:rsidP="00560F45">
            <w:pPr>
              <w:rPr>
                <w:rFonts w:ascii="Calibri" w:hAnsi="Calibri" w:cs="Calibri"/>
                <w:b/>
                <w:sz w:val="18"/>
                <w:szCs w:val="18"/>
              </w:rPr>
            </w:pPr>
          </w:p>
        </w:tc>
      </w:tr>
      <w:tr w:rsidR="00BB5015" w:rsidRPr="00C75BEC" w:rsidTr="00992328">
        <w:trPr>
          <w:jc w:val="center"/>
        </w:trPr>
        <w:tc>
          <w:tcPr>
            <w:tcW w:w="4488" w:type="dxa"/>
            <w:vAlign w:val="center"/>
          </w:tcPr>
          <w:p w:rsidR="00BB5015" w:rsidRPr="0013692A" w:rsidRDefault="00BB5015" w:rsidP="00622CA4">
            <w:pPr>
              <w:autoSpaceDE w:val="0"/>
              <w:autoSpaceDN w:val="0"/>
              <w:adjustRightInd w:val="0"/>
              <w:jc w:val="both"/>
              <w:rPr>
                <w:rFonts w:ascii="Calibri" w:hAnsi="Calibri" w:cs="Calibri"/>
                <w:sz w:val="22"/>
                <w:szCs w:val="22"/>
                <w:lang w:eastAsia="es-ES"/>
              </w:rPr>
            </w:pPr>
          </w:p>
          <w:p w:rsidR="00BB5015" w:rsidRDefault="00BB5015" w:rsidP="00622CA4">
            <w:pPr>
              <w:autoSpaceDE w:val="0"/>
              <w:autoSpaceDN w:val="0"/>
              <w:adjustRightInd w:val="0"/>
              <w:jc w:val="both"/>
              <w:rPr>
                <w:rFonts w:ascii="Calibri" w:hAnsi="Calibri" w:cs="Calibri"/>
                <w:sz w:val="22"/>
                <w:szCs w:val="22"/>
                <w:lang w:eastAsia="es-ES"/>
              </w:rPr>
            </w:pPr>
            <w:r w:rsidRPr="0013692A">
              <w:rPr>
                <w:rFonts w:ascii="Calibri" w:hAnsi="Calibri" w:cs="Calibri"/>
                <w:sz w:val="22"/>
                <w:szCs w:val="22"/>
                <w:lang w:eastAsia="es-ES"/>
              </w:rPr>
              <w:t>El trámite de Hojas de Ruta y los costos que este demande para poder realizar el transporte de combustible dentro de nuestro país, deberá ser cubierto por la empresa adjudicada.</w:t>
            </w:r>
          </w:p>
          <w:p w:rsidR="004C628C" w:rsidRPr="0013692A" w:rsidRDefault="004C628C" w:rsidP="00622CA4">
            <w:pPr>
              <w:autoSpaceDE w:val="0"/>
              <w:autoSpaceDN w:val="0"/>
              <w:adjustRightInd w:val="0"/>
              <w:jc w:val="both"/>
              <w:rPr>
                <w:rFonts w:ascii="Calibri" w:hAnsi="Calibri" w:cs="Calibri"/>
                <w:b/>
                <w:sz w:val="22"/>
                <w:szCs w:val="22"/>
                <w:lang w:eastAsia="es-ES"/>
              </w:rPr>
            </w:pPr>
          </w:p>
          <w:p w:rsidR="004C628C" w:rsidRPr="0013692A" w:rsidRDefault="004C628C" w:rsidP="004C628C">
            <w:pPr>
              <w:autoSpaceDE w:val="0"/>
              <w:autoSpaceDN w:val="0"/>
              <w:adjustRightInd w:val="0"/>
              <w:jc w:val="center"/>
              <w:rPr>
                <w:rFonts w:ascii="Calibri" w:hAnsi="Calibri" w:cs="Calibri"/>
                <w:bCs/>
                <w:iCs/>
                <w:sz w:val="22"/>
                <w:szCs w:val="22"/>
                <w:lang w:eastAsia="es-ES"/>
              </w:rPr>
            </w:pPr>
            <w:r>
              <w:rPr>
                <w:rFonts w:ascii="Calibri" w:hAnsi="Calibri" w:cs="Calibri"/>
                <w:bCs/>
                <w:iCs/>
                <w:sz w:val="22"/>
                <w:szCs w:val="22"/>
                <w:lang w:eastAsia="es-ES"/>
              </w:rPr>
              <w:t>(MANIFESTAR ACEPTACION)</w:t>
            </w:r>
          </w:p>
          <w:p w:rsidR="00BB5015" w:rsidRPr="0013692A" w:rsidRDefault="00BB5015" w:rsidP="00622CA4">
            <w:pPr>
              <w:autoSpaceDE w:val="0"/>
              <w:autoSpaceDN w:val="0"/>
              <w:adjustRightInd w:val="0"/>
              <w:rPr>
                <w:rFonts w:ascii="Calibri" w:hAnsi="Calibri" w:cs="Calibri"/>
                <w:b/>
                <w:sz w:val="22"/>
                <w:szCs w:val="22"/>
                <w:lang w:eastAsia="es-ES"/>
              </w:rPr>
            </w:pPr>
          </w:p>
        </w:tc>
        <w:tc>
          <w:tcPr>
            <w:tcW w:w="2945" w:type="dxa"/>
            <w:vAlign w:val="center"/>
          </w:tcPr>
          <w:p w:rsidR="00BB5015" w:rsidRPr="00DB5AAF" w:rsidRDefault="00BB5015" w:rsidP="00560F45">
            <w:pPr>
              <w:rPr>
                <w:rFonts w:ascii="Calibri" w:hAnsi="Calibri" w:cs="Calibri"/>
                <w:b/>
                <w:sz w:val="18"/>
                <w:szCs w:val="18"/>
              </w:rPr>
            </w:pPr>
          </w:p>
        </w:tc>
        <w:tc>
          <w:tcPr>
            <w:tcW w:w="503" w:type="dxa"/>
            <w:vAlign w:val="center"/>
          </w:tcPr>
          <w:p w:rsidR="00BB5015" w:rsidRPr="00DB5AAF" w:rsidRDefault="00BB5015" w:rsidP="00560F45">
            <w:pPr>
              <w:rPr>
                <w:rFonts w:ascii="Calibri" w:hAnsi="Calibri" w:cs="Calibri"/>
                <w:b/>
                <w:sz w:val="18"/>
                <w:szCs w:val="18"/>
              </w:rPr>
            </w:pPr>
          </w:p>
        </w:tc>
        <w:tc>
          <w:tcPr>
            <w:tcW w:w="476" w:type="dxa"/>
            <w:vAlign w:val="center"/>
          </w:tcPr>
          <w:p w:rsidR="00BB5015" w:rsidRPr="00DB5AAF" w:rsidRDefault="00BB5015" w:rsidP="00560F45">
            <w:pPr>
              <w:rPr>
                <w:rFonts w:ascii="Calibri" w:hAnsi="Calibri" w:cs="Calibri"/>
                <w:b/>
                <w:sz w:val="18"/>
                <w:szCs w:val="18"/>
              </w:rPr>
            </w:pPr>
          </w:p>
        </w:tc>
        <w:tc>
          <w:tcPr>
            <w:tcW w:w="767" w:type="dxa"/>
            <w:vAlign w:val="center"/>
          </w:tcPr>
          <w:p w:rsidR="00BB5015" w:rsidRPr="00DB5AAF" w:rsidRDefault="00BB5015" w:rsidP="00560F45">
            <w:pPr>
              <w:rPr>
                <w:rFonts w:ascii="Calibri" w:hAnsi="Calibri" w:cs="Calibri"/>
                <w:b/>
                <w:sz w:val="18"/>
                <w:szCs w:val="18"/>
              </w:rPr>
            </w:pPr>
          </w:p>
        </w:tc>
      </w:tr>
      <w:tr w:rsidR="00BB5015" w:rsidRPr="00C75BEC" w:rsidTr="00992328">
        <w:trPr>
          <w:jc w:val="center"/>
        </w:trPr>
        <w:tc>
          <w:tcPr>
            <w:tcW w:w="4488" w:type="dxa"/>
            <w:vAlign w:val="center"/>
          </w:tcPr>
          <w:p w:rsidR="009A69DA" w:rsidRPr="0013692A" w:rsidRDefault="009A69DA" w:rsidP="009A69DA">
            <w:pPr>
              <w:autoSpaceDE w:val="0"/>
              <w:autoSpaceDN w:val="0"/>
              <w:adjustRightInd w:val="0"/>
              <w:jc w:val="both"/>
              <w:rPr>
                <w:rFonts w:ascii="Calibri" w:hAnsi="Calibri" w:cs="Calibri"/>
                <w:sz w:val="22"/>
                <w:szCs w:val="22"/>
                <w:lang w:eastAsia="es-ES"/>
              </w:rPr>
            </w:pPr>
          </w:p>
          <w:p w:rsidR="009A69DA" w:rsidRDefault="009A69DA" w:rsidP="009A69DA">
            <w:pPr>
              <w:autoSpaceDE w:val="0"/>
              <w:autoSpaceDN w:val="0"/>
              <w:adjustRightInd w:val="0"/>
              <w:jc w:val="both"/>
              <w:rPr>
                <w:rFonts w:ascii="Calibri" w:hAnsi="Calibri" w:cs="Calibri"/>
                <w:sz w:val="22"/>
                <w:szCs w:val="16"/>
                <w:lang w:eastAsia="es-ES"/>
              </w:rPr>
            </w:pPr>
            <w:r w:rsidRPr="0013692A">
              <w:rPr>
                <w:rFonts w:ascii="Calibri" w:hAnsi="Calibri" w:cs="Calibri"/>
                <w:sz w:val="22"/>
                <w:szCs w:val="16"/>
                <w:lang w:eastAsia="es-ES"/>
              </w:rPr>
              <w:t>En el caso que la Empresa de Transporte no cumpla con los plazos establecidos para el uso de esta Hoja de Ruta por razones de vencimiento del documento, errores en el trámite realizado y hubiera sido necesario tramitar una nueva Hoja de Ruta, las multas y los costos adicionales serán asumidos por la Empresa de Transporte.</w:t>
            </w:r>
          </w:p>
          <w:p w:rsidR="00C36F4C" w:rsidRDefault="00C36F4C" w:rsidP="009A69DA">
            <w:pPr>
              <w:autoSpaceDE w:val="0"/>
              <w:autoSpaceDN w:val="0"/>
              <w:adjustRightInd w:val="0"/>
              <w:jc w:val="both"/>
              <w:rPr>
                <w:rFonts w:ascii="Calibri" w:hAnsi="Calibri" w:cs="Calibri"/>
                <w:sz w:val="22"/>
                <w:szCs w:val="16"/>
                <w:lang w:eastAsia="es-ES"/>
              </w:rPr>
            </w:pPr>
          </w:p>
          <w:p w:rsidR="00BB5015" w:rsidRPr="000832E9" w:rsidRDefault="004C628C" w:rsidP="00C521DC">
            <w:pPr>
              <w:autoSpaceDE w:val="0"/>
              <w:autoSpaceDN w:val="0"/>
              <w:adjustRightInd w:val="0"/>
              <w:jc w:val="center"/>
              <w:rPr>
                <w:rFonts w:ascii="Calibri" w:hAnsi="Calibri" w:cs="Calibri"/>
                <w:b/>
                <w:sz w:val="22"/>
                <w:szCs w:val="22"/>
                <w:lang w:eastAsia="es-ES"/>
              </w:rPr>
            </w:pPr>
            <w:r>
              <w:rPr>
                <w:rFonts w:ascii="Calibri" w:hAnsi="Calibri" w:cs="Calibri"/>
                <w:bCs/>
                <w:iCs/>
                <w:sz w:val="22"/>
                <w:szCs w:val="22"/>
                <w:lang w:eastAsia="es-ES"/>
              </w:rPr>
              <w:t>(MANIFESTAR ACEPTACION)</w:t>
            </w:r>
          </w:p>
        </w:tc>
        <w:tc>
          <w:tcPr>
            <w:tcW w:w="2945" w:type="dxa"/>
            <w:vAlign w:val="center"/>
          </w:tcPr>
          <w:p w:rsidR="00BB5015" w:rsidRPr="00DB5AAF" w:rsidRDefault="00BB5015" w:rsidP="00560F45">
            <w:pPr>
              <w:rPr>
                <w:rFonts w:ascii="Calibri" w:hAnsi="Calibri" w:cs="Calibri"/>
                <w:b/>
                <w:sz w:val="18"/>
                <w:szCs w:val="18"/>
              </w:rPr>
            </w:pPr>
          </w:p>
        </w:tc>
        <w:tc>
          <w:tcPr>
            <w:tcW w:w="503" w:type="dxa"/>
            <w:vAlign w:val="center"/>
          </w:tcPr>
          <w:p w:rsidR="00BB5015" w:rsidRPr="00DB5AAF" w:rsidRDefault="00BB5015" w:rsidP="00560F45">
            <w:pPr>
              <w:rPr>
                <w:rFonts w:ascii="Calibri" w:hAnsi="Calibri" w:cs="Calibri"/>
                <w:b/>
                <w:sz w:val="18"/>
                <w:szCs w:val="18"/>
              </w:rPr>
            </w:pPr>
          </w:p>
        </w:tc>
        <w:tc>
          <w:tcPr>
            <w:tcW w:w="476" w:type="dxa"/>
            <w:vAlign w:val="center"/>
          </w:tcPr>
          <w:p w:rsidR="00BB5015" w:rsidRPr="00DB5AAF" w:rsidRDefault="00BB5015" w:rsidP="00560F45">
            <w:pPr>
              <w:rPr>
                <w:rFonts w:ascii="Calibri" w:hAnsi="Calibri" w:cs="Calibri"/>
                <w:b/>
                <w:sz w:val="18"/>
                <w:szCs w:val="18"/>
              </w:rPr>
            </w:pPr>
          </w:p>
        </w:tc>
        <w:tc>
          <w:tcPr>
            <w:tcW w:w="767" w:type="dxa"/>
            <w:vAlign w:val="center"/>
          </w:tcPr>
          <w:p w:rsidR="00BB5015" w:rsidRPr="00DB5AAF" w:rsidRDefault="00BB5015" w:rsidP="00560F45">
            <w:pPr>
              <w:rPr>
                <w:rFonts w:ascii="Calibri" w:hAnsi="Calibri" w:cs="Calibri"/>
                <w:b/>
                <w:sz w:val="18"/>
                <w:szCs w:val="18"/>
              </w:rPr>
            </w:pPr>
          </w:p>
        </w:tc>
      </w:tr>
      <w:tr w:rsidR="002538D3" w:rsidRPr="00C75BEC" w:rsidTr="00C36F4C">
        <w:trPr>
          <w:trHeight w:val="367"/>
          <w:jc w:val="center"/>
        </w:trPr>
        <w:tc>
          <w:tcPr>
            <w:tcW w:w="4488" w:type="dxa"/>
            <w:vAlign w:val="center"/>
          </w:tcPr>
          <w:p w:rsidR="002538D3" w:rsidRPr="0013692A" w:rsidRDefault="002538D3" w:rsidP="00622CA4">
            <w:pPr>
              <w:autoSpaceDE w:val="0"/>
              <w:autoSpaceDN w:val="0"/>
              <w:adjustRightInd w:val="0"/>
              <w:rPr>
                <w:rFonts w:ascii="Calibri" w:hAnsi="Calibri" w:cs="Calibri"/>
                <w:b/>
                <w:sz w:val="22"/>
                <w:szCs w:val="22"/>
                <w:lang w:eastAsia="es-ES"/>
              </w:rPr>
            </w:pPr>
            <w:r w:rsidRPr="0013692A">
              <w:rPr>
                <w:rFonts w:ascii="Calibri" w:hAnsi="Calibri" w:cs="Calibri"/>
                <w:b/>
                <w:sz w:val="22"/>
                <w:szCs w:val="22"/>
                <w:lang w:eastAsia="es-ES"/>
              </w:rPr>
              <w:lastRenderedPageBreak/>
              <w:t xml:space="preserve">MULTAS </w:t>
            </w:r>
          </w:p>
        </w:tc>
        <w:tc>
          <w:tcPr>
            <w:tcW w:w="2945" w:type="dxa"/>
            <w:vAlign w:val="center"/>
          </w:tcPr>
          <w:p w:rsidR="002538D3" w:rsidRPr="00DB5AAF" w:rsidRDefault="002538D3" w:rsidP="00560F45">
            <w:pPr>
              <w:rPr>
                <w:rFonts w:ascii="Calibri" w:hAnsi="Calibri" w:cs="Calibri"/>
                <w:b/>
                <w:sz w:val="18"/>
                <w:szCs w:val="18"/>
              </w:rPr>
            </w:pPr>
          </w:p>
        </w:tc>
        <w:tc>
          <w:tcPr>
            <w:tcW w:w="503" w:type="dxa"/>
            <w:vAlign w:val="center"/>
          </w:tcPr>
          <w:p w:rsidR="002538D3" w:rsidRPr="00DB5AAF" w:rsidRDefault="002538D3" w:rsidP="00560F45">
            <w:pPr>
              <w:rPr>
                <w:rFonts w:ascii="Calibri" w:hAnsi="Calibri" w:cs="Calibri"/>
                <w:b/>
                <w:sz w:val="18"/>
                <w:szCs w:val="18"/>
              </w:rPr>
            </w:pPr>
          </w:p>
        </w:tc>
        <w:tc>
          <w:tcPr>
            <w:tcW w:w="476" w:type="dxa"/>
            <w:vAlign w:val="center"/>
          </w:tcPr>
          <w:p w:rsidR="002538D3" w:rsidRPr="00DB5AAF" w:rsidRDefault="002538D3" w:rsidP="00560F45">
            <w:pPr>
              <w:rPr>
                <w:rFonts w:ascii="Calibri" w:hAnsi="Calibri" w:cs="Calibri"/>
                <w:b/>
                <w:sz w:val="18"/>
                <w:szCs w:val="18"/>
              </w:rPr>
            </w:pPr>
          </w:p>
        </w:tc>
        <w:tc>
          <w:tcPr>
            <w:tcW w:w="767" w:type="dxa"/>
            <w:vAlign w:val="center"/>
          </w:tcPr>
          <w:p w:rsidR="002538D3" w:rsidRPr="00DB5AAF" w:rsidRDefault="002538D3" w:rsidP="00560F45">
            <w:pPr>
              <w:rPr>
                <w:rFonts w:ascii="Calibri" w:hAnsi="Calibri" w:cs="Calibri"/>
                <w:b/>
                <w:sz w:val="18"/>
                <w:szCs w:val="18"/>
              </w:rPr>
            </w:pPr>
          </w:p>
        </w:tc>
      </w:tr>
      <w:tr w:rsidR="002538D3" w:rsidRPr="00C75BEC" w:rsidTr="00992328">
        <w:trPr>
          <w:jc w:val="center"/>
        </w:trPr>
        <w:tc>
          <w:tcPr>
            <w:tcW w:w="4488" w:type="dxa"/>
            <w:vAlign w:val="center"/>
          </w:tcPr>
          <w:p w:rsidR="002538D3" w:rsidRPr="0013692A" w:rsidRDefault="002538D3" w:rsidP="00622CA4">
            <w:pPr>
              <w:widowControl w:val="0"/>
              <w:shd w:val="clear" w:color="auto" w:fill="FFFFFF"/>
              <w:autoSpaceDE w:val="0"/>
              <w:autoSpaceDN w:val="0"/>
              <w:ind w:right="43"/>
              <w:jc w:val="both"/>
              <w:rPr>
                <w:rFonts w:ascii="Calibri" w:hAnsi="Calibri" w:cs="Calibri"/>
                <w:sz w:val="16"/>
                <w:szCs w:val="16"/>
                <w:lang w:eastAsia="es-ES"/>
              </w:rPr>
            </w:pPr>
          </w:p>
          <w:p w:rsidR="002538D3" w:rsidRPr="0013692A" w:rsidRDefault="002538D3" w:rsidP="00622CA4">
            <w:pPr>
              <w:widowControl w:val="0"/>
              <w:autoSpaceDE w:val="0"/>
              <w:autoSpaceDN w:val="0"/>
              <w:ind w:right="43"/>
              <w:contextualSpacing/>
              <w:jc w:val="both"/>
              <w:rPr>
                <w:rFonts w:ascii="Calibri" w:hAnsi="Calibri" w:cs="Arial"/>
                <w:sz w:val="22"/>
                <w:szCs w:val="16"/>
                <w:lang w:eastAsia="es-ES"/>
              </w:rPr>
            </w:pPr>
            <w:r w:rsidRPr="0013692A">
              <w:rPr>
                <w:rFonts w:ascii="Calibri" w:hAnsi="Calibri" w:cs="Arial"/>
                <w:sz w:val="22"/>
                <w:szCs w:val="16"/>
                <w:lang w:eastAsia="es-ES"/>
              </w:rPr>
              <w:t>El Contratante podrá aplicar notificando al Transportista por escrito, las penalidades indicadas a continuación:</w:t>
            </w:r>
          </w:p>
          <w:p w:rsidR="002538D3" w:rsidRPr="0013692A" w:rsidRDefault="002538D3" w:rsidP="002538D3">
            <w:pPr>
              <w:widowControl w:val="0"/>
              <w:autoSpaceDE w:val="0"/>
              <w:autoSpaceDN w:val="0"/>
              <w:ind w:right="43"/>
              <w:contextualSpacing/>
              <w:jc w:val="both"/>
              <w:rPr>
                <w:rFonts w:ascii="Calibri" w:hAnsi="Calibri" w:cs="Arial"/>
                <w:sz w:val="16"/>
                <w:szCs w:val="16"/>
                <w:lang w:eastAsia="es-ES"/>
              </w:rPr>
            </w:pPr>
          </w:p>
        </w:tc>
        <w:tc>
          <w:tcPr>
            <w:tcW w:w="2945" w:type="dxa"/>
            <w:vAlign w:val="center"/>
          </w:tcPr>
          <w:p w:rsidR="002538D3" w:rsidRPr="00DB5AAF" w:rsidRDefault="002538D3" w:rsidP="00560F45">
            <w:pPr>
              <w:rPr>
                <w:rFonts w:ascii="Calibri" w:hAnsi="Calibri" w:cs="Calibri"/>
                <w:b/>
                <w:sz w:val="18"/>
                <w:szCs w:val="18"/>
              </w:rPr>
            </w:pPr>
          </w:p>
        </w:tc>
        <w:tc>
          <w:tcPr>
            <w:tcW w:w="503" w:type="dxa"/>
            <w:vAlign w:val="center"/>
          </w:tcPr>
          <w:p w:rsidR="002538D3" w:rsidRPr="00DB5AAF" w:rsidRDefault="002538D3" w:rsidP="00560F45">
            <w:pPr>
              <w:rPr>
                <w:rFonts w:ascii="Calibri" w:hAnsi="Calibri" w:cs="Calibri"/>
                <w:b/>
                <w:sz w:val="18"/>
                <w:szCs w:val="18"/>
              </w:rPr>
            </w:pPr>
          </w:p>
        </w:tc>
        <w:tc>
          <w:tcPr>
            <w:tcW w:w="476" w:type="dxa"/>
            <w:vAlign w:val="center"/>
          </w:tcPr>
          <w:p w:rsidR="002538D3" w:rsidRPr="00DB5AAF" w:rsidRDefault="002538D3" w:rsidP="00560F45">
            <w:pPr>
              <w:rPr>
                <w:rFonts w:ascii="Calibri" w:hAnsi="Calibri" w:cs="Calibri"/>
                <w:b/>
                <w:sz w:val="18"/>
                <w:szCs w:val="18"/>
              </w:rPr>
            </w:pPr>
          </w:p>
        </w:tc>
        <w:tc>
          <w:tcPr>
            <w:tcW w:w="767" w:type="dxa"/>
            <w:vAlign w:val="center"/>
          </w:tcPr>
          <w:p w:rsidR="002538D3" w:rsidRPr="00DB5AAF" w:rsidRDefault="002538D3" w:rsidP="00560F45">
            <w:pPr>
              <w:rPr>
                <w:rFonts w:ascii="Calibri" w:hAnsi="Calibri" w:cs="Calibri"/>
                <w:b/>
                <w:sz w:val="18"/>
                <w:szCs w:val="18"/>
              </w:rPr>
            </w:pPr>
          </w:p>
        </w:tc>
      </w:tr>
      <w:tr w:rsidR="002538D3" w:rsidRPr="00C75BEC" w:rsidTr="00992328">
        <w:trPr>
          <w:jc w:val="center"/>
        </w:trPr>
        <w:tc>
          <w:tcPr>
            <w:tcW w:w="4488" w:type="dxa"/>
            <w:vAlign w:val="center"/>
          </w:tcPr>
          <w:p w:rsidR="002538D3" w:rsidRPr="004C628C" w:rsidRDefault="002538D3" w:rsidP="002538D3">
            <w:pPr>
              <w:widowControl w:val="0"/>
              <w:autoSpaceDE w:val="0"/>
              <w:autoSpaceDN w:val="0"/>
              <w:ind w:right="43"/>
              <w:contextualSpacing/>
              <w:jc w:val="both"/>
              <w:rPr>
                <w:rFonts w:ascii="Calibri" w:hAnsi="Calibri" w:cs="Arial"/>
                <w:sz w:val="22"/>
                <w:szCs w:val="16"/>
                <w:lang w:eastAsia="es-ES"/>
              </w:rPr>
            </w:pPr>
          </w:p>
          <w:p w:rsidR="002538D3" w:rsidRPr="004C628C" w:rsidRDefault="002538D3" w:rsidP="00F006CF">
            <w:pPr>
              <w:pStyle w:val="Prrafodelista"/>
              <w:widowControl w:val="0"/>
              <w:numPr>
                <w:ilvl w:val="0"/>
                <w:numId w:val="63"/>
              </w:numPr>
              <w:autoSpaceDE w:val="0"/>
              <w:autoSpaceDN w:val="0"/>
              <w:ind w:right="43"/>
              <w:contextualSpacing/>
              <w:jc w:val="both"/>
              <w:rPr>
                <w:rFonts w:ascii="Calibri" w:hAnsi="Calibri" w:cs="Arial"/>
                <w:sz w:val="22"/>
                <w:szCs w:val="16"/>
                <w:lang w:eastAsia="es-ES"/>
              </w:rPr>
            </w:pPr>
            <w:r w:rsidRPr="004C628C">
              <w:rPr>
                <w:rFonts w:ascii="Calibri" w:hAnsi="Calibri" w:cs="Arial"/>
                <w:sz w:val="22"/>
                <w:szCs w:val="16"/>
                <w:lang w:eastAsia="es-ES"/>
              </w:rPr>
              <w:t xml:space="preserve">Se aplicará una multa de Bs 1000 (Un Mil Bolivianos) cada vez que el Contratante o personal que lo represente identifique un conductor con algún nivel de alcoholemia durante la ejecución del Servicio. </w:t>
            </w:r>
          </w:p>
          <w:p w:rsidR="00AD712E" w:rsidRPr="004C628C" w:rsidRDefault="00AD712E" w:rsidP="00AD712E">
            <w:pPr>
              <w:pStyle w:val="Prrafodelista"/>
              <w:widowControl w:val="0"/>
              <w:autoSpaceDE w:val="0"/>
              <w:autoSpaceDN w:val="0"/>
              <w:ind w:left="644" w:right="43"/>
              <w:contextualSpacing/>
              <w:jc w:val="both"/>
              <w:rPr>
                <w:rFonts w:ascii="Calibri" w:hAnsi="Calibri" w:cs="Arial"/>
                <w:sz w:val="16"/>
                <w:szCs w:val="16"/>
                <w:lang w:eastAsia="es-ES"/>
              </w:rPr>
            </w:pPr>
          </w:p>
          <w:p w:rsidR="002538D3" w:rsidRPr="004C628C" w:rsidRDefault="00AD712E" w:rsidP="00AD712E">
            <w:pPr>
              <w:jc w:val="center"/>
              <w:rPr>
                <w:rFonts w:ascii="Calibri" w:hAnsi="Calibri" w:cs="Calibri"/>
                <w:sz w:val="22"/>
                <w:szCs w:val="22"/>
                <w:lang w:eastAsia="es-ES"/>
              </w:rPr>
            </w:pPr>
            <w:r w:rsidRPr="004C628C">
              <w:rPr>
                <w:rFonts w:ascii="Calibri" w:hAnsi="Calibri" w:cs="Calibri"/>
                <w:sz w:val="22"/>
                <w:szCs w:val="22"/>
                <w:lang w:eastAsia="es-ES"/>
              </w:rPr>
              <w:t>(MANIFESTAR ACEPTACION)</w:t>
            </w:r>
          </w:p>
          <w:p w:rsidR="00AD712E" w:rsidRPr="004C628C" w:rsidRDefault="00AD712E" w:rsidP="00AD712E">
            <w:pPr>
              <w:jc w:val="center"/>
              <w:rPr>
                <w:rFonts w:ascii="Calibri" w:hAnsi="Calibri" w:cs="Calibri"/>
                <w:b/>
                <w:sz w:val="22"/>
                <w:szCs w:val="22"/>
                <w:lang w:eastAsia="es-ES"/>
              </w:rPr>
            </w:pPr>
          </w:p>
        </w:tc>
        <w:tc>
          <w:tcPr>
            <w:tcW w:w="2945" w:type="dxa"/>
            <w:vAlign w:val="center"/>
          </w:tcPr>
          <w:p w:rsidR="002538D3" w:rsidRPr="00DB5AAF" w:rsidRDefault="002538D3" w:rsidP="00560F45">
            <w:pPr>
              <w:rPr>
                <w:rFonts w:ascii="Calibri" w:hAnsi="Calibri" w:cs="Calibri"/>
                <w:b/>
                <w:sz w:val="18"/>
                <w:szCs w:val="18"/>
              </w:rPr>
            </w:pPr>
          </w:p>
        </w:tc>
        <w:tc>
          <w:tcPr>
            <w:tcW w:w="503" w:type="dxa"/>
            <w:vAlign w:val="center"/>
          </w:tcPr>
          <w:p w:rsidR="002538D3" w:rsidRPr="00DB5AAF" w:rsidRDefault="002538D3" w:rsidP="00560F45">
            <w:pPr>
              <w:rPr>
                <w:rFonts w:ascii="Calibri" w:hAnsi="Calibri" w:cs="Calibri"/>
                <w:b/>
                <w:sz w:val="18"/>
                <w:szCs w:val="18"/>
              </w:rPr>
            </w:pPr>
          </w:p>
        </w:tc>
        <w:tc>
          <w:tcPr>
            <w:tcW w:w="476" w:type="dxa"/>
            <w:vAlign w:val="center"/>
          </w:tcPr>
          <w:p w:rsidR="002538D3" w:rsidRPr="00DB5AAF" w:rsidRDefault="002538D3" w:rsidP="00560F45">
            <w:pPr>
              <w:rPr>
                <w:rFonts w:ascii="Calibri" w:hAnsi="Calibri" w:cs="Calibri"/>
                <w:b/>
                <w:sz w:val="18"/>
                <w:szCs w:val="18"/>
              </w:rPr>
            </w:pPr>
          </w:p>
        </w:tc>
        <w:tc>
          <w:tcPr>
            <w:tcW w:w="767" w:type="dxa"/>
            <w:vAlign w:val="center"/>
          </w:tcPr>
          <w:p w:rsidR="002538D3" w:rsidRPr="00DB5AAF" w:rsidRDefault="002538D3" w:rsidP="00560F45">
            <w:pPr>
              <w:rPr>
                <w:rFonts w:ascii="Calibri" w:hAnsi="Calibri" w:cs="Calibri"/>
                <w:b/>
                <w:sz w:val="18"/>
                <w:szCs w:val="18"/>
              </w:rPr>
            </w:pPr>
          </w:p>
        </w:tc>
      </w:tr>
      <w:tr w:rsidR="002538D3" w:rsidRPr="00C75BEC" w:rsidTr="00992328">
        <w:trPr>
          <w:jc w:val="center"/>
        </w:trPr>
        <w:tc>
          <w:tcPr>
            <w:tcW w:w="4488" w:type="dxa"/>
            <w:vAlign w:val="center"/>
          </w:tcPr>
          <w:p w:rsidR="002538D3" w:rsidRPr="004C628C" w:rsidRDefault="002538D3" w:rsidP="002538D3">
            <w:pPr>
              <w:widowControl w:val="0"/>
              <w:autoSpaceDE w:val="0"/>
              <w:autoSpaceDN w:val="0"/>
              <w:ind w:left="1182" w:right="43" w:hanging="474"/>
              <w:contextualSpacing/>
              <w:jc w:val="both"/>
              <w:rPr>
                <w:rFonts w:ascii="Calibri" w:hAnsi="Calibri" w:cs="Arial"/>
                <w:sz w:val="22"/>
                <w:szCs w:val="16"/>
                <w:lang w:eastAsia="es-ES"/>
              </w:rPr>
            </w:pPr>
          </w:p>
          <w:p w:rsidR="002538D3" w:rsidRPr="004C628C" w:rsidRDefault="002538D3" w:rsidP="00AD712E">
            <w:pPr>
              <w:widowControl w:val="0"/>
              <w:autoSpaceDE w:val="0"/>
              <w:autoSpaceDN w:val="0"/>
              <w:ind w:left="709" w:right="43" w:hanging="474"/>
              <w:contextualSpacing/>
              <w:jc w:val="both"/>
              <w:rPr>
                <w:rFonts w:ascii="Calibri" w:hAnsi="Calibri" w:cs="Arial"/>
                <w:sz w:val="22"/>
                <w:szCs w:val="16"/>
                <w:lang w:eastAsia="es-ES"/>
              </w:rPr>
            </w:pPr>
            <w:r w:rsidRPr="004C628C">
              <w:rPr>
                <w:rFonts w:ascii="Calibri" w:hAnsi="Calibri" w:cs="Arial"/>
                <w:sz w:val="22"/>
                <w:szCs w:val="16"/>
                <w:lang w:eastAsia="es-ES"/>
              </w:rPr>
              <w:t>b)</w:t>
            </w:r>
            <w:r w:rsidRPr="004C628C">
              <w:rPr>
                <w:rFonts w:ascii="Calibri" w:hAnsi="Calibri" w:cs="Arial"/>
                <w:sz w:val="22"/>
                <w:szCs w:val="16"/>
                <w:lang w:eastAsia="es-ES"/>
              </w:rPr>
              <w:tab/>
              <w:t xml:space="preserve">Se aplicará una multa de Bs 1000 (Un Mil Bolivianos) cada vez que el Contratante o personal que lo represente encuentre terceros pasajeros en los Camiones - Cisternas durante la ejecución del Servicio. </w:t>
            </w:r>
          </w:p>
          <w:p w:rsidR="002538D3" w:rsidRPr="004C628C" w:rsidRDefault="002538D3" w:rsidP="00992328">
            <w:pPr>
              <w:jc w:val="both"/>
              <w:rPr>
                <w:rFonts w:ascii="Calibri" w:hAnsi="Calibri" w:cs="Calibri"/>
                <w:b/>
                <w:sz w:val="22"/>
                <w:szCs w:val="22"/>
                <w:lang w:eastAsia="es-ES"/>
              </w:rPr>
            </w:pPr>
          </w:p>
          <w:p w:rsidR="00AD712E" w:rsidRPr="004C628C" w:rsidRDefault="00AD712E" w:rsidP="00C36F4C">
            <w:pPr>
              <w:jc w:val="center"/>
              <w:rPr>
                <w:rFonts w:ascii="Calibri" w:hAnsi="Calibri" w:cs="Calibri"/>
                <w:b/>
                <w:sz w:val="22"/>
                <w:szCs w:val="22"/>
                <w:lang w:eastAsia="es-ES"/>
              </w:rPr>
            </w:pPr>
            <w:r w:rsidRPr="004C628C">
              <w:rPr>
                <w:rFonts w:ascii="Calibri" w:hAnsi="Calibri" w:cs="Calibri"/>
                <w:sz w:val="22"/>
                <w:szCs w:val="22"/>
                <w:lang w:eastAsia="es-ES"/>
              </w:rPr>
              <w:t>(MANIFESTAR ACEPTACION)</w:t>
            </w:r>
          </w:p>
          <w:p w:rsidR="00AD712E" w:rsidRPr="004C628C" w:rsidRDefault="00AD712E" w:rsidP="00992328">
            <w:pPr>
              <w:jc w:val="both"/>
              <w:rPr>
                <w:rFonts w:ascii="Calibri" w:hAnsi="Calibri" w:cs="Calibri"/>
                <w:b/>
                <w:sz w:val="22"/>
                <w:szCs w:val="22"/>
                <w:lang w:eastAsia="es-ES"/>
              </w:rPr>
            </w:pPr>
          </w:p>
        </w:tc>
        <w:tc>
          <w:tcPr>
            <w:tcW w:w="2945" w:type="dxa"/>
            <w:vAlign w:val="center"/>
          </w:tcPr>
          <w:p w:rsidR="002538D3" w:rsidRPr="00DB5AAF" w:rsidRDefault="002538D3" w:rsidP="00560F45">
            <w:pPr>
              <w:rPr>
                <w:rFonts w:ascii="Calibri" w:hAnsi="Calibri" w:cs="Calibri"/>
                <w:b/>
                <w:sz w:val="18"/>
                <w:szCs w:val="18"/>
              </w:rPr>
            </w:pPr>
          </w:p>
        </w:tc>
        <w:tc>
          <w:tcPr>
            <w:tcW w:w="503" w:type="dxa"/>
            <w:vAlign w:val="center"/>
          </w:tcPr>
          <w:p w:rsidR="002538D3" w:rsidRPr="00DB5AAF" w:rsidRDefault="002538D3" w:rsidP="00560F45">
            <w:pPr>
              <w:rPr>
                <w:rFonts w:ascii="Calibri" w:hAnsi="Calibri" w:cs="Calibri"/>
                <w:b/>
                <w:sz w:val="18"/>
                <w:szCs w:val="18"/>
              </w:rPr>
            </w:pPr>
          </w:p>
        </w:tc>
        <w:tc>
          <w:tcPr>
            <w:tcW w:w="476" w:type="dxa"/>
            <w:vAlign w:val="center"/>
          </w:tcPr>
          <w:p w:rsidR="002538D3" w:rsidRPr="00DB5AAF" w:rsidRDefault="002538D3" w:rsidP="00560F45">
            <w:pPr>
              <w:rPr>
                <w:rFonts w:ascii="Calibri" w:hAnsi="Calibri" w:cs="Calibri"/>
                <w:b/>
                <w:sz w:val="18"/>
                <w:szCs w:val="18"/>
              </w:rPr>
            </w:pPr>
          </w:p>
        </w:tc>
        <w:tc>
          <w:tcPr>
            <w:tcW w:w="767" w:type="dxa"/>
            <w:vAlign w:val="center"/>
          </w:tcPr>
          <w:p w:rsidR="002538D3" w:rsidRPr="00DB5AAF" w:rsidRDefault="002538D3" w:rsidP="00560F45">
            <w:pPr>
              <w:rPr>
                <w:rFonts w:ascii="Calibri" w:hAnsi="Calibri" w:cs="Calibri"/>
                <w:b/>
                <w:sz w:val="18"/>
                <w:szCs w:val="18"/>
              </w:rPr>
            </w:pPr>
          </w:p>
        </w:tc>
      </w:tr>
      <w:tr w:rsidR="002538D3" w:rsidRPr="00C75BEC" w:rsidTr="00992328">
        <w:trPr>
          <w:jc w:val="center"/>
        </w:trPr>
        <w:tc>
          <w:tcPr>
            <w:tcW w:w="4488" w:type="dxa"/>
            <w:vAlign w:val="center"/>
          </w:tcPr>
          <w:p w:rsidR="002538D3" w:rsidRPr="004C628C" w:rsidRDefault="002538D3" w:rsidP="002538D3">
            <w:pPr>
              <w:widowControl w:val="0"/>
              <w:autoSpaceDE w:val="0"/>
              <w:autoSpaceDN w:val="0"/>
              <w:ind w:left="1182" w:right="43" w:hanging="474"/>
              <w:contextualSpacing/>
              <w:jc w:val="both"/>
              <w:rPr>
                <w:rFonts w:ascii="Calibri" w:hAnsi="Calibri" w:cs="Arial"/>
                <w:sz w:val="22"/>
                <w:szCs w:val="16"/>
                <w:lang w:eastAsia="es-ES"/>
              </w:rPr>
            </w:pPr>
          </w:p>
          <w:p w:rsidR="002538D3" w:rsidRPr="004C628C" w:rsidRDefault="002538D3" w:rsidP="00F006CF">
            <w:pPr>
              <w:pStyle w:val="Prrafodelista"/>
              <w:widowControl w:val="0"/>
              <w:numPr>
                <w:ilvl w:val="0"/>
                <w:numId w:val="63"/>
              </w:numPr>
              <w:autoSpaceDE w:val="0"/>
              <w:autoSpaceDN w:val="0"/>
              <w:ind w:right="43"/>
              <w:contextualSpacing/>
              <w:jc w:val="both"/>
              <w:rPr>
                <w:rFonts w:ascii="Calibri" w:hAnsi="Calibri" w:cs="Arial"/>
                <w:sz w:val="22"/>
                <w:szCs w:val="16"/>
                <w:lang w:eastAsia="es-ES"/>
              </w:rPr>
            </w:pPr>
            <w:r w:rsidRPr="004C628C">
              <w:rPr>
                <w:rFonts w:ascii="Calibri" w:hAnsi="Calibri" w:cs="Arial"/>
                <w:sz w:val="22"/>
                <w:szCs w:val="16"/>
                <w:lang w:eastAsia="es-ES"/>
              </w:rPr>
              <w:t xml:space="preserve">Se aplicará una multa de Bs 1000 (Un Mil Bolivianos) cada vez que el Contratante o personal que lo represente verifique que se encuentre conduciendo un conductor vetado por el Contratante y/o Planta. </w:t>
            </w:r>
          </w:p>
          <w:p w:rsidR="00AD712E" w:rsidRPr="004C628C" w:rsidRDefault="00AD712E" w:rsidP="00AD712E">
            <w:pPr>
              <w:pStyle w:val="Prrafodelista"/>
              <w:widowControl w:val="0"/>
              <w:autoSpaceDE w:val="0"/>
              <w:autoSpaceDN w:val="0"/>
              <w:ind w:left="644" w:right="43"/>
              <w:contextualSpacing/>
              <w:jc w:val="both"/>
              <w:rPr>
                <w:rFonts w:ascii="Calibri" w:hAnsi="Calibri" w:cs="Arial"/>
                <w:sz w:val="22"/>
                <w:szCs w:val="16"/>
                <w:lang w:eastAsia="es-ES"/>
              </w:rPr>
            </w:pPr>
          </w:p>
          <w:p w:rsidR="00AD712E" w:rsidRPr="004C628C" w:rsidRDefault="00AD712E" w:rsidP="00C36F4C">
            <w:pPr>
              <w:jc w:val="center"/>
              <w:rPr>
                <w:rFonts w:ascii="Calibri" w:hAnsi="Calibri" w:cs="Arial"/>
                <w:sz w:val="22"/>
                <w:szCs w:val="16"/>
                <w:lang w:eastAsia="es-ES"/>
              </w:rPr>
            </w:pPr>
            <w:r w:rsidRPr="004C628C">
              <w:rPr>
                <w:rFonts w:ascii="Calibri" w:hAnsi="Calibri" w:cs="Calibri"/>
                <w:sz w:val="22"/>
                <w:szCs w:val="22"/>
                <w:lang w:eastAsia="es-ES"/>
              </w:rPr>
              <w:t>(MANIFESTAR ACEPTACION)</w:t>
            </w:r>
          </w:p>
          <w:p w:rsidR="002538D3" w:rsidRPr="004C628C" w:rsidRDefault="002538D3" w:rsidP="00992328">
            <w:pPr>
              <w:jc w:val="both"/>
              <w:rPr>
                <w:rFonts w:ascii="Calibri" w:hAnsi="Calibri" w:cs="Calibri"/>
                <w:b/>
                <w:sz w:val="22"/>
                <w:szCs w:val="22"/>
                <w:lang w:eastAsia="es-ES"/>
              </w:rPr>
            </w:pPr>
          </w:p>
        </w:tc>
        <w:tc>
          <w:tcPr>
            <w:tcW w:w="2945" w:type="dxa"/>
            <w:vAlign w:val="center"/>
          </w:tcPr>
          <w:p w:rsidR="002538D3" w:rsidRPr="00DB5AAF" w:rsidRDefault="002538D3" w:rsidP="00560F45">
            <w:pPr>
              <w:rPr>
                <w:rFonts w:ascii="Calibri" w:hAnsi="Calibri" w:cs="Calibri"/>
                <w:b/>
                <w:sz w:val="18"/>
                <w:szCs w:val="18"/>
              </w:rPr>
            </w:pPr>
          </w:p>
        </w:tc>
        <w:tc>
          <w:tcPr>
            <w:tcW w:w="503" w:type="dxa"/>
            <w:vAlign w:val="center"/>
          </w:tcPr>
          <w:p w:rsidR="002538D3" w:rsidRPr="00DB5AAF" w:rsidRDefault="002538D3" w:rsidP="00560F45">
            <w:pPr>
              <w:rPr>
                <w:rFonts w:ascii="Calibri" w:hAnsi="Calibri" w:cs="Calibri"/>
                <w:b/>
                <w:sz w:val="18"/>
                <w:szCs w:val="18"/>
              </w:rPr>
            </w:pPr>
          </w:p>
        </w:tc>
        <w:tc>
          <w:tcPr>
            <w:tcW w:w="476" w:type="dxa"/>
            <w:vAlign w:val="center"/>
          </w:tcPr>
          <w:p w:rsidR="002538D3" w:rsidRPr="00DB5AAF" w:rsidRDefault="002538D3" w:rsidP="00560F45">
            <w:pPr>
              <w:rPr>
                <w:rFonts w:ascii="Calibri" w:hAnsi="Calibri" w:cs="Calibri"/>
                <w:b/>
                <w:sz w:val="18"/>
                <w:szCs w:val="18"/>
              </w:rPr>
            </w:pPr>
          </w:p>
        </w:tc>
        <w:tc>
          <w:tcPr>
            <w:tcW w:w="767" w:type="dxa"/>
            <w:vAlign w:val="center"/>
          </w:tcPr>
          <w:p w:rsidR="002538D3" w:rsidRPr="00DB5AAF" w:rsidRDefault="002538D3" w:rsidP="00560F45">
            <w:pPr>
              <w:rPr>
                <w:rFonts w:ascii="Calibri" w:hAnsi="Calibri" w:cs="Calibri"/>
                <w:b/>
                <w:sz w:val="18"/>
                <w:szCs w:val="18"/>
              </w:rPr>
            </w:pPr>
          </w:p>
        </w:tc>
      </w:tr>
      <w:tr w:rsidR="002538D3" w:rsidRPr="00C75BEC" w:rsidTr="00992328">
        <w:trPr>
          <w:jc w:val="center"/>
        </w:trPr>
        <w:tc>
          <w:tcPr>
            <w:tcW w:w="4488" w:type="dxa"/>
            <w:vAlign w:val="center"/>
          </w:tcPr>
          <w:p w:rsidR="002538D3" w:rsidRPr="004C628C" w:rsidRDefault="002538D3" w:rsidP="002538D3">
            <w:pPr>
              <w:widowControl w:val="0"/>
              <w:autoSpaceDE w:val="0"/>
              <w:autoSpaceDN w:val="0"/>
              <w:ind w:left="1182" w:right="43" w:hanging="474"/>
              <w:contextualSpacing/>
              <w:jc w:val="both"/>
              <w:rPr>
                <w:rFonts w:ascii="Calibri" w:hAnsi="Calibri" w:cs="Arial"/>
                <w:sz w:val="22"/>
                <w:szCs w:val="16"/>
                <w:lang w:eastAsia="es-ES"/>
              </w:rPr>
            </w:pPr>
          </w:p>
          <w:p w:rsidR="002538D3" w:rsidRPr="004C628C" w:rsidRDefault="002538D3" w:rsidP="00F006CF">
            <w:pPr>
              <w:pStyle w:val="Prrafodelista"/>
              <w:widowControl w:val="0"/>
              <w:numPr>
                <w:ilvl w:val="0"/>
                <w:numId w:val="63"/>
              </w:numPr>
              <w:autoSpaceDE w:val="0"/>
              <w:autoSpaceDN w:val="0"/>
              <w:ind w:right="43"/>
              <w:contextualSpacing/>
              <w:jc w:val="both"/>
              <w:rPr>
                <w:rFonts w:ascii="Calibri" w:hAnsi="Calibri" w:cs="Arial"/>
                <w:sz w:val="22"/>
                <w:szCs w:val="16"/>
                <w:lang w:eastAsia="es-ES"/>
              </w:rPr>
            </w:pPr>
            <w:r w:rsidRPr="004C628C">
              <w:rPr>
                <w:rFonts w:ascii="Calibri" w:hAnsi="Calibri" w:cs="Arial"/>
                <w:sz w:val="22"/>
                <w:szCs w:val="16"/>
                <w:lang w:eastAsia="es-ES"/>
              </w:rPr>
              <w:t xml:space="preserve">Se aplicará una multa de Bs 2000 (Dos Mil Bolivianos) cada vez que el Contratante o personal que lo represente verifique que el conductor presente documentación relacionada al Servicio y que la misma este adulterada o fuera de vigencia. </w:t>
            </w:r>
          </w:p>
          <w:p w:rsidR="00AD712E" w:rsidRPr="004C628C" w:rsidRDefault="00AD712E" w:rsidP="00AD712E">
            <w:pPr>
              <w:pStyle w:val="Prrafodelista"/>
              <w:widowControl w:val="0"/>
              <w:autoSpaceDE w:val="0"/>
              <w:autoSpaceDN w:val="0"/>
              <w:ind w:left="644" w:right="43"/>
              <w:contextualSpacing/>
              <w:jc w:val="both"/>
              <w:rPr>
                <w:rFonts w:ascii="Calibri" w:hAnsi="Calibri" w:cs="Arial"/>
                <w:sz w:val="22"/>
                <w:szCs w:val="16"/>
                <w:lang w:eastAsia="es-ES"/>
              </w:rPr>
            </w:pPr>
          </w:p>
          <w:p w:rsidR="002538D3" w:rsidRPr="004C628C" w:rsidRDefault="00AD712E" w:rsidP="00C36F4C">
            <w:pPr>
              <w:jc w:val="center"/>
              <w:rPr>
                <w:rFonts w:ascii="Calibri" w:hAnsi="Calibri" w:cs="Calibri"/>
                <w:sz w:val="22"/>
                <w:szCs w:val="22"/>
                <w:lang w:eastAsia="es-ES"/>
              </w:rPr>
            </w:pPr>
            <w:r w:rsidRPr="004C628C">
              <w:rPr>
                <w:rFonts w:ascii="Calibri" w:hAnsi="Calibri" w:cs="Calibri"/>
                <w:sz w:val="22"/>
                <w:szCs w:val="22"/>
                <w:lang w:eastAsia="es-ES"/>
              </w:rPr>
              <w:t>(MANIFESTAR ACEPTACION)</w:t>
            </w:r>
          </w:p>
          <w:p w:rsidR="00C36F4C" w:rsidRPr="004C628C" w:rsidRDefault="00C36F4C" w:rsidP="00C36F4C">
            <w:pPr>
              <w:jc w:val="center"/>
              <w:rPr>
                <w:rFonts w:ascii="Calibri" w:hAnsi="Calibri" w:cs="Calibri"/>
                <w:b/>
                <w:sz w:val="22"/>
                <w:szCs w:val="22"/>
                <w:lang w:eastAsia="es-ES"/>
              </w:rPr>
            </w:pPr>
          </w:p>
        </w:tc>
        <w:tc>
          <w:tcPr>
            <w:tcW w:w="2945" w:type="dxa"/>
            <w:vAlign w:val="center"/>
          </w:tcPr>
          <w:p w:rsidR="002538D3" w:rsidRPr="00DB5AAF" w:rsidRDefault="002538D3" w:rsidP="00560F45">
            <w:pPr>
              <w:rPr>
                <w:rFonts w:ascii="Calibri" w:hAnsi="Calibri" w:cs="Calibri"/>
                <w:b/>
                <w:sz w:val="18"/>
                <w:szCs w:val="18"/>
              </w:rPr>
            </w:pPr>
          </w:p>
        </w:tc>
        <w:tc>
          <w:tcPr>
            <w:tcW w:w="503" w:type="dxa"/>
            <w:vAlign w:val="center"/>
          </w:tcPr>
          <w:p w:rsidR="002538D3" w:rsidRPr="00DB5AAF" w:rsidRDefault="002538D3" w:rsidP="00560F45">
            <w:pPr>
              <w:rPr>
                <w:rFonts w:ascii="Calibri" w:hAnsi="Calibri" w:cs="Calibri"/>
                <w:b/>
                <w:sz w:val="18"/>
                <w:szCs w:val="18"/>
              </w:rPr>
            </w:pPr>
          </w:p>
        </w:tc>
        <w:tc>
          <w:tcPr>
            <w:tcW w:w="476" w:type="dxa"/>
            <w:vAlign w:val="center"/>
          </w:tcPr>
          <w:p w:rsidR="002538D3" w:rsidRPr="00DB5AAF" w:rsidRDefault="002538D3" w:rsidP="00560F45">
            <w:pPr>
              <w:rPr>
                <w:rFonts w:ascii="Calibri" w:hAnsi="Calibri" w:cs="Calibri"/>
                <w:b/>
                <w:sz w:val="18"/>
                <w:szCs w:val="18"/>
              </w:rPr>
            </w:pPr>
          </w:p>
        </w:tc>
        <w:tc>
          <w:tcPr>
            <w:tcW w:w="767" w:type="dxa"/>
            <w:vAlign w:val="center"/>
          </w:tcPr>
          <w:p w:rsidR="002538D3" w:rsidRPr="00DB5AAF" w:rsidRDefault="002538D3" w:rsidP="00560F45">
            <w:pPr>
              <w:rPr>
                <w:rFonts w:ascii="Calibri" w:hAnsi="Calibri" w:cs="Calibri"/>
                <w:b/>
                <w:sz w:val="18"/>
                <w:szCs w:val="18"/>
              </w:rPr>
            </w:pPr>
          </w:p>
        </w:tc>
      </w:tr>
      <w:tr w:rsidR="002538D3" w:rsidRPr="00C75BEC" w:rsidTr="00992328">
        <w:trPr>
          <w:jc w:val="center"/>
        </w:trPr>
        <w:tc>
          <w:tcPr>
            <w:tcW w:w="4488" w:type="dxa"/>
            <w:vAlign w:val="center"/>
          </w:tcPr>
          <w:p w:rsidR="002538D3" w:rsidRPr="004C628C" w:rsidRDefault="002538D3" w:rsidP="002538D3">
            <w:pPr>
              <w:widowControl w:val="0"/>
              <w:autoSpaceDE w:val="0"/>
              <w:autoSpaceDN w:val="0"/>
              <w:ind w:left="1182" w:right="43" w:hanging="474"/>
              <w:contextualSpacing/>
              <w:jc w:val="both"/>
              <w:rPr>
                <w:rFonts w:ascii="Calibri" w:hAnsi="Calibri" w:cs="Arial"/>
                <w:sz w:val="22"/>
                <w:szCs w:val="16"/>
                <w:lang w:eastAsia="es-ES"/>
              </w:rPr>
            </w:pPr>
          </w:p>
          <w:p w:rsidR="002538D3" w:rsidRPr="004C628C" w:rsidRDefault="002538D3" w:rsidP="00F006CF">
            <w:pPr>
              <w:pStyle w:val="Prrafodelista"/>
              <w:widowControl w:val="0"/>
              <w:numPr>
                <w:ilvl w:val="0"/>
                <w:numId w:val="63"/>
              </w:numPr>
              <w:autoSpaceDE w:val="0"/>
              <w:autoSpaceDN w:val="0"/>
              <w:ind w:right="43"/>
              <w:contextualSpacing/>
              <w:jc w:val="both"/>
              <w:rPr>
                <w:rFonts w:ascii="Calibri" w:hAnsi="Calibri" w:cs="Arial"/>
                <w:sz w:val="22"/>
                <w:szCs w:val="16"/>
                <w:lang w:eastAsia="es-ES"/>
              </w:rPr>
            </w:pPr>
            <w:r w:rsidRPr="004C628C">
              <w:rPr>
                <w:rFonts w:ascii="Calibri" w:hAnsi="Calibri" w:cs="Arial"/>
                <w:sz w:val="22"/>
                <w:szCs w:val="16"/>
                <w:lang w:eastAsia="es-ES"/>
              </w:rPr>
              <w:t>Se aplicará una multa de Bs 1000 (Un Mil Bolivianos) por cada 24 horas de retraso en el carguío o entrega del producto, cuando no se cumpla con el cronograma de transporte mensual remitido por el contratante.</w:t>
            </w:r>
          </w:p>
          <w:p w:rsidR="00AD712E" w:rsidRPr="00AD712E" w:rsidRDefault="00AD712E" w:rsidP="00AD712E">
            <w:pPr>
              <w:pStyle w:val="Prrafodelista"/>
              <w:widowControl w:val="0"/>
              <w:autoSpaceDE w:val="0"/>
              <w:autoSpaceDN w:val="0"/>
              <w:ind w:left="644" w:right="43"/>
              <w:contextualSpacing/>
              <w:jc w:val="both"/>
              <w:rPr>
                <w:rFonts w:ascii="Calibri" w:hAnsi="Calibri" w:cs="Arial"/>
                <w:sz w:val="22"/>
                <w:szCs w:val="16"/>
                <w:lang w:eastAsia="es-ES"/>
              </w:rPr>
            </w:pPr>
          </w:p>
          <w:p w:rsidR="00AD712E" w:rsidRDefault="00AD712E" w:rsidP="00AD712E">
            <w:pPr>
              <w:jc w:val="center"/>
              <w:rPr>
                <w:rFonts w:ascii="Calibri" w:hAnsi="Calibri" w:cs="Calibri"/>
                <w:sz w:val="22"/>
                <w:szCs w:val="22"/>
                <w:lang w:eastAsia="es-ES"/>
              </w:rPr>
            </w:pPr>
            <w:r w:rsidRPr="00AD712E">
              <w:rPr>
                <w:rFonts w:ascii="Calibri" w:hAnsi="Calibri" w:cs="Calibri"/>
                <w:sz w:val="22"/>
                <w:szCs w:val="22"/>
                <w:lang w:eastAsia="es-ES"/>
              </w:rPr>
              <w:t>(MANIFESTAR ACEPTACION)</w:t>
            </w:r>
          </w:p>
          <w:p w:rsidR="002538D3" w:rsidRPr="002538D3" w:rsidRDefault="002538D3" w:rsidP="00992328">
            <w:pPr>
              <w:jc w:val="both"/>
              <w:rPr>
                <w:rFonts w:ascii="Calibri" w:hAnsi="Calibri" w:cs="Calibri"/>
                <w:b/>
                <w:bCs/>
                <w:sz w:val="22"/>
                <w:szCs w:val="22"/>
                <w:lang w:eastAsia="es-ES"/>
              </w:rPr>
            </w:pPr>
          </w:p>
        </w:tc>
        <w:tc>
          <w:tcPr>
            <w:tcW w:w="2945" w:type="dxa"/>
            <w:vAlign w:val="center"/>
          </w:tcPr>
          <w:p w:rsidR="002538D3" w:rsidRPr="00DB5AAF" w:rsidRDefault="002538D3" w:rsidP="00560F45">
            <w:pPr>
              <w:rPr>
                <w:rFonts w:ascii="Calibri" w:hAnsi="Calibri" w:cs="Calibri"/>
                <w:b/>
                <w:sz w:val="18"/>
                <w:szCs w:val="18"/>
              </w:rPr>
            </w:pPr>
          </w:p>
        </w:tc>
        <w:tc>
          <w:tcPr>
            <w:tcW w:w="503" w:type="dxa"/>
            <w:vAlign w:val="center"/>
          </w:tcPr>
          <w:p w:rsidR="002538D3" w:rsidRPr="00DB5AAF" w:rsidRDefault="002538D3" w:rsidP="00560F45">
            <w:pPr>
              <w:rPr>
                <w:rFonts w:ascii="Calibri" w:hAnsi="Calibri" w:cs="Calibri"/>
                <w:b/>
                <w:sz w:val="18"/>
                <w:szCs w:val="18"/>
              </w:rPr>
            </w:pPr>
          </w:p>
        </w:tc>
        <w:tc>
          <w:tcPr>
            <w:tcW w:w="476" w:type="dxa"/>
            <w:vAlign w:val="center"/>
          </w:tcPr>
          <w:p w:rsidR="002538D3" w:rsidRPr="00DB5AAF" w:rsidRDefault="002538D3" w:rsidP="00560F45">
            <w:pPr>
              <w:rPr>
                <w:rFonts w:ascii="Calibri" w:hAnsi="Calibri" w:cs="Calibri"/>
                <w:b/>
                <w:sz w:val="18"/>
                <w:szCs w:val="18"/>
              </w:rPr>
            </w:pPr>
          </w:p>
        </w:tc>
        <w:tc>
          <w:tcPr>
            <w:tcW w:w="767" w:type="dxa"/>
            <w:vAlign w:val="center"/>
          </w:tcPr>
          <w:p w:rsidR="002538D3" w:rsidRPr="00DB5AAF" w:rsidRDefault="002538D3" w:rsidP="00560F45">
            <w:pPr>
              <w:rPr>
                <w:rFonts w:ascii="Calibri" w:hAnsi="Calibri" w:cs="Calibri"/>
                <w:b/>
                <w:sz w:val="18"/>
                <w:szCs w:val="18"/>
              </w:rPr>
            </w:pPr>
          </w:p>
        </w:tc>
      </w:tr>
      <w:tr w:rsidR="002538D3" w:rsidRPr="00C75BEC" w:rsidTr="00992328">
        <w:trPr>
          <w:jc w:val="center"/>
        </w:trPr>
        <w:tc>
          <w:tcPr>
            <w:tcW w:w="4488" w:type="dxa"/>
            <w:vAlign w:val="center"/>
          </w:tcPr>
          <w:p w:rsidR="00AD712E" w:rsidRDefault="00AD712E" w:rsidP="002538D3">
            <w:pPr>
              <w:widowControl w:val="0"/>
              <w:autoSpaceDE w:val="0"/>
              <w:autoSpaceDN w:val="0"/>
              <w:ind w:right="43"/>
              <w:contextualSpacing/>
              <w:jc w:val="both"/>
              <w:rPr>
                <w:rFonts w:ascii="Calibri" w:hAnsi="Calibri" w:cs="Arial"/>
                <w:sz w:val="22"/>
                <w:szCs w:val="16"/>
                <w:lang w:eastAsia="es-ES"/>
              </w:rPr>
            </w:pPr>
          </w:p>
          <w:p w:rsidR="002538D3" w:rsidRDefault="002538D3" w:rsidP="002538D3">
            <w:pPr>
              <w:widowControl w:val="0"/>
              <w:autoSpaceDE w:val="0"/>
              <w:autoSpaceDN w:val="0"/>
              <w:ind w:right="43"/>
              <w:contextualSpacing/>
              <w:jc w:val="both"/>
              <w:rPr>
                <w:rFonts w:ascii="Calibri" w:hAnsi="Calibri" w:cs="Arial"/>
                <w:sz w:val="22"/>
                <w:szCs w:val="16"/>
                <w:lang w:eastAsia="es-ES"/>
              </w:rPr>
            </w:pPr>
            <w:r w:rsidRPr="0013692A">
              <w:rPr>
                <w:rFonts w:ascii="Calibri" w:hAnsi="Calibri" w:cs="Arial"/>
                <w:sz w:val="22"/>
                <w:szCs w:val="16"/>
                <w:lang w:eastAsia="es-ES"/>
              </w:rPr>
              <w:t>Las penalidades serán cobradas mediante descuentos establecidos expresamente por el Contratante de acuerdo a la cláusula (Facturación y Forma de Pago), sin perjuicio de que el Contratante pueda ejecutar la garantía de cumplimiento de Contrato y el Transportista proceda al resarcimiento de daños y perjuicios por medio de la jurisdicción coactiva fiscal por la naturaleza del Contrato, conforme lo establecido en el Artículo 47 de la Ley N°1178.</w:t>
            </w:r>
          </w:p>
          <w:p w:rsidR="00AD712E" w:rsidRDefault="00AD712E" w:rsidP="002538D3">
            <w:pPr>
              <w:widowControl w:val="0"/>
              <w:autoSpaceDE w:val="0"/>
              <w:autoSpaceDN w:val="0"/>
              <w:ind w:right="43"/>
              <w:contextualSpacing/>
              <w:jc w:val="both"/>
              <w:rPr>
                <w:rFonts w:ascii="Calibri" w:hAnsi="Calibri" w:cs="Arial"/>
                <w:sz w:val="22"/>
                <w:szCs w:val="16"/>
                <w:lang w:eastAsia="es-ES"/>
              </w:rPr>
            </w:pPr>
          </w:p>
          <w:p w:rsidR="002538D3" w:rsidRDefault="00AD712E" w:rsidP="00AD712E">
            <w:pPr>
              <w:jc w:val="center"/>
              <w:rPr>
                <w:rFonts w:ascii="Calibri" w:hAnsi="Calibri" w:cs="Calibri"/>
                <w:sz w:val="22"/>
                <w:szCs w:val="22"/>
                <w:lang w:eastAsia="es-ES"/>
              </w:rPr>
            </w:pPr>
            <w:r w:rsidRPr="00AD712E">
              <w:rPr>
                <w:rFonts w:ascii="Calibri" w:hAnsi="Calibri" w:cs="Calibri"/>
                <w:sz w:val="22"/>
                <w:szCs w:val="22"/>
                <w:lang w:eastAsia="es-ES"/>
              </w:rPr>
              <w:t>(MANIFESTAR ACEPTACION)</w:t>
            </w:r>
          </w:p>
          <w:p w:rsidR="00C36F4C" w:rsidRPr="00FC0E32" w:rsidRDefault="00C36F4C" w:rsidP="00AD712E">
            <w:pPr>
              <w:jc w:val="center"/>
              <w:rPr>
                <w:rFonts w:ascii="Calibri" w:hAnsi="Calibri" w:cs="Calibri"/>
                <w:b/>
                <w:bCs/>
                <w:sz w:val="22"/>
                <w:szCs w:val="22"/>
                <w:lang w:eastAsia="es-ES"/>
              </w:rPr>
            </w:pPr>
          </w:p>
        </w:tc>
        <w:tc>
          <w:tcPr>
            <w:tcW w:w="2945" w:type="dxa"/>
            <w:vAlign w:val="center"/>
          </w:tcPr>
          <w:p w:rsidR="002538D3" w:rsidRPr="00DB5AAF" w:rsidRDefault="002538D3" w:rsidP="00560F45">
            <w:pPr>
              <w:rPr>
                <w:rFonts w:ascii="Calibri" w:hAnsi="Calibri" w:cs="Calibri"/>
                <w:b/>
                <w:sz w:val="18"/>
                <w:szCs w:val="18"/>
              </w:rPr>
            </w:pPr>
          </w:p>
        </w:tc>
        <w:tc>
          <w:tcPr>
            <w:tcW w:w="503" w:type="dxa"/>
            <w:vAlign w:val="center"/>
          </w:tcPr>
          <w:p w:rsidR="002538D3" w:rsidRPr="00DB5AAF" w:rsidRDefault="002538D3" w:rsidP="00560F45">
            <w:pPr>
              <w:rPr>
                <w:rFonts w:ascii="Calibri" w:hAnsi="Calibri" w:cs="Calibri"/>
                <w:b/>
                <w:sz w:val="18"/>
                <w:szCs w:val="18"/>
              </w:rPr>
            </w:pPr>
          </w:p>
        </w:tc>
        <w:tc>
          <w:tcPr>
            <w:tcW w:w="476" w:type="dxa"/>
            <w:vAlign w:val="center"/>
          </w:tcPr>
          <w:p w:rsidR="002538D3" w:rsidRPr="00DB5AAF" w:rsidRDefault="002538D3" w:rsidP="00560F45">
            <w:pPr>
              <w:rPr>
                <w:rFonts w:ascii="Calibri" w:hAnsi="Calibri" w:cs="Calibri"/>
                <w:b/>
                <w:sz w:val="18"/>
                <w:szCs w:val="18"/>
              </w:rPr>
            </w:pPr>
          </w:p>
        </w:tc>
        <w:tc>
          <w:tcPr>
            <w:tcW w:w="767" w:type="dxa"/>
            <w:vAlign w:val="center"/>
          </w:tcPr>
          <w:p w:rsidR="002538D3" w:rsidRPr="00DB5AAF" w:rsidRDefault="002538D3" w:rsidP="00560F45">
            <w:pPr>
              <w:rPr>
                <w:rFonts w:ascii="Calibri" w:hAnsi="Calibri" w:cs="Calibri"/>
                <w:b/>
                <w:sz w:val="18"/>
                <w:szCs w:val="18"/>
              </w:rPr>
            </w:pPr>
          </w:p>
        </w:tc>
      </w:tr>
    </w:tbl>
    <w:p w:rsidR="00AF2036" w:rsidRDefault="00AF2036" w:rsidP="00FA78A9">
      <w:pPr>
        <w:jc w:val="center"/>
        <w:rPr>
          <w:rFonts w:asciiTheme="minorHAnsi" w:hAnsiTheme="minorHAnsi" w:cstheme="minorHAnsi"/>
          <w:b/>
          <w:sz w:val="22"/>
          <w:szCs w:val="22"/>
        </w:rPr>
      </w:pPr>
    </w:p>
    <w:p w:rsidR="00C36F4C" w:rsidRDefault="00C36F4C" w:rsidP="0070385B">
      <w:pPr>
        <w:jc w:val="center"/>
        <w:rPr>
          <w:rFonts w:asciiTheme="minorHAnsi" w:hAnsiTheme="minorHAnsi" w:cstheme="minorHAnsi"/>
          <w:b/>
          <w:sz w:val="22"/>
          <w:szCs w:val="22"/>
        </w:rPr>
      </w:pPr>
    </w:p>
    <w:p w:rsidR="00C36F4C" w:rsidRDefault="00C36F4C" w:rsidP="0070385B">
      <w:pPr>
        <w:jc w:val="center"/>
        <w:rPr>
          <w:rFonts w:asciiTheme="minorHAnsi" w:hAnsiTheme="minorHAnsi" w:cstheme="minorHAnsi"/>
          <w:b/>
          <w:sz w:val="22"/>
          <w:szCs w:val="22"/>
        </w:rPr>
      </w:pPr>
    </w:p>
    <w:p w:rsidR="00C36F4C" w:rsidRDefault="00C36F4C" w:rsidP="0070385B">
      <w:pPr>
        <w:jc w:val="center"/>
        <w:rPr>
          <w:rFonts w:asciiTheme="minorHAnsi" w:hAnsiTheme="minorHAnsi" w:cstheme="minorHAnsi"/>
          <w:b/>
          <w:sz w:val="22"/>
          <w:szCs w:val="22"/>
        </w:rPr>
      </w:pPr>
    </w:p>
    <w:p w:rsidR="00C36F4C" w:rsidRDefault="00C36F4C" w:rsidP="0070385B">
      <w:pPr>
        <w:jc w:val="center"/>
        <w:rPr>
          <w:rFonts w:asciiTheme="minorHAnsi" w:hAnsiTheme="minorHAnsi" w:cstheme="minorHAnsi"/>
          <w:b/>
          <w:sz w:val="22"/>
          <w:szCs w:val="22"/>
        </w:rPr>
      </w:pPr>
    </w:p>
    <w:p w:rsidR="00C36F4C" w:rsidRDefault="00C36F4C" w:rsidP="0070385B">
      <w:pPr>
        <w:jc w:val="center"/>
        <w:rPr>
          <w:rFonts w:asciiTheme="minorHAnsi" w:hAnsiTheme="minorHAnsi" w:cstheme="minorHAnsi"/>
          <w:b/>
          <w:sz w:val="22"/>
          <w:szCs w:val="22"/>
        </w:rPr>
      </w:pPr>
    </w:p>
    <w:p w:rsidR="00C36F4C" w:rsidRDefault="00C36F4C" w:rsidP="0070385B">
      <w:pPr>
        <w:jc w:val="center"/>
        <w:rPr>
          <w:rFonts w:asciiTheme="minorHAnsi" w:hAnsiTheme="minorHAnsi" w:cstheme="minorHAnsi"/>
          <w:b/>
          <w:sz w:val="22"/>
          <w:szCs w:val="22"/>
        </w:rPr>
      </w:pPr>
    </w:p>
    <w:p w:rsidR="00C36F4C" w:rsidRDefault="00C36F4C" w:rsidP="0070385B">
      <w:pPr>
        <w:jc w:val="center"/>
        <w:rPr>
          <w:rFonts w:asciiTheme="minorHAnsi" w:hAnsiTheme="minorHAnsi" w:cstheme="minorHAnsi"/>
          <w:b/>
          <w:sz w:val="22"/>
          <w:szCs w:val="22"/>
        </w:rPr>
      </w:pPr>
    </w:p>
    <w:p w:rsidR="004C628C" w:rsidRDefault="004C628C" w:rsidP="0070385B">
      <w:pPr>
        <w:jc w:val="center"/>
        <w:rPr>
          <w:rFonts w:asciiTheme="minorHAnsi" w:hAnsiTheme="minorHAnsi" w:cstheme="minorHAnsi"/>
          <w:b/>
          <w:sz w:val="22"/>
          <w:szCs w:val="22"/>
        </w:rPr>
      </w:pPr>
    </w:p>
    <w:p w:rsidR="00C36F4C" w:rsidRDefault="00C36F4C" w:rsidP="0070385B">
      <w:pPr>
        <w:jc w:val="center"/>
        <w:rPr>
          <w:rFonts w:asciiTheme="minorHAnsi" w:hAnsiTheme="minorHAnsi" w:cstheme="minorHAnsi"/>
          <w:b/>
          <w:sz w:val="22"/>
          <w:szCs w:val="22"/>
        </w:rPr>
      </w:pPr>
    </w:p>
    <w:p w:rsidR="00C36F4C" w:rsidRDefault="00C36F4C" w:rsidP="0070385B">
      <w:pPr>
        <w:jc w:val="center"/>
        <w:rPr>
          <w:rFonts w:asciiTheme="minorHAnsi" w:hAnsiTheme="minorHAnsi" w:cstheme="minorHAnsi"/>
          <w:b/>
          <w:sz w:val="22"/>
          <w:szCs w:val="22"/>
        </w:rPr>
      </w:pPr>
    </w:p>
    <w:p w:rsidR="00C36F4C" w:rsidRDefault="00C36F4C" w:rsidP="0070385B">
      <w:pPr>
        <w:jc w:val="center"/>
        <w:rPr>
          <w:rFonts w:asciiTheme="minorHAnsi" w:hAnsiTheme="minorHAnsi" w:cstheme="minorHAnsi"/>
          <w:b/>
          <w:sz w:val="22"/>
          <w:szCs w:val="22"/>
        </w:rPr>
      </w:pPr>
    </w:p>
    <w:p w:rsidR="00C36F4C" w:rsidRDefault="00C36F4C" w:rsidP="0070385B">
      <w:pPr>
        <w:jc w:val="center"/>
        <w:rPr>
          <w:rFonts w:asciiTheme="minorHAnsi" w:hAnsiTheme="minorHAnsi" w:cstheme="minorHAnsi"/>
          <w:b/>
          <w:sz w:val="22"/>
          <w:szCs w:val="22"/>
        </w:rPr>
      </w:pPr>
    </w:p>
    <w:p w:rsidR="00C36F4C" w:rsidRDefault="00C36F4C" w:rsidP="0070385B">
      <w:pPr>
        <w:jc w:val="center"/>
        <w:rPr>
          <w:rFonts w:asciiTheme="minorHAnsi" w:hAnsiTheme="minorHAnsi" w:cstheme="minorHAnsi"/>
          <w:b/>
          <w:sz w:val="22"/>
          <w:szCs w:val="22"/>
        </w:rPr>
      </w:pPr>
    </w:p>
    <w:p w:rsidR="00C36F4C" w:rsidRDefault="00C36F4C" w:rsidP="0070385B">
      <w:pPr>
        <w:jc w:val="center"/>
        <w:rPr>
          <w:rFonts w:asciiTheme="minorHAnsi" w:hAnsiTheme="minorHAnsi" w:cstheme="minorHAnsi"/>
          <w:b/>
          <w:sz w:val="22"/>
          <w:szCs w:val="22"/>
        </w:rPr>
      </w:pPr>
    </w:p>
    <w:p w:rsidR="00C521DC" w:rsidRDefault="00C521DC" w:rsidP="0070385B">
      <w:pPr>
        <w:jc w:val="center"/>
        <w:rPr>
          <w:rFonts w:asciiTheme="minorHAnsi" w:hAnsiTheme="minorHAnsi" w:cstheme="minorHAnsi"/>
          <w:b/>
          <w:sz w:val="22"/>
          <w:szCs w:val="22"/>
        </w:rPr>
      </w:pPr>
    </w:p>
    <w:p w:rsidR="00C521DC" w:rsidRDefault="00C521DC" w:rsidP="0070385B">
      <w:pPr>
        <w:jc w:val="center"/>
        <w:rPr>
          <w:rFonts w:asciiTheme="minorHAnsi" w:hAnsiTheme="minorHAnsi" w:cstheme="minorHAnsi"/>
          <w:b/>
          <w:sz w:val="22"/>
          <w:szCs w:val="22"/>
        </w:rPr>
      </w:pPr>
    </w:p>
    <w:p w:rsidR="00C521DC" w:rsidRDefault="00C521DC" w:rsidP="0070385B">
      <w:pPr>
        <w:jc w:val="center"/>
        <w:rPr>
          <w:rFonts w:asciiTheme="minorHAnsi" w:hAnsiTheme="minorHAnsi" w:cstheme="minorHAnsi"/>
          <w:b/>
          <w:sz w:val="22"/>
          <w:szCs w:val="22"/>
        </w:rPr>
      </w:pPr>
    </w:p>
    <w:p w:rsidR="00C521DC" w:rsidRDefault="00C521DC" w:rsidP="0070385B">
      <w:pPr>
        <w:jc w:val="center"/>
        <w:rPr>
          <w:rFonts w:asciiTheme="minorHAnsi" w:hAnsiTheme="minorHAnsi" w:cstheme="minorHAnsi"/>
          <w:b/>
          <w:sz w:val="22"/>
          <w:szCs w:val="22"/>
        </w:rPr>
      </w:pPr>
    </w:p>
    <w:p w:rsidR="00C521DC" w:rsidRDefault="00C521DC" w:rsidP="0070385B">
      <w:pPr>
        <w:jc w:val="center"/>
        <w:rPr>
          <w:rFonts w:asciiTheme="minorHAnsi" w:hAnsiTheme="minorHAnsi" w:cstheme="minorHAnsi"/>
          <w:b/>
          <w:sz w:val="22"/>
          <w:szCs w:val="22"/>
        </w:rPr>
      </w:pPr>
    </w:p>
    <w:p w:rsidR="0070385B" w:rsidRDefault="0070385B" w:rsidP="0070385B">
      <w:pPr>
        <w:jc w:val="center"/>
        <w:rPr>
          <w:rFonts w:asciiTheme="minorHAnsi" w:hAnsiTheme="minorHAnsi" w:cstheme="minorHAnsi"/>
          <w:b/>
          <w:sz w:val="22"/>
          <w:szCs w:val="22"/>
        </w:rPr>
      </w:pPr>
      <w:bookmarkStart w:id="2" w:name="_GoBack"/>
      <w:bookmarkEnd w:id="2"/>
      <w:r w:rsidRPr="0079099D">
        <w:rPr>
          <w:rFonts w:asciiTheme="minorHAnsi" w:hAnsiTheme="minorHAnsi" w:cstheme="minorHAnsi"/>
          <w:b/>
          <w:sz w:val="22"/>
          <w:szCs w:val="22"/>
        </w:rPr>
        <w:lastRenderedPageBreak/>
        <w:t>PARTE VII</w:t>
      </w:r>
    </w:p>
    <w:p w:rsidR="00E22FD0" w:rsidRDefault="0070385B" w:rsidP="00E22FD0">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Pr="00550BE8" w:rsidRDefault="0070385B" w:rsidP="00E22FD0">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9A09CB">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9A09CB">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9A09CB">
      <w:pPr>
        <w:pStyle w:val="Prrafodelista"/>
        <w:numPr>
          <w:ilvl w:val="0"/>
          <w:numId w:val="19"/>
        </w:numPr>
        <w:jc w:val="both"/>
        <w:rPr>
          <w:rFonts w:asciiTheme="minorHAnsi" w:hAnsiTheme="minorHAnsi" w:cstheme="minorHAnsi"/>
          <w:b/>
          <w:vanish/>
          <w:sz w:val="22"/>
          <w:szCs w:val="22"/>
        </w:rPr>
      </w:pPr>
    </w:p>
    <w:p w:rsidR="0070385B" w:rsidRPr="00987515" w:rsidRDefault="0070385B" w:rsidP="009A09CB">
      <w:pPr>
        <w:pStyle w:val="Prrafodelista"/>
        <w:numPr>
          <w:ilvl w:val="0"/>
          <w:numId w:val="19"/>
        </w:numPr>
        <w:jc w:val="both"/>
        <w:rPr>
          <w:rFonts w:asciiTheme="minorHAnsi" w:hAnsiTheme="minorHAnsi" w:cstheme="minorHAnsi"/>
          <w:b/>
          <w:vanish/>
          <w:sz w:val="22"/>
          <w:szCs w:val="22"/>
        </w:rPr>
      </w:pPr>
    </w:p>
    <w:p w:rsidR="0070385B" w:rsidRPr="00A303EE" w:rsidRDefault="005F6C94" w:rsidP="009A09CB">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9A09CB">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9A09CB">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9A09CB">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9A09CB">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0385B" w:rsidRPr="005E61F1" w:rsidRDefault="0070385B" w:rsidP="009A09CB">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9A09CB">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3"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4" w:name="_Toc346784731"/>
      <w:bookmarkStart w:id="5" w:name="_Toc346784742"/>
      <w:bookmarkEnd w:id="3"/>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4"/>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5"/>
    <w:p w:rsidR="0070385B" w:rsidRPr="00B40D0C" w:rsidRDefault="0070385B" w:rsidP="009A09CB">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1B580C"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9A09CB">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70385B" w:rsidRPr="005F6C94" w:rsidRDefault="0070385B" w:rsidP="009A09CB">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lastRenderedPageBreak/>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9A09CB">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9A09CB">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E22FD0" w:rsidRDefault="00E22FD0" w:rsidP="0070385B">
      <w:pPr>
        <w:jc w:val="center"/>
        <w:rPr>
          <w:rFonts w:asciiTheme="minorHAnsi" w:hAnsiTheme="minorHAnsi" w:cstheme="minorHAnsi"/>
          <w:b/>
          <w:bCs/>
          <w:sz w:val="22"/>
          <w:szCs w:val="22"/>
        </w:rPr>
      </w:pPr>
    </w:p>
    <w:p w:rsidR="00E22FD0" w:rsidRDefault="00E22FD0" w:rsidP="0070385B">
      <w:pPr>
        <w:jc w:val="center"/>
        <w:rPr>
          <w:rFonts w:asciiTheme="minorHAnsi" w:hAnsiTheme="minorHAnsi" w:cstheme="minorHAnsi"/>
          <w:b/>
          <w:bCs/>
          <w:sz w:val="22"/>
          <w:szCs w:val="22"/>
        </w:rPr>
      </w:pPr>
    </w:p>
    <w:p w:rsidR="00E22FD0" w:rsidRDefault="00E22FD0" w:rsidP="0070385B">
      <w:pPr>
        <w:jc w:val="center"/>
        <w:rPr>
          <w:rFonts w:asciiTheme="minorHAnsi" w:hAnsiTheme="minorHAnsi" w:cstheme="minorHAnsi"/>
          <w:b/>
          <w:bCs/>
          <w:sz w:val="22"/>
          <w:szCs w:val="22"/>
        </w:rPr>
      </w:pPr>
    </w:p>
    <w:p w:rsidR="00E22FD0" w:rsidRDefault="00E22FD0" w:rsidP="0070385B">
      <w:pPr>
        <w:jc w:val="center"/>
        <w:rPr>
          <w:rFonts w:asciiTheme="minorHAnsi" w:hAnsiTheme="minorHAnsi" w:cstheme="minorHAnsi"/>
          <w:b/>
          <w:bCs/>
          <w:sz w:val="22"/>
          <w:szCs w:val="22"/>
        </w:rPr>
      </w:pPr>
    </w:p>
    <w:p w:rsidR="00E22FD0" w:rsidRDefault="00E22FD0" w:rsidP="0070385B">
      <w:pPr>
        <w:jc w:val="center"/>
        <w:rPr>
          <w:rFonts w:asciiTheme="minorHAnsi" w:hAnsiTheme="minorHAnsi" w:cstheme="minorHAnsi"/>
          <w:b/>
          <w:bCs/>
          <w:sz w:val="22"/>
          <w:szCs w:val="22"/>
        </w:rPr>
      </w:pPr>
    </w:p>
    <w:p w:rsidR="00E22FD0" w:rsidRDefault="00E22FD0" w:rsidP="0070385B">
      <w:pPr>
        <w:jc w:val="center"/>
        <w:rPr>
          <w:rFonts w:asciiTheme="minorHAnsi" w:hAnsiTheme="minorHAnsi" w:cstheme="minorHAnsi"/>
          <w:b/>
          <w:bCs/>
          <w:sz w:val="22"/>
          <w:szCs w:val="22"/>
        </w:rPr>
      </w:pPr>
    </w:p>
    <w:p w:rsidR="0070385B" w:rsidRPr="008A43D1" w:rsidRDefault="0070385B" w:rsidP="00AD712E">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Default="0070385B" w:rsidP="00AD712E">
      <w:pPr>
        <w:jc w:val="center"/>
        <w:rPr>
          <w:rFonts w:asciiTheme="minorHAnsi" w:hAnsiTheme="minorHAnsi" w:cstheme="minorHAnsi"/>
          <w:b/>
          <w:bCs/>
          <w:color w:val="FF0000"/>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w:t>
      </w:r>
    </w:p>
    <w:p w:rsidR="003A58D7" w:rsidRPr="003A58D7" w:rsidRDefault="003A58D7" w:rsidP="00AD712E">
      <w:pPr>
        <w:ind w:left="3540" w:firstLine="708"/>
        <w:rPr>
          <w:rFonts w:asciiTheme="minorHAnsi" w:hAnsiTheme="minorHAnsi" w:cstheme="minorHAnsi"/>
          <w:b/>
          <w:sz w:val="22"/>
          <w:szCs w:val="22"/>
          <w:lang w:val="es-BO" w:eastAsia="es-ES"/>
        </w:rPr>
      </w:pPr>
      <w:r w:rsidRPr="003A58D7">
        <w:rPr>
          <w:rFonts w:asciiTheme="minorHAnsi" w:hAnsiTheme="minorHAnsi" w:cstheme="minorHAnsi"/>
          <w:b/>
          <w:sz w:val="22"/>
          <w:szCs w:val="22"/>
          <w:lang w:val="es-BO" w:eastAsia="es-ES"/>
        </w:rPr>
        <w:t>CONTRATO Nº  AJDT-</w:t>
      </w:r>
    </w:p>
    <w:p w:rsidR="003A58D7" w:rsidRPr="003A58D7" w:rsidRDefault="003A58D7" w:rsidP="00AD712E">
      <w:pPr>
        <w:ind w:left="3540" w:firstLine="708"/>
        <w:rPr>
          <w:rFonts w:asciiTheme="minorHAnsi" w:hAnsiTheme="minorHAnsi" w:cstheme="minorHAnsi"/>
          <w:b/>
          <w:sz w:val="22"/>
          <w:szCs w:val="22"/>
          <w:lang w:val="es-BO" w:eastAsia="es-ES"/>
        </w:rPr>
      </w:pPr>
      <w:r w:rsidRPr="003A58D7">
        <w:rPr>
          <w:rFonts w:asciiTheme="minorHAnsi" w:hAnsiTheme="minorHAnsi" w:cstheme="minorHAnsi"/>
          <w:b/>
          <w:sz w:val="22"/>
          <w:szCs w:val="22"/>
          <w:lang w:val="es-BO" w:eastAsia="es-ES"/>
        </w:rPr>
        <w:t xml:space="preserve">                                La Paz, </w:t>
      </w:r>
    </w:p>
    <w:p w:rsidR="003A58D7" w:rsidRPr="003A58D7" w:rsidRDefault="003A58D7" w:rsidP="00AD712E">
      <w:pPr>
        <w:tabs>
          <w:tab w:val="left" w:pos="0"/>
        </w:tabs>
        <w:jc w:val="center"/>
        <w:rPr>
          <w:rFonts w:asciiTheme="minorHAnsi" w:hAnsiTheme="minorHAnsi" w:cstheme="minorHAnsi"/>
          <w:b/>
          <w:sz w:val="22"/>
          <w:szCs w:val="22"/>
          <w:lang w:val="es-BO" w:eastAsia="es-ES"/>
        </w:rPr>
      </w:pPr>
      <w:r w:rsidRPr="003A58D7">
        <w:rPr>
          <w:rFonts w:asciiTheme="minorHAnsi" w:hAnsiTheme="minorHAnsi" w:cstheme="minorHAnsi"/>
          <w:b/>
          <w:sz w:val="22"/>
          <w:szCs w:val="22"/>
          <w:lang w:val="es-BO" w:eastAsia="es-ES"/>
        </w:rPr>
        <w:t>CONTRATO ADMINISTRATIVO DE SERVICIO DE ______________________</w:t>
      </w:r>
    </w:p>
    <w:p w:rsidR="003A58D7" w:rsidRPr="003A58D7" w:rsidRDefault="003A58D7" w:rsidP="00AD712E">
      <w:pPr>
        <w:tabs>
          <w:tab w:val="left" w:pos="0"/>
        </w:tabs>
        <w:jc w:val="center"/>
        <w:rPr>
          <w:rFonts w:asciiTheme="minorHAnsi" w:hAnsiTheme="minorHAnsi" w:cstheme="minorHAnsi"/>
          <w:b/>
          <w:sz w:val="22"/>
          <w:szCs w:val="22"/>
          <w:lang w:val="es-BO" w:eastAsia="es-ES"/>
        </w:rPr>
      </w:pPr>
      <w:r w:rsidRPr="003A58D7">
        <w:rPr>
          <w:rFonts w:asciiTheme="minorHAnsi" w:hAnsiTheme="minorHAnsi" w:cstheme="minorHAnsi"/>
          <w:b/>
          <w:sz w:val="22"/>
          <w:szCs w:val="22"/>
          <w:lang w:val="es-BO" w:eastAsia="es-ES"/>
        </w:rPr>
        <w:t>CÓDIGO: _______________</w:t>
      </w:r>
    </w:p>
    <w:p w:rsidR="003A58D7" w:rsidRPr="003A58D7" w:rsidRDefault="003A58D7" w:rsidP="00AD712E">
      <w:pPr>
        <w:rPr>
          <w:rFonts w:asciiTheme="minorHAnsi" w:hAnsiTheme="minorHAnsi" w:cstheme="minorHAnsi"/>
          <w:b/>
          <w:sz w:val="22"/>
          <w:szCs w:val="22"/>
          <w:lang w:val="es-BO" w:eastAsia="es-ES"/>
        </w:rPr>
      </w:pPr>
    </w:p>
    <w:p w:rsidR="003A58D7" w:rsidRPr="003A58D7" w:rsidRDefault="003A58D7" w:rsidP="00AD712E">
      <w:pPr>
        <w:jc w:val="both"/>
        <w:rPr>
          <w:rFonts w:asciiTheme="minorHAnsi" w:hAnsiTheme="minorHAnsi" w:cstheme="minorHAnsi"/>
          <w:b/>
          <w:i/>
          <w:sz w:val="22"/>
          <w:szCs w:val="22"/>
          <w:u w:val="single"/>
          <w:lang w:val="es-BO" w:eastAsia="es-ES"/>
        </w:rPr>
      </w:pPr>
      <w:r w:rsidRPr="003A58D7">
        <w:rPr>
          <w:rFonts w:asciiTheme="minorHAnsi" w:hAnsiTheme="minorHAnsi" w:cstheme="minorHAnsi"/>
          <w:b/>
          <w:i/>
          <w:sz w:val="22"/>
          <w:szCs w:val="22"/>
          <w:u w:val="single"/>
          <w:lang w:val="es-BO" w:eastAsia="es-ES"/>
        </w:rPr>
        <w:t>INCLUIR EL SIGUIENTE TEXTO EN CASO DE QUE CORRESPONDA:</w:t>
      </w:r>
    </w:p>
    <w:p w:rsidR="003A58D7" w:rsidRPr="003A58D7" w:rsidRDefault="003A58D7" w:rsidP="00AD712E">
      <w:pPr>
        <w:jc w:val="both"/>
        <w:rPr>
          <w:rFonts w:asciiTheme="minorHAnsi" w:hAnsiTheme="minorHAnsi" w:cstheme="minorHAnsi"/>
          <w:b/>
          <w:i/>
          <w:sz w:val="22"/>
          <w:szCs w:val="22"/>
          <w:u w:val="single"/>
          <w:lang w:val="es-BO" w:eastAsia="es-ES"/>
        </w:rPr>
      </w:pPr>
      <w:r w:rsidRPr="003A58D7">
        <w:rPr>
          <w:rFonts w:asciiTheme="minorHAnsi" w:hAnsiTheme="minorHAnsi" w:cstheme="minorHAnsi"/>
          <w:b/>
          <w:i/>
          <w:sz w:val="22"/>
          <w:szCs w:val="22"/>
          <w:u w:val="single"/>
          <w:lang w:val="es-BO" w:eastAsia="es-ES"/>
        </w:rPr>
        <w:t>SEÑOR NOTARIO DE GOBIERNO DEL DISTRITO ADMINISTRATIVO DE _______</w:t>
      </w:r>
    </w:p>
    <w:p w:rsidR="003A58D7" w:rsidRPr="003A58D7" w:rsidRDefault="003A58D7" w:rsidP="00AD712E">
      <w:pPr>
        <w:jc w:val="both"/>
        <w:rPr>
          <w:rFonts w:asciiTheme="minorHAnsi" w:hAnsiTheme="minorHAnsi" w:cstheme="minorHAnsi"/>
          <w:b/>
          <w:i/>
          <w:sz w:val="22"/>
          <w:szCs w:val="22"/>
          <w:u w:val="single"/>
          <w:lang w:val="es-BO" w:eastAsia="es-ES"/>
        </w:rPr>
      </w:pPr>
      <w:r w:rsidRPr="003A58D7">
        <w:rPr>
          <w:rFonts w:asciiTheme="minorHAnsi" w:hAnsiTheme="minorHAnsi" w:cstheme="minorHAnsi"/>
          <w:i/>
          <w:sz w:val="22"/>
          <w:szCs w:val="22"/>
          <w:u w:val="single"/>
          <w:lang w:val="es-BO" w:eastAsia="es-ES"/>
        </w:rPr>
        <w:t>En el registro de Escrituras Públicas que corren a su cargo, sírvase usted insertar el presente Contrato para la adquisición de ______________________, sujeto a los siguientes términos y condiciones:</w:t>
      </w:r>
      <w:r w:rsidRPr="003A58D7">
        <w:rPr>
          <w:rFonts w:asciiTheme="minorHAnsi" w:hAnsiTheme="minorHAnsi" w:cstheme="minorHAnsi"/>
          <w:i/>
          <w:sz w:val="22"/>
          <w:szCs w:val="22"/>
          <w:lang w:val="es-BO" w:eastAsia="es-ES"/>
        </w:rPr>
        <w:t> </w:t>
      </w:r>
      <w:r w:rsidRPr="003A58D7">
        <w:rPr>
          <w:rFonts w:asciiTheme="minorHAnsi" w:hAnsiTheme="minorHAnsi" w:cstheme="minorHAnsi"/>
          <w:bCs/>
          <w:i/>
          <w:sz w:val="22"/>
          <w:szCs w:val="22"/>
          <w:lang w:val="es-BO" w:eastAsia="es-ES"/>
        </w:rPr>
        <w:t> </w:t>
      </w:r>
    </w:p>
    <w:p w:rsidR="003A58D7" w:rsidRPr="003A58D7" w:rsidRDefault="003A58D7" w:rsidP="00AD712E">
      <w:pPr>
        <w:jc w:val="both"/>
        <w:rPr>
          <w:rFonts w:asciiTheme="minorHAnsi" w:hAnsiTheme="minorHAnsi" w:cstheme="minorHAnsi"/>
          <w:b/>
          <w:sz w:val="22"/>
          <w:szCs w:val="22"/>
          <w:u w:val="single"/>
          <w:lang w:val="es-BO" w:eastAsia="es-ES"/>
        </w:rPr>
      </w:pPr>
    </w:p>
    <w:p w:rsidR="003A58D7" w:rsidRPr="003A58D7" w:rsidRDefault="003A58D7" w:rsidP="00AD712E">
      <w:pPr>
        <w:jc w:val="both"/>
        <w:rPr>
          <w:rFonts w:asciiTheme="minorHAnsi" w:hAnsiTheme="minorHAnsi" w:cstheme="minorHAnsi"/>
          <w:b/>
          <w:sz w:val="22"/>
          <w:szCs w:val="22"/>
          <w:lang w:val="es-BO" w:eastAsia="es-ES"/>
        </w:rPr>
      </w:pPr>
      <w:r w:rsidRPr="003A58D7">
        <w:rPr>
          <w:rFonts w:asciiTheme="minorHAnsi" w:hAnsiTheme="minorHAnsi" w:cstheme="minorHAnsi"/>
          <w:b/>
          <w:sz w:val="22"/>
          <w:szCs w:val="22"/>
          <w:u w:val="single"/>
          <w:lang w:val="es-BO" w:eastAsia="es-ES"/>
        </w:rPr>
        <w:t xml:space="preserve">PRIMERA.- (PARTES </w:t>
      </w:r>
      <w:r w:rsidRPr="003A58D7">
        <w:rPr>
          <w:rFonts w:asciiTheme="minorHAnsi" w:hAnsiTheme="minorHAnsi" w:cstheme="minorHAnsi"/>
          <w:b/>
          <w:bCs/>
          <w:sz w:val="22"/>
          <w:szCs w:val="22"/>
          <w:u w:val="single"/>
          <w:lang w:val="es-BO" w:eastAsia="es-ES"/>
        </w:rPr>
        <w:t>CONTRATANTE</w:t>
      </w:r>
      <w:r w:rsidRPr="003A58D7">
        <w:rPr>
          <w:rFonts w:asciiTheme="minorHAnsi" w:hAnsiTheme="minorHAnsi" w:cstheme="minorHAnsi"/>
          <w:b/>
          <w:sz w:val="22"/>
          <w:szCs w:val="22"/>
          <w:u w:val="single"/>
          <w:lang w:val="es-BO" w:eastAsia="es-ES"/>
        </w:rPr>
        <w:t>S)</w:t>
      </w:r>
      <w:r w:rsidRPr="003A58D7">
        <w:rPr>
          <w:rFonts w:asciiTheme="minorHAnsi" w:hAnsiTheme="minorHAnsi" w:cstheme="minorHAnsi"/>
          <w:b/>
          <w:sz w:val="22"/>
          <w:szCs w:val="22"/>
          <w:lang w:val="es-BO" w:eastAsia="es-ES"/>
        </w:rPr>
        <w:t xml:space="preserve"> </w:t>
      </w:r>
    </w:p>
    <w:p w:rsidR="003A58D7" w:rsidRPr="003A58D7" w:rsidRDefault="003A58D7" w:rsidP="00AD712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Dirá usted que las partes </w:t>
      </w:r>
      <w:r w:rsidRPr="003A58D7">
        <w:rPr>
          <w:rFonts w:asciiTheme="minorHAnsi" w:hAnsiTheme="minorHAnsi" w:cstheme="minorHAnsi"/>
          <w:b/>
          <w:bCs/>
          <w:sz w:val="22"/>
          <w:szCs w:val="22"/>
          <w:lang w:val="es-BO" w:eastAsia="es-ES"/>
        </w:rPr>
        <w:t>CONTRATANTES</w:t>
      </w:r>
      <w:r w:rsidRPr="003A58D7">
        <w:rPr>
          <w:rFonts w:asciiTheme="minorHAnsi" w:hAnsiTheme="minorHAnsi" w:cstheme="minorHAnsi"/>
          <w:sz w:val="22"/>
          <w:szCs w:val="22"/>
          <w:lang w:val="es-BO" w:eastAsia="es-ES"/>
        </w:rPr>
        <w:t xml:space="preserve"> son:</w:t>
      </w:r>
    </w:p>
    <w:p w:rsidR="003A58D7" w:rsidRPr="003A58D7" w:rsidRDefault="003A58D7" w:rsidP="00AD712E">
      <w:pPr>
        <w:numPr>
          <w:ilvl w:val="1"/>
          <w:numId w:val="42"/>
        </w:numPr>
        <w:ind w:left="709" w:hanging="709"/>
        <w:contextualSpacing/>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YACIMIENTOS PETROLÍFEROS FISCALES BOLIVIANOS</w:t>
      </w:r>
      <w:r w:rsidRPr="003A58D7">
        <w:rPr>
          <w:rFonts w:asciiTheme="minorHAnsi" w:hAnsiTheme="minorHAnsi" w:cstheme="minorHAnsi"/>
          <w:sz w:val="22"/>
          <w:szCs w:val="22"/>
          <w:lang w:val="es-BO" w:eastAsia="es-ES"/>
        </w:rPr>
        <w:t xml:space="preserve">, con Número de Identificación Tributaria (NIT) Nº 1020269020, con domicilio en ___________________, Zona __________ de la ciudad de </w:t>
      </w:r>
      <w:r w:rsidRPr="003A58D7">
        <w:rPr>
          <w:rFonts w:asciiTheme="minorHAnsi" w:hAnsiTheme="minorHAnsi" w:cstheme="minorHAnsi"/>
          <w:sz w:val="22"/>
          <w:szCs w:val="22"/>
          <w:lang w:val="es-BO" w:eastAsia="es-ES"/>
        </w:rPr>
        <w:softHyphen/>
      </w:r>
      <w:r w:rsidRPr="003A58D7">
        <w:rPr>
          <w:rFonts w:asciiTheme="minorHAnsi" w:hAnsiTheme="minorHAnsi" w:cstheme="minorHAnsi"/>
          <w:sz w:val="22"/>
          <w:szCs w:val="22"/>
          <w:lang w:val="es-BO" w:eastAsia="es-ES"/>
        </w:rPr>
        <w:softHyphen/>
      </w:r>
      <w:r w:rsidRPr="003A58D7">
        <w:rPr>
          <w:rFonts w:asciiTheme="minorHAnsi" w:hAnsiTheme="minorHAnsi" w:cstheme="minorHAnsi"/>
          <w:sz w:val="22"/>
          <w:szCs w:val="22"/>
          <w:lang w:val="es-BO" w:eastAsia="es-ES"/>
        </w:rPr>
        <w:softHyphen/>
      </w:r>
      <w:r w:rsidRPr="003A58D7">
        <w:rPr>
          <w:rFonts w:asciiTheme="minorHAnsi" w:hAnsiTheme="minorHAnsi" w:cstheme="minorHAnsi"/>
          <w:sz w:val="22"/>
          <w:szCs w:val="22"/>
          <w:lang w:val="es-BO" w:eastAsia="es-ES"/>
        </w:rPr>
        <w:softHyphen/>
      </w:r>
      <w:r w:rsidRPr="003A58D7">
        <w:rPr>
          <w:rFonts w:asciiTheme="minorHAnsi" w:hAnsiTheme="minorHAnsi" w:cstheme="minorHAnsi"/>
          <w:sz w:val="22"/>
          <w:szCs w:val="22"/>
          <w:lang w:val="es-BO" w:eastAsia="es-ES"/>
        </w:rPr>
        <w:softHyphen/>
      </w:r>
      <w:r w:rsidRPr="003A58D7">
        <w:rPr>
          <w:rFonts w:asciiTheme="minorHAnsi" w:hAnsiTheme="minorHAnsi" w:cstheme="minorHAnsi"/>
          <w:sz w:val="22"/>
          <w:szCs w:val="22"/>
          <w:lang w:val="es-BO" w:eastAsia="es-ES"/>
        </w:rPr>
        <w:softHyphen/>
      </w:r>
      <w:r w:rsidRPr="003A58D7">
        <w:rPr>
          <w:rFonts w:asciiTheme="minorHAnsi" w:hAnsiTheme="minorHAnsi" w:cstheme="minorHAnsi"/>
          <w:sz w:val="22"/>
          <w:szCs w:val="22"/>
          <w:lang w:val="es-BO" w:eastAsia="es-ES"/>
        </w:rPr>
        <w:softHyphen/>
      </w:r>
      <w:r w:rsidRPr="003A58D7">
        <w:rPr>
          <w:rFonts w:asciiTheme="minorHAnsi" w:hAnsiTheme="minorHAnsi" w:cstheme="minorHAnsi"/>
          <w:sz w:val="22"/>
          <w:szCs w:val="22"/>
          <w:lang w:val="es-BO" w:eastAsia="es-ES"/>
        </w:rPr>
        <w:softHyphen/>
        <w:t xml:space="preserve">_________, representada legalmente por __________________, </w:t>
      </w:r>
      <w:r w:rsidRPr="003A58D7">
        <w:rPr>
          <w:rFonts w:asciiTheme="minorHAnsi" w:hAnsiTheme="minorHAnsi" w:cstheme="minorHAnsi"/>
          <w:sz w:val="22"/>
          <w:szCs w:val="22"/>
          <w:lang w:val="es-BO" w:eastAsia="es-BO"/>
        </w:rPr>
        <w:t xml:space="preserve">con cédula de Identidad N° ____________, designado mediante ____________________ de fecha _________________, que en adelante se denominará </w:t>
      </w:r>
      <w:r w:rsidRPr="003A58D7">
        <w:rPr>
          <w:rFonts w:asciiTheme="minorHAnsi" w:hAnsiTheme="minorHAnsi" w:cstheme="minorHAnsi"/>
          <w:sz w:val="22"/>
          <w:szCs w:val="22"/>
          <w:lang w:val="es-BO" w:eastAsia="es-ES"/>
        </w:rPr>
        <w:t xml:space="preserve">la </w:t>
      </w:r>
      <w:r w:rsidRPr="003A58D7">
        <w:rPr>
          <w:rFonts w:asciiTheme="minorHAnsi" w:hAnsiTheme="minorHAnsi" w:cstheme="minorHAnsi"/>
          <w:b/>
          <w:sz w:val="22"/>
          <w:szCs w:val="22"/>
          <w:lang w:val="es-BO" w:eastAsia="es-ES"/>
        </w:rPr>
        <w:t>ENTIDAD.</w:t>
      </w:r>
    </w:p>
    <w:p w:rsidR="003A58D7" w:rsidRPr="003A58D7" w:rsidRDefault="003A58D7" w:rsidP="00AD712E">
      <w:pPr>
        <w:ind w:left="709"/>
        <w:contextualSpacing/>
        <w:jc w:val="both"/>
        <w:rPr>
          <w:rFonts w:asciiTheme="minorHAnsi" w:hAnsiTheme="minorHAnsi" w:cstheme="minorHAnsi"/>
          <w:sz w:val="22"/>
          <w:szCs w:val="22"/>
          <w:lang w:val="es-BO" w:eastAsia="es-ES"/>
        </w:rPr>
      </w:pPr>
    </w:p>
    <w:p w:rsidR="003A58D7" w:rsidRPr="003A58D7" w:rsidRDefault="003A58D7" w:rsidP="00AD712E">
      <w:pPr>
        <w:numPr>
          <w:ilvl w:val="1"/>
          <w:numId w:val="35"/>
        </w:numPr>
        <w:ind w:left="709" w:hanging="709"/>
        <w:contextualSpacing/>
        <w:jc w:val="both"/>
        <w:rPr>
          <w:rFonts w:asciiTheme="minorHAnsi" w:hAnsiTheme="minorHAnsi" w:cstheme="minorHAnsi"/>
          <w:i/>
          <w:sz w:val="22"/>
          <w:szCs w:val="22"/>
          <w:lang w:val="es-BO" w:eastAsia="es-ES"/>
        </w:rPr>
      </w:pPr>
      <w:r w:rsidRPr="003A58D7">
        <w:rPr>
          <w:rFonts w:asciiTheme="minorHAnsi" w:hAnsiTheme="minorHAnsi" w:cstheme="minorHAnsi"/>
          <w:b/>
          <w:sz w:val="22"/>
          <w:szCs w:val="22"/>
          <w:lang w:val="es-BO" w:eastAsia="es-ES"/>
        </w:rPr>
        <w:t>____________________</w:t>
      </w:r>
      <w:r w:rsidRPr="003A58D7">
        <w:rPr>
          <w:rFonts w:asciiTheme="minorHAnsi" w:hAnsiTheme="minorHAnsi" w:cstheme="minorHAnsi"/>
          <w:sz w:val="22"/>
          <w:szCs w:val="22"/>
          <w:lang w:val="es-BO" w:eastAsia="es-ES"/>
        </w:rPr>
        <w:t>,</w:t>
      </w:r>
      <w:r w:rsidRPr="003A58D7">
        <w:rPr>
          <w:rFonts w:asciiTheme="minorHAnsi" w:hAnsiTheme="minorHAnsi" w:cstheme="minorHAnsi"/>
          <w:b/>
          <w:sz w:val="22"/>
          <w:szCs w:val="22"/>
          <w:lang w:val="es-BO" w:eastAsia="es-ES"/>
        </w:rPr>
        <w:t xml:space="preserve"> </w:t>
      </w:r>
      <w:r w:rsidRPr="003A58D7">
        <w:rPr>
          <w:rFonts w:asciiTheme="minorHAnsi" w:hAnsiTheme="minorHAnsi" w:cstheme="minorHAnsi"/>
          <w:sz w:val="22"/>
          <w:szCs w:val="22"/>
          <w:lang w:val="es-BO"/>
        </w:rPr>
        <w:t>una empresa constituida bajo las leyes del Estado Plurinacional de Bolivia, inscrita en el Registro de Comercio de Bolivia concesionado a FUNDEMPRESA</w:t>
      </w:r>
      <w:r w:rsidRPr="003A58D7">
        <w:rPr>
          <w:rFonts w:asciiTheme="minorHAnsi" w:hAnsiTheme="minorHAnsi" w:cstheme="minorHAnsi"/>
          <w:sz w:val="22"/>
          <w:szCs w:val="22"/>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b/>
          <w:bCs/>
          <w:sz w:val="22"/>
          <w:szCs w:val="22"/>
          <w:lang w:val="es-BO" w:eastAsia="es-ES"/>
        </w:rPr>
        <w:t xml:space="preserve">. </w:t>
      </w:r>
    </w:p>
    <w:p w:rsidR="003A58D7" w:rsidRPr="003A58D7" w:rsidRDefault="003A58D7" w:rsidP="00AD712E">
      <w:pPr>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Tanto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como 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podrán ser denominados individualmente e indistintamente como “Parte” o colectivamente “Partes”</w:t>
      </w:r>
    </w:p>
    <w:p w:rsidR="003A58D7" w:rsidRPr="003A58D7" w:rsidRDefault="003A58D7" w:rsidP="00AD712E">
      <w:pPr>
        <w:tabs>
          <w:tab w:val="left" w:pos="7814"/>
        </w:tabs>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ab/>
      </w:r>
    </w:p>
    <w:p w:rsidR="003A58D7" w:rsidRPr="003A58D7" w:rsidRDefault="003A58D7" w:rsidP="00AD712E">
      <w:pPr>
        <w:jc w:val="both"/>
        <w:rPr>
          <w:rFonts w:asciiTheme="minorHAnsi" w:hAnsiTheme="minorHAnsi" w:cstheme="minorHAnsi"/>
          <w:b/>
          <w:sz w:val="22"/>
          <w:szCs w:val="22"/>
          <w:u w:val="single"/>
          <w:lang w:val="es-BO" w:eastAsia="es-ES"/>
        </w:rPr>
      </w:pPr>
      <w:r w:rsidRPr="003A58D7">
        <w:rPr>
          <w:rFonts w:asciiTheme="minorHAnsi" w:hAnsiTheme="minorHAnsi" w:cstheme="minorHAnsi"/>
          <w:b/>
          <w:sz w:val="22"/>
          <w:szCs w:val="22"/>
          <w:u w:val="single"/>
          <w:lang w:val="es-BO" w:eastAsia="es-ES"/>
        </w:rPr>
        <w:t>SEGUNDA.- (ANTECEDENTES)</w:t>
      </w:r>
    </w:p>
    <w:p w:rsidR="003A58D7" w:rsidRPr="003A58D7" w:rsidRDefault="003A58D7" w:rsidP="00AD712E">
      <w:pPr>
        <w:ind w:left="709" w:hanging="709"/>
        <w:jc w:val="both"/>
        <w:rPr>
          <w:rFonts w:asciiTheme="minorHAnsi" w:hAnsiTheme="minorHAnsi" w:cstheme="minorHAnsi"/>
          <w:b/>
          <w:sz w:val="22"/>
          <w:szCs w:val="22"/>
          <w:lang w:val="es-BO" w:eastAsia="es-ES"/>
        </w:rPr>
      </w:pPr>
      <w:r w:rsidRPr="003A58D7">
        <w:rPr>
          <w:rFonts w:asciiTheme="minorHAnsi" w:hAnsiTheme="minorHAnsi" w:cstheme="minorHAnsi"/>
          <w:b/>
          <w:sz w:val="22"/>
          <w:szCs w:val="22"/>
          <w:lang w:val="es-BO" w:eastAsia="es-ES"/>
        </w:rPr>
        <w:t>2.1.</w:t>
      </w:r>
      <w:r w:rsidRPr="003A58D7">
        <w:rPr>
          <w:rFonts w:asciiTheme="minorHAnsi" w:hAnsiTheme="minorHAnsi" w:cstheme="minorHAnsi"/>
          <w:sz w:val="22"/>
          <w:szCs w:val="22"/>
          <w:lang w:val="es-BO" w:eastAsia="es-ES"/>
        </w:rPr>
        <w:tab/>
      </w:r>
      <w:r w:rsidRPr="003A58D7">
        <w:rPr>
          <w:rFonts w:asciiTheme="minorHAnsi" w:eastAsiaTheme="minorHAnsi" w:hAnsiTheme="minorHAnsi" w:cstheme="minorHAnsi"/>
          <w:sz w:val="22"/>
          <w:szCs w:val="22"/>
          <w:lang w:val="es-BO"/>
        </w:rPr>
        <w:t xml:space="preserve">La </w:t>
      </w:r>
      <w:r w:rsidRPr="003A58D7">
        <w:rPr>
          <w:rFonts w:asciiTheme="minorHAnsi" w:eastAsiaTheme="minorHAnsi" w:hAnsiTheme="minorHAnsi" w:cstheme="minorHAnsi"/>
          <w:b/>
          <w:sz w:val="22"/>
          <w:szCs w:val="22"/>
          <w:lang w:val="es-BO"/>
        </w:rPr>
        <w:t>ENTIDAD</w:t>
      </w:r>
      <w:r w:rsidRPr="003A58D7">
        <w:rPr>
          <w:rFonts w:asciiTheme="minorHAnsi" w:eastAsiaTheme="minorHAnsi" w:hAnsiTheme="minorHAnsi" w:cstheme="minorHAnsi"/>
          <w:sz w:val="22"/>
          <w:szCs w:val="22"/>
          <w:lang w:val="es-BO"/>
        </w:rPr>
        <w:t xml:space="preserve">, mediante la modalidad de contratación ________________ con código </w:t>
      </w:r>
      <w:r w:rsidRPr="003A58D7">
        <w:rPr>
          <w:rFonts w:asciiTheme="minorHAnsi" w:hAnsiTheme="minorHAnsi" w:cstheme="minorHAnsi"/>
          <w:sz w:val="22"/>
          <w:szCs w:val="22"/>
          <w:lang w:val="es-BO" w:eastAsia="es-ES"/>
        </w:rPr>
        <w:t>__________________</w:t>
      </w:r>
      <w:r w:rsidRPr="003A58D7">
        <w:rPr>
          <w:rFonts w:asciiTheme="minorHAnsi" w:eastAsiaTheme="minorHAnsi" w:hAnsiTheme="minorHAnsi" w:cstheme="minorHAnsi"/>
          <w:sz w:val="22"/>
          <w:szCs w:val="22"/>
          <w:lang w:val="es-BO"/>
        </w:rPr>
        <w:t xml:space="preserve">, llevó adelante el proceso de contratación para el Servicio de ___________________________, realizado bajo las normas y regulaciones de contratación establecidas en el </w:t>
      </w:r>
      <w:r w:rsidRPr="003A58D7">
        <w:rPr>
          <w:rFonts w:asciiTheme="minorHAnsi" w:hAnsiTheme="minorHAnsi" w:cstheme="minorHAnsi"/>
          <w:sz w:val="22"/>
          <w:szCs w:val="22"/>
          <w:lang w:val="es-BO" w:eastAsia="es-ES"/>
        </w:rPr>
        <w:t>Reglamento Específico del ______________________________ aprobado mediante Resolución de Directorio N°___________ de fecha_________ y el documento de contratación directa.</w:t>
      </w:r>
    </w:p>
    <w:p w:rsidR="003A58D7" w:rsidRPr="003A58D7" w:rsidRDefault="003A58D7" w:rsidP="00AD712E">
      <w:pPr>
        <w:ind w:left="705" w:hanging="705"/>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2.2.</w:t>
      </w:r>
      <w:r w:rsidRPr="003A58D7">
        <w:rPr>
          <w:rFonts w:asciiTheme="minorHAnsi" w:hAnsiTheme="minorHAnsi" w:cstheme="minorHAnsi"/>
          <w:sz w:val="22"/>
          <w:szCs w:val="22"/>
          <w:lang w:val="es-BO" w:eastAsia="es-ES"/>
        </w:rPr>
        <w:tab/>
        <w:t xml:space="preserve">Por su parte 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reúne las condiciones y experiencia para llevar a cabo la prestación del Servicio detallado en el presente Contrato.</w:t>
      </w:r>
    </w:p>
    <w:p w:rsidR="003A58D7" w:rsidRPr="003A58D7" w:rsidRDefault="003A58D7" w:rsidP="00AD712E">
      <w:pPr>
        <w:jc w:val="both"/>
        <w:rPr>
          <w:rFonts w:asciiTheme="minorHAnsi" w:hAnsiTheme="minorHAnsi" w:cstheme="minorHAnsi"/>
          <w:b/>
          <w:sz w:val="22"/>
          <w:szCs w:val="22"/>
          <w:u w:val="single"/>
          <w:lang w:val="es-BO" w:eastAsia="es-ES"/>
        </w:rPr>
      </w:pPr>
      <w:r w:rsidRPr="003A58D7">
        <w:rPr>
          <w:rFonts w:asciiTheme="minorHAnsi" w:hAnsiTheme="minorHAnsi" w:cstheme="minorHAnsi"/>
          <w:b/>
          <w:sz w:val="22"/>
          <w:szCs w:val="22"/>
          <w:u w:val="single"/>
          <w:lang w:val="es-BO" w:eastAsia="es-ES"/>
        </w:rPr>
        <w:t>TERCERA.- (DISPOSICIONES GENERALES)</w:t>
      </w:r>
    </w:p>
    <w:p w:rsidR="003A58D7" w:rsidRPr="003A58D7" w:rsidRDefault="003A58D7" w:rsidP="00AD712E">
      <w:pPr>
        <w:ind w:left="709" w:hanging="709"/>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3.1.</w:t>
      </w:r>
      <w:r w:rsidRPr="003A58D7">
        <w:rPr>
          <w:rFonts w:asciiTheme="minorHAnsi" w:hAnsiTheme="minorHAnsi" w:cstheme="minorHAnsi"/>
          <w:b/>
          <w:sz w:val="22"/>
          <w:szCs w:val="22"/>
          <w:lang w:val="es-BO" w:eastAsia="es-ES"/>
        </w:rPr>
        <w:tab/>
        <w:t>Definiciones:</w:t>
      </w:r>
      <w:r w:rsidRPr="003A58D7">
        <w:rPr>
          <w:rFonts w:asciiTheme="minorHAnsi" w:hAnsiTheme="minorHAnsi" w:cstheme="minorHAnsi"/>
          <w:sz w:val="22"/>
          <w:szCs w:val="22"/>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3"/>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3A58D7" w:rsidRPr="003A58D7" w:rsidTr="00AB69E1">
        <w:trPr>
          <w:trHeight w:val="556"/>
        </w:trPr>
        <w:tc>
          <w:tcPr>
            <w:tcW w:w="1809" w:type="dxa"/>
          </w:tcPr>
          <w:p w:rsidR="003A58D7" w:rsidRPr="003A58D7" w:rsidRDefault="003A58D7" w:rsidP="00AD712E">
            <w:pPr>
              <w:rPr>
                <w:rFonts w:cstheme="minorHAnsi"/>
                <w:b/>
                <w:lang w:val="es-BO" w:eastAsia="es-ES"/>
              </w:rPr>
            </w:pPr>
            <w:r w:rsidRPr="003A58D7">
              <w:rPr>
                <w:rFonts w:cstheme="minorHAnsi"/>
                <w:b/>
                <w:lang w:val="es-BO" w:eastAsia="es-ES"/>
              </w:rPr>
              <w:t>Contrato:</w:t>
            </w:r>
          </w:p>
        </w:tc>
        <w:tc>
          <w:tcPr>
            <w:tcW w:w="6662" w:type="dxa"/>
          </w:tcPr>
          <w:p w:rsidR="003A58D7" w:rsidRPr="003A58D7" w:rsidRDefault="003A58D7" w:rsidP="00AD712E">
            <w:pPr>
              <w:rPr>
                <w:rFonts w:cstheme="minorHAnsi"/>
                <w:lang w:val="es-BO" w:eastAsia="es-ES"/>
              </w:rPr>
            </w:pPr>
            <w:r w:rsidRPr="003A58D7">
              <w:rPr>
                <w:rFonts w:cstheme="minorHAnsi"/>
                <w:lang w:val="es-BO" w:eastAsia="es-ES"/>
              </w:rPr>
              <w:t>Es el presente documento celebrado entre las Partes, junto con todos los anexos que forman parte integrante del mismo.</w:t>
            </w:r>
          </w:p>
        </w:tc>
      </w:tr>
      <w:tr w:rsidR="003A58D7" w:rsidRPr="003A58D7" w:rsidTr="00AB69E1">
        <w:trPr>
          <w:trHeight w:val="1028"/>
        </w:trPr>
        <w:tc>
          <w:tcPr>
            <w:tcW w:w="1809" w:type="dxa"/>
          </w:tcPr>
          <w:p w:rsidR="003A58D7" w:rsidRPr="003A58D7" w:rsidRDefault="003A58D7" w:rsidP="00AD712E">
            <w:pPr>
              <w:tabs>
                <w:tab w:val="left" w:pos="2880"/>
                <w:tab w:val="left" w:pos="3600"/>
                <w:tab w:val="left" w:pos="4320"/>
                <w:tab w:val="left" w:pos="5040"/>
                <w:tab w:val="left" w:pos="5760"/>
                <w:tab w:val="left" w:pos="6480"/>
                <w:tab w:val="left" w:pos="7200"/>
                <w:tab w:val="left" w:pos="7920"/>
                <w:tab w:val="left" w:pos="8640"/>
                <w:tab w:val="left" w:pos="9360"/>
              </w:tabs>
              <w:rPr>
                <w:rFonts w:cstheme="minorHAnsi"/>
                <w:b/>
                <w:lang w:val="es-BO" w:eastAsia="es-ES"/>
              </w:rPr>
            </w:pPr>
            <w:r w:rsidRPr="003A58D7">
              <w:rPr>
                <w:rFonts w:cstheme="minorHAnsi"/>
                <w:b/>
                <w:lang w:val="es-BO" w:eastAsia="es-ES"/>
              </w:rPr>
              <w:lastRenderedPageBreak/>
              <w:t>Fiscal  del Servicio:</w:t>
            </w:r>
          </w:p>
        </w:tc>
        <w:tc>
          <w:tcPr>
            <w:tcW w:w="6662" w:type="dxa"/>
          </w:tcPr>
          <w:p w:rsidR="003A58D7" w:rsidRPr="003A58D7" w:rsidRDefault="003A58D7" w:rsidP="00AD712E">
            <w:pPr>
              <w:rPr>
                <w:rFonts w:cstheme="minorHAnsi"/>
                <w:lang w:val="es-BO" w:eastAsia="es-ES"/>
              </w:rPr>
            </w:pPr>
            <w:r w:rsidRPr="003A58D7">
              <w:rPr>
                <w:rFonts w:cstheme="minorHAnsi"/>
                <w:lang w:val="es-BO" w:eastAsia="es-ES"/>
              </w:rPr>
              <w:t xml:space="preserve">Es una o más personas designadas por la </w:t>
            </w:r>
            <w:r w:rsidRPr="003A58D7">
              <w:rPr>
                <w:rFonts w:cstheme="minorHAnsi"/>
                <w:b/>
                <w:lang w:val="es-BO" w:eastAsia="es-ES"/>
              </w:rPr>
              <w:t>ENTIDAD</w:t>
            </w:r>
            <w:r w:rsidRPr="003A58D7">
              <w:rPr>
                <w:rFonts w:cstheme="minorHAnsi"/>
                <w:lang w:val="es-BO" w:eastAsia="es-ES"/>
              </w:rPr>
              <w:t xml:space="preserve">, quien será el interlocutor de éste frente al </w:t>
            </w:r>
            <w:r w:rsidRPr="003A58D7">
              <w:rPr>
                <w:rFonts w:cstheme="minorHAnsi"/>
                <w:b/>
                <w:lang w:val="es-BO" w:eastAsia="es-ES"/>
              </w:rPr>
              <w:t>CONTRATISTA</w:t>
            </w:r>
            <w:r w:rsidRPr="003A58D7">
              <w:rPr>
                <w:rFonts w:cstheme="minorHAnsi"/>
                <w:lang w:val="es-BO" w:eastAsia="es-ES"/>
              </w:rPr>
              <w:t xml:space="preserve">, encargado de verificar el cumplimiento de las obligaciones del </w:t>
            </w:r>
            <w:r w:rsidRPr="003A58D7">
              <w:rPr>
                <w:rFonts w:cstheme="minorHAnsi"/>
                <w:b/>
                <w:lang w:val="es-BO" w:eastAsia="es-ES"/>
              </w:rPr>
              <w:t>CONTRATISTA</w:t>
            </w:r>
            <w:r w:rsidRPr="003A58D7">
              <w:rPr>
                <w:rFonts w:cstheme="minorHAnsi"/>
                <w:lang w:val="es-BO" w:eastAsia="es-ES"/>
              </w:rPr>
              <w:t xml:space="preserve">, asegurando que el Servicio sea ejecutado conforme lo establecido en el Contrato. </w:t>
            </w:r>
          </w:p>
        </w:tc>
      </w:tr>
      <w:tr w:rsidR="003A58D7" w:rsidRPr="003A58D7" w:rsidTr="00AB69E1">
        <w:trPr>
          <w:trHeight w:val="555"/>
        </w:trPr>
        <w:tc>
          <w:tcPr>
            <w:tcW w:w="1809" w:type="dxa"/>
          </w:tcPr>
          <w:p w:rsidR="003A58D7" w:rsidRPr="003A58D7" w:rsidRDefault="003A58D7" w:rsidP="00AD712E">
            <w:pPr>
              <w:rPr>
                <w:rFonts w:cstheme="minorHAnsi"/>
                <w:b/>
                <w:lang w:val="es-BO" w:eastAsia="es-ES"/>
              </w:rPr>
            </w:pPr>
            <w:r w:rsidRPr="003A58D7">
              <w:rPr>
                <w:rFonts w:cstheme="minorHAnsi"/>
                <w:b/>
                <w:lang w:val="es-BO" w:eastAsia="es-ES"/>
              </w:rPr>
              <w:t>Ley Aplicable:</w:t>
            </w:r>
          </w:p>
        </w:tc>
        <w:tc>
          <w:tcPr>
            <w:tcW w:w="6662" w:type="dxa"/>
          </w:tcPr>
          <w:p w:rsidR="003A58D7" w:rsidRPr="003A58D7" w:rsidRDefault="003A58D7" w:rsidP="00AD712E">
            <w:pPr>
              <w:rPr>
                <w:rFonts w:cstheme="minorHAnsi"/>
                <w:lang w:val="es-BO" w:eastAsia="es-ES"/>
              </w:rPr>
            </w:pPr>
            <w:r w:rsidRPr="003A58D7">
              <w:rPr>
                <w:rFonts w:cstheme="minorHAnsi"/>
                <w:lang w:val="es-BO" w:eastAsia="es-ES"/>
              </w:rPr>
              <w:t>Son las normas constitucionales, leyes, decretos y toda otra disposición  legal vigente y publicada en el Estado Plurinacional de Bolivia.</w:t>
            </w:r>
          </w:p>
        </w:tc>
      </w:tr>
      <w:tr w:rsidR="003A58D7" w:rsidRPr="003A58D7" w:rsidTr="00AB69E1">
        <w:trPr>
          <w:trHeight w:val="420"/>
        </w:trPr>
        <w:tc>
          <w:tcPr>
            <w:tcW w:w="1809" w:type="dxa"/>
          </w:tcPr>
          <w:p w:rsidR="003A58D7" w:rsidRPr="003A58D7" w:rsidRDefault="003A58D7" w:rsidP="00AD712E">
            <w:pPr>
              <w:rPr>
                <w:rFonts w:cstheme="minorHAnsi"/>
                <w:b/>
                <w:lang w:val="es-BO" w:eastAsia="es-ES"/>
              </w:rPr>
            </w:pPr>
            <w:r w:rsidRPr="003A58D7">
              <w:rPr>
                <w:rFonts w:cstheme="minorHAnsi"/>
                <w:b/>
                <w:lang w:val="es-BO" w:eastAsia="es-ES"/>
              </w:rPr>
              <w:t>Personal:</w:t>
            </w:r>
          </w:p>
        </w:tc>
        <w:tc>
          <w:tcPr>
            <w:tcW w:w="6662" w:type="dxa"/>
          </w:tcPr>
          <w:p w:rsidR="003A58D7" w:rsidRPr="003A58D7" w:rsidRDefault="003A58D7" w:rsidP="00AD712E">
            <w:pPr>
              <w:rPr>
                <w:rFonts w:cstheme="minorHAnsi"/>
                <w:lang w:val="es-BO" w:eastAsia="es-ES"/>
              </w:rPr>
            </w:pPr>
            <w:r w:rsidRPr="003A58D7">
              <w:rPr>
                <w:rFonts w:cstheme="minorHAnsi"/>
                <w:lang w:val="es-BO" w:eastAsia="es-ES"/>
              </w:rPr>
              <w:t xml:space="preserve">Significa los empleados del </w:t>
            </w:r>
            <w:r w:rsidRPr="003A58D7">
              <w:rPr>
                <w:rFonts w:cstheme="minorHAnsi"/>
                <w:b/>
                <w:lang w:val="es-BO" w:eastAsia="es-ES"/>
              </w:rPr>
              <w:t>CONTRATISTA</w:t>
            </w:r>
            <w:r w:rsidRPr="003A58D7">
              <w:rPr>
                <w:rFonts w:cstheme="minorHAnsi"/>
                <w:lang w:val="es-BO" w:eastAsia="es-ES"/>
              </w:rPr>
              <w:t>.</w:t>
            </w:r>
          </w:p>
        </w:tc>
      </w:tr>
      <w:tr w:rsidR="003A58D7" w:rsidRPr="003A58D7" w:rsidTr="00AB69E1">
        <w:tc>
          <w:tcPr>
            <w:tcW w:w="1809" w:type="dxa"/>
          </w:tcPr>
          <w:p w:rsidR="003A58D7" w:rsidRPr="003A58D7" w:rsidRDefault="003A58D7" w:rsidP="00AD712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cstheme="minorHAnsi"/>
                <w:b/>
                <w:lang w:val="es-BO" w:eastAsia="es-ES"/>
              </w:rPr>
            </w:pPr>
            <w:r w:rsidRPr="003A58D7">
              <w:rPr>
                <w:rFonts w:cstheme="minorHAnsi"/>
                <w:b/>
                <w:lang w:val="es-BO" w:eastAsia="es-ES"/>
              </w:rPr>
              <w:t>Servicio (s):</w:t>
            </w:r>
          </w:p>
          <w:p w:rsidR="003A58D7" w:rsidRPr="003A58D7" w:rsidRDefault="003A58D7" w:rsidP="00AD712E">
            <w:pPr>
              <w:rPr>
                <w:rFonts w:cstheme="minorHAnsi"/>
                <w:b/>
                <w:lang w:val="es-BO" w:eastAsia="es-ES"/>
              </w:rPr>
            </w:pPr>
          </w:p>
        </w:tc>
        <w:tc>
          <w:tcPr>
            <w:tcW w:w="6662" w:type="dxa"/>
          </w:tcPr>
          <w:p w:rsidR="003A58D7" w:rsidRPr="003A58D7" w:rsidRDefault="003A58D7" w:rsidP="00AD712E">
            <w:pPr>
              <w:tabs>
                <w:tab w:val="left" w:pos="2880"/>
                <w:tab w:val="left" w:pos="3600"/>
                <w:tab w:val="left" w:pos="4320"/>
                <w:tab w:val="left" w:pos="5040"/>
                <w:tab w:val="left" w:pos="5760"/>
                <w:tab w:val="left" w:pos="6480"/>
                <w:tab w:val="left" w:pos="7200"/>
                <w:tab w:val="left" w:pos="7920"/>
                <w:tab w:val="left" w:pos="8640"/>
                <w:tab w:val="left" w:pos="9360"/>
              </w:tabs>
              <w:rPr>
                <w:rFonts w:cstheme="minorHAnsi"/>
                <w:lang w:val="es-BO" w:eastAsia="es-ES"/>
              </w:rPr>
            </w:pPr>
            <w:r w:rsidRPr="003A58D7">
              <w:rPr>
                <w:rFonts w:cstheme="minorHAnsi"/>
                <w:lang w:val="es-BO" w:eastAsia="es-ES"/>
              </w:rPr>
              <w:t xml:space="preserve">Significa el servicio de ________________________,  que debe desarrollar el </w:t>
            </w:r>
            <w:r w:rsidRPr="003A58D7">
              <w:rPr>
                <w:rFonts w:cstheme="minorHAnsi"/>
                <w:b/>
                <w:lang w:val="es-BO" w:eastAsia="es-ES"/>
              </w:rPr>
              <w:t>CONTRATISTA</w:t>
            </w:r>
            <w:r w:rsidRPr="003A58D7">
              <w:rPr>
                <w:rFonts w:cstheme="minorHAnsi"/>
                <w:lang w:val="es-BO" w:eastAsia="es-ES"/>
              </w:rPr>
              <w:t xml:space="preserve"> a favor de la </w:t>
            </w:r>
            <w:r w:rsidRPr="003A58D7">
              <w:rPr>
                <w:rFonts w:cstheme="minorHAnsi"/>
                <w:b/>
                <w:lang w:val="es-BO" w:eastAsia="es-ES"/>
              </w:rPr>
              <w:t>ENTIDAD</w:t>
            </w:r>
            <w:r w:rsidRPr="003A58D7">
              <w:rPr>
                <w:rFonts w:cstheme="minorHAnsi"/>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3A58D7" w:rsidRPr="003A58D7" w:rsidTr="00AB69E1">
        <w:trPr>
          <w:trHeight w:val="783"/>
        </w:trPr>
        <w:tc>
          <w:tcPr>
            <w:tcW w:w="1809" w:type="dxa"/>
          </w:tcPr>
          <w:p w:rsidR="003A58D7" w:rsidRPr="003A58D7" w:rsidRDefault="003A58D7" w:rsidP="00AD712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cstheme="minorHAnsi"/>
                <w:b/>
                <w:lang w:val="es-BO" w:eastAsia="es-ES"/>
              </w:rPr>
            </w:pPr>
            <w:r w:rsidRPr="003A58D7">
              <w:rPr>
                <w:rFonts w:cstheme="minorHAnsi"/>
                <w:b/>
                <w:lang w:val="es-BO" w:eastAsia="es-ES"/>
              </w:rPr>
              <w:t>Informe  de Conformidad:</w:t>
            </w:r>
          </w:p>
        </w:tc>
        <w:tc>
          <w:tcPr>
            <w:tcW w:w="6662" w:type="dxa"/>
          </w:tcPr>
          <w:p w:rsidR="003A58D7" w:rsidRPr="003A58D7" w:rsidRDefault="003A58D7" w:rsidP="00AD712E">
            <w:pPr>
              <w:rPr>
                <w:rFonts w:cstheme="minorHAnsi"/>
                <w:lang w:val="es-BO" w:eastAsia="es-ES"/>
              </w:rPr>
            </w:pPr>
            <w:r w:rsidRPr="003A58D7">
              <w:rPr>
                <w:rFonts w:cstheme="minorHAnsi"/>
                <w:lang w:val="es-BO" w:eastAsia="es-ES"/>
              </w:rPr>
              <w:t>Informe elaborado por el Fiscal del Servicio, una vez verificado el cumplimiento del Servicio.</w:t>
            </w:r>
          </w:p>
        </w:tc>
      </w:tr>
    </w:tbl>
    <w:p w:rsidR="003A58D7" w:rsidRPr="003A58D7" w:rsidRDefault="003A58D7" w:rsidP="00AD712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3.2.</w:t>
      </w:r>
      <w:r w:rsidRPr="003A58D7">
        <w:rPr>
          <w:rFonts w:asciiTheme="minorHAnsi" w:hAnsiTheme="minorHAnsi" w:cstheme="minorHAnsi"/>
          <w:b/>
          <w:sz w:val="22"/>
          <w:szCs w:val="22"/>
          <w:lang w:val="es-BO" w:eastAsia="es-ES"/>
        </w:rPr>
        <w:tab/>
        <w:t xml:space="preserve">Relación entre las Partes: </w:t>
      </w:r>
      <w:r w:rsidRPr="003A58D7">
        <w:rPr>
          <w:rFonts w:asciiTheme="minorHAnsi" w:hAnsiTheme="minorHAnsi" w:cstheme="minorHAnsi"/>
          <w:sz w:val="22"/>
          <w:szCs w:val="22"/>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quien será plenamente responsable por todos los aspectos relacionados con este Contrato y la Ley Aplicable.</w:t>
      </w:r>
    </w:p>
    <w:p w:rsidR="003A58D7" w:rsidRPr="003A58D7" w:rsidRDefault="003A58D7" w:rsidP="00AD712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3.3.</w:t>
      </w:r>
      <w:r w:rsidRPr="003A58D7">
        <w:rPr>
          <w:rFonts w:asciiTheme="minorHAnsi" w:hAnsiTheme="minorHAnsi" w:cstheme="minorHAnsi"/>
          <w:sz w:val="22"/>
          <w:szCs w:val="22"/>
          <w:lang w:val="es-BO" w:eastAsia="es-ES"/>
        </w:rPr>
        <w:tab/>
      </w:r>
      <w:r w:rsidRPr="003A58D7">
        <w:rPr>
          <w:rFonts w:asciiTheme="minorHAnsi" w:hAnsiTheme="minorHAnsi" w:cstheme="minorHAnsi"/>
          <w:b/>
          <w:sz w:val="22"/>
          <w:szCs w:val="22"/>
          <w:lang w:val="es-BO" w:eastAsia="es-ES"/>
        </w:rPr>
        <w:t>Ley que rige el Contrato:</w:t>
      </w:r>
      <w:r w:rsidRPr="003A58D7">
        <w:rPr>
          <w:rFonts w:asciiTheme="minorHAnsi" w:hAnsiTheme="minorHAnsi" w:cstheme="minorHAnsi"/>
          <w:sz w:val="22"/>
          <w:szCs w:val="22"/>
          <w:lang w:val="es-BO" w:eastAsia="es-ES"/>
        </w:rPr>
        <w:t xml:space="preserve"> Este Contrato, su significado e interpretación y la relación que crea entre las Partes se regirá por Ley Aplicable.</w:t>
      </w:r>
    </w:p>
    <w:p w:rsidR="003A58D7" w:rsidRPr="003A58D7" w:rsidRDefault="003A58D7" w:rsidP="00AD712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3.4.</w:t>
      </w:r>
      <w:r w:rsidRPr="003A58D7">
        <w:rPr>
          <w:rFonts w:asciiTheme="minorHAnsi" w:hAnsiTheme="minorHAnsi" w:cstheme="minorHAnsi"/>
          <w:sz w:val="22"/>
          <w:szCs w:val="22"/>
          <w:lang w:val="es-BO" w:eastAsia="es-ES"/>
        </w:rPr>
        <w:tab/>
      </w:r>
      <w:r w:rsidRPr="003A58D7">
        <w:rPr>
          <w:rFonts w:asciiTheme="minorHAnsi" w:hAnsiTheme="minorHAnsi" w:cstheme="minorHAnsi"/>
          <w:b/>
          <w:sz w:val="22"/>
          <w:szCs w:val="22"/>
          <w:lang w:val="es-BO" w:eastAsia="es-ES"/>
        </w:rPr>
        <w:t xml:space="preserve">Idioma: </w:t>
      </w:r>
      <w:r w:rsidRPr="003A58D7">
        <w:rPr>
          <w:rFonts w:asciiTheme="minorHAnsi" w:hAnsiTheme="minorHAnsi" w:cstheme="minorHAnsi"/>
          <w:sz w:val="22"/>
          <w:szCs w:val="22"/>
          <w:lang w:val="es-BO" w:eastAsia="es-ES"/>
        </w:rPr>
        <w:t>Este Contrato se ha celebrado en castellano, idioma por el que se regirán obligatoriamente todas las materias relacionadas con el mismo o su interpretación.</w:t>
      </w:r>
    </w:p>
    <w:p w:rsidR="003A58D7" w:rsidRPr="003A58D7" w:rsidRDefault="003A58D7" w:rsidP="00AD712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3.5.</w:t>
      </w:r>
      <w:r w:rsidRPr="003A58D7">
        <w:rPr>
          <w:rFonts w:asciiTheme="minorHAnsi" w:hAnsiTheme="minorHAnsi" w:cstheme="minorHAnsi"/>
          <w:sz w:val="22"/>
          <w:szCs w:val="22"/>
          <w:lang w:val="es-BO" w:eastAsia="es-ES"/>
        </w:rPr>
        <w:tab/>
      </w:r>
      <w:r w:rsidRPr="003A58D7">
        <w:rPr>
          <w:rFonts w:asciiTheme="minorHAnsi" w:hAnsiTheme="minorHAnsi" w:cstheme="minorHAnsi"/>
          <w:b/>
          <w:sz w:val="22"/>
          <w:szCs w:val="22"/>
          <w:lang w:val="es-BO" w:eastAsia="es-ES"/>
        </w:rPr>
        <w:t>Encabezamientos:</w:t>
      </w:r>
      <w:r w:rsidRPr="003A58D7">
        <w:rPr>
          <w:rFonts w:asciiTheme="minorHAnsi" w:hAnsiTheme="minorHAnsi" w:cstheme="minorHAnsi"/>
          <w:sz w:val="22"/>
          <w:szCs w:val="22"/>
          <w:lang w:val="es-BO" w:eastAsia="es-ES"/>
        </w:rPr>
        <w:t xml:space="preserve"> El contenido de este Contrato no se verá restringido, modificado o afectado por los encabezamientos.</w:t>
      </w:r>
    </w:p>
    <w:p w:rsidR="003A58D7" w:rsidRPr="003A58D7" w:rsidRDefault="003A58D7" w:rsidP="00AD712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3.6.</w:t>
      </w:r>
      <w:r w:rsidRPr="003A58D7">
        <w:rPr>
          <w:rFonts w:asciiTheme="minorHAnsi" w:hAnsiTheme="minorHAnsi" w:cstheme="minorHAnsi"/>
          <w:sz w:val="22"/>
          <w:szCs w:val="22"/>
          <w:lang w:val="es-BO" w:eastAsia="es-ES"/>
        </w:rPr>
        <w:tab/>
      </w:r>
      <w:r w:rsidRPr="003A58D7">
        <w:rPr>
          <w:rFonts w:asciiTheme="minorHAnsi" w:hAnsiTheme="minorHAnsi" w:cstheme="minorHAnsi"/>
          <w:b/>
          <w:sz w:val="22"/>
          <w:szCs w:val="22"/>
          <w:lang w:val="es-BO" w:eastAsia="es-ES"/>
        </w:rPr>
        <w:t>Totalidad del acuerdo:</w:t>
      </w:r>
      <w:r w:rsidRPr="003A58D7">
        <w:rPr>
          <w:rFonts w:asciiTheme="minorHAnsi" w:hAnsiTheme="minorHAnsi" w:cstheme="minorHAnsi"/>
          <w:sz w:val="22"/>
          <w:szCs w:val="22"/>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3A58D7" w:rsidRPr="003A58D7" w:rsidRDefault="003A58D7" w:rsidP="00AD712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3.7.</w:t>
      </w:r>
      <w:r w:rsidRPr="003A58D7">
        <w:rPr>
          <w:rFonts w:asciiTheme="minorHAnsi" w:hAnsiTheme="minorHAnsi" w:cstheme="minorHAnsi"/>
          <w:sz w:val="22"/>
          <w:szCs w:val="22"/>
          <w:lang w:val="es-BO" w:eastAsia="es-ES"/>
        </w:rPr>
        <w:tab/>
      </w:r>
      <w:r w:rsidRPr="003A58D7">
        <w:rPr>
          <w:rFonts w:asciiTheme="minorHAnsi" w:hAnsiTheme="minorHAnsi" w:cstheme="minorHAnsi"/>
          <w:b/>
          <w:sz w:val="22"/>
          <w:szCs w:val="22"/>
          <w:lang w:val="es-BO" w:eastAsia="es-ES"/>
        </w:rPr>
        <w:t>Plazos:</w:t>
      </w:r>
      <w:r w:rsidRPr="003A58D7">
        <w:rPr>
          <w:rFonts w:asciiTheme="minorHAnsi" w:hAnsiTheme="minorHAnsi" w:cstheme="minorHAnsi"/>
          <w:sz w:val="22"/>
          <w:szCs w:val="22"/>
          <w:lang w:val="es-BO" w:eastAsia="es-ES"/>
        </w:rPr>
        <w:t xml:space="preserve"> Todos los plazos establecidos en este Contrato y sus anexos se entenderán como días calendario, salvo indicación expresa en contrario.</w:t>
      </w:r>
    </w:p>
    <w:p w:rsidR="003A58D7" w:rsidRPr="003A58D7" w:rsidRDefault="003A58D7" w:rsidP="00AD712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3.8.</w:t>
      </w:r>
      <w:r w:rsidRPr="003A58D7">
        <w:rPr>
          <w:rFonts w:asciiTheme="minorHAnsi" w:hAnsiTheme="minorHAnsi" w:cstheme="minorHAnsi"/>
          <w:sz w:val="22"/>
          <w:szCs w:val="22"/>
          <w:lang w:val="es-BO" w:eastAsia="es-ES"/>
        </w:rPr>
        <w:tab/>
      </w:r>
      <w:r w:rsidRPr="003A58D7">
        <w:rPr>
          <w:rFonts w:asciiTheme="minorHAnsi" w:hAnsiTheme="minorHAnsi" w:cstheme="minorHAnsi"/>
          <w:b/>
          <w:sz w:val="22"/>
          <w:szCs w:val="22"/>
          <w:lang w:val="es-BO" w:eastAsia="es-ES"/>
        </w:rPr>
        <w:t>Mayúsculas:</w:t>
      </w:r>
      <w:r w:rsidRPr="003A58D7">
        <w:rPr>
          <w:rFonts w:asciiTheme="minorHAnsi" w:hAnsiTheme="minorHAnsi" w:cstheme="minorHAnsi"/>
          <w:sz w:val="22"/>
          <w:szCs w:val="22"/>
          <w:lang w:val="es-BO" w:eastAsia="es-ES"/>
        </w:rPr>
        <w:t xml:space="preserve"> El uso de las mayúsculas se entenderá conforme a las denominaciones otorgadas en este instrumento, o de acuerdo a su contexto, usando indistintamente en plural o singular.</w:t>
      </w:r>
    </w:p>
    <w:p w:rsidR="003A58D7" w:rsidRPr="003A58D7" w:rsidRDefault="003A58D7" w:rsidP="00AD712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b/>
          <w:sz w:val="22"/>
          <w:szCs w:val="22"/>
          <w:u w:val="single"/>
          <w:lang w:val="es-BO" w:eastAsia="es-ES"/>
        </w:rPr>
      </w:pPr>
      <w:r w:rsidRPr="003A58D7">
        <w:rPr>
          <w:rFonts w:asciiTheme="minorHAnsi" w:hAnsiTheme="minorHAnsi" w:cstheme="minorHAnsi"/>
          <w:b/>
          <w:bCs/>
          <w:sz w:val="22"/>
          <w:szCs w:val="22"/>
          <w:lang w:val="es-BO" w:eastAsia="es-ES"/>
        </w:rPr>
        <w:t>3.9.</w:t>
      </w:r>
      <w:r w:rsidRPr="003A58D7">
        <w:rPr>
          <w:rFonts w:asciiTheme="minorHAnsi" w:hAnsiTheme="minorHAnsi" w:cstheme="minorHAnsi"/>
          <w:bCs/>
          <w:sz w:val="22"/>
          <w:szCs w:val="22"/>
          <w:lang w:val="es-BO" w:eastAsia="es-ES"/>
        </w:rPr>
        <w:tab/>
      </w:r>
      <w:r w:rsidRPr="003A58D7">
        <w:rPr>
          <w:rFonts w:asciiTheme="minorHAnsi" w:hAnsiTheme="minorHAnsi" w:cstheme="minorHAnsi"/>
          <w:b/>
          <w:bCs/>
          <w:sz w:val="22"/>
          <w:szCs w:val="22"/>
          <w:lang w:val="es-BO" w:eastAsia="es-ES"/>
        </w:rPr>
        <w:t xml:space="preserve">Discrepancias: </w:t>
      </w:r>
      <w:r w:rsidRPr="003A58D7">
        <w:rPr>
          <w:rFonts w:asciiTheme="minorHAnsi" w:hAnsiTheme="minorHAnsi" w:cstheme="minorHAnsi"/>
          <w:sz w:val="22"/>
          <w:szCs w:val="22"/>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3A58D7" w:rsidRPr="003A58D7" w:rsidRDefault="003A58D7" w:rsidP="00AD712E">
      <w:pPr>
        <w:jc w:val="both"/>
        <w:rPr>
          <w:rFonts w:asciiTheme="minorHAnsi" w:hAnsiTheme="minorHAnsi" w:cstheme="minorHAnsi"/>
          <w:b/>
          <w:sz w:val="22"/>
          <w:szCs w:val="22"/>
          <w:u w:val="single"/>
          <w:lang w:val="es-BO" w:eastAsia="es-ES"/>
        </w:rPr>
      </w:pPr>
      <w:r w:rsidRPr="003A58D7">
        <w:rPr>
          <w:rFonts w:asciiTheme="minorHAnsi" w:hAnsiTheme="minorHAnsi" w:cstheme="minorHAnsi"/>
          <w:b/>
          <w:sz w:val="22"/>
          <w:szCs w:val="22"/>
          <w:u w:val="single"/>
          <w:lang w:val="es-BO" w:eastAsia="es-ES"/>
        </w:rPr>
        <w:t xml:space="preserve">CUARTA.- (NATURALEZA DEL CONTRATO) </w:t>
      </w:r>
    </w:p>
    <w:p w:rsidR="003A58D7" w:rsidRPr="003A58D7" w:rsidRDefault="003A58D7" w:rsidP="00AD712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El presente Contrato es de naturaleza administrativa, por tanto su aplicación e interpretación deberá realizarse en el marco de la normativa legal vigente en el Estado Plurinacional de Bolivia.</w:t>
      </w:r>
    </w:p>
    <w:p w:rsidR="003A58D7" w:rsidRPr="003A58D7" w:rsidRDefault="003A58D7" w:rsidP="00AD712E">
      <w:pPr>
        <w:jc w:val="both"/>
        <w:rPr>
          <w:rFonts w:asciiTheme="minorHAnsi" w:hAnsiTheme="minorHAnsi" w:cstheme="minorHAnsi"/>
          <w:b/>
          <w:sz w:val="22"/>
          <w:szCs w:val="22"/>
          <w:u w:val="single"/>
          <w:lang w:val="es-BO" w:eastAsia="es-ES"/>
        </w:rPr>
      </w:pPr>
      <w:r w:rsidRPr="003A58D7">
        <w:rPr>
          <w:rFonts w:asciiTheme="minorHAnsi" w:hAnsiTheme="minorHAnsi" w:cstheme="minorHAnsi"/>
          <w:b/>
          <w:sz w:val="22"/>
          <w:szCs w:val="22"/>
          <w:u w:val="single"/>
          <w:lang w:val="es-BO" w:eastAsia="es-ES"/>
        </w:rPr>
        <w:t xml:space="preserve">QUINTA.- (DOCUMENTOS DEL CONTRATO) </w:t>
      </w:r>
    </w:p>
    <w:p w:rsidR="003A58D7" w:rsidRPr="003A58D7" w:rsidRDefault="003A58D7" w:rsidP="00AD712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Forman parte integrante e indivisible del presente Contrato, los anexos que se detallan a continuación y que tienen por finalidad complementarse mutuamente:</w:t>
      </w:r>
    </w:p>
    <w:p w:rsidR="003A58D7" w:rsidRPr="003A58D7" w:rsidRDefault="003A58D7" w:rsidP="00AD712E">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i/>
          <w:sz w:val="22"/>
          <w:szCs w:val="22"/>
          <w:u w:val="single"/>
          <w:lang w:val="es-BO" w:eastAsia="es-ES"/>
        </w:rPr>
      </w:pPr>
      <w:r w:rsidRPr="003A58D7">
        <w:rPr>
          <w:rFonts w:asciiTheme="minorHAnsi" w:hAnsiTheme="minorHAnsi" w:cstheme="minorHAnsi"/>
          <w:sz w:val="22"/>
          <w:szCs w:val="22"/>
          <w:lang w:val="es-BO" w:eastAsia="es-ES"/>
        </w:rPr>
        <w:lastRenderedPageBreak/>
        <w:tab/>
        <w:t xml:space="preserve">Anexo 1: </w:t>
      </w:r>
      <w:r w:rsidRPr="003A58D7">
        <w:rPr>
          <w:rFonts w:asciiTheme="minorHAnsi" w:hAnsiTheme="minorHAnsi" w:cstheme="minorHAnsi"/>
          <w:b/>
          <w:i/>
          <w:sz w:val="22"/>
          <w:szCs w:val="22"/>
          <w:u w:val="single"/>
          <w:lang w:val="es-BO" w:eastAsia="es-ES"/>
        </w:rPr>
        <w:t>Documento de contratación directa o documento base de contratación</w:t>
      </w:r>
    </w:p>
    <w:p w:rsidR="003A58D7" w:rsidRPr="003A58D7" w:rsidRDefault="003A58D7" w:rsidP="00AD712E">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ab/>
        <w:t xml:space="preserve">               Aclaraciones y enmiendas</w:t>
      </w:r>
    </w:p>
    <w:p w:rsidR="003A58D7" w:rsidRPr="003A58D7" w:rsidRDefault="003A58D7" w:rsidP="00AD712E">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ab/>
        <w:t>Anexo 2: Propuesta adjudicada (oferta técnica y económica).</w:t>
      </w:r>
    </w:p>
    <w:p w:rsidR="003A58D7" w:rsidRPr="003A58D7" w:rsidRDefault="003A58D7" w:rsidP="00AD712E">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ab/>
        <w:t>Anexo 3: Acta de concertación (cuando corresponda)</w:t>
      </w:r>
    </w:p>
    <w:p w:rsidR="003A58D7" w:rsidRPr="003A58D7" w:rsidRDefault="003A58D7" w:rsidP="00AD712E">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ab/>
        <w:t>Anexo 4: Garantía (cuando corresponda)</w:t>
      </w:r>
    </w:p>
    <w:p w:rsidR="003A58D7" w:rsidRPr="003A58D7" w:rsidRDefault="003A58D7" w:rsidP="00AD712E">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ab/>
        <w:t xml:space="preserve">Anexo 5: </w:t>
      </w:r>
      <w:r w:rsidRPr="003A58D7">
        <w:rPr>
          <w:rFonts w:asciiTheme="minorHAnsi" w:hAnsiTheme="minorHAnsi" w:cstheme="minorHAnsi"/>
          <w:b/>
          <w:i/>
          <w:sz w:val="22"/>
          <w:szCs w:val="22"/>
          <w:u w:val="single"/>
          <w:lang w:val="es-BO" w:eastAsia="es-ES"/>
        </w:rPr>
        <w:t>(insertar otro (s) que se puedan considerar importantes)</w:t>
      </w:r>
    </w:p>
    <w:p w:rsidR="003A58D7" w:rsidRPr="003A58D7" w:rsidRDefault="003A58D7" w:rsidP="00AD712E">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sz w:val="22"/>
          <w:szCs w:val="22"/>
          <w:u w:val="single"/>
          <w:lang w:val="es-BO" w:eastAsia="es-ES"/>
        </w:rPr>
      </w:pPr>
      <w:r w:rsidRPr="003A58D7">
        <w:rPr>
          <w:rFonts w:asciiTheme="minorHAnsi" w:hAnsiTheme="minorHAnsi" w:cstheme="minorHAnsi"/>
          <w:b/>
          <w:sz w:val="22"/>
          <w:szCs w:val="22"/>
          <w:u w:val="single"/>
          <w:lang w:val="es-BO" w:eastAsia="es-ES"/>
        </w:rPr>
        <w:t>SEXTA.- (OBJETO DEL CONTRATO)</w:t>
      </w:r>
    </w:p>
    <w:p w:rsidR="003A58D7" w:rsidRPr="003A58D7" w:rsidRDefault="003A58D7" w:rsidP="00AD712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El objeto del presente Contrato es la prestación del Servicio consistente en _________________________, realizado por 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con estricta y absoluta sujeción a este Contrato y de conformidad a los anexos que forman parte integrante e indivisible del presente Contrato.</w:t>
      </w:r>
      <w:r w:rsidRPr="003A58D7" w:rsidDel="00320C8A">
        <w:rPr>
          <w:rFonts w:asciiTheme="minorHAnsi" w:hAnsiTheme="minorHAnsi" w:cstheme="minorHAnsi"/>
          <w:sz w:val="22"/>
          <w:szCs w:val="22"/>
          <w:lang w:val="es-BO" w:eastAsia="es-ES"/>
        </w:rPr>
        <w:t xml:space="preserve"> </w:t>
      </w:r>
    </w:p>
    <w:p w:rsidR="003A58D7" w:rsidRPr="003A58D7" w:rsidRDefault="003A58D7" w:rsidP="00AD712E">
      <w:pPr>
        <w:jc w:val="both"/>
        <w:rPr>
          <w:rFonts w:asciiTheme="minorHAnsi" w:hAnsiTheme="minorHAnsi" w:cstheme="minorHAnsi"/>
          <w:b/>
          <w:sz w:val="22"/>
          <w:szCs w:val="22"/>
          <w:u w:val="single"/>
          <w:lang w:val="es-BO" w:eastAsia="es-ES"/>
        </w:rPr>
      </w:pPr>
      <w:r w:rsidRPr="003A58D7">
        <w:rPr>
          <w:rFonts w:asciiTheme="minorHAnsi" w:hAnsiTheme="minorHAnsi" w:cstheme="minorHAnsi"/>
          <w:b/>
          <w:sz w:val="22"/>
          <w:szCs w:val="22"/>
          <w:u w:val="single"/>
          <w:lang w:val="es-BO" w:eastAsia="es-ES"/>
        </w:rPr>
        <w:t>SÉPTIMA.- (VIGENCIA Y PLAZO DEL CONTRATO)</w:t>
      </w:r>
    </w:p>
    <w:p w:rsidR="003A58D7" w:rsidRPr="003A58D7" w:rsidRDefault="003A58D7" w:rsidP="00AD712E">
      <w:pPr>
        <w:jc w:val="both"/>
        <w:rPr>
          <w:rFonts w:asciiTheme="minorHAnsi" w:hAnsiTheme="minorHAnsi" w:cstheme="minorHAnsi"/>
          <w:b/>
          <w:sz w:val="22"/>
          <w:szCs w:val="22"/>
          <w:lang w:val="es-BO" w:eastAsia="es-ES"/>
        </w:rPr>
      </w:pPr>
      <w:r w:rsidRPr="003A58D7">
        <w:rPr>
          <w:rFonts w:asciiTheme="minorHAnsi" w:hAnsiTheme="minorHAnsi" w:cstheme="minorHAnsi"/>
          <w:b/>
          <w:sz w:val="22"/>
          <w:szCs w:val="22"/>
          <w:lang w:val="es-BO" w:eastAsia="es-ES"/>
        </w:rPr>
        <w:t>7.1 Vigencia.-</w:t>
      </w:r>
    </w:p>
    <w:p w:rsidR="003A58D7" w:rsidRPr="003A58D7" w:rsidRDefault="003A58D7" w:rsidP="00AD712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3A58D7" w:rsidRPr="003A58D7" w:rsidRDefault="003A58D7" w:rsidP="00AD712E">
      <w:pPr>
        <w:jc w:val="both"/>
        <w:rPr>
          <w:rFonts w:asciiTheme="minorHAnsi" w:hAnsiTheme="minorHAnsi" w:cstheme="minorHAnsi"/>
          <w:b/>
          <w:sz w:val="22"/>
          <w:szCs w:val="22"/>
          <w:lang w:val="es-BO" w:eastAsia="es-ES"/>
        </w:rPr>
      </w:pPr>
      <w:r w:rsidRPr="003A58D7">
        <w:rPr>
          <w:rFonts w:asciiTheme="minorHAnsi" w:hAnsiTheme="minorHAnsi" w:cstheme="minorHAnsi"/>
          <w:b/>
          <w:sz w:val="22"/>
          <w:szCs w:val="22"/>
          <w:lang w:val="es-BO" w:eastAsia="es-ES"/>
        </w:rPr>
        <w:t>7.2 Plazo de habilitación.-</w:t>
      </w:r>
    </w:p>
    <w:p w:rsidR="003A58D7" w:rsidRPr="003A58D7" w:rsidRDefault="003A58D7" w:rsidP="00AD712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El </w:t>
      </w:r>
      <w:r w:rsidRPr="003A58D7">
        <w:rPr>
          <w:rFonts w:asciiTheme="minorHAnsi" w:hAnsiTheme="minorHAnsi" w:cstheme="minorHAnsi"/>
          <w:b/>
          <w:bCs/>
          <w:sz w:val="22"/>
          <w:szCs w:val="22"/>
          <w:lang w:val="es-BO" w:eastAsia="es-ES"/>
        </w:rPr>
        <w:t xml:space="preserve">CONTRATISTA </w:t>
      </w:r>
      <w:r w:rsidRPr="003A58D7">
        <w:rPr>
          <w:rFonts w:asciiTheme="minorHAnsi" w:hAnsiTheme="minorHAnsi" w:cstheme="minorHAnsi"/>
          <w:bCs/>
          <w:sz w:val="22"/>
          <w:szCs w:val="22"/>
          <w:lang w:val="es-BO" w:eastAsia="es-ES"/>
        </w:rPr>
        <w:t>se compromete a ejecutar</w:t>
      </w:r>
      <w:r w:rsidRPr="003A58D7">
        <w:rPr>
          <w:rFonts w:asciiTheme="minorHAnsi" w:hAnsiTheme="minorHAnsi" w:cstheme="minorHAnsi"/>
          <w:b/>
          <w:bCs/>
          <w:sz w:val="22"/>
          <w:szCs w:val="22"/>
          <w:lang w:val="es-BO" w:eastAsia="es-ES"/>
        </w:rPr>
        <w:t xml:space="preserve"> </w:t>
      </w:r>
      <w:r w:rsidRPr="003A58D7">
        <w:rPr>
          <w:rFonts w:asciiTheme="minorHAnsi" w:hAnsiTheme="minorHAnsi" w:cstheme="minorHAnsi"/>
          <w:sz w:val="22"/>
          <w:szCs w:val="22"/>
          <w:lang w:val="es-BO" w:eastAsia="es-ES"/>
        </w:rPr>
        <w:t xml:space="preserve">el Servicio en el plazo máximo de </w:t>
      </w:r>
      <w:r w:rsidRPr="003A58D7">
        <w:rPr>
          <w:rFonts w:asciiTheme="minorHAnsi" w:hAnsiTheme="minorHAnsi" w:cstheme="minorHAnsi"/>
          <w:i/>
          <w:sz w:val="22"/>
          <w:szCs w:val="22"/>
          <w:u w:val="single"/>
          <w:lang w:val="es-BO" w:eastAsia="es-ES"/>
        </w:rPr>
        <w:t>numeral (literal)</w:t>
      </w:r>
      <w:r w:rsidRPr="003A58D7">
        <w:rPr>
          <w:rFonts w:asciiTheme="minorHAnsi" w:hAnsiTheme="minorHAnsi" w:cstheme="minorHAnsi"/>
          <w:i/>
          <w:sz w:val="22"/>
          <w:szCs w:val="22"/>
          <w:lang w:val="es-BO" w:eastAsia="es-ES"/>
        </w:rPr>
        <w:t xml:space="preserve"> </w:t>
      </w:r>
      <w:r w:rsidRPr="003A58D7">
        <w:rPr>
          <w:rFonts w:asciiTheme="minorHAnsi" w:hAnsiTheme="minorHAnsi" w:cstheme="minorHAnsi"/>
          <w:sz w:val="22"/>
          <w:szCs w:val="22"/>
          <w:lang w:val="es-BO" w:eastAsia="es-ES"/>
        </w:rPr>
        <w:t>días calendario, computables a partir de la instrucción de la Unidad Solicitante.</w:t>
      </w:r>
    </w:p>
    <w:p w:rsidR="003A58D7" w:rsidRPr="003A58D7" w:rsidRDefault="003A58D7" w:rsidP="00AD712E">
      <w:pPr>
        <w:jc w:val="both"/>
        <w:rPr>
          <w:rFonts w:asciiTheme="minorHAnsi" w:hAnsiTheme="minorHAnsi" w:cstheme="minorHAnsi"/>
          <w:b/>
          <w:sz w:val="22"/>
          <w:szCs w:val="22"/>
          <w:u w:val="single"/>
          <w:lang w:val="es-BO" w:eastAsia="es-ES"/>
        </w:rPr>
      </w:pPr>
      <w:r w:rsidRPr="003A58D7">
        <w:rPr>
          <w:rFonts w:asciiTheme="minorHAnsi" w:hAnsiTheme="minorHAnsi" w:cstheme="minorHAnsi"/>
          <w:b/>
          <w:sz w:val="22"/>
          <w:szCs w:val="22"/>
          <w:u w:val="single"/>
          <w:lang w:val="es-BO" w:eastAsia="es-ES"/>
        </w:rPr>
        <w:t>OCTAVA.- (LUGAR DE ENTREGA)</w:t>
      </w:r>
    </w:p>
    <w:p w:rsidR="003A58D7" w:rsidRPr="003A58D7" w:rsidRDefault="003A58D7" w:rsidP="00AD712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La entrega de los documentos de validez para el Servicio debe ser realizada en oficinas de ___________________________ </w:t>
      </w:r>
      <w:proofErr w:type="spellStart"/>
      <w:r w:rsidRPr="003A58D7">
        <w:rPr>
          <w:rFonts w:asciiTheme="minorHAnsi" w:hAnsiTheme="minorHAnsi" w:cstheme="minorHAnsi"/>
          <w:sz w:val="22"/>
          <w:szCs w:val="22"/>
          <w:lang w:val="es-BO" w:eastAsia="es-ES"/>
        </w:rPr>
        <w:t>de</w:t>
      </w:r>
      <w:proofErr w:type="spellEnd"/>
      <w:r w:rsidRPr="003A58D7">
        <w:rPr>
          <w:rFonts w:asciiTheme="minorHAnsi" w:hAnsiTheme="minorHAnsi" w:cstheme="minorHAnsi"/>
          <w:sz w:val="22"/>
          <w:szCs w:val="22"/>
          <w:lang w:val="es-BO" w:eastAsia="es-ES"/>
        </w:rPr>
        <w:t xml:space="preserve">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calle _________________ de la ciudad de _____________.</w:t>
      </w:r>
    </w:p>
    <w:p w:rsidR="003A58D7" w:rsidRPr="003A58D7" w:rsidRDefault="003A58D7" w:rsidP="00AD712E">
      <w:pPr>
        <w:jc w:val="both"/>
        <w:rPr>
          <w:rFonts w:asciiTheme="minorHAnsi" w:hAnsiTheme="minorHAnsi" w:cstheme="minorHAnsi"/>
          <w:b/>
          <w:sz w:val="22"/>
          <w:szCs w:val="22"/>
          <w:u w:val="single"/>
          <w:lang w:val="es-BO" w:eastAsia="es-ES"/>
        </w:rPr>
      </w:pPr>
      <w:r w:rsidRPr="003A58D7">
        <w:rPr>
          <w:rFonts w:asciiTheme="minorHAnsi" w:hAnsiTheme="minorHAnsi" w:cstheme="minorHAnsi"/>
          <w:b/>
          <w:sz w:val="22"/>
          <w:szCs w:val="22"/>
          <w:u w:val="single"/>
          <w:lang w:val="es-BO" w:eastAsia="es-ES"/>
        </w:rPr>
        <w:t>NOVENA.- (MONTO DEL CONTRATO)</w:t>
      </w:r>
    </w:p>
    <w:p w:rsidR="003A58D7" w:rsidRPr="003A58D7" w:rsidRDefault="003A58D7" w:rsidP="00AD712E">
      <w:pPr>
        <w:jc w:val="both"/>
        <w:rPr>
          <w:rFonts w:asciiTheme="minorHAnsi" w:hAnsiTheme="minorHAnsi" w:cstheme="minorHAnsi"/>
          <w:b/>
          <w:sz w:val="22"/>
          <w:szCs w:val="22"/>
          <w:u w:val="single"/>
          <w:lang w:val="es-BO" w:eastAsia="es-ES"/>
        </w:rPr>
      </w:pPr>
      <w:r w:rsidRPr="003A58D7">
        <w:rPr>
          <w:rFonts w:asciiTheme="minorHAnsi" w:hAnsiTheme="minorHAnsi" w:cstheme="minorHAnsi"/>
          <w:sz w:val="22"/>
          <w:szCs w:val="22"/>
          <w:lang w:val="es-BO" w:eastAsia="es-ES"/>
        </w:rPr>
        <w:t xml:space="preserve">El monto máximo propuesto y aceptado por las Partes para la ejecución del Servicio es de Bs._____________ (__________________________Bolivianos), mismo que será ejecutado a requerimiento de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y de acuerdo a los precios unitarios detallados a continuación:</w:t>
      </w:r>
    </w:p>
    <w:p w:rsidR="003A58D7" w:rsidRPr="003A58D7" w:rsidRDefault="003A58D7" w:rsidP="00AD712E">
      <w:pPr>
        <w:jc w:val="both"/>
        <w:rPr>
          <w:rFonts w:asciiTheme="minorHAnsi" w:hAnsiTheme="minorHAnsi" w:cstheme="minorHAnsi"/>
          <w:sz w:val="22"/>
          <w:szCs w:val="22"/>
          <w:lang w:val="es-BO" w:eastAsia="es-ES"/>
        </w:rPr>
      </w:pPr>
    </w:p>
    <w:tbl>
      <w:tblPr>
        <w:tblW w:w="7832" w:type="dxa"/>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43"/>
        <w:gridCol w:w="1853"/>
        <w:gridCol w:w="1113"/>
        <w:gridCol w:w="909"/>
        <w:gridCol w:w="1130"/>
        <w:gridCol w:w="1181"/>
        <w:gridCol w:w="1103"/>
      </w:tblGrid>
      <w:tr w:rsidR="003A58D7" w:rsidRPr="003A58D7" w:rsidTr="00AB69E1">
        <w:trPr>
          <w:trHeight w:val="562"/>
          <w:jc w:val="center"/>
        </w:trPr>
        <w:tc>
          <w:tcPr>
            <w:tcW w:w="571" w:type="dxa"/>
            <w:shd w:val="clear" w:color="auto" w:fill="D9D9D9"/>
            <w:vAlign w:val="center"/>
            <w:hideMark/>
          </w:tcPr>
          <w:p w:rsidR="003A58D7" w:rsidRPr="003A58D7" w:rsidRDefault="003A58D7" w:rsidP="00AD712E">
            <w:pPr>
              <w:jc w:val="center"/>
              <w:rPr>
                <w:rFonts w:asciiTheme="minorHAnsi" w:hAnsiTheme="minorHAnsi" w:cstheme="minorHAnsi"/>
                <w:b/>
                <w:bCs/>
                <w:sz w:val="22"/>
                <w:szCs w:val="22"/>
                <w:lang w:val="es-BO" w:eastAsia="es-BO"/>
              </w:rPr>
            </w:pPr>
            <w:r w:rsidRPr="003A58D7">
              <w:rPr>
                <w:rFonts w:asciiTheme="minorHAnsi" w:hAnsiTheme="minorHAnsi" w:cstheme="minorHAnsi"/>
                <w:b/>
                <w:bCs/>
                <w:sz w:val="22"/>
                <w:szCs w:val="22"/>
                <w:lang w:val="es-BO" w:eastAsia="es-BO"/>
              </w:rPr>
              <w:t>Nº</w:t>
            </w:r>
          </w:p>
        </w:tc>
        <w:tc>
          <w:tcPr>
            <w:tcW w:w="1932" w:type="dxa"/>
            <w:shd w:val="clear" w:color="auto" w:fill="D9D9D9"/>
            <w:vAlign w:val="center"/>
            <w:hideMark/>
          </w:tcPr>
          <w:p w:rsidR="003A58D7" w:rsidRPr="003A58D7" w:rsidRDefault="003A58D7" w:rsidP="00AD712E">
            <w:pPr>
              <w:jc w:val="center"/>
              <w:rPr>
                <w:rFonts w:asciiTheme="minorHAnsi" w:hAnsiTheme="minorHAnsi" w:cstheme="minorHAnsi"/>
                <w:b/>
                <w:bCs/>
                <w:sz w:val="22"/>
                <w:szCs w:val="22"/>
                <w:lang w:val="es-BO" w:eastAsia="es-BO"/>
              </w:rPr>
            </w:pPr>
            <w:r w:rsidRPr="003A58D7">
              <w:rPr>
                <w:rFonts w:asciiTheme="minorHAnsi" w:hAnsiTheme="minorHAnsi" w:cstheme="minorHAnsi"/>
                <w:b/>
                <w:bCs/>
                <w:sz w:val="22"/>
                <w:szCs w:val="22"/>
                <w:lang w:val="es-BO" w:eastAsia="es-BO"/>
              </w:rPr>
              <w:t xml:space="preserve">DESCRIPCIÓN </w:t>
            </w:r>
          </w:p>
        </w:tc>
        <w:tc>
          <w:tcPr>
            <w:tcW w:w="937" w:type="dxa"/>
            <w:shd w:val="clear" w:color="auto" w:fill="D9D9D9"/>
            <w:vAlign w:val="center"/>
          </w:tcPr>
          <w:p w:rsidR="003A58D7" w:rsidRPr="003A58D7" w:rsidRDefault="003A58D7" w:rsidP="00AD712E">
            <w:pPr>
              <w:jc w:val="center"/>
              <w:rPr>
                <w:rFonts w:asciiTheme="minorHAnsi" w:hAnsiTheme="minorHAnsi" w:cstheme="minorHAnsi"/>
                <w:b/>
                <w:bCs/>
                <w:sz w:val="22"/>
                <w:szCs w:val="22"/>
                <w:lang w:val="es-BO" w:eastAsia="es-BO"/>
              </w:rPr>
            </w:pPr>
            <w:r w:rsidRPr="003A58D7">
              <w:rPr>
                <w:rFonts w:asciiTheme="minorHAnsi" w:hAnsiTheme="minorHAnsi" w:cstheme="minorHAnsi"/>
                <w:b/>
                <w:bCs/>
                <w:sz w:val="22"/>
                <w:szCs w:val="22"/>
                <w:lang w:val="es-BO" w:eastAsia="es-BO"/>
              </w:rPr>
              <w:t>CANTIDAD</w:t>
            </w:r>
          </w:p>
        </w:tc>
        <w:tc>
          <w:tcPr>
            <w:tcW w:w="845" w:type="dxa"/>
            <w:shd w:val="clear" w:color="auto" w:fill="D9D9D9"/>
            <w:vAlign w:val="center"/>
          </w:tcPr>
          <w:p w:rsidR="003A58D7" w:rsidRPr="003A58D7" w:rsidRDefault="003A58D7" w:rsidP="00AD712E">
            <w:pPr>
              <w:jc w:val="center"/>
              <w:rPr>
                <w:rFonts w:asciiTheme="minorHAnsi" w:hAnsiTheme="minorHAnsi" w:cstheme="minorHAnsi"/>
                <w:b/>
                <w:bCs/>
                <w:sz w:val="22"/>
                <w:szCs w:val="22"/>
                <w:lang w:val="es-BO" w:eastAsia="es-BO"/>
              </w:rPr>
            </w:pPr>
            <w:r w:rsidRPr="003A58D7">
              <w:rPr>
                <w:rFonts w:asciiTheme="minorHAnsi" w:hAnsiTheme="minorHAnsi" w:cstheme="minorHAnsi"/>
                <w:b/>
                <w:bCs/>
                <w:sz w:val="22"/>
                <w:szCs w:val="22"/>
                <w:lang w:val="es-BO" w:eastAsia="es-BO"/>
              </w:rPr>
              <w:t>UNIDAD DE MEDIDA</w:t>
            </w:r>
          </w:p>
        </w:tc>
        <w:tc>
          <w:tcPr>
            <w:tcW w:w="1141" w:type="dxa"/>
            <w:shd w:val="clear" w:color="auto" w:fill="D9D9D9"/>
            <w:vAlign w:val="center"/>
            <w:hideMark/>
          </w:tcPr>
          <w:p w:rsidR="003A58D7" w:rsidRPr="003A58D7" w:rsidRDefault="003A58D7" w:rsidP="00AD712E">
            <w:pPr>
              <w:jc w:val="center"/>
              <w:rPr>
                <w:rFonts w:asciiTheme="minorHAnsi" w:hAnsiTheme="minorHAnsi" w:cstheme="minorHAnsi"/>
                <w:b/>
                <w:bCs/>
                <w:sz w:val="22"/>
                <w:szCs w:val="22"/>
                <w:lang w:val="es-BO" w:eastAsia="es-BO"/>
              </w:rPr>
            </w:pPr>
            <w:r w:rsidRPr="003A58D7">
              <w:rPr>
                <w:rFonts w:asciiTheme="minorHAnsi" w:hAnsiTheme="minorHAnsi" w:cstheme="minorHAnsi"/>
                <w:b/>
                <w:bCs/>
                <w:sz w:val="22"/>
                <w:szCs w:val="22"/>
                <w:lang w:val="es-BO" w:eastAsia="es-BO"/>
              </w:rPr>
              <w:t>PRECIO UNITARIO (Bs.)</w:t>
            </w:r>
          </w:p>
        </w:tc>
        <w:tc>
          <w:tcPr>
            <w:tcW w:w="1242" w:type="dxa"/>
            <w:shd w:val="clear" w:color="auto" w:fill="D9D9D9"/>
            <w:vAlign w:val="center"/>
          </w:tcPr>
          <w:p w:rsidR="003A58D7" w:rsidRPr="003A58D7" w:rsidRDefault="003A58D7" w:rsidP="00AD712E">
            <w:pPr>
              <w:jc w:val="center"/>
              <w:rPr>
                <w:rFonts w:asciiTheme="minorHAnsi" w:hAnsiTheme="minorHAnsi" w:cstheme="minorHAnsi"/>
                <w:b/>
                <w:bCs/>
                <w:sz w:val="22"/>
                <w:szCs w:val="22"/>
                <w:lang w:val="es-BO" w:eastAsia="es-BO"/>
              </w:rPr>
            </w:pPr>
            <w:r w:rsidRPr="003A58D7">
              <w:rPr>
                <w:rFonts w:asciiTheme="minorHAnsi" w:hAnsiTheme="minorHAnsi" w:cstheme="minorHAnsi"/>
                <w:b/>
                <w:bCs/>
                <w:sz w:val="22"/>
                <w:szCs w:val="22"/>
                <w:lang w:val="es-BO" w:eastAsia="es-BO"/>
              </w:rPr>
              <w:t>PRECIO TOTAL</w:t>
            </w:r>
          </w:p>
          <w:p w:rsidR="003A58D7" w:rsidRPr="003A58D7" w:rsidRDefault="003A58D7" w:rsidP="00AD712E">
            <w:pPr>
              <w:jc w:val="center"/>
              <w:rPr>
                <w:rFonts w:asciiTheme="minorHAnsi" w:hAnsiTheme="minorHAnsi" w:cstheme="minorHAnsi"/>
                <w:b/>
                <w:bCs/>
                <w:sz w:val="22"/>
                <w:szCs w:val="22"/>
                <w:lang w:val="es-BO" w:eastAsia="es-BO"/>
              </w:rPr>
            </w:pPr>
            <w:r w:rsidRPr="003A58D7">
              <w:rPr>
                <w:rFonts w:asciiTheme="minorHAnsi" w:hAnsiTheme="minorHAnsi" w:cstheme="minorHAnsi"/>
                <w:b/>
                <w:bCs/>
                <w:sz w:val="22"/>
                <w:szCs w:val="22"/>
                <w:lang w:val="es-BO" w:eastAsia="es-BO"/>
              </w:rPr>
              <w:t>(Bs.)</w:t>
            </w:r>
          </w:p>
        </w:tc>
        <w:tc>
          <w:tcPr>
            <w:tcW w:w="1164" w:type="dxa"/>
            <w:shd w:val="clear" w:color="auto" w:fill="D9D9D9"/>
            <w:vAlign w:val="center"/>
          </w:tcPr>
          <w:p w:rsidR="003A58D7" w:rsidRPr="003A58D7" w:rsidRDefault="003A58D7" w:rsidP="00AD712E">
            <w:pPr>
              <w:jc w:val="center"/>
              <w:rPr>
                <w:rFonts w:asciiTheme="minorHAnsi" w:hAnsiTheme="minorHAnsi" w:cstheme="minorHAnsi"/>
                <w:b/>
                <w:bCs/>
                <w:sz w:val="22"/>
                <w:szCs w:val="22"/>
                <w:lang w:val="es-BO" w:eastAsia="es-BO"/>
              </w:rPr>
            </w:pPr>
            <w:r w:rsidRPr="003A58D7">
              <w:rPr>
                <w:rFonts w:asciiTheme="minorHAnsi" w:hAnsiTheme="minorHAnsi" w:cstheme="minorHAnsi"/>
                <w:b/>
                <w:bCs/>
                <w:sz w:val="22"/>
                <w:szCs w:val="22"/>
                <w:lang w:val="es-BO" w:eastAsia="es-BO"/>
              </w:rPr>
              <w:t>PLAZO</w:t>
            </w:r>
          </w:p>
        </w:tc>
      </w:tr>
      <w:tr w:rsidR="003A58D7" w:rsidRPr="003A58D7" w:rsidTr="00AB69E1">
        <w:trPr>
          <w:trHeight w:hRule="exact" w:val="562"/>
          <w:jc w:val="center"/>
        </w:trPr>
        <w:tc>
          <w:tcPr>
            <w:tcW w:w="571" w:type="dxa"/>
            <w:shd w:val="clear" w:color="auto" w:fill="auto"/>
            <w:vAlign w:val="center"/>
          </w:tcPr>
          <w:p w:rsidR="003A58D7" w:rsidRPr="003A58D7" w:rsidRDefault="003A58D7" w:rsidP="00AD712E">
            <w:pPr>
              <w:jc w:val="center"/>
              <w:rPr>
                <w:rFonts w:asciiTheme="minorHAnsi" w:hAnsiTheme="minorHAnsi" w:cstheme="minorHAnsi"/>
                <w:sz w:val="22"/>
                <w:szCs w:val="22"/>
                <w:lang w:val="es-BO" w:eastAsia="es-ES"/>
              </w:rPr>
            </w:pPr>
          </w:p>
        </w:tc>
        <w:tc>
          <w:tcPr>
            <w:tcW w:w="1932" w:type="dxa"/>
            <w:shd w:val="clear" w:color="auto" w:fill="auto"/>
            <w:vAlign w:val="center"/>
          </w:tcPr>
          <w:p w:rsidR="003A58D7" w:rsidRPr="003A58D7" w:rsidRDefault="003A58D7" w:rsidP="00AD712E">
            <w:pPr>
              <w:jc w:val="center"/>
              <w:rPr>
                <w:rFonts w:asciiTheme="minorHAnsi" w:hAnsiTheme="minorHAnsi" w:cstheme="minorHAnsi"/>
                <w:sz w:val="22"/>
                <w:szCs w:val="22"/>
                <w:lang w:val="es-BO" w:eastAsia="es-ES"/>
              </w:rPr>
            </w:pPr>
          </w:p>
        </w:tc>
        <w:tc>
          <w:tcPr>
            <w:tcW w:w="937" w:type="dxa"/>
            <w:shd w:val="clear" w:color="auto" w:fill="auto"/>
            <w:vAlign w:val="center"/>
          </w:tcPr>
          <w:p w:rsidR="003A58D7" w:rsidRPr="003A58D7" w:rsidRDefault="003A58D7" w:rsidP="00AD712E">
            <w:pPr>
              <w:jc w:val="center"/>
              <w:rPr>
                <w:rFonts w:asciiTheme="minorHAnsi" w:hAnsiTheme="minorHAnsi" w:cstheme="minorHAnsi"/>
                <w:sz w:val="22"/>
                <w:szCs w:val="22"/>
                <w:lang w:val="es-BO" w:eastAsia="es-ES"/>
              </w:rPr>
            </w:pPr>
          </w:p>
        </w:tc>
        <w:tc>
          <w:tcPr>
            <w:tcW w:w="845" w:type="dxa"/>
            <w:vAlign w:val="center"/>
          </w:tcPr>
          <w:p w:rsidR="003A58D7" w:rsidRPr="003A58D7" w:rsidRDefault="003A58D7" w:rsidP="00AD712E">
            <w:pPr>
              <w:jc w:val="center"/>
              <w:rPr>
                <w:rFonts w:asciiTheme="minorHAnsi" w:hAnsiTheme="minorHAnsi" w:cstheme="minorHAnsi"/>
                <w:sz w:val="22"/>
                <w:szCs w:val="22"/>
                <w:lang w:val="es-BO" w:eastAsia="es-ES"/>
              </w:rPr>
            </w:pPr>
          </w:p>
        </w:tc>
        <w:tc>
          <w:tcPr>
            <w:tcW w:w="1141" w:type="dxa"/>
            <w:shd w:val="clear" w:color="auto" w:fill="auto"/>
            <w:vAlign w:val="center"/>
          </w:tcPr>
          <w:p w:rsidR="003A58D7" w:rsidRPr="003A58D7" w:rsidRDefault="003A58D7" w:rsidP="00AD712E">
            <w:pPr>
              <w:jc w:val="center"/>
              <w:rPr>
                <w:rFonts w:asciiTheme="minorHAnsi" w:hAnsiTheme="minorHAnsi" w:cstheme="minorHAnsi"/>
                <w:sz w:val="22"/>
                <w:szCs w:val="22"/>
                <w:lang w:val="es-BO" w:eastAsia="es-ES"/>
              </w:rPr>
            </w:pPr>
          </w:p>
        </w:tc>
        <w:tc>
          <w:tcPr>
            <w:tcW w:w="1242" w:type="dxa"/>
            <w:vAlign w:val="center"/>
          </w:tcPr>
          <w:p w:rsidR="003A58D7" w:rsidRPr="003A58D7" w:rsidRDefault="003A58D7" w:rsidP="00AD712E">
            <w:pPr>
              <w:jc w:val="center"/>
              <w:rPr>
                <w:rFonts w:asciiTheme="minorHAnsi" w:hAnsiTheme="minorHAnsi" w:cstheme="minorHAnsi"/>
                <w:sz w:val="22"/>
                <w:szCs w:val="22"/>
                <w:lang w:val="es-BO" w:eastAsia="es-ES"/>
              </w:rPr>
            </w:pPr>
          </w:p>
        </w:tc>
        <w:tc>
          <w:tcPr>
            <w:tcW w:w="1164" w:type="dxa"/>
            <w:vAlign w:val="center"/>
          </w:tcPr>
          <w:p w:rsidR="003A58D7" w:rsidRPr="003A58D7" w:rsidRDefault="003A58D7" w:rsidP="00AD712E">
            <w:pPr>
              <w:jc w:val="center"/>
              <w:rPr>
                <w:rFonts w:asciiTheme="minorHAnsi" w:hAnsiTheme="minorHAnsi" w:cstheme="minorHAnsi"/>
                <w:sz w:val="22"/>
                <w:szCs w:val="22"/>
                <w:lang w:val="es-BO" w:eastAsia="es-ES"/>
              </w:rPr>
            </w:pPr>
          </w:p>
        </w:tc>
      </w:tr>
    </w:tbl>
    <w:p w:rsidR="003A58D7" w:rsidRPr="003A58D7" w:rsidRDefault="003A58D7" w:rsidP="00AD712E">
      <w:pPr>
        <w:widowControl w:val="0"/>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a título de revisión de precio o reembolso, ni cualquier otro similar a la </w:t>
      </w:r>
      <w:r w:rsidRPr="003A58D7">
        <w:rPr>
          <w:rFonts w:asciiTheme="minorHAnsi" w:hAnsiTheme="minorHAnsi" w:cstheme="minorHAnsi"/>
          <w:b/>
          <w:sz w:val="22"/>
          <w:szCs w:val="22"/>
          <w:lang w:val="es-BO" w:eastAsia="es-ES"/>
        </w:rPr>
        <w:t>ENTIDAD.</w:t>
      </w:r>
    </w:p>
    <w:p w:rsidR="003A58D7" w:rsidRPr="003A58D7" w:rsidRDefault="003A58D7" w:rsidP="00AD712E">
      <w:pPr>
        <w:numPr>
          <w:ilvl w:val="1"/>
          <w:numId w:val="0"/>
        </w:numPr>
        <w:tabs>
          <w:tab w:val="num" w:pos="284"/>
        </w:tabs>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El precio por trabajos o servicios adicionales no previstos en el Contrato y que fueran necesarios ejecutar, deberá ser objeto de previo acuerdo escrito entre las Partes. En ningún caso,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reconocerá costos por trabajos adicionales que previamente no tuvieran su expresa aprobación y no se haya cumplido lo establecido en el Contrato.</w:t>
      </w:r>
    </w:p>
    <w:p w:rsidR="003A58D7" w:rsidRPr="003A58D7" w:rsidRDefault="003A58D7" w:rsidP="00AD712E">
      <w:pPr>
        <w:jc w:val="both"/>
        <w:rPr>
          <w:rFonts w:asciiTheme="minorHAnsi" w:hAnsiTheme="minorHAnsi" w:cstheme="minorHAnsi"/>
          <w:sz w:val="22"/>
          <w:szCs w:val="22"/>
          <w:u w:val="single"/>
          <w:lang w:val="es-BO" w:eastAsia="es-ES"/>
        </w:rPr>
      </w:pPr>
      <w:r w:rsidRPr="003A58D7">
        <w:rPr>
          <w:rFonts w:asciiTheme="minorHAnsi" w:hAnsiTheme="minorHAnsi" w:cstheme="minorHAnsi"/>
          <w:b/>
          <w:sz w:val="22"/>
          <w:szCs w:val="22"/>
          <w:u w:val="single"/>
          <w:lang w:val="es-BO" w:eastAsia="es-ES"/>
        </w:rPr>
        <w:t>DÉCIMA.- (FORMA DE PAGO)</w:t>
      </w:r>
    </w:p>
    <w:p w:rsidR="003A58D7" w:rsidRPr="003A58D7" w:rsidRDefault="003A58D7" w:rsidP="00AD712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El monto del presente Contrato será pagado por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a favor del </w:t>
      </w:r>
      <w:r w:rsidRPr="003A58D7">
        <w:rPr>
          <w:rFonts w:asciiTheme="minorHAnsi" w:hAnsiTheme="minorHAnsi" w:cstheme="minorHAnsi"/>
          <w:b/>
          <w:sz w:val="22"/>
          <w:szCs w:val="22"/>
          <w:lang w:val="es-BO" w:eastAsia="es-ES"/>
        </w:rPr>
        <w:t xml:space="preserve">CONTRATISTA </w:t>
      </w:r>
      <w:r w:rsidRPr="003A58D7">
        <w:rPr>
          <w:rFonts w:asciiTheme="minorHAnsi" w:hAnsiTheme="minorHAnsi" w:cstheme="minorHAnsi"/>
          <w:sz w:val="22"/>
          <w:szCs w:val="22"/>
          <w:lang w:val="es-BO" w:eastAsia="es-ES"/>
        </w:rPr>
        <w:t xml:space="preserve">una vez emitido el Informe de Conformidad por el Fiscal de Servicio. El pago se realizará vía sistema integrado </w:t>
      </w:r>
      <w:r w:rsidRPr="003A58D7">
        <w:rPr>
          <w:rFonts w:asciiTheme="minorHAnsi" w:hAnsiTheme="minorHAnsi" w:cstheme="minorHAnsi"/>
          <w:sz w:val="22"/>
          <w:szCs w:val="22"/>
          <w:lang w:val="es-BO" w:eastAsia="es-ES"/>
        </w:rPr>
        <w:lastRenderedPageBreak/>
        <w:t xml:space="preserve">de gestión y modernización administrativa (SIGMA) en moneda nacional (bolivianos), debiendo 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presentar la siguiente documentación para pago:</w:t>
      </w:r>
    </w:p>
    <w:p w:rsidR="003A58D7" w:rsidRPr="003A58D7" w:rsidRDefault="003A58D7" w:rsidP="00AD712E">
      <w:pPr>
        <w:numPr>
          <w:ilvl w:val="0"/>
          <w:numId w:val="32"/>
        </w:numPr>
        <w:tabs>
          <w:tab w:val="num" w:pos="993"/>
        </w:tabs>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Solicitud de pago.</w:t>
      </w:r>
    </w:p>
    <w:p w:rsidR="003A58D7" w:rsidRPr="003A58D7" w:rsidRDefault="003A58D7" w:rsidP="00AD712E">
      <w:pPr>
        <w:numPr>
          <w:ilvl w:val="0"/>
          <w:numId w:val="32"/>
        </w:numPr>
        <w:tabs>
          <w:tab w:val="num" w:pos="993"/>
        </w:tabs>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Factura original.</w:t>
      </w:r>
    </w:p>
    <w:p w:rsidR="003A58D7" w:rsidRPr="003A58D7" w:rsidRDefault="003A58D7" w:rsidP="00AD712E">
      <w:pPr>
        <w:numPr>
          <w:ilvl w:val="0"/>
          <w:numId w:val="32"/>
        </w:numPr>
        <w:tabs>
          <w:tab w:val="num" w:pos="993"/>
        </w:tabs>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Fotocopia de registro Sistema Integrado de Gestión y Modernización Administrativa (SIGMA).</w:t>
      </w:r>
    </w:p>
    <w:p w:rsidR="003A58D7" w:rsidRPr="003A58D7" w:rsidRDefault="003A58D7" w:rsidP="00AD712E">
      <w:pPr>
        <w:numPr>
          <w:ilvl w:val="0"/>
          <w:numId w:val="32"/>
        </w:numPr>
        <w:tabs>
          <w:tab w:val="num" w:pos="993"/>
        </w:tabs>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Cédula de identidad del representante legal.</w:t>
      </w:r>
    </w:p>
    <w:p w:rsidR="003A58D7" w:rsidRPr="003A58D7" w:rsidRDefault="003A58D7" w:rsidP="00AD712E">
      <w:pPr>
        <w:numPr>
          <w:ilvl w:val="0"/>
          <w:numId w:val="32"/>
        </w:numPr>
        <w:tabs>
          <w:tab w:val="num" w:pos="993"/>
        </w:tabs>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Fotocopia de número de identificación tributaria (NIT).</w:t>
      </w:r>
    </w:p>
    <w:p w:rsidR="003A58D7" w:rsidRPr="003A58D7" w:rsidRDefault="003A58D7" w:rsidP="00AD712E">
      <w:pPr>
        <w:jc w:val="both"/>
        <w:rPr>
          <w:rFonts w:asciiTheme="minorHAnsi" w:hAnsiTheme="minorHAnsi" w:cstheme="minorHAnsi"/>
          <w:b/>
          <w:sz w:val="22"/>
          <w:szCs w:val="22"/>
          <w:u w:val="single"/>
          <w:lang w:val="es-BO" w:eastAsia="es-ES"/>
        </w:rPr>
      </w:pPr>
      <w:r w:rsidRPr="003A58D7">
        <w:rPr>
          <w:rFonts w:asciiTheme="minorHAnsi" w:hAnsiTheme="minorHAnsi" w:cstheme="minorHAnsi"/>
          <w:b/>
          <w:sz w:val="22"/>
          <w:szCs w:val="22"/>
          <w:u w:val="single"/>
          <w:lang w:val="es-BO" w:eastAsia="es-ES"/>
        </w:rPr>
        <w:t>DÉCIMA PRIMERA.- (FACTURACIÓN)</w:t>
      </w:r>
    </w:p>
    <w:p w:rsidR="003A58D7" w:rsidRPr="003A58D7" w:rsidRDefault="003A58D7" w:rsidP="00AD712E">
      <w:pPr>
        <w:jc w:val="both"/>
        <w:rPr>
          <w:rFonts w:asciiTheme="minorHAnsi" w:hAnsiTheme="minorHAnsi" w:cstheme="minorHAnsi"/>
          <w:b/>
          <w:sz w:val="22"/>
          <w:szCs w:val="22"/>
          <w:lang w:val="es-BO" w:eastAsia="es-ES"/>
        </w:rPr>
      </w:pPr>
      <w:r w:rsidRPr="003A58D7">
        <w:rPr>
          <w:rFonts w:asciiTheme="minorHAnsi" w:hAnsiTheme="minorHAnsi" w:cstheme="minorHAnsi"/>
          <w:sz w:val="22"/>
          <w:szCs w:val="22"/>
          <w:lang w:val="es-BO" w:eastAsia="es-ES"/>
        </w:rPr>
        <w:t xml:space="preserve">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3A58D7">
        <w:rPr>
          <w:rFonts w:asciiTheme="minorHAnsi" w:hAnsiTheme="minorHAnsi" w:cstheme="minorHAnsi"/>
          <w:b/>
          <w:sz w:val="22"/>
          <w:szCs w:val="22"/>
          <w:lang w:val="es-BO" w:eastAsia="es-ES"/>
        </w:rPr>
        <w:t>.</w:t>
      </w:r>
    </w:p>
    <w:p w:rsidR="003A58D7" w:rsidRPr="003A58D7" w:rsidRDefault="003A58D7" w:rsidP="00AD712E">
      <w:pPr>
        <w:jc w:val="both"/>
        <w:rPr>
          <w:rFonts w:asciiTheme="minorHAnsi" w:hAnsiTheme="minorHAnsi" w:cstheme="minorHAnsi"/>
          <w:sz w:val="22"/>
          <w:szCs w:val="22"/>
          <w:u w:val="single"/>
          <w:lang w:val="es-BO" w:eastAsia="es-ES"/>
        </w:rPr>
      </w:pPr>
      <w:r w:rsidRPr="003A58D7">
        <w:rPr>
          <w:rFonts w:asciiTheme="minorHAnsi" w:hAnsiTheme="minorHAnsi" w:cstheme="minorHAnsi"/>
          <w:b/>
          <w:sz w:val="22"/>
          <w:szCs w:val="22"/>
          <w:u w:val="single"/>
          <w:lang w:val="es-BO" w:eastAsia="es-ES"/>
        </w:rPr>
        <w:t>DECIMA SEGUNDA.- (GARANTÍA DE CUMPLIMIENTO DE CONTRATO)</w:t>
      </w:r>
    </w:p>
    <w:p w:rsidR="003A58D7" w:rsidRPr="003A58D7" w:rsidRDefault="003A58D7" w:rsidP="00AD712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3A58D7">
        <w:rPr>
          <w:rFonts w:asciiTheme="minorHAnsi" w:hAnsiTheme="minorHAnsi" w:cstheme="minorHAnsi"/>
          <w:b/>
          <w:i/>
          <w:sz w:val="22"/>
          <w:szCs w:val="22"/>
          <w:lang w:val="es-BO" w:eastAsia="es-ES"/>
        </w:rPr>
        <w:t xml:space="preserve">, </w:t>
      </w:r>
      <w:r w:rsidRPr="003A58D7">
        <w:rPr>
          <w:rFonts w:asciiTheme="minorHAnsi" w:hAnsiTheme="minorHAnsi" w:cstheme="minorHAnsi"/>
          <w:sz w:val="22"/>
          <w:szCs w:val="22"/>
          <w:lang w:val="es-BO" w:eastAsia="es-ES"/>
        </w:rPr>
        <w:t>a la orden de Yacimientos Petrolíferos Fiscales Bolivianos</w:t>
      </w:r>
      <w:r w:rsidRPr="003A58D7">
        <w:rPr>
          <w:rFonts w:asciiTheme="minorHAnsi" w:hAnsiTheme="minorHAnsi" w:cstheme="minorHAnsi"/>
          <w:i/>
          <w:sz w:val="22"/>
          <w:szCs w:val="22"/>
          <w:lang w:val="es-BO" w:eastAsia="es-ES"/>
        </w:rPr>
        <w:t xml:space="preserve">, </w:t>
      </w:r>
      <w:r w:rsidRPr="003A58D7">
        <w:rPr>
          <w:rFonts w:asciiTheme="minorHAnsi" w:hAnsiTheme="minorHAnsi" w:cstheme="minorHAnsi"/>
          <w:sz w:val="22"/>
          <w:szCs w:val="22"/>
          <w:lang w:val="es-BO" w:eastAsia="es-ES"/>
        </w:rPr>
        <w:t>por Bs.________________</w:t>
      </w:r>
      <w:r w:rsidRPr="003A58D7">
        <w:rPr>
          <w:rFonts w:asciiTheme="minorHAnsi" w:hAnsiTheme="minorHAnsi" w:cstheme="minorHAnsi"/>
          <w:b/>
          <w:sz w:val="22"/>
          <w:szCs w:val="22"/>
          <w:lang w:val="es-BO" w:eastAsia="es-ES"/>
        </w:rPr>
        <w:t xml:space="preserve"> </w:t>
      </w:r>
      <w:r w:rsidRPr="003A58D7">
        <w:rPr>
          <w:rFonts w:asciiTheme="minorHAnsi" w:hAnsiTheme="minorHAnsi" w:cstheme="minorHAnsi"/>
          <w:sz w:val="22"/>
          <w:szCs w:val="22"/>
          <w:lang w:val="es-BO" w:eastAsia="es-ES"/>
        </w:rPr>
        <w:t xml:space="preserve">(______________________ Bolivianos) equivalente al 7% (siete por ciento) del monto total del Contrato, con las características de irrevocable, renovable y de ejecución inmediata. </w:t>
      </w:r>
    </w:p>
    <w:p w:rsidR="003A58D7" w:rsidRPr="003A58D7" w:rsidRDefault="003A58D7" w:rsidP="00AD712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El importe de dicha garantía en caso de cualquier incumplimiento contractual incurrido por 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será pagado en favor de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a su sólo requerimiento, sin necesidad de ningún trámite o acción judicial.</w:t>
      </w:r>
    </w:p>
    <w:p w:rsidR="003A58D7" w:rsidRPr="003A58D7" w:rsidRDefault="003A58D7" w:rsidP="00AD712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3A58D7" w:rsidRPr="003A58D7" w:rsidRDefault="003A58D7" w:rsidP="00AD712E">
      <w:pPr>
        <w:tabs>
          <w:tab w:val="left" w:pos="1926"/>
        </w:tabs>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tiene la obligación de mantener actualizada la garantía de cumplimiento de Contrato, cuantas veces lo requiera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3A58D7" w:rsidRPr="003A58D7" w:rsidRDefault="003A58D7" w:rsidP="00AD712E">
      <w:pPr>
        <w:jc w:val="both"/>
        <w:rPr>
          <w:rFonts w:asciiTheme="minorHAnsi" w:hAnsiTheme="minorHAnsi" w:cstheme="minorHAnsi"/>
          <w:sz w:val="22"/>
          <w:szCs w:val="22"/>
          <w:u w:val="single"/>
          <w:lang w:val="es-BO" w:eastAsia="es-ES"/>
        </w:rPr>
      </w:pPr>
      <w:r w:rsidRPr="003A58D7">
        <w:rPr>
          <w:rFonts w:asciiTheme="minorHAnsi" w:hAnsiTheme="minorHAnsi" w:cstheme="minorHAnsi"/>
          <w:b/>
          <w:sz w:val="22"/>
          <w:szCs w:val="22"/>
          <w:u w:val="single"/>
          <w:lang w:val="es-BO" w:eastAsia="es-ES"/>
        </w:rPr>
        <w:t>DÉCIMA TERCERA.- (MOROSIDAD Y SUS PENALIDADES)</w:t>
      </w:r>
    </w:p>
    <w:p w:rsidR="003A58D7" w:rsidRPr="003A58D7" w:rsidRDefault="003A58D7" w:rsidP="00AD712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Queda convenido entre las Partes, que el </w:t>
      </w:r>
      <w:r w:rsidRPr="003A58D7">
        <w:rPr>
          <w:rFonts w:asciiTheme="minorHAnsi" w:hAnsiTheme="minorHAnsi" w:cstheme="minorHAnsi"/>
          <w:b/>
          <w:sz w:val="22"/>
          <w:szCs w:val="22"/>
          <w:lang w:val="es-BO" w:eastAsia="es-ES"/>
        </w:rPr>
        <w:t xml:space="preserve">CONTRATISTA </w:t>
      </w:r>
      <w:r w:rsidRPr="003A58D7">
        <w:rPr>
          <w:rFonts w:asciiTheme="minorHAnsi" w:hAnsiTheme="minorHAnsi" w:cstheme="minorHAnsi"/>
          <w:sz w:val="22"/>
          <w:szCs w:val="22"/>
          <w:lang w:val="es-BO" w:eastAsia="es-ES"/>
        </w:rPr>
        <w:t xml:space="preserve">se obliga a cumplir con lo estipulado en las especificaciones técnicas y en la cláusula (Vigencia y Plazo) del Contrato, caso contrario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aplicará una multa equivalente al </w:t>
      </w:r>
      <w:r w:rsidRPr="003A58D7">
        <w:rPr>
          <w:rFonts w:asciiTheme="minorHAnsi" w:hAnsiTheme="minorHAnsi" w:cstheme="minorHAnsi"/>
          <w:i/>
          <w:sz w:val="22"/>
          <w:szCs w:val="22"/>
          <w:u w:val="single"/>
          <w:lang w:val="es-BO" w:eastAsia="es-ES"/>
        </w:rPr>
        <w:t>numeral%</w:t>
      </w:r>
      <w:r w:rsidRPr="003A58D7">
        <w:rPr>
          <w:rFonts w:asciiTheme="minorHAnsi" w:hAnsiTheme="minorHAnsi" w:cstheme="minorHAnsi"/>
          <w:sz w:val="22"/>
          <w:szCs w:val="22"/>
          <w:lang w:val="es-BO" w:eastAsia="es-ES"/>
        </w:rPr>
        <w:t xml:space="preserve"> (</w:t>
      </w:r>
      <w:r w:rsidRPr="003A58D7">
        <w:rPr>
          <w:rFonts w:asciiTheme="minorHAnsi" w:hAnsiTheme="minorHAnsi" w:cstheme="minorHAnsi"/>
          <w:i/>
          <w:sz w:val="22"/>
          <w:szCs w:val="22"/>
          <w:u w:val="single"/>
          <w:lang w:val="es-BO" w:eastAsia="es-ES"/>
        </w:rPr>
        <w:t>literal</w:t>
      </w:r>
      <w:r w:rsidRPr="003A58D7">
        <w:rPr>
          <w:rFonts w:asciiTheme="minorHAnsi" w:hAnsiTheme="minorHAnsi" w:cstheme="minorHAnsi"/>
          <w:sz w:val="22"/>
          <w:szCs w:val="22"/>
          <w:lang w:val="es-BO" w:eastAsia="es-ES"/>
        </w:rPr>
        <w:t xml:space="preserve"> por ciento) sobre el monto total del Contrato, por cada día calendario de retraso.</w:t>
      </w:r>
    </w:p>
    <w:p w:rsidR="003A58D7" w:rsidRPr="003A58D7" w:rsidRDefault="003A58D7" w:rsidP="00AD712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De establecer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que por la aplicación de multas por mora se ha llegado al límite del 10% (diez por ciento) del monto total del Contrato,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podrá iniciar el proceso de resolución del Contrato, conforme a lo estipulado en la cláusula (Terminación del Contrato).</w:t>
      </w:r>
    </w:p>
    <w:p w:rsidR="003A58D7" w:rsidRPr="003A58D7" w:rsidRDefault="003A58D7" w:rsidP="00AD712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De establecer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que por la aplicación de multas por mora se ha llegado al límite del 20% (veinte por ciento) del monto total del Contrato,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deberá iniciar el proceso de resolución del Contrato, conforme a lo estipulado en la cláusula (Terminación del Contrato).</w:t>
      </w:r>
    </w:p>
    <w:p w:rsidR="003A58D7" w:rsidRPr="003A58D7" w:rsidRDefault="003A58D7" w:rsidP="00AD712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Las multas serán cobradas mediante descuentos establecidos expresamente por la </w:t>
      </w:r>
      <w:r w:rsidRPr="003A58D7">
        <w:rPr>
          <w:rFonts w:asciiTheme="minorHAnsi" w:hAnsiTheme="minorHAnsi" w:cstheme="minorHAnsi"/>
          <w:b/>
          <w:bCs/>
          <w:sz w:val="22"/>
          <w:szCs w:val="22"/>
          <w:lang w:val="es-BO" w:eastAsia="es-ES"/>
        </w:rPr>
        <w:t>ENTIDAD</w:t>
      </w:r>
      <w:r w:rsidRPr="003A58D7">
        <w:rPr>
          <w:rFonts w:asciiTheme="minorHAnsi" w:hAnsiTheme="minorHAnsi" w:cstheme="minorHAnsi"/>
          <w:sz w:val="22"/>
          <w:szCs w:val="22"/>
          <w:lang w:val="es-BO" w:eastAsia="es-ES"/>
        </w:rPr>
        <w:t xml:space="preserve">, con base en el informe específico y documentado de los pagos o liquidación final emitido por el Fiscal del Servicio, sin perjuicio de que la </w:t>
      </w:r>
      <w:r w:rsidRPr="003A58D7">
        <w:rPr>
          <w:rFonts w:asciiTheme="minorHAnsi" w:hAnsiTheme="minorHAnsi" w:cstheme="minorHAnsi"/>
          <w:b/>
          <w:sz w:val="22"/>
          <w:szCs w:val="22"/>
          <w:lang w:val="es-BO" w:eastAsia="es-ES"/>
        </w:rPr>
        <w:t>ENTIDAD</w:t>
      </w:r>
      <w:r w:rsidRPr="003A58D7">
        <w:rPr>
          <w:rFonts w:asciiTheme="minorHAnsi" w:hAnsiTheme="minorHAnsi" w:cstheme="minorHAnsi"/>
          <w:b/>
          <w:bCs/>
          <w:sz w:val="22"/>
          <w:szCs w:val="22"/>
          <w:lang w:val="es-BO" w:eastAsia="es-ES"/>
        </w:rPr>
        <w:t xml:space="preserve"> </w:t>
      </w:r>
      <w:r w:rsidRPr="003A58D7">
        <w:rPr>
          <w:rFonts w:asciiTheme="minorHAnsi" w:hAnsiTheme="minorHAnsi" w:cstheme="minorHAnsi"/>
          <w:sz w:val="22"/>
          <w:szCs w:val="22"/>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3A58D7" w:rsidRPr="003A58D7" w:rsidRDefault="003A58D7" w:rsidP="00AD712E">
      <w:pPr>
        <w:jc w:val="both"/>
        <w:rPr>
          <w:rFonts w:asciiTheme="minorHAnsi" w:hAnsiTheme="minorHAnsi" w:cstheme="minorHAnsi"/>
          <w:b/>
          <w:sz w:val="22"/>
          <w:szCs w:val="22"/>
          <w:u w:val="single"/>
          <w:lang w:val="es-BO" w:eastAsia="es-ES"/>
        </w:rPr>
      </w:pPr>
      <w:r w:rsidRPr="003A58D7">
        <w:rPr>
          <w:rFonts w:asciiTheme="minorHAnsi" w:hAnsiTheme="minorHAnsi" w:cstheme="minorHAnsi"/>
          <w:b/>
          <w:sz w:val="22"/>
          <w:szCs w:val="22"/>
          <w:u w:val="single"/>
          <w:lang w:val="es-BO" w:eastAsia="es-ES"/>
        </w:rPr>
        <w:t>DÉCIMA CUARTA.- (NOTIFICACIONES)</w:t>
      </w:r>
    </w:p>
    <w:p w:rsidR="003A58D7" w:rsidRPr="003A58D7" w:rsidRDefault="003A58D7" w:rsidP="00AD712E">
      <w:pPr>
        <w:widowControl w:val="0"/>
        <w:numPr>
          <w:ilvl w:val="1"/>
          <w:numId w:val="0"/>
        </w:numPr>
        <w:tabs>
          <w:tab w:val="num" w:pos="284"/>
        </w:tabs>
        <w:ind w:left="709" w:hanging="709"/>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14.1.</w:t>
      </w:r>
      <w:r w:rsidRPr="003A58D7">
        <w:rPr>
          <w:rFonts w:asciiTheme="minorHAnsi" w:hAnsiTheme="minorHAnsi" w:cstheme="minorHAnsi"/>
          <w:sz w:val="22"/>
          <w:szCs w:val="22"/>
          <w:lang w:val="es-BO" w:eastAsia="es-ES"/>
        </w:rPr>
        <w:tab/>
        <w:t xml:space="preserve">Las notificaciones que se cursen entre las Partes, tendrán validez siempre que se envíen </w:t>
      </w:r>
      <w:r w:rsidRPr="003A58D7">
        <w:rPr>
          <w:rFonts w:asciiTheme="minorHAnsi" w:hAnsiTheme="minorHAnsi" w:cstheme="minorHAnsi"/>
          <w:sz w:val="22"/>
          <w:szCs w:val="22"/>
          <w:lang w:val="es-BO" w:eastAsia="es-ES"/>
        </w:rPr>
        <w:lastRenderedPageBreak/>
        <w:t>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3A58D7" w:rsidRPr="003A58D7" w:rsidTr="00AB69E1">
        <w:trPr>
          <w:trHeight w:val="237"/>
        </w:trPr>
        <w:tc>
          <w:tcPr>
            <w:tcW w:w="3827" w:type="dxa"/>
            <w:tcBorders>
              <w:top w:val="single" w:sz="4" w:space="0" w:color="auto"/>
              <w:left w:val="single" w:sz="4" w:space="0" w:color="auto"/>
              <w:bottom w:val="single" w:sz="4" w:space="0" w:color="auto"/>
              <w:right w:val="single" w:sz="4" w:space="0" w:color="auto"/>
            </w:tcBorders>
          </w:tcPr>
          <w:p w:rsidR="003A58D7" w:rsidRPr="003A58D7" w:rsidRDefault="003A58D7" w:rsidP="00AD712E">
            <w:pPr>
              <w:widowControl w:val="0"/>
              <w:ind w:left="180" w:hanging="180"/>
              <w:jc w:val="center"/>
              <w:rPr>
                <w:rFonts w:asciiTheme="minorHAnsi" w:hAnsiTheme="minorHAnsi" w:cstheme="minorHAnsi"/>
                <w:b/>
                <w:bCs/>
                <w:sz w:val="22"/>
                <w:szCs w:val="22"/>
                <w:lang w:val="es-BO" w:eastAsia="es-ES"/>
              </w:rPr>
            </w:pPr>
            <w:r w:rsidRPr="003A58D7">
              <w:rPr>
                <w:rFonts w:asciiTheme="minorHAnsi" w:hAnsiTheme="minorHAnsi" w:cstheme="minorHAnsi"/>
                <w:b/>
                <w:bCs/>
                <w:sz w:val="22"/>
                <w:szCs w:val="22"/>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3A58D7" w:rsidRPr="003A58D7" w:rsidRDefault="003A58D7" w:rsidP="00AD712E">
            <w:pPr>
              <w:widowControl w:val="0"/>
              <w:ind w:left="180" w:hanging="180"/>
              <w:jc w:val="center"/>
              <w:rPr>
                <w:rFonts w:asciiTheme="minorHAnsi" w:hAnsiTheme="minorHAnsi" w:cstheme="minorHAnsi"/>
                <w:b/>
                <w:bCs/>
                <w:sz w:val="22"/>
                <w:szCs w:val="22"/>
                <w:lang w:val="es-BO" w:eastAsia="es-ES"/>
              </w:rPr>
            </w:pPr>
            <w:r w:rsidRPr="003A58D7">
              <w:rPr>
                <w:rFonts w:asciiTheme="minorHAnsi" w:hAnsiTheme="minorHAnsi" w:cstheme="minorHAnsi"/>
                <w:b/>
                <w:bCs/>
                <w:sz w:val="22"/>
                <w:szCs w:val="22"/>
                <w:lang w:val="es-BO" w:eastAsia="es-ES"/>
              </w:rPr>
              <w:t>CONTRATISTA</w:t>
            </w:r>
          </w:p>
        </w:tc>
      </w:tr>
      <w:tr w:rsidR="003A58D7" w:rsidRPr="003A58D7" w:rsidTr="00AB69E1">
        <w:trPr>
          <w:trHeight w:val="1537"/>
        </w:trPr>
        <w:tc>
          <w:tcPr>
            <w:tcW w:w="3827" w:type="dxa"/>
            <w:tcBorders>
              <w:top w:val="single" w:sz="4" w:space="0" w:color="auto"/>
              <w:left w:val="single" w:sz="4" w:space="0" w:color="auto"/>
              <w:bottom w:val="single" w:sz="4" w:space="0" w:color="auto"/>
              <w:right w:val="single" w:sz="4" w:space="0" w:color="auto"/>
            </w:tcBorders>
          </w:tcPr>
          <w:p w:rsidR="003A58D7" w:rsidRPr="003A58D7" w:rsidRDefault="003A58D7" w:rsidP="00AD712E">
            <w:pPr>
              <w:widowControl w:val="0"/>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Domicilio:</w:t>
            </w:r>
            <w:r w:rsidRPr="003A58D7">
              <w:rPr>
                <w:rFonts w:asciiTheme="minorHAnsi" w:hAnsiTheme="minorHAnsi" w:cstheme="minorHAnsi"/>
                <w:sz w:val="22"/>
                <w:szCs w:val="22"/>
                <w:lang w:val="es-BO" w:eastAsia="es-ES"/>
              </w:rPr>
              <w:t xml:space="preserve"> _________________</w:t>
            </w:r>
          </w:p>
          <w:p w:rsidR="003A58D7" w:rsidRPr="003A58D7" w:rsidRDefault="003A58D7" w:rsidP="00AD712E">
            <w:pPr>
              <w:widowControl w:val="0"/>
              <w:ind w:left="180" w:hanging="180"/>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N° Telf.:</w:t>
            </w:r>
            <w:r w:rsidRPr="003A58D7">
              <w:rPr>
                <w:rFonts w:asciiTheme="minorHAnsi" w:hAnsiTheme="minorHAnsi" w:cstheme="minorHAnsi"/>
                <w:sz w:val="22"/>
                <w:szCs w:val="22"/>
                <w:lang w:val="es-BO" w:eastAsia="es-ES"/>
              </w:rPr>
              <w:t xml:space="preserve"> ____________________</w:t>
            </w:r>
          </w:p>
          <w:p w:rsidR="003A58D7" w:rsidRPr="003A58D7" w:rsidRDefault="003A58D7" w:rsidP="00AD712E">
            <w:pPr>
              <w:widowControl w:val="0"/>
              <w:ind w:left="180" w:hanging="180"/>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N° Cel.</w:t>
            </w:r>
            <w:r w:rsidRPr="003A58D7">
              <w:rPr>
                <w:rFonts w:asciiTheme="minorHAnsi" w:hAnsiTheme="minorHAnsi" w:cstheme="minorHAnsi"/>
                <w:sz w:val="22"/>
                <w:szCs w:val="22"/>
                <w:lang w:val="es-BO" w:eastAsia="es-ES"/>
              </w:rPr>
              <w:t xml:space="preserve"> ______________________</w:t>
            </w:r>
          </w:p>
          <w:p w:rsidR="003A58D7" w:rsidRPr="003A58D7" w:rsidRDefault="003A58D7" w:rsidP="00AD712E">
            <w:pPr>
              <w:widowControl w:val="0"/>
              <w:ind w:left="180" w:hanging="180"/>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 xml:space="preserve">E-mail: </w:t>
            </w:r>
            <w:r w:rsidRPr="003A58D7">
              <w:rPr>
                <w:rFonts w:asciiTheme="minorHAnsi" w:hAnsiTheme="minorHAnsi" w:cstheme="minorHAnsi"/>
                <w:sz w:val="22"/>
                <w:szCs w:val="22"/>
                <w:lang w:val="es-BO" w:eastAsia="es-ES"/>
              </w:rPr>
              <w:t>____________________</w:t>
            </w:r>
          </w:p>
          <w:p w:rsidR="003A58D7" w:rsidRPr="003A58D7" w:rsidRDefault="003A58D7" w:rsidP="00AD712E">
            <w:pPr>
              <w:widowControl w:val="0"/>
              <w:ind w:left="180" w:hanging="180"/>
              <w:jc w:val="both"/>
              <w:rPr>
                <w:rFonts w:asciiTheme="minorHAnsi" w:hAnsiTheme="minorHAnsi" w:cstheme="minorHAnsi"/>
                <w:b/>
                <w:sz w:val="22"/>
                <w:szCs w:val="22"/>
                <w:lang w:val="es-BO" w:eastAsia="es-ES"/>
              </w:rPr>
            </w:pPr>
            <w:proofErr w:type="spellStart"/>
            <w:r w:rsidRPr="003A58D7">
              <w:rPr>
                <w:rFonts w:asciiTheme="minorHAnsi" w:hAnsiTheme="minorHAnsi" w:cstheme="minorHAnsi"/>
                <w:b/>
                <w:sz w:val="22"/>
                <w:szCs w:val="22"/>
                <w:lang w:val="es-BO" w:eastAsia="es-ES"/>
              </w:rPr>
              <w:t>Attn</w:t>
            </w:r>
            <w:proofErr w:type="spellEnd"/>
            <w:r w:rsidRPr="003A58D7">
              <w:rPr>
                <w:rFonts w:asciiTheme="minorHAnsi" w:hAnsiTheme="minorHAnsi" w:cstheme="minorHAnsi"/>
                <w:b/>
                <w:sz w:val="22"/>
                <w:szCs w:val="22"/>
                <w:lang w:val="es-BO" w:eastAsia="es-ES"/>
              </w:rPr>
              <w:t xml:space="preserve">.: </w:t>
            </w:r>
            <w:r w:rsidRPr="003A58D7">
              <w:rPr>
                <w:rFonts w:asciiTheme="minorHAnsi" w:hAnsiTheme="minorHAnsi" w:cstheme="minorHAnsi"/>
                <w:sz w:val="22"/>
                <w:szCs w:val="22"/>
                <w:lang w:val="es-BO" w:eastAsia="es-ES"/>
              </w:rPr>
              <w:t>_____________________</w:t>
            </w:r>
          </w:p>
          <w:p w:rsidR="003A58D7" w:rsidRPr="003A58D7" w:rsidRDefault="003A58D7" w:rsidP="00AD712E">
            <w:pPr>
              <w:widowControl w:val="0"/>
              <w:ind w:left="180" w:hanging="180"/>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3A58D7" w:rsidRPr="003A58D7" w:rsidRDefault="003A58D7" w:rsidP="00AD712E">
            <w:pPr>
              <w:widowControl w:val="0"/>
              <w:ind w:left="-45"/>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Domicilio:</w:t>
            </w:r>
            <w:r w:rsidRPr="003A58D7">
              <w:rPr>
                <w:rFonts w:asciiTheme="minorHAnsi" w:hAnsiTheme="minorHAnsi" w:cstheme="minorHAnsi"/>
                <w:sz w:val="22"/>
                <w:szCs w:val="22"/>
                <w:lang w:val="es-BO" w:eastAsia="es-ES"/>
              </w:rPr>
              <w:t xml:space="preserve"> ___________________</w:t>
            </w:r>
          </w:p>
          <w:p w:rsidR="003A58D7" w:rsidRPr="003A58D7" w:rsidRDefault="003A58D7" w:rsidP="00AD712E">
            <w:pPr>
              <w:widowControl w:val="0"/>
              <w:ind w:hanging="45"/>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 xml:space="preserve">N° Telf.: </w:t>
            </w:r>
            <w:r w:rsidRPr="003A58D7">
              <w:rPr>
                <w:rFonts w:asciiTheme="minorHAnsi" w:hAnsiTheme="minorHAnsi" w:cstheme="minorHAnsi"/>
                <w:sz w:val="22"/>
                <w:szCs w:val="22"/>
                <w:lang w:val="es-BO" w:eastAsia="es-ES"/>
              </w:rPr>
              <w:t>_______________________</w:t>
            </w:r>
          </w:p>
          <w:p w:rsidR="003A58D7" w:rsidRPr="003A58D7" w:rsidRDefault="003A58D7" w:rsidP="00AD712E">
            <w:pPr>
              <w:tabs>
                <w:tab w:val="left" w:pos="269"/>
              </w:tabs>
              <w:autoSpaceDE w:val="0"/>
              <w:autoSpaceDN w:val="0"/>
              <w:adjustRightInd w:val="0"/>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 xml:space="preserve">N° Cel.: </w:t>
            </w:r>
            <w:r w:rsidRPr="003A58D7">
              <w:rPr>
                <w:rFonts w:asciiTheme="minorHAnsi" w:hAnsiTheme="minorHAnsi" w:cstheme="minorHAnsi"/>
                <w:sz w:val="22"/>
                <w:szCs w:val="22"/>
                <w:lang w:val="es-BO" w:eastAsia="es-ES"/>
              </w:rPr>
              <w:t>______________________</w:t>
            </w:r>
          </w:p>
          <w:p w:rsidR="003A58D7" w:rsidRPr="003A58D7" w:rsidRDefault="003A58D7" w:rsidP="00AD712E">
            <w:pPr>
              <w:autoSpaceDE w:val="0"/>
              <w:autoSpaceDN w:val="0"/>
              <w:adjustRightInd w:val="0"/>
              <w:rPr>
                <w:rFonts w:asciiTheme="minorHAnsi" w:hAnsiTheme="minorHAnsi" w:cstheme="minorHAnsi"/>
                <w:b/>
                <w:sz w:val="22"/>
                <w:szCs w:val="22"/>
                <w:lang w:val="es-BO" w:eastAsia="es-ES"/>
              </w:rPr>
            </w:pPr>
            <w:r w:rsidRPr="003A58D7">
              <w:rPr>
                <w:rFonts w:asciiTheme="minorHAnsi" w:hAnsiTheme="minorHAnsi" w:cstheme="minorHAnsi"/>
                <w:b/>
                <w:sz w:val="22"/>
                <w:szCs w:val="22"/>
                <w:lang w:val="es-BO" w:eastAsia="es-ES"/>
              </w:rPr>
              <w:t xml:space="preserve">E-mail: </w:t>
            </w:r>
            <w:r w:rsidRPr="003A58D7">
              <w:rPr>
                <w:rFonts w:asciiTheme="minorHAnsi" w:hAnsiTheme="minorHAnsi" w:cstheme="minorHAnsi"/>
                <w:sz w:val="22"/>
                <w:szCs w:val="22"/>
                <w:lang w:val="es-BO" w:eastAsia="es-ES"/>
              </w:rPr>
              <w:t>_______________________</w:t>
            </w:r>
          </w:p>
          <w:p w:rsidR="003A58D7" w:rsidRPr="003A58D7" w:rsidRDefault="003A58D7" w:rsidP="00AD712E">
            <w:pPr>
              <w:autoSpaceDE w:val="0"/>
              <w:autoSpaceDN w:val="0"/>
              <w:adjustRightInd w:val="0"/>
              <w:rPr>
                <w:rFonts w:asciiTheme="minorHAnsi" w:hAnsiTheme="minorHAnsi" w:cstheme="minorHAnsi"/>
                <w:sz w:val="22"/>
                <w:szCs w:val="22"/>
                <w:lang w:val="es-BO" w:eastAsia="es-ES"/>
              </w:rPr>
            </w:pPr>
            <w:proofErr w:type="spellStart"/>
            <w:r w:rsidRPr="003A58D7">
              <w:rPr>
                <w:rFonts w:asciiTheme="minorHAnsi" w:hAnsiTheme="minorHAnsi" w:cstheme="minorHAnsi"/>
                <w:b/>
                <w:sz w:val="22"/>
                <w:szCs w:val="22"/>
                <w:lang w:val="es-BO" w:eastAsia="es-ES"/>
              </w:rPr>
              <w:t>Attn</w:t>
            </w:r>
            <w:proofErr w:type="spellEnd"/>
            <w:r w:rsidRPr="003A58D7">
              <w:rPr>
                <w:rFonts w:asciiTheme="minorHAnsi" w:hAnsiTheme="minorHAnsi" w:cstheme="minorHAnsi"/>
                <w:b/>
                <w:sz w:val="22"/>
                <w:szCs w:val="22"/>
                <w:lang w:val="es-BO" w:eastAsia="es-ES"/>
              </w:rPr>
              <w:t xml:space="preserve">.: </w:t>
            </w:r>
            <w:r w:rsidRPr="003A58D7">
              <w:rPr>
                <w:rFonts w:asciiTheme="minorHAnsi" w:hAnsiTheme="minorHAnsi" w:cstheme="minorHAnsi"/>
                <w:sz w:val="22"/>
                <w:szCs w:val="22"/>
                <w:lang w:val="es-BO" w:eastAsia="es-ES"/>
              </w:rPr>
              <w:t>________________________</w:t>
            </w:r>
          </w:p>
          <w:p w:rsidR="003A58D7" w:rsidRPr="003A58D7" w:rsidRDefault="003A58D7" w:rsidP="00AD712E">
            <w:pPr>
              <w:autoSpaceDE w:val="0"/>
              <w:autoSpaceDN w:val="0"/>
              <w:adjustRightInd w:val="0"/>
              <w:ind w:left="180" w:hanging="180"/>
              <w:rPr>
                <w:rFonts w:asciiTheme="minorHAnsi" w:hAnsiTheme="minorHAnsi" w:cstheme="minorHAnsi"/>
                <w:caps/>
                <w:sz w:val="22"/>
                <w:szCs w:val="22"/>
                <w:lang w:val="es-BO" w:eastAsia="es-ES"/>
              </w:rPr>
            </w:pPr>
            <w:r w:rsidRPr="003A58D7">
              <w:rPr>
                <w:rFonts w:asciiTheme="minorHAnsi" w:hAnsiTheme="minorHAnsi" w:cstheme="minorHAnsi"/>
                <w:sz w:val="22"/>
                <w:szCs w:val="22"/>
                <w:lang w:val="es-BO" w:eastAsia="es-ES"/>
              </w:rPr>
              <w:t>___________ - Bolivia</w:t>
            </w:r>
          </w:p>
        </w:tc>
      </w:tr>
    </w:tbl>
    <w:p w:rsidR="003A58D7" w:rsidRPr="003A58D7" w:rsidRDefault="003A58D7" w:rsidP="00AD712E">
      <w:pPr>
        <w:widowControl w:val="0"/>
        <w:tabs>
          <w:tab w:val="num" w:pos="720"/>
        </w:tabs>
        <w:ind w:left="720" w:hanging="720"/>
        <w:jc w:val="both"/>
        <w:rPr>
          <w:rFonts w:asciiTheme="minorHAnsi" w:hAnsiTheme="minorHAnsi" w:cstheme="minorHAnsi"/>
          <w:bCs/>
          <w:sz w:val="22"/>
          <w:szCs w:val="22"/>
          <w:lang w:val="es-BO" w:eastAsia="es-ES"/>
        </w:rPr>
      </w:pPr>
      <w:r w:rsidRPr="003A58D7">
        <w:rPr>
          <w:rFonts w:asciiTheme="minorHAnsi" w:hAnsiTheme="minorHAnsi" w:cstheme="minorHAnsi"/>
          <w:b/>
          <w:sz w:val="22"/>
          <w:szCs w:val="22"/>
          <w:lang w:val="es-BO" w:eastAsia="es-ES"/>
        </w:rPr>
        <w:t>14.2.</w:t>
      </w:r>
      <w:r w:rsidRPr="003A58D7">
        <w:rPr>
          <w:rFonts w:asciiTheme="minorHAnsi" w:hAnsiTheme="minorHAnsi" w:cstheme="minorHAnsi"/>
          <w:bCs/>
          <w:sz w:val="22"/>
          <w:szCs w:val="22"/>
          <w:lang w:val="es-BO" w:eastAsia="es-ES"/>
        </w:rPr>
        <w:tab/>
        <w:t>Se considerará recibida la notificación o comunicación en la fecha y hora en que se haya realizado la entrega.</w:t>
      </w:r>
    </w:p>
    <w:p w:rsidR="003A58D7" w:rsidRPr="003A58D7" w:rsidRDefault="003A58D7" w:rsidP="00AD712E">
      <w:pPr>
        <w:widowControl w:val="0"/>
        <w:tabs>
          <w:tab w:val="num" w:pos="720"/>
        </w:tabs>
        <w:ind w:left="720" w:hanging="720"/>
        <w:jc w:val="both"/>
        <w:rPr>
          <w:rFonts w:asciiTheme="minorHAnsi" w:hAnsiTheme="minorHAnsi" w:cstheme="minorHAnsi"/>
          <w:sz w:val="22"/>
          <w:szCs w:val="22"/>
          <w:lang w:val="es-BO" w:eastAsia="es-ES"/>
        </w:rPr>
      </w:pPr>
      <w:r w:rsidRPr="003A58D7">
        <w:rPr>
          <w:rFonts w:asciiTheme="minorHAnsi" w:hAnsiTheme="minorHAnsi" w:cstheme="minorHAnsi"/>
          <w:b/>
          <w:bCs/>
          <w:sz w:val="22"/>
          <w:szCs w:val="22"/>
          <w:lang w:val="es-BO" w:eastAsia="es-ES"/>
        </w:rPr>
        <w:t>14.3.</w:t>
      </w:r>
      <w:r w:rsidRPr="003A58D7">
        <w:rPr>
          <w:rFonts w:asciiTheme="minorHAnsi" w:hAnsiTheme="minorHAnsi" w:cstheme="minorHAnsi"/>
          <w:bCs/>
          <w:sz w:val="22"/>
          <w:szCs w:val="22"/>
          <w:lang w:val="es-BO" w:eastAsia="es-ES"/>
        </w:rPr>
        <w:tab/>
      </w:r>
      <w:r w:rsidRPr="003A58D7">
        <w:rPr>
          <w:rFonts w:asciiTheme="minorHAnsi" w:hAnsiTheme="minorHAnsi" w:cstheme="minorHAnsi"/>
          <w:sz w:val="22"/>
          <w:szCs w:val="22"/>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3A58D7" w:rsidRPr="003A58D7" w:rsidRDefault="003A58D7" w:rsidP="00AD712E">
      <w:pPr>
        <w:jc w:val="both"/>
        <w:rPr>
          <w:rFonts w:asciiTheme="minorHAnsi" w:hAnsiTheme="minorHAnsi" w:cstheme="minorHAnsi"/>
          <w:b/>
          <w:sz w:val="22"/>
          <w:szCs w:val="22"/>
          <w:u w:val="single"/>
          <w:lang w:val="es-BO" w:eastAsia="es-ES"/>
        </w:rPr>
      </w:pPr>
      <w:r w:rsidRPr="003A58D7">
        <w:rPr>
          <w:rFonts w:asciiTheme="minorHAnsi" w:hAnsiTheme="minorHAnsi" w:cstheme="minorHAnsi"/>
          <w:b/>
          <w:sz w:val="22"/>
          <w:szCs w:val="22"/>
          <w:u w:val="single"/>
          <w:lang w:val="es-BO" w:eastAsia="es-ES"/>
        </w:rPr>
        <w:t>DÉCIMA QUINTA.- (RESPONSABILIDAD Y OBLIGACIONES DEL CONTRATISTA)</w:t>
      </w:r>
    </w:p>
    <w:p w:rsidR="003A58D7" w:rsidRPr="003A58D7" w:rsidRDefault="003A58D7" w:rsidP="00AD712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se compromete a cumplir con las siguientes responsabilidades y obligaciones, que son de carácter enunciativo y no limitativo:</w:t>
      </w:r>
    </w:p>
    <w:p w:rsidR="003A58D7" w:rsidRPr="003A58D7" w:rsidRDefault="003A58D7" w:rsidP="00AD712E">
      <w:pPr>
        <w:numPr>
          <w:ilvl w:val="1"/>
          <w:numId w:val="43"/>
        </w:numPr>
        <w:contextualSpacing/>
        <w:jc w:val="both"/>
        <w:rPr>
          <w:rFonts w:asciiTheme="minorHAnsi" w:hAnsiTheme="minorHAnsi" w:cstheme="minorHAnsi"/>
          <w:b/>
          <w:sz w:val="22"/>
          <w:szCs w:val="22"/>
          <w:lang w:val="es-BO" w:eastAsia="es-ES"/>
        </w:rPr>
      </w:pPr>
      <w:r w:rsidRPr="003A58D7">
        <w:rPr>
          <w:rFonts w:asciiTheme="minorHAnsi" w:hAnsiTheme="minorHAnsi" w:cstheme="minorHAnsi"/>
          <w:b/>
          <w:sz w:val="22"/>
          <w:szCs w:val="22"/>
          <w:lang w:val="es-BO" w:eastAsia="es-ES"/>
        </w:rPr>
        <w:t xml:space="preserve">  Responsabilidades:</w:t>
      </w:r>
    </w:p>
    <w:p w:rsidR="003A58D7" w:rsidRPr="003A58D7" w:rsidRDefault="003A58D7" w:rsidP="00AD712E">
      <w:pPr>
        <w:numPr>
          <w:ilvl w:val="0"/>
          <w:numId w:val="41"/>
        </w:numPr>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3A58D7" w:rsidRPr="003A58D7" w:rsidRDefault="003A58D7" w:rsidP="00AD712E">
      <w:pPr>
        <w:ind w:left="1065"/>
        <w:contextualSpacing/>
        <w:jc w:val="both"/>
        <w:rPr>
          <w:rFonts w:asciiTheme="minorHAnsi" w:hAnsiTheme="minorHAnsi" w:cstheme="minorHAnsi"/>
          <w:sz w:val="22"/>
          <w:szCs w:val="22"/>
          <w:lang w:val="es-BO" w:eastAsia="es-ES"/>
        </w:rPr>
      </w:pPr>
    </w:p>
    <w:p w:rsidR="003A58D7" w:rsidRPr="003A58D7" w:rsidRDefault="003A58D7" w:rsidP="00AD712E">
      <w:pPr>
        <w:numPr>
          <w:ilvl w:val="0"/>
          <w:numId w:val="41"/>
        </w:numPr>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En consecuencia 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3A58D7" w:rsidRPr="003A58D7" w:rsidRDefault="003A58D7" w:rsidP="00AD712E">
      <w:pPr>
        <w:ind w:left="720"/>
        <w:contextualSpacing/>
        <w:jc w:val="both"/>
        <w:rPr>
          <w:rFonts w:asciiTheme="minorHAnsi" w:hAnsiTheme="minorHAnsi" w:cstheme="minorHAnsi"/>
          <w:sz w:val="22"/>
          <w:szCs w:val="22"/>
          <w:lang w:val="es-BO" w:eastAsia="es-ES"/>
        </w:rPr>
      </w:pPr>
    </w:p>
    <w:p w:rsidR="003A58D7" w:rsidRPr="003A58D7" w:rsidRDefault="003A58D7" w:rsidP="00AD712E">
      <w:pPr>
        <w:ind w:left="106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En caso de no responder favorablemente al requerimiento, la </w:t>
      </w:r>
      <w:r w:rsidRPr="003A58D7">
        <w:rPr>
          <w:rFonts w:asciiTheme="minorHAnsi" w:hAnsiTheme="minorHAnsi" w:cstheme="minorHAnsi"/>
          <w:b/>
          <w:sz w:val="22"/>
          <w:szCs w:val="22"/>
          <w:lang w:val="es-BO" w:eastAsia="es-ES"/>
        </w:rPr>
        <w:t xml:space="preserve">ENTIDAD </w:t>
      </w:r>
      <w:r w:rsidRPr="003A58D7">
        <w:rPr>
          <w:rFonts w:asciiTheme="minorHAnsi" w:hAnsiTheme="minorHAnsi" w:cstheme="minorHAnsi"/>
          <w:sz w:val="22"/>
          <w:szCs w:val="22"/>
          <w:lang w:val="es-BO" w:eastAsia="es-ES"/>
        </w:rPr>
        <w:t xml:space="preserve">hará conocer a la Contraloría General del Estado, para los efectos legales consiguientes, en razón de que el Servicio ha sido prestado bajo un Contrato administrativo, por lo cual 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es responsable ante el Estado.</w:t>
      </w:r>
    </w:p>
    <w:p w:rsidR="003A58D7" w:rsidRPr="003A58D7" w:rsidRDefault="003A58D7" w:rsidP="00AD712E">
      <w:pPr>
        <w:ind w:left="1065"/>
        <w:contextualSpacing/>
        <w:jc w:val="both"/>
        <w:rPr>
          <w:rFonts w:asciiTheme="minorHAnsi" w:hAnsiTheme="minorHAnsi" w:cstheme="minorHAnsi"/>
          <w:sz w:val="22"/>
          <w:szCs w:val="22"/>
          <w:lang w:val="es-BO" w:eastAsia="es-ES"/>
        </w:rPr>
      </w:pPr>
    </w:p>
    <w:p w:rsidR="003A58D7" w:rsidRPr="003A58D7" w:rsidRDefault="003A58D7" w:rsidP="00AD712E">
      <w:pPr>
        <w:numPr>
          <w:ilvl w:val="0"/>
          <w:numId w:val="41"/>
        </w:numPr>
        <w:ind w:left="1066"/>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Por los efectos resultantes de la inobservancia y/o infracción de las obligaciones del Contrato, leyes, reglamentos y/o cualquier disposición legal.</w:t>
      </w:r>
    </w:p>
    <w:p w:rsidR="003A58D7" w:rsidRPr="003A58D7" w:rsidRDefault="003A58D7" w:rsidP="00AD712E">
      <w:pPr>
        <w:ind w:left="1066"/>
        <w:contextualSpacing/>
        <w:jc w:val="both"/>
        <w:rPr>
          <w:rFonts w:asciiTheme="minorHAnsi" w:hAnsiTheme="minorHAnsi" w:cstheme="minorHAnsi"/>
          <w:sz w:val="22"/>
          <w:szCs w:val="22"/>
          <w:lang w:val="es-BO" w:eastAsia="es-ES"/>
        </w:rPr>
      </w:pPr>
    </w:p>
    <w:p w:rsidR="003A58D7" w:rsidRPr="003A58D7" w:rsidRDefault="003A58D7" w:rsidP="00AD712E">
      <w:pPr>
        <w:numPr>
          <w:ilvl w:val="0"/>
          <w:numId w:val="41"/>
        </w:numPr>
        <w:tabs>
          <w:tab w:val="num" w:pos="1418"/>
        </w:tabs>
        <w:ind w:left="1066"/>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Por todo subcontrato suscrito por 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no obligara o pretenderá obligar a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al cumplimiento de las obligaciones laborales, sociales o patronales de los subcontratista, proveedores y/o fabricantes en este sentido la responsabilidad frente a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w:t>
      </w:r>
    </w:p>
    <w:p w:rsidR="003A58D7" w:rsidRPr="003A58D7" w:rsidRDefault="003A58D7" w:rsidP="00AD712E">
      <w:pPr>
        <w:ind w:left="1065"/>
        <w:contextualSpacing/>
        <w:jc w:val="both"/>
        <w:rPr>
          <w:rFonts w:asciiTheme="minorHAnsi" w:hAnsiTheme="minorHAnsi" w:cstheme="minorHAnsi"/>
          <w:sz w:val="22"/>
          <w:szCs w:val="22"/>
          <w:lang w:val="es-BO" w:eastAsia="es-ES"/>
        </w:rPr>
      </w:pPr>
    </w:p>
    <w:p w:rsidR="003A58D7" w:rsidRPr="003A58D7" w:rsidRDefault="003A58D7" w:rsidP="00AD712E">
      <w:pPr>
        <w:numPr>
          <w:ilvl w:val="0"/>
          <w:numId w:val="41"/>
        </w:numPr>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lastRenderedPageBreak/>
        <w:t>Por las indemnizaciones o reclamos ocasionados por errores, negligencia y/o impericias practicados en la ejecución de los Servicios.</w:t>
      </w:r>
    </w:p>
    <w:p w:rsidR="003A58D7" w:rsidRPr="003A58D7" w:rsidRDefault="003A58D7" w:rsidP="00AD712E">
      <w:pPr>
        <w:ind w:left="1065"/>
        <w:contextualSpacing/>
        <w:jc w:val="both"/>
        <w:rPr>
          <w:rFonts w:asciiTheme="minorHAnsi" w:hAnsiTheme="minorHAnsi" w:cstheme="minorHAnsi"/>
          <w:sz w:val="22"/>
          <w:szCs w:val="22"/>
          <w:lang w:val="es-BO" w:eastAsia="es-ES"/>
        </w:rPr>
      </w:pPr>
    </w:p>
    <w:p w:rsidR="003A58D7" w:rsidRPr="003A58D7" w:rsidRDefault="003A58D7" w:rsidP="00AD712E">
      <w:pPr>
        <w:numPr>
          <w:ilvl w:val="0"/>
          <w:numId w:val="41"/>
        </w:numPr>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3A58D7" w:rsidRPr="003A58D7" w:rsidRDefault="003A58D7" w:rsidP="00AD712E">
      <w:pPr>
        <w:contextualSpacing/>
        <w:jc w:val="both"/>
        <w:rPr>
          <w:rFonts w:asciiTheme="minorHAnsi" w:hAnsiTheme="minorHAnsi" w:cstheme="minorHAnsi"/>
          <w:sz w:val="22"/>
          <w:szCs w:val="22"/>
          <w:lang w:val="es-BO" w:eastAsia="es-ES"/>
        </w:rPr>
      </w:pPr>
    </w:p>
    <w:p w:rsidR="003A58D7" w:rsidRPr="003A58D7" w:rsidRDefault="003A58D7" w:rsidP="00AD712E">
      <w:pPr>
        <w:numPr>
          <w:ilvl w:val="0"/>
          <w:numId w:val="41"/>
        </w:numPr>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Por rehacer o reparar, a su costo y en los plazos estipulados por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toda y/o cualquier parte de los Servicios que hubiese sido considerada inaceptable por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w:t>
      </w:r>
    </w:p>
    <w:p w:rsidR="003A58D7" w:rsidRPr="003A58D7" w:rsidRDefault="003A58D7" w:rsidP="00AD712E">
      <w:pPr>
        <w:ind w:left="1065"/>
        <w:contextualSpacing/>
        <w:jc w:val="both"/>
        <w:rPr>
          <w:rFonts w:asciiTheme="minorHAnsi" w:hAnsiTheme="minorHAnsi" w:cstheme="minorHAnsi"/>
          <w:sz w:val="22"/>
          <w:szCs w:val="22"/>
          <w:lang w:val="es-BO" w:eastAsia="es-ES"/>
        </w:rPr>
      </w:pPr>
    </w:p>
    <w:p w:rsidR="003A58D7" w:rsidRPr="003A58D7" w:rsidRDefault="003A58D7" w:rsidP="00AD712E">
      <w:pPr>
        <w:numPr>
          <w:ilvl w:val="0"/>
          <w:numId w:val="41"/>
        </w:numPr>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3A58D7" w:rsidRPr="003A58D7" w:rsidRDefault="003A58D7" w:rsidP="00AD712E">
      <w:pPr>
        <w:numPr>
          <w:ilvl w:val="1"/>
          <w:numId w:val="43"/>
        </w:numPr>
        <w:contextualSpacing/>
        <w:jc w:val="both"/>
        <w:rPr>
          <w:rFonts w:asciiTheme="minorHAnsi" w:hAnsiTheme="minorHAnsi" w:cstheme="minorHAnsi"/>
          <w:b/>
          <w:sz w:val="22"/>
          <w:szCs w:val="22"/>
          <w:lang w:val="es-BO" w:eastAsia="es-ES"/>
        </w:rPr>
      </w:pPr>
      <w:r w:rsidRPr="003A58D7">
        <w:rPr>
          <w:rFonts w:asciiTheme="minorHAnsi" w:hAnsiTheme="minorHAnsi" w:cstheme="minorHAnsi"/>
          <w:b/>
          <w:sz w:val="22"/>
          <w:szCs w:val="22"/>
          <w:lang w:val="es-BO" w:eastAsia="es-ES"/>
        </w:rPr>
        <w:t xml:space="preserve">  Obligaciones: </w:t>
      </w:r>
    </w:p>
    <w:p w:rsidR="003A58D7" w:rsidRPr="003A58D7" w:rsidRDefault="003A58D7" w:rsidP="00AD712E">
      <w:pPr>
        <w:numPr>
          <w:ilvl w:val="0"/>
          <w:numId w:val="33"/>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3A58D7" w:rsidRPr="003A58D7" w:rsidRDefault="003A58D7" w:rsidP="00AD712E">
      <w:pPr>
        <w:ind w:left="720"/>
        <w:contextualSpacing/>
        <w:jc w:val="both"/>
        <w:rPr>
          <w:rFonts w:asciiTheme="minorHAnsi" w:hAnsiTheme="minorHAnsi" w:cstheme="minorHAnsi"/>
          <w:sz w:val="22"/>
          <w:szCs w:val="22"/>
          <w:lang w:val="es-BO" w:eastAsia="es-ES"/>
        </w:rPr>
      </w:pPr>
    </w:p>
    <w:p w:rsidR="003A58D7" w:rsidRPr="003A58D7" w:rsidRDefault="003A58D7" w:rsidP="00AD712E">
      <w:pPr>
        <w:numPr>
          <w:ilvl w:val="0"/>
          <w:numId w:val="33"/>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Ejecutar el Servicio de acuerdo a lo previsto en este Contrato, sus anexos y la Ley Aplicable, siendo el único responsable ante cualquier inobservancia.</w:t>
      </w:r>
    </w:p>
    <w:p w:rsidR="003A58D7" w:rsidRPr="003A58D7" w:rsidRDefault="003A58D7" w:rsidP="00AD712E">
      <w:pPr>
        <w:ind w:left="720"/>
        <w:contextualSpacing/>
        <w:jc w:val="both"/>
        <w:rPr>
          <w:rFonts w:asciiTheme="minorHAnsi" w:hAnsiTheme="minorHAnsi" w:cstheme="minorHAnsi"/>
          <w:sz w:val="22"/>
          <w:szCs w:val="22"/>
          <w:lang w:val="es-BO" w:eastAsia="es-ES"/>
        </w:rPr>
      </w:pPr>
    </w:p>
    <w:p w:rsidR="003A58D7" w:rsidRPr="003A58D7" w:rsidRDefault="003A58D7" w:rsidP="00AD712E">
      <w:pPr>
        <w:numPr>
          <w:ilvl w:val="0"/>
          <w:numId w:val="33"/>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3A58D7" w:rsidRPr="003A58D7" w:rsidRDefault="003A58D7" w:rsidP="00AD712E">
      <w:pPr>
        <w:ind w:left="720"/>
        <w:contextualSpacing/>
        <w:jc w:val="both"/>
        <w:rPr>
          <w:rFonts w:asciiTheme="minorHAnsi" w:hAnsiTheme="minorHAnsi" w:cstheme="minorHAnsi"/>
          <w:sz w:val="22"/>
          <w:szCs w:val="22"/>
          <w:lang w:val="es-BO" w:eastAsia="es-ES"/>
        </w:rPr>
      </w:pPr>
    </w:p>
    <w:p w:rsidR="003A58D7" w:rsidRPr="003A58D7" w:rsidRDefault="003A58D7" w:rsidP="00AD712E">
      <w:pPr>
        <w:numPr>
          <w:ilvl w:val="0"/>
          <w:numId w:val="33"/>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Asegurar que los contratos suscritos con subcontratistas (cuando corresponda) contengan disposiciones que cumplan con las obligaciones laborales, sociales, ambientales y tributarias, además de la Ley Aplicable.</w:t>
      </w:r>
    </w:p>
    <w:p w:rsidR="003A58D7" w:rsidRPr="003A58D7" w:rsidRDefault="003A58D7" w:rsidP="00AD712E">
      <w:pPr>
        <w:ind w:left="720"/>
        <w:contextualSpacing/>
        <w:jc w:val="both"/>
        <w:rPr>
          <w:rFonts w:asciiTheme="minorHAnsi" w:hAnsiTheme="minorHAnsi" w:cstheme="minorHAnsi"/>
          <w:sz w:val="22"/>
          <w:szCs w:val="22"/>
          <w:lang w:val="es-BO" w:eastAsia="es-ES"/>
        </w:rPr>
      </w:pPr>
    </w:p>
    <w:p w:rsidR="003A58D7" w:rsidRPr="003A58D7" w:rsidRDefault="003A58D7" w:rsidP="00AD712E">
      <w:pPr>
        <w:numPr>
          <w:ilvl w:val="0"/>
          <w:numId w:val="33"/>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responsable por los efectos que se originaren de eventuales inobservancias, mencionando de manera enunciativa y no limitativa, las siguientes: </w:t>
      </w:r>
    </w:p>
    <w:p w:rsidR="003A58D7" w:rsidRPr="003A58D7" w:rsidRDefault="003A58D7" w:rsidP="00AD712E">
      <w:pPr>
        <w:ind w:left="720"/>
        <w:contextualSpacing/>
        <w:jc w:val="both"/>
        <w:rPr>
          <w:rFonts w:asciiTheme="minorHAnsi" w:hAnsiTheme="minorHAnsi" w:cstheme="minorHAnsi"/>
          <w:sz w:val="22"/>
          <w:szCs w:val="22"/>
          <w:lang w:val="es-BO" w:eastAsia="es-ES"/>
        </w:rPr>
      </w:pPr>
    </w:p>
    <w:p w:rsidR="003A58D7" w:rsidRPr="003A58D7" w:rsidRDefault="003A58D7" w:rsidP="00AD712E">
      <w:pPr>
        <w:numPr>
          <w:ilvl w:val="0"/>
          <w:numId w:val="34"/>
        </w:numPr>
        <w:ind w:left="1701" w:hanging="567"/>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Toda norma laboral, social, de pensiones, migratoria y la que sea aplicable para posibilitar el correcto, legal y oportuno desenvolvimiento de su Personal en territorio boliviano. </w:t>
      </w:r>
    </w:p>
    <w:p w:rsidR="003A58D7" w:rsidRPr="003A58D7" w:rsidRDefault="003A58D7" w:rsidP="00AD712E">
      <w:pPr>
        <w:ind w:left="1701"/>
        <w:contextualSpacing/>
        <w:jc w:val="both"/>
        <w:rPr>
          <w:rFonts w:asciiTheme="minorHAnsi" w:hAnsiTheme="minorHAnsi" w:cstheme="minorHAnsi"/>
          <w:sz w:val="22"/>
          <w:szCs w:val="22"/>
          <w:lang w:val="es-BO" w:eastAsia="es-ES"/>
        </w:rPr>
      </w:pPr>
    </w:p>
    <w:p w:rsidR="003A58D7" w:rsidRPr="003A58D7" w:rsidRDefault="003A58D7" w:rsidP="00AD712E">
      <w:pPr>
        <w:numPr>
          <w:ilvl w:val="0"/>
          <w:numId w:val="34"/>
        </w:numPr>
        <w:ind w:left="1701" w:hanging="567"/>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w:t>
      </w:r>
    </w:p>
    <w:p w:rsidR="003A58D7" w:rsidRPr="003A58D7" w:rsidRDefault="003A58D7" w:rsidP="00AD712E">
      <w:pPr>
        <w:ind w:left="720"/>
        <w:contextualSpacing/>
        <w:jc w:val="both"/>
        <w:rPr>
          <w:rFonts w:asciiTheme="minorHAnsi" w:hAnsiTheme="minorHAnsi" w:cstheme="minorHAnsi"/>
          <w:sz w:val="22"/>
          <w:szCs w:val="22"/>
          <w:lang w:val="es-BO" w:eastAsia="es-ES"/>
        </w:rPr>
      </w:pPr>
    </w:p>
    <w:p w:rsidR="003A58D7" w:rsidRPr="003A58D7" w:rsidRDefault="003A58D7" w:rsidP="00AD712E">
      <w:pPr>
        <w:numPr>
          <w:ilvl w:val="0"/>
          <w:numId w:val="33"/>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lastRenderedPageBreak/>
        <w:t>Planear, programar, dirigir y ejecutar los Servicios con calidad y seguridad, a fin de garantizar el pleno cumplimiento del Contrato.</w:t>
      </w:r>
    </w:p>
    <w:p w:rsidR="003A58D7" w:rsidRPr="003A58D7" w:rsidRDefault="003A58D7" w:rsidP="00AD712E">
      <w:pPr>
        <w:ind w:left="720"/>
        <w:contextualSpacing/>
        <w:jc w:val="both"/>
        <w:rPr>
          <w:rFonts w:asciiTheme="minorHAnsi" w:hAnsiTheme="minorHAnsi" w:cstheme="minorHAnsi"/>
          <w:sz w:val="22"/>
          <w:szCs w:val="22"/>
          <w:lang w:val="es-BO" w:eastAsia="es-ES"/>
        </w:rPr>
      </w:pPr>
    </w:p>
    <w:p w:rsidR="003A58D7" w:rsidRPr="003A58D7" w:rsidRDefault="003A58D7" w:rsidP="00AD712E">
      <w:pPr>
        <w:numPr>
          <w:ilvl w:val="0"/>
          <w:numId w:val="33"/>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3A58D7">
        <w:rPr>
          <w:rFonts w:asciiTheme="minorHAnsi" w:hAnsiTheme="minorHAnsi" w:cstheme="minorHAnsi"/>
          <w:sz w:val="22"/>
          <w:szCs w:val="22"/>
          <w:lang w:val="es-BO" w:eastAsia="es-ES"/>
        </w:rPr>
        <w:tab/>
      </w:r>
    </w:p>
    <w:p w:rsidR="003A58D7" w:rsidRPr="003A58D7" w:rsidRDefault="003A58D7" w:rsidP="00AD712E">
      <w:pPr>
        <w:ind w:left="720"/>
        <w:contextualSpacing/>
        <w:jc w:val="both"/>
        <w:rPr>
          <w:rFonts w:asciiTheme="minorHAnsi" w:hAnsiTheme="minorHAnsi" w:cstheme="minorHAnsi"/>
          <w:sz w:val="22"/>
          <w:szCs w:val="22"/>
          <w:lang w:val="es-BO" w:eastAsia="es-ES"/>
        </w:rPr>
      </w:pPr>
    </w:p>
    <w:p w:rsidR="003A58D7" w:rsidRPr="003A58D7" w:rsidRDefault="003A58D7" w:rsidP="00AD712E">
      <w:pPr>
        <w:numPr>
          <w:ilvl w:val="0"/>
          <w:numId w:val="33"/>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Responder por la supervisión, dirección técnica y administrativa y mano de obra de su Personal, necesarias para la ejecución de los Servicios, siendo para todos los efectos, 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único y exclusivo responsable.</w:t>
      </w:r>
    </w:p>
    <w:p w:rsidR="003A58D7" w:rsidRPr="003A58D7" w:rsidRDefault="003A58D7" w:rsidP="00AD712E">
      <w:pPr>
        <w:ind w:left="720"/>
        <w:contextualSpacing/>
        <w:jc w:val="both"/>
        <w:rPr>
          <w:rFonts w:asciiTheme="minorHAnsi" w:hAnsiTheme="minorHAnsi" w:cstheme="minorHAnsi"/>
          <w:sz w:val="22"/>
          <w:szCs w:val="22"/>
          <w:lang w:val="es-BO" w:eastAsia="es-ES"/>
        </w:rPr>
      </w:pPr>
    </w:p>
    <w:p w:rsidR="003A58D7" w:rsidRPr="003A58D7" w:rsidRDefault="003A58D7" w:rsidP="00AD712E">
      <w:pPr>
        <w:numPr>
          <w:ilvl w:val="0"/>
          <w:numId w:val="33"/>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Salvaguardar y liberar a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de la responsabilidad de todos los reclamos, representaciones y procesos judiciales de cualquier naturaleza, relacionados con la ejecución de los Servicios. </w:t>
      </w:r>
    </w:p>
    <w:p w:rsidR="003A58D7" w:rsidRPr="003A58D7" w:rsidRDefault="003A58D7" w:rsidP="00AD712E">
      <w:pPr>
        <w:ind w:left="720"/>
        <w:contextualSpacing/>
        <w:jc w:val="both"/>
        <w:rPr>
          <w:rFonts w:asciiTheme="minorHAnsi" w:hAnsiTheme="minorHAnsi" w:cstheme="minorHAnsi"/>
          <w:sz w:val="22"/>
          <w:szCs w:val="22"/>
          <w:lang w:val="es-BO" w:eastAsia="es-ES"/>
        </w:rPr>
      </w:pPr>
    </w:p>
    <w:p w:rsidR="003A58D7" w:rsidRPr="003A58D7" w:rsidRDefault="003A58D7" w:rsidP="00AD712E">
      <w:pPr>
        <w:numPr>
          <w:ilvl w:val="0"/>
          <w:numId w:val="33"/>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Responder por los daños o pérdidas causados a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o a terceros, resultantes de acción u omisión en la ejecución de los Servicios.</w:t>
      </w:r>
    </w:p>
    <w:p w:rsidR="003A58D7" w:rsidRPr="003A58D7" w:rsidRDefault="003A58D7" w:rsidP="00AD712E">
      <w:pPr>
        <w:ind w:left="720"/>
        <w:contextualSpacing/>
        <w:jc w:val="both"/>
        <w:rPr>
          <w:rFonts w:asciiTheme="minorHAnsi" w:hAnsiTheme="minorHAnsi" w:cstheme="minorHAnsi"/>
          <w:sz w:val="22"/>
          <w:szCs w:val="22"/>
          <w:lang w:val="es-BO" w:eastAsia="es-ES"/>
        </w:rPr>
      </w:pPr>
    </w:p>
    <w:p w:rsidR="003A58D7" w:rsidRPr="003A58D7" w:rsidRDefault="003A58D7" w:rsidP="00AD712E">
      <w:pPr>
        <w:numPr>
          <w:ilvl w:val="0"/>
          <w:numId w:val="33"/>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3A58D7" w:rsidRPr="003A58D7" w:rsidRDefault="003A58D7" w:rsidP="00AD712E">
      <w:pPr>
        <w:ind w:left="720"/>
        <w:contextualSpacing/>
        <w:jc w:val="both"/>
        <w:rPr>
          <w:rFonts w:asciiTheme="minorHAnsi" w:hAnsiTheme="minorHAnsi" w:cstheme="minorHAnsi"/>
          <w:sz w:val="22"/>
          <w:szCs w:val="22"/>
          <w:lang w:val="es-BO" w:eastAsia="es-ES"/>
        </w:rPr>
      </w:pPr>
    </w:p>
    <w:p w:rsidR="003A58D7" w:rsidRPr="003A58D7" w:rsidRDefault="003A58D7" w:rsidP="00AD712E">
      <w:pPr>
        <w:numPr>
          <w:ilvl w:val="0"/>
          <w:numId w:val="33"/>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de cualquier reclamo. </w:t>
      </w:r>
    </w:p>
    <w:p w:rsidR="003A58D7" w:rsidRPr="003A58D7" w:rsidRDefault="003A58D7" w:rsidP="00AD712E">
      <w:pPr>
        <w:ind w:left="720"/>
        <w:contextualSpacing/>
        <w:jc w:val="both"/>
        <w:rPr>
          <w:rFonts w:asciiTheme="minorHAnsi" w:hAnsiTheme="minorHAnsi" w:cstheme="minorHAnsi"/>
          <w:sz w:val="22"/>
          <w:szCs w:val="22"/>
          <w:lang w:val="es-BO" w:eastAsia="es-ES"/>
        </w:rPr>
      </w:pPr>
    </w:p>
    <w:p w:rsidR="003A58D7" w:rsidRPr="003A58D7" w:rsidRDefault="003A58D7" w:rsidP="00AD712E">
      <w:pPr>
        <w:numPr>
          <w:ilvl w:val="0"/>
          <w:numId w:val="33"/>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podrá pedir al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en cualquier momento, dentro del término del presente Contrato, una declaración que certifique el cumplimiento de la presente obligación.</w:t>
      </w:r>
    </w:p>
    <w:p w:rsidR="003A58D7" w:rsidRPr="003A58D7" w:rsidRDefault="003A58D7" w:rsidP="00AD712E">
      <w:pPr>
        <w:ind w:left="720"/>
        <w:contextualSpacing/>
        <w:jc w:val="both"/>
        <w:rPr>
          <w:rFonts w:asciiTheme="minorHAnsi" w:hAnsiTheme="minorHAnsi" w:cstheme="minorHAnsi"/>
          <w:sz w:val="22"/>
          <w:szCs w:val="22"/>
          <w:lang w:val="es-BO" w:eastAsia="es-ES"/>
        </w:rPr>
      </w:pPr>
    </w:p>
    <w:p w:rsidR="003A58D7" w:rsidRPr="003A58D7" w:rsidRDefault="003A58D7" w:rsidP="00AD712E">
      <w:pPr>
        <w:numPr>
          <w:ilvl w:val="0"/>
          <w:numId w:val="33"/>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3A58D7" w:rsidRPr="003A58D7" w:rsidRDefault="003A58D7" w:rsidP="00AD712E">
      <w:pPr>
        <w:ind w:left="720"/>
        <w:contextualSpacing/>
        <w:jc w:val="both"/>
        <w:rPr>
          <w:rFonts w:asciiTheme="minorHAnsi" w:hAnsiTheme="minorHAnsi" w:cstheme="minorHAnsi"/>
          <w:sz w:val="22"/>
          <w:szCs w:val="22"/>
          <w:lang w:val="es-BO" w:eastAsia="es-ES"/>
        </w:rPr>
      </w:pPr>
    </w:p>
    <w:p w:rsidR="003A58D7" w:rsidRPr="003A58D7" w:rsidRDefault="003A58D7" w:rsidP="00AD712E">
      <w:pPr>
        <w:numPr>
          <w:ilvl w:val="0"/>
          <w:numId w:val="33"/>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No involucrarse, ni apoyar ningún tipo de discriminación, sea por raza, grupo o clase social, nacionalidad, región, religión, deficiencia, sexo, orientación sexual, asociación sindical, filiación política o edad al contratar.</w:t>
      </w:r>
    </w:p>
    <w:p w:rsidR="003A58D7" w:rsidRPr="003A58D7" w:rsidRDefault="003A58D7" w:rsidP="00AD712E">
      <w:pPr>
        <w:ind w:left="720"/>
        <w:contextualSpacing/>
        <w:jc w:val="both"/>
        <w:rPr>
          <w:rFonts w:asciiTheme="minorHAnsi" w:hAnsiTheme="minorHAnsi" w:cstheme="minorHAnsi"/>
          <w:sz w:val="22"/>
          <w:szCs w:val="22"/>
          <w:lang w:val="es-BO" w:eastAsia="es-ES"/>
        </w:rPr>
      </w:pPr>
    </w:p>
    <w:p w:rsidR="003A58D7" w:rsidRPr="003A58D7" w:rsidRDefault="003A58D7" w:rsidP="00AD712E">
      <w:pPr>
        <w:numPr>
          <w:ilvl w:val="0"/>
          <w:numId w:val="33"/>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Cumplir las leyes vigentes y los padrones de la industria sobre el horario de trabajo. Todo servicio ejecutado en horas extras, debe ser remunerado o compensado, respetando las normas vigentes.</w:t>
      </w:r>
    </w:p>
    <w:p w:rsidR="003A58D7" w:rsidRPr="003A58D7" w:rsidRDefault="003A58D7" w:rsidP="00AD712E">
      <w:pPr>
        <w:ind w:left="720"/>
        <w:contextualSpacing/>
        <w:jc w:val="both"/>
        <w:rPr>
          <w:rFonts w:asciiTheme="minorHAnsi" w:hAnsiTheme="minorHAnsi" w:cstheme="minorHAnsi"/>
          <w:sz w:val="22"/>
          <w:szCs w:val="22"/>
          <w:lang w:val="es-BO" w:eastAsia="es-ES"/>
        </w:rPr>
      </w:pPr>
    </w:p>
    <w:p w:rsidR="003A58D7" w:rsidRPr="003A58D7" w:rsidRDefault="003A58D7" w:rsidP="00AD712E">
      <w:pPr>
        <w:numPr>
          <w:ilvl w:val="0"/>
          <w:numId w:val="33"/>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Los sueldos pagados a los trabajadores deben obedecer como mínimo, a lo establecido en la Ley Aplicable.</w:t>
      </w:r>
    </w:p>
    <w:p w:rsidR="003A58D7" w:rsidRPr="003A58D7" w:rsidRDefault="003A58D7" w:rsidP="00AD712E">
      <w:pPr>
        <w:ind w:left="720"/>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ab/>
      </w:r>
    </w:p>
    <w:p w:rsidR="003A58D7" w:rsidRPr="003A58D7" w:rsidRDefault="003A58D7" w:rsidP="00AD712E">
      <w:pPr>
        <w:numPr>
          <w:ilvl w:val="0"/>
          <w:numId w:val="33"/>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Responsabilizarse por obtener a su costo todas las licencias y autorizaciones de conformidad a la Ley Aplicable con relación a este Contrato y los registros que le exija la </w:t>
      </w:r>
      <w:r w:rsidRPr="003A58D7">
        <w:rPr>
          <w:rFonts w:asciiTheme="minorHAnsi" w:hAnsiTheme="minorHAnsi" w:cstheme="minorHAnsi"/>
          <w:b/>
          <w:sz w:val="22"/>
          <w:szCs w:val="22"/>
          <w:lang w:val="es-BO" w:eastAsia="es-ES"/>
        </w:rPr>
        <w:t xml:space="preserve">ENTIDAD </w:t>
      </w:r>
      <w:r w:rsidRPr="003A58D7">
        <w:rPr>
          <w:rFonts w:asciiTheme="minorHAnsi" w:hAnsiTheme="minorHAnsi" w:cstheme="minorHAnsi"/>
          <w:sz w:val="22"/>
          <w:szCs w:val="22"/>
          <w:lang w:val="es-BO" w:eastAsia="es-ES"/>
        </w:rPr>
        <w:t>en conformidad al Contrato.</w:t>
      </w:r>
    </w:p>
    <w:p w:rsidR="003A58D7" w:rsidRPr="003A58D7" w:rsidRDefault="003A58D7" w:rsidP="00AD712E">
      <w:pPr>
        <w:ind w:left="720"/>
        <w:contextualSpacing/>
        <w:jc w:val="both"/>
        <w:rPr>
          <w:rFonts w:asciiTheme="minorHAnsi" w:hAnsiTheme="minorHAnsi" w:cstheme="minorHAnsi"/>
          <w:sz w:val="22"/>
          <w:szCs w:val="22"/>
          <w:lang w:val="es-BO" w:eastAsia="es-ES"/>
        </w:rPr>
      </w:pPr>
    </w:p>
    <w:p w:rsidR="003A58D7" w:rsidRPr="003A58D7" w:rsidRDefault="003A58D7" w:rsidP="00AD712E">
      <w:pPr>
        <w:numPr>
          <w:ilvl w:val="0"/>
          <w:numId w:val="33"/>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Cumplir la legislación laboral y social vigente en el Estado Plurinacional de Bolivia y será también responsable de dicho cumplimiento por parte de sus subcontratistas.</w:t>
      </w:r>
    </w:p>
    <w:p w:rsidR="003A58D7" w:rsidRPr="003A58D7" w:rsidRDefault="003A58D7" w:rsidP="00AD712E">
      <w:pPr>
        <w:ind w:left="720"/>
        <w:contextualSpacing/>
        <w:jc w:val="both"/>
        <w:rPr>
          <w:rFonts w:asciiTheme="minorHAnsi" w:hAnsiTheme="minorHAnsi" w:cstheme="minorHAnsi"/>
          <w:sz w:val="22"/>
          <w:szCs w:val="22"/>
          <w:lang w:val="es-BO" w:eastAsia="es-ES"/>
        </w:rPr>
      </w:pPr>
    </w:p>
    <w:p w:rsidR="003A58D7" w:rsidRPr="003A58D7" w:rsidRDefault="003A58D7" w:rsidP="00AD712E">
      <w:pPr>
        <w:numPr>
          <w:ilvl w:val="0"/>
          <w:numId w:val="33"/>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Mantener a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exonerada contra cualquier multa o penalidad de cualquier tipo o naturaleza que fuera impuesta por causa de incumplimiento o infracción de la legislación laboral o social.</w:t>
      </w:r>
    </w:p>
    <w:p w:rsidR="003A58D7" w:rsidRPr="003A58D7" w:rsidRDefault="003A58D7" w:rsidP="00AD712E">
      <w:pPr>
        <w:ind w:left="720"/>
        <w:contextualSpacing/>
        <w:jc w:val="both"/>
        <w:rPr>
          <w:rFonts w:asciiTheme="minorHAnsi" w:hAnsiTheme="minorHAnsi" w:cstheme="minorHAnsi"/>
          <w:sz w:val="22"/>
          <w:szCs w:val="22"/>
          <w:lang w:val="es-BO" w:eastAsia="es-ES"/>
        </w:rPr>
      </w:pPr>
    </w:p>
    <w:p w:rsidR="003A58D7" w:rsidRPr="003A58D7" w:rsidRDefault="003A58D7" w:rsidP="00AD712E">
      <w:pPr>
        <w:numPr>
          <w:ilvl w:val="0"/>
          <w:numId w:val="33"/>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Asegurar que los contratos suscritos con subcontratistas contengan disposiciones que cumplan con las obligaciones laborales, sociales, ambientales y tributarias, además de la Ley Aplicable.</w:t>
      </w:r>
    </w:p>
    <w:p w:rsidR="003A58D7" w:rsidRPr="003A58D7" w:rsidRDefault="003A58D7" w:rsidP="00AD712E">
      <w:pPr>
        <w:ind w:left="720"/>
        <w:contextualSpacing/>
        <w:jc w:val="both"/>
        <w:rPr>
          <w:rFonts w:asciiTheme="minorHAnsi" w:hAnsiTheme="minorHAnsi" w:cstheme="minorHAnsi"/>
          <w:sz w:val="22"/>
          <w:szCs w:val="22"/>
          <w:lang w:val="es-BO" w:eastAsia="es-ES"/>
        </w:rPr>
      </w:pPr>
    </w:p>
    <w:p w:rsidR="003A58D7" w:rsidRPr="003A58D7" w:rsidRDefault="003A58D7" w:rsidP="00AD712E">
      <w:pPr>
        <w:numPr>
          <w:ilvl w:val="0"/>
          <w:numId w:val="33"/>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Cumplir con las normas laborales respecto al pago de incremento salarial, bonos, doble aguinaldo, primas y cualquier otra obligación laboral, las cuales deben ser asumidas exclusivamente a cuenta y cargo del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w:t>
      </w:r>
    </w:p>
    <w:p w:rsidR="003A58D7" w:rsidRPr="003A58D7" w:rsidRDefault="003A58D7" w:rsidP="00AD712E">
      <w:pPr>
        <w:ind w:left="720"/>
        <w:contextualSpacing/>
        <w:jc w:val="both"/>
        <w:rPr>
          <w:rFonts w:asciiTheme="minorHAnsi" w:hAnsiTheme="minorHAnsi" w:cstheme="minorHAnsi"/>
          <w:sz w:val="22"/>
          <w:szCs w:val="22"/>
          <w:lang w:val="es-BO" w:eastAsia="es-ES"/>
        </w:rPr>
      </w:pPr>
    </w:p>
    <w:p w:rsidR="003A58D7" w:rsidRPr="003A58D7" w:rsidRDefault="003A58D7" w:rsidP="00AD712E">
      <w:pPr>
        <w:numPr>
          <w:ilvl w:val="0"/>
          <w:numId w:val="33"/>
        </w:numPr>
        <w:ind w:left="1134" w:hanging="425"/>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Realizar el trabajo solicitado conforme a detalle y requerimiento realizado por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w:t>
      </w:r>
    </w:p>
    <w:p w:rsidR="003A58D7" w:rsidRPr="003A58D7" w:rsidRDefault="003A58D7" w:rsidP="00AD712E">
      <w:pPr>
        <w:ind w:left="720"/>
        <w:contextualSpacing/>
        <w:jc w:val="both"/>
        <w:rPr>
          <w:rFonts w:asciiTheme="minorHAnsi" w:hAnsiTheme="minorHAnsi" w:cstheme="minorHAnsi"/>
          <w:sz w:val="22"/>
          <w:szCs w:val="22"/>
          <w:lang w:val="es-BO" w:eastAsia="es-ES"/>
        </w:rPr>
      </w:pPr>
    </w:p>
    <w:p w:rsidR="003A58D7" w:rsidRPr="003A58D7" w:rsidRDefault="003A58D7" w:rsidP="00AD712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Las demás obligaciones y responsabilidades a su cargo que sin estar expresamente mencionadas, emerjan del presente Contrato.</w:t>
      </w:r>
    </w:p>
    <w:p w:rsidR="003A58D7" w:rsidRPr="003A58D7" w:rsidRDefault="003A58D7" w:rsidP="00AD712E">
      <w:pPr>
        <w:jc w:val="both"/>
        <w:rPr>
          <w:rFonts w:asciiTheme="minorHAnsi" w:hAnsiTheme="minorHAnsi" w:cstheme="minorHAnsi"/>
          <w:sz w:val="22"/>
          <w:szCs w:val="22"/>
          <w:lang w:val="es-BO" w:eastAsia="es-ES"/>
        </w:rPr>
      </w:pPr>
      <w:r w:rsidRPr="003A58D7">
        <w:rPr>
          <w:rFonts w:asciiTheme="minorHAnsi" w:hAnsiTheme="minorHAnsi" w:cstheme="minorHAnsi"/>
          <w:b/>
          <w:sz w:val="22"/>
          <w:szCs w:val="22"/>
          <w:u w:val="single"/>
          <w:lang w:val="es-BO" w:eastAsia="es-ES"/>
        </w:rPr>
        <w:t>DÉCIMA SEXTA.- (OBLIGACIONES DE LA ENTIDAD)</w:t>
      </w:r>
    </w:p>
    <w:p w:rsidR="003A58D7" w:rsidRPr="003A58D7" w:rsidRDefault="003A58D7" w:rsidP="00AD712E">
      <w:pPr>
        <w:ind w:left="709" w:hanging="708"/>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se obliga en su sentido más amplio a cumplir con las siguientes obligaciones:</w:t>
      </w:r>
    </w:p>
    <w:p w:rsidR="003A58D7" w:rsidRPr="003A58D7" w:rsidRDefault="003A58D7" w:rsidP="00AD712E">
      <w:pPr>
        <w:numPr>
          <w:ilvl w:val="0"/>
          <w:numId w:val="39"/>
        </w:numPr>
        <w:ind w:left="1068"/>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Notificar al </w:t>
      </w:r>
      <w:r w:rsidRPr="003A58D7">
        <w:rPr>
          <w:rFonts w:asciiTheme="minorHAnsi" w:hAnsiTheme="minorHAnsi" w:cstheme="minorHAnsi"/>
          <w:b/>
          <w:sz w:val="22"/>
          <w:szCs w:val="22"/>
          <w:lang w:val="es-BO" w:eastAsia="es-ES"/>
        </w:rPr>
        <w:t xml:space="preserve">CONTRATISTA </w:t>
      </w:r>
      <w:r w:rsidRPr="003A58D7">
        <w:rPr>
          <w:rFonts w:asciiTheme="minorHAnsi" w:hAnsiTheme="minorHAnsi" w:cstheme="minorHAnsi"/>
          <w:sz w:val="22"/>
          <w:szCs w:val="22"/>
          <w:lang w:val="es-BO" w:eastAsia="es-ES"/>
        </w:rPr>
        <w:t>los defectos e irregularidades encontradas en la ejecución del Servicio, fijando plazos para su corrección.</w:t>
      </w:r>
    </w:p>
    <w:p w:rsidR="003A58D7" w:rsidRPr="003A58D7" w:rsidRDefault="003A58D7" w:rsidP="00AD712E">
      <w:pPr>
        <w:ind w:left="1415"/>
        <w:contextualSpacing/>
        <w:jc w:val="both"/>
        <w:rPr>
          <w:rFonts w:asciiTheme="minorHAnsi" w:hAnsiTheme="minorHAnsi" w:cstheme="minorHAnsi"/>
          <w:sz w:val="22"/>
          <w:szCs w:val="22"/>
          <w:lang w:val="es-BO" w:eastAsia="es-ES"/>
        </w:rPr>
      </w:pPr>
    </w:p>
    <w:p w:rsidR="003A58D7" w:rsidRPr="003A58D7" w:rsidRDefault="003A58D7" w:rsidP="00AD712E">
      <w:pPr>
        <w:numPr>
          <w:ilvl w:val="0"/>
          <w:numId w:val="39"/>
        </w:numPr>
        <w:ind w:left="1068"/>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Proporcionar información y detalle para la ejecución del Servicio, comunicando al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eventuales cambios de normas y horarios de trabajo.</w:t>
      </w:r>
    </w:p>
    <w:p w:rsidR="003A58D7" w:rsidRPr="003A58D7" w:rsidRDefault="003A58D7" w:rsidP="00AD712E">
      <w:pPr>
        <w:jc w:val="both"/>
        <w:rPr>
          <w:rFonts w:asciiTheme="minorHAnsi" w:hAnsiTheme="minorHAnsi" w:cstheme="minorHAnsi"/>
          <w:sz w:val="22"/>
          <w:szCs w:val="22"/>
          <w:u w:val="single"/>
          <w:lang w:val="es-BO" w:eastAsia="es-ES"/>
        </w:rPr>
      </w:pPr>
      <w:r w:rsidRPr="003A58D7">
        <w:rPr>
          <w:rFonts w:asciiTheme="minorHAnsi" w:hAnsiTheme="minorHAnsi" w:cstheme="minorHAnsi"/>
          <w:b/>
          <w:sz w:val="22"/>
          <w:szCs w:val="22"/>
          <w:u w:val="single"/>
          <w:lang w:val="es-BO" w:eastAsia="es-ES"/>
        </w:rPr>
        <w:t>DÉCIMA SÉPTIMA.- (FISCALIZACIÓN DEL SERVICIO)</w:t>
      </w:r>
    </w:p>
    <w:p w:rsidR="003A58D7" w:rsidRPr="003A58D7" w:rsidRDefault="003A58D7" w:rsidP="00AD712E">
      <w:pPr>
        <w:ind w:left="705" w:hanging="705"/>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 xml:space="preserve">17.1. </w:t>
      </w:r>
      <w:r w:rsidRPr="003A58D7">
        <w:rPr>
          <w:rFonts w:asciiTheme="minorHAnsi" w:hAnsiTheme="minorHAnsi" w:cstheme="minorHAnsi"/>
          <w:sz w:val="22"/>
          <w:szCs w:val="22"/>
          <w:lang w:val="es-BO" w:eastAsia="es-ES"/>
        </w:rPr>
        <w:tab/>
        <w:t xml:space="preserve">La </w:t>
      </w:r>
      <w:r w:rsidRPr="003A58D7">
        <w:rPr>
          <w:rFonts w:asciiTheme="minorHAnsi" w:hAnsiTheme="minorHAnsi" w:cstheme="minorHAnsi"/>
          <w:b/>
          <w:sz w:val="22"/>
          <w:szCs w:val="22"/>
          <w:lang w:val="es-BO" w:eastAsia="es-ES"/>
        </w:rPr>
        <w:t xml:space="preserve">ENTIDAD </w:t>
      </w:r>
      <w:r w:rsidRPr="003A58D7">
        <w:rPr>
          <w:rFonts w:asciiTheme="minorHAnsi" w:hAnsiTheme="minorHAnsi" w:cstheme="minorHAnsi"/>
          <w:sz w:val="22"/>
          <w:szCs w:val="22"/>
          <w:lang w:val="es-BO" w:eastAsia="es-ES"/>
        </w:rPr>
        <w:t>designará un Fiscal del Servicio</w:t>
      </w:r>
      <w:r w:rsidRPr="003A58D7">
        <w:rPr>
          <w:rFonts w:asciiTheme="minorHAnsi" w:hAnsiTheme="minorHAnsi" w:cstheme="minorHAnsi"/>
          <w:b/>
          <w:sz w:val="22"/>
          <w:szCs w:val="22"/>
          <w:lang w:val="es-BO" w:eastAsia="es-ES"/>
        </w:rPr>
        <w:t xml:space="preserve"> </w:t>
      </w:r>
      <w:r w:rsidRPr="003A58D7">
        <w:rPr>
          <w:rFonts w:asciiTheme="minorHAnsi" w:hAnsiTheme="minorHAnsi" w:cstheme="minorHAnsi"/>
          <w:sz w:val="22"/>
          <w:szCs w:val="22"/>
          <w:lang w:val="es-BO" w:eastAsia="es-ES"/>
        </w:rPr>
        <w:t xml:space="preserve">de seguimiento y control de la ejecución del Contrato, y comunicará oficialmente esta designación al </w:t>
      </w:r>
      <w:r w:rsidRPr="003A58D7">
        <w:rPr>
          <w:rFonts w:asciiTheme="minorHAnsi" w:hAnsiTheme="minorHAnsi" w:cstheme="minorHAnsi"/>
          <w:b/>
          <w:sz w:val="22"/>
          <w:szCs w:val="22"/>
          <w:lang w:val="es-BO" w:eastAsia="es-ES"/>
        </w:rPr>
        <w:t xml:space="preserve">CONTRATISTA </w:t>
      </w:r>
      <w:r w:rsidRPr="003A58D7">
        <w:rPr>
          <w:rFonts w:asciiTheme="minorHAnsi" w:hAnsiTheme="minorHAnsi" w:cstheme="minorHAnsi"/>
          <w:sz w:val="22"/>
          <w:szCs w:val="22"/>
          <w:lang w:val="es-BO" w:eastAsia="es-ES"/>
        </w:rPr>
        <w:t>mediante nota expresa y de conformidad a lo determinado en la cláusula (Notificaciones).</w:t>
      </w:r>
    </w:p>
    <w:p w:rsidR="003A58D7" w:rsidRPr="003A58D7" w:rsidRDefault="003A58D7" w:rsidP="00AD712E">
      <w:pPr>
        <w:tabs>
          <w:tab w:val="left" w:pos="900"/>
        </w:tabs>
        <w:ind w:left="705" w:hanging="705"/>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17.2.</w:t>
      </w:r>
      <w:r w:rsidRPr="003A58D7">
        <w:rPr>
          <w:rFonts w:asciiTheme="minorHAnsi" w:hAnsiTheme="minorHAnsi" w:cstheme="minorHAnsi"/>
          <w:sz w:val="22"/>
          <w:szCs w:val="22"/>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con relación al Contrato.</w:t>
      </w:r>
    </w:p>
    <w:p w:rsidR="003A58D7" w:rsidRPr="003A58D7" w:rsidRDefault="003A58D7" w:rsidP="00AD712E">
      <w:pPr>
        <w:widowControl w:val="0"/>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17.3.</w:t>
      </w:r>
      <w:r w:rsidRPr="003A58D7">
        <w:rPr>
          <w:rFonts w:asciiTheme="minorHAnsi" w:hAnsiTheme="minorHAnsi" w:cstheme="minorHAnsi"/>
          <w:sz w:val="22"/>
          <w:szCs w:val="22"/>
          <w:lang w:val="es-BO" w:eastAsia="es-ES"/>
        </w:rPr>
        <w:tab/>
        <w:t>El Fiscal del Servicio tendrá los más amplios poderes, inclusive para:</w:t>
      </w:r>
    </w:p>
    <w:p w:rsidR="003A58D7" w:rsidRPr="003A58D7" w:rsidRDefault="003A58D7" w:rsidP="00AD712E">
      <w:pPr>
        <w:widowControl w:val="0"/>
        <w:numPr>
          <w:ilvl w:val="0"/>
          <w:numId w:val="38"/>
        </w:numPr>
        <w:tabs>
          <w:tab w:val="num" w:pos="1134"/>
        </w:tabs>
        <w:ind w:left="1134" w:hanging="425"/>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Ordenar la inmediata sustitución de cualquier empleado del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3A58D7" w:rsidRPr="003A58D7" w:rsidRDefault="003A58D7" w:rsidP="00AD712E">
      <w:pPr>
        <w:widowControl w:val="0"/>
        <w:numPr>
          <w:ilvl w:val="0"/>
          <w:numId w:val="38"/>
        </w:numPr>
        <w:tabs>
          <w:tab w:val="num" w:pos="1134"/>
        </w:tabs>
        <w:ind w:left="1134" w:hanging="425"/>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lastRenderedPageBreak/>
        <w:t>Interrumpir cualquier parte del Servicio ejecutado en desacuerdo con lo determinado en el Contrato.</w:t>
      </w:r>
    </w:p>
    <w:p w:rsidR="003A58D7" w:rsidRPr="003A58D7" w:rsidRDefault="003A58D7" w:rsidP="00AD712E">
      <w:pPr>
        <w:widowControl w:val="0"/>
        <w:numPr>
          <w:ilvl w:val="0"/>
          <w:numId w:val="38"/>
        </w:numPr>
        <w:tabs>
          <w:tab w:val="num" w:pos="1134"/>
        </w:tabs>
        <w:ind w:left="1134" w:hanging="425"/>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En caso de inobservancia por parte del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a las exigencias de la fiscalización, se tendrá además el derecho de aplicación de multas previstas en el Contrato. </w:t>
      </w:r>
    </w:p>
    <w:p w:rsidR="003A58D7" w:rsidRPr="003A58D7" w:rsidRDefault="003A58D7" w:rsidP="00AD712E">
      <w:pPr>
        <w:widowControl w:val="0"/>
        <w:ind w:left="709" w:hanging="709"/>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17.4.</w:t>
      </w:r>
      <w:r w:rsidRPr="003A58D7">
        <w:rPr>
          <w:rFonts w:asciiTheme="minorHAnsi" w:hAnsiTheme="minorHAnsi" w:cstheme="minorHAnsi"/>
          <w:sz w:val="22"/>
          <w:szCs w:val="22"/>
          <w:lang w:val="es-BO" w:eastAsia="es-ES"/>
        </w:rPr>
        <w:t xml:space="preserve"> </w:t>
      </w:r>
      <w:r w:rsidRPr="003A58D7">
        <w:rPr>
          <w:rFonts w:asciiTheme="minorHAnsi" w:hAnsiTheme="minorHAnsi" w:cstheme="minorHAnsi"/>
          <w:sz w:val="22"/>
          <w:szCs w:val="22"/>
          <w:lang w:val="es-BO" w:eastAsia="es-ES"/>
        </w:rPr>
        <w:tab/>
        <w:t xml:space="preserve">El Fiscal del Servicio podrá efectuar cualquier solicitud de rectificación relativa al Servicio ejecutado en desacuerdo con el Contrato, coordinando con 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un plazo máximo para la solución del problema. Luego de dicho aviso, si transcurrido el plazo, 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no procede con dicha solicitud, la misma se constituirá en causal de resolución por incumplimiento de Contrato, reservándose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el derecho de aplicar las multas de acuerdo al Contrato.</w:t>
      </w:r>
    </w:p>
    <w:p w:rsidR="003A58D7" w:rsidRPr="003A58D7" w:rsidRDefault="003A58D7" w:rsidP="00AD712E">
      <w:pPr>
        <w:widowControl w:val="0"/>
        <w:ind w:left="709" w:hanging="709"/>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17.5.</w:t>
      </w:r>
      <w:r w:rsidRPr="003A58D7">
        <w:rPr>
          <w:rFonts w:asciiTheme="minorHAnsi" w:hAnsiTheme="minorHAnsi" w:cstheme="minorHAnsi"/>
          <w:sz w:val="22"/>
          <w:szCs w:val="22"/>
          <w:lang w:val="es-BO" w:eastAsia="es-ES"/>
        </w:rPr>
        <w:tab/>
        <w:t xml:space="preserve">La acción u omisión, total o parcial, de la fiscalización no exime al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de su total responsabilidad por la ejecución del Servicio.</w:t>
      </w:r>
    </w:p>
    <w:p w:rsidR="003A58D7" w:rsidRPr="003A58D7" w:rsidRDefault="003A58D7" w:rsidP="00AD712E">
      <w:pPr>
        <w:jc w:val="both"/>
        <w:rPr>
          <w:rFonts w:asciiTheme="minorHAnsi" w:hAnsiTheme="minorHAnsi" w:cstheme="minorHAnsi"/>
          <w:b/>
          <w:sz w:val="22"/>
          <w:szCs w:val="22"/>
          <w:u w:val="single"/>
          <w:lang w:val="es-BO" w:eastAsia="es-ES"/>
        </w:rPr>
      </w:pPr>
      <w:r w:rsidRPr="003A58D7">
        <w:rPr>
          <w:rFonts w:asciiTheme="minorHAnsi" w:hAnsiTheme="minorHAnsi" w:cstheme="minorHAnsi"/>
          <w:b/>
          <w:sz w:val="22"/>
          <w:szCs w:val="22"/>
          <w:u w:val="single"/>
          <w:lang w:val="es-BO" w:eastAsia="es-ES"/>
        </w:rPr>
        <w:t>DÉCIMA OCTAVA.- (REPRESENTANTE DEL CONTRATISTA)</w:t>
      </w:r>
    </w:p>
    <w:p w:rsidR="003A58D7" w:rsidRPr="003A58D7" w:rsidRDefault="003A58D7" w:rsidP="00AD712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designará mediante notificación escrita a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a su representante para la entrega del Servicio, dicho personero será denominado agente del Servicio y será presentado oficialmente por 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antes del inicio del mismo, mediante comunicación escrita dirigida a la </w:t>
      </w:r>
      <w:r w:rsidRPr="003A58D7">
        <w:rPr>
          <w:rFonts w:asciiTheme="minorHAnsi" w:hAnsiTheme="minorHAnsi" w:cstheme="minorHAnsi"/>
          <w:b/>
          <w:sz w:val="22"/>
          <w:szCs w:val="22"/>
          <w:lang w:val="es-BO" w:eastAsia="es-ES"/>
        </w:rPr>
        <w:t xml:space="preserve">ENTIDAD  </w:t>
      </w:r>
      <w:r w:rsidRPr="003A58D7">
        <w:rPr>
          <w:rFonts w:asciiTheme="minorHAnsi" w:hAnsiTheme="minorHAnsi" w:cstheme="minorHAnsi"/>
          <w:sz w:val="22"/>
          <w:szCs w:val="22"/>
          <w:lang w:val="es-BO" w:eastAsia="es-ES"/>
        </w:rPr>
        <w:t>de conformidad a la cláusula (Notificaciones) del presente Contrato.</w:t>
      </w:r>
    </w:p>
    <w:p w:rsidR="003A58D7" w:rsidRPr="003A58D7" w:rsidRDefault="003A58D7" w:rsidP="00AD712E">
      <w:pPr>
        <w:jc w:val="both"/>
        <w:rPr>
          <w:rFonts w:asciiTheme="minorHAnsi" w:hAnsiTheme="minorHAnsi" w:cstheme="minorHAnsi"/>
          <w:b/>
          <w:sz w:val="22"/>
          <w:szCs w:val="22"/>
          <w:u w:val="single"/>
          <w:lang w:val="es-BO" w:eastAsia="es-ES"/>
        </w:rPr>
      </w:pPr>
      <w:r w:rsidRPr="003A58D7">
        <w:rPr>
          <w:rFonts w:asciiTheme="minorHAnsi" w:hAnsiTheme="minorHAnsi" w:cstheme="minorHAnsi"/>
          <w:sz w:val="22"/>
          <w:szCs w:val="22"/>
          <w:lang w:val="es-BO" w:eastAsia="es-ES"/>
        </w:rPr>
        <w:t xml:space="preserve">El agente del Servicio representará al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durante toda la prestación del Servicio y mantendrá coordinación permanente y efectiva con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a través del Fiscal del Servicio, a objeto de atender satisfactoriamente los requerimientos y dar fiel cumplimiento al Contrato.</w:t>
      </w:r>
    </w:p>
    <w:p w:rsidR="003A58D7" w:rsidRPr="003A58D7" w:rsidRDefault="003A58D7" w:rsidP="00AD712E">
      <w:pPr>
        <w:jc w:val="both"/>
        <w:rPr>
          <w:rFonts w:asciiTheme="minorHAnsi" w:hAnsiTheme="minorHAnsi" w:cstheme="minorHAnsi"/>
          <w:b/>
          <w:sz w:val="22"/>
          <w:szCs w:val="22"/>
          <w:u w:val="single"/>
          <w:lang w:val="es-BO" w:eastAsia="es-ES"/>
        </w:rPr>
      </w:pPr>
      <w:r w:rsidRPr="003A58D7">
        <w:rPr>
          <w:rFonts w:asciiTheme="minorHAnsi" w:hAnsiTheme="minorHAnsi" w:cstheme="minorHAnsi"/>
          <w:b/>
          <w:sz w:val="22"/>
          <w:szCs w:val="22"/>
          <w:u w:val="single"/>
          <w:lang w:val="es-BO" w:eastAsia="es-ES"/>
        </w:rPr>
        <w:t>DÉCIMA NOVENA.- (INTRANSFERIBILIDAD DEL CONTRATO)</w:t>
      </w:r>
    </w:p>
    <w:p w:rsidR="003A58D7" w:rsidRPr="003A58D7" w:rsidRDefault="003A58D7" w:rsidP="00AD712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bajo ningún título podrá ceder, transferir, subrogar, total o parcialmente este Contrato.</w:t>
      </w:r>
    </w:p>
    <w:p w:rsidR="003A58D7" w:rsidRPr="003A58D7" w:rsidRDefault="003A58D7" w:rsidP="00AD712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En caso excepcional, emergente de causa de fuerza mayor, caso fortuito o necesidad pública, las Partes podrán acordar la cesión o subrogación del Contrato total o parcialmente, previa aprobación de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bajo los mismos términos y condiciones del presente Contrato.</w:t>
      </w:r>
    </w:p>
    <w:p w:rsidR="003A58D7" w:rsidRPr="003A58D7" w:rsidRDefault="003A58D7" w:rsidP="00AD712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3A58D7" w:rsidRPr="003A58D7" w:rsidRDefault="003A58D7" w:rsidP="00AD712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3A58D7" w:rsidRPr="003A58D7" w:rsidRDefault="003A58D7" w:rsidP="00AD712E">
      <w:pPr>
        <w:jc w:val="both"/>
        <w:rPr>
          <w:rFonts w:asciiTheme="minorHAnsi" w:hAnsiTheme="minorHAnsi" w:cstheme="minorHAnsi"/>
          <w:sz w:val="22"/>
          <w:szCs w:val="22"/>
          <w:u w:val="single"/>
          <w:lang w:val="es-BO" w:eastAsia="es-ES"/>
        </w:rPr>
      </w:pPr>
      <w:r w:rsidRPr="003A58D7">
        <w:rPr>
          <w:rFonts w:asciiTheme="minorHAnsi" w:hAnsiTheme="minorHAnsi" w:cstheme="minorHAnsi"/>
          <w:b/>
          <w:sz w:val="22"/>
          <w:szCs w:val="22"/>
          <w:u w:val="single"/>
          <w:lang w:val="es-BO" w:eastAsia="es-ES"/>
        </w:rPr>
        <w:t>VIGÉSIMA.- (IMPUESTOS Y TRIBUTOS)</w:t>
      </w:r>
    </w:p>
    <w:p w:rsidR="003A58D7" w:rsidRPr="003A58D7" w:rsidRDefault="003A58D7" w:rsidP="00AD712E">
      <w:pPr>
        <w:widowControl w:val="0"/>
        <w:ind w:left="720" w:hanging="720"/>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20.1.</w:t>
      </w:r>
      <w:r w:rsidRPr="003A58D7">
        <w:rPr>
          <w:rFonts w:asciiTheme="minorHAnsi" w:hAnsiTheme="minorHAnsi" w:cstheme="minorHAnsi"/>
          <w:b/>
          <w:sz w:val="22"/>
          <w:szCs w:val="22"/>
          <w:lang w:val="es-BO" w:eastAsia="es-ES"/>
        </w:rPr>
        <w:tab/>
      </w:r>
      <w:r w:rsidRPr="003A58D7">
        <w:rPr>
          <w:rFonts w:asciiTheme="minorHAnsi" w:hAnsiTheme="minorHAnsi" w:cstheme="minorHAnsi"/>
          <w:sz w:val="22"/>
          <w:szCs w:val="22"/>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conforme a lo previsto en la Ley Aplicable, sin derecho a reembolso.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3A58D7" w:rsidRPr="003A58D7" w:rsidRDefault="003A58D7" w:rsidP="00AD712E">
      <w:pPr>
        <w:widowControl w:val="0"/>
        <w:ind w:left="720" w:hanging="720"/>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20.2.</w:t>
      </w:r>
      <w:r w:rsidRPr="003A58D7">
        <w:rPr>
          <w:rFonts w:asciiTheme="minorHAnsi" w:hAnsiTheme="minorHAnsi" w:cstheme="minorHAnsi"/>
          <w:sz w:val="22"/>
          <w:szCs w:val="22"/>
          <w:lang w:val="es-BO" w:eastAsia="es-ES"/>
        </w:rPr>
        <w:tab/>
        <w:t xml:space="preserve">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3A58D7" w:rsidRPr="003A58D7" w:rsidRDefault="003A58D7" w:rsidP="00AD712E">
      <w:pPr>
        <w:jc w:val="both"/>
        <w:rPr>
          <w:rFonts w:asciiTheme="minorHAnsi" w:hAnsiTheme="minorHAnsi" w:cstheme="minorHAnsi"/>
          <w:b/>
          <w:sz w:val="22"/>
          <w:szCs w:val="22"/>
          <w:u w:val="single"/>
          <w:lang w:val="es-BO" w:eastAsia="es-ES"/>
        </w:rPr>
      </w:pPr>
      <w:r w:rsidRPr="003A58D7">
        <w:rPr>
          <w:rFonts w:asciiTheme="minorHAnsi" w:hAnsiTheme="minorHAnsi" w:cstheme="minorHAnsi"/>
          <w:b/>
          <w:sz w:val="22"/>
          <w:szCs w:val="22"/>
          <w:u w:val="single"/>
          <w:lang w:val="es-BO" w:eastAsia="es-ES"/>
        </w:rPr>
        <w:t>VIGÉSIMA PRIMERA.- (CONFIDENCIALIDAD)</w:t>
      </w:r>
    </w:p>
    <w:p w:rsidR="003A58D7" w:rsidRPr="003A58D7" w:rsidRDefault="003A58D7" w:rsidP="00AD712E">
      <w:pPr>
        <w:shd w:val="clear" w:color="auto" w:fill="FFFFFF"/>
        <w:tabs>
          <w:tab w:val="left" w:pos="426"/>
        </w:tabs>
        <w:ind w:right="-6"/>
        <w:contextualSpacing/>
        <w:jc w:val="both"/>
        <w:rPr>
          <w:rFonts w:asciiTheme="minorHAnsi" w:hAnsiTheme="minorHAnsi" w:cstheme="minorHAnsi"/>
          <w:sz w:val="22"/>
          <w:szCs w:val="22"/>
          <w:lang w:val="es-BO"/>
        </w:rPr>
      </w:pPr>
      <w:r w:rsidRPr="003A58D7">
        <w:rPr>
          <w:rFonts w:asciiTheme="minorHAnsi" w:hAnsiTheme="minorHAnsi" w:cstheme="minorHAnsi"/>
          <w:sz w:val="22"/>
          <w:szCs w:val="22"/>
          <w:lang w:val="es-BO"/>
        </w:rPr>
        <w:lastRenderedPageBreak/>
        <w:t xml:space="preserve">El </w:t>
      </w:r>
      <w:r w:rsidRPr="003A58D7">
        <w:rPr>
          <w:rFonts w:asciiTheme="minorHAnsi" w:hAnsiTheme="minorHAnsi" w:cstheme="minorHAnsi"/>
          <w:b/>
          <w:bCs/>
          <w:sz w:val="22"/>
          <w:szCs w:val="22"/>
          <w:lang w:val="es-BO"/>
        </w:rPr>
        <w:t>CONTRATISTA</w:t>
      </w:r>
      <w:r w:rsidRPr="003A58D7">
        <w:rPr>
          <w:rFonts w:asciiTheme="minorHAnsi" w:hAnsiTheme="minorHAnsi" w:cstheme="minorHAnsi"/>
          <w:sz w:val="22"/>
          <w:szCs w:val="22"/>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3A58D7" w:rsidRPr="003A58D7" w:rsidRDefault="003A58D7" w:rsidP="00AD712E">
      <w:pPr>
        <w:shd w:val="clear" w:color="auto" w:fill="FFFFFF"/>
        <w:tabs>
          <w:tab w:val="left" w:pos="426"/>
        </w:tabs>
        <w:ind w:right="-6"/>
        <w:contextualSpacing/>
        <w:jc w:val="both"/>
        <w:rPr>
          <w:rFonts w:asciiTheme="minorHAnsi" w:hAnsiTheme="minorHAnsi" w:cstheme="minorHAnsi"/>
          <w:sz w:val="22"/>
          <w:szCs w:val="22"/>
          <w:lang w:val="es-BO"/>
        </w:rPr>
      </w:pPr>
    </w:p>
    <w:p w:rsidR="003A58D7" w:rsidRPr="003A58D7" w:rsidRDefault="003A58D7" w:rsidP="00AD712E">
      <w:pPr>
        <w:shd w:val="clear" w:color="auto" w:fill="FFFFFF"/>
        <w:tabs>
          <w:tab w:val="left" w:pos="426"/>
        </w:tabs>
        <w:ind w:right="-6"/>
        <w:contextualSpacing/>
        <w:jc w:val="both"/>
        <w:rPr>
          <w:rFonts w:asciiTheme="minorHAnsi" w:hAnsiTheme="minorHAnsi" w:cstheme="minorHAnsi"/>
          <w:sz w:val="22"/>
          <w:szCs w:val="22"/>
          <w:lang w:val="es-BO"/>
        </w:rPr>
      </w:pPr>
      <w:r w:rsidRPr="003A58D7">
        <w:rPr>
          <w:rFonts w:asciiTheme="minorHAnsi" w:hAnsiTheme="minorHAnsi" w:cstheme="minorHAnsi"/>
          <w:sz w:val="22"/>
          <w:szCs w:val="22"/>
          <w:lang w:val="es-BO"/>
        </w:rPr>
        <w:t xml:space="preserve">Las obligaciones que el </w:t>
      </w:r>
      <w:r w:rsidRPr="003A58D7">
        <w:rPr>
          <w:rFonts w:asciiTheme="minorHAnsi" w:hAnsiTheme="minorHAnsi" w:cstheme="minorHAnsi"/>
          <w:b/>
          <w:sz w:val="22"/>
          <w:szCs w:val="22"/>
          <w:lang w:val="es-BO"/>
        </w:rPr>
        <w:t xml:space="preserve">CONTRATISTA </w:t>
      </w:r>
      <w:r w:rsidRPr="003A58D7">
        <w:rPr>
          <w:rFonts w:asciiTheme="minorHAnsi" w:hAnsiTheme="minorHAnsi" w:cstheme="minorHAnsi"/>
          <w:sz w:val="22"/>
          <w:szCs w:val="22"/>
          <w:lang w:val="es-BO"/>
        </w:rPr>
        <w:t>asume bajo este Contrato con relación a la confidencialidad, subsistirán una vez finalizado el Contrato.</w:t>
      </w:r>
    </w:p>
    <w:p w:rsidR="003A58D7" w:rsidRPr="003A58D7" w:rsidRDefault="003A58D7" w:rsidP="00AD712E">
      <w:pPr>
        <w:contextualSpacing/>
        <w:rPr>
          <w:rFonts w:asciiTheme="minorHAnsi" w:hAnsiTheme="minorHAnsi" w:cstheme="minorHAnsi"/>
          <w:sz w:val="22"/>
          <w:szCs w:val="22"/>
          <w:lang w:val="es-BO"/>
        </w:rPr>
      </w:pPr>
    </w:p>
    <w:p w:rsidR="003A58D7" w:rsidRPr="003A58D7" w:rsidRDefault="003A58D7" w:rsidP="00AD712E">
      <w:pPr>
        <w:shd w:val="clear" w:color="auto" w:fill="FFFFFF"/>
        <w:tabs>
          <w:tab w:val="left" w:pos="426"/>
        </w:tabs>
        <w:ind w:right="-6"/>
        <w:contextualSpacing/>
        <w:jc w:val="both"/>
        <w:rPr>
          <w:rFonts w:asciiTheme="minorHAnsi" w:hAnsiTheme="minorHAnsi" w:cstheme="minorHAnsi"/>
          <w:sz w:val="22"/>
          <w:szCs w:val="22"/>
          <w:lang w:val="es-BO"/>
        </w:rPr>
      </w:pPr>
      <w:r w:rsidRPr="003A58D7">
        <w:rPr>
          <w:rFonts w:asciiTheme="minorHAnsi" w:hAnsiTheme="minorHAnsi" w:cstheme="minorHAnsi"/>
          <w:sz w:val="22"/>
          <w:szCs w:val="22"/>
          <w:lang w:val="es-BO"/>
        </w:rPr>
        <w:t xml:space="preserve">A la terminación del presente Contrato, por resolución o por su cumplimiento, el </w:t>
      </w:r>
      <w:r w:rsidRPr="003A58D7">
        <w:rPr>
          <w:rFonts w:asciiTheme="minorHAnsi" w:hAnsiTheme="minorHAnsi" w:cstheme="minorHAnsi"/>
          <w:b/>
          <w:sz w:val="22"/>
          <w:szCs w:val="22"/>
          <w:lang w:val="es-BO"/>
        </w:rPr>
        <w:t xml:space="preserve">CONTRATISTA </w:t>
      </w:r>
      <w:r w:rsidRPr="003A58D7">
        <w:rPr>
          <w:rFonts w:asciiTheme="minorHAnsi" w:hAnsiTheme="minorHAnsi" w:cstheme="minorHAnsi"/>
          <w:sz w:val="22"/>
          <w:szCs w:val="22"/>
          <w:lang w:val="es-BO"/>
        </w:rPr>
        <w:t xml:space="preserve">está en la obligación de entregar de manera inmediata a la </w:t>
      </w:r>
      <w:r w:rsidRPr="003A58D7">
        <w:rPr>
          <w:rFonts w:asciiTheme="minorHAnsi" w:hAnsiTheme="minorHAnsi" w:cstheme="minorHAnsi"/>
          <w:b/>
          <w:sz w:val="22"/>
          <w:szCs w:val="22"/>
          <w:lang w:val="es-BO"/>
        </w:rPr>
        <w:t>ENTIDAD</w:t>
      </w:r>
      <w:r w:rsidRPr="003A58D7">
        <w:rPr>
          <w:rFonts w:asciiTheme="minorHAnsi" w:hAnsiTheme="minorHAnsi" w:cstheme="minorHAnsi"/>
          <w:sz w:val="22"/>
          <w:szCs w:val="22"/>
          <w:lang w:val="es-BO"/>
        </w:rPr>
        <w:t xml:space="preserve"> todos los documentos, notas, datos, información, y otros que hubiera entrado en posesión del </w:t>
      </w:r>
      <w:r w:rsidRPr="003A58D7">
        <w:rPr>
          <w:rFonts w:asciiTheme="minorHAnsi" w:hAnsiTheme="minorHAnsi" w:cstheme="minorHAnsi"/>
          <w:b/>
          <w:sz w:val="22"/>
          <w:szCs w:val="22"/>
          <w:lang w:val="es-BO"/>
        </w:rPr>
        <w:t>CONTRATISTA</w:t>
      </w:r>
      <w:r w:rsidRPr="003A58D7">
        <w:rPr>
          <w:rFonts w:asciiTheme="minorHAnsi" w:hAnsiTheme="minorHAnsi" w:cstheme="minorHAnsi"/>
          <w:sz w:val="22"/>
          <w:szCs w:val="22"/>
          <w:lang w:val="es-BO"/>
        </w:rPr>
        <w:t xml:space="preserve"> en virtud a la ejecución del presente Contrato, no pudiendo retener el </w:t>
      </w:r>
      <w:r w:rsidRPr="003A58D7">
        <w:rPr>
          <w:rFonts w:asciiTheme="minorHAnsi" w:hAnsiTheme="minorHAnsi" w:cstheme="minorHAnsi"/>
          <w:b/>
          <w:sz w:val="22"/>
          <w:szCs w:val="22"/>
          <w:lang w:val="es-BO"/>
        </w:rPr>
        <w:t xml:space="preserve">CONTRATISTA </w:t>
      </w:r>
      <w:r w:rsidRPr="003A58D7">
        <w:rPr>
          <w:rFonts w:asciiTheme="minorHAnsi" w:hAnsiTheme="minorHAnsi" w:cstheme="minorHAnsi"/>
          <w:sz w:val="22"/>
          <w:szCs w:val="22"/>
          <w:lang w:val="es-BO"/>
        </w:rPr>
        <w:t>ninguna copia de los mismos, ya sean en papel o en formato electrónico o digital.</w:t>
      </w:r>
    </w:p>
    <w:p w:rsidR="003A58D7" w:rsidRPr="003A58D7" w:rsidRDefault="003A58D7" w:rsidP="00AD712E">
      <w:pPr>
        <w:shd w:val="clear" w:color="auto" w:fill="FFFFFF"/>
        <w:tabs>
          <w:tab w:val="left" w:pos="426"/>
        </w:tabs>
        <w:ind w:right="-6"/>
        <w:contextualSpacing/>
        <w:jc w:val="both"/>
        <w:rPr>
          <w:rFonts w:asciiTheme="minorHAnsi" w:hAnsiTheme="minorHAnsi" w:cstheme="minorHAnsi"/>
          <w:sz w:val="22"/>
          <w:szCs w:val="22"/>
          <w:lang w:val="es-BO"/>
        </w:rPr>
      </w:pPr>
    </w:p>
    <w:p w:rsidR="003A58D7" w:rsidRPr="003A58D7" w:rsidRDefault="003A58D7" w:rsidP="00AD712E">
      <w:pPr>
        <w:shd w:val="clear" w:color="auto" w:fill="FFFFFF"/>
        <w:tabs>
          <w:tab w:val="left" w:pos="426"/>
        </w:tabs>
        <w:ind w:right="-6"/>
        <w:contextualSpacing/>
        <w:jc w:val="both"/>
        <w:rPr>
          <w:rFonts w:asciiTheme="minorHAnsi" w:hAnsiTheme="minorHAnsi" w:cstheme="minorHAnsi"/>
          <w:sz w:val="22"/>
          <w:szCs w:val="22"/>
          <w:lang w:val="es-BO"/>
        </w:rPr>
      </w:pPr>
      <w:r w:rsidRPr="003A58D7">
        <w:rPr>
          <w:rFonts w:asciiTheme="minorHAnsi" w:hAnsiTheme="minorHAnsi" w:cstheme="minorHAnsi"/>
          <w:sz w:val="22"/>
          <w:szCs w:val="22"/>
          <w:lang w:val="es-BO"/>
        </w:rPr>
        <w:t>El incumplimiento de la obligación de confidencialidad importara:</w:t>
      </w:r>
    </w:p>
    <w:p w:rsidR="003A58D7" w:rsidRPr="003A58D7" w:rsidRDefault="003A58D7" w:rsidP="00AD712E">
      <w:pPr>
        <w:numPr>
          <w:ilvl w:val="0"/>
          <w:numId w:val="40"/>
        </w:numPr>
        <w:shd w:val="clear" w:color="auto" w:fill="FFFFFF"/>
        <w:tabs>
          <w:tab w:val="left" w:pos="426"/>
        </w:tabs>
        <w:ind w:left="993" w:right="-6" w:hanging="284"/>
        <w:contextualSpacing/>
        <w:jc w:val="both"/>
        <w:rPr>
          <w:rFonts w:asciiTheme="minorHAnsi" w:hAnsiTheme="minorHAnsi" w:cstheme="minorHAnsi"/>
          <w:b/>
          <w:sz w:val="22"/>
          <w:szCs w:val="22"/>
          <w:lang w:val="es-BO" w:eastAsia="es-ES"/>
        </w:rPr>
      </w:pPr>
      <w:r w:rsidRPr="003A58D7">
        <w:rPr>
          <w:rFonts w:asciiTheme="minorHAnsi" w:hAnsiTheme="minorHAnsi" w:cstheme="minorHAnsi"/>
          <w:sz w:val="22"/>
          <w:szCs w:val="22"/>
          <w:lang w:val="es-BO" w:eastAsia="es-ES"/>
        </w:rPr>
        <w:t>La adopción de medidas judiciales y sanciones de acuerdo a normas pertinentes.</w:t>
      </w:r>
    </w:p>
    <w:p w:rsidR="003A58D7" w:rsidRPr="003A58D7" w:rsidRDefault="003A58D7" w:rsidP="00AD712E">
      <w:pPr>
        <w:shd w:val="clear" w:color="auto" w:fill="FFFFFF"/>
        <w:tabs>
          <w:tab w:val="left" w:pos="426"/>
          <w:tab w:val="left" w:pos="2093"/>
        </w:tabs>
        <w:ind w:left="993" w:right="-6"/>
        <w:contextualSpacing/>
        <w:jc w:val="both"/>
        <w:rPr>
          <w:rFonts w:asciiTheme="minorHAnsi" w:hAnsiTheme="minorHAnsi" w:cstheme="minorHAnsi"/>
          <w:b/>
          <w:sz w:val="22"/>
          <w:szCs w:val="22"/>
          <w:lang w:val="es-BO" w:eastAsia="es-ES"/>
        </w:rPr>
      </w:pPr>
      <w:r w:rsidRPr="003A58D7">
        <w:rPr>
          <w:rFonts w:asciiTheme="minorHAnsi" w:hAnsiTheme="minorHAnsi" w:cstheme="minorHAnsi"/>
          <w:b/>
          <w:sz w:val="22"/>
          <w:szCs w:val="22"/>
          <w:lang w:val="es-BO" w:eastAsia="es-ES"/>
        </w:rPr>
        <w:tab/>
      </w:r>
    </w:p>
    <w:p w:rsidR="003A58D7" w:rsidRPr="003A58D7" w:rsidRDefault="003A58D7" w:rsidP="00AD712E">
      <w:pPr>
        <w:numPr>
          <w:ilvl w:val="0"/>
          <w:numId w:val="40"/>
        </w:numPr>
        <w:shd w:val="clear" w:color="auto" w:fill="FFFFFF"/>
        <w:tabs>
          <w:tab w:val="left" w:pos="426"/>
        </w:tabs>
        <w:ind w:left="993" w:right="-6" w:hanging="284"/>
        <w:contextualSpacing/>
        <w:jc w:val="both"/>
        <w:rPr>
          <w:rFonts w:asciiTheme="minorHAnsi" w:hAnsiTheme="minorHAnsi" w:cstheme="minorHAnsi"/>
          <w:b/>
          <w:sz w:val="22"/>
          <w:szCs w:val="22"/>
          <w:lang w:val="es-BO" w:eastAsia="es-ES"/>
        </w:rPr>
      </w:pPr>
      <w:r w:rsidRPr="003A58D7">
        <w:rPr>
          <w:rFonts w:asciiTheme="minorHAnsi" w:hAnsiTheme="minorHAnsi" w:cstheme="minorHAnsi"/>
          <w:sz w:val="22"/>
          <w:szCs w:val="22"/>
          <w:lang w:val="es-BO" w:eastAsia="es-ES"/>
        </w:rPr>
        <w:t>Responsabilidad por pérdida y daños.</w:t>
      </w:r>
    </w:p>
    <w:p w:rsidR="003A58D7" w:rsidRPr="003A58D7" w:rsidRDefault="003A58D7" w:rsidP="00AD712E">
      <w:pPr>
        <w:jc w:val="both"/>
        <w:rPr>
          <w:rFonts w:asciiTheme="minorHAnsi" w:hAnsiTheme="minorHAnsi" w:cstheme="minorHAnsi"/>
          <w:sz w:val="22"/>
          <w:szCs w:val="22"/>
          <w:u w:val="single"/>
          <w:lang w:val="es-BO" w:eastAsia="es-ES"/>
        </w:rPr>
      </w:pPr>
      <w:r w:rsidRPr="003A58D7">
        <w:rPr>
          <w:rFonts w:asciiTheme="minorHAnsi" w:hAnsiTheme="minorHAnsi" w:cstheme="minorHAnsi"/>
          <w:b/>
          <w:sz w:val="22"/>
          <w:szCs w:val="22"/>
          <w:u w:val="single"/>
          <w:lang w:val="es-BO" w:eastAsia="es-ES"/>
        </w:rPr>
        <w:t>VIGÉSIMA SEGUNDA.- (CAUSAS DE FUERZA MAYOR Y/O CASO FORTUITO)</w:t>
      </w:r>
    </w:p>
    <w:p w:rsidR="003A58D7" w:rsidRPr="003A58D7" w:rsidRDefault="003A58D7" w:rsidP="00AD712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A58D7" w:rsidRPr="003A58D7" w:rsidRDefault="003A58D7" w:rsidP="00AD712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Con el fin de exceptuar al </w:t>
      </w:r>
      <w:r w:rsidRPr="003A58D7">
        <w:rPr>
          <w:rFonts w:asciiTheme="minorHAnsi" w:hAnsiTheme="minorHAnsi" w:cstheme="minorHAnsi"/>
          <w:b/>
          <w:sz w:val="22"/>
          <w:szCs w:val="22"/>
          <w:lang w:val="es-BO" w:eastAsia="es-ES"/>
        </w:rPr>
        <w:t xml:space="preserve">CONTRATISTA </w:t>
      </w:r>
      <w:r w:rsidRPr="003A58D7">
        <w:rPr>
          <w:rFonts w:asciiTheme="minorHAnsi" w:hAnsiTheme="minorHAnsi" w:cstheme="minorHAnsi"/>
          <w:sz w:val="22"/>
          <w:szCs w:val="22"/>
          <w:lang w:val="es-BO" w:eastAsia="es-ES"/>
        </w:rPr>
        <w:t xml:space="preserve">de determinadas responsabilidades por mora durante la vigencia del presente Contrato,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3A58D7" w:rsidRPr="003A58D7" w:rsidRDefault="003A58D7" w:rsidP="00AD712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3A58D7" w:rsidRPr="003A58D7" w:rsidRDefault="003A58D7" w:rsidP="00AD712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A58D7" w:rsidRPr="003A58D7" w:rsidRDefault="003A58D7" w:rsidP="00AD712E">
      <w:pPr>
        <w:ind w:left="567" w:hanging="567"/>
        <w:jc w:val="both"/>
        <w:rPr>
          <w:rFonts w:asciiTheme="minorHAnsi" w:hAnsiTheme="minorHAnsi" w:cstheme="minorHAnsi"/>
          <w:b/>
          <w:sz w:val="22"/>
          <w:szCs w:val="22"/>
          <w:lang w:val="es-BO" w:eastAsia="es-ES"/>
        </w:rPr>
      </w:pPr>
      <w:r w:rsidRPr="003A58D7">
        <w:rPr>
          <w:rFonts w:asciiTheme="minorHAnsi" w:hAnsiTheme="minorHAnsi" w:cstheme="minorHAnsi"/>
          <w:b/>
          <w:sz w:val="22"/>
          <w:szCs w:val="22"/>
          <w:lang w:val="es-BO" w:eastAsia="es-ES"/>
        </w:rPr>
        <w:t>22.1   Condiciones de Validez:</w:t>
      </w:r>
    </w:p>
    <w:p w:rsidR="003A58D7" w:rsidRPr="003A58D7" w:rsidRDefault="003A58D7" w:rsidP="00AD712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3A58D7" w:rsidRPr="003A58D7" w:rsidRDefault="003A58D7" w:rsidP="00AD712E">
      <w:pPr>
        <w:numPr>
          <w:ilvl w:val="0"/>
          <w:numId w:val="31"/>
        </w:numPr>
        <w:ind w:left="1134" w:hanging="283"/>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Las circunstancias de la fuerza mayor o caso fortuito no hayan surgido por un incumplimiento, omisión o negligencia de la Parte </w:t>
      </w:r>
      <w:proofErr w:type="spellStart"/>
      <w:r w:rsidRPr="003A58D7">
        <w:rPr>
          <w:rFonts w:asciiTheme="minorHAnsi" w:hAnsiTheme="minorHAnsi" w:cstheme="minorHAnsi"/>
          <w:sz w:val="22"/>
          <w:szCs w:val="22"/>
          <w:lang w:val="es-BO" w:eastAsia="es-ES"/>
        </w:rPr>
        <w:t>invocante</w:t>
      </w:r>
      <w:proofErr w:type="spellEnd"/>
      <w:r w:rsidRPr="003A58D7">
        <w:rPr>
          <w:rFonts w:asciiTheme="minorHAnsi" w:hAnsiTheme="minorHAnsi" w:cstheme="minorHAnsi"/>
          <w:sz w:val="22"/>
          <w:szCs w:val="22"/>
          <w:lang w:val="es-BO" w:eastAsia="es-ES"/>
        </w:rPr>
        <w:t xml:space="preserve">, o en el caso del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será aplicable también a cualquier subcontratista.</w:t>
      </w:r>
    </w:p>
    <w:p w:rsidR="003A58D7" w:rsidRPr="003A58D7" w:rsidRDefault="003A58D7" w:rsidP="00AD712E">
      <w:pPr>
        <w:numPr>
          <w:ilvl w:val="0"/>
          <w:numId w:val="31"/>
        </w:numPr>
        <w:ind w:left="1134" w:hanging="283"/>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w:t>
      </w:r>
      <w:r w:rsidRPr="003A58D7">
        <w:rPr>
          <w:rFonts w:asciiTheme="minorHAnsi" w:hAnsiTheme="minorHAnsi" w:cstheme="minorHAnsi"/>
          <w:sz w:val="22"/>
          <w:szCs w:val="22"/>
          <w:lang w:val="es-BO" w:eastAsia="es-ES"/>
        </w:rPr>
        <w:lastRenderedPageBreak/>
        <w:t>el período de tiempo durante el cual la Parte informante estima que no podrá desempeñar alguna o todas sus obligaciones.</w:t>
      </w:r>
    </w:p>
    <w:p w:rsidR="003A58D7" w:rsidRPr="003A58D7" w:rsidRDefault="003A58D7" w:rsidP="00AD712E">
      <w:pPr>
        <w:tabs>
          <w:tab w:val="left" w:pos="2820"/>
        </w:tabs>
        <w:ind w:left="1134" w:hanging="283"/>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ab/>
      </w:r>
      <w:r w:rsidRPr="003A58D7">
        <w:rPr>
          <w:rFonts w:asciiTheme="minorHAnsi" w:hAnsiTheme="minorHAnsi" w:cstheme="minorHAnsi"/>
          <w:sz w:val="22"/>
          <w:szCs w:val="22"/>
          <w:lang w:val="es-BO" w:eastAsia="es-ES"/>
        </w:rPr>
        <w:tab/>
      </w:r>
    </w:p>
    <w:p w:rsidR="003A58D7" w:rsidRPr="003A58D7" w:rsidRDefault="003A58D7" w:rsidP="00AD712E">
      <w:pPr>
        <w:numPr>
          <w:ilvl w:val="0"/>
          <w:numId w:val="31"/>
        </w:numPr>
        <w:ind w:left="1134" w:hanging="283"/>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3A58D7">
        <w:rPr>
          <w:rFonts w:asciiTheme="minorHAnsi" w:hAnsiTheme="minorHAnsi" w:cstheme="minorHAnsi"/>
          <w:b/>
          <w:sz w:val="22"/>
          <w:szCs w:val="22"/>
          <w:lang w:val="es-BO" w:eastAsia="es-ES"/>
        </w:rPr>
        <w:t xml:space="preserve"> </w:t>
      </w:r>
      <w:r w:rsidRPr="003A58D7">
        <w:rPr>
          <w:rFonts w:asciiTheme="minorHAnsi" w:hAnsiTheme="minorHAnsi" w:cstheme="minorHAnsi"/>
          <w:sz w:val="22"/>
          <w:szCs w:val="22"/>
          <w:lang w:val="es-BO" w:eastAsia="es-ES"/>
        </w:rPr>
        <w:t>y limitar el daño al mismo.</w:t>
      </w:r>
    </w:p>
    <w:p w:rsidR="003A58D7" w:rsidRPr="003A58D7" w:rsidRDefault="003A58D7" w:rsidP="00AD712E">
      <w:pPr>
        <w:contextualSpacing/>
        <w:jc w:val="both"/>
        <w:rPr>
          <w:rFonts w:asciiTheme="minorHAnsi" w:hAnsiTheme="minorHAnsi" w:cstheme="minorHAnsi"/>
          <w:sz w:val="22"/>
          <w:szCs w:val="22"/>
          <w:lang w:val="es-BO" w:eastAsia="es-ES"/>
        </w:rPr>
      </w:pPr>
    </w:p>
    <w:p w:rsidR="003A58D7" w:rsidRPr="003A58D7" w:rsidRDefault="003A58D7" w:rsidP="00AD712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Previo cumplimiento por parte del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de lo establecido precedentemente dentro de los 2 (dos) días hábiles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debe aprobar la existencia del impedimento, sin el cual, de ninguna manera y por ningún motivo podrá solicitar luego a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por escrito la ampliación del plazo del Contrato y/o pago de multas.</w:t>
      </w:r>
    </w:p>
    <w:p w:rsidR="003A58D7" w:rsidRPr="003A58D7" w:rsidRDefault="003A58D7" w:rsidP="00AD712E">
      <w:pPr>
        <w:ind w:left="567" w:hanging="567"/>
        <w:jc w:val="both"/>
        <w:rPr>
          <w:rFonts w:asciiTheme="minorHAnsi" w:hAnsiTheme="minorHAnsi" w:cstheme="minorHAnsi"/>
          <w:b/>
          <w:sz w:val="22"/>
          <w:szCs w:val="22"/>
          <w:lang w:val="es-BO" w:eastAsia="es-ES"/>
        </w:rPr>
      </w:pPr>
      <w:r w:rsidRPr="003A58D7">
        <w:rPr>
          <w:rFonts w:asciiTheme="minorHAnsi" w:hAnsiTheme="minorHAnsi" w:cstheme="minorHAnsi"/>
          <w:b/>
          <w:sz w:val="22"/>
          <w:szCs w:val="22"/>
          <w:lang w:val="es-BO" w:eastAsia="es-ES"/>
        </w:rPr>
        <w:t>22.2   Cumplimiento ininterrumpido:</w:t>
      </w:r>
    </w:p>
    <w:p w:rsidR="003A58D7" w:rsidRPr="003A58D7" w:rsidRDefault="003A58D7" w:rsidP="00AD712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Cuando ocurra una fuerza mayor o caso fortuito, el </w:t>
      </w:r>
      <w:r w:rsidRPr="003A58D7">
        <w:rPr>
          <w:rFonts w:asciiTheme="minorHAnsi" w:hAnsiTheme="minorHAnsi" w:cstheme="minorHAnsi"/>
          <w:b/>
          <w:sz w:val="22"/>
          <w:szCs w:val="22"/>
          <w:lang w:val="es-BO" w:eastAsia="es-ES"/>
        </w:rPr>
        <w:t xml:space="preserve">CONTRATISTA </w:t>
      </w:r>
      <w:r w:rsidRPr="003A58D7">
        <w:rPr>
          <w:rFonts w:asciiTheme="minorHAnsi" w:hAnsiTheme="minorHAnsi" w:cstheme="minorHAnsi"/>
          <w:sz w:val="22"/>
          <w:szCs w:val="22"/>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w:t>
      </w:r>
    </w:p>
    <w:p w:rsidR="003A58D7" w:rsidRPr="003A58D7" w:rsidRDefault="003A58D7" w:rsidP="00AD712E">
      <w:pPr>
        <w:ind w:left="567" w:hanging="567"/>
        <w:jc w:val="both"/>
        <w:rPr>
          <w:rFonts w:asciiTheme="minorHAnsi" w:hAnsiTheme="minorHAnsi" w:cstheme="minorHAnsi"/>
          <w:b/>
          <w:sz w:val="22"/>
          <w:szCs w:val="22"/>
          <w:lang w:val="es-BO" w:eastAsia="es-ES"/>
        </w:rPr>
      </w:pPr>
      <w:r w:rsidRPr="003A58D7">
        <w:rPr>
          <w:rFonts w:asciiTheme="minorHAnsi" w:hAnsiTheme="minorHAnsi" w:cstheme="minorHAnsi"/>
          <w:b/>
          <w:sz w:val="22"/>
          <w:szCs w:val="22"/>
          <w:lang w:val="es-BO" w:eastAsia="es-ES"/>
        </w:rPr>
        <w:t>22.3   Prórrogas:</w:t>
      </w:r>
    </w:p>
    <w:p w:rsidR="003A58D7" w:rsidRPr="003A58D7" w:rsidRDefault="003A58D7" w:rsidP="00AD712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Si una circunstancia de fuerza mayor o caso fortuito afecta el plazo de entrega o cualquier otra fecha límite de realización, dicha fecha límite se prorrogará de conformidad a lo establecido en el presente Contrato.</w:t>
      </w:r>
    </w:p>
    <w:p w:rsidR="003A58D7" w:rsidRPr="003A58D7" w:rsidRDefault="003A58D7" w:rsidP="00AD712E">
      <w:pPr>
        <w:autoSpaceDE w:val="0"/>
        <w:autoSpaceDN w:val="0"/>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Durante este periodo las Partes soportaran independientemente sus respectivas perdidas por lo cual no podrán oponerse este argumento a reclamo por pagos debidos bajo el presente Contrato.</w:t>
      </w:r>
    </w:p>
    <w:p w:rsidR="003A58D7" w:rsidRPr="003A58D7" w:rsidRDefault="003A58D7" w:rsidP="00AD712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Si la razón impeditiva o sus causas perduraren por más de 15 (quince) días </w:t>
      </w:r>
      <w:proofErr w:type="gramStart"/>
      <w:r w:rsidRPr="003A58D7">
        <w:rPr>
          <w:rFonts w:asciiTheme="minorHAnsi" w:hAnsiTheme="minorHAnsi" w:cstheme="minorHAnsi"/>
          <w:sz w:val="22"/>
          <w:szCs w:val="22"/>
          <w:lang w:val="es-BO" w:eastAsia="es-ES"/>
        </w:rPr>
        <w:t>calendario consecutivos</w:t>
      </w:r>
      <w:proofErr w:type="gramEnd"/>
      <w:r w:rsidRPr="003A58D7">
        <w:rPr>
          <w:rFonts w:asciiTheme="minorHAnsi" w:hAnsiTheme="minorHAnsi" w:cstheme="minorHAnsi"/>
          <w:sz w:val="22"/>
          <w:szCs w:val="22"/>
          <w:lang w:val="es-BO" w:eastAsia="es-ES"/>
        </w:rPr>
        <w:t>, cualquiera de las Partes deberá notificar a la otra, por escrito, la resolución del Contrato de conformidad a la cláusula (Terminación del Contrato).</w:t>
      </w:r>
    </w:p>
    <w:p w:rsidR="003A58D7" w:rsidRPr="003A58D7" w:rsidRDefault="003A58D7" w:rsidP="00AD712E">
      <w:pPr>
        <w:jc w:val="both"/>
        <w:rPr>
          <w:rFonts w:asciiTheme="minorHAnsi" w:hAnsiTheme="minorHAnsi" w:cstheme="minorHAnsi"/>
          <w:sz w:val="22"/>
          <w:szCs w:val="22"/>
          <w:u w:val="single"/>
          <w:lang w:val="es-BO" w:eastAsia="es-ES"/>
        </w:rPr>
      </w:pPr>
      <w:r w:rsidRPr="003A58D7">
        <w:rPr>
          <w:rFonts w:asciiTheme="minorHAnsi" w:hAnsiTheme="minorHAnsi" w:cstheme="minorHAnsi"/>
          <w:b/>
          <w:sz w:val="22"/>
          <w:szCs w:val="22"/>
          <w:u w:val="single"/>
          <w:lang w:val="es-BO" w:eastAsia="es-ES"/>
        </w:rPr>
        <w:t>VIGÉSIMA TERCERA.- (TERMINACIÓN DEL CONTRATO)</w:t>
      </w:r>
    </w:p>
    <w:p w:rsidR="003A58D7" w:rsidRPr="003A58D7" w:rsidRDefault="003A58D7" w:rsidP="00AD712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El presente Contrato concluirá por una de las siguientes causas:</w:t>
      </w:r>
    </w:p>
    <w:p w:rsidR="003A58D7" w:rsidRPr="003A58D7" w:rsidRDefault="003A58D7" w:rsidP="00AD712E">
      <w:pPr>
        <w:ind w:left="705" w:hanging="705"/>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23.1.</w:t>
      </w:r>
      <w:r w:rsidRPr="003A58D7">
        <w:rPr>
          <w:rFonts w:asciiTheme="minorHAnsi" w:hAnsiTheme="minorHAnsi" w:cstheme="minorHAnsi"/>
          <w:b/>
          <w:sz w:val="22"/>
          <w:szCs w:val="22"/>
          <w:lang w:val="es-BO" w:eastAsia="es-ES"/>
        </w:rPr>
        <w:tab/>
        <w:t>Por Cumplimiento del Contrato:</w:t>
      </w:r>
      <w:r w:rsidRPr="003A58D7">
        <w:rPr>
          <w:rFonts w:asciiTheme="minorHAnsi" w:hAnsiTheme="minorHAnsi" w:cstheme="minorHAnsi"/>
          <w:sz w:val="22"/>
          <w:szCs w:val="22"/>
          <w:lang w:val="es-BO" w:eastAsia="es-ES"/>
        </w:rPr>
        <w:t xml:space="preserve"> </w:t>
      </w:r>
    </w:p>
    <w:p w:rsidR="003A58D7" w:rsidRPr="003A58D7" w:rsidRDefault="003A58D7" w:rsidP="00AD712E">
      <w:pPr>
        <w:ind w:left="705"/>
        <w:jc w:val="both"/>
        <w:rPr>
          <w:rFonts w:asciiTheme="minorHAnsi" w:hAnsiTheme="minorHAnsi" w:cstheme="minorHAnsi"/>
          <w:b/>
          <w:sz w:val="22"/>
          <w:szCs w:val="22"/>
          <w:lang w:val="es-BO" w:eastAsia="es-ES"/>
        </w:rPr>
      </w:pPr>
      <w:r w:rsidRPr="003A58D7">
        <w:rPr>
          <w:rFonts w:asciiTheme="minorHAnsi" w:hAnsiTheme="minorHAnsi" w:cstheme="minorHAnsi"/>
          <w:sz w:val="22"/>
          <w:szCs w:val="22"/>
          <w:lang w:val="es-BO" w:eastAsia="es-ES"/>
        </w:rPr>
        <w:t xml:space="preserve">De forma normal, tanto la </w:t>
      </w:r>
      <w:r w:rsidRPr="003A58D7">
        <w:rPr>
          <w:rFonts w:asciiTheme="minorHAnsi" w:hAnsiTheme="minorHAnsi" w:cstheme="minorHAnsi"/>
          <w:b/>
          <w:sz w:val="22"/>
          <w:szCs w:val="22"/>
          <w:lang w:val="es-BO" w:eastAsia="es-ES"/>
        </w:rPr>
        <w:t xml:space="preserve">ENTIDAD </w:t>
      </w:r>
      <w:r w:rsidRPr="003A58D7">
        <w:rPr>
          <w:rFonts w:asciiTheme="minorHAnsi" w:hAnsiTheme="minorHAnsi" w:cstheme="minorHAnsi"/>
          <w:sz w:val="22"/>
          <w:szCs w:val="22"/>
          <w:lang w:val="es-BO" w:eastAsia="es-ES"/>
        </w:rPr>
        <w:t xml:space="preserve">como 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3A58D7">
        <w:rPr>
          <w:rFonts w:asciiTheme="minorHAnsi" w:hAnsiTheme="minorHAnsi" w:cstheme="minorHAnsi"/>
          <w:b/>
          <w:sz w:val="22"/>
          <w:szCs w:val="22"/>
          <w:lang w:val="es-BO" w:eastAsia="es-ES"/>
        </w:rPr>
        <w:t>.</w:t>
      </w:r>
    </w:p>
    <w:p w:rsidR="003A58D7" w:rsidRPr="003A58D7" w:rsidRDefault="003A58D7" w:rsidP="00AD712E">
      <w:pPr>
        <w:ind w:left="705" w:hanging="705"/>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23.2.</w:t>
      </w:r>
      <w:r w:rsidRPr="003A58D7">
        <w:rPr>
          <w:rFonts w:asciiTheme="minorHAnsi" w:hAnsiTheme="minorHAnsi" w:cstheme="minorHAnsi"/>
          <w:b/>
          <w:sz w:val="22"/>
          <w:szCs w:val="22"/>
          <w:lang w:val="es-BO" w:eastAsia="es-ES"/>
        </w:rPr>
        <w:tab/>
        <w:t xml:space="preserve">Por Resolución del Contrato: </w:t>
      </w:r>
    </w:p>
    <w:p w:rsidR="003A58D7" w:rsidRPr="003A58D7" w:rsidRDefault="003A58D7" w:rsidP="00AD712E">
      <w:pPr>
        <w:ind w:left="705"/>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Si se diera el caso y como una forma excepcional de terminar el Contrato, a los efectos legales correspondientes,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y 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acuerdan las siguientes causales para procesar la resolución del Contrato:</w:t>
      </w:r>
    </w:p>
    <w:p w:rsidR="003A58D7" w:rsidRPr="003A58D7" w:rsidRDefault="003A58D7" w:rsidP="00AD712E">
      <w:pPr>
        <w:ind w:left="1410" w:hanging="705"/>
        <w:jc w:val="both"/>
        <w:rPr>
          <w:rFonts w:asciiTheme="minorHAnsi" w:hAnsiTheme="minorHAnsi" w:cstheme="minorHAnsi"/>
          <w:b/>
          <w:sz w:val="22"/>
          <w:szCs w:val="22"/>
          <w:lang w:val="es-BO" w:eastAsia="es-ES"/>
        </w:rPr>
      </w:pPr>
      <w:r w:rsidRPr="003A58D7">
        <w:rPr>
          <w:rFonts w:asciiTheme="minorHAnsi" w:hAnsiTheme="minorHAnsi" w:cstheme="minorHAnsi"/>
          <w:b/>
          <w:sz w:val="22"/>
          <w:szCs w:val="22"/>
          <w:lang w:val="es-BO" w:eastAsia="es-ES"/>
        </w:rPr>
        <w:t>23.2.1.</w:t>
      </w:r>
      <w:r w:rsidRPr="003A58D7">
        <w:rPr>
          <w:rFonts w:asciiTheme="minorHAnsi" w:hAnsiTheme="minorHAnsi" w:cstheme="minorHAnsi"/>
          <w:b/>
          <w:sz w:val="22"/>
          <w:szCs w:val="22"/>
          <w:lang w:val="es-BO" w:eastAsia="es-ES"/>
        </w:rPr>
        <w:tab/>
        <w:t>Resolución a requerimiento de la ENTIDAD, por causales atribuibles al CONTRATISTA.</w:t>
      </w:r>
    </w:p>
    <w:p w:rsidR="003A58D7" w:rsidRPr="003A58D7" w:rsidRDefault="003A58D7" w:rsidP="00AD712E">
      <w:pPr>
        <w:ind w:left="1418" w:hanging="5"/>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podrá proceder al trámite de resolución del Contrato, en los siguientes casos:</w:t>
      </w:r>
    </w:p>
    <w:p w:rsidR="003A58D7" w:rsidRPr="003A58D7" w:rsidRDefault="003A58D7" w:rsidP="00AD712E">
      <w:pPr>
        <w:numPr>
          <w:ilvl w:val="0"/>
          <w:numId w:val="36"/>
        </w:numPr>
        <w:ind w:left="1769" w:hanging="357"/>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Por disolución del </w:t>
      </w:r>
      <w:r w:rsidRPr="003A58D7">
        <w:rPr>
          <w:rFonts w:asciiTheme="minorHAnsi" w:hAnsiTheme="minorHAnsi" w:cstheme="minorHAnsi"/>
          <w:b/>
          <w:sz w:val="22"/>
          <w:szCs w:val="22"/>
          <w:lang w:val="es-BO" w:eastAsia="es-ES"/>
        </w:rPr>
        <w:t>CONTRATISTA.</w:t>
      </w:r>
    </w:p>
    <w:p w:rsidR="003A58D7" w:rsidRPr="003A58D7" w:rsidRDefault="003A58D7" w:rsidP="00AD712E">
      <w:pPr>
        <w:ind w:left="1770"/>
        <w:contextualSpacing/>
        <w:jc w:val="both"/>
        <w:rPr>
          <w:rFonts w:asciiTheme="minorHAnsi" w:hAnsiTheme="minorHAnsi" w:cstheme="minorHAnsi"/>
          <w:sz w:val="22"/>
          <w:szCs w:val="22"/>
          <w:lang w:val="es-BO" w:eastAsia="es-ES"/>
        </w:rPr>
      </w:pPr>
    </w:p>
    <w:p w:rsidR="003A58D7" w:rsidRPr="003A58D7" w:rsidRDefault="003A58D7" w:rsidP="00AD712E">
      <w:pPr>
        <w:numPr>
          <w:ilvl w:val="0"/>
          <w:numId w:val="36"/>
        </w:numPr>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Por quiebra declarada del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w:t>
      </w:r>
    </w:p>
    <w:p w:rsidR="003A58D7" w:rsidRPr="003A58D7" w:rsidRDefault="003A58D7" w:rsidP="00AD712E">
      <w:pPr>
        <w:ind w:left="1770"/>
        <w:contextualSpacing/>
        <w:jc w:val="both"/>
        <w:rPr>
          <w:rFonts w:asciiTheme="minorHAnsi" w:hAnsiTheme="minorHAnsi" w:cstheme="minorHAnsi"/>
          <w:sz w:val="22"/>
          <w:szCs w:val="22"/>
          <w:lang w:val="es-BO" w:eastAsia="es-ES"/>
        </w:rPr>
      </w:pPr>
    </w:p>
    <w:p w:rsidR="003A58D7" w:rsidRPr="003A58D7" w:rsidRDefault="003A58D7" w:rsidP="00AD712E">
      <w:pPr>
        <w:numPr>
          <w:ilvl w:val="0"/>
          <w:numId w:val="36"/>
        </w:numPr>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Por incumplimiento en la prestación del Servicio, a requerimiento de la </w:t>
      </w:r>
      <w:r w:rsidRPr="003A58D7">
        <w:rPr>
          <w:rFonts w:asciiTheme="minorHAnsi" w:hAnsiTheme="minorHAnsi" w:cstheme="minorHAnsi"/>
          <w:b/>
          <w:sz w:val="22"/>
          <w:szCs w:val="22"/>
          <w:lang w:val="es-BO" w:eastAsia="es-ES"/>
        </w:rPr>
        <w:t xml:space="preserve">ENTIDAD </w:t>
      </w:r>
      <w:r w:rsidRPr="003A58D7">
        <w:rPr>
          <w:rFonts w:asciiTheme="minorHAnsi" w:hAnsiTheme="minorHAnsi" w:cstheme="minorHAnsi"/>
          <w:sz w:val="22"/>
          <w:szCs w:val="22"/>
          <w:lang w:val="es-BO" w:eastAsia="es-ES"/>
        </w:rPr>
        <w:t xml:space="preserve">o el Fiscal del Servicio en asuntos relacionados con el objeto del presente Contrato y lo establecido en las especificaciones técnicas. </w:t>
      </w:r>
    </w:p>
    <w:p w:rsidR="003A58D7" w:rsidRPr="003A58D7" w:rsidRDefault="003A58D7" w:rsidP="00AD712E">
      <w:pPr>
        <w:ind w:left="1770"/>
        <w:contextualSpacing/>
        <w:jc w:val="both"/>
        <w:rPr>
          <w:rFonts w:asciiTheme="minorHAnsi" w:hAnsiTheme="minorHAnsi" w:cstheme="minorHAnsi"/>
          <w:sz w:val="22"/>
          <w:szCs w:val="22"/>
          <w:lang w:val="es-BO" w:eastAsia="es-ES"/>
        </w:rPr>
      </w:pPr>
    </w:p>
    <w:p w:rsidR="003A58D7" w:rsidRPr="003A58D7" w:rsidRDefault="003A58D7" w:rsidP="00AD712E">
      <w:pPr>
        <w:numPr>
          <w:ilvl w:val="0"/>
          <w:numId w:val="36"/>
        </w:numPr>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Por paralización del Servicio sin justificación, por el lapso de ____________ días calendario continuos.</w:t>
      </w:r>
    </w:p>
    <w:p w:rsidR="003A58D7" w:rsidRPr="003A58D7" w:rsidRDefault="003A58D7" w:rsidP="00AD712E">
      <w:pPr>
        <w:ind w:left="1770"/>
        <w:contextualSpacing/>
        <w:jc w:val="both"/>
        <w:rPr>
          <w:rFonts w:asciiTheme="minorHAnsi" w:hAnsiTheme="minorHAnsi" w:cstheme="minorHAnsi"/>
          <w:sz w:val="22"/>
          <w:szCs w:val="22"/>
          <w:lang w:val="es-BO" w:eastAsia="es-ES"/>
        </w:rPr>
      </w:pPr>
    </w:p>
    <w:p w:rsidR="003A58D7" w:rsidRPr="003A58D7" w:rsidRDefault="003A58D7" w:rsidP="00AD712E">
      <w:pPr>
        <w:numPr>
          <w:ilvl w:val="0"/>
          <w:numId w:val="36"/>
        </w:numPr>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Por negligencia reiterada (2 veces) en el cumplimiento de las especificaciones técnicas, u otras especificaciones, o instrucciones escritas del Fiscal del Servicio</w:t>
      </w:r>
      <w:r w:rsidRPr="003A58D7">
        <w:rPr>
          <w:rFonts w:asciiTheme="minorHAnsi" w:hAnsiTheme="minorHAnsi" w:cstheme="minorHAnsi"/>
          <w:b/>
          <w:sz w:val="22"/>
          <w:szCs w:val="22"/>
          <w:lang w:val="es-BO" w:eastAsia="es-ES"/>
        </w:rPr>
        <w:t>.</w:t>
      </w:r>
    </w:p>
    <w:p w:rsidR="003A58D7" w:rsidRPr="003A58D7" w:rsidRDefault="003A58D7" w:rsidP="00AD712E">
      <w:pPr>
        <w:ind w:left="1770"/>
        <w:contextualSpacing/>
        <w:jc w:val="both"/>
        <w:rPr>
          <w:rFonts w:asciiTheme="minorHAnsi" w:hAnsiTheme="minorHAnsi" w:cstheme="minorHAnsi"/>
          <w:sz w:val="22"/>
          <w:szCs w:val="22"/>
          <w:lang w:val="es-BO" w:eastAsia="es-ES"/>
        </w:rPr>
      </w:pPr>
    </w:p>
    <w:p w:rsidR="003A58D7" w:rsidRPr="003A58D7" w:rsidRDefault="003A58D7" w:rsidP="00AD712E">
      <w:pPr>
        <w:numPr>
          <w:ilvl w:val="0"/>
          <w:numId w:val="36"/>
        </w:numPr>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Por falta de pago de salarios a su personal y otras obligaciones contractuales que afecten al Servicio.</w:t>
      </w:r>
    </w:p>
    <w:p w:rsidR="003A58D7" w:rsidRPr="003A58D7" w:rsidRDefault="003A58D7" w:rsidP="00AD712E">
      <w:pPr>
        <w:ind w:left="1770"/>
        <w:contextualSpacing/>
        <w:jc w:val="both"/>
        <w:rPr>
          <w:rFonts w:asciiTheme="minorHAnsi" w:hAnsiTheme="minorHAnsi" w:cstheme="minorHAnsi"/>
          <w:sz w:val="22"/>
          <w:szCs w:val="22"/>
          <w:lang w:val="es-BO" w:eastAsia="es-ES"/>
        </w:rPr>
      </w:pPr>
    </w:p>
    <w:p w:rsidR="003A58D7" w:rsidRPr="003A58D7" w:rsidRDefault="003A58D7" w:rsidP="00AD712E">
      <w:pPr>
        <w:numPr>
          <w:ilvl w:val="0"/>
          <w:numId w:val="36"/>
        </w:numPr>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Cuando el monto de la multa por atraso en la prestación del Servicio alcance el 10% (diez por ciento) del monto total del Contrato, decisión optativa, o el 20% (veinte por ciento), de forma obligatoria.</w:t>
      </w:r>
    </w:p>
    <w:p w:rsidR="003A58D7" w:rsidRPr="003A58D7" w:rsidRDefault="003A58D7" w:rsidP="00AD712E">
      <w:pPr>
        <w:ind w:left="720"/>
        <w:contextualSpacing/>
        <w:rPr>
          <w:rFonts w:asciiTheme="minorHAnsi" w:hAnsiTheme="minorHAnsi" w:cstheme="minorHAnsi"/>
          <w:sz w:val="22"/>
          <w:szCs w:val="22"/>
          <w:lang w:val="es-BO" w:eastAsia="es-ES"/>
        </w:rPr>
      </w:pPr>
    </w:p>
    <w:p w:rsidR="003A58D7" w:rsidRPr="003A58D7" w:rsidRDefault="003A58D7" w:rsidP="00AD712E">
      <w:pPr>
        <w:numPr>
          <w:ilvl w:val="0"/>
          <w:numId w:val="36"/>
        </w:numPr>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Por fuerza mayor o caso fortuito.</w:t>
      </w:r>
    </w:p>
    <w:p w:rsidR="003A58D7" w:rsidRPr="003A58D7" w:rsidRDefault="003A58D7" w:rsidP="00AD712E">
      <w:pPr>
        <w:ind w:left="1770"/>
        <w:contextualSpacing/>
        <w:jc w:val="both"/>
        <w:rPr>
          <w:rFonts w:asciiTheme="minorHAnsi" w:hAnsiTheme="minorHAnsi" w:cstheme="minorHAnsi"/>
          <w:sz w:val="22"/>
          <w:szCs w:val="22"/>
          <w:lang w:val="es-BO" w:eastAsia="es-ES"/>
        </w:rPr>
      </w:pPr>
    </w:p>
    <w:p w:rsidR="003A58D7" w:rsidRPr="003A58D7" w:rsidRDefault="003A58D7" w:rsidP="00AD712E">
      <w:pPr>
        <w:numPr>
          <w:ilvl w:val="0"/>
          <w:numId w:val="36"/>
        </w:numPr>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Por incumplimiento a la cláusula (anticorrupción).</w:t>
      </w:r>
    </w:p>
    <w:p w:rsidR="003A58D7" w:rsidRPr="003A58D7" w:rsidRDefault="003A58D7" w:rsidP="00AD712E">
      <w:pPr>
        <w:ind w:left="1410" w:hanging="702"/>
        <w:jc w:val="both"/>
        <w:rPr>
          <w:rFonts w:asciiTheme="minorHAnsi" w:hAnsiTheme="minorHAnsi" w:cstheme="minorHAnsi"/>
          <w:b/>
          <w:sz w:val="22"/>
          <w:szCs w:val="22"/>
          <w:lang w:val="es-BO" w:eastAsia="es-ES"/>
        </w:rPr>
      </w:pPr>
      <w:r w:rsidRPr="003A58D7">
        <w:rPr>
          <w:rFonts w:asciiTheme="minorHAnsi" w:hAnsiTheme="minorHAnsi" w:cstheme="minorHAnsi"/>
          <w:b/>
          <w:sz w:val="22"/>
          <w:szCs w:val="22"/>
          <w:lang w:val="es-BO" w:eastAsia="es-ES"/>
        </w:rPr>
        <w:t>23.2.2. Resolución a requerimiento del CONTRATISTA por causales atribuibles a la ENTIDAD.</w:t>
      </w:r>
    </w:p>
    <w:p w:rsidR="003A58D7" w:rsidRPr="003A58D7" w:rsidRDefault="003A58D7" w:rsidP="00AD712E">
      <w:pPr>
        <w:ind w:left="1410" w:firstLine="6"/>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 xml:space="preserve"> podrá proceder al trámite de resolución del Contrato, en los siguientes casos:</w:t>
      </w:r>
    </w:p>
    <w:p w:rsidR="003A58D7" w:rsidRPr="003A58D7" w:rsidRDefault="003A58D7" w:rsidP="00AD712E">
      <w:pPr>
        <w:numPr>
          <w:ilvl w:val="0"/>
          <w:numId w:val="37"/>
        </w:numPr>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Si apartándose de los términos del Contrato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a través del Fiscal del Servicio</w:t>
      </w:r>
      <w:r w:rsidRPr="003A58D7">
        <w:rPr>
          <w:rFonts w:asciiTheme="minorHAnsi" w:hAnsiTheme="minorHAnsi" w:cstheme="minorHAnsi"/>
          <w:b/>
          <w:sz w:val="22"/>
          <w:szCs w:val="22"/>
          <w:lang w:val="es-BO" w:eastAsia="es-ES"/>
        </w:rPr>
        <w:t>,</w:t>
      </w:r>
      <w:r w:rsidRPr="003A58D7">
        <w:rPr>
          <w:rFonts w:asciiTheme="minorHAnsi" w:hAnsiTheme="minorHAnsi" w:cstheme="minorHAnsi"/>
          <w:sz w:val="22"/>
          <w:szCs w:val="22"/>
          <w:lang w:val="es-BO" w:eastAsia="es-ES"/>
        </w:rPr>
        <w:t xml:space="preserve"> pretende efectuar aumento o disminución en el Servicio, sin cumplir lo establecido por el presente Contrato sin la emisión del Contrato modificatorio correspondiente.</w:t>
      </w:r>
    </w:p>
    <w:p w:rsidR="003A58D7" w:rsidRPr="003A58D7" w:rsidRDefault="003A58D7" w:rsidP="00AD712E">
      <w:pPr>
        <w:ind w:left="1776"/>
        <w:contextualSpacing/>
        <w:jc w:val="both"/>
        <w:rPr>
          <w:rFonts w:asciiTheme="minorHAnsi" w:hAnsiTheme="minorHAnsi" w:cstheme="minorHAnsi"/>
          <w:sz w:val="22"/>
          <w:szCs w:val="22"/>
          <w:lang w:val="es-BO" w:eastAsia="es-ES"/>
        </w:rPr>
      </w:pPr>
    </w:p>
    <w:p w:rsidR="003A58D7" w:rsidRPr="003A58D7" w:rsidRDefault="003A58D7" w:rsidP="00AD712E">
      <w:pPr>
        <w:numPr>
          <w:ilvl w:val="0"/>
          <w:numId w:val="37"/>
        </w:numPr>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Por utilizar o requerir aquellos Servicios que son objeto del presente Contrato, en beneficio de terceras personas.</w:t>
      </w:r>
    </w:p>
    <w:p w:rsidR="003A58D7" w:rsidRPr="003A58D7" w:rsidRDefault="003A58D7" w:rsidP="00AD712E">
      <w:pPr>
        <w:ind w:left="720"/>
        <w:contextualSpacing/>
        <w:rPr>
          <w:rFonts w:asciiTheme="minorHAnsi" w:hAnsiTheme="minorHAnsi" w:cstheme="minorHAnsi"/>
          <w:sz w:val="22"/>
          <w:szCs w:val="22"/>
          <w:lang w:val="es-BO" w:eastAsia="es-ES"/>
        </w:rPr>
      </w:pPr>
    </w:p>
    <w:p w:rsidR="003A58D7" w:rsidRPr="003A58D7" w:rsidRDefault="003A58D7" w:rsidP="00AD712E">
      <w:pPr>
        <w:numPr>
          <w:ilvl w:val="0"/>
          <w:numId w:val="37"/>
        </w:numPr>
        <w:contextualSpacing/>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Por suspensión del Servicio por orden escrita de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por un plazo superior a </w:t>
      </w:r>
      <w:r w:rsidRPr="003A58D7">
        <w:rPr>
          <w:rFonts w:asciiTheme="minorHAnsi" w:hAnsiTheme="minorHAnsi" w:cstheme="minorHAnsi"/>
          <w:i/>
          <w:sz w:val="22"/>
          <w:szCs w:val="22"/>
          <w:u w:val="single"/>
          <w:lang w:val="es-BO" w:eastAsia="es-ES"/>
        </w:rPr>
        <w:t>numeral (literal)</w:t>
      </w:r>
      <w:r w:rsidRPr="003A58D7">
        <w:rPr>
          <w:rFonts w:asciiTheme="minorHAnsi" w:hAnsiTheme="minorHAnsi" w:cstheme="minorHAnsi"/>
          <w:sz w:val="22"/>
          <w:szCs w:val="22"/>
          <w:lang w:val="es-BO" w:eastAsia="es-ES"/>
        </w:rPr>
        <w:t xml:space="preserve"> días calendario; salvo casos de fuerza mayor o caso fortuito.</w:t>
      </w:r>
    </w:p>
    <w:p w:rsidR="003A58D7" w:rsidRPr="003A58D7" w:rsidRDefault="003A58D7" w:rsidP="00AD712E">
      <w:pPr>
        <w:ind w:left="1413" w:hanging="705"/>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 xml:space="preserve">23.2.3. </w:t>
      </w:r>
      <w:r w:rsidRPr="003A58D7">
        <w:rPr>
          <w:rFonts w:asciiTheme="minorHAnsi" w:hAnsiTheme="minorHAnsi" w:cstheme="minorHAnsi"/>
          <w:color w:val="000000"/>
          <w:sz w:val="22"/>
          <w:szCs w:val="22"/>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3A58D7">
        <w:rPr>
          <w:rFonts w:asciiTheme="minorHAnsi" w:hAnsiTheme="minorHAnsi" w:cstheme="minorHAnsi"/>
          <w:sz w:val="22"/>
          <w:szCs w:val="22"/>
          <w:lang w:val="es-BO" w:eastAsia="es-ES"/>
        </w:rPr>
        <w:t xml:space="preserve"> </w:t>
      </w:r>
    </w:p>
    <w:p w:rsidR="003A58D7" w:rsidRPr="003A58D7" w:rsidRDefault="003A58D7" w:rsidP="00AD712E">
      <w:pPr>
        <w:ind w:left="1418" w:hanging="709"/>
        <w:contextualSpacing/>
        <w:jc w:val="both"/>
        <w:rPr>
          <w:rFonts w:asciiTheme="minorHAnsi" w:hAnsiTheme="minorHAnsi" w:cstheme="minorHAnsi"/>
          <w:color w:val="000000"/>
          <w:sz w:val="22"/>
          <w:szCs w:val="22"/>
          <w:lang w:val="es-BO" w:eastAsia="es-ES"/>
        </w:rPr>
      </w:pPr>
      <w:r w:rsidRPr="003A58D7">
        <w:rPr>
          <w:rFonts w:asciiTheme="minorHAnsi" w:hAnsiTheme="minorHAnsi" w:cstheme="minorHAnsi"/>
          <w:b/>
          <w:color w:val="000000"/>
          <w:sz w:val="22"/>
          <w:szCs w:val="22"/>
          <w:lang w:val="es-BO" w:eastAsia="es-ES"/>
        </w:rPr>
        <w:t>23.2.4.</w:t>
      </w:r>
      <w:r w:rsidRPr="003A58D7">
        <w:rPr>
          <w:rFonts w:asciiTheme="minorHAnsi" w:hAnsiTheme="minorHAnsi" w:cstheme="minorHAnsi"/>
          <w:b/>
          <w:color w:val="000000"/>
          <w:sz w:val="22"/>
          <w:szCs w:val="22"/>
          <w:lang w:val="es-BO" w:eastAsia="es-ES"/>
        </w:rPr>
        <w:tab/>
      </w:r>
      <w:r w:rsidRPr="003A58D7">
        <w:rPr>
          <w:rFonts w:asciiTheme="minorHAnsi" w:hAnsiTheme="minorHAnsi" w:cstheme="minorHAnsi"/>
          <w:color w:val="000000"/>
          <w:sz w:val="22"/>
          <w:szCs w:val="22"/>
          <w:lang w:val="es-BO" w:eastAsia="es-ES"/>
        </w:rPr>
        <w:t xml:space="preserve">La </w:t>
      </w:r>
      <w:r w:rsidRPr="003A58D7">
        <w:rPr>
          <w:rFonts w:asciiTheme="minorHAnsi" w:hAnsiTheme="minorHAnsi" w:cstheme="minorHAnsi"/>
          <w:b/>
          <w:color w:val="000000"/>
          <w:sz w:val="22"/>
          <w:szCs w:val="22"/>
          <w:lang w:val="es-BO" w:eastAsia="es-ES"/>
        </w:rPr>
        <w:t xml:space="preserve">ENTIDAD </w:t>
      </w:r>
      <w:r w:rsidRPr="003A58D7">
        <w:rPr>
          <w:rFonts w:asciiTheme="minorHAnsi" w:hAnsiTheme="minorHAnsi" w:cstheme="minorHAnsi"/>
          <w:color w:val="000000"/>
          <w:sz w:val="22"/>
          <w:szCs w:val="22"/>
          <w:lang w:val="es-BO" w:eastAsia="es-ES"/>
        </w:rPr>
        <w:t xml:space="preserve">en cualquier momento podrá resolver de manera unilateral </w:t>
      </w:r>
      <w:r w:rsidRPr="003A58D7">
        <w:rPr>
          <w:rFonts w:asciiTheme="minorHAnsi" w:hAnsiTheme="minorHAnsi" w:cstheme="minorHAnsi"/>
          <w:sz w:val="22"/>
          <w:szCs w:val="22"/>
          <w:lang w:val="es-BO" w:eastAsia="es-ES"/>
        </w:rPr>
        <w:t xml:space="preserve">y de pleno derecho sin necesidad de requerimiento y/o autorización judicial o extrajudicial alguna el presente Contrato, haciéndose efectiva dicha resolución con la notificación mediante carta notariada al </w:t>
      </w:r>
      <w:r w:rsidRPr="003A58D7">
        <w:rPr>
          <w:rFonts w:asciiTheme="minorHAnsi" w:hAnsiTheme="minorHAnsi" w:cstheme="minorHAnsi"/>
          <w:b/>
          <w:sz w:val="22"/>
          <w:szCs w:val="22"/>
          <w:lang w:val="es-BO" w:eastAsia="es-ES"/>
        </w:rPr>
        <w:t>PROVEEDOR</w:t>
      </w:r>
      <w:r w:rsidRPr="003A58D7">
        <w:rPr>
          <w:rFonts w:asciiTheme="minorHAnsi" w:hAnsiTheme="minorHAnsi" w:cstheme="minorHAnsi"/>
          <w:sz w:val="22"/>
          <w:szCs w:val="22"/>
          <w:lang w:val="es-BO" w:eastAsia="es-ES"/>
        </w:rPr>
        <w:t>;</w:t>
      </w:r>
      <w:r w:rsidRPr="003A58D7">
        <w:rPr>
          <w:rFonts w:asciiTheme="minorHAnsi" w:hAnsiTheme="minorHAnsi" w:cstheme="minorHAnsi"/>
          <w:b/>
          <w:sz w:val="22"/>
          <w:szCs w:val="22"/>
          <w:lang w:val="es-BO" w:eastAsia="es-ES"/>
        </w:rPr>
        <w:t xml:space="preserve"> </w:t>
      </w:r>
      <w:r w:rsidRPr="003A58D7">
        <w:rPr>
          <w:rFonts w:asciiTheme="minorHAnsi" w:hAnsiTheme="minorHAnsi" w:cstheme="minorHAnsi"/>
          <w:sz w:val="22"/>
          <w:szCs w:val="22"/>
          <w:lang w:val="es-BO" w:eastAsia="es-ES"/>
        </w:rPr>
        <w:t>sin lugar a ningún tipo de resarcimiento por parte de la</w:t>
      </w:r>
      <w:r w:rsidRPr="003A58D7">
        <w:rPr>
          <w:rFonts w:asciiTheme="minorHAnsi" w:hAnsiTheme="minorHAnsi" w:cstheme="minorHAnsi"/>
          <w:b/>
          <w:sz w:val="22"/>
          <w:szCs w:val="22"/>
          <w:lang w:val="es-BO" w:eastAsia="es-ES"/>
        </w:rPr>
        <w:t xml:space="preserve"> ENTIDAD </w:t>
      </w:r>
      <w:r w:rsidRPr="003A58D7">
        <w:rPr>
          <w:rFonts w:asciiTheme="minorHAnsi" w:hAnsiTheme="minorHAnsi" w:cstheme="minorHAnsi"/>
          <w:sz w:val="22"/>
          <w:szCs w:val="22"/>
          <w:lang w:val="es-BO" w:eastAsia="es-ES"/>
        </w:rPr>
        <w:t>a</w:t>
      </w:r>
      <w:r w:rsidRPr="003A58D7">
        <w:rPr>
          <w:rFonts w:asciiTheme="minorHAnsi" w:hAnsiTheme="minorHAnsi" w:cstheme="minorHAnsi"/>
          <w:b/>
          <w:sz w:val="22"/>
          <w:szCs w:val="22"/>
          <w:lang w:val="es-BO" w:eastAsia="es-ES"/>
        </w:rPr>
        <w:t xml:space="preserve"> </w:t>
      </w:r>
      <w:r w:rsidRPr="003A58D7">
        <w:rPr>
          <w:rFonts w:asciiTheme="minorHAnsi" w:hAnsiTheme="minorHAnsi" w:cstheme="minorHAnsi"/>
          <w:sz w:val="22"/>
          <w:szCs w:val="22"/>
          <w:lang w:val="es-BO" w:eastAsia="es-ES"/>
        </w:rPr>
        <w:t>favor del</w:t>
      </w:r>
      <w:r w:rsidRPr="003A58D7">
        <w:rPr>
          <w:rFonts w:asciiTheme="minorHAnsi" w:hAnsiTheme="minorHAnsi" w:cstheme="minorHAnsi"/>
          <w:b/>
          <w:sz w:val="22"/>
          <w:szCs w:val="22"/>
          <w:lang w:val="es-BO" w:eastAsia="es-ES"/>
        </w:rPr>
        <w:t xml:space="preserve"> PROVEEDOR.</w:t>
      </w:r>
    </w:p>
    <w:p w:rsidR="003A58D7" w:rsidRPr="003A58D7" w:rsidRDefault="003A58D7" w:rsidP="00AD712E">
      <w:pPr>
        <w:ind w:left="1413" w:hanging="705"/>
        <w:jc w:val="both"/>
        <w:rPr>
          <w:rFonts w:asciiTheme="minorHAnsi" w:hAnsiTheme="minorHAnsi" w:cstheme="minorHAnsi"/>
          <w:sz w:val="22"/>
          <w:szCs w:val="22"/>
          <w:lang w:val="es-BO" w:eastAsia="es-ES"/>
        </w:rPr>
      </w:pPr>
      <w:r w:rsidRPr="003A58D7">
        <w:rPr>
          <w:rFonts w:asciiTheme="minorHAnsi" w:hAnsiTheme="minorHAnsi" w:cstheme="minorHAnsi"/>
          <w:b/>
          <w:sz w:val="22"/>
          <w:szCs w:val="22"/>
          <w:lang w:val="es-BO" w:eastAsia="es-ES"/>
        </w:rPr>
        <w:t>23.2.5. Reglas aplicables a la Resolución:</w:t>
      </w:r>
    </w:p>
    <w:p w:rsidR="003A58D7" w:rsidRPr="003A58D7" w:rsidRDefault="003A58D7" w:rsidP="00AD712E">
      <w:pPr>
        <w:ind w:left="1413"/>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Para procesar la resolución del Contrato por cualquiera de las causales señaladas en los numerales 23.2.1. </w:t>
      </w:r>
      <w:proofErr w:type="gramStart"/>
      <w:r w:rsidRPr="003A58D7">
        <w:rPr>
          <w:rFonts w:asciiTheme="minorHAnsi" w:hAnsiTheme="minorHAnsi" w:cstheme="minorHAnsi"/>
          <w:sz w:val="22"/>
          <w:szCs w:val="22"/>
          <w:lang w:val="es-BO" w:eastAsia="es-ES"/>
        </w:rPr>
        <w:t>y</w:t>
      </w:r>
      <w:proofErr w:type="gramEnd"/>
      <w:r w:rsidRPr="003A58D7">
        <w:rPr>
          <w:rFonts w:asciiTheme="minorHAnsi" w:hAnsiTheme="minorHAnsi" w:cstheme="minorHAnsi"/>
          <w:sz w:val="22"/>
          <w:szCs w:val="22"/>
          <w:lang w:val="es-BO" w:eastAsia="es-ES"/>
        </w:rPr>
        <w:t xml:space="preserve"> 23.2.2., la Parte afectada dará aviso escrito mediante carta notariada, a la otra Parte, de su intención de resolver el Contrato, estableciendo claramente la causal que se aduce.</w:t>
      </w:r>
    </w:p>
    <w:p w:rsidR="003A58D7" w:rsidRPr="003A58D7" w:rsidRDefault="003A58D7" w:rsidP="00AD712E">
      <w:pPr>
        <w:ind w:left="1416"/>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Si dentro de los 10 (diez) días hábiles siguientes de la fecha de notificación, se enmendaran las fallas, se normalizara el desarrollo de los Servicios y se tomaran las medidas necesarias para continuar normalmente con las estipulaciones del Contrato y </w:t>
      </w:r>
      <w:r w:rsidRPr="003A58D7">
        <w:rPr>
          <w:rFonts w:asciiTheme="minorHAnsi" w:hAnsiTheme="minorHAnsi" w:cstheme="minorHAnsi"/>
          <w:sz w:val="22"/>
          <w:szCs w:val="22"/>
          <w:lang w:val="es-BO" w:eastAsia="es-ES"/>
        </w:rPr>
        <w:lastRenderedPageBreak/>
        <w:t>el requirente de la resolución, expresará por escrito su conformidad a la solución, el aviso de intención de resolución será retirado.</w:t>
      </w:r>
    </w:p>
    <w:p w:rsidR="003A58D7" w:rsidRPr="003A58D7" w:rsidRDefault="003A58D7" w:rsidP="00AD712E">
      <w:pPr>
        <w:ind w:left="1416"/>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3A58D7" w:rsidRPr="003A58D7" w:rsidRDefault="003A58D7" w:rsidP="00AD712E">
      <w:pPr>
        <w:ind w:left="1416"/>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Cuando el monto de la multa, alcance al 20% (veinte por ciento) del monto total del Contrato,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deberá notificar mediante carta notariada que la resolución de Contrato se ha hecho efectiva. </w:t>
      </w:r>
    </w:p>
    <w:p w:rsidR="003A58D7" w:rsidRPr="003A58D7" w:rsidRDefault="003A58D7" w:rsidP="00AD712E">
      <w:pPr>
        <w:tabs>
          <w:tab w:val="left" w:pos="567"/>
        </w:tabs>
        <w:ind w:left="1418"/>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3A58D7">
        <w:rPr>
          <w:rFonts w:asciiTheme="minorHAnsi" w:hAnsiTheme="minorHAnsi" w:cstheme="minorHAnsi"/>
          <w:color w:val="000000"/>
          <w:sz w:val="22"/>
          <w:szCs w:val="22"/>
          <w:lang w:val="es-BO" w:eastAsia="es-ES"/>
        </w:rPr>
        <w:t>incluir los montos a reconocer por las prestaciones ejecutadas por las Partes.</w:t>
      </w:r>
    </w:p>
    <w:p w:rsidR="003A58D7" w:rsidRPr="003A58D7" w:rsidRDefault="003A58D7" w:rsidP="00AD712E">
      <w:pPr>
        <w:tabs>
          <w:tab w:val="left" w:pos="567"/>
        </w:tabs>
        <w:ind w:left="1418"/>
        <w:jc w:val="both"/>
        <w:rPr>
          <w:rFonts w:asciiTheme="minorHAnsi" w:hAnsiTheme="minorHAnsi" w:cstheme="minorHAnsi"/>
          <w:b/>
          <w:bCs/>
          <w:sz w:val="22"/>
          <w:szCs w:val="22"/>
          <w:lang w:val="es-BO" w:eastAsia="es-ES"/>
        </w:rPr>
      </w:pPr>
      <w:r w:rsidRPr="003A58D7">
        <w:rPr>
          <w:rFonts w:asciiTheme="minorHAnsi" w:hAnsiTheme="minorHAnsi" w:cstheme="minorHAnsi"/>
          <w:sz w:val="22"/>
          <w:szCs w:val="22"/>
          <w:lang w:val="es-BO" w:eastAsia="es-ES"/>
        </w:rPr>
        <w:t xml:space="preserve">En caso que se proceda a la resolución del Contrato, por razones atribuibles al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w:t>
      </w:r>
      <w:r w:rsidRPr="003A58D7">
        <w:rPr>
          <w:rFonts w:asciiTheme="minorHAnsi" w:hAnsiTheme="minorHAnsi" w:cstheme="minorHAnsi"/>
          <w:b/>
          <w:sz w:val="22"/>
          <w:szCs w:val="22"/>
          <w:lang w:val="es-BO" w:eastAsia="es-ES"/>
        </w:rPr>
        <w:t xml:space="preserve"> </w:t>
      </w:r>
      <w:r w:rsidRPr="003A58D7">
        <w:rPr>
          <w:rFonts w:asciiTheme="minorHAnsi" w:hAnsiTheme="minorHAnsi" w:cstheme="minorHAnsi"/>
          <w:sz w:val="22"/>
          <w:szCs w:val="22"/>
          <w:lang w:val="es-BO" w:eastAsia="es-ES"/>
        </w:rPr>
        <w:t xml:space="preserve">se consolidara en favor de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la garantía de cumplimiento de Contrato. Por otro lado también se consolidan a favor de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las multas o penalidades</w:t>
      </w:r>
      <w:r w:rsidRPr="003A58D7">
        <w:rPr>
          <w:rFonts w:asciiTheme="minorHAnsi" w:hAnsiTheme="minorHAnsi" w:cstheme="minorHAnsi"/>
          <w:b/>
          <w:bCs/>
          <w:sz w:val="22"/>
          <w:szCs w:val="22"/>
          <w:lang w:val="es-BO" w:eastAsia="es-ES"/>
        </w:rPr>
        <w:t>.</w:t>
      </w:r>
    </w:p>
    <w:p w:rsidR="003A58D7" w:rsidRPr="003A58D7" w:rsidRDefault="003A58D7" w:rsidP="00AD712E">
      <w:pPr>
        <w:jc w:val="both"/>
        <w:rPr>
          <w:rFonts w:asciiTheme="minorHAnsi" w:hAnsiTheme="minorHAnsi" w:cstheme="minorHAnsi"/>
          <w:b/>
          <w:sz w:val="22"/>
          <w:szCs w:val="22"/>
          <w:u w:val="single"/>
          <w:lang w:val="es-BO" w:eastAsia="es-ES"/>
        </w:rPr>
      </w:pPr>
      <w:r w:rsidRPr="003A58D7">
        <w:rPr>
          <w:rFonts w:asciiTheme="minorHAnsi" w:hAnsiTheme="minorHAnsi" w:cstheme="minorHAnsi"/>
          <w:b/>
          <w:sz w:val="22"/>
          <w:szCs w:val="22"/>
          <w:u w:val="single"/>
          <w:lang w:val="es-BO" w:eastAsia="es-ES"/>
        </w:rPr>
        <w:t>VIGÉSIMA CUARTA.- (CIERRE DE CONTRATO)</w:t>
      </w:r>
    </w:p>
    <w:p w:rsidR="003A58D7" w:rsidRPr="003A58D7" w:rsidRDefault="003A58D7" w:rsidP="00AD712E">
      <w:pPr>
        <w:widowControl w:val="0"/>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Terminado el Contrato, por su cumplimiento, las Partes firmarán un acta de cierre del Contrato manifestando los términos de recepción o nota de recepción del Servicio efectivamente ejecutado.</w:t>
      </w:r>
    </w:p>
    <w:p w:rsidR="003A58D7" w:rsidRPr="003A58D7" w:rsidRDefault="003A58D7" w:rsidP="00AD712E">
      <w:pPr>
        <w:widowControl w:val="0"/>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Terminado el Contrato por resolución, las Partes realizaran la conciliación de cuentas finales a efectos de determinar cualquier saldo pendiente de pago si hubiese o correspondiese, emitiendo un acta de cierre del Contrato.</w:t>
      </w:r>
    </w:p>
    <w:p w:rsidR="003A58D7" w:rsidRPr="003A58D7" w:rsidRDefault="003A58D7" w:rsidP="00AD712E">
      <w:pPr>
        <w:jc w:val="both"/>
        <w:rPr>
          <w:rFonts w:asciiTheme="minorHAnsi" w:hAnsiTheme="minorHAnsi" w:cstheme="minorHAnsi"/>
          <w:sz w:val="22"/>
          <w:szCs w:val="22"/>
          <w:u w:val="single"/>
          <w:lang w:val="es-BO" w:eastAsia="es-ES"/>
        </w:rPr>
      </w:pPr>
      <w:r w:rsidRPr="003A58D7">
        <w:rPr>
          <w:rFonts w:asciiTheme="minorHAnsi" w:hAnsiTheme="minorHAnsi" w:cstheme="minorHAnsi"/>
          <w:b/>
          <w:sz w:val="22"/>
          <w:szCs w:val="22"/>
          <w:u w:val="single"/>
          <w:lang w:val="es-BO" w:eastAsia="es-ES"/>
        </w:rPr>
        <w:t>VIGÉSIMA QUINTA.- (SOLUCIÓN DE CONTROVERSIAS)</w:t>
      </w:r>
    </w:p>
    <w:p w:rsidR="003A58D7" w:rsidRPr="003A58D7" w:rsidRDefault="003A58D7" w:rsidP="00AD712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3A58D7" w:rsidRPr="003A58D7" w:rsidRDefault="003A58D7" w:rsidP="00AD712E">
      <w:pPr>
        <w:jc w:val="both"/>
        <w:rPr>
          <w:rFonts w:asciiTheme="minorHAnsi" w:hAnsiTheme="minorHAnsi" w:cstheme="minorHAnsi"/>
          <w:b/>
          <w:bCs/>
          <w:sz w:val="22"/>
          <w:szCs w:val="22"/>
          <w:u w:val="single"/>
          <w:lang w:val="es-BO" w:eastAsia="es-ES"/>
        </w:rPr>
      </w:pPr>
      <w:r w:rsidRPr="003A58D7">
        <w:rPr>
          <w:rFonts w:asciiTheme="minorHAnsi" w:hAnsiTheme="minorHAnsi" w:cstheme="minorHAnsi"/>
          <w:b/>
          <w:sz w:val="22"/>
          <w:szCs w:val="22"/>
          <w:u w:val="single"/>
          <w:lang w:val="es-BO" w:eastAsia="es-ES"/>
        </w:rPr>
        <w:t>VIGÉSIMA SEXTA.-</w:t>
      </w:r>
      <w:r w:rsidRPr="003A58D7">
        <w:rPr>
          <w:rFonts w:asciiTheme="minorHAnsi" w:hAnsiTheme="minorHAnsi" w:cstheme="minorHAnsi"/>
          <w:b/>
          <w:bCs/>
          <w:sz w:val="22"/>
          <w:szCs w:val="22"/>
          <w:u w:val="single"/>
          <w:lang w:val="es-BO" w:eastAsia="es-ES"/>
        </w:rPr>
        <w:t xml:space="preserve"> (MODIFICACIÓN AL CONTRATO) </w:t>
      </w:r>
    </w:p>
    <w:p w:rsidR="003A58D7" w:rsidRPr="003A58D7" w:rsidRDefault="003A58D7" w:rsidP="00AD712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3A58D7" w:rsidRPr="003A58D7" w:rsidRDefault="003A58D7" w:rsidP="00AD712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3A58D7" w:rsidRPr="003A58D7" w:rsidRDefault="003A58D7" w:rsidP="00AD712E">
      <w:pPr>
        <w:jc w:val="both"/>
        <w:rPr>
          <w:rFonts w:asciiTheme="minorHAnsi" w:hAnsiTheme="minorHAnsi" w:cstheme="minorHAnsi"/>
          <w:b/>
          <w:i/>
          <w:sz w:val="22"/>
          <w:szCs w:val="22"/>
          <w:u w:val="single"/>
          <w:lang w:val="es-BO" w:eastAsia="es-ES"/>
        </w:rPr>
      </w:pPr>
      <w:r w:rsidRPr="003A58D7">
        <w:rPr>
          <w:rFonts w:asciiTheme="minorHAnsi" w:hAnsiTheme="minorHAnsi" w:cstheme="minorHAnsi"/>
          <w:b/>
          <w:i/>
          <w:sz w:val="22"/>
          <w:szCs w:val="22"/>
          <w:u w:val="single"/>
          <w:lang w:val="es-BO" w:eastAsia="es-ES"/>
        </w:rPr>
        <w:t>INCLUIR LA SIGUIENTE CLÁUSULA EN CASO DE QUE CORRESPONDA:</w:t>
      </w:r>
    </w:p>
    <w:p w:rsidR="003A58D7" w:rsidRPr="003A58D7" w:rsidRDefault="003A58D7" w:rsidP="00AD712E">
      <w:pPr>
        <w:jc w:val="both"/>
        <w:rPr>
          <w:rFonts w:asciiTheme="minorHAnsi" w:hAnsiTheme="minorHAnsi" w:cstheme="minorHAnsi"/>
          <w:b/>
          <w:i/>
          <w:sz w:val="22"/>
          <w:szCs w:val="22"/>
          <w:u w:val="single"/>
          <w:lang w:val="es-BO" w:eastAsia="es-ES"/>
        </w:rPr>
      </w:pPr>
      <w:r w:rsidRPr="003A58D7">
        <w:rPr>
          <w:rFonts w:asciiTheme="minorHAnsi" w:hAnsiTheme="minorHAnsi" w:cstheme="minorHAnsi"/>
          <w:b/>
          <w:i/>
          <w:sz w:val="22"/>
          <w:szCs w:val="22"/>
          <w:u w:val="single"/>
          <w:lang w:val="es-BO" w:eastAsia="es-ES"/>
        </w:rPr>
        <w:t>(PROTOCOLIZACIÓN DEL CONTRATO)</w:t>
      </w:r>
    </w:p>
    <w:p w:rsidR="003A58D7" w:rsidRPr="003A58D7" w:rsidRDefault="003A58D7" w:rsidP="00AD712E">
      <w:pPr>
        <w:jc w:val="both"/>
        <w:rPr>
          <w:rFonts w:asciiTheme="minorHAnsi" w:hAnsiTheme="minorHAnsi" w:cstheme="minorHAnsi"/>
          <w:i/>
          <w:sz w:val="22"/>
          <w:szCs w:val="22"/>
          <w:lang w:val="es-BO" w:eastAsia="es-ES"/>
        </w:rPr>
      </w:pPr>
      <w:r w:rsidRPr="003A58D7">
        <w:rPr>
          <w:rFonts w:asciiTheme="minorHAnsi" w:hAnsiTheme="minorHAnsi" w:cstheme="minorHAnsi"/>
          <w:i/>
          <w:sz w:val="22"/>
          <w:szCs w:val="22"/>
          <w:lang w:val="es-BO" w:eastAsia="es-ES"/>
        </w:rPr>
        <w:t xml:space="preserve">El presente Contrato será protocolizado con todas las formalidades de Ley por la </w:t>
      </w:r>
      <w:r w:rsidRPr="003A58D7">
        <w:rPr>
          <w:rFonts w:asciiTheme="minorHAnsi" w:hAnsiTheme="minorHAnsi" w:cstheme="minorHAnsi"/>
          <w:b/>
          <w:i/>
          <w:sz w:val="22"/>
          <w:szCs w:val="22"/>
          <w:lang w:val="es-BO" w:eastAsia="es-ES"/>
        </w:rPr>
        <w:t>Entidad</w:t>
      </w:r>
      <w:r w:rsidRPr="003A58D7">
        <w:rPr>
          <w:rFonts w:asciiTheme="minorHAnsi" w:hAnsiTheme="minorHAnsi" w:cstheme="minorHAnsi"/>
          <w:i/>
          <w:sz w:val="22"/>
          <w:szCs w:val="22"/>
          <w:lang w:val="es-BO" w:eastAsia="es-ES"/>
        </w:rPr>
        <w:t xml:space="preserve"> en el distrito administrativo correspondiente. El importe que por concepto de protocolización debe ser pagado por el </w:t>
      </w:r>
      <w:r w:rsidRPr="003A58D7">
        <w:rPr>
          <w:rFonts w:asciiTheme="minorHAnsi" w:hAnsiTheme="minorHAnsi" w:cstheme="minorHAnsi"/>
          <w:b/>
          <w:bCs/>
          <w:i/>
          <w:sz w:val="22"/>
          <w:szCs w:val="22"/>
          <w:lang w:val="es-BO" w:eastAsia="es-ES"/>
        </w:rPr>
        <w:t>Contratista</w:t>
      </w:r>
      <w:r w:rsidRPr="003A58D7">
        <w:rPr>
          <w:rFonts w:asciiTheme="minorHAnsi" w:hAnsiTheme="minorHAnsi" w:cstheme="minorHAnsi"/>
          <w:i/>
          <w:sz w:val="22"/>
          <w:szCs w:val="22"/>
          <w:lang w:val="es-BO" w:eastAsia="es-ES"/>
        </w:rPr>
        <w:t xml:space="preserve">. En caso que este importe no sea cancelado por el </w:t>
      </w:r>
      <w:r w:rsidRPr="003A58D7">
        <w:rPr>
          <w:rFonts w:asciiTheme="minorHAnsi" w:hAnsiTheme="minorHAnsi" w:cstheme="minorHAnsi"/>
          <w:b/>
          <w:bCs/>
          <w:i/>
          <w:sz w:val="22"/>
          <w:szCs w:val="22"/>
          <w:lang w:val="es-BO" w:eastAsia="es-ES"/>
        </w:rPr>
        <w:t>Contratista</w:t>
      </w:r>
      <w:r w:rsidRPr="003A58D7">
        <w:rPr>
          <w:rFonts w:asciiTheme="minorHAnsi" w:hAnsiTheme="minorHAnsi" w:cstheme="minorHAnsi"/>
          <w:i/>
          <w:sz w:val="22"/>
          <w:szCs w:val="22"/>
          <w:lang w:val="es-BO" w:eastAsia="es-ES"/>
        </w:rPr>
        <w:t xml:space="preserve"> podrá ser descontado por la </w:t>
      </w:r>
      <w:r w:rsidRPr="003A58D7">
        <w:rPr>
          <w:rFonts w:asciiTheme="minorHAnsi" w:hAnsiTheme="minorHAnsi" w:cstheme="minorHAnsi"/>
          <w:b/>
          <w:i/>
          <w:sz w:val="22"/>
          <w:szCs w:val="22"/>
          <w:lang w:val="es-BO" w:eastAsia="es-ES"/>
        </w:rPr>
        <w:t>Entidad</w:t>
      </w:r>
      <w:r w:rsidRPr="003A58D7">
        <w:rPr>
          <w:rFonts w:asciiTheme="minorHAnsi" w:hAnsiTheme="minorHAnsi" w:cstheme="minorHAnsi"/>
          <w:i/>
          <w:sz w:val="22"/>
          <w:szCs w:val="22"/>
          <w:lang w:val="es-BO" w:eastAsia="es-ES"/>
        </w:rPr>
        <w:t xml:space="preserve"> a tiempo de hacer efectivo el pago de las planillas mensuales o en la planilla final del Contrato. </w:t>
      </w:r>
    </w:p>
    <w:p w:rsidR="003A58D7" w:rsidRPr="003A58D7" w:rsidRDefault="003A58D7" w:rsidP="00AD712E">
      <w:pPr>
        <w:jc w:val="both"/>
        <w:rPr>
          <w:rFonts w:asciiTheme="minorHAnsi" w:hAnsiTheme="minorHAnsi" w:cstheme="minorHAnsi"/>
          <w:i/>
          <w:sz w:val="22"/>
          <w:szCs w:val="22"/>
          <w:lang w:val="es-BO" w:eastAsia="es-ES"/>
        </w:rPr>
      </w:pPr>
      <w:r w:rsidRPr="003A58D7">
        <w:rPr>
          <w:rFonts w:asciiTheme="minorHAnsi" w:hAnsiTheme="minorHAnsi" w:cstheme="minorHAnsi"/>
          <w:i/>
          <w:sz w:val="22"/>
          <w:szCs w:val="22"/>
          <w:lang w:val="es-BO" w:eastAsia="es-ES"/>
        </w:rPr>
        <w:t>Esta protocolización contendrá los siguientes documentos:</w:t>
      </w:r>
    </w:p>
    <w:p w:rsidR="003A58D7" w:rsidRPr="003A58D7" w:rsidRDefault="003A58D7" w:rsidP="00AD712E">
      <w:pPr>
        <w:jc w:val="both"/>
        <w:rPr>
          <w:rFonts w:asciiTheme="minorHAnsi" w:hAnsiTheme="minorHAnsi" w:cstheme="minorHAnsi"/>
          <w:i/>
          <w:sz w:val="22"/>
          <w:szCs w:val="22"/>
          <w:lang w:val="es-BO" w:eastAsia="es-ES"/>
        </w:rPr>
      </w:pPr>
      <w:r w:rsidRPr="003A58D7">
        <w:rPr>
          <w:rFonts w:asciiTheme="minorHAnsi" w:hAnsiTheme="minorHAnsi" w:cstheme="minorHAnsi"/>
          <w:i/>
          <w:sz w:val="22"/>
          <w:szCs w:val="22"/>
          <w:lang w:val="es-BO" w:eastAsia="es-ES"/>
        </w:rPr>
        <w:t>Originales o fotocopias legalizadas de:</w:t>
      </w:r>
    </w:p>
    <w:p w:rsidR="003A58D7" w:rsidRPr="003A58D7" w:rsidRDefault="003A58D7" w:rsidP="00AD712E">
      <w:pPr>
        <w:numPr>
          <w:ilvl w:val="0"/>
          <w:numId w:val="44"/>
        </w:numPr>
        <w:ind w:left="1134" w:hanging="283"/>
        <w:jc w:val="both"/>
        <w:rPr>
          <w:rFonts w:asciiTheme="minorHAnsi" w:hAnsiTheme="minorHAnsi" w:cstheme="minorHAnsi"/>
          <w:i/>
          <w:sz w:val="22"/>
          <w:szCs w:val="22"/>
          <w:lang w:val="es-BO" w:eastAsia="es-ES"/>
        </w:rPr>
      </w:pPr>
      <w:r w:rsidRPr="003A58D7">
        <w:rPr>
          <w:rFonts w:asciiTheme="minorHAnsi" w:hAnsiTheme="minorHAnsi" w:cstheme="minorHAnsi"/>
          <w:i/>
          <w:sz w:val="22"/>
          <w:szCs w:val="22"/>
          <w:lang w:val="es-BO" w:eastAsia="es-ES"/>
        </w:rPr>
        <w:t xml:space="preserve">Testimonio del poder del representante legal referido en el Contrato. </w:t>
      </w:r>
    </w:p>
    <w:p w:rsidR="003A58D7" w:rsidRPr="003A58D7" w:rsidRDefault="003A58D7" w:rsidP="00AD712E">
      <w:pPr>
        <w:numPr>
          <w:ilvl w:val="0"/>
          <w:numId w:val="44"/>
        </w:numPr>
        <w:ind w:left="1134" w:hanging="283"/>
        <w:jc w:val="both"/>
        <w:rPr>
          <w:rFonts w:asciiTheme="minorHAnsi" w:hAnsiTheme="minorHAnsi" w:cstheme="minorHAnsi"/>
          <w:i/>
          <w:sz w:val="22"/>
          <w:szCs w:val="22"/>
          <w:lang w:val="es-BO" w:eastAsia="es-ES"/>
        </w:rPr>
      </w:pPr>
      <w:r w:rsidRPr="003A58D7">
        <w:rPr>
          <w:rFonts w:asciiTheme="minorHAnsi" w:hAnsiTheme="minorHAnsi" w:cstheme="minorHAnsi"/>
          <w:i/>
          <w:sz w:val="22"/>
          <w:szCs w:val="22"/>
          <w:lang w:val="es-BO" w:eastAsia="es-ES"/>
        </w:rPr>
        <w:t>Certificado de  matrícula de inscripción en FUNDEMPRESA.</w:t>
      </w:r>
    </w:p>
    <w:p w:rsidR="003A58D7" w:rsidRPr="003A58D7" w:rsidRDefault="003A58D7" w:rsidP="00AD712E">
      <w:pPr>
        <w:numPr>
          <w:ilvl w:val="0"/>
          <w:numId w:val="44"/>
        </w:numPr>
        <w:ind w:left="1134" w:hanging="283"/>
        <w:jc w:val="both"/>
        <w:rPr>
          <w:rFonts w:asciiTheme="minorHAnsi" w:hAnsiTheme="minorHAnsi" w:cstheme="minorHAnsi"/>
          <w:i/>
          <w:sz w:val="22"/>
          <w:szCs w:val="22"/>
          <w:lang w:val="es-BO" w:eastAsia="es-ES"/>
        </w:rPr>
      </w:pPr>
      <w:r w:rsidRPr="003A58D7">
        <w:rPr>
          <w:rFonts w:asciiTheme="minorHAnsi" w:hAnsiTheme="minorHAnsi" w:cstheme="minorHAnsi"/>
          <w:i/>
          <w:sz w:val="22"/>
          <w:szCs w:val="22"/>
          <w:lang w:val="es-BO" w:eastAsia="es-ES"/>
        </w:rPr>
        <w:lastRenderedPageBreak/>
        <w:t>Minuta del Contrato</w:t>
      </w:r>
    </w:p>
    <w:p w:rsidR="003A58D7" w:rsidRPr="003A58D7" w:rsidRDefault="003A58D7" w:rsidP="00AD712E">
      <w:pPr>
        <w:jc w:val="both"/>
        <w:rPr>
          <w:rFonts w:asciiTheme="minorHAnsi" w:hAnsiTheme="minorHAnsi" w:cstheme="minorHAnsi"/>
          <w:i/>
          <w:sz w:val="22"/>
          <w:szCs w:val="22"/>
          <w:lang w:val="es-BO" w:eastAsia="es-ES"/>
        </w:rPr>
      </w:pPr>
      <w:r w:rsidRPr="003A58D7">
        <w:rPr>
          <w:rFonts w:asciiTheme="minorHAnsi" w:hAnsiTheme="minorHAnsi" w:cstheme="minorHAnsi"/>
          <w:i/>
          <w:sz w:val="22"/>
          <w:szCs w:val="22"/>
          <w:lang w:val="es-BO" w:eastAsia="es-ES"/>
        </w:rPr>
        <w:t>Fotocopias simples de:</w:t>
      </w:r>
    </w:p>
    <w:p w:rsidR="003A58D7" w:rsidRPr="003A58D7" w:rsidRDefault="003A58D7" w:rsidP="00AD712E">
      <w:pPr>
        <w:numPr>
          <w:ilvl w:val="0"/>
          <w:numId w:val="44"/>
        </w:numPr>
        <w:ind w:left="1134" w:hanging="283"/>
        <w:jc w:val="both"/>
        <w:rPr>
          <w:rFonts w:asciiTheme="minorHAnsi" w:hAnsiTheme="minorHAnsi" w:cstheme="minorHAnsi"/>
          <w:i/>
          <w:sz w:val="22"/>
          <w:szCs w:val="22"/>
          <w:lang w:val="es-BO" w:eastAsia="es-ES"/>
        </w:rPr>
      </w:pPr>
      <w:r w:rsidRPr="003A58D7">
        <w:rPr>
          <w:rFonts w:asciiTheme="minorHAnsi" w:hAnsiTheme="minorHAnsi" w:cstheme="minorHAnsi"/>
          <w:i/>
          <w:sz w:val="22"/>
          <w:szCs w:val="22"/>
          <w:lang w:val="es-BO" w:eastAsia="es-ES"/>
        </w:rPr>
        <w:t>Cédula de identidad del representante legal.  </w:t>
      </w:r>
    </w:p>
    <w:p w:rsidR="003A58D7" w:rsidRPr="003A58D7" w:rsidRDefault="003A58D7" w:rsidP="00AD712E">
      <w:pPr>
        <w:numPr>
          <w:ilvl w:val="0"/>
          <w:numId w:val="44"/>
        </w:numPr>
        <w:ind w:left="1134" w:hanging="283"/>
        <w:jc w:val="both"/>
        <w:rPr>
          <w:rFonts w:asciiTheme="minorHAnsi" w:hAnsiTheme="minorHAnsi" w:cstheme="minorHAnsi"/>
          <w:i/>
          <w:sz w:val="22"/>
          <w:szCs w:val="22"/>
          <w:lang w:val="es-BO" w:eastAsia="es-ES"/>
        </w:rPr>
      </w:pPr>
      <w:r w:rsidRPr="003A58D7">
        <w:rPr>
          <w:rFonts w:asciiTheme="minorHAnsi" w:hAnsiTheme="minorHAnsi" w:cstheme="minorHAnsi"/>
          <w:i/>
          <w:sz w:val="22"/>
          <w:szCs w:val="22"/>
          <w:lang w:val="es-BO" w:eastAsia="es-ES"/>
        </w:rPr>
        <w:t xml:space="preserve">Escritura  de constitución de la empresa.  </w:t>
      </w:r>
    </w:p>
    <w:p w:rsidR="003A58D7" w:rsidRPr="003A58D7" w:rsidRDefault="003A58D7" w:rsidP="00AD712E">
      <w:pPr>
        <w:numPr>
          <w:ilvl w:val="0"/>
          <w:numId w:val="44"/>
        </w:numPr>
        <w:ind w:left="1134" w:hanging="283"/>
        <w:jc w:val="both"/>
        <w:rPr>
          <w:rFonts w:asciiTheme="minorHAnsi" w:hAnsiTheme="minorHAnsi" w:cstheme="minorHAnsi"/>
          <w:i/>
          <w:sz w:val="22"/>
          <w:szCs w:val="22"/>
          <w:lang w:val="es-BO" w:eastAsia="es-ES"/>
        </w:rPr>
      </w:pPr>
      <w:r w:rsidRPr="003A58D7">
        <w:rPr>
          <w:rFonts w:asciiTheme="minorHAnsi" w:hAnsiTheme="minorHAnsi" w:cstheme="minorHAnsi"/>
          <w:i/>
          <w:sz w:val="22"/>
          <w:szCs w:val="22"/>
          <w:lang w:val="es-BO" w:eastAsia="es-ES"/>
        </w:rPr>
        <w:t xml:space="preserve">Garantía de cumplimiento de contrato </w:t>
      </w:r>
    </w:p>
    <w:p w:rsidR="003A58D7" w:rsidRPr="003A58D7" w:rsidRDefault="003A58D7" w:rsidP="00AD712E">
      <w:pPr>
        <w:jc w:val="both"/>
        <w:rPr>
          <w:rFonts w:asciiTheme="minorHAnsi" w:hAnsiTheme="minorHAnsi" w:cstheme="minorHAnsi"/>
          <w:i/>
          <w:sz w:val="22"/>
          <w:szCs w:val="22"/>
          <w:lang w:val="es-BO" w:eastAsia="es-ES"/>
        </w:rPr>
      </w:pPr>
      <w:r w:rsidRPr="003A58D7">
        <w:rPr>
          <w:rFonts w:asciiTheme="minorHAnsi" w:hAnsiTheme="minorHAnsi" w:cstheme="minorHAnsi"/>
          <w:i/>
          <w:sz w:val="22"/>
          <w:szCs w:val="22"/>
          <w:lang w:val="es-BO" w:eastAsia="es-ES"/>
        </w:rPr>
        <w:t>En caso de que por cualquier circunstancia, el presente documento no fuese protocolizado, servirá a los efectos de Ley y de su cumplimiento, como documento suficiente a las Partes.</w:t>
      </w:r>
    </w:p>
    <w:p w:rsidR="003A58D7" w:rsidRPr="003A58D7" w:rsidRDefault="003A58D7" w:rsidP="00AD712E">
      <w:pPr>
        <w:jc w:val="both"/>
        <w:rPr>
          <w:rFonts w:asciiTheme="minorHAnsi" w:hAnsiTheme="minorHAnsi" w:cstheme="minorHAnsi"/>
          <w:b/>
          <w:sz w:val="22"/>
          <w:szCs w:val="22"/>
          <w:u w:val="single"/>
          <w:lang w:val="es-BO" w:eastAsia="es-ES"/>
        </w:rPr>
      </w:pPr>
      <w:r w:rsidRPr="003A58D7">
        <w:rPr>
          <w:rFonts w:asciiTheme="minorHAnsi" w:hAnsiTheme="minorHAnsi" w:cstheme="minorHAnsi"/>
          <w:b/>
          <w:sz w:val="22"/>
          <w:szCs w:val="22"/>
          <w:u w:val="single"/>
          <w:lang w:val="es-BO" w:eastAsia="es-ES"/>
        </w:rPr>
        <w:t xml:space="preserve">VIGÉSIMA SÉPTIMA.- (ANTICORRUPCIÓN) </w:t>
      </w:r>
    </w:p>
    <w:p w:rsidR="003A58D7" w:rsidRPr="003A58D7" w:rsidRDefault="003A58D7" w:rsidP="00AD712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resuelva el presente Contrato y se ejecuten las garantías que se encuentren vigentes al momento de la resolución.  </w:t>
      </w:r>
    </w:p>
    <w:p w:rsidR="003A58D7" w:rsidRPr="003A58D7" w:rsidRDefault="003A58D7" w:rsidP="00AD712E">
      <w:pPr>
        <w:jc w:val="both"/>
        <w:rPr>
          <w:rFonts w:asciiTheme="minorHAnsi" w:hAnsiTheme="minorHAnsi" w:cstheme="minorHAnsi"/>
          <w:sz w:val="22"/>
          <w:szCs w:val="22"/>
          <w:u w:val="single"/>
          <w:lang w:val="es-BO" w:eastAsia="es-ES"/>
        </w:rPr>
      </w:pPr>
      <w:r w:rsidRPr="003A58D7">
        <w:rPr>
          <w:rFonts w:asciiTheme="minorHAnsi" w:hAnsiTheme="minorHAnsi" w:cstheme="minorHAnsi"/>
          <w:b/>
          <w:sz w:val="22"/>
          <w:szCs w:val="22"/>
          <w:u w:val="single"/>
          <w:lang w:val="es-BO" w:eastAsia="es-ES"/>
        </w:rPr>
        <w:t>VIGÉSIMA OCTAVA.- (CONFORMIDAD)</w:t>
      </w:r>
    </w:p>
    <w:p w:rsidR="003A58D7" w:rsidRPr="003A58D7" w:rsidRDefault="003A58D7" w:rsidP="00AD712E">
      <w:pPr>
        <w:jc w:val="both"/>
        <w:rPr>
          <w:rFonts w:asciiTheme="minorHAnsi" w:hAnsiTheme="minorHAnsi" w:cstheme="minorHAnsi"/>
          <w:sz w:val="22"/>
          <w:szCs w:val="22"/>
          <w:lang w:val="es-BO" w:eastAsia="es-BO"/>
        </w:rPr>
      </w:pPr>
      <w:r w:rsidRPr="003A58D7">
        <w:rPr>
          <w:rFonts w:asciiTheme="minorHAnsi" w:hAnsiTheme="minorHAnsi" w:cstheme="minorHAnsi"/>
          <w:sz w:val="22"/>
          <w:szCs w:val="22"/>
          <w:lang w:val="es-BO" w:eastAsia="es-ES"/>
        </w:rPr>
        <w:t>En señal de conformidad y para su fiel y estricto cumplimiento, suscribimos el presente Contrato en 4 (cuatro) ejemplares de un mismo tenor y validez, _______________________</w:t>
      </w:r>
      <w:r w:rsidRPr="003A58D7">
        <w:rPr>
          <w:rFonts w:asciiTheme="minorHAnsi" w:hAnsiTheme="minorHAnsi" w:cstheme="minorHAnsi"/>
          <w:sz w:val="22"/>
          <w:szCs w:val="22"/>
          <w:lang w:val="es-BO" w:eastAsia="es-BO"/>
        </w:rPr>
        <w:t xml:space="preserve">, </w:t>
      </w:r>
      <w:r w:rsidRPr="003A58D7">
        <w:rPr>
          <w:rFonts w:asciiTheme="minorHAnsi" w:hAnsiTheme="minorHAnsi" w:cstheme="minorHAnsi"/>
          <w:sz w:val="22"/>
          <w:szCs w:val="22"/>
          <w:lang w:val="es-BO" w:eastAsia="es-ES"/>
        </w:rPr>
        <w:t xml:space="preserve">en representación legal de la </w:t>
      </w:r>
      <w:r w:rsidRPr="003A58D7">
        <w:rPr>
          <w:rFonts w:asciiTheme="minorHAnsi" w:hAnsiTheme="minorHAnsi" w:cstheme="minorHAnsi"/>
          <w:b/>
          <w:sz w:val="22"/>
          <w:szCs w:val="22"/>
          <w:lang w:val="es-BO" w:eastAsia="es-ES"/>
        </w:rPr>
        <w:t>ENTIDAD</w:t>
      </w:r>
      <w:r w:rsidRPr="003A58D7">
        <w:rPr>
          <w:rFonts w:asciiTheme="minorHAnsi" w:hAnsiTheme="minorHAnsi" w:cstheme="minorHAnsi"/>
          <w:sz w:val="22"/>
          <w:szCs w:val="22"/>
          <w:lang w:val="es-BO" w:eastAsia="es-ES"/>
        </w:rPr>
        <w:t xml:space="preserve">, y ______________________ en representación del </w:t>
      </w:r>
      <w:r w:rsidRPr="003A58D7">
        <w:rPr>
          <w:rFonts w:asciiTheme="minorHAnsi" w:hAnsiTheme="minorHAnsi" w:cstheme="minorHAnsi"/>
          <w:b/>
          <w:sz w:val="22"/>
          <w:szCs w:val="22"/>
          <w:lang w:val="es-BO" w:eastAsia="es-ES"/>
        </w:rPr>
        <w:t>CONTRATISTA</w:t>
      </w:r>
      <w:r w:rsidRPr="003A58D7">
        <w:rPr>
          <w:rFonts w:asciiTheme="minorHAnsi" w:hAnsiTheme="minorHAnsi" w:cstheme="minorHAnsi"/>
          <w:sz w:val="22"/>
          <w:szCs w:val="22"/>
          <w:lang w:val="es-BO" w:eastAsia="es-ES"/>
        </w:rPr>
        <w:t>.</w:t>
      </w:r>
    </w:p>
    <w:p w:rsidR="003A58D7" w:rsidRPr="003A58D7" w:rsidRDefault="003A58D7" w:rsidP="00AD712E">
      <w:pPr>
        <w:jc w:val="both"/>
        <w:rPr>
          <w:rFonts w:asciiTheme="minorHAnsi" w:hAnsiTheme="minorHAnsi" w:cstheme="minorHAnsi"/>
          <w:sz w:val="22"/>
          <w:szCs w:val="22"/>
          <w:lang w:val="es-BO" w:eastAsia="es-ES"/>
        </w:rPr>
      </w:pPr>
      <w:r w:rsidRPr="003A58D7">
        <w:rPr>
          <w:rFonts w:asciiTheme="minorHAnsi" w:hAnsiTheme="minorHAnsi" w:cstheme="minorHAnsi"/>
          <w:sz w:val="22"/>
          <w:szCs w:val="22"/>
          <w:lang w:val="es-BO" w:eastAsia="es-ES"/>
        </w:rPr>
        <w:t>Este documento, conforme a disposiciones legales de control fiscal vigentes, será registrado ante la Contraloría General del Estado en idioma castellano.</w:t>
      </w:r>
    </w:p>
    <w:p w:rsidR="003A58D7" w:rsidRPr="003A58D7" w:rsidRDefault="003A58D7" w:rsidP="00AD712E">
      <w:pPr>
        <w:jc w:val="both"/>
        <w:rPr>
          <w:rFonts w:asciiTheme="minorHAnsi" w:hAnsiTheme="minorHAnsi" w:cstheme="minorHAnsi"/>
          <w:sz w:val="22"/>
          <w:szCs w:val="22"/>
          <w:lang w:val="es-BO" w:eastAsia="es-ES"/>
        </w:rPr>
      </w:pPr>
    </w:p>
    <w:p w:rsidR="003A58D7" w:rsidRPr="003A58D7" w:rsidRDefault="003A58D7" w:rsidP="00AD712E">
      <w:pPr>
        <w:jc w:val="both"/>
        <w:rPr>
          <w:rFonts w:asciiTheme="minorHAnsi" w:hAnsiTheme="minorHAnsi" w:cstheme="minorHAnsi"/>
          <w:sz w:val="22"/>
          <w:szCs w:val="22"/>
          <w:lang w:val="es-BO" w:eastAsia="es-ES"/>
        </w:rPr>
      </w:pPr>
    </w:p>
    <w:p w:rsidR="003A58D7" w:rsidRPr="003A58D7" w:rsidRDefault="003A58D7" w:rsidP="00AD712E">
      <w:pPr>
        <w:jc w:val="both"/>
        <w:rPr>
          <w:rFonts w:asciiTheme="minorHAnsi" w:hAnsiTheme="minorHAnsi" w:cstheme="minorHAnsi"/>
          <w:sz w:val="22"/>
          <w:szCs w:val="22"/>
          <w:lang w:val="es-BO" w:eastAsia="es-ES"/>
        </w:rPr>
      </w:pPr>
    </w:p>
    <w:tbl>
      <w:tblPr>
        <w:tblStyle w:val="Tablaconcuadrcu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6"/>
        <w:gridCol w:w="4703"/>
      </w:tblGrid>
      <w:tr w:rsidR="003A58D7" w:rsidRPr="003A58D7" w:rsidTr="00AB69E1">
        <w:tc>
          <w:tcPr>
            <w:tcW w:w="4914" w:type="dxa"/>
          </w:tcPr>
          <w:p w:rsidR="003A58D7" w:rsidRPr="003A58D7" w:rsidRDefault="003A58D7" w:rsidP="00AD712E">
            <w:pPr>
              <w:rPr>
                <w:rFonts w:cstheme="minorHAnsi"/>
                <w:lang w:val="es-BO" w:eastAsia="es-ES"/>
              </w:rPr>
            </w:pPr>
            <w:r w:rsidRPr="003A58D7">
              <w:rPr>
                <w:rFonts w:cstheme="minorHAnsi"/>
                <w:lang w:val="es-BO" w:eastAsia="es-ES"/>
              </w:rPr>
              <w:t xml:space="preserve">         Lic. __________________</w:t>
            </w:r>
          </w:p>
        </w:tc>
        <w:tc>
          <w:tcPr>
            <w:tcW w:w="4914" w:type="dxa"/>
          </w:tcPr>
          <w:p w:rsidR="003A58D7" w:rsidRPr="003A58D7" w:rsidRDefault="003A58D7" w:rsidP="00AD712E">
            <w:pPr>
              <w:rPr>
                <w:rFonts w:cstheme="minorHAnsi"/>
                <w:lang w:val="es-BO" w:eastAsia="es-ES"/>
              </w:rPr>
            </w:pPr>
            <w:r w:rsidRPr="003A58D7">
              <w:rPr>
                <w:rFonts w:cstheme="minorHAnsi"/>
                <w:lang w:val="es-BO" w:eastAsia="es-ES"/>
              </w:rPr>
              <w:t xml:space="preserve">          Sr. ________________________</w:t>
            </w:r>
          </w:p>
        </w:tc>
      </w:tr>
      <w:tr w:rsidR="003A58D7" w:rsidRPr="003A58D7" w:rsidTr="00AB69E1">
        <w:tc>
          <w:tcPr>
            <w:tcW w:w="4914" w:type="dxa"/>
          </w:tcPr>
          <w:p w:rsidR="003A58D7" w:rsidRPr="003A58D7" w:rsidRDefault="003A58D7" w:rsidP="00AD712E">
            <w:pPr>
              <w:rPr>
                <w:rFonts w:cstheme="minorHAnsi"/>
                <w:i/>
                <w:lang w:val="es-BO" w:eastAsia="es-ES"/>
              </w:rPr>
            </w:pPr>
            <w:r w:rsidRPr="003A58D7">
              <w:rPr>
                <w:rFonts w:cstheme="minorHAnsi"/>
                <w:i/>
                <w:lang w:val="es-BO" w:eastAsia="es-ES"/>
              </w:rPr>
              <w:t xml:space="preserve">                       cargo</w:t>
            </w:r>
          </w:p>
          <w:p w:rsidR="003A58D7" w:rsidRPr="003A58D7" w:rsidRDefault="003A58D7" w:rsidP="00AD712E">
            <w:pPr>
              <w:rPr>
                <w:rFonts w:cstheme="minorHAnsi"/>
                <w:b/>
                <w:lang w:val="es-BO" w:eastAsia="es-ES"/>
              </w:rPr>
            </w:pPr>
            <w:r w:rsidRPr="003A58D7">
              <w:rPr>
                <w:rFonts w:cstheme="minorHAnsi"/>
                <w:i/>
                <w:lang w:val="es-BO" w:eastAsia="es-ES"/>
              </w:rPr>
              <w:t xml:space="preserve">              </w:t>
            </w:r>
            <w:r w:rsidRPr="003A58D7">
              <w:rPr>
                <w:rFonts w:cstheme="minorHAnsi"/>
                <w:b/>
                <w:lang w:val="es-BO" w:eastAsia="es-ES"/>
              </w:rPr>
              <w:t xml:space="preserve">        YPFB</w:t>
            </w:r>
          </w:p>
          <w:p w:rsidR="003A58D7" w:rsidRPr="003A58D7" w:rsidRDefault="003A58D7" w:rsidP="00AD712E">
            <w:pPr>
              <w:rPr>
                <w:rFonts w:cstheme="minorHAnsi"/>
                <w:b/>
                <w:lang w:val="es-BO" w:eastAsia="es-ES"/>
              </w:rPr>
            </w:pPr>
            <w:r w:rsidRPr="003A58D7">
              <w:rPr>
                <w:rFonts w:cstheme="minorHAnsi"/>
                <w:b/>
                <w:lang w:val="es-BO" w:eastAsia="es-ES"/>
              </w:rPr>
              <w:t xml:space="preserve">                   ENTIDAD</w:t>
            </w:r>
          </w:p>
        </w:tc>
        <w:tc>
          <w:tcPr>
            <w:tcW w:w="4914" w:type="dxa"/>
          </w:tcPr>
          <w:p w:rsidR="003A58D7" w:rsidRPr="003A58D7" w:rsidRDefault="003A58D7" w:rsidP="00AD712E">
            <w:pPr>
              <w:rPr>
                <w:rFonts w:cstheme="minorHAnsi"/>
                <w:i/>
                <w:lang w:val="es-BO" w:eastAsia="es-ES"/>
              </w:rPr>
            </w:pPr>
            <w:r w:rsidRPr="003A58D7">
              <w:rPr>
                <w:rFonts w:cstheme="minorHAnsi"/>
                <w:i/>
                <w:lang w:val="es-BO" w:eastAsia="es-ES"/>
              </w:rPr>
              <w:t xml:space="preserve">                         nombre empresa</w:t>
            </w:r>
          </w:p>
          <w:p w:rsidR="003A58D7" w:rsidRPr="003A58D7" w:rsidRDefault="003A58D7" w:rsidP="00AD712E">
            <w:pPr>
              <w:rPr>
                <w:rFonts w:cstheme="minorHAnsi"/>
                <w:b/>
                <w:lang w:val="es-BO" w:eastAsia="es-ES"/>
              </w:rPr>
            </w:pPr>
            <w:r w:rsidRPr="003A58D7">
              <w:rPr>
                <w:rFonts w:cstheme="minorHAnsi"/>
                <w:b/>
                <w:lang w:val="es-BO" w:eastAsia="es-ES"/>
              </w:rPr>
              <w:t xml:space="preserve">                            PROVEEDOR</w:t>
            </w:r>
          </w:p>
        </w:tc>
      </w:tr>
    </w:tbl>
    <w:p w:rsidR="003A58D7" w:rsidRPr="003A58D7" w:rsidRDefault="003A58D7" w:rsidP="00AD712E">
      <w:pPr>
        <w:jc w:val="both"/>
        <w:rPr>
          <w:rFonts w:asciiTheme="minorHAnsi" w:hAnsiTheme="minorHAnsi" w:cstheme="minorHAnsi"/>
          <w:sz w:val="22"/>
          <w:szCs w:val="22"/>
          <w:lang w:val="es-BO" w:eastAsia="es-ES"/>
        </w:rPr>
      </w:pPr>
    </w:p>
    <w:p w:rsidR="00FF4409" w:rsidRPr="003A58D7" w:rsidRDefault="00FF4409" w:rsidP="00AD712E">
      <w:pPr>
        <w:jc w:val="center"/>
        <w:rPr>
          <w:rFonts w:asciiTheme="minorHAnsi" w:hAnsiTheme="minorHAnsi" w:cstheme="minorHAnsi"/>
          <w:b/>
          <w:bCs/>
          <w:sz w:val="22"/>
          <w:szCs w:val="22"/>
          <w:lang w:val="es-ES_tradnl"/>
        </w:rPr>
      </w:pPr>
    </w:p>
    <w:sectPr w:rsidR="00FF4409" w:rsidRPr="003A58D7" w:rsidSect="00992745">
      <w:footerReference w:type="default" r:id="rId1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7D8A" w:rsidRDefault="00607D8A">
      <w:r>
        <w:separator/>
      </w:r>
    </w:p>
  </w:endnote>
  <w:endnote w:type="continuationSeparator" w:id="0">
    <w:p w:rsidR="00607D8A" w:rsidRDefault="00607D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580C" w:rsidRDefault="001B580C">
    <w:pPr>
      <w:pStyle w:val="Piedepgina"/>
      <w:jc w:val="right"/>
    </w:pPr>
    <w:r>
      <w:fldChar w:fldCharType="begin"/>
    </w:r>
    <w:r>
      <w:instrText xml:space="preserve"> PAGE   \* MERGEFORMAT </w:instrText>
    </w:r>
    <w:r>
      <w:fldChar w:fldCharType="separate"/>
    </w:r>
    <w:r w:rsidR="00C521DC">
      <w:rPr>
        <w:noProof/>
      </w:rPr>
      <w:t>47</w:t>
    </w:r>
    <w:r>
      <w:fldChar w:fldCharType="end"/>
    </w:r>
  </w:p>
  <w:p w:rsidR="001B580C" w:rsidRDefault="001B580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7D8A" w:rsidRDefault="00607D8A">
      <w:r>
        <w:separator/>
      </w:r>
    </w:p>
  </w:footnote>
  <w:footnote w:type="continuationSeparator" w:id="0">
    <w:p w:rsidR="00607D8A" w:rsidRDefault="00607D8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1C439E"/>
    <w:multiLevelType w:val="hybridMultilevel"/>
    <w:tmpl w:val="CC4AB39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8">
    <w:nsid w:val="0CA30723"/>
    <w:multiLevelType w:val="hybridMultilevel"/>
    <w:tmpl w:val="7DB4D3D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0CEF513C"/>
    <w:multiLevelType w:val="multilevel"/>
    <w:tmpl w:val="7B3E5FAC"/>
    <w:lvl w:ilvl="0">
      <w:start w:val="1"/>
      <w:numFmt w:val="decimal"/>
      <w:lvlText w:val="%1."/>
      <w:lvlJc w:val="left"/>
      <w:pPr>
        <w:ind w:left="360" w:hanging="360"/>
      </w:pPr>
    </w:lvl>
    <w:lvl w:ilvl="1">
      <w:start w:val="1"/>
      <w:numFmt w:val="decimal"/>
      <w:lvlText w:val="%1.%2."/>
      <w:lvlJc w:val="left"/>
      <w:pPr>
        <w:ind w:left="574" w:hanging="432"/>
      </w:pPr>
      <w:rPr>
        <w:b/>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6">
    <w:nsid w:val="140F33EC"/>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7">
    <w:nsid w:val="18BB65B2"/>
    <w:multiLevelType w:val="hybridMultilevel"/>
    <w:tmpl w:val="4D7E43B4"/>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1">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2">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5">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nsid w:val="331C67BE"/>
    <w:multiLevelType w:val="hybridMultilevel"/>
    <w:tmpl w:val="53401C9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6EB16CD"/>
    <w:multiLevelType w:val="hybridMultilevel"/>
    <w:tmpl w:val="E5FA39E4"/>
    <w:lvl w:ilvl="0" w:tplc="E932A712">
      <w:start w:val="1"/>
      <w:numFmt w:val="low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34">
    <w:nsid w:val="37FC79B8"/>
    <w:multiLevelType w:val="hybridMultilevel"/>
    <w:tmpl w:val="983CA5E4"/>
    <w:lvl w:ilvl="0" w:tplc="400A0017">
      <w:start w:val="1"/>
      <w:numFmt w:val="lowerLetter"/>
      <w:lvlText w:val="%1)"/>
      <w:lvlJc w:val="left"/>
      <w:pPr>
        <w:ind w:left="1068" w:hanging="360"/>
      </w:pPr>
      <w:rPr>
        <w:b w:val="0"/>
      </w:r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start w:val="1"/>
      <w:numFmt w:val="decimal"/>
      <w:lvlText w:val="%4."/>
      <w:lvlJc w:val="left"/>
      <w:pPr>
        <w:ind w:left="3228" w:hanging="360"/>
      </w:pPr>
    </w:lvl>
    <w:lvl w:ilvl="4" w:tplc="400A0019">
      <w:start w:val="1"/>
      <w:numFmt w:val="lowerLetter"/>
      <w:lvlText w:val="%5."/>
      <w:lvlJc w:val="left"/>
      <w:pPr>
        <w:ind w:left="3948" w:hanging="360"/>
      </w:pPr>
    </w:lvl>
    <w:lvl w:ilvl="5" w:tplc="400A001B">
      <w:start w:val="1"/>
      <w:numFmt w:val="lowerRoman"/>
      <w:lvlText w:val="%6."/>
      <w:lvlJc w:val="right"/>
      <w:pPr>
        <w:ind w:left="4668" w:hanging="180"/>
      </w:pPr>
    </w:lvl>
    <w:lvl w:ilvl="6" w:tplc="400A000F">
      <w:start w:val="1"/>
      <w:numFmt w:val="decimal"/>
      <w:lvlText w:val="%7."/>
      <w:lvlJc w:val="left"/>
      <w:pPr>
        <w:ind w:left="5388" w:hanging="360"/>
      </w:pPr>
    </w:lvl>
    <w:lvl w:ilvl="7" w:tplc="400A0019">
      <w:start w:val="1"/>
      <w:numFmt w:val="lowerLetter"/>
      <w:lvlText w:val="%8."/>
      <w:lvlJc w:val="left"/>
      <w:pPr>
        <w:ind w:left="6108" w:hanging="360"/>
      </w:pPr>
    </w:lvl>
    <w:lvl w:ilvl="8" w:tplc="400A001B">
      <w:start w:val="1"/>
      <w:numFmt w:val="lowerRoman"/>
      <w:lvlText w:val="%9."/>
      <w:lvlJc w:val="right"/>
      <w:pPr>
        <w:ind w:left="6828" w:hanging="180"/>
      </w:pPr>
    </w:lvl>
  </w:abstractNum>
  <w:abstractNum w:abstractNumId="35">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077361E"/>
    <w:multiLevelType w:val="hybridMultilevel"/>
    <w:tmpl w:val="00A4D140"/>
    <w:lvl w:ilvl="0" w:tplc="7DEE8C7C">
      <w:start w:val="8"/>
      <w:numFmt w:val="bullet"/>
      <w:lvlText w:val="-"/>
      <w:lvlJc w:val="left"/>
      <w:pPr>
        <w:ind w:left="720" w:hanging="360"/>
      </w:pPr>
      <w:rPr>
        <w:rFonts w:ascii="Bookman Old Style" w:eastAsia="Times New Roman" w:hAnsi="Bookman Old Style"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D93A16"/>
    <w:multiLevelType w:val="hybridMultilevel"/>
    <w:tmpl w:val="1DA24C2E"/>
    <w:lvl w:ilvl="0" w:tplc="0C0A0001">
      <w:start w:val="1"/>
      <w:numFmt w:val="bullet"/>
      <w:lvlText w:val=""/>
      <w:lvlJc w:val="left"/>
      <w:pPr>
        <w:ind w:left="1080" w:hanging="360"/>
      </w:pPr>
      <w:rPr>
        <w:rFonts w:ascii="Symbol" w:hAnsi="Symbol" w:hint="default"/>
      </w:rPr>
    </w:lvl>
    <w:lvl w:ilvl="1" w:tplc="0C0A0003">
      <w:start w:val="1"/>
      <w:numFmt w:val="bullet"/>
      <w:lvlText w:val="o"/>
      <w:lvlJc w:val="left"/>
      <w:pPr>
        <w:ind w:left="1800" w:hanging="360"/>
      </w:pPr>
      <w:rPr>
        <w:rFonts w:ascii="Courier New" w:hAnsi="Courier New" w:cs="Courier New" w:hint="default"/>
      </w:rPr>
    </w:lvl>
    <w:lvl w:ilvl="2" w:tplc="0C0A0005">
      <w:start w:val="1"/>
      <w:numFmt w:val="bullet"/>
      <w:lvlText w:val=""/>
      <w:lvlJc w:val="left"/>
      <w:pPr>
        <w:ind w:left="2520" w:hanging="360"/>
      </w:pPr>
      <w:rPr>
        <w:rFonts w:ascii="Wingdings" w:hAnsi="Wingdings" w:hint="default"/>
      </w:rPr>
    </w:lvl>
    <w:lvl w:ilvl="3" w:tplc="0C0A0001">
      <w:start w:val="1"/>
      <w:numFmt w:val="bullet"/>
      <w:lvlText w:val=""/>
      <w:lvlJc w:val="left"/>
      <w:pPr>
        <w:ind w:left="3240" w:hanging="360"/>
      </w:pPr>
      <w:rPr>
        <w:rFonts w:ascii="Symbol" w:hAnsi="Symbol" w:hint="default"/>
      </w:rPr>
    </w:lvl>
    <w:lvl w:ilvl="4" w:tplc="0C0A0003">
      <w:start w:val="1"/>
      <w:numFmt w:val="bullet"/>
      <w:lvlText w:val="o"/>
      <w:lvlJc w:val="left"/>
      <w:pPr>
        <w:ind w:left="3960" w:hanging="360"/>
      </w:pPr>
      <w:rPr>
        <w:rFonts w:ascii="Courier New" w:hAnsi="Courier New" w:cs="Courier New" w:hint="default"/>
      </w:rPr>
    </w:lvl>
    <w:lvl w:ilvl="5" w:tplc="0C0A0005">
      <w:start w:val="1"/>
      <w:numFmt w:val="bullet"/>
      <w:lvlText w:val=""/>
      <w:lvlJc w:val="left"/>
      <w:pPr>
        <w:ind w:left="4680" w:hanging="360"/>
      </w:pPr>
      <w:rPr>
        <w:rFonts w:ascii="Wingdings" w:hAnsi="Wingdings" w:hint="default"/>
      </w:rPr>
    </w:lvl>
    <w:lvl w:ilvl="6" w:tplc="0C0A0001">
      <w:start w:val="1"/>
      <w:numFmt w:val="bullet"/>
      <w:lvlText w:val=""/>
      <w:lvlJc w:val="left"/>
      <w:pPr>
        <w:ind w:left="5400" w:hanging="360"/>
      </w:pPr>
      <w:rPr>
        <w:rFonts w:ascii="Symbol" w:hAnsi="Symbol" w:hint="default"/>
      </w:rPr>
    </w:lvl>
    <w:lvl w:ilvl="7" w:tplc="0C0A0003">
      <w:start w:val="1"/>
      <w:numFmt w:val="bullet"/>
      <w:lvlText w:val="o"/>
      <w:lvlJc w:val="left"/>
      <w:pPr>
        <w:ind w:left="6120" w:hanging="360"/>
      </w:pPr>
      <w:rPr>
        <w:rFonts w:ascii="Courier New" w:hAnsi="Courier New" w:cs="Courier New" w:hint="default"/>
      </w:rPr>
    </w:lvl>
    <w:lvl w:ilvl="8" w:tplc="0C0A0005">
      <w:start w:val="1"/>
      <w:numFmt w:val="bullet"/>
      <w:lvlText w:val=""/>
      <w:lvlJc w:val="left"/>
      <w:pPr>
        <w:ind w:left="6840" w:hanging="360"/>
      </w:pPr>
      <w:rPr>
        <w:rFonts w:ascii="Wingdings" w:hAnsi="Wingdings" w:hint="default"/>
      </w:rPr>
    </w:lvl>
  </w:abstractNum>
  <w:abstractNum w:abstractNumId="4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3">
    <w:nsid w:val="55950670"/>
    <w:multiLevelType w:val="hybridMultilevel"/>
    <w:tmpl w:val="CC9AC0DA"/>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C6C7438"/>
    <w:multiLevelType w:val="hybridMultilevel"/>
    <w:tmpl w:val="BD60C1DC"/>
    <w:lvl w:ilvl="0" w:tplc="4EE2C1BC">
      <w:start w:val="1"/>
      <w:numFmt w:val="bullet"/>
      <w:lvlText w:val="-"/>
      <w:lvlJc w:val="left"/>
      <w:pPr>
        <w:ind w:left="720" w:hanging="360"/>
      </w:pPr>
      <w:rPr>
        <w:rFonts w:ascii="Verdana" w:eastAsia="Times New Roman" w:hAnsi="Verdana" w:cs="Aria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8">
    <w:nsid w:val="5D3B79E5"/>
    <w:multiLevelType w:val="hybridMultilevel"/>
    <w:tmpl w:val="3322F984"/>
    <w:lvl w:ilvl="0" w:tplc="9B207F82">
      <w:start w:val="1"/>
      <w:numFmt w:val="lowerLetter"/>
      <w:lvlText w:val="%1)"/>
      <w:lvlJc w:val="left"/>
      <w:pPr>
        <w:ind w:left="1080" w:hanging="360"/>
      </w:pPr>
    </w:lvl>
    <w:lvl w:ilvl="1" w:tplc="0C0A0019">
      <w:start w:val="1"/>
      <w:numFmt w:val="lowerLetter"/>
      <w:lvlText w:val="%2."/>
      <w:lvlJc w:val="left"/>
      <w:pPr>
        <w:ind w:left="1800" w:hanging="360"/>
      </w:pPr>
    </w:lvl>
    <w:lvl w:ilvl="2" w:tplc="0C0A001B">
      <w:start w:val="1"/>
      <w:numFmt w:val="lowerRoman"/>
      <w:lvlText w:val="%3."/>
      <w:lvlJc w:val="right"/>
      <w:pPr>
        <w:ind w:left="2520" w:hanging="180"/>
      </w:pPr>
    </w:lvl>
    <w:lvl w:ilvl="3" w:tplc="0C0A000F">
      <w:start w:val="1"/>
      <w:numFmt w:val="decimal"/>
      <w:lvlText w:val="%4."/>
      <w:lvlJc w:val="left"/>
      <w:pPr>
        <w:ind w:left="3240" w:hanging="360"/>
      </w:pPr>
    </w:lvl>
    <w:lvl w:ilvl="4" w:tplc="0C0A0019">
      <w:start w:val="1"/>
      <w:numFmt w:val="lowerLetter"/>
      <w:lvlText w:val="%5."/>
      <w:lvlJc w:val="left"/>
      <w:pPr>
        <w:ind w:left="3960" w:hanging="360"/>
      </w:pPr>
    </w:lvl>
    <w:lvl w:ilvl="5" w:tplc="0C0A001B">
      <w:start w:val="1"/>
      <w:numFmt w:val="lowerRoman"/>
      <w:lvlText w:val="%6."/>
      <w:lvlJc w:val="right"/>
      <w:pPr>
        <w:ind w:left="4680" w:hanging="180"/>
      </w:pPr>
    </w:lvl>
    <w:lvl w:ilvl="6" w:tplc="0C0A000F">
      <w:start w:val="1"/>
      <w:numFmt w:val="decimal"/>
      <w:lvlText w:val="%7."/>
      <w:lvlJc w:val="left"/>
      <w:pPr>
        <w:ind w:left="5400" w:hanging="360"/>
      </w:pPr>
    </w:lvl>
    <w:lvl w:ilvl="7" w:tplc="0C0A0019">
      <w:start w:val="1"/>
      <w:numFmt w:val="lowerLetter"/>
      <w:lvlText w:val="%8."/>
      <w:lvlJc w:val="left"/>
      <w:pPr>
        <w:ind w:left="6120" w:hanging="360"/>
      </w:pPr>
    </w:lvl>
    <w:lvl w:ilvl="8" w:tplc="0C0A001B">
      <w:start w:val="1"/>
      <w:numFmt w:val="lowerRoman"/>
      <w:lvlText w:val="%9."/>
      <w:lvlJc w:val="right"/>
      <w:pPr>
        <w:ind w:left="6840" w:hanging="180"/>
      </w:pPr>
    </w:lvl>
  </w:abstractNum>
  <w:abstractNum w:abstractNumId="4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1">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2">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3">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4">
    <w:nsid w:val="746B77B2"/>
    <w:multiLevelType w:val="hybridMultilevel"/>
    <w:tmpl w:val="AA46CC7E"/>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55">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6">
    <w:nsid w:val="788716B0"/>
    <w:multiLevelType w:val="hybridMultilevel"/>
    <w:tmpl w:val="53E4C536"/>
    <w:lvl w:ilvl="0" w:tplc="400A0017">
      <w:start w:val="1"/>
      <w:numFmt w:val="lowerLetter"/>
      <w:lvlText w:val="%1)"/>
      <w:lvlJc w:val="left"/>
      <w:pPr>
        <w:ind w:left="786" w:hanging="360"/>
      </w:pPr>
      <w:rPr>
        <w:b w:val="0"/>
      </w:r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start w:val="1"/>
      <w:numFmt w:val="decimal"/>
      <w:lvlText w:val="%4."/>
      <w:lvlJc w:val="left"/>
      <w:pPr>
        <w:ind w:left="3228" w:hanging="360"/>
      </w:pPr>
    </w:lvl>
    <w:lvl w:ilvl="4" w:tplc="400A0019">
      <w:start w:val="1"/>
      <w:numFmt w:val="lowerLetter"/>
      <w:lvlText w:val="%5."/>
      <w:lvlJc w:val="left"/>
      <w:pPr>
        <w:ind w:left="3948" w:hanging="360"/>
      </w:pPr>
    </w:lvl>
    <w:lvl w:ilvl="5" w:tplc="400A001B">
      <w:start w:val="1"/>
      <w:numFmt w:val="lowerRoman"/>
      <w:lvlText w:val="%6."/>
      <w:lvlJc w:val="right"/>
      <w:pPr>
        <w:ind w:left="4668" w:hanging="180"/>
      </w:pPr>
    </w:lvl>
    <w:lvl w:ilvl="6" w:tplc="400A000F">
      <w:start w:val="1"/>
      <w:numFmt w:val="decimal"/>
      <w:lvlText w:val="%7."/>
      <w:lvlJc w:val="left"/>
      <w:pPr>
        <w:ind w:left="5388" w:hanging="360"/>
      </w:pPr>
    </w:lvl>
    <w:lvl w:ilvl="7" w:tplc="400A0019">
      <w:start w:val="1"/>
      <w:numFmt w:val="lowerLetter"/>
      <w:lvlText w:val="%8."/>
      <w:lvlJc w:val="left"/>
      <w:pPr>
        <w:ind w:left="6108" w:hanging="360"/>
      </w:pPr>
    </w:lvl>
    <w:lvl w:ilvl="8" w:tplc="400A001B">
      <w:start w:val="1"/>
      <w:numFmt w:val="lowerRoman"/>
      <w:lvlText w:val="%9."/>
      <w:lvlJc w:val="right"/>
      <w:pPr>
        <w:ind w:left="6828" w:hanging="180"/>
      </w:pPr>
    </w:lvl>
  </w:abstractNum>
  <w:abstractNum w:abstractNumId="57">
    <w:nsid w:val="79D77D2E"/>
    <w:multiLevelType w:val="hybridMultilevel"/>
    <w:tmpl w:val="ACD8467A"/>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5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9">
    <w:nsid w:val="7E903455"/>
    <w:multiLevelType w:val="hybridMultilevel"/>
    <w:tmpl w:val="0090CE92"/>
    <w:lvl w:ilvl="0" w:tplc="400A0017">
      <w:start w:val="1"/>
      <w:numFmt w:val="lowerLetter"/>
      <w:lvlText w:val="%1)"/>
      <w:lvlJc w:val="left"/>
      <w:pPr>
        <w:ind w:left="720" w:hanging="360"/>
      </w:p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60">
    <w:nsid w:val="7EBE00D6"/>
    <w:multiLevelType w:val="hybridMultilevel"/>
    <w:tmpl w:val="7342196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1">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8"/>
  </w:num>
  <w:num w:numId="2">
    <w:abstractNumId w:val="24"/>
  </w:num>
  <w:num w:numId="3">
    <w:abstractNumId w:val="49"/>
  </w:num>
  <w:num w:numId="4">
    <w:abstractNumId w:val="13"/>
  </w:num>
  <w:num w:numId="5">
    <w:abstractNumId w:val="30"/>
  </w:num>
  <w:num w:numId="6">
    <w:abstractNumId w:val="32"/>
  </w:num>
  <w:num w:numId="7">
    <w:abstractNumId w:val="0"/>
  </w:num>
  <w:num w:numId="8">
    <w:abstractNumId w:val="53"/>
  </w:num>
  <w:num w:numId="9">
    <w:abstractNumId w:val="26"/>
  </w:num>
  <w:num w:numId="10">
    <w:abstractNumId w:val="12"/>
  </w:num>
  <w:num w:numId="11">
    <w:abstractNumId w:val="11"/>
  </w:num>
  <w:num w:numId="12">
    <w:abstractNumId w:val="14"/>
  </w:num>
  <w:num w:numId="13">
    <w:abstractNumId w:val="40"/>
  </w:num>
  <w:num w:numId="14">
    <w:abstractNumId w:val="37"/>
  </w:num>
  <w:num w:numId="15">
    <w:abstractNumId w:val="42"/>
  </w:num>
  <w:num w:numId="16">
    <w:abstractNumId w:val="21"/>
  </w:num>
  <w:num w:numId="17">
    <w:abstractNumId w:val="1"/>
  </w:num>
  <w:num w:numId="18">
    <w:abstractNumId w:val="51"/>
  </w:num>
  <w:num w:numId="19">
    <w:abstractNumId w:val="28"/>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3"/>
  </w:num>
  <w:num w:numId="23">
    <w:abstractNumId w:val="22"/>
  </w:num>
  <w:num w:numId="24">
    <w:abstractNumId w:val="44"/>
  </w:num>
  <w:num w:numId="25">
    <w:abstractNumId w:val="35"/>
  </w:num>
  <w:num w:numId="26">
    <w:abstractNumId w:val="29"/>
  </w:num>
  <w:num w:numId="27">
    <w:abstractNumId w:val="38"/>
  </w:num>
  <w:num w:numId="28">
    <w:abstractNumId w:val="4"/>
  </w:num>
  <w:num w:numId="29">
    <w:abstractNumId w:val="58"/>
  </w:num>
  <w:num w:numId="30">
    <w:abstractNumId w:val="7"/>
  </w:num>
  <w:num w:numId="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num>
  <w:num w:numId="33">
    <w:abstractNumId w:val="45"/>
  </w:num>
  <w:num w:numId="34">
    <w:abstractNumId w:val="50"/>
  </w:num>
  <w:num w:numId="35">
    <w:abstractNumId w:val="36"/>
  </w:num>
  <w:num w:numId="36">
    <w:abstractNumId w:val="61"/>
  </w:num>
  <w:num w:numId="37">
    <w:abstractNumId w:val="25"/>
  </w:num>
  <w:num w:numId="38">
    <w:abstractNumId w:val="19"/>
  </w:num>
  <w:num w:numId="39">
    <w:abstractNumId w:val="55"/>
  </w:num>
  <w:num w:numId="40">
    <w:abstractNumId w:val="15"/>
  </w:num>
  <w:num w:numId="41">
    <w:abstractNumId w:val="23"/>
  </w:num>
  <w:num w:numId="42">
    <w:abstractNumId w:val="52"/>
  </w:num>
  <w:num w:numId="43">
    <w:abstractNumId w:val="6"/>
  </w:num>
  <w:num w:numId="44">
    <w:abstractNumId w:val="46"/>
  </w:num>
  <w:num w:numId="45">
    <w:abstractNumId w:val="2"/>
  </w:num>
  <w:num w:numId="46">
    <w:abstractNumId w:val="60"/>
  </w:num>
  <w:num w:numId="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7"/>
  </w:num>
  <w:num w:numId="49">
    <w:abstractNumId w:val="41"/>
  </w:num>
  <w:num w:numId="50">
    <w:abstractNumId w:val="39"/>
  </w:num>
  <w:num w:numId="5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6"/>
  </w:num>
  <w:num w:numId="55">
    <w:abstractNumId w:val="57"/>
  </w:num>
  <w:num w:numId="56">
    <w:abstractNumId w:val="31"/>
  </w:num>
  <w:num w:numId="57">
    <w:abstractNumId w:val="8"/>
  </w:num>
  <w:num w:numId="58">
    <w:abstractNumId w:val="10"/>
  </w:num>
  <w:num w:numId="59">
    <w:abstractNumId w:val="34"/>
  </w:num>
  <w:num w:numId="60">
    <w:abstractNumId w:val="17"/>
  </w:num>
  <w:num w:numId="61">
    <w:abstractNumId w:val="54"/>
  </w:num>
  <w:num w:numId="62">
    <w:abstractNumId w:val="48"/>
  </w:num>
  <w:num w:numId="63">
    <w:abstractNumId w:val="33"/>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6F8"/>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504"/>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2E9"/>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14"/>
    <w:rsid w:val="000D08EC"/>
    <w:rsid w:val="000D0A4E"/>
    <w:rsid w:val="000D1730"/>
    <w:rsid w:val="000D1E18"/>
    <w:rsid w:val="000D23CB"/>
    <w:rsid w:val="000D285F"/>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439"/>
    <w:rsid w:val="00112BC5"/>
    <w:rsid w:val="00112D17"/>
    <w:rsid w:val="00113D25"/>
    <w:rsid w:val="0011413A"/>
    <w:rsid w:val="0011421B"/>
    <w:rsid w:val="00114A4A"/>
    <w:rsid w:val="00114E99"/>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3692A"/>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8D3"/>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6B9"/>
    <w:rsid w:val="001B3CAD"/>
    <w:rsid w:val="001B3CE1"/>
    <w:rsid w:val="001B4BAB"/>
    <w:rsid w:val="001B515E"/>
    <w:rsid w:val="001B5615"/>
    <w:rsid w:val="001B580C"/>
    <w:rsid w:val="001B5899"/>
    <w:rsid w:val="001B5C12"/>
    <w:rsid w:val="001B5C87"/>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777"/>
    <w:rsid w:val="001D1B59"/>
    <w:rsid w:val="001D1F9D"/>
    <w:rsid w:val="001D2336"/>
    <w:rsid w:val="001D2593"/>
    <w:rsid w:val="001D303E"/>
    <w:rsid w:val="001D38EF"/>
    <w:rsid w:val="001D4E74"/>
    <w:rsid w:val="001D516E"/>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3B76"/>
    <w:rsid w:val="001F4099"/>
    <w:rsid w:val="001F4807"/>
    <w:rsid w:val="001F4CAD"/>
    <w:rsid w:val="001F4D0A"/>
    <w:rsid w:val="001F4ED2"/>
    <w:rsid w:val="001F4F94"/>
    <w:rsid w:val="001F57CA"/>
    <w:rsid w:val="001F5F72"/>
    <w:rsid w:val="001F67AB"/>
    <w:rsid w:val="001F6E34"/>
    <w:rsid w:val="001F71E2"/>
    <w:rsid w:val="002009C3"/>
    <w:rsid w:val="00200A5A"/>
    <w:rsid w:val="00200F11"/>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248"/>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38D3"/>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721"/>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683"/>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2BD3"/>
    <w:rsid w:val="00342EAB"/>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19CE"/>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5601"/>
    <w:rsid w:val="00386B30"/>
    <w:rsid w:val="00387807"/>
    <w:rsid w:val="00387919"/>
    <w:rsid w:val="00387A1E"/>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58D7"/>
    <w:rsid w:val="003A66D8"/>
    <w:rsid w:val="003A6C07"/>
    <w:rsid w:val="003A717E"/>
    <w:rsid w:val="003A76AA"/>
    <w:rsid w:val="003A7F75"/>
    <w:rsid w:val="003B0FB3"/>
    <w:rsid w:val="003B1D25"/>
    <w:rsid w:val="003B3D91"/>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64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5E4"/>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0B5"/>
    <w:rsid w:val="004A735B"/>
    <w:rsid w:val="004A7DB5"/>
    <w:rsid w:val="004A7DFD"/>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28C"/>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3D65"/>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0EC"/>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1DF2"/>
    <w:rsid w:val="00552079"/>
    <w:rsid w:val="005523C9"/>
    <w:rsid w:val="0055283B"/>
    <w:rsid w:val="0055292E"/>
    <w:rsid w:val="00553000"/>
    <w:rsid w:val="00553212"/>
    <w:rsid w:val="0055369F"/>
    <w:rsid w:val="00553CAE"/>
    <w:rsid w:val="00554527"/>
    <w:rsid w:val="005550CA"/>
    <w:rsid w:val="005556CE"/>
    <w:rsid w:val="00555D52"/>
    <w:rsid w:val="00555E12"/>
    <w:rsid w:val="00555E7A"/>
    <w:rsid w:val="00556159"/>
    <w:rsid w:val="00557483"/>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68D"/>
    <w:rsid w:val="00567EF0"/>
    <w:rsid w:val="00567F7C"/>
    <w:rsid w:val="00570017"/>
    <w:rsid w:val="00571489"/>
    <w:rsid w:val="00572611"/>
    <w:rsid w:val="00572D85"/>
    <w:rsid w:val="005735A9"/>
    <w:rsid w:val="00573E1F"/>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5D2"/>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87D"/>
    <w:rsid w:val="005A7BE8"/>
    <w:rsid w:val="005B0327"/>
    <w:rsid w:val="005B089F"/>
    <w:rsid w:val="005B08C6"/>
    <w:rsid w:val="005B08D8"/>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463"/>
    <w:rsid w:val="00601939"/>
    <w:rsid w:val="006025E6"/>
    <w:rsid w:val="00602948"/>
    <w:rsid w:val="00603340"/>
    <w:rsid w:val="0060335B"/>
    <w:rsid w:val="006038D2"/>
    <w:rsid w:val="00604746"/>
    <w:rsid w:val="006050CB"/>
    <w:rsid w:val="00605AD0"/>
    <w:rsid w:val="00605F05"/>
    <w:rsid w:val="00606540"/>
    <w:rsid w:val="00606ADA"/>
    <w:rsid w:val="00606E1A"/>
    <w:rsid w:val="00607D8A"/>
    <w:rsid w:val="0061090A"/>
    <w:rsid w:val="00610BEB"/>
    <w:rsid w:val="00611B32"/>
    <w:rsid w:val="00611C35"/>
    <w:rsid w:val="00611FC3"/>
    <w:rsid w:val="0061263D"/>
    <w:rsid w:val="00612F8A"/>
    <w:rsid w:val="006136FE"/>
    <w:rsid w:val="00613CD3"/>
    <w:rsid w:val="00614054"/>
    <w:rsid w:val="0061470C"/>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2CA4"/>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B4E"/>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251"/>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63C"/>
    <w:rsid w:val="006B39F8"/>
    <w:rsid w:val="006B3E92"/>
    <w:rsid w:val="006B3F84"/>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BD"/>
    <w:rsid w:val="006E1C4E"/>
    <w:rsid w:val="006E2A73"/>
    <w:rsid w:val="006E3D39"/>
    <w:rsid w:val="006E3FF6"/>
    <w:rsid w:val="006E4087"/>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3FB8"/>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430"/>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7F"/>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7D3"/>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A2A"/>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2CBA"/>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59C"/>
    <w:rsid w:val="00952BFC"/>
    <w:rsid w:val="00952F15"/>
    <w:rsid w:val="009538A3"/>
    <w:rsid w:val="009545AA"/>
    <w:rsid w:val="0095469A"/>
    <w:rsid w:val="00954FC3"/>
    <w:rsid w:val="00955C0C"/>
    <w:rsid w:val="00956840"/>
    <w:rsid w:val="00956D0C"/>
    <w:rsid w:val="00956F92"/>
    <w:rsid w:val="00957677"/>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28"/>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09CB"/>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9DA"/>
    <w:rsid w:val="009A6AEC"/>
    <w:rsid w:val="009A74CA"/>
    <w:rsid w:val="009A7803"/>
    <w:rsid w:val="009A78FA"/>
    <w:rsid w:val="009B026E"/>
    <w:rsid w:val="009B095D"/>
    <w:rsid w:val="009B0B4C"/>
    <w:rsid w:val="009B21A4"/>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08"/>
    <w:rsid w:val="009D1212"/>
    <w:rsid w:val="009D190B"/>
    <w:rsid w:val="009D25C4"/>
    <w:rsid w:val="009D271A"/>
    <w:rsid w:val="009D35F4"/>
    <w:rsid w:val="009D3A8F"/>
    <w:rsid w:val="009D3E2D"/>
    <w:rsid w:val="009D49EA"/>
    <w:rsid w:val="009D4C03"/>
    <w:rsid w:val="009D4EEF"/>
    <w:rsid w:val="009D5B1A"/>
    <w:rsid w:val="009D602D"/>
    <w:rsid w:val="009D63DF"/>
    <w:rsid w:val="009D6E68"/>
    <w:rsid w:val="009D74CA"/>
    <w:rsid w:val="009D755B"/>
    <w:rsid w:val="009D787B"/>
    <w:rsid w:val="009D7CCD"/>
    <w:rsid w:val="009D7DF4"/>
    <w:rsid w:val="009E03FE"/>
    <w:rsid w:val="009E05D1"/>
    <w:rsid w:val="009E06BD"/>
    <w:rsid w:val="009E1453"/>
    <w:rsid w:val="009E1C9E"/>
    <w:rsid w:val="009E2B18"/>
    <w:rsid w:val="009E2DB0"/>
    <w:rsid w:val="009E3413"/>
    <w:rsid w:val="009E3E4A"/>
    <w:rsid w:val="009E45BB"/>
    <w:rsid w:val="009E510A"/>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2EC"/>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62A5"/>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A95"/>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786"/>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80"/>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E56"/>
    <w:rsid w:val="00AB20DF"/>
    <w:rsid w:val="00AB241E"/>
    <w:rsid w:val="00AB28BC"/>
    <w:rsid w:val="00AB3921"/>
    <w:rsid w:val="00AB3AC9"/>
    <w:rsid w:val="00AB5D3D"/>
    <w:rsid w:val="00AB5FF7"/>
    <w:rsid w:val="00AB6500"/>
    <w:rsid w:val="00AB69E1"/>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12E"/>
    <w:rsid w:val="00AD74A7"/>
    <w:rsid w:val="00AD7C61"/>
    <w:rsid w:val="00AD7F60"/>
    <w:rsid w:val="00AE0388"/>
    <w:rsid w:val="00AE0730"/>
    <w:rsid w:val="00AE0745"/>
    <w:rsid w:val="00AE093C"/>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59D0"/>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7AC"/>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4CC"/>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015"/>
    <w:rsid w:val="00BB5206"/>
    <w:rsid w:val="00BB53DA"/>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2FA"/>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1A6"/>
    <w:rsid w:val="00C00A9F"/>
    <w:rsid w:val="00C01069"/>
    <w:rsid w:val="00C01560"/>
    <w:rsid w:val="00C01DAC"/>
    <w:rsid w:val="00C01DFF"/>
    <w:rsid w:val="00C01E90"/>
    <w:rsid w:val="00C01FC8"/>
    <w:rsid w:val="00C03125"/>
    <w:rsid w:val="00C03630"/>
    <w:rsid w:val="00C03ABA"/>
    <w:rsid w:val="00C03ACB"/>
    <w:rsid w:val="00C04337"/>
    <w:rsid w:val="00C04E7A"/>
    <w:rsid w:val="00C04EF3"/>
    <w:rsid w:val="00C0503B"/>
    <w:rsid w:val="00C05749"/>
    <w:rsid w:val="00C05B7B"/>
    <w:rsid w:val="00C06CFA"/>
    <w:rsid w:val="00C070F4"/>
    <w:rsid w:val="00C070F8"/>
    <w:rsid w:val="00C076A5"/>
    <w:rsid w:val="00C07A83"/>
    <w:rsid w:val="00C100E7"/>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DC2"/>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6F4C"/>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1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580"/>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8F5"/>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820"/>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1BF"/>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969"/>
    <w:rsid w:val="00CC0DD0"/>
    <w:rsid w:val="00CC1358"/>
    <w:rsid w:val="00CC17E8"/>
    <w:rsid w:val="00CC2851"/>
    <w:rsid w:val="00CC2C2F"/>
    <w:rsid w:val="00CC2D73"/>
    <w:rsid w:val="00CC31B0"/>
    <w:rsid w:val="00CC3EB3"/>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131"/>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76E"/>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1BA"/>
    <w:rsid w:val="00D4789E"/>
    <w:rsid w:val="00D50A1E"/>
    <w:rsid w:val="00D515E6"/>
    <w:rsid w:val="00D51EDC"/>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6F69"/>
    <w:rsid w:val="00E17BAF"/>
    <w:rsid w:val="00E17F4F"/>
    <w:rsid w:val="00E20B61"/>
    <w:rsid w:val="00E20CB7"/>
    <w:rsid w:val="00E21031"/>
    <w:rsid w:val="00E21DAB"/>
    <w:rsid w:val="00E220CC"/>
    <w:rsid w:val="00E222C7"/>
    <w:rsid w:val="00E22604"/>
    <w:rsid w:val="00E22B4D"/>
    <w:rsid w:val="00E22C86"/>
    <w:rsid w:val="00E22FD0"/>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41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6CF"/>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583"/>
    <w:rsid w:val="00F20ED6"/>
    <w:rsid w:val="00F21503"/>
    <w:rsid w:val="00F2191F"/>
    <w:rsid w:val="00F21E31"/>
    <w:rsid w:val="00F22103"/>
    <w:rsid w:val="00F230D2"/>
    <w:rsid w:val="00F231E7"/>
    <w:rsid w:val="00F23D83"/>
    <w:rsid w:val="00F23F3D"/>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990"/>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2746"/>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041"/>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6E8"/>
    <w:rsid w:val="00FB41FC"/>
    <w:rsid w:val="00FB449E"/>
    <w:rsid w:val="00FB4BE8"/>
    <w:rsid w:val="00FB4C2D"/>
    <w:rsid w:val="00FB4E5D"/>
    <w:rsid w:val="00FB6E43"/>
    <w:rsid w:val="00FB74EC"/>
    <w:rsid w:val="00FB7A62"/>
    <w:rsid w:val="00FB7DF1"/>
    <w:rsid w:val="00FC0324"/>
    <w:rsid w:val="00FC037E"/>
    <w:rsid w:val="00FC0489"/>
    <w:rsid w:val="00FC07B0"/>
    <w:rsid w:val="00FC0E32"/>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4CA2"/>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9C2"/>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211248"/>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59"/>
    <w:rsid w:val="003A58D7"/>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211248"/>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59"/>
    <w:rsid w:val="003A58D7"/>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38434856">
      <w:bodyDiv w:val="1"/>
      <w:marLeft w:val="0"/>
      <w:marRight w:val="0"/>
      <w:marTop w:val="0"/>
      <w:marBottom w:val="0"/>
      <w:divBdr>
        <w:top w:val="none" w:sz="0" w:space="0" w:color="auto"/>
        <w:left w:val="none" w:sz="0" w:space="0" w:color="auto"/>
        <w:bottom w:val="none" w:sz="0" w:space="0" w:color="auto"/>
        <w:right w:val="none" w:sz="0" w:space="0" w:color="auto"/>
      </w:divBdr>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20330254">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9963561">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25059449">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525142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403B3C-A8A7-497C-8769-2E5962CB1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723</TotalTime>
  <Pages>60</Pages>
  <Words>19251</Words>
  <Characters>105882</Characters>
  <Application>Microsoft Office Word</Application>
  <DocSecurity>0</DocSecurity>
  <Lines>882</Lines>
  <Paragraphs>249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124884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Corina Jacqueline Flores Ferrufino</cp:lastModifiedBy>
  <cp:revision>78</cp:revision>
  <cp:lastPrinted>2017-03-06T18:04:00Z</cp:lastPrinted>
  <dcterms:created xsi:type="dcterms:W3CDTF">2016-11-28T20:08:00Z</dcterms:created>
  <dcterms:modified xsi:type="dcterms:W3CDTF">2017-03-31T18:53:00Z</dcterms:modified>
</cp:coreProperties>
</file>