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8D7653" w:rsidRPr="007E3A17" w:rsidRDefault="008D7653" w:rsidP="00BC21BB">
                            <w:pPr>
                              <w:pStyle w:val="Ttulo1"/>
                              <w:ind w:left="142"/>
                              <w:jc w:val="center"/>
                              <w:rPr>
                                <w:rFonts w:ascii="Century Gothic" w:hAnsi="Century Gothic"/>
                                <w:sz w:val="8"/>
                                <w:szCs w:val="28"/>
                              </w:rPr>
                            </w:pPr>
                          </w:p>
                          <w:p w14:paraId="4BF12AA0" w14:textId="77777777" w:rsidR="008D7653" w:rsidRDefault="008D765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D7653" w:rsidRPr="00196858" w:rsidRDefault="008D7653" w:rsidP="00196858"/>
                          <w:p w14:paraId="707CFF32" w14:textId="77777777" w:rsidR="008D7653" w:rsidRDefault="008D7653" w:rsidP="00BC21BB">
                            <w:pPr>
                              <w:ind w:left="142"/>
                              <w:jc w:val="center"/>
                              <w:rPr>
                                <w:rFonts w:ascii="Verdana" w:hAnsi="Verdana"/>
                                <w:b/>
                              </w:rPr>
                            </w:pPr>
                          </w:p>
                          <w:p w14:paraId="06570665" w14:textId="77777777" w:rsidR="008D7653" w:rsidRDefault="008D765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D7653" w:rsidRPr="00103622" w:rsidRDefault="008D7653" w:rsidP="00963B46">
                            <w:pPr>
                              <w:ind w:left="142"/>
                              <w:jc w:val="center"/>
                              <w:rPr>
                                <w:rFonts w:ascii="Century Gothic" w:hAnsi="Century Gothic" w:cs="Arial"/>
                                <w:b/>
                                <w:sz w:val="32"/>
                                <w:szCs w:val="32"/>
                                <w:lang w:val="es-MX"/>
                              </w:rPr>
                            </w:pPr>
                          </w:p>
                          <w:p w14:paraId="4C001CE9" w14:textId="77777777" w:rsidR="008D7653" w:rsidRPr="00103622" w:rsidRDefault="008D765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D7653" w:rsidRDefault="008D765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35E39318" w14:textId="77777777" w:rsidR="008D7653" w:rsidRDefault="008D7653" w:rsidP="00963B46">
                            <w:pPr>
                              <w:ind w:left="142"/>
                              <w:jc w:val="center"/>
                              <w:rPr>
                                <w:rFonts w:ascii="Century Gothic" w:hAnsi="Century Gothic" w:cs="Arial"/>
                                <w:b/>
                                <w:sz w:val="32"/>
                                <w:szCs w:val="32"/>
                                <w:lang w:val="es-MX"/>
                              </w:rPr>
                            </w:pPr>
                          </w:p>
                          <w:p w14:paraId="0248975E" w14:textId="77777777" w:rsidR="008D7653" w:rsidRDefault="008D7653" w:rsidP="00646276">
                            <w:pPr>
                              <w:jc w:val="center"/>
                              <w:rPr>
                                <w:rFonts w:ascii="Century Gothic" w:hAnsi="Century Gothic" w:cs="Arial"/>
                                <w:b/>
                                <w:color w:val="0F243E"/>
                                <w:sz w:val="32"/>
                                <w:szCs w:val="32"/>
                              </w:rPr>
                            </w:pPr>
                            <w:r>
                              <w:rPr>
                                <w:rFonts w:ascii="Century Gothic" w:hAnsi="Century Gothic" w:cs="Arial"/>
                                <w:b/>
                                <w:color w:val="0F243E"/>
                                <w:sz w:val="32"/>
                                <w:szCs w:val="32"/>
                              </w:rPr>
                              <w:t>“VII FERIA YPFB COMPRA”</w:t>
                            </w:r>
                          </w:p>
                          <w:p w14:paraId="7AF6EE2D" w14:textId="77777777" w:rsidR="008D7653" w:rsidRDefault="008D7653" w:rsidP="00C12034">
                            <w:pPr>
                              <w:rPr>
                                <w:rFonts w:ascii="Century Gothic" w:hAnsi="Century Gothic" w:cs="Arial"/>
                                <w:b/>
                                <w:sz w:val="28"/>
                                <w:szCs w:val="32"/>
                              </w:rPr>
                            </w:pPr>
                          </w:p>
                          <w:p w14:paraId="0A58EB77" w14:textId="77777777" w:rsidR="008D7653" w:rsidRDefault="008D7653" w:rsidP="00C12034">
                            <w:pPr>
                              <w:jc w:val="center"/>
                              <w:rPr>
                                <w:rFonts w:ascii="Century Gothic" w:hAnsi="Century Gothic"/>
                                <w:b/>
                                <w:sz w:val="28"/>
                                <w:szCs w:val="32"/>
                              </w:rPr>
                            </w:pPr>
                          </w:p>
                          <w:p w14:paraId="067FB5BB" w14:textId="4C0D2BE7" w:rsidR="008D7653" w:rsidRPr="00D94CE2" w:rsidRDefault="008D765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D7653" w:rsidRPr="00D94CE2" w:rsidRDefault="008D765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D7653" w:rsidRPr="00015B4A" w:rsidRDefault="008D7653" w:rsidP="00455A2A">
                            <w:pPr>
                              <w:ind w:left="142" w:right="24"/>
                              <w:jc w:val="center"/>
                              <w:rPr>
                                <w:rFonts w:ascii="Century Gothic" w:hAnsi="Century Gothic" w:cs="Arial"/>
                                <w:b/>
                                <w:sz w:val="28"/>
                                <w:szCs w:val="28"/>
                              </w:rPr>
                            </w:pPr>
                          </w:p>
                          <w:p w14:paraId="305A115D" w14:textId="77777777" w:rsidR="008D7653" w:rsidRDefault="008D7653" w:rsidP="00455A2A">
                            <w:pPr>
                              <w:ind w:left="142" w:right="24"/>
                              <w:jc w:val="center"/>
                              <w:rPr>
                                <w:rFonts w:ascii="Century Gothic" w:hAnsi="Century Gothic" w:cs="Arial"/>
                                <w:b/>
                                <w:sz w:val="28"/>
                                <w:szCs w:val="28"/>
                                <w:lang w:val="es-MX"/>
                              </w:rPr>
                            </w:pPr>
                          </w:p>
                          <w:p w14:paraId="6DD59E27" w14:textId="77777777" w:rsidR="008D7653" w:rsidRPr="00103622" w:rsidRDefault="008D765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D7653" w:rsidRPr="00103622" w:rsidRDefault="008D7653" w:rsidP="00455A2A">
                            <w:pPr>
                              <w:ind w:left="142" w:right="24"/>
                              <w:rPr>
                                <w:rFonts w:ascii="Century Gothic" w:hAnsi="Century Gothic"/>
                                <w:b/>
                                <w:sz w:val="28"/>
                                <w:szCs w:val="28"/>
                              </w:rPr>
                            </w:pPr>
                          </w:p>
                          <w:p w14:paraId="7A5D2B44" w14:textId="118313FF" w:rsidR="008D7653" w:rsidRPr="007A4EA0" w:rsidRDefault="008D7653" w:rsidP="00455A2A">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w:t>
                            </w:r>
                            <w:r>
                              <w:rPr>
                                <w:rFonts w:ascii="Century Gothic" w:hAnsi="Century Gothic" w:cs="Century Gothic"/>
                                <w:bCs/>
                                <w:sz w:val="28"/>
                                <w:szCs w:val="28"/>
                              </w:rPr>
                              <w:t>VÁLVULAS Y ACCESORIOS METÁLICOS TALES COMO TEE, CODOS</w:t>
                            </w:r>
                            <w:proofErr w:type="gramStart"/>
                            <w:r>
                              <w:rPr>
                                <w:rFonts w:ascii="Century Gothic" w:hAnsi="Century Gothic" w:cs="Century Gothic"/>
                                <w:bCs/>
                                <w:sz w:val="28"/>
                                <w:szCs w:val="28"/>
                              </w:rPr>
                              <w:t>,ETC</w:t>
                            </w:r>
                            <w:proofErr w:type="gramEnd"/>
                          </w:p>
                          <w:p w14:paraId="22CEC85A" w14:textId="77777777" w:rsidR="008D7653" w:rsidRPr="007A4EA0" w:rsidRDefault="008D7653" w:rsidP="00455A2A">
                            <w:pPr>
                              <w:ind w:right="24"/>
                              <w:jc w:val="center"/>
                              <w:rPr>
                                <w:rFonts w:ascii="Century Gothic" w:hAnsi="Century Gothic" w:cs="Century Gothic"/>
                                <w:bCs/>
                                <w:sz w:val="28"/>
                                <w:szCs w:val="28"/>
                              </w:rPr>
                            </w:pPr>
                          </w:p>
                          <w:p w14:paraId="6351C111" w14:textId="1CAEB20E" w:rsidR="008D7653" w:rsidRPr="007A4EA0" w:rsidRDefault="008D7653" w:rsidP="00FA6DF8">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GCC-CDL-DCTJ-27-17</w:t>
                            </w:r>
                          </w:p>
                          <w:p w14:paraId="13340B8D" w14:textId="77777777" w:rsidR="008D7653" w:rsidRPr="007A4EA0" w:rsidRDefault="008D7653" w:rsidP="00FA6DF8">
                            <w:pPr>
                              <w:ind w:right="24"/>
                              <w:jc w:val="center"/>
                              <w:rPr>
                                <w:rFonts w:ascii="Century Gothic" w:hAnsi="Century Gothic" w:cs="Century Gothic"/>
                                <w:bCs/>
                                <w:sz w:val="28"/>
                                <w:szCs w:val="28"/>
                              </w:rPr>
                            </w:pPr>
                          </w:p>
                          <w:p w14:paraId="4EABECE0" w14:textId="6523F391" w:rsidR="008D7653" w:rsidRPr="007A4EA0" w:rsidRDefault="008D7653" w:rsidP="00FA6DF8">
                            <w:pPr>
                              <w:ind w:right="24"/>
                              <w:jc w:val="center"/>
                              <w:rPr>
                                <w:rFonts w:ascii="Century Gothic" w:hAnsi="Century Gothic"/>
                                <w:sz w:val="28"/>
                                <w:szCs w:val="28"/>
                                <w:lang w:val="es-ES_tradnl"/>
                              </w:rPr>
                            </w:pPr>
                            <w:r>
                              <w:rPr>
                                <w:rFonts w:ascii="Century Gothic" w:hAnsi="Century Gothic" w:cs="Century Gothic"/>
                                <w:bCs/>
                                <w:sz w:val="28"/>
                                <w:szCs w:val="28"/>
                              </w:rPr>
                              <w:t>PRIMERA CONVOCATORIA</w:t>
                            </w:r>
                          </w:p>
                          <w:p w14:paraId="2400E6AF" w14:textId="77777777" w:rsidR="008D7653" w:rsidRPr="00103622" w:rsidRDefault="008D7653" w:rsidP="00BC21BB">
                            <w:pPr>
                              <w:ind w:right="930"/>
                              <w:jc w:val="center"/>
                              <w:rPr>
                                <w:rFonts w:ascii="Century Gothic" w:hAnsi="Century Gothic"/>
                                <w:sz w:val="32"/>
                                <w:szCs w:val="32"/>
                                <w:lang w:val="es-ES_tradnl"/>
                              </w:rPr>
                            </w:pPr>
                          </w:p>
                          <w:p w14:paraId="519E7A3A" w14:textId="77777777" w:rsidR="008D7653" w:rsidRPr="00103622" w:rsidRDefault="008D7653" w:rsidP="00BC21BB">
                            <w:pPr>
                              <w:ind w:right="930"/>
                              <w:jc w:val="center"/>
                              <w:rPr>
                                <w:rFonts w:ascii="Century Gothic" w:hAnsi="Century Gothic"/>
                                <w:sz w:val="32"/>
                                <w:szCs w:val="32"/>
                                <w:lang w:val="es-ES_tradnl"/>
                              </w:rPr>
                            </w:pPr>
                          </w:p>
                          <w:p w14:paraId="47C3D4D1" w14:textId="77777777" w:rsidR="008D7653" w:rsidRDefault="008D7653" w:rsidP="00BC21BB">
                            <w:pPr>
                              <w:ind w:right="930"/>
                              <w:jc w:val="center"/>
                              <w:rPr>
                                <w:rFonts w:ascii="Century Gothic" w:hAnsi="Century Gothic"/>
                                <w:lang w:val="es-ES_tradnl"/>
                              </w:rPr>
                            </w:pPr>
                          </w:p>
                          <w:p w14:paraId="3EC83649" w14:textId="77777777" w:rsidR="008D7653" w:rsidRPr="009C5A35" w:rsidRDefault="008D765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8D7653" w:rsidRPr="007E3A17" w:rsidRDefault="008D7653" w:rsidP="00BC21BB">
                      <w:pPr>
                        <w:pStyle w:val="Ttulo1"/>
                        <w:ind w:left="142"/>
                        <w:jc w:val="center"/>
                        <w:rPr>
                          <w:rFonts w:ascii="Century Gothic" w:hAnsi="Century Gothic"/>
                          <w:sz w:val="8"/>
                          <w:szCs w:val="28"/>
                        </w:rPr>
                      </w:pPr>
                    </w:p>
                    <w:p w14:paraId="4BF12AA0" w14:textId="77777777" w:rsidR="008D7653" w:rsidRDefault="008D765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D7653" w:rsidRPr="00196858" w:rsidRDefault="008D7653" w:rsidP="00196858"/>
                    <w:p w14:paraId="707CFF32" w14:textId="77777777" w:rsidR="008D7653" w:rsidRDefault="008D7653" w:rsidP="00BC21BB">
                      <w:pPr>
                        <w:ind w:left="142"/>
                        <w:jc w:val="center"/>
                        <w:rPr>
                          <w:rFonts w:ascii="Verdana" w:hAnsi="Verdana"/>
                          <w:b/>
                        </w:rPr>
                      </w:pPr>
                    </w:p>
                    <w:p w14:paraId="06570665" w14:textId="77777777" w:rsidR="008D7653" w:rsidRDefault="008D765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D7653" w:rsidRPr="00103622" w:rsidRDefault="008D7653" w:rsidP="00963B46">
                      <w:pPr>
                        <w:ind w:left="142"/>
                        <w:jc w:val="center"/>
                        <w:rPr>
                          <w:rFonts w:ascii="Century Gothic" w:hAnsi="Century Gothic" w:cs="Arial"/>
                          <w:b/>
                          <w:sz w:val="32"/>
                          <w:szCs w:val="32"/>
                          <w:lang w:val="es-MX"/>
                        </w:rPr>
                      </w:pPr>
                    </w:p>
                    <w:p w14:paraId="4C001CE9" w14:textId="77777777" w:rsidR="008D7653" w:rsidRPr="00103622" w:rsidRDefault="008D765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D7653" w:rsidRDefault="008D765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35E39318" w14:textId="77777777" w:rsidR="008D7653" w:rsidRDefault="008D7653" w:rsidP="00963B46">
                      <w:pPr>
                        <w:ind w:left="142"/>
                        <w:jc w:val="center"/>
                        <w:rPr>
                          <w:rFonts w:ascii="Century Gothic" w:hAnsi="Century Gothic" w:cs="Arial"/>
                          <w:b/>
                          <w:sz w:val="32"/>
                          <w:szCs w:val="32"/>
                          <w:lang w:val="es-MX"/>
                        </w:rPr>
                      </w:pPr>
                    </w:p>
                    <w:p w14:paraId="0248975E" w14:textId="77777777" w:rsidR="008D7653" w:rsidRDefault="008D7653" w:rsidP="00646276">
                      <w:pPr>
                        <w:jc w:val="center"/>
                        <w:rPr>
                          <w:rFonts w:ascii="Century Gothic" w:hAnsi="Century Gothic" w:cs="Arial"/>
                          <w:b/>
                          <w:color w:val="0F243E"/>
                          <w:sz w:val="32"/>
                          <w:szCs w:val="32"/>
                        </w:rPr>
                      </w:pPr>
                      <w:r>
                        <w:rPr>
                          <w:rFonts w:ascii="Century Gothic" w:hAnsi="Century Gothic" w:cs="Arial"/>
                          <w:b/>
                          <w:color w:val="0F243E"/>
                          <w:sz w:val="32"/>
                          <w:szCs w:val="32"/>
                        </w:rPr>
                        <w:t>“VII FERIA YPFB COMPRA”</w:t>
                      </w:r>
                    </w:p>
                    <w:p w14:paraId="7AF6EE2D" w14:textId="77777777" w:rsidR="008D7653" w:rsidRDefault="008D7653" w:rsidP="00C12034">
                      <w:pPr>
                        <w:rPr>
                          <w:rFonts w:ascii="Century Gothic" w:hAnsi="Century Gothic" w:cs="Arial"/>
                          <w:b/>
                          <w:sz w:val="28"/>
                          <w:szCs w:val="32"/>
                        </w:rPr>
                      </w:pPr>
                    </w:p>
                    <w:p w14:paraId="0A58EB77" w14:textId="77777777" w:rsidR="008D7653" w:rsidRDefault="008D7653" w:rsidP="00C12034">
                      <w:pPr>
                        <w:jc w:val="center"/>
                        <w:rPr>
                          <w:rFonts w:ascii="Century Gothic" w:hAnsi="Century Gothic"/>
                          <w:b/>
                          <w:sz w:val="28"/>
                          <w:szCs w:val="32"/>
                        </w:rPr>
                      </w:pPr>
                    </w:p>
                    <w:p w14:paraId="067FB5BB" w14:textId="4C0D2BE7" w:rsidR="008D7653" w:rsidRPr="00D94CE2" w:rsidRDefault="008D765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D7653" w:rsidRPr="00D94CE2" w:rsidRDefault="008D765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D7653" w:rsidRPr="00015B4A" w:rsidRDefault="008D7653" w:rsidP="00455A2A">
                      <w:pPr>
                        <w:ind w:left="142" w:right="24"/>
                        <w:jc w:val="center"/>
                        <w:rPr>
                          <w:rFonts w:ascii="Century Gothic" w:hAnsi="Century Gothic" w:cs="Arial"/>
                          <w:b/>
                          <w:sz w:val="28"/>
                          <w:szCs w:val="28"/>
                        </w:rPr>
                      </w:pPr>
                    </w:p>
                    <w:p w14:paraId="305A115D" w14:textId="77777777" w:rsidR="008D7653" w:rsidRDefault="008D7653" w:rsidP="00455A2A">
                      <w:pPr>
                        <w:ind w:left="142" w:right="24"/>
                        <w:jc w:val="center"/>
                        <w:rPr>
                          <w:rFonts w:ascii="Century Gothic" w:hAnsi="Century Gothic" w:cs="Arial"/>
                          <w:b/>
                          <w:sz w:val="28"/>
                          <w:szCs w:val="28"/>
                          <w:lang w:val="es-MX"/>
                        </w:rPr>
                      </w:pPr>
                    </w:p>
                    <w:p w14:paraId="6DD59E27" w14:textId="77777777" w:rsidR="008D7653" w:rsidRPr="00103622" w:rsidRDefault="008D765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D7653" w:rsidRPr="00103622" w:rsidRDefault="008D7653" w:rsidP="00455A2A">
                      <w:pPr>
                        <w:ind w:left="142" w:right="24"/>
                        <w:rPr>
                          <w:rFonts w:ascii="Century Gothic" w:hAnsi="Century Gothic"/>
                          <w:b/>
                          <w:sz w:val="28"/>
                          <w:szCs w:val="28"/>
                        </w:rPr>
                      </w:pPr>
                    </w:p>
                    <w:p w14:paraId="7A5D2B44" w14:textId="118313FF" w:rsidR="008D7653" w:rsidRPr="007A4EA0" w:rsidRDefault="008D7653" w:rsidP="00455A2A">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w:t>
                      </w:r>
                      <w:r>
                        <w:rPr>
                          <w:rFonts w:ascii="Century Gothic" w:hAnsi="Century Gothic" w:cs="Century Gothic"/>
                          <w:bCs/>
                          <w:sz w:val="28"/>
                          <w:szCs w:val="28"/>
                        </w:rPr>
                        <w:t>VÁLVULAS Y ACCESORIOS METÁLICOS TALES COMO TEE, CODOS</w:t>
                      </w:r>
                      <w:proofErr w:type="gramStart"/>
                      <w:r>
                        <w:rPr>
                          <w:rFonts w:ascii="Century Gothic" w:hAnsi="Century Gothic" w:cs="Century Gothic"/>
                          <w:bCs/>
                          <w:sz w:val="28"/>
                          <w:szCs w:val="28"/>
                        </w:rPr>
                        <w:t>,ETC</w:t>
                      </w:r>
                      <w:proofErr w:type="gramEnd"/>
                    </w:p>
                    <w:p w14:paraId="22CEC85A" w14:textId="77777777" w:rsidR="008D7653" w:rsidRPr="007A4EA0" w:rsidRDefault="008D7653" w:rsidP="00455A2A">
                      <w:pPr>
                        <w:ind w:right="24"/>
                        <w:jc w:val="center"/>
                        <w:rPr>
                          <w:rFonts w:ascii="Century Gothic" w:hAnsi="Century Gothic" w:cs="Century Gothic"/>
                          <w:bCs/>
                          <w:sz w:val="28"/>
                          <w:szCs w:val="28"/>
                        </w:rPr>
                      </w:pPr>
                    </w:p>
                    <w:p w14:paraId="6351C111" w14:textId="1CAEB20E" w:rsidR="008D7653" w:rsidRPr="007A4EA0" w:rsidRDefault="008D7653" w:rsidP="00FA6DF8">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GCC-CDL-DCTJ-27-17</w:t>
                      </w:r>
                    </w:p>
                    <w:p w14:paraId="13340B8D" w14:textId="77777777" w:rsidR="008D7653" w:rsidRPr="007A4EA0" w:rsidRDefault="008D7653" w:rsidP="00FA6DF8">
                      <w:pPr>
                        <w:ind w:right="24"/>
                        <w:jc w:val="center"/>
                        <w:rPr>
                          <w:rFonts w:ascii="Century Gothic" w:hAnsi="Century Gothic" w:cs="Century Gothic"/>
                          <w:bCs/>
                          <w:sz w:val="28"/>
                          <w:szCs w:val="28"/>
                        </w:rPr>
                      </w:pPr>
                    </w:p>
                    <w:p w14:paraId="4EABECE0" w14:textId="6523F391" w:rsidR="008D7653" w:rsidRPr="007A4EA0" w:rsidRDefault="008D7653" w:rsidP="00FA6DF8">
                      <w:pPr>
                        <w:ind w:right="24"/>
                        <w:jc w:val="center"/>
                        <w:rPr>
                          <w:rFonts w:ascii="Century Gothic" w:hAnsi="Century Gothic"/>
                          <w:sz w:val="28"/>
                          <w:szCs w:val="28"/>
                          <w:lang w:val="es-ES_tradnl"/>
                        </w:rPr>
                      </w:pPr>
                      <w:r>
                        <w:rPr>
                          <w:rFonts w:ascii="Century Gothic" w:hAnsi="Century Gothic" w:cs="Century Gothic"/>
                          <w:bCs/>
                          <w:sz w:val="28"/>
                          <w:szCs w:val="28"/>
                        </w:rPr>
                        <w:t>PRIMERA CONVOCATORIA</w:t>
                      </w:r>
                    </w:p>
                    <w:p w14:paraId="2400E6AF" w14:textId="77777777" w:rsidR="008D7653" w:rsidRPr="00103622" w:rsidRDefault="008D7653" w:rsidP="00BC21BB">
                      <w:pPr>
                        <w:ind w:right="930"/>
                        <w:jc w:val="center"/>
                        <w:rPr>
                          <w:rFonts w:ascii="Century Gothic" w:hAnsi="Century Gothic"/>
                          <w:sz w:val="32"/>
                          <w:szCs w:val="32"/>
                          <w:lang w:val="es-ES_tradnl"/>
                        </w:rPr>
                      </w:pPr>
                    </w:p>
                    <w:p w14:paraId="519E7A3A" w14:textId="77777777" w:rsidR="008D7653" w:rsidRPr="00103622" w:rsidRDefault="008D7653" w:rsidP="00BC21BB">
                      <w:pPr>
                        <w:ind w:right="930"/>
                        <w:jc w:val="center"/>
                        <w:rPr>
                          <w:rFonts w:ascii="Century Gothic" w:hAnsi="Century Gothic"/>
                          <w:sz w:val="32"/>
                          <w:szCs w:val="32"/>
                          <w:lang w:val="es-ES_tradnl"/>
                        </w:rPr>
                      </w:pPr>
                    </w:p>
                    <w:p w14:paraId="47C3D4D1" w14:textId="77777777" w:rsidR="008D7653" w:rsidRDefault="008D7653" w:rsidP="00BC21BB">
                      <w:pPr>
                        <w:ind w:right="930"/>
                        <w:jc w:val="center"/>
                        <w:rPr>
                          <w:rFonts w:ascii="Century Gothic" w:hAnsi="Century Gothic"/>
                          <w:lang w:val="es-ES_tradnl"/>
                        </w:rPr>
                      </w:pPr>
                    </w:p>
                    <w:p w14:paraId="3EC83649" w14:textId="77777777" w:rsidR="008D7653" w:rsidRPr="009C5A35" w:rsidRDefault="008D765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8D7653" w:rsidRPr="00AD6AF2" w:rsidRDefault="008D7653" w:rsidP="00795A5A">
                            <w:pPr>
                              <w:ind w:right="930"/>
                              <w:jc w:val="center"/>
                              <w:rPr>
                                <w:rFonts w:ascii="Century Gothic" w:hAnsi="Century Gothic"/>
                                <w:sz w:val="14"/>
                                <w:lang w:val="es-ES_tradnl"/>
                              </w:rPr>
                            </w:pPr>
                          </w:p>
                          <w:p w14:paraId="7A33C25A" w14:textId="3903364C" w:rsidR="008D7653" w:rsidRPr="00AD6AF2" w:rsidRDefault="008D765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11BCE" w:rsidRPr="00AD6AF2" w:rsidRDefault="00311BCE" w:rsidP="00795A5A">
                      <w:pPr>
                        <w:ind w:right="930"/>
                        <w:jc w:val="center"/>
                        <w:rPr>
                          <w:rFonts w:ascii="Century Gothic" w:hAnsi="Century Gothic"/>
                          <w:sz w:val="14"/>
                          <w:lang w:val="es-ES_tradnl"/>
                        </w:rPr>
                      </w:pPr>
                    </w:p>
                    <w:p w14:paraId="7A33C25A" w14:textId="3903364C" w:rsidR="00311BCE" w:rsidRPr="00AD6AF2" w:rsidRDefault="00311BC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4EFC186D" w14:textId="77777777" w:rsidR="009A62A5" w:rsidRDefault="009A62A5" w:rsidP="00B37050">
      <w:pPr>
        <w:jc w:val="center"/>
        <w:rPr>
          <w:rFonts w:asciiTheme="minorHAnsi" w:hAnsiTheme="minorHAnsi" w:cstheme="minorHAnsi"/>
          <w:b/>
          <w:sz w:val="22"/>
          <w:szCs w:val="22"/>
        </w:rPr>
      </w:pPr>
    </w:p>
    <w:p w14:paraId="3841F12E" w14:textId="77777777" w:rsidR="009A62A5" w:rsidRPr="00552079" w:rsidRDefault="009A62A5" w:rsidP="00B37050">
      <w:pPr>
        <w:jc w:val="center"/>
        <w:rPr>
          <w:rFonts w:asciiTheme="minorHAnsi" w:hAnsiTheme="minorHAnsi" w:cstheme="minorHAnsi"/>
          <w:b/>
          <w:sz w:val="22"/>
          <w:szCs w:val="22"/>
        </w:rPr>
      </w:pP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9EF9809"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A 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94A16AD" w:rsidR="00A73638" w:rsidRPr="00FB4510" w:rsidRDefault="00FB4510" w:rsidP="00AD7F60">
            <w:pPr>
              <w:rPr>
                <w:rFonts w:asciiTheme="minorHAnsi" w:eastAsia="Calibri" w:hAnsiTheme="minorHAnsi" w:cstheme="minorHAnsi"/>
                <w:sz w:val="22"/>
                <w:szCs w:val="22"/>
              </w:rPr>
            </w:pPr>
            <w:r w:rsidRPr="00E3116F">
              <w:rPr>
                <w:rFonts w:asciiTheme="minorHAnsi" w:eastAsia="Calibri" w:hAnsiTheme="minorHAnsi" w:cstheme="minorHAnsi"/>
                <w:sz w:val="22"/>
                <w:szCs w:val="22"/>
              </w:rPr>
              <w:t>PO</w:t>
            </w:r>
            <w:r w:rsidR="00E3116F" w:rsidRPr="00E3116F">
              <w:rPr>
                <w:rFonts w:asciiTheme="minorHAnsi" w:eastAsia="Calibri" w:hAnsiTheme="minorHAnsi" w:cstheme="minorHAnsi"/>
                <w:sz w:val="22"/>
                <w:szCs w:val="22"/>
              </w:rPr>
              <w:t>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7A861F8"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bl>
    <w:p w14:paraId="126557BC" w14:textId="77777777" w:rsidR="00A73638" w:rsidRDefault="00A73638" w:rsidP="00B37050">
      <w:pPr>
        <w:jc w:val="center"/>
        <w:rPr>
          <w:rFonts w:asciiTheme="minorHAnsi" w:hAnsiTheme="minorHAnsi" w:cstheme="minorHAnsi"/>
          <w:b/>
          <w:sz w:val="22"/>
          <w:szCs w:val="22"/>
        </w:rPr>
      </w:pPr>
    </w:p>
    <w:p w14:paraId="1E3F010E" w14:textId="77777777" w:rsidR="009A62A5" w:rsidRDefault="009A62A5" w:rsidP="00B37050">
      <w:pPr>
        <w:jc w:val="center"/>
        <w:rPr>
          <w:rFonts w:asciiTheme="minorHAnsi" w:hAnsiTheme="minorHAnsi" w:cstheme="minorHAnsi"/>
          <w:b/>
          <w:sz w:val="22"/>
          <w:szCs w:val="22"/>
        </w:rPr>
      </w:pPr>
    </w:p>
    <w:p w14:paraId="72183A31" w14:textId="77777777" w:rsidR="009A62A5" w:rsidRDefault="009A62A5" w:rsidP="00B37050">
      <w:pPr>
        <w:jc w:val="center"/>
        <w:rPr>
          <w:rFonts w:asciiTheme="minorHAnsi" w:hAnsiTheme="minorHAnsi" w:cstheme="minorHAnsi"/>
          <w:b/>
          <w:sz w:val="22"/>
          <w:szCs w:val="22"/>
        </w:rPr>
      </w:pPr>
    </w:p>
    <w:p w14:paraId="267D6E47" w14:textId="77777777" w:rsidR="009A62A5" w:rsidRDefault="009A62A5" w:rsidP="00B37050">
      <w:pPr>
        <w:jc w:val="center"/>
        <w:rPr>
          <w:rFonts w:asciiTheme="minorHAnsi" w:hAnsiTheme="minorHAnsi" w:cstheme="minorHAnsi"/>
          <w:b/>
          <w:sz w:val="22"/>
          <w:szCs w:val="22"/>
        </w:rPr>
      </w:pPr>
    </w:p>
    <w:p w14:paraId="34FC52AA" w14:textId="77777777" w:rsidR="009A62A5" w:rsidRPr="00552079" w:rsidRDefault="009A62A5"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6EFC8CD0"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259970A" w:rsidR="00103622" w:rsidRPr="0051298F" w:rsidRDefault="00D838D3" w:rsidP="00FB4510">
            <w:pPr>
              <w:jc w:val="both"/>
              <w:rPr>
                <w:rFonts w:asciiTheme="minorHAnsi" w:hAnsiTheme="minorHAnsi" w:cstheme="minorHAnsi"/>
                <w:color w:val="000000"/>
                <w:sz w:val="22"/>
                <w:szCs w:val="22"/>
              </w:rPr>
            </w:pPr>
            <w:r w:rsidRPr="0051298F">
              <w:rPr>
                <w:rFonts w:ascii="Calibri" w:hAnsi="Calibri"/>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1298F" w:rsidRDefault="00103622" w:rsidP="00B37050">
            <w:pPr>
              <w:jc w:val="both"/>
              <w:rPr>
                <w:rFonts w:asciiTheme="minorHAnsi" w:hAnsiTheme="minorHAnsi" w:cstheme="minorHAnsi"/>
                <w:sz w:val="22"/>
                <w:szCs w:val="22"/>
              </w:rPr>
            </w:pPr>
          </w:p>
        </w:tc>
      </w:tr>
      <w:tr w:rsidR="00103622" w:rsidRPr="00552079" w14:paraId="0266DB73" w14:textId="77777777" w:rsidTr="00E3116F">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shd w:val="clear" w:color="auto" w:fill="auto"/>
            <w:vAlign w:val="center"/>
          </w:tcPr>
          <w:p w14:paraId="45176555" w14:textId="77777777" w:rsidR="00103622" w:rsidRPr="0051298F" w:rsidRDefault="00103622" w:rsidP="00B37050">
            <w:pPr>
              <w:rPr>
                <w:rFonts w:asciiTheme="minorHAnsi" w:hAnsiTheme="minorHAnsi" w:cstheme="minorHAnsi"/>
                <w:sz w:val="22"/>
                <w:szCs w:val="22"/>
              </w:rPr>
            </w:pPr>
            <w:r w:rsidRPr="0051298F">
              <w:rPr>
                <w:rFonts w:asciiTheme="minorHAnsi" w:hAnsiTheme="minorHAnsi" w:cstheme="minorHAnsi"/>
                <w:sz w:val="22"/>
                <w:szCs w:val="22"/>
              </w:rPr>
              <w:t>Fecha:</w:t>
            </w:r>
          </w:p>
          <w:p w14:paraId="2D974120" w14:textId="6349981F" w:rsidR="00103622" w:rsidRPr="0051298F" w:rsidRDefault="00103622" w:rsidP="00B37050">
            <w:pPr>
              <w:rPr>
                <w:rFonts w:asciiTheme="minorHAnsi" w:hAnsiTheme="minorHAnsi" w:cstheme="minorHAnsi"/>
                <w:sz w:val="22"/>
                <w:szCs w:val="22"/>
              </w:rPr>
            </w:pPr>
          </w:p>
        </w:tc>
        <w:tc>
          <w:tcPr>
            <w:tcW w:w="1089" w:type="dxa"/>
            <w:shd w:val="clear" w:color="auto" w:fill="auto"/>
            <w:vAlign w:val="center"/>
          </w:tcPr>
          <w:p w14:paraId="1EAA3AE6" w14:textId="77777777" w:rsidR="00103622" w:rsidRPr="0051298F" w:rsidRDefault="00103622" w:rsidP="00B37050">
            <w:pPr>
              <w:jc w:val="center"/>
              <w:rPr>
                <w:rFonts w:asciiTheme="minorHAnsi" w:hAnsiTheme="minorHAnsi" w:cstheme="minorHAnsi"/>
                <w:sz w:val="22"/>
                <w:szCs w:val="22"/>
              </w:rPr>
            </w:pPr>
            <w:r w:rsidRPr="0051298F">
              <w:rPr>
                <w:rFonts w:asciiTheme="minorHAnsi" w:hAnsiTheme="minorHAnsi" w:cstheme="minorHAnsi"/>
                <w:sz w:val="22"/>
                <w:szCs w:val="22"/>
              </w:rPr>
              <w:t>Hasta hora:</w:t>
            </w:r>
          </w:p>
          <w:p w14:paraId="03A24DF8" w14:textId="195DC2CB" w:rsidR="00103622" w:rsidRPr="0051298F" w:rsidRDefault="00103622" w:rsidP="00AF4E48">
            <w:pPr>
              <w:jc w:val="center"/>
              <w:rPr>
                <w:rFonts w:asciiTheme="minorHAnsi" w:hAnsiTheme="minorHAnsi" w:cstheme="minorHAnsi"/>
                <w:sz w:val="22"/>
                <w:szCs w:val="22"/>
              </w:rPr>
            </w:pPr>
          </w:p>
        </w:tc>
        <w:tc>
          <w:tcPr>
            <w:tcW w:w="3344" w:type="dxa"/>
            <w:shd w:val="clear" w:color="auto" w:fill="auto"/>
            <w:vAlign w:val="center"/>
          </w:tcPr>
          <w:p w14:paraId="0495D05B" w14:textId="0871FF16" w:rsidR="00646276" w:rsidRPr="0051298F" w:rsidRDefault="0051298F" w:rsidP="00646276">
            <w:pPr>
              <w:rPr>
                <w:rFonts w:ascii="Calibri" w:eastAsia="Calibri" w:hAnsi="Calibri"/>
                <w:sz w:val="22"/>
                <w:szCs w:val="22"/>
              </w:rPr>
            </w:pPr>
            <w:r w:rsidRPr="0051298F">
              <w:rPr>
                <w:rFonts w:ascii="Calibri" w:eastAsia="Calibri" w:hAnsi="Calibri"/>
                <w:sz w:val="22"/>
                <w:szCs w:val="22"/>
              </w:rPr>
              <w:t>NO APLICA</w:t>
            </w:r>
          </w:p>
        </w:tc>
      </w:tr>
      <w:tr w:rsidR="00103622" w:rsidRPr="00552079" w14:paraId="055C4C1F" w14:textId="77777777" w:rsidTr="00103622">
        <w:trPr>
          <w:trHeight w:val="65"/>
        </w:trPr>
        <w:tc>
          <w:tcPr>
            <w:tcW w:w="418" w:type="dxa"/>
            <w:vAlign w:val="center"/>
          </w:tcPr>
          <w:p w14:paraId="3EFD7A95" w14:textId="044E176D"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322F85" w:rsidRDefault="00103622" w:rsidP="00B37050">
            <w:pPr>
              <w:rPr>
                <w:rFonts w:asciiTheme="minorHAnsi" w:hAnsiTheme="minorHAnsi" w:cstheme="minorHAnsi"/>
                <w:sz w:val="22"/>
                <w:szCs w:val="22"/>
                <w:highlight w:val="yellow"/>
              </w:rPr>
            </w:pPr>
          </w:p>
        </w:tc>
        <w:tc>
          <w:tcPr>
            <w:tcW w:w="3344" w:type="dxa"/>
          </w:tcPr>
          <w:p w14:paraId="192D993C" w14:textId="77777777" w:rsidR="00103622" w:rsidRPr="0051298F" w:rsidRDefault="00103622" w:rsidP="00B37050">
            <w:pPr>
              <w:rPr>
                <w:rFonts w:asciiTheme="minorHAnsi" w:hAnsiTheme="minorHAnsi" w:cstheme="minorHAnsi"/>
                <w:sz w:val="22"/>
                <w:szCs w:val="22"/>
                <w:highlight w:val="yellow"/>
              </w:rPr>
            </w:pPr>
          </w:p>
        </w:tc>
      </w:tr>
      <w:tr w:rsidR="00103622" w:rsidRPr="00552079" w14:paraId="7D020AD3" w14:textId="77777777" w:rsidTr="00103622">
        <w:trPr>
          <w:trHeight w:val="370"/>
        </w:trPr>
        <w:tc>
          <w:tcPr>
            <w:tcW w:w="418" w:type="dxa"/>
            <w:vAlign w:val="center"/>
          </w:tcPr>
          <w:p w14:paraId="40E0F304" w14:textId="398822D4"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1298F" w:rsidRDefault="00103622" w:rsidP="00B37050">
            <w:pPr>
              <w:rPr>
                <w:rFonts w:asciiTheme="minorHAnsi" w:hAnsiTheme="minorHAnsi" w:cstheme="minorHAnsi"/>
                <w:sz w:val="22"/>
                <w:szCs w:val="22"/>
              </w:rPr>
            </w:pPr>
            <w:r w:rsidRPr="0051298F">
              <w:rPr>
                <w:rFonts w:asciiTheme="minorHAnsi" w:hAnsiTheme="minorHAnsi" w:cstheme="minorHAnsi"/>
                <w:sz w:val="22"/>
                <w:szCs w:val="22"/>
              </w:rPr>
              <w:t>Fecha:</w:t>
            </w:r>
          </w:p>
          <w:p w14:paraId="21B176A1" w14:textId="4EB45849" w:rsidR="00103622" w:rsidRPr="0051298F"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1298F" w:rsidRDefault="00103622" w:rsidP="00AF4E48">
            <w:pPr>
              <w:jc w:val="center"/>
              <w:rPr>
                <w:rFonts w:asciiTheme="minorHAnsi" w:hAnsiTheme="minorHAnsi" w:cstheme="minorHAnsi"/>
                <w:sz w:val="22"/>
                <w:szCs w:val="22"/>
              </w:rPr>
            </w:pPr>
            <w:r w:rsidRPr="0051298F">
              <w:rPr>
                <w:rFonts w:asciiTheme="minorHAnsi" w:hAnsiTheme="minorHAnsi" w:cstheme="minorHAnsi"/>
                <w:sz w:val="22"/>
                <w:szCs w:val="22"/>
              </w:rPr>
              <w:t>Hora:</w:t>
            </w:r>
          </w:p>
          <w:p w14:paraId="759F5120" w14:textId="77ABB804" w:rsidR="00103622" w:rsidRPr="0051298F" w:rsidRDefault="00103622" w:rsidP="00AF4E48">
            <w:pPr>
              <w:jc w:val="center"/>
              <w:rPr>
                <w:rFonts w:asciiTheme="minorHAnsi" w:hAnsiTheme="minorHAnsi" w:cstheme="minorHAnsi"/>
                <w:sz w:val="22"/>
                <w:szCs w:val="22"/>
              </w:rPr>
            </w:pPr>
          </w:p>
        </w:tc>
        <w:tc>
          <w:tcPr>
            <w:tcW w:w="3344" w:type="dxa"/>
          </w:tcPr>
          <w:p w14:paraId="7BF83B26" w14:textId="76DCFE32" w:rsidR="00103622" w:rsidRPr="0051298F" w:rsidRDefault="0051298F" w:rsidP="00A317F7">
            <w:pPr>
              <w:jc w:val="both"/>
              <w:rPr>
                <w:rFonts w:asciiTheme="minorHAnsi" w:hAnsiTheme="minorHAnsi" w:cstheme="minorHAnsi"/>
                <w:sz w:val="22"/>
                <w:szCs w:val="22"/>
              </w:rPr>
            </w:pPr>
            <w:r w:rsidRPr="0051298F">
              <w:rPr>
                <w:rFonts w:asciiTheme="minorHAnsi" w:hAnsiTheme="minorHAnsi" w:cstheme="minorHAnsi"/>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1298F"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51298F"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311BCE" w:rsidRDefault="00103622" w:rsidP="00B37050">
            <w:pPr>
              <w:rPr>
                <w:rFonts w:asciiTheme="minorHAnsi" w:hAnsiTheme="minorHAnsi" w:cstheme="minorHAnsi"/>
                <w:sz w:val="22"/>
                <w:szCs w:val="22"/>
              </w:rPr>
            </w:pPr>
            <w:r w:rsidRPr="00311BCE">
              <w:rPr>
                <w:rFonts w:asciiTheme="minorHAnsi" w:hAnsiTheme="minorHAnsi" w:cstheme="minorHAnsi"/>
                <w:sz w:val="22"/>
                <w:szCs w:val="22"/>
              </w:rPr>
              <w:t>Fecha:</w:t>
            </w:r>
          </w:p>
          <w:p w14:paraId="75E6328A" w14:textId="0C3813BE" w:rsidR="00103622" w:rsidRPr="00311BCE" w:rsidRDefault="001268C4" w:rsidP="00311BCE">
            <w:pPr>
              <w:rPr>
                <w:rFonts w:asciiTheme="minorHAnsi" w:hAnsiTheme="minorHAnsi" w:cstheme="minorHAnsi"/>
                <w:sz w:val="22"/>
                <w:szCs w:val="22"/>
              </w:rPr>
            </w:pPr>
            <w:r w:rsidRPr="00311BCE">
              <w:rPr>
                <w:rFonts w:asciiTheme="minorHAnsi" w:hAnsiTheme="minorHAnsi" w:cstheme="minorHAnsi"/>
                <w:sz w:val="22"/>
                <w:szCs w:val="22"/>
              </w:rPr>
              <w:t>1</w:t>
            </w:r>
            <w:r w:rsidR="00311BCE" w:rsidRPr="00311BCE">
              <w:rPr>
                <w:rFonts w:asciiTheme="minorHAnsi" w:hAnsiTheme="minorHAnsi" w:cstheme="minorHAnsi"/>
                <w:sz w:val="22"/>
                <w:szCs w:val="22"/>
              </w:rPr>
              <w:t>8</w:t>
            </w:r>
            <w:r w:rsidR="009A62A5" w:rsidRPr="00311BCE">
              <w:rPr>
                <w:rFonts w:asciiTheme="minorHAnsi" w:hAnsiTheme="minorHAnsi" w:cstheme="minorHAnsi"/>
                <w:sz w:val="22"/>
                <w:szCs w:val="22"/>
              </w:rPr>
              <w:t>/</w:t>
            </w:r>
            <w:r w:rsidR="00A317F7" w:rsidRPr="00311BCE">
              <w:rPr>
                <w:rFonts w:asciiTheme="minorHAnsi" w:hAnsiTheme="minorHAnsi" w:cstheme="minorHAnsi"/>
                <w:sz w:val="22"/>
                <w:szCs w:val="22"/>
              </w:rPr>
              <w:t>04</w:t>
            </w:r>
            <w:r w:rsidR="009A62A5" w:rsidRPr="00311BCE">
              <w:rPr>
                <w:rFonts w:asciiTheme="minorHAnsi" w:hAnsiTheme="minorHAnsi" w:cstheme="minorHAnsi"/>
                <w:sz w:val="22"/>
                <w:szCs w:val="22"/>
              </w:rPr>
              <w:t>/201</w:t>
            </w:r>
            <w:r w:rsidR="00E01439" w:rsidRPr="00311BCE">
              <w:rPr>
                <w:rFonts w:asciiTheme="minorHAnsi" w:hAnsiTheme="minorHAnsi" w:cstheme="minorHAnsi"/>
                <w:sz w:val="22"/>
                <w:szCs w:val="22"/>
              </w:rPr>
              <w:t>7</w:t>
            </w:r>
          </w:p>
        </w:tc>
        <w:tc>
          <w:tcPr>
            <w:tcW w:w="1089" w:type="dxa"/>
            <w:vAlign w:val="center"/>
          </w:tcPr>
          <w:p w14:paraId="1B2DD351" w14:textId="77777777" w:rsidR="00103622" w:rsidRPr="00311BCE" w:rsidRDefault="00103622" w:rsidP="00B37050">
            <w:pPr>
              <w:jc w:val="center"/>
              <w:rPr>
                <w:rFonts w:asciiTheme="minorHAnsi" w:hAnsiTheme="minorHAnsi" w:cstheme="minorHAnsi"/>
                <w:sz w:val="22"/>
                <w:szCs w:val="22"/>
              </w:rPr>
            </w:pPr>
            <w:r w:rsidRPr="00311BCE">
              <w:rPr>
                <w:rFonts w:asciiTheme="minorHAnsi" w:hAnsiTheme="minorHAnsi" w:cstheme="minorHAnsi"/>
                <w:sz w:val="22"/>
                <w:szCs w:val="22"/>
              </w:rPr>
              <w:t>Hasta hora:</w:t>
            </w:r>
          </w:p>
          <w:p w14:paraId="48109594" w14:textId="5DBE6474" w:rsidR="00103622" w:rsidRPr="00311BCE" w:rsidRDefault="00311BCE" w:rsidP="00AF4E48">
            <w:pPr>
              <w:jc w:val="center"/>
              <w:rPr>
                <w:rFonts w:asciiTheme="minorHAnsi" w:hAnsiTheme="minorHAnsi" w:cstheme="minorHAnsi"/>
                <w:sz w:val="22"/>
                <w:szCs w:val="22"/>
              </w:rPr>
            </w:pPr>
            <w:r w:rsidRPr="00311BCE">
              <w:rPr>
                <w:rFonts w:asciiTheme="minorHAnsi" w:hAnsiTheme="minorHAnsi" w:cstheme="minorHAnsi"/>
                <w:sz w:val="22"/>
                <w:szCs w:val="22"/>
              </w:rPr>
              <w:t>17:3</w:t>
            </w:r>
            <w:r w:rsidR="00AF4E48" w:rsidRPr="00311BCE">
              <w:rPr>
                <w:rFonts w:asciiTheme="minorHAnsi" w:hAnsiTheme="minorHAnsi" w:cstheme="minorHAnsi"/>
                <w:sz w:val="22"/>
                <w:szCs w:val="22"/>
              </w:rPr>
              <w:t>0</w:t>
            </w:r>
          </w:p>
        </w:tc>
        <w:tc>
          <w:tcPr>
            <w:tcW w:w="3344" w:type="dxa"/>
          </w:tcPr>
          <w:p w14:paraId="72919693" w14:textId="77777777" w:rsidR="00103622" w:rsidRDefault="00AF4E48" w:rsidP="00311BCE">
            <w:pPr>
              <w:rPr>
                <w:rFonts w:ascii="Calibri" w:hAnsi="Calibri" w:cs="Arial"/>
                <w:sz w:val="22"/>
                <w:szCs w:val="22"/>
              </w:rPr>
            </w:pPr>
            <w:r w:rsidRPr="0051298F">
              <w:rPr>
                <w:rFonts w:ascii="Calibri" w:hAnsi="Calibri" w:cs="Arial"/>
                <w:b/>
                <w:sz w:val="22"/>
                <w:szCs w:val="22"/>
              </w:rPr>
              <w:t>Lugar</w:t>
            </w:r>
            <w:r w:rsidRPr="0051298F">
              <w:rPr>
                <w:rFonts w:ascii="Calibri" w:hAnsi="Calibri" w:cs="Arial"/>
                <w:sz w:val="22"/>
                <w:szCs w:val="22"/>
              </w:rPr>
              <w:t xml:space="preserve">: EN </w:t>
            </w:r>
            <w:r w:rsidR="00E01439" w:rsidRPr="0051298F">
              <w:rPr>
                <w:rFonts w:ascii="Calibri" w:hAnsi="Calibri" w:cs="Arial"/>
                <w:sz w:val="22"/>
                <w:szCs w:val="22"/>
              </w:rPr>
              <w:t>SANTA CRUZ</w:t>
            </w:r>
            <w:r w:rsidR="00311BCE">
              <w:rPr>
                <w:rFonts w:ascii="Calibri" w:hAnsi="Calibri" w:cs="Arial"/>
                <w:sz w:val="22"/>
                <w:szCs w:val="22"/>
              </w:rPr>
              <w:t xml:space="preserve"> DE LA SIERRA</w:t>
            </w:r>
            <w:r w:rsidR="00E01439" w:rsidRPr="0051298F">
              <w:rPr>
                <w:rFonts w:ascii="Calibri" w:hAnsi="Calibri" w:cs="Arial"/>
                <w:sz w:val="22"/>
                <w:szCs w:val="22"/>
              </w:rPr>
              <w:t>, SALON GUARAYOS FEXPOCRUZ</w:t>
            </w:r>
            <w:r w:rsidR="00A317F7" w:rsidRPr="0051298F">
              <w:rPr>
                <w:rFonts w:ascii="Calibri" w:hAnsi="Calibri" w:cs="Arial"/>
                <w:sz w:val="22"/>
                <w:szCs w:val="22"/>
              </w:rPr>
              <w:t>,</w:t>
            </w:r>
            <w:r w:rsidR="009B232A" w:rsidRPr="0051298F">
              <w:rPr>
                <w:rFonts w:ascii="Calibri" w:hAnsi="Calibri" w:cs="Arial"/>
                <w:sz w:val="22"/>
                <w:szCs w:val="22"/>
              </w:rPr>
              <w:t xml:space="preserve"> UBICADA EN </w:t>
            </w:r>
            <w:r w:rsidR="00311BCE">
              <w:rPr>
                <w:rFonts w:ascii="Calibri" w:hAnsi="Calibri" w:cs="Arial"/>
                <w:sz w:val="22"/>
                <w:szCs w:val="22"/>
              </w:rPr>
              <w:t>AV. ROCA Y CORONADO</w:t>
            </w:r>
          </w:p>
          <w:p w14:paraId="3F472FB9" w14:textId="564A7C76" w:rsidR="00311BCE" w:rsidRPr="0051298F" w:rsidRDefault="00311BCE" w:rsidP="00311BCE">
            <w:pPr>
              <w:rPr>
                <w:rFonts w:asciiTheme="minorHAnsi" w:hAnsiTheme="minorHAnsi" w:cstheme="minorHAnsi"/>
                <w:color w:val="FF0000"/>
                <w:sz w:val="22"/>
                <w:szCs w:val="22"/>
              </w:rPr>
            </w:pPr>
            <w:r>
              <w:rPr>
                <w:rFonts w:ascii="Calibri" w:hAnsi="Calibri" w:cs="Arial"/>
                <w:sz w:val="22"/>
                <w:szCs w:val="22"/>
              </w:rPr>
              <w:t>STAND YPFB CASA MATRIZ</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311BCE" w:rsidRDefault="00103622" w:rsidP="00B37050">
            <w:pPr>
              <w:jc w:val="center"/>
              <w:rPr>
                <w:rFonts w:asciiTheme="minorHAnsi" w:hAnsiTheme="minorHAnsi" w:cstheme="minorHAnsi"/>
                <w:sz w:val="22"/>
                <w:szCs w:val="22"/>
              </w:rPr>
            </w:pPr>
          </w:p>
        </w:tc>
        <w:tc>
          <w:tcPr>
            <w:tcW w:w="3344" w:type="dxa"/>
          </w:tcPr>
          <w:p w14:paraId="065B349E" w14:textId="77777777" w:rsidR="00103622" w:rsidRPr="0051298F"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311BCE" w:rsidRDefault="00103622" w:rsidP="00B37050">
            <w:pPr>
              <w:rPr>
                <w:rFonts w:asciiTheme="minorHAnsi" w:hAnsiTheme="minorHAnsi" w:cstheme="minorHAnsi"/>
                <w:sz w:val="22"/>
                <w:szCs w:val="22"/>
              </w:rPr>
            </w:pPr>
            <w:r w:rsidRPr="00311BCE">
              <w:rPr>
                <w:rFonts w:asciiTheme="minorHAnsi" w:hAnsiTheme="minorHAnsi" w:cstheme="minorHAnsi"/>
                <w:sz w:val="22"/>
                <w:szCs w:val="22"/>
              </w:rPr>
              <w:t>Fecha:</w:t>
            </w:r>
          </w:p>
          <w:p w14:paraId="3FBD64C2" w14:textId="38741F87" w:rsidR="00103622" w:rsidRPr="00311BCE" w:rsidRDefault="001268C4" w:rsidP="00311BCE">
            <w:pPr>
              <w:rPr>
                <w:rFonts w:asciiTheme="minorHAnsi" w:hAnsiTheme="minorHAnsi" w:cstheme="minorHAnsi"/>
                <w:sz w:val="22"/>
                <w:szCs w:val="22"/>
              </w:rPr>
            </w:pPr>
            <w:r w:rsidRPr="00311BCE">
              <w:rPr>
                <w:rFonts w:asciiTheme="minorHAnsi" w:hAnsiTheme="minorHAnsi" w:cstheme="minorHAnsi"/>
                <w:sz w:val="22"/>
                <w:szCs w:val="22"/>
              </w:rPr>
              <w:t>1</w:t>
            </w:r>
            <w:r w:rsidR="00311BCE" w:rsidRPr="00311BCE">
              <w:rPr>
                <w:rFonts w:asciiTheme="minorHAnsi" w:hAnsiTheme="minorHAnsi" w:cstheme="minorHAnsi"/>
                <w:sz w:val="22"/>
                <w:szCs w:val="22"/>
              </w:rPr>
              <w:t>8</w:t>
            </w:r>
            <w:r w:rsidR="00F64FE3" w:rsidRPr="00311BCE">
              <w:rPr>
                <w:rFonts w:asciiTheme="minorHAnsi" w:hAnsiTheme="minorHAnsi" w:cstheme="minorHAnsi"/>
                <w:sz w:val="22"/>
                <w:szCs w:val="22"/>
              </w:rPr>
              <w:t>/</w:t>
            </w:r>
            <w:r w:rsidR="00A317F7" w:rsidRPr="00311BCE">
              <w:rPr>
                <w:rFonts w:asciiTheme="minorHAnsi" w:hAnsiTheme="minorHAnsi" w:cstheme="minorHAnsi"/>
                <w:sz w:val="22"/>
                <w:szCs w:val="22"/>
              </w:rPr>
              <w:t>04</w:t>
            </w:r>
            <w:r w:rsidR="00F64FE3" w:rsidRPr="00311BCE">
              <w:rPr>
                <w:rFonts w:asciiTheme="minorHAnsi" w:hAnsiTheme="minorHAnsi" w:cstheme="minorHAnsi"/>
                <w:sz w:val="22"/>
                <w:szCs w:val="22"/>
              </w:rPr>
              <w:t>/201</w:t>
            </w:r>
            <w:r w:rsidR="00E01439" w:rsidRPr="00311BCE">
              <w:rPr>
                <w:rFonts w:asciiTheme="minorHAnsi" w:hAnsiTheme="minorHAnsi" w:cstheme="minorHAnsi"/>
                <w:sz w:val="22"/>
                <w:szCs w:val="22"/>
              </w:rPr>
              <w:t>7</w:t>
            </w:r>
          </w:p>
        </w:tc>
        <w:tc>
          <w:tcPr>
            <w:tcW w:w="1139" w:type="dxa"/>
            <w:gridSpan w:val="2"/>
            <w:vAlign w:val="center"/>
          </w:tcPr>
          <w:p w14:paraId="5FCF29FC" w14:textId="77777777" w:rsidR="00103622" w:rsidRPr="00311BCE" w:rsidRDefault="00103622" w:rsidP="00AF4E48">
            <w:pPr>
              <w:jc w:val="center"/>
              <w:rPr>
                <w:rFonts w:asciiTheme="minorHAnsi" w:hAnsiTheme="minorHAnsi" w:cstheme="minorHAnsi"/>
                <w:sz w:val="22"/>
                <w:szCs w:val="22"/>
              </w:rPr>
            </w:pPr>
            <w:r w:rsidRPr="00311BCE">
              <w:rPr>
                <w:rFonts w:asciiTheme="minorHAnsi" w:hAnsiTheme="minorHAnsi" w:cstheme="minorHAnsi"/>
                <w:sz w:val="22"/>
                <w:szCs w:val="22"/>
              </w:rPr>
              <w:t>Hora:</w:t>
            </w:r>
          </w:p>
          <w:p w14:paraId="298A9BA3" w14:textId="100848B2" w:rsidR="00103622" w:rsidRPr="00311BCE" w:rsidRDefault="00311BCE" w:rsidP="00311BCE">
            <w:pPr>
              <w:jc w:val="center"/>
              <w:rPr>
                <w:rFonts w:asciiTheme="minorHAnsi" w:hAnsiTheme="minorHAnsi" w:cstheme="minorHAnsi"/>
                <w:sz w:val="22"/>
                <w:szCs w:val="22"/>
              </w:rPr>
            </w:pPr>
            <w:r w:rsidRPr="00311BCE">
              <w:rPr>
                <w:rFonts w:asciiTheme="minorHAnsi" w:hAnsiTheme="minorHAnsi" w:cstheme="minorHAnsi"/>
                <w:sz w:val="22"/>
                <w:szCs w:val="22"/>
              </w:rPr>
              <w:t>18</w:t>
            </w:r>
            <w:r w:rsidR="00AF4E48" w:rsidRPr="00311BCE">
              <w:rPr>
                <w:rFonts w:asciiTheme="minorHAnsi" w:hAnsiTheme="minorHAnsi" w:cstheme="minorHAnsi"/>
                <w:sz w:val="22"/>
                <w:szCs w:val="22"/>
              </w:rPr>
              <w:t>:</w:t>
            </w:r>
            <w:r w:rsidRPr="00311BCE">
              <w:rPr>
                <w:rFonts w:asciiTheme="minorHAnsi" w:hAnsiTheme="minorHAnsi" w:cstheme="minorHAnsi"/>
                <w:sz w:val="22"/>
                <w:szCs w:val="22"/>
              </w:rPr>
              <w:t>00</w:t>
            </w:r>
          </w:p>
        </w:tc>
        <w:tc>
          <w:tcPr>
            <w:tcW w:w="3344" w:type="dxa"/>
            <w:vAlign w:val="center"/>
          </w:tcPr>
          <w:p w14:paraId="62EB7101" w14:textId="77777777" w:rsidR="00311BCE" w:rsidRDefault="00311BCE" w:rsidP="00311BCE">
            <w:pPr>
              <w:rPr>
                <w:rFonts w:ascii="Calibri" w:hAnsi="Calibri" w:cs="Arial"/>
                <w:sz w:val="22"/>
                <w:szCs w:val="22"/>
              </w:rPr>
            </w:pPr>
            <w:r w:rsidRPr="0051298F">
              <w:rPr>
                <w:rFonts w:ascii="Calibri" w:hAnsi="Calibri" w:cs="Arial"/>
                <w:b/>
                <w:sz w:val="22"/>
                <w:szCs w:val="22"/>
              </w:rPr>
              <w:t>Lugar</w:t>
            </w:r>
            <w:r w:rsidRPr="0051298F">
              <w:rPr>
                <w:rFonts w:ascii="Calibri" w:hAnsi="Calibri" w:cs="Arial"/>
                <w:sz w:val="22"/>
                <w:szCs w:val="22"/>
              </w:rPr>
              <w:t>: EN SANTA CRUZ</w:t>
            </w:r>
            <w:r>
              <w:rPr>
                <w:rFonts w:ascii="Calibri" w:hAnsi="Calibri" w:cs="Arial"/>
                <w:sz w:val="22"/>
                <w:szCs w:val="22"/>
              </w:rPr>
              <w:t xml:space="preserve"> DE LA SIERRA</w:t>
            </w:r>
            <w:r w:rsidRPr="0051298F">
              <w:rPr>
                <w:rFonts w:ascii="Calibri" w:hAnsi="Calibri" w:cs="Arial"/>
                <w:sz w:val="22"/>
                <w:szCs w:val="22"/>
              </w:rPr>
              <w:t>, SALON GUARAYOS FEXPOCRUZ</w:t>
            </w:r>
          </w:p>
          <w:p w14:paraId="2C7A6E82" w14:textId="77777777" w:rsidR="00103622" w:rsidRDefault="00311BCE" w:rsidP="00311BCE">
            <w:pPr>
              <w:rPr>
                <w:rFonts w:ascii="Calibri" w:hAnsi="Calibri" w:cs="Arial"/>
                <w:sz w:val="22"/>
                <w:szCs w:val="22"/>
              </w:rPr>
            </w:pPr>
            <w:r>
              <w:rPr>
                <w:rFonts w:ascii="Calibri" w:hAnsi="Calibri" w:cs="Arial"/>
                <w:sz w:val="22"/>
                <w:szCs w:val="22"/>
              </w:rPr>
              <w:t>STAND YPFB CASA MATRIZ</w:t>
            </w:r>
          </w:p>
          <w:p w14:paraId="4581960E" w14:textId="6FEE39AE" w:rsidR="00311BCE" w:rsidRPr="0051298F" w:rsidRDefault="00311BCE" w:rsidP="00311BCE">
            <w:pPr>
              <w:rPr>
                <w:rFonts w:asciiTheme="minorHAnsi" w:hAnsiTheme="minorHAnsi" w:cstheme="minorHAnsi"/>
                <w:color w:val="FF0000"/>
                <w:sz w:val="22"/>
                <w:szCs w:val="22"/>
                <w:lang w:val="es-BO"/>
              </w:rPr>
            </w:pPr>
            <w:r>
              <w:rPr>
                <w:rFonts w:ascii="Calibri" w:hAnsi="Calibri" w:cs="Arial"/>
                <w:sz w:val="22"/>
                <w:szCs w:val="22"/>
              </w:rPr>
              <w:t>MESA N°8</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Default="00103622" w:rsidP="00B37050">
      <w:pPr>
        <w:jc w:val="center"/>
        <w:rPr>
          <w:rFonts w:asciiTheme="minorHAnsi" w:hAnsiTheme="minorHAnsi" w:cstheme="minorHAnsi"/>
          <w:sz w:val="22"/>
          <w:szCs w:val="22"/>
        </w:rPr>
      </w:pPr>
    </w:p>
    <w:p w14:paraId="1921D891" w14:textId="77777777" w:rsidR="009A62A5" w:rsidRDefault="009A62A5" w:rsidP="00B37050">
      <w:pPr>
        <w:jc w:val="center"/>
        <w:rPr>
          <w:rFonts w:asciiTheme="minorHAnsi" w:hAnsiTheme="minorHAnsi" w:cstheme="minorHAnsi"/>
          <w:sz w:val="22"/>
          <w:szCs w:val="22"/>
        </w:rPr>
      </w:pPr>
    </w:p>
    <w:p w14:paraId="427DE2A1" w14:textId="77777777" w:rsidR="009A62A5" w:rsidRDefault="009A62A5" w:rsidP="00B37050">
      <w:pPr>
        <w:jc w:val="center"/>
        <w:rPr>
          <w:rFonts w:asciiTheme="minorHAnsi" w:hAnsiTheme="minorHAnsi" w:cstheme="minorHAnsi"/>
          <w:sz w:val="22"/>
          <w:szCs w:val="22"/>
        </w:rPr>
      </w:pPr>
    </w:p>
    <w:p w14:paraId="726C1DEA" w14:textId="77777777" w:rsidR="009A62A5" w:rsidRDefault="009A62A5" w:rsidP="00B37050">
      <w:pPr>
        <w:jc w:val="center"/>
        <w:rPr>
          <w:rFonts w:asciiTheme="minorHAnsi" w:hAnsiTheme="minorHAnsi" w:cstheme="minorHAnsi"/>
          <w:sz w:val="22"/>
          <w:szCs w:val="22"/>
        </w:rPr>
      </w:pPr>
    </w:p>
    <w:p w14:paraId="38C49BA2" w14:textId="77777777" w:rsidR="009A62A5" w:rsidRDefault="009A62A5" w:rsidP="00B37050">
      <w:pPr>
        <w:jc w:val="center"/>
        <w:rPr>
          <w:rFonts w:asciiTheme="minorHAnsi" w:hAnsiTheme="minorHAnsi" w:cstheme="minorHAnsi"/>
          <w:sz w:val="22"/>
          <w:szCs w:val="22"/>
        </w:rPr>
      </w:pPr>
    </w:p>
    <w:p w14:paraId="699378FB" w14:textId="77777777" w:rsidR="009A62A5" w:rsidRDefault="009A62A5" w:rsidP="00B37050">
      <w:pPr>
        <w:jc w:val="center"/>
        <w:rPr>
          <w:rFonts w:asciiTheme="minorHAnsi" w:hAnsiTheme="minorHAnsi" w:cstheme="minorHAnsi"/>
          <w:sz w:val="22"/>
          <w:szCs w:val="22"/>
        </w:rPr>
      </w:pPr>
    </w:p>
    <w:p w14:paraId="4A89A9AC" w14:textId="18A35C8B" w:rsidR="009A62A5" w:rsidRPr="000B2CBC" w:rsidRDefault="00982DF2" w:rsidP="00E775B4">
      <w:pPr>
        <w:rPr>
          <w:rFonts w:asciiTheme="minorHAnsi" w:hAnsiTheme="minorHAnsi" w:cstheme="minorHAnsi"/>
          <w:b/>
          <w:sz w:val="22"/>
          <w:szCs w:val="22"/>
        </w:rPr>
      </w:pPr>
      <w:r w:rsidRPr="000B2CBC">
        <w:rPr>
          <w:rFonts w:asciiTheme="minorHAnsi" w:hAnsiTheme="minorHAnsi" w:cstheme="minorHAnsi"/>
          <w:b/>
          <w:sz w:val="22"/>
          <w:szCs w:val="22"/>
        </w:rPr>
        <w:t>PRECIO REFERENCIAL</w:t>
      </w:r>
    </w:p>
    <w:p w14:paraId="0CC2D3AF" w14:textId="77777777" w:rsidR="000B2CBC" w:rsidRPr="000B2CBC" w:rsidRDefault="000B2CBC" w:rsidP="00E775B4">
      <w:pPr>
        <w:rPr>
          <w:rFonts w:asciiTheme="minorHAnsi" w:hAnsiTheme="minorHAnsi" w:cstheme="minorHAnsi"/>
          <w:b/>
          <w:sz w:val="22"/>
          <w:szCs w:val="22"/>
        </w:rPr>
      </w:pPr>
    </w:p>
    <w:p w14:paraId="4E220BE0" w14:textId="54E9F63D" w:rsidR="00982DF2" w:rsidRPr="00552079" w:rsidRDefault="00322F85" w:rsidP="00E775B4">
      <w:pPr>
        <w:jc w:val="both"/>
        <w:rPr>
          <w:rFonts w:asciiTheme="minorHAnsi" w:hAnsiTheme="minorHAnsi" w:cstheme="minorHAnsi"/>
          <w:sz w:val="22"/>
          <w:szCs w:val="22"/>
        </w:rPr>
      </w:pPr>
      <w:r>
        <w:rPr>
          <w:rFonts w:asciiTheme="minorHAnsi" w:hAnsiTheme="minorHAnsi" w:cstheme="minorHAnsi"/>
          <w:sz w:val="22"/>
          <w:szCs w:val="22"/>
        </w:rPr>
        <w:t>El Presente requerimiento será efectuado  por  ITEMS  de acuerdo a Descripciones, Cantidades, Precios Unitarios y Referenciales siguiente</w:t>
      </w:r>
      <w:r w:rsidR="00E775B4">
        <w:rPr>
          <w:rFonts w:asciiTheme="minorHAnsi" w:hAnsiTheme="minorHAnsi" w:cstheme="minorHAnsi"/>
          <w:sz w:val="22"/>
          <w:szCs w:val="22"/>
        </w:rPr>
        <w:t>s</w:t>
      </w:r>
      <w:r>
        <w:rPr>
          <w:rFonts w:asciiTheme="minorHAnsi" w:hAnsiTheme="minorHAnsi" w:cstheme="minorHAnsi"/>
          <w:sz w:val="22"/>
          <w:szCs w:val="22"/>
        </w:rPr>
        <w:t>:</w:t>
      </w:r>
    </w:p>
    <w:p w14:paraId="3B3F5B8F" w14:textId="77777777" w:rsidR="00103622" w:rsidRPr="00552079" w:rsidRDefault="00103622" w:rsidP="00B37050">
      <w:pPr>
        <w:jc w:val="center"/>
        <w:rPr>
          <w:rFonts w:asciiTheme="minorHAnsi" w:hAnsiTheme="minorHAnsi" w:cstheme="minorHAnsi"/>
          <w:b/>
          <w:sz w:val="22"/>
          <w:szCs w:val="22"/>
        </w:rPr>
      </w:pPr>
    </w:p>
    <w:tbl>
      <w:tblPr>
        <w:tblW w:w="9498" w:type="dxa"/>
        <w:tblInd w:w="-214" w:type="dxa"/>
        <w:tblCellMar>
          <w:left w:w="70" w:type="dxa"/>
          <w:right w:w="70" w:type="dxa"/>
        </w:tblCellMar>
        <w:tblLook w:val="04A0" w:firstRow="1" w:lastRow="0" w:firstColumn="1" w:lastColumn="0" w:noHBand="0" w:noVBand="1"/>
      </w:tblPr>
      <w:tblGrid>
        <w:gridCol w:w="426"/>
        <w:gridCol w:w="4536"/>
        <w:gridCol w:w="851"/>
        <w:gridCol w:w="1134"/>
        <w:gridCol w:w="1304"/>
        <w:gridCol w:w="1247"/>
      </w:tblGrid>
      <w:tr w:rsidR="00E775B4" w:rsidRPr="00435ECD" w14:paraId="5B1F1541" w14:textId="77777777" w:rsidTr="00E775B4">
        <w:trPr>
          <w:trHeight w:val="529"/>
        </w:trPr>
        <w:tc>
          <w:tcPr>
            <w:tcW w:w="94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02A921" w14:textId="7D0B7236" w:rsidR="00E775B4" w:rsidRPr="00435ECD" w:rsidRDefault="00E775B4" w:rsidP="00646276">
            <w:pPr>
              <w:jc w:val="center"/>
              <w:rPr>
                <w:rFonts w:asciiTheme="minorHAnsi" w:hAnsiTheme="minorHAnsi" w:cstheme="minorHAnsi"/>
                <w:b/>
                <w:bCs/>
                <w:color w:val="000000"/>
                <w:lang w:val="es-BO" w:eastAsia="es-BO"/>
              </w:rPr>
            </w:pPr>
            <w:r w:rsidRPr="00435ECD">
              <w:rPr>
                <w:rFonts w:asciiTheme="minorHAnsi" w:hAnsiTheme="minorHAnsi" w:cstheme="minorHAnsi"/>
                <w:b/>
              </w:rPr>
              <w:t>PRECIO REFERENCIAL EN BOLIVIANOS (Bs.)</w:t>
            </w:r>
          </w:p>
        </w:tc>
      </w:tr>
      <w:tr w:rsidR="00E775B4" w:rsidRPr="00435ECD" w14:paraId="5C141F18" w14:textId="77777777" w:rsidTr="00E775B4">
        <w:trPr>
          <w:trHeight w:val="529"/>
        </w:trPr>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B960FA" w14:textId="77777777" w:rsidR="00E775B4" w:rsidRPr="00435ECD" w:rsidRDefault="00E775B4" w:rsidP="00E775B4">
            <w:pP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CA0281" w14:textId="77777777" w:rsidR="00E775B4" w:rsidRPr="00435ECD" w:rsidRDefault="00E775B4" w:rsidP="00E775B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29B9EB" w14:textId="79CE8530" w:rsidR="00E775B4" w:rsidRPr="00435ECD" w:rsidRDefault="00E775B4" w:rsidP="00E775B4">
            <w:pP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FEF010" w14:textId="146060DA" w:rsidR="00E775B4" w:rsidRPr="00435ECD" w:rsidRDefault="00E775B4" w:rsidP="00E775B4">
            <w:pP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3A4EFF" w14:textId="77777777" w:rsidR="00E775B4" w:rsidRDefault="00E775B4" w:rsidP="00E775B4">
            <w:pP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PRECIO </w:t>
            </w:r>
          </w:p>
          <w:p w14:paraId="56DEB5CE" w14:textId="0EF548E2" w:rsidR="00E775B4" w:rsidRDefault="00E775B4" w:rsidP="00E775B4">
            <w:pP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UNITARIO</w:t>
            </w:r>
          </w:p>
          <w:p w14:paraId="72F9BB13" w14:textId="77777777" w:rsidR="00E775B4" w:rsidRDefault="00E775B4" w:rsidP="00E775B4">
            <w:pP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REFERENCIAL</w:t>
            </w:r>
          </w:p>
          <w:p w14:paraId="59CE39FF" w14:textId="718AB1D9" w:rsidR="00E775B4" w:rsidRPr="00435ECD" w:rsidRDefault="00E775B4" w:rsidP="00E775B4">
            <w:pP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EN BS.</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2FABC7" w14:textId="77777777" w:rsidR="00E775B4" w:rsidRDefault="00E775B4" w:rsidP="00E775B4">
            <w:pP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w:t>
            </w:r>
          </w:p>
          <w:p w14:paraId="1F97BE3F" w14:textId="77777777" w:rsidR="00E775B4" w:rsidRDefault="00E775B4" w:rsidP="00E775B4">
            <w:pP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REFERENCIAL </w:t>
            </w:r>
            <w:r w:rsidRPr="00435ECD">
              <w:rPr>
                <w:rFonts w:asciiTheme="minorHAnsi" w:hAnsiTheme="minorHAnsi" w:cstheme="minorHAnsi"/>
                <w:b/>
                <w:bCs/>
                <w:color w:val="000000"/>
                <w:lang w:val="es-BO" w:eastAsia="es-BO"/>
              </w:rPr>
              <w:t xml:space="preserve"> TOTAL</w:t>
            </w:r>
          </w:p>
          <w:p w14:paraId="5793CC5E" w14:textId="1B6A44D1" w:rsidR="00E775B4" w:rsidRPr="00435ECD" w:rsidRDefault="00E775B4" w:rsidP="00E775B4">
            <w:pP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EN BS.</w:t>
            </w:r>
          </w:p>
        </w:tc>
      </w:tr>
      <w:tr w:rsidR="00E775B4" w:rsidRPr="00435ECD" w14:paraId="5341ACFC"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95239A4" w14:textId="5EE61DFC"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1</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527A033F" w14:textId="3D193C57" w:rsidR="00E775B4" w:rsidRPr="00C422A9" w:rsidRDefault="00E775B4" w:rsidP="00C422A9">
            <w:pPr>
              <w:spacing w:line="360" w:lineRule="auto"/>
              <w:rPr>
                <w:rFonts w:asciiTheme="minorHAnsi" w:hAnsiTheme="minorHAnsi" w:cstheme="minorHAnsi"/>
                <w:color w:val="000000"/>
                <w:sz w:val="24"/>
                <w:szCs w:val="24"/>
                <w:lang w:val="en-US" w:eastAsia="es-BO"/>
              </w:rPr>
            </w:pPr>
            <w:r w:rsidRPr="00311BCE">
              <w:rPr>
                <w:rFonts w:ascii="Calibri" w:hAnsi="Calibri" w:cs="Aparajita"/>
                <w:color w:val="000000"/>
                <w:sz w:val="18"/>
                <w:szCs w:val="18"/>
                <w:lang w:val="en-US" w:eastAsia="es-ES"/>
              </w:rPr>
              <w:t>BRIDA WELDING NECK 2" S-300 SCH-40 RF ASTM A-105 ASME B16.5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8B7F5E" w14:textId="295EF992"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256688AF" w14:textId="6F136AD4"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19</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3A22B56" w14:textId="2F4C83BC"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216,80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5F657B8D" w14:textId="4A07D4FC"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4.119,20</w:t>
            </w:r>
          </w:p>
        </w:tc>
      </w:tr>
      <w:tr w:rsidR="00E775B4" w:rsidRPr="00435ECD" w14:paraId="3490A91E"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8F9F14D" w14:textId="7D29C63E"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2</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67AADEC0" w14:textId="46A7253F" w:rsidR="00E775B4" w:rsidRPr="00E3116F" w:rsidRDefault="00E775B4" w:rsidP="00C422A9">
            <w:pPr>
              <w:spacing w:line="360" w:lineRule="auto"/>
              <w:rPr>
                <w:rFonts w:ascii="Verdana" w:hAnsi="Verdana" w:cs="Verdana"/>
                <w:color w:val="000000"/>
                <w:sz w:val="18"/>
                <w:szCs w:val="18"/>
                <w:lang w:eastAsia="es-ES"/>
              </w:rPr>
            </w:pPr>
            <w:r w:rsidRPr="00311BCE">
              <w:rPr>
                <w:rFonts w:ascii="Calibri" w:hAnsi="Calibri" w:cs="Aparajita"/>
                <w:color w:val="000000"/>
                <w:sz w:val="18"/>
                <w:szCs w:val="18"/>
                <w:lang w:eastAsia="es-ES"/>
              </w:rPr>
              <w:t>ESPARRAGOS 5/8" x 3 3/4" ASTM A-193 GR-7 c/ 2 TUERCAS ASTM A-194 GR-2H</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9BB8089" w14:textId="3946BD36" w:rsidR="00E775B4" w:rsidRPr="00982DF2" w:rsidRDefault="00E775B4" w:rsidP="00E775B4">
            <w:pPr>
              <w:spacing w:line="360" w:lineRule="auto"/>
              <w:jc w:val="center"/>
              <w:rPr>
                <w:rFonts w:asciiTheme="minorHAnsi" w:hAnsiTheme="minorHAnsi" w:cstheme="minorHAnsi"/>
                <w:bCs/>
                <w:sz w:val="24"/>
                <w:szCs w:val="24"/>
                <w:lang w:val="es-BO" w:eastAsia="es-ES"/>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486ED834" w14:textId="56F63EAD"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160</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093EEECD" w14:textId="69965CB1" w:rsidR="00E775B4" w:rsidRPr="00982DF2" w:rsidRDefault="00E775B4" w:rsidP="00E775B4">
            <w:pPr>
              <w:spacing w:line="360" w:lineRule="auto"/>
              <w:jc w:val="right"/>
              <w:rPr>
                <w:rFonts w:asciiTheme="minorHAnsi" w:hAnsiTheme="minorHAnsi" w:cstheme="minorHAnsi"/>
                <w:bCs/>
                <w:sz w:val="24"/>
                <w:szCs w:val="24"/>
                <w:lang w:val="es-MX" w:eastAsia="es-BO"/>
              </w:rPr>
            </w:pPr>
            <w:r w:rsidRPr="00311BCE">
              <w:rPr>
                <w:rFonts w:ascii="Calibri" w:hAnsi="Calibri"/>
                <w:color w:val="000000"/>
                <w:sz w:val="18"/>
                <w:szCs w:val="18"/>
                <w:lang w:eastAsia="es-ES"/>
              </w:rPr>
              <w:t>18,36</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4E5BD895" w14:textId="123FB29B" w:rsidR="00E775B4" w:rsidRPr="00982DF2" w:rsidRDefault="00E775B4" w:rsidP="00E775B4">
            <w:pPr>
              <w:spacing w:line="360" w:lineRule="auto"/>
              <w:jc w:val="right"/>
              <w:rPr>
                <w:rFonts w:asciiTheme="minorHAnsi" w:hAnsiTheme="minorHAnsi" w:cstheme="minorHAnsi"/>
                <w:sz w:val="24"/>
                <w:szCs w:val="24"/>
                <w:lang w:eastAsia="es-ES"/>
              </w:rPr>
            </w:pPr>
            <w:r w:rsidRPr="00311BCE">
              <w:rPr>
                <w:rFonts w:ascii="Calibri" w:hAnsi="Calibri"/>
                <w:color w:val="000000"/>
                <w:sz w:val="18"/>
                <w:szCs w:val="18"/>
                <w:lang w:eastAsia="es-ES"/>
              </w:rPr>
              <w:t>2.937,60</w:t>
            </w:r>
          </w:p>
        </w:tc>
      </w:tr>
      <w:tr w:rsidR="00E775B4" w:rsidRPr="00435ECD" w14:paraId="7FC5461E"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197B185" w14:textId="5B04F4E5"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3</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438218E7" w14:textId="6833CD28" w:rsidR="00E775B4" w:rsidRPr="00E3116F" w:rsidRDefault="00E775B4" w:rsidP="00C422A9">
            <w:pPr>
              <w:spacing w:line="360" w:lineRule="auto"/>
              <w:rPr>
                <w:rFonts w:ascii="Verdana" w:hAnsi="Verdana" w:cs="Verdana"/>
                <w:color w:val="000000"/>
                <w:sz w:val="18"/>
                <w:szCs w:val="18"/>
                <w:lang w:eastAsia="es-ES"/>
              </w:rPr>
            </w:pPr>
            <w:r w:rsidRPr="00311BCE">
              <w:rPr>
                <w:rFonts w:ascii="Calibri" w:hAnsi="Calibri" w:cs="Aparajita"/>
                <w:color w:val="000000"/>
                <w:sz w:val="18"/>
                <w:szCs w:val="18"/>
                <w:lang w:eastAsia="es-ES"/>
              </w:rPr>
              <w:t>EMPAQUETADURA ESPIRALADA  2" S-300/600 CW SS316/FG ASME B16.20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B2E5FCF" w14:textId="4072AAE4" w:rsidR="00E775B4" w:rsidRPr="00982DF2" w:rsidRDefault="00E775B4" w:rsidP="00E775B4">
            <w:pPr>
              <w:spacing w:line="360" w:lineRule="auto"/>
              <w:jc w:val="center"/>
              <w:rPr>
                <w:rFonts w:asciiTheme="minorHAnsi" w:hAnsiTheme="minorHAnsi" w:cstheme="minorHAnsi"/>
                <w:bCs/>
                <w:sz w:val="24"/>
                <w:szCs w:val="24"/>
                <w:lang w:val="es-BO" w:eastAsia="es-ES"/>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5EAE0189" w14:textId="3FCF4FD6"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20</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D1E8F98" w14:textId="5F691DED" w:rsidR="00E775B4" w:rsidRPr="00982DF2" w:rsidRDefault="00E775B4" w:rsidP="00E775B4">
            <w:pPr>
              <w:spacing w:line="360" w:lineRule="auto"/>
              <w:jc w:val="right"/>
              <w:rPr>
                <w:rFonts w:asciiTheme="minorHAnsi" w:hAnsiTheme="minorHAnsi" w:cstheme="minorHAnsi"/>
                <w:bCs/>
                <w:sz w:val="24"/>
                <w:szCs w:val="24"/>
                <w:lang w:val="es-MX" w:eastAsia="es-BO"/>
              </w:rPr>
            </w:pPr>
            <w:r w:rsidRPr="00311BCE">
              <w:rPr>
                <w:rFonts w:ascii="Calibri" w:hAnsi="Calibri"/>
                <w:color w:val="000000"/>
                <w:sz w:val="18"/>
                <w:szCs w:val="18"/>
                <w:lang w:eastAsia="es-ES"/>
              </w:rPr>
              <w:t>35,13</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58779CC0" w14:textId="7836E4A2" w:rsidR="00E775B4" w:rsidRPr="00982DF2" w:rsidRDefault="00E775B4" w:rsidP="00E775B4">
            <w:pPr>
              <w:spacing w:line="360" w:lineRule="auto"/>
              <w:jc w:val="right"/>
              <w:rPr>
                <w:rFonts w:asciiTheme="minorHAnsi" w:hAnsiTheme="minorHAnsi" w:cstheme="minorHAnsi"/>
                <w:sz w:val="24"/>
                <w:szCs w:val="24"/>
                <w:lang w:eastAsia="es-ES"/>
              </w:rPr>
            </w:pPr>
            <w:r w:rsidRPr="00311BCE">
              <w:rPr>
                <w:rFonts w:ascii="Calibri" w:hAnsi="Calibri"/>
                <w:color w:val="000000"/>
                <w:sz w:val="18"/>
                <w:szCs w:val="18"/>
                <w:lang w:eastAsia="es-ES"/>
              </w:rPr>
              <w:t>702,60</w:t>
            </w:r>
          </w:p>
        </w:tc>
      </w:tr>
      <w:tr w:rsidR="00E775B4" w:rsidRPr="00435ECD" w14:paraId="5F839A9B"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2E0ED51" w14:textId="0ECFF6C1"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4</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59FCEF4D" w14:textId="5B39FC2A" w:rsidR="00E775B4" w:rsidRPr="00E3116F" w:rsidRDefault="00E775B4" w:rsidP="00C422A9">
            <w:pPr>
              <w:spacing w:line="360" w:lineRule="auto"/>
              <w:rPr>
                <w:rFonts w:ascii="Verdana" w:hAnsi="Verdana" w:cs="Verdana"/>
                <w:color w:val="000000"/>
                <w:sz w:val="18"/>
                <w:szCs w:val="18"/>
                <w:lang w:eastAsia="es-ES"/>
              </w:rPr>
            </w:pPr>
            <w:r w:rsidRPr="00311BCE">
              <w:rPr>
                <w:rFonts w:ascii="Calibri" w:hAnsi="Calibri" w:cs="Aparajita"/>
                <w:color w:val="000000"/>
                <w:sz w:val="18"/>
                <w:szCs w:val="18"/>
                <w:lang w:eastAsia="es-ES"/>
              </w:rPr>
              <w:t xml:space="preserve">VALVULA ESFERICA 2" S-300 RF ASME 16.5 PASO TOTAL CUERPO UNITARIO O BIPARTIDO ASTM A216-WCB, ESFERA-FLOTANTE ASTM A351-CF8M, VASTAGO INEXPULSABLE AISI 316,  ASIENTO PTFE  Y GRAFITO API 6D API 607 OPERACION A PALANCA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8B0251F" w14:textId="3E044783" w:rsidR="00E775B4" w:rsidRPr="00982DF2" w:rsidRDefault="00E775B4" w:rsidP="00E775B4">
            <w:pPr>
              <w:spacing w:line="360" w:lineRule="auto"/>
              <w:jc w:val="center"/>
              <w:rPr>
                <w:rFonts w:asciiTheme="minorHAnsi" w:hAnsiTheme="minorHAnsi" w:cstheme="minorHAnsi"/>
                <w:bCs/>
                <w:sz w:val="24"/>
                <w:szCs w:val="24"/>
                <w:lang w:val="es-BO" w:eastAsia="es-ES"/>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7892E67E" w14:textId="0F36882E"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7</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288CE17E" w14:textId="547DC8F3" w:rsidR="00E775B4" w:rsidRPr="00982DF2" w:rsidRDefault="00E775B4" w:rsidP="00E775B4">
            <w:pPr>
              <w:spacing w:line="360" w:lineRule="auto"/>
              <w:jc w:val="right"/>
              <w:rPr>
                <w:rFonts w:asciiTheme="minorHAnsi" w:hAnsiTheme="minorHAnsi" w:cstheme="minorHAnsi"/>
                <w:bCs/>
                <w:sz w:val="24"/>
                <w:szCs w:val="24"/>
                <w:lang w:val="es-MX" w:eastAsia="es-BO"/>
              </w:rPr>
            </w:pPr>
            <w:r w:rsidRPr="00311BCE">
              <w:rPr>
                <w:rFonts w:ascii="Calibri" w:hAnsi="Calibri"/>
                <w:color w:val="000000"/>
                <w:sz w:val="18"/>
                <w:szCs w:val="18"/>
                <w:lang w:eastAsia="es-ES"/>
              </w:rPr>
              <w:t>3.650,00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3FB36056" w14:textId="02F5D7D7" w:rsidR="00E775B4" w:rsidRPr="00982DF2" w:rsidRDefault="00E775B4" w:rsidP="00E775B4">
            <w:pPr>
              <w:spacing w:line="360" w:lineRule="auto"/>
              <w:jc w:val="right"/>
              <w:rPr>
                <w:rFonts w:asciiTheme="minorHAnsi" w:hAnsiTheme="minorHAnsi" w:cstheme="minorHAnsi"/>
                <w:sz w:val="24"/>
                <w:szCs w:val="24"/>
                <w:lang w:eastAsia="es-ES"/>
              </w:rPr>
            </w:pPr>
            <w:r w:rsidRPr="00311BCE">
              <w:rPr>
                <w:rFonts w:ascii="Calibri" w:hAnsi="Calibri"/>
                <w:color w:val="000000"/>
                <w:sz w:val="18"/>
                <w:szCs w:val="18"/>
                <w:lang w:eastAsia="es-ES"/>
              </w:rPr>
              <w:t>25.550,00</w:t>
            </w:r>
          </w:p>
        </w:tc>
      </w:tr>
      <w:tr w:rsidR="00E775B4" w:rsidRPr="00435ECD" w14:paraId="778B3A9A" w14:textId="77777777" w:rsidTr="00E775B4">
        <w:trPr>
          <w:trHeight w:val="56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D9B052C" w14:textId="3C51A693"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5</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2F2245D2" w14:textId="2370390F" w:rsidR="00E775B4" w:rsidRPr="00C422A9" w:rsidRDefault="00E775B4" w:rsidP="00C422A9">
            <w:pPr>
              <w:spacing w:line="360" w:lineRule="auto"/>
              <w:rPr>
                <w:rFonts w:asciiTheme="minorHAnsi" w:hAnsiTheme="minorHAnsi" w:cstheme="minorHAnsi"/>
                <w:color w:val="000000"/>
                <w:sz w:val="24"/>
                <w:szCs w:val="24"/>
                <w:lang w:val="en-US" w:eastAsia="es-BO"/>
              </w:rPr>
            </w:pPr>
            <w:r w:rsidRPr="00311BCE">
              <w:rPr>
                <w:rFonts w:ascii="Calibri" w:hAnsi="Calibri" w:cs="Aparajita"/>
                <w:color w:val="000000"/>
                <w:sz w:val="18"/>
                <w:szCs w:val="18"/>
                <w:lang w:val="en-US" w:eastAsia="es-ES"/>
              </w:rPr>
              <w:t xml:space="preserve">TEE NORMAL 2" STD  SCH 40 ASTM A-234 WPB ASME B16.9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87E572B" w14:textId="5F149A3B"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6B4310B4" w14:textId="3A131278"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5</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01E2E9D6" w14:textId="36A17645"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133,66</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793168B7" w14:textId="61A14D98"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668,30</w:t>
            </w:r>
          </w:p>
        </w:tc>
      </w:tr>
      <w:tr w:rsidR="00E775B4" w:rsidRPr="00435ECD" w14:paraId="3948E65D" w14:textId="77777777" w:rsidTr="00E775B4">
        <w:trPr>
          <w:trHeight w:val="493"/>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4E5FE27" w14:textId="75617625"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6</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66540604" w14:textId="36FE599C" w:rsidR="00E775B4" w:rsidRPr="00C422A9" w:rsidRDefault="00E775B4" w:rsidP="00C422A9">
            <w:pPr>
              <w:spacing w:line="360" w:lineRule="auto"/>
              <w:rPr>
                <w:rFonts w:asciiTheme="minorHAnsi" w:hAnsiTheme="minorHAnsi" w:cstheme="minorHAnsi"/>
                <w:color w:val="000000"/>
                <w:sz w:val="24"/>
                <w:szCs w:val="24"/>
                <w:lang w:val="en-US" w:eastAsia="es-BO"/>
              </w:rPr>
            </w:pPr>
            <w:r w:rsidRPr="00311BCE">
              <w:rPr>
                <w:rFonts w:ascii="Calibri" w:hAnsi="Calibri" w:cs="Aparajita"/>
                <w:color w:val="000000"/>
                <w:sz w:val="18"/>
                <w:szCs w:val="18"/>
                <w:lang w:val="en-US" w:eastAsia="es-ES"/>
              </w:rPr>
              <w:t xml:space="preserve">CODO 90º RC 2" STD  SCH 40 ASTM A-234 WPB ASME B16.9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CC919FF" w14:textId="33D5ABB2"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0D2E768F" w14:textId="08B8638F"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15</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9F7398E" w14:textId="06E4A8DA"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103,52</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7C67E854" w14:textId="73E0468A"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1.552,80</w:t>
            </w:r>
          </w:p>
        </w:tc>
      </w:tr>
      <w:tr w:rsidR="00E775B4" w:rsidRPr="00435ECD" w14:paraId="40F8E0D0"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CBA3D66" w14:textId="50C3D826"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7</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4FD2540F" w14:textId="04480B37" w:rsidR="00E775B4" w:rsidRPr="00C422A9" w:rsidRDefault="00E775B4" w:rsidP="00C422A9">
            <w:pPr>
              <w:spacing w:line="360" w:lineRule="auto"/>
              <w:rPr>
                <w:rFonts w:asciiTheme="minorHAnsi" w:hAnsiTheme="minorHAnsi" w:cstheme="minorHAnsi"/>
                <w:color w:val="000000"/>
                <w:sz w:val="24"/>
                <w:szCs w:val="24"/>
                <w:lang w:val="en-US" w:eastAsia="es-BO"/>
              </w:rPr>
            </w:pPr>
            <w:r w:rsidRPr="00311BCE">
              <w:rPr>
                <w:rFonts w:ascii="Calibri" w:hAnsi="Calibri" w:cs="Aparajita"/>
                <w:color w:val="000000"/>
                <w:sz w:val="18"/>
                <w:szCs w:val="18"/>
                <w:lang w:val="en-US" w:eastAsia="es-ES"/>
              </w:rPr>
              <w:t xml:space="preserve">CODO 90º RC 1 1/4" STD SCH 40 ASTM A-234 WPB ASME B16.9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0D04AC2" w14:textId="4FF30162"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39B3D6BE" w14:textId="24D00FE3"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1D0C52C" w14:textId="4A870ABD"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31,22</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21291AE1" w14:textId="3A9C32DB"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62,44</w:t>
            </w:r>
          </w:p>
        </w:tc>
      </w:tr>
      <w:tr w:rsidR="00E775B4" w:rsidRPr="00435ECD" w14:paraId="781477F7"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6D55272" w14:textId="2632E650"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8</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60C8B2CF" w14:textId="09BA430A" w:rsidR="00E775B4" w:rsidRPr="00C422A9" w:rsidRDefault="00E775B4" w:rsidP="00C422A9">
            <w:pPr>
              <w:spacing w:line="360" w:lineRule="auto"/>
              <w:rPr>
                <w:rFonts w:asciiTheme="minorHAnsi" w:hAnsiTheme="minorHAnsi" w:cstheme="minorHAnsi"/>
                <w:color w:val="000000"/>
                <w:sz w:val="24"/>
                <w:szCs w:val="24"/>
                <w:lang w:val="en-US" w:eastAsia="es-BO"/>
              </w:rPr>
            </w:pPr>
            <w:r w:rsidRPr="00311BCE">
              <w:rPr>
                <w:rFonts w:ascii="Calibri" w:hAnsi="Calibri" w:cs="Aparajita"/>
                <w:color w:val="000000"/>
                <w:sz w:val="18"/>
                <w:szCs w:val="18"/>
                <w:lang w:val="en-US" w:eastAsia="es-ES"/>
              </w:rPr>
              <w:t>UNION DOBLE 1 1/4" S-3000  NPT ASTM A-105 ASME B16.11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50A6B4F" w14:textId="2CB25AAB"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5737AF58" w14:textId="2F93DC10"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2BC3B06F" w14:textId="434207F2"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148,07</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0D545A2F" w14:textId="63F90EDD"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296,14</w:t>
            </w:r>
          </w:p>
        </w:tc>
      </w:tr>
      <w:tr w:rsidR="00E775B4" w:rsidRPr="00435ECD" w14:paraId="2D54CE02"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44B3617" w14:textId="2878E127"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9</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1466F7D6" w14:textId="40624CFD"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REDUCCION CONCENTRICA 2" x 1 1/4" STD  SCH 40 ASTM A-234 WPB ASME B16.9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0E6A03B" w14:textId="5AB06515"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7D51EFC9" w14:textId="566E1CF7"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A9DE37B" w14:textId="0E4EBA68"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68,72</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762CBCD2" w14:textId="228FB896"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137,44</w:t>
            </w:r>
          </w:p>
        </w:tc>
      </w:tr>
      <w:tr w:rsidR="00E775B4" w:rsidRPr="00435ECD" w14:paraId="4E205172"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EABA760" w14:textId="52038A55"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10</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2A40F14E" w14:textId="6CDEB951"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TUBERIA SIN COSTURA 2" SCH-40 ASTM A53/106 API 5L GR-B BARNIZADO/BISELADO (6 METROS)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9A8891" w14:textId="1A8EBC9F"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M.</w:t>
            </w:r>
          </w:p>
        </w:tc>
        <w:tc>
          <w:tcPr>
            <w:tcW w:w="1134" w:type="dxa"/>
            <w:tcBorders>
              <w:top w:val="single" w:sz="4" w:space="0" w:color="auto"/>
              <w:left w:val="single" w:sz="4" w:space="0" w:color="auto"/>
              <w:bottom w:val="single" w:sz="4" w:space="0" w:color="auto"/>
              <w:right w:val="single" w:sz="4" w:space="0" w:color="auto"/>
            </w:tcBorders>
          </w:tcPr>
          <w:p w14:paraId="1194C3BD" w14:textId="595A10B0"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42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475D422" w14:textId="4B68E136"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172,90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0757CB56" w14:textId="3698BE48"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7.261,80</w:t>
            </w:r>
          </w:p>
        </w:tc>
      </w:tr>
      <w:tr w:rsidR="00E775B4" w:rsidRPr="00435ECD" w14:paraId="5A8D7CE2"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8E16CE3" w14:textId="460ECF15"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11</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0B1B1E94" w14:textId="412B220F"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TUBERIA SIN COSTURA 1 1/4" SCH-40 ASTM A53/106 API 5L GR-B (6 METROS)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4675DE2" w14:textId="0E4D2F0A"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M.</w:t>
            </w:r>
          </w:p>
        </w:tc>
        <w:tc>
          <w:tcPr>
            <w:tcW w:w="1134" w:type="dxa"/>
            <w:tcBorders>
              <w:top w:val="single" w:sz="4" w:space="0" w:color="auto"/>
              <w:left w:val="single" w:sz="4" w:space="0" w:color="auto"/>
              <w:bottom w:val="single" w:sz="4" w:space="0" w:color="auto"/>
              <w:right w:val="single" w:sz="4" w:space="0" w:color="auto"/>
            </w:tcBorders>
          </w:tcPr>
          <w:p w14:paraId="30C660B0" w14:textId="6F3F0B6C"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12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4C898AAE" w14:textId="1325EB73"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124,32</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539A1E69" w14:textId="58F4EFE5"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1.491,84</w:t>
            </w:r>
          </w:p>
        </w:tc>
      </w:tr>
      <w:tr w:rsidR="00E775B4" w:rsidRPr="00435ECD" w14:paraId="4B727761"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0FCC2AC" w14:textId="417E9197"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12</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7BC4E86B" w14:textId="2FA41424" w:rsidR="00E775B4" w:rsidRPr="00C422A9" w:rsidRDefault="00E775B4" w:rsidP="00C422A9">
            <w:pPr>
              <w:spacing w:line="360" w:lineRule="auto"/>
              <w:rPr>
                <w:rFonts w:asciiTheme="minorHAnsi" w:hAnsiTheme="minorHAnsi" w:cstheme="minorHAnsi"/>
                <w:color w:val="000000"/>
                <w:sz w:val="24"/>
                <w:szCs w:val="24"/>
                <w:lang w:val="en-US" w:eastAsia="es-BO"/>
              </w:rPr>
            </w:pPr>
            <w:r w:rsidRPr="00311BCE">
              <w:rPr>
                <w:rFonts w:ascii="Calibri" w:hAnsi="Calibri" w:cs="Aparajita"/>
                <w:color w:val="000000"/>
                <w:sz w:val="18"/>
                <w:szCs w:val="18"/>
                <w:lang w:val="en-US" w:eastAsia="es-ES"/>
              </w:rPr>
              <w:t>BRIDA WELDING NECK  3" S-300 SCH-40 RF ASTM A-105 ASME B16.5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7C30F66" w14:textId="190A2C2C"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2876BC04" w14:textId="60A6261E"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5</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41329C43" w14:textId="45780579"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333,76</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4DA198DF" w14:textId="7A1E8186"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1.668,80</w:t>
            </w:r>
          </w:p>
        </w:tc>
      </w:tr>
      <w:tr w:rsidR="00E775B4" w:rsidRPr="00435ECD" w14:paraId="3FC8ADF9"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15AB250" w14:textId="62353636"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13</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0F775406" w14:textId="2E6DA051"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ESPARRAGOS 3/4" x 4 1/2" ASTM A-193 GR-B7 c/ 2 TUERCAS ASTM A-194 GR-2H</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D6A943D" w14:textId="69F1A222"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1AE54D8A" w14:textId="61113EB6"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12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CC5CAD7" w14:textId="6E179CBF"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28,34</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2B037C6A" w14:textId="024D6007"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340,08</w:t>
            </w:r>
          </w:p>
        </w:tc>
      </w:tr>
      <w:tr w:rsidR="00E775B4" w:rsidRPr="00435ECD" w14:paraId="43340E84"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0C6FD88" w14:textId="268A7E46"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lastRenderedPageBreak/>
              <w:t>14</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3CF8F63D" w14:textId="2A1AFD6D"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EMPAQUETADURA ESPIRALADA 3" S-300/600 CW SS316L/FG ASME B16.20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E538C78" w14:textId="064FAD86"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487E0276" w14:textId="078FC215"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8</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640CC56" w14:textId="69DC6E3D"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47,22</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4EEBB2B8" w14:textId="0A6B97A1"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377,76</w:t>
            </w:r>
          </w:p>
        </w:tc>
      </w:tr>
      <w:tr w:rsidR="00E775B4" w:rsidRPr="00435ECD" w14:paraId="5C55BA58"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F1DB758" w14:textId="7A15A6A5"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15</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720F7931" w14:textId="2BA6F257" w:rsidR="00E775B4" w:rsidRPr="00C422A9" w:rsidRDefault="00E775B4" w:rsidP="00C422A9">
            <w:pPr>
              <w:spacing w:line="360" w:lineRule="auto"/>
              <w:rPr>
                <w:rFonts w:asciiTheme="minorHAnsi" w:hAnsiTheme="minorHAnsi" w:cstheme="minorHAnsi"/>
                <w:color w:val="000000"/>
                <w:sz w:val="24"/>
                <w:szCs w:val="24"/>
                <w:lang w:val="en-US" w:eastAsia="es-BO"/>
              </w:rPr>
            </w:pPr>
            <w:r w:rsidRPr="00311BCE">
              <w:rPr>
                <w:rFonts w:ascii="Calibri" w:hAnsi="Calibri" w:cs="Aparajita"/>
                <w:color w:val="000000"/>
                <w:sz w:val="18"/>
                <w:szCs w:val="18"/>
                <w:lang w:val="en-US" w:eastAsia="es-ES"/>
              </w:rPr>
              <w:t>BRIDA WELDING NECK 1 1/2" S-300 SCH-40 RF ASTM A-105 ASME B16.5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DF896D" w14:textId="5F8DE4BD"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6CF2F5C5" w14:textId="31155D99"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6</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BA7DC15" w14:textId="25313CB7"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162,50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51B30864" w14:textId="3574446B"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975,00</w:t>
            </w:r>
          </w:p>
        </w:tc>
      </w:tr>
      <w:tr w:rsidR="00E775B4" w:rsidRPr="00435ECD" w14:paraId="670898DA"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FDAAFE3" w14:textId="12E19D7D"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16</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639A8336" w14:textId="746376FC"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ESPARRAGOS 3/4" x 3 1/2" ASTM A-193 GR-7 c/ 2 TUERCAS ASTM A-194 GR-2H</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ACF4FD" w14:textId="5D804E91"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7B96E0FC" w14:textId="1BB47261"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12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03F4297" w14:textId="3FCB76BC"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21,60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65EA4291" w14:textId="49C38960"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259,20</w:t>
            </w:r>
          </w:p>
        </w:tc>
      </w:tr>
      <w:tr w:rsidR="00E775B4" w:rsidRPr="00435ECD" w14:paraId="3C583B83"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FDCDDC7" w14:textId="6A9423AF"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17</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6734FB6D" w14:textId="5029DA4C"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EMPAQUETADURA ESPIRALADA  1 1/2" S-300/600 CW SS316/FG ASME B16.20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4DBDD63" w14:textId="0A7A6CED"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134B23F3" w14:textId="7494A4C3"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4</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1C8E65E" w14:textId="664229D1"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26,25</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433AA852" w14:textId="7AC3709E"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105,00</w:t>
            </w:r>
          </w:p>
        </w:tc>
      </w:tr>
      <w:tr w:rsidR="00E775B4" w:rsidRPr="00435ECD" w14:paraId="451DA463"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FEFF5BF" w14:textId="25B40332"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18</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53B35C1B" w14:textId="05EB5D8C"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VALVULA DE RETENSION A CLAPETA BRIDADA 2" S-300RF CUERPO, TAPA Y HORQUILLA  ASTM A 216-WCB, INTERNOS TRIM-API#8 API 6D</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7B00E5E" w14:textId="454B1122"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03CB4EC7" w14:textId="0581CF85"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1</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823FD38" w14:textId="44AEDFC5"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2.467,41</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17B63BB7" w14:textId="253F3A98"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2.467,41</w:t>
            </w:r>
          </w:p>
        </w:tc>
      </w:tr>
      <w:tr w:rsidR="00E775B4" w:rsidRPr="00435ECD" w14:paraId="3F784E3E"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77DB283" w14:textId="0C718FE2"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19</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6C361ED5" w14:textId="7BA98B18"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REDUCCION CONCENTRICA 3" x 2" STD  SCH 40 ASTM A-234 WPB ASME B16.9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0D7C003" w14:textId="5D28E5A3"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0FB3392E" w14:textId="6002CC66"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FEE14B9" w14:textId="2999E357"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108,05</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0B9DCAC3" w14:textId="6DEAF6D7"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216,10</w:t>
            </w:r>
          </w:p>
        </w:tc>
      </w:tr>
      <w:tr w:rsidR="00E775B4" w:rsidRPr="00435ECD" w14:paraId="0569EC22"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55E6B3B" w14:textId="254D6F16"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20</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12446D95" w14:textId="26AB5F82"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 xml:space="preserve">REDUCCION CONCENTRICO 2" x 1 1/2"   SCH 40 ASTM A-234 WPB ASME B16.9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D0DFE75" w14:textId="019EDE12"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065B12EE" w14:textId="57EE170A"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CE7AF15" w14:textId="69A55281"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57,48</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5F34BE00" w14:textId="0070808E"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114,96</w:t>
            </w:r>
          </w:p>
        </w:tc>
      </w:tr>
      <w:tr w:rsidR="00E775B4" w:rsidRPr="00435ECD" w14:paraId="68436A2C"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B947791" w14:textId="3598F349"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21</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19BBDDC1" w14:textId="47B9FD21"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VALVULA ESFERICA 3" S-300 RF ASME 16.5 PASO TOTAL CUERPO UNITARIO O BIPARTIDO ASTM A216-WCB, ESFERA-FLOTANTE ASTM A351-CF8M, VASTAGO INEXPULSABLE AISI 316,  ASIENTO PTFE  Y GRAFITO API 6D API 607 OPERACION A PALANCA</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23D86BD" w14:textId="771D6BA0"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536F7BEF" w14:textId="63F6CE2C"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4</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D66EFB4" w14:textId="6EF1F5CC"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4.200,00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3106ADB9" w14:textId="6960FC44"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16.800,00</w:t>
            </w:r>
          </w:p>
        </w:tc>
      </w:tr>
      <w:tr w:rsidR="00E775B4" w:rsidRPr="00435ECD" w14:paraId="5347DB50"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D4CFD43" w14:textId="3610C62E"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22</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0D9CE708" w14:textId="3C8FA44F" w:rsidR="00E775B4" w:rsidRPr="00C422A9" w:rsidRDefault="00E775B4" w:rsidP="00C422A9">
            <w:pPr>
              <w:spacing w:line="360" w:lineRule="auto"/>
              <w:rPr>
                <w:rFonts w:asciiTheme="minorHAnsi" w:hAnsiTheme="minorHAnsi" w:cstheme="minorHAnsi"/>
                <w:color w:val="000000"/>
                <w:sz w:val="24"/>
                <w:szCs w:val="24"/>
                <w:lang w:val="en-US" w:eastAsia="es-BO"/>
              </w:rPr>
            </w:pPr>
            <w:r w:rsidRPr="00311BCE">
              <w:rPr>
                <w:rFonts w:ascii="Calibri" w:hAnsi="Calibri" w:cs="Aparajita"/>
                <w:color w:val="000000"/>
                <w:sz w:val="18"/>
                <w:szCs w:val="18"/>
                <w:lang w:val="en-US" w:eastAsia="es-ES"/>
              </w:rPr>
              <w:t>TREDOLETS  1/2" X 3/4”-36” S-3000 NPT ASTM-105N</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A35045" w14:textId="10F8A09C"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4B1318AB" w14:textId="0E504B46"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14B4374" w14:textId="76F25E28"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60,90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4F67918E" w14:textId="3DCE6EE3"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121,80</w:t>
            </w:r>
          </w:p>
        </w:tc>
      </w:tr>
      <w:tr w:rsidR="00E775B4" w:rsidRPr="00435ECD" w14:paraId="718FEE1E"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6B56707" w14:textId="5841E9B9"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23</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783E3EA6" w14:textId="73B0313A" w:rsidR="00E775B4" w:rsidRPr="00C422A9" w:rsidRDefault="00E775B4" w:rsidP="00C422A9">
            <w:pPr>
              <w:spacing w:line="360" w:lineRule="auto"/>
              <w:rPr>
                <w:rFonts w:asciiTheme="minorHAnsi" w:hAnsiTheme="minorHAnsi" w:cstheme="minorHAnsi"/>
                <w:color w:val="000000"/>
                <w:sz w:val="24"/>
                <w:szCs w:val="24"/>
                <w:lang w:val="en-US" w:eastAsia="es-BO"/>
              </w:rPr>
            </w:pPr>
            <w:r w:rsidRPr="00311BCE">
              <w:rPr>
                <w:rFonts w:ascii="Calibri" w:hAnsi="Calibri" w:cs="Aparajita"/>
                <w:color w:val="000000"/>
                <w:sz w:val="18"/>
                <w:szCs w:val="18"/>
                <w:lang w:val="en-US" w:eastAsia="es-ES"/>
              </w:rPr>
              <w:t>TREDOLETS  3/4" X 1 1/2"-36” S-3000 NPT ASTM-105N</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326428" w14:textId="1E7DC653"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23FC57D4" w14:textId="39647560"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2390FD2" w14:textId="36A646F1"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87,00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7220DB74" w14:textId="6ED0D7DA"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174,00</w:t>
            </w:r>
          </w:p>
        </w:tc>
      </w:tr>
      <w:tr w:rsidR="00E775B4" w:rsidRPr="00435ECD" w14:paraId="09254016"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9AEF434" w14:textId="4BC32FD5"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24</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07DB39BF" w14:textId="1A0ECABC"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VALVULA ESFERICA 2" S-150 RF ASME 16.5 PASO TOTAL CUERPO UNITARIO O BIPARTIDO ASTM A216-WCB, ESFERA-FLOTANTE ASTM A351-CF8M, VASTAGO INEXPULSABLE AISI 316,  ASIENTO PTFE  Y GRAFITO API 6D API 607 SIL 3 OPERACION A PALANCA</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934FC91" w14:textId="21633487"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0FAE1E2F" w14:textId="5DF7BF83"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0CA16B3" w14:textId="22C23669"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3.000,00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13D5B8F5" w14:textId="5AB51537"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6.000,00</w:t>
            </w:r>
          </w:p>
        </w:tc>
      </w:tr>
      <w:tr w:rsidR="00E775B4" w:rsidRPr="00435ECD" w14:paraId="2EADD07A"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5183E7E" w14:textId="2A0C35C4"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25</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3E2251F3" w14:textId="317769C9"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ES"/>
              </w:rPr>
              <w:t>VALVULA ESFERICA 3" S-150 RF ASME 16.5 PASO TOTAL CUERPO UNITARIO O BIPARTIDO ASTM A216-WCB, ESFERA-FLOTANTE ASTM A351-CF8M, VASTAGO INEXPULSABLE AISI 316,  ASIENTO PTFE  Y GRAFITO API 6D API 607 SIL 3 OPERACION A PALANCA</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647062D" w14:textId="2D42BC3D"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PZA.</w:t>
            </w:r>
          </w:p>
        </w:tc>
        <w:tc>
          <w:tcPr>
            <w:tcW w:w="1134" w:type="dxa"/>
            <w:tcBorders>
              <w:top w:val="single" w:sz="4" w:space="0" w:color="auto"/>
              <w:left w:val="single" w:sz="4" w:space="0" w:color="auto"/>
              <w:bottom w:val="single" w:sz="4" w:space="0" w:color="auto"/>
              <w:right w:val="single" w:sz="4" w:space="0" w:color="auto"/>
            </w:tcBorders>
          </w:tcPr>
          <w:p w14:paraId="1CF60B8D" w14:textId="3C1C17A7"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DC4E1C2" w14:textId="25C8A1DB"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3.800,00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0515C185" w14:textId="29B42205"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7.600,00</w:t>
            </w:r>
          </w:p>
        </w:tc>
      </w:tr>
      <w:tr w:rsidR="00E775B4" w:rsidRPr="00435ECD" w14:paraId="6704E2E9" w14:textId="77777777" w:rsidTr="00E775B4">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D23A4E5" w14:textId="46634EA4" w:rsidR="00E775B4" w:rsidRPr="00982DF2" w:rsidRDefault="00E775B4" w:rsidP="00C422A9">
            <w:pPr>
              <w:rPr>
                <w:rFonts w:asciiTheme="minorHAnsi" w:hAnsiTheme="minorHAnsi" w:cstheme="minorHAnsi"/>
                <w:color w:val="000000"/>
                <w:sz w:val="24"/>
                <w:szCs w:val="24"/>
                <w:lang w:val="es-BO" w:eastAsia="es-BO"/>
              </w:rPr>
            </w:pPr>
            <w:r w:rsidRPr="00311BCE">
              <w:rPr>
                <w:rFonts w:ascii="Calibri" w:hAnsi="Calibri" w:cs="Aparajita"/>
                <w:b/>
                <w:bCs/>
                <w:color w:val="000000"/>
                <w:sz w:val="18"/>
                <w:szCs w:val="18"/>
                <w:lang w:eastAsia="es-MX"/>
              </w:rPr>
              <w:t>26</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3B79D775" w14:textId="6ACCC18B" w:rsidR="00E775B4" w:rsidRPr="00982DF2" w:rsidRDefault="00E775B4" w:rsidP="00C422A9">
            <w:pPr>
              <w:spacing w:line="360" w:lineRule="auto"/>
              <w:rPr>
                <w:rFonts w:asciiTheme="minorHAnsi" w:hAnsiTheme="minorHAnsi" w:cstheme="minorHAnsi"/>
                <w:color w:val="000000"/>
                <w:sz w:val="24"/>
                <w:szCs w:val="24"/>
                <w:lang w:val="es-BO" w:eastAsia="es-BO"/>
              </w:rPr>
            </w:pPr>
            <w:r w:rsidRPr="00311BCE">
              <w:rPr>
                <w:rFonts w:ascii="Calibri" w:hAnsi="Calibri" w:cs="Aparajita"/>
                <w:color w:val="000000"/>
                <w:sz w:val="18"/>
                <w:szCs w:val="18"/>
                <w:lang w:eastAsia="es-MX"/>
              </w:rPr>
              <w:t xml:space="preserve">MANIFOLD MULTIPORT PARA VALVULA DE SEGURIDAD EXTERIOR EN TANQUES ESTACIONARIOS DE GLP MODELO A8574G, CUERPO DE ACERO DUCTIL, VALVULA DE PURGA AC. INOXIDABLE ACABADO LACADO RESISTENTE A LA CORROSION, CONEXIÓN DE ENTRADA BRIDADA 4” S-300, CONEXIÓN A SALIDA 2 ½” NPT, ASIENTO PTFE, INCLUYE 4 </w:t>
            </w:r>
            <w:r w:rsidRPr="00311BCE">
              <w:rPr>
                <w:rFonts w:ascii="Calibri" w:hAnsi="Calibri" w:cs="Aparajita"/>
                <w:color w:val="000000"/>
                <w:sz w:val="18"/>
                <w:szCs w:val="18"/>
                <w:lang w:eastAsia="es-MX"/>
              </w:rPr>
              <w:lastRenderedPageBreak/>
              <w:t>VALVULAS DE SEGURIDAD A3149MG CON CONEXIÓN 2 ½”, ACERO DUCTIL, INTERNOS DE ACERO INOXIDABLE, DISPARO A 250 PSI PARA GLP BAJO NORMA UL, INCLUYEN TAPAS DE GOMA PARA PROTECCION.</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174A84" w14:textId="7BD4A3B1" w:rsidR="00E775B4" w:rsidRPr="00982DF2" w:rsidRDefault="00E775B4" w:rsidP="00E775B4">
            <w:pPr>
              <w:spacing w:line="360" w:lineRule="auto"/>
              <w:jc w:val="center"/>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lastRenderedPageBreak/>
              <w:t>PZA.</w:t>
            </w:r>
          </w:p>
        </w:tc>
        <w:tc>
          <w:tcPr>
            <w:tcW w:w="1134" w:type="dxa"/>
            <w:tcBorders>
              <w:top w:val="single" w:sz="4" w:space="0" w:color="auto"/>
              <w:left w:val="single" w:sz="4" w:space="0" w:color="auto"/>
              <w:bottom w:val="single" w:sz="4" w:space="0" w:color="auto"/>
              <w:right w:val="single" w:sz="4" w:space="0" w:color="auto"/>
            </w:tcBorders>
          </w:tcPr>
          <w:p w14:paraId="1922530F" w14:textId="1CC430D5" w:rsidR="00E775B4" w:rsidRPr="00311BCE" w:rsidRDefault="00E775B4" w:rsidP="00E775B4">
            <w:pPr>
              <w:spacing w:line="360" w:lineRule="auto"/>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239258DC" w14:textId="2625F485"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58.999,00</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4067BE86" w14:textId="0A3629A9" w:rsidR="00E775B4" w:rsidRPr="00982DF2" w:rsidRDefault="00E775B4" w:rsidP="00E775B4">
            <w:pPr>
              <w:spacing w:line="360" w:lineRule="auto"/>
              <w:jc w:val="right"/>
              <w:rPr>
                <w:rFonts w:asciiTheme="minorHAnsi" w:hAnsiTheme="minorHAnsi" w:cstheme="minorHAnsi"/>
                <w:color w:val="000000"/>
                <w:sz w:val="24"/>
                <w:szCs w:val="24"/>
                <w:lang w:val="es-BO" w:eastAsia="es-BO"/>
              </w:rPr>
            </w:pPr>
            <w:r w:rsidRPr="00311BCE">
              <w:rPr>
                <w:rFonts w:ascii="Calibri" w:hAnsi="Calibri"/>
                <w:color w:val="000000"/>
                <w:sz w:val="18"/>
                <w:szCs w:val="18"/>
                <w:lang w:eastAsia="es-ES"/>
              </w:rPr>
              <w:t>117.998,00</w:t>
            </w:r>
          </w:p>
        </w:tc>
      </w:tr>
      <w:tr w:rsidR="00E775B4" w:rsidRPr="00435ECD" w14:paraId="3AA85F99" w14:textId="77777777" w:rsidTr="008D7653">
        <w:trPr>
          <w:trHeight w:val="330"/>
        </w:trPr>
        <w:tc>
          <w:tcPr>
            <w:tcW w:w="8251" w:type="dxa"/>
            <w:gridSpan w:val="5"/>
            <w:tcBorders>
              <w:top w:val="single" w:sz="4" w:space="0" w:color="auto"/>
              <w:left w:val="single" w:sz="4" w:space="0" w:color="auto"/>
              <w:bottom w:val="single" w:sz="4" w:space="0" w:color="auto"/>
              <w:right w:val="single" w:sz="4" w:space="0" w:color="auto"/>
            </w:tcBorders>
            <w:shd w:val="clear" w:color="auto" w:fill="auto"/>
            <w:noWrap/>
          </w:tcPr>
          <w:p w14:paraId="3B39DD4F" w14:textId="5DC12E4A" w:rsidR="00E775B4" w:rsidRPr="00311BCE" w:rsidRDefault="00E775B4" w:rsidP="00E775B4">
            <w:pPr>
              <w:spacing w:line="360" w:lineRule="auto"/>
              <w:rPr>
                <w:rFonts w:ascii="Calibri" w:hAnsi="Calibri"/>
                <w:color w:val="000000"/>
                <w:sz w:val="18"/>
                <w:szCs w:val="18"/>
                <w:lang w:eastAsia="es-ES"/>
              </w:rPr>
            </w:pPr>
            <w:r>
              <w:rPr>
                <w:rFonts w:ascii="Calibri" w:hAnsi="Calibri"/>
                <w:color w:val="000000"/>
                <w:sz w:val="18"/>
                <w:szCs w:val="18"/>
                <w:lang w:eastAsia="es-ES"/>
              </w:rPr>
              <w:lastRenderedPageBreak/>
              <w:t>PRECIO TOTAL REFERENCIAL</w:t>
            </w:r>
          </w:p>
        </w:tc>
        <w:tc>
          <w:tcPr>
            <w:tcW w:w="1247" w:type="dxa"/>
            <w:tcBorders>
              <w:top w:val="single" w:sz="4" w:space="0" w:color="auto"/>
              <w:left w:val="single" w:sz="4" w:space="0" w:color="auto"/>
              <w:bottom w:val="single" w:sz="4" w:space="0" w:color="auto"/>
              <w:right w:val="single" w:sz="4" w:space="0" w:color="auto"/>
            </w:tcBorders>
            <w:shd w:val="clear" w:color="auto" w:fill="auto"/>
            <w:noWrap/>
          </w:tcPr>
          <w:p w14:paraId="35EC05D4" w14:textId="1B622E6C" w:rsidR="00E775B4" w:rsidRPr="00311BCE" w:rsidRDefault="00E775B4" w:rsidP="00E775B4">
            <w:pPr>
              <w:spacing w:line="360" w:lineRule="auto"/>
              <w:jc w:val="right"/>
              <w:rPr>
                <w:rFonts w:ascii="Calibri" w:hAnsi="Calibri"/>
                <w:color w:val="000000"/>
                <w:sz w:val="18"/>
                <w:szCs w:val="18"/>
                <w:lang w:eastAsia="es-ES"/>
              </w:rPr>
            </w:pPr>
            <w:r w:rsidRPr="00C422A9">
              <w:rPr>
                <w:rFonts w:ascii="Calibri" w:hAnsi="Calibri" w:cs="Aparajita"/>
                <w:bCs/>
                <w:iCs/>
                <w:sz w:val="18"/>
                <w:szCs w:val="18"/>
                <w:lang w:eastAsia="es-MX"/>
              </w:rPr>
              <w:t>199.998,27</w:t>
            </w:r>
          </w:p>
        </w:tc>
      </w:tr>
    </w:tbl>
    <w:p w14:paraId="04860134" w14:textId="77777777" w:rsidR="00CD05C2" w:rsidRDefault="00CD05C2" w:rsidP="00B37050">
      <w:pPr>
        <w:jc w:val="center"/>
        <w:rPr>
          <w:rFonts w:asciiTheme="minorHAnsi" w:hAnsiTheme="minorHAnsi" w:cstheme="minorHAnsi"/>
          <w:b/>
          <w:sz w:val="22"/>
          <w:szCs w:val="22"/>
        </w:rPr>
      </w:pPr>
    </w:p>
    <w:p w14:paraId="23E8D7EC" w14:textId="77777777" w:rsidR="00CD05C2" w:rsidRDefault="00CD05C2" w:rsidP="00B37050">
      <w:pPr>
        <w:jc w:val="center"/>
        <w:rPr>
          <w:rFonts w:asciiTheme="minorHAnsi" w:hAnsiTheme="minorHAnsi" w:cstheme="minorHAnsi"/>
          <w:b/>
          <w:sz w:val="22"/>
          <w:szCs w:val="22"/>
        </w:rPr>
      </w:pPr>
    </w:p>
    <w:p w14:paraId="221828B6" w14:textId="77777777" w:rsidR="00CD05C2" w:rsidRDefault="00CD05C2" w:rsidP="00B37050">
      <w:pPr>
        <w:jc w:val="center"/>
        <w:rPr>
          <w:rFonts w:asciiTheme="minorHAnsi" w:hAnsiTheme="minorHAnsi" w:cstheme="minorHAnsi"/>
          <w:b/>
          <w:sz w:val="22"/>
          <w:szCs w:val="22"/>
        </w:rPr>
      </w:pPr>
    </w:p>
    <w:p w14:paraId="5DB50FB0" w14:textId="77777777" w:rsidR="00A235F5" w:rsidRDefault="00A235F5" w:rsidP="00B37050">
      <w:pPr>
        <w:jc w:val="center"/>
        <w:rPr>
          <w:rFonts w:asciiTheme="minorHAnsi" w:hAnsiTheme="minorHAnsi" w:cstheme="minorHAnsi"/>
          <w:b/>
          <w:sz w:val="22"/>
          <w:szCs w:val="22"/>
        </w:rPr>
      </w:pPr>
    </w:p>
    <w:p w14:paraId="13DE8B1D" w14:textId="77777777" w:rsidR="00CD05C2" w:rsidRDefault="00CD05C2" w:rsidP="00B37050">
      <w:pPr>
        <w:jc w:val="center"/>
        <w:rPr>
          <w:rFonts w:asciiTheme="minorHAnsi" w:hAnsiTheme="minorHAnsi" w:cstheme="minorHAnsi"/>
          <w:b/>
          <w:sz w:val="22"/>
          <w:szCs w:val="22"/>
        </w:rPr>
      </w:pPr>
    </w:p>
    <w:p w14:paraId="5B8B8577" w14:textId="77777777" w:rsidR="00CD05C2" w:rsidRDefault="00CD05C2" w:rsidP="00B37050">
      <w:pPr>
        <w:jc w:val="center"/>
        <w:rPr>
          <w:rFonts w:asciiTheme="minorHAnsi" w:hAnsiTheme="minorHAnsi" w:cstheme="minorHAnsi"/>
          <w:b/>
          <w:sz w:val="22"/>
          <w:szCs w:val="22"/>
        </w:rPr>
      </w:pPr>
    </w:p>
    <w:p w14:paraId="15A56BF3" w14:textId="77777777" w:rsidR="00EC7FAF" w:rsidRDefault="00EC7FAF" w:rsidP="00B37050">
      <w:pPr>
        <w:jc w:val="center"/>
        <w:rPr>
          <w:rFonts w:asciiTheme="minorHAnsi" w:hAnsiTheme="minorHAnsi" w:cstheme="minorHAnsi"/>
          <w:b/>
          <w:sz w:val="22"/>
          <w:szCs w:val="22"/>
        </w:rPr>
      </w:pPr>
    </w:p>
    <w:p w14:paraId="220449AE" w14:textId="77777777" w:rsidR="00D838D3" w:rsidRDefault="00D838D3" w:rsidP="00B37050">
      <w:pPr>
        <w:jc w:val="center"/>
        <w:rPr>
          <w:rFonts w:asciiTheme="minorHAnsi" w:hAnsiTheme="minorHAnsi" w:cstheme="minorHAnsi"/>
          <w:b/>
          <w:sz w:val="22"/>
          <w:szCs w:val="22"/>
        </w:rPr>
      </w:pPr>
    </w:p>
    <w:p w14:paraId="53771397" w14:textId="77777777" w:rsidR="001268C4" w:rsidRDefault="001268C4" w:rsidP="00B37050">
      <w:pPr>
        <w:jc w:val="center"/>
        <w:rPr>
          <w:rFonts w:asciiTheme="minorHAnsi" w:hAnsiTheme="minorHAnsi" w:cstheme="minorHAnsi"/>
          <w:b/>
          <w:sz w:val="22"/>
          <w:szCs w:val="22"/>
        </w:rPr>
      </w:pPr>
    </w:p>
    <w:p w14:paraId="1A375F13" w14:textId="77777777" w:rsidR="001268C4" w:rsidRDefault="001268C4" w:rsidP="00B37050">
      <w:pPr>
        <w:jc w:val="center"/>
        <w:rPr>
          <w:rFonts w:asciiTheme="minorHAnsi" w:hAnsiTheme="minorHAnsi" w:cstheme="minorHAnsi"/>
          <w:b/>
          <w:sz w:val="22"/>
          <w:szCs w:val="22"/>
        </w:rPr>
      </w:pPr>
    </w:p>
    <w:p w14:paraId="59471FDC" w14:textId="77777777" w:rsidR="001268C4" w:rsidRDefault="001268C4" w:rsidP="00B37050">
      <w:pPr>
        <w:jc w:val="center"/>
        <w:rPr>
          <w:rFonts w:asciiTheme="minorHAnsi" w:hAnsiTheme="minorHAnsi" w:cstheme="minorHAnsi"/>
          <w:b/>
          <w:sz w:val="22"/>
          <w:szCs w:val="22"/>
        </w:rPr>
      </w:pPr>
    </w:p>
    <w:p w14:paraId="189E3176" w14:textId="77777777" w:rsidR="001268C4" w:rsidRDefault="001268C4" w:rsidP="00B37050">
      <w:pPr>
        <w:jc w:val="center"/>
        <w:rPr>
          <w:rFonts w:asciiTheme="minorHAnsi" w:hAnsiTheme="minorHAnsi" w:cstheme="minorHAnsi"/>
          <w:b/>
          <w:sz w:val="22"/>
          <w:szCs w:val="22"/>
        </w:rPr>
      </w:pPr>
    </w:p>
    <w:p w14:paraId="07DC3CFC" w14:textId="77777777" w:rsidR="001268C4" w:rsidRDefault="001268C4" w:rsidP="00B37050">
      <w:pPr>
        <w:jc w:val="center"/>
        <w:rPr>
          <w:rFonts w:asciiTheme="minorHAnsi" w:hAnsiTheme="minorHAnsi" w:cstheme="minorHAnsi"/>
          <w:b/>
          <w:sz w:val="22"/>
          <w:szCs w:val="22"/>
        </w:rPr>
      </w:pPr>
    </w:p>
    <w:p w14:paraId="404E8BA5" w14:textId="77777777" w:rsidR="00E01439" w:rsidRDefault="00E01439" w:rsidP="00B37050">
      <w:pPr>
        <w:jc w:val="center"/>
        <w:rPr>
          <w:rFonts w:asciiTheme="minorHAnsi" w:hAnsiTheme="minorHAnsi" w:cstheme="minorHAnsi"/>
          <w:b/>
          <w:sz w:val="22"/>
          <w:szCs w:val="22"/>
        </w:rPr>
      </w:pPr>
    </w:p>
    <w:p w14:paraId="20500632" w14:textId="77777777" w:rsidR="00E01439" w:rsidRDefault="00E01439" w:rsidP="00B37050">
      <w:pPr>
        <w:jc w:val="center"/>
        <w:rPr>
          <w:rFonts w:asciiTheme="minorHAnsi" w:hAnsiTheme="minorHAnsi" w:cstheme="minorHAnsi"/>
          <w:b/>
          <w:sz w:val="22"/>
          <w:szCs w:val="22"/>
        </w:rPr>
      </w:pPr>
    </w:p>
    <w:p w14:paraId="390A6A0E" w14:textId="77777777" w:rsidR="00E01439" w:rsidRDefault="00E01439" w:rsidP="00B37050">
      <w:pPr>
        <w:jc w:val="center"/>
        <w:rPr>
          <w:rFonts w:asciiTheme="minorHAnsi" w:hAnsiTheme="minorHAnsi" w:cstheme="minorHAnsi"/>
          <w:b/>
          <w:sz w:val="22"/>
          <w:szCs w:val="22"/>
        </w:rPr>
      </w:pPr>
    </w:p>
    <w:p w14:paraId="5F937646" w14:textId="77777777" w:rsidR="00E01439" w:rsidRDefault="00E01439" w:rsidP="00B37050">
      <w:pPr>
        <w:jc w:val="center"/>
        <w:rPr>
          <w:rFonts w:asciiTheme="minorHAnsi" w:hAnsiTheme="minorHAnsi" w:cstheme="minorHAnsi"/>
          <w:b/>
          <w:sz w:val="22"/>
          <w:szCs w:val="22"/>
        </w:rPr>
      </w:pPr>
    </w:p>
    <w:p w14:paraId="372D3771" w14:textId="77777777" w:rsidR="00E01439" w:rsidRDefault="00E01439" w:rsidP="00B37050">
      <w:pPr>
        <w:jc w:val="center"/>
        <w:rPr>
          <w:rFonts w:asciiTheme="minorHAnsi" w:hAnsiTheme="minorHAnsi" w:cstheme="minorHAnsi"/>
          <w:b/>
          <w:sz w:val="22"/>
          <w:szCs w:val="22"/>
        </w:rPr>
      </w:pPr>
    </w:p>
    <w:p w14:paraId="5CB4C5FD" w14:textId="77777777" w:rsidR="00E01439" w:rsidRDefault="00E01439" w:rsidP="00B37050">
      <w:pPr>
        <w:jc w:val="center"/>
        <w:rPr>
          <w:rFonts w:asciiTheme="minorHAnsi" w:hAnsiTheme="minorHAnsi" w:cstheme="minorHAnsi"/>
          <w:b/>
          <w:sz w:val="22"/>
          <w:szCs w:val="22"/>
        </w:rPr>
      </w:pPr>
    </w:p>
    <w:p w14:paraId="1E1C4FE2" w14:textId="77777777" w:rsidR="00E01439" w:rsidRDefault="00E01439" w:rsidP="00B37050">
      <w:pPr>
        <w:jc w:val="center"/>
        <w:rPr>
          <w:rFonts w:asciiTheme="minorHAnsi" w:hAnsiTheme="minorHAnsi" w:cstheme="minorHAnsi"/>
          <w:b/>
          <w:sz w:val="22"/>
          <w:szCs w:val="22"/>
        </w:rPr>
      </w:pPr>
    </w:p>
    <w:p w14:paraId="07CF6D7B" w14:textId="77777777" w:rsidR="00E01439" w:rsidRDefault="00E01439" w:rsidP="00B37050">
      <w:pPr>
        <w:jc w:val="center"/>
        <w:rPr>
          <w:rFonts w:asciiTheme="minorHAnsi" w:hAnsiTheme="minorHAnsi" w:cstheme="minorHAnsi"/>
          <w:b/>
          <w:sz w:val="22"/>
          <w:szCs w:val="22"/>
        </w:rPr>
      </w:pPr>
    </w:p>
    <w:p w14:paraId="688DAC3C" w14:textId="77777777" w:rsidR="00322F85" w:rsidRDefault="00322F85" w:rsidP="00B37050">
      <w:pPr>
        <w:jc w:val="center"/>
        <w:rPr>
          <w:rFonts w:asciiTheme="minorHAnsi" w:hAnsiTheme="minorHAnsi" w:cstheme="minorHAnsi"/>
          <w:b/>
          <w:sz w:val="22"/>
          <w:szCs w:val="22"/>
        </w:rPr>
      </w:pPr>
    </w:p>
    <w:p w14:paraId="39239E83" w14:textId="77777777" w:rsidR="00BB44CB" w:rsidRDefault="00BB44CB" w:rsidP="00B37050">
      <w:pPr>
        <w:jc w:val="center"/>
        <w:rPr>
          <w:rFonts w:asciiTheme="minorHAnsi" w:hAnsiTheme="minorHAnsi" w:cstheme="minorHAnsi"/>
          <w:b/>
          <w:sz w:val="22"/>
          <w:szCs w:val="22"/>
        </w:rPr>
      </w:pPr>
    </w:p>
    <w:p w14:paraId="1E155F8D" w14:textId="77777777" w:rsidR="00322F85" w:rsidRDefault="00322F85" w:rsidP="00B37050">
      <w:pPr>
        <w:jc w:val="center"/>
        <w:rPr>
          <w:rFonts w:asciiTheme="minorHAnsi" w:hAnsiTheme="minorHAnsi" w:cstheme="minorHAnsi"/>
          <w:b/>
          <w:sz w:val="22"/>
          <w:szCs w:val="22"/>
        </w:rPr>
      </w:pPr>
    </w:p>
    <w:p w14:paraId="3B296D97" w14:textId="77777777" w:rsidR="00E775B4" w:rsidRDefault="00E775B4" w:rsidP="00B37050">
      <w:pPr>
        <w:jc w:val="center"/>
        <w:rPr>
          <w:rFonts w:asciiTheme="minorHAnsi" w:hAnsiTheme="minorHAnsi" w:cstheme="minorHAnsi"/>
          <w:b/>
          <w:sz w:val="22"/>
          <w:szCs w:val="22"/>
        </w:rPr>
      </w:pPr>
    </w:p>
    <w:p w14:paraId="3F5E157E" w14:textId="77777777" w:rsidR="00E775B4" w:rsidRDefault="00E775B4" w:rsidP="00B37050">
      <w:pPr>
        <w:jc w:val="center"/>
        <w:rPr>
          <w:rFonts w:asciiTheme="minorHAnsi" w:hAnsiTheme="minorHAnsi" w:cstheme="minorHAnsi"/>
          <w:b/>
          <w:sz w:val="22"/>
          <w:szCs w:val="22"/>
        </w:rPr>
      </w:pPr>
    </w:p>
    <w:p w14:paraId="176B623C" w14:textId="77777777" w:rsidR="00E775B4" w:rsidRDefault="00E775B4" w:rsidP="00B37050">
      <w:pPr>
        <w:jc w:val="center"/>
        <w:rPr>
          <w:rFonts w:asciiTheme="minorHAnsi" w:hAnsiTheme="minorHAnsi" w:cstheme="minorHAnsi"/>
          <w:b/>
          <w:sz w:val="22"/>
          <w:szCs w:val="22"/>
        </w:rPr>
      </w:pPr>
    </w:p>
    <w:p w14:paraId="0DA45B03" w14:textId="77777777" w:rsidR="00E775B4" w:rsidRDefault="00E775B4" w:rsidP="00B37050">
      <w:pPr>
        <w:jc w:val="center"/>
        <w:rPr>
          <w:rFonts w:asciiTheme="minorHAnsi" w:hAnsiTheme="minorHAnsi" w:cstheme="minorHAnsi"/>
          <w:b/>
          <w:sz w:val="22"/>
          <w:szCs w:val="22"/>
        </w:rPr>
      </w:pPr>
    </w:p>
    <w:p w14:paraId="754432F1" w14:textId="77777777" w:rsidR="00E775B4" w:rsidRDefault="00E775B4" w:rsidP="00B37050">
      <w:pPr>
        <w:jc w:val="center"/>
        <w:rPr>
          <w:rFonts w:asciiTheme="minorHAnsi" w:hAnsiTheme="minorHAnsi" w:cstheme="minorHAnsi"/>
          <w:b/>
          <w:sz w:val="22"/>
          <w:szCs w:val="22"/>
        </w:rPr>
      </w:pPr>
    </w:p>
    <w:p w14:paraId="546331E0" w14:textId="77777777" w:rsidR="00E775B4" w:rsidRDefault="00E775B4" w:rsidP="00B37050">
      <w:pPr>
        <w:jc w:val="center"/>
        <w:rPr>
          <w:rFonts w:asciiTheme="minorHAnsi" w:hAnsiTheme="minorHAnsi" w:cstheme="minorHAnsi"/>
          <w:b/>
          <w:sz w:val="22"/>
          <w:szCs w:val="22"/>
        </w:rPr>
      </w:pPr>
    </w:p>
    <w:p w14:paraId="7C7D2E9F" w14:textId="77777777" w:rsidR="00E775B4" w:rsidRDefault="00E775B4" w:rsidP="00B37050">
      <w:pPr>
        <w:jc w:val="center"/>
        <w:rPr>
          <w:rFonts w:asciiTheme="minorHAnsi" w:hAnsiTheme="minorHAnsi" w:cstheme="minorHAnsi"/>
          <w:b/>
          <w:sz w:val="22"/>
          <w:szCs w:val="22"/>
        </w:rPr>
      </w:pPr>
    </w:p>
    <w:p w14:paraId="69727834" w14:textId="77777777" w:rsidR="00E775B4" w:rsidRDefault="00E775B4" w:rsidP="00B37050">
      <w:pPr>
        <w:jc w:val="center"/>
        <w:rPr>
          <w:rFonts w:asciiTheme="minorHAnsi" w:hAnsiTheme="minorHAnsi" w:cstheme="minorHAnsi"/>
          <w:b/>
          <w:sz w:val="22"/>
          <w:szCs w:val="22"/>
        </w:rPr>
      </w:pPr>
    </w:p>
    <w:p w14:paraId="677A5933" w14:textId="77777777" w:rsidR="00E775B4" w:rsidRDefault="00E775B4" w:rsidP="00B37050">
      <w:pPr>
        <w:jc w:val="center"/>
        <w:rPr>
          <w:rFonts w:asciiTheme="minorHAnsi" w:hAnsiTheme="minorHAnsi" w:cstheme="minorHAnsi"/>
          <w:b/>
          <w:sz w:val="22"/>
          <w:szCs w:val="22"/>
        </w:rPr>
      </w:pPr>
    </w:p>
    <w:p w14:paraId="5BBCF276" w14:textId="77777777" w:rsidR="00E775B4" w:rsidRDefault="00E775B4" w:rsidP="00B37050">
      <w:pPr>
        <w:jc w:val="center"/>
        <w:rPr>
          <w:rFonts w:asciiTheme="minorHAnsi" w:hAnsiTheme="minorHAnsi" w:cstheme="minorHAnsi"/>
          <w:b/>
          <w:sz w:val="22"/>
          <w:szCs w:val="22"/>
        </w:rPr>
      </w:pPr>
    </w:p>
    <w:p w14:paraId="7AAE7926" w14:textId="77777777" w:rsidR="00E775B4" w:rsidRDefault="00E775B4" w:rsidP="00B37050">
      <w:pPr>
        <w:jc w:val="center"/>
        <w:rPr>
          <w:rFonts w:asciiTheme="minorHAnsi" w:hAnsiTheme="minorHAnsi" w:cstheme="minorHAnsi"/>
          <w:b/>
          <w:sz w:val="22"/>
          <w:szCs w:val="22"/>
        </w:rPr>
      </w:pPr>
    </w:p>
    <w:p w14:paraId="126A904F" w14:textId="77777777" w:rsidR="00E775B4" w:rsidRDefault="00E775B4" w:rsidP="00B37050">
      <w:pPr>
        <w:jc w:val="center"/>
        <w:rPr>
          <w:rFonts w:asciiTheme="minorHAnsi" w:hAnsiTheme="minorHAnsi" w:cstheme="minorHAnsi"/>
          <w:b/>
          <w:sz w:val="22"/>
          <w:szCs w:val="22"/>
        </w:rPr>
      </w:pPr>
    </w:p>
    <w:p w14:paraId="1D2ED096" w14:textId="77777777" w:rsidR="00E775B4" w:rsidRDefault="00E775B4" w:rsidP="00B37050">
      <w:pPr>
        <w:jc w:val="center"/>
        <w:rPr>
          <w:rFonts w:asciiTheme="minorHAnsi" w:hAnsiTheme="minorHAnsi" w:cstheme="minorHAnsi"/>
          <w:b/>
          <w:sz w:val="22"/>
          <w:szCs w:val="22"/>
        </w:rPr>
      </w:pPr>
    </w:p>
    <w:p w14:paraId="2804D293" w14:textId="77777777" w:rsidR="00E775B4" w:rsidRDefault="00E775B4" w:rsidP="00B37050">
      <w:pPr>
        <w:jc w:val="center"/>
        <w:rPr>
          <w:rFonts w:asciiTheme="minorHAnsi" w:hAnsiTheme="minorHAnsi" w:cstheme="minorHAnsi"/>
          <w:b/>
          <w:sz w:val="22"/>
          <w:szCs w:val="22"/>
        </w:rPr>
      </w:pPr>
    </w:p>
    <w:p w14:paraId="5C0F2133" w14:textId="77777777" w:rsidR="00E775B4" w:rsidRDefault="00E775B4" w:rsidP="00B37050">
      <w:pPr>
        <w:jc w:val="center"/>
        <w:rPr>
          <w:rFonts w:asciiTheme="minorHAnsi" w:hAnsiTheme="minorHAnsi" w:cstheme="minorHAnsi"/>
          <w:b/>
          <w:sz w:val="22"/>
          <w:szCs w:val="22"/>
        </w:rPr>
      </w:pPr>
    </w:p>
    <w:p w14:paraId="4B798C86" w14:textId="77777777" w:rsidR="00E775B4" w:rsidRDefault="00E775B4" w:rsidP="00B37050">
      <w:pPr>
        <w:jc w:val="center"/>
        <w:rPr>
          <w:rFonts w:asciiTheme="minorHAnsi" w:hAnsiTheme="minorHAnsi" w:cstheme="minorHAnsi"/>
          <w:b/>
          <w:sz w:val="22"/>
          <w:szCs w:val="22"/>
        </w:rPr>
      </w:pPr>
    </w:p>
    <w:p w14:paraId="1110D935" w14:textId="77777777" w:rsidR="00E775B4" w:rsidRDefault="00E775B4"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90B0C">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90B0C">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90B0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90B0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90B0C">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24163">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24163">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90B0C">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90B0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90B0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90B0C">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7509AD">
      <w:pPr>
        <w:spacing w:after="200" w:line="276" w:lineRule="auto"/>
        <w:ind w:left="426"/>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3F4C899" w:rsidR="000E33F0" w:rsidRPr="00BB44CB" w:rsidRDefault="000E33F0" w:rsidP="00B37050">
      <w:pPr>
        <w:ind w:left="426"/>
        <w:jc w:val="both"/>
        <w:rPr>
          <w:rFonts w:asciiTheme="minorHAnsi" w:hAnsiTheme="minorHAnsi" w:cstheme="minorHAnsi"/>
          <w:sz w:val="22"/>
          <w:szCs w:val="22"/>
          <w:lang w:val="es-ES_tradnl"/>
        </w:rPr>
      </w:pPr>
      <w:r w:rsidRPr="007B536A">
        <w:rPr>
          <w:rFonts w:asciiTheme="minorHAnsi" w:hAnsiTheme="minorHAnsi" w:cstheme="minorHAnsi"/>
          <w:sz w:val="22"/>
          <w:szCs w:val="22"/>
          <w:lang w:val="es-ES_tradnl"/>
        </w:rPr>
        <w:t xml:space="preserve"> </w:t>
      </w:r>
      <w:r w:rsidR="00A72EED" w:rsidRPr="00BB44CB">
        <w:rPr>
          <w:rFonts w:asciiTheme="minorHAnsi" w:hAnsiTheme="minorHAnsi" w:cstheme="minorHAnsi"/>
          <w:sz w:val="22"/>
          <w:szCs w:val="22"/>
          <w:lang w:val="es-ES_tradnl"/>
        </w:rPr>
        <w:t>“</w:t>
      </w:r>
      <w:r w:rsidRPr="00BB44CB">
        <w:rPr>
          <w:rFonts w:asciiTheme="minorHAnsi" w:hAnsiTheme="minorHAnsi" w:cstheme="minorHAnsi"/>
          <w:sz w:val="22"/>
          <w:szCs w:val="22"/>
          <w:lang w:val="es-ES_tradnl"/>
        </w:rPr>
        <w:t>NO APLICA</w:t>
      </w:r>
      <w:r w:rsidR="00A72EED" w:rsidRPr="00BB44CB">
        <w:rPr>
          <w:rFonts w:asciiTheme="minorHAnsi" w:hAnsiTheme="minorHAnsi" w:cstheme="minorHAnsi"/>
          <w:sz w:val="22"/>
          <w:szCs w:val="22"/>
          <w:lang w:val="es-ES_tradnl"/>
        </w:rPr>
        <w:t>”</w:t>
      </w:r>
      <w:r w:rsidR="00E545E7" w:rsidRPr="00BB44CB">
        <w:rPr>
          <w:rFonts w:asciiTheme="minorHAnsi" w:hAnsiTheme="minorHAnsi" w:cstheme="minorHAnsi"/>
          <w:sz w:val="22"/>
          <w:szCs w:val="22"/>
          <w:lang w:val="es-ES_tradnl"/>
        </w:rPr>
        <w:t>.</w:t>
      </w:r>
    </w:p>
    <w:p w14:paraId="5A3EFC0A" w14:textId="77777777" w:rsidR="001E03EB" w:rsidRPr="00BB44CB" w:rsidRDefault="001E03EB" w:rsidP="001E03EB">
      <w:pPr>
        <w:tabs>
          <w:tab w:val="num" w:pos="993"/>
        </w:tabs>
        <w:jc w:val="both"/>
        <w:rPr>
          <w:rFonts w:asciiTheme="minorHAnsi" w:hAnsiTheme="minorHAnsi" w:cstheme="minorHAnsi"/>
          <w:color w:val="FF0000"/>
          <w:sz w:val="22"/>
          <w:szCs w:val="22"/>
        </w:rPr>
      </w:pPr>
    </w:p>
    <w:p w14:paraId="1D26B190" w14:textId="32E71EA0" w:rsidR="00900663" w:rsidRPr="00BB44CB" w:rsidRDefault="00900663" w:rsidP="002750AD">
      <w:pPr>
        <w:pStyle w:val="Prrafodelista"/>
        <w:numPr>
          <w:ilvl w:val="0"/>
          <w:numId w:val="3"/>
        </w:numPr>
        <w:ind w:left="426" w:hanging="426"/>
        <w:jc w:val="both"/>
        <w:rPr>
          <w:rFonts w:asciiTheme="minorHAnsi" w:hAnsiTheme="minorHAnsi" w:cstheme="minorHAnsi"/>
          <w:b/>
          <w:sz w:val="22"/>
          <w:szCs w:val="22"/>
        </w:rPr>
      </w:pPr>
      <w:r w:rsidRPr="00BB44CB">
        <w:rPr>
          <w:rFonts w:asciiTheme="minorHAnsi" w:hAnsiTheme="minorHAnsi" w:cstheme="minorHAnsi"/>
          <w:b/>
          <w:sz w:val="22"/>
          <w:szCs w:val="22"/>
        </w:rPr>
        <w:t>CONSULTAS ESCRITAS AL DBC</w:t>
      </w:r>
    </w:p>
    <w:p w14:paraId="6BF2EAE6" w14:textId="77777777" w:rsidR="00A317F7" w:rsidRDefault="00A317F7" w:rsidP="00A317F7">
      <w:pPr>
        <w:jc w:val="both"/>
        <w:rPr>
          <w:rFonts w:asciiTheme="minorHAnsi" w:hAnsiTheme="minorHAnsi" w:cstheme="minorHAnsi"/>
          <w:b/>
          <w:sz w:val="22"/>
          <w:szCs w:val="22"/>
          <w:highlight w:val="yellow"/>
        </w:rPr>
      </w:pPr>
    </w:p>
    <w:p w14:paraId="11E8E788" w14:textId="0CC5757A" w:rsidR="000E33F0" w:rsidRPr="00BB44CB" w:rsidRDefault="00DA7C29" w:rsidP="00B37050">
      <w:pPr>
        <w:tabs>
          <w:tab w:val="num" w:pos="993"/>
        </w:tabs>
        <w:ind w:left="426"/>
        <w:jc w:val="both"/>
        <w:rPr>
          <w:rFonts w:asciiTheme="minorHAnsi" w:hAnsiTheme="minorHAnsi" w:cstheme="minorHAnsi"/>
          <w:sz w:val="22"/>
          <w:szCs w:val="22"/>
        </w:rPr>
      </w:pPr>
      <w:r w:rsidRPr="00BB44CB">
        <w:rPr>
          <w:rFonts w:asciiTheme="minorHAnsi" w:hAnsiTheme="minorHAnsi" w:cstheme="minorHAnsi"/>
          <w:sz w:val="22"/>
          <w:szCs w:val="22"/>
        </w:rPr>
        <w:t>“NO APLICA”</w:t>
      </w:r>
    </w:p>
    <w:p w14:paraId="2F06F70B" w14:textId="77777777" w:rsidR="000E33F0" w:rsidRPr="00BB44CB"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BB44CB" w:rsidRDefault="00015B4A" w:rsidP="002750AD">
      <w:pPr>
        <w:pStyle w:val="Prrafodelista"/>
        <w:numPr>
          <w:ilvl w:val="0"/>
          <w:numId w:val="3"/>
        </w:numPr>
        <w:ind w:left="426" w:hanging="426"/>
        <w:jc w:val="both"/>
        <w:rPr>
          <w:rFonts w:asciiTheme="minorHAnsi" w:hAnsiTheme="minorHAnsi" w:cstheme="minorHAnsi"/>
          <w:b/>
          <w:sz w:val="22"/>
          <w:szCs w:val="22"/>
        </w:rPr>
      </w:pPr>
      <w:r w:rsidRPr="00BB44CB">
        <w:rPr>
          <w:rFonts w:asciiTheme="minorHAnsi" w:hAnsiTheme="minorHAnsi" w:cstheme="minorHAnsi"/>
          <w:b/>
          <w:sz w:val="22"/>
          <w:szCs w:val="22"/>
        </w:rPr>
        <w:t>REUNIÓN DE ACLARACIÓN</w:t>
      </w:r>
    </w:p>
    <w:p w14:paraId="651BDED0" w14:textId="77777777" w:rsidR="00A72EED" w:rsidRPr="00BB44CB" w:rsidRDefault="00A72EED" w:rsidP="00A72EED">
      <w:pPr>
        <w:pStyle w:val="Prrafodelista"/>
        <w:ind w:left="426"/>
        <w:jc w:val="both"/>
        <w:rPr>
          <w:rFonts w:asciiTheme="minorHAnsi" w:hAnsiTheme="minorHAnsi" w:cstheme="minorHAnsi"/>
          <w:b/>
          <w:sz w:val="22"/>
          <w:szCs w:val="22"/>
        </w:rPr>
      </w:pPr>
    </w:p>
    <w:p w14:paraId="7E7025A1" w14:textId="078CD805" w:rsidR="000E33F0" w:rsidRPr="00552079" w:rsidRDefault="001E03EB" w:rsidP="001E03EB">
      <w:pPr>
        <w:ind w:left="426"/>
        <w:jc w:val="both"/>
        <w:rPr>
          <w:rFonts w:asciiTheme="minorHAnsi" w:hAnsiTheme="minorHAnsi" w:cstheme="minorHAnsi"/>
          <w:sz w:val="22"/>
          <w:szCs w:val="22"/>
        </w:rPr>
      </w:pPr>
      <w:r w:rsidRPr="00BB44CB">
        <w:rPr>
          <w:rFonts w:asciiTheme="minorHAnsi" w:hAnsiTheme="minorHAnsi" w:cstheme="minorHAnsi"/>
          <w:sz w:val="22"/>
          <w:szCs w:val="22"/>
          <w:lang w:val="es-ES_tradnl"/>
        </w:rPr>
        <w:t xml:space="preserve"> “NO APLICA”.</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90B0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90B0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344186">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601D8A40" w14:textId="77777777" w:rsidR="00FA6DF8" w:rsidRDefault="00FA6DF8" w:rsidP="00897820">
      <w:pPr>
        <w:ind w:firstLine="426"/>
        <w:jc w:val="center"/>
        <w:rPr>
          <w:rFonts w:asciiTheme="minorHAnsi" w:hAnsiTheme="minorHAnsi" w:cstheme="minorHAnsi"/>
          <w:b/>
          <w:sz w:val="22"/>
          <w:szCs w:val="22"/>
        </w:rPr>
      </w:pPr>
    </w:p>
    <w:p w14:paraId="684D9EDA" w14:textId="77777777" w:rsidR="00FA6DF8" w:rsidRDefault="00FA6DF8" w:rsidP="00897820">
      <w:pPr>
        <w:ind w:firstLine="426"/>
        <w:jc w:val="center"/>
        <w:rPr>
          <w:rFonts w:asciiTheme="minorHAnsi" w:hAnsiTheme="minorHAnsi" w:cstheme="minorHAnsi"/>
          <w:b/>
          <w:sz w:val="22"/>
          <w:szCs w:val="22"/>
        </w:rPr>
      </w:pPr>
    </w:p>
    <w:p w14:paraId="04D3F6BA" w14:textId="77777777" w:rsidR="00FA6DF8" w:rsidRDefault="00FA6DF8" w:rsidP="00897820">
      <w:pPr>
        <w:ind w:firstLine="426"/>
        <w:jc w:val="center"/>
        <w:rPr>
          <w:rFonts w:asciiTheme="minorHAnsi" w:hAnsiTheme="minorHAnsi" w:cstheme="minorHAnsi"/>
          <w:b/>
          <w:sz w:val="22"/>
          <w:szCs w:val="22"/>
        </w:rPr>
      </w:pPr>
    </w:p>
    <w:p w14:paraId="52ACF5C4" w14:textId="77777777" w:rsidR="00FA6DF8" w:rsidRDefault="00FA6DF8" w:rsidP="00897820">
      <w:pPr>
        <w:ind w:firstLine="426"/>
        <w:jc w:val="center"/>
        <w:rPr>
          <w:rFonts w:asciiTheme="minorHAnsi" w:hAnsiTheme="minorHAnsi" w:cstheme="minorHAnsi"/>
          <w:b/>
          <w:sz w:val="22"/>
          <w:szCs w:val="22"/>
        </w:rPr>
      </w:pPr>
    </w:p>
    <w:p w14:paraId="505D42E2" w14:textId="77777777" w:rsidR="00FA6DF8" w:rsidRDefault="00FA6DF8" w:rsidP="00897820">
      <w:pPr>
        <w:ind w:firstLine="426"/>
        <w:jc w:val="center"/>
        <w:rPr>
          <w:rFonts w:asciiTheme="minorHAnsi" w:hAnsiTheme="minorHAnsi" w:cstheme="minorHAnsi"/>
          <w:b/>
          <w:sz w:val="22"/>
          <w:szCs w:val="22"/>
        </w:rPr>
      </w:pPr>
    </w:p>
    <w:p w14:paraId="24DBBA69" w14:textId="77777777" w:rsidR="00FA6DF8" w:rsidRDefault="00FA6DF8" w:rsidP="00897820">
      <w:pPr>
        <w:ind w:firstLine="426"/>
        <w:jc w:val="center"/>
        <w:rPr>
          <w:rFonts w:asciiTheme="minorHAnsi" w:hAnsiTheme="minorHAnsi" w:cstheme="minorHAnsi"/>
          <w:b/>
          <w:sz w:val="22"/>
          <w:szCs w:val="22"/>
        </w:rPr>
      </w:pPr>
    </w:p>
    <w:p w14:paraId="1C8B0D9C" w14:textId="77777777" w:rsidR="00FA6DF8" w:rsidRDefault="00FA6DF8" w:rsidP="00897820">
      <w:pPr>
        <w:ind w:firstLine="426"/>
        <w:jc w:val="center"/>
        <w:rPr>
          <w:rFonts w:asciiTheme="minorHAnsi" w:hAnsiTheme="minorHAnsi" w:cstheme="minorHAnsi"/>
          <w:b/>
          <w:sz w:val="22"/>
          <w:szCs w:val="22"/>
        </w:rPr>
      </w:pPr>
    </w:p>
    <w:p w14:paraId="1D95EDBE" w14:textId="77777777" w:rsidR="00FA6DF8" w:rsidRDefault="00FA6DF8" w:rsidP="00897820">
      <w:pPr>
        <w:ind w:firstLine="426"/>
        <w:jc w:val="center"/>
        <w:rPr>
          <w:rFonts w:asciiTheme="minorHAnsi" w:hAnsiTheme="minorHAnsi" w:cstheme="minorHAnsi"/>
          <w:b/>
          <w:sz w:val="22"/>
          <w:szCs w:val="22"/>
        </w:rPr>
      </w:pPr>
    </w:p>
    <w:p w14:paraId="1BCE6439" w14:textId="77777777" w:rsidR="00FA6DF8" w:rsidRDefault="00FA6DF8" w:rsidP="00897820">
      <w:pPr>
        <w:ind w:firstLine="426"/>
        <w:jc w:val="center"/>
        <w:rPr>
          <w:rFonts w:asciiTheme="minorHAnsi" w:hAnsiTheme="minorHAnsi" w:cstheme="minorHAnsi"/>
          <w:b/>
          <w:sz w:val="22"/>
          <w:szCs w:val="22"/>
        </w:rPr>
      </w:pPr>
    </w:p>
    <w:p w14:paraId="57E79C26" w14:textId="77777777" w:rsidR="00FA6DF8" w:rsidRDefault="00FA6DF8" w:rsidP="00897820">
      <w:pPr>
        <w:ind w:firstLine="426"/>
        <w:jc w:val="center"/>
        <w:rPr>
          <w:rFonts w:asciiTheme="minorHAnsi" w:hAnsiTheme="minorHAnsi" w:cstheme="minorHAnsi"/>
          <w:b/>
          <w:sz w:val="22"/>
          <w:szCs w:val="22"/>
        </w:rPr>
      </w:pPr>
    </w:p>
    <w:p w14:paraId="6B5E358B" w14:textId="77777777" w:rsidR="00FA6DF8" w:rsidRDefault="00FA6DF8" w:rsidP="00897820">
      <w:pPr>
        <w:ind w:firstLine="426"/>
        <w:jc w:val="center"/>
        <w:rPr>
          <w:rFonts w:asciiTheme="minorHAnsi" w:hAnsiTheme="minorHAnsi" w:cstheme="minorHAnsi"/>
          <w:b/>
          <w:sz w:val="22"/>
          <w:szCs w:val="22"/>
        </w:rPr>
      </w:pPr>
    </w:p>
    <w:p w14:paraId="18390A3D" w14:textId="77777777" w:rsidR="00FA6DF8" w:rsidRDefault="00FA6DF8" w:rsidP="00897820">
      <w:pPr>
        <w:ind w:firstLine="426"/>
        <w:jc w:val="center"/>
        <w:rPr>
          <w:rFonts w:asciiTheme="minorHAnsi" w:hAnsiTheme="minorHAnsi" w:cstheme="minorHAnsi"/>
          <w:b/>
          <w:sz w:val="22"/>
          <w:szCs w:val="22"/>
        </w:rPr>
      </w:pPr>
    </w:p>
    <w:p w14:paraId="5F4A79A2" w14:textId="77777777" w:rsidR="00FA6DF8" w:rsidRDefault="00FA6DF8" w:rsidP="00897820">
      <w:pPr>
        <w:ind w:firstLine="426"/>
        <w:jc w:val="center"/>
        <w:rPr>
          <w:rFonts w:asciiTheme="minorHAnsi" w:hAnsiTheme="minorHAnsi" w:cstheme="minorHAnsi"/>
          <w:b/>
          <w:sz w:val="22"/>
          <w:szCs w:val="22"/>
        </w:rPr>
      </w:pPr>
    </w:p>
    <w:p w14:paraId="472933E3" w14:textId="77777777" w:rsidR="00FA6DF8" w:rsidRDefault="00FA6DF8" w:rsidP="00897820">
      <w:pPr>
        <w:ind w:firstLine="426"/>
        <w:jc w:val="center"/>
        <w:rPr>
          <w:rFonts w:asciiTheme="minorHAnsi" w:hAnsiTheme="minorHAnsi" w:cstheme="minorHAnsi"/>
          <w:b/>
          <w:sz w:val="22"/>
          <w:szCs w:val="22"/>
        </w:rPr>
      </w:pPr>
    </w:p>
    <w:p w14:paraId="12B864DB" w14:textId="77777777" w:rsidR="00FA6DF8" w:rsidRDefault="00FA6DF8" w:rsidP="00897820">
      <w:pPr>
        <w:ind w:firstLine="426"/>
        <w:jc w:val="center"/>
        <w:rPr>
          <w:rFonts w:asciiTheme="minorHAnsi" w:hAnsiTheme="minorHAnsi" w:cstheme="minorHAnsi"/>
          <w:b/>
          <w:sz w:val="22"/>
          <w:szCs w:val="22"/>
        </w:rPr>
      </w:pPr>
    </w:p>
    <w:p w14:paraId="45E6FA02" w14:textId="77777777" w:rsidR="0035150D" w:rsidRDefault="0035150D" w:rsidP="00897820">
      <w:pPr>
        <w:ind w:firstLine="426"/>
        <w:jc w:val="center"/>
        <w:rPr>
          <w:rFonts w:asciiTheme="minorHAnsi" w:hAnsiTheme="minorHAnsi" w:cstheme="minorHAnsi"/>
          <w:b/>
          <w:sz w:val="22"/>
          <w:szCs w:val="22"/>
        </w:rPr>
      </w:pPr>
    </w:p>
    <w:p w14:paraId="491208FA" w14:textId="77777777" w:rsidR="0035150D" w:rsidRDefault="0035150D" w:rsidP="00897820">
      <w:pPr>
        <w:ind w:firstLine="426"/>
        <w:jc w:val="center"/>
        <w:rPr>
          <w:rFonts w:asciiTheme="minorHAnsi" w:hAnsiTheme="minorHAnsi" w:cstheme="minorHAnsi"/>
          <w:b/>
          <w:sz w:val="22"/>
          <w:szCs w:val="22"/>
        </w:rPr>
      </w:pPr>
    </w:p>
    <w:p w14:paraId="504E21CF" w14:textId="77777777" w:rsidR="007509AD" w:rsidRDefault="007509AD" w:rsidP="00897820">
      <w:pPr>
        <w:ind w:firstLine="426"/>
        <w:jc w:val="center"/>
        <w:rPr>
          <w:rFonts w:asciiTheme="minorHAnsi" w:hAnsiTheme="minorHAnsi" w:cstheme="minorHAnsi"/>
          <w:b/>
          <w:sz w:val="22"/>
          <w:szCs w:val="22"/>
        </w:rPr>
      </w:pPr>
    </w:p>
    <w:p w14:paraId="6073DF1C" w14:textId="77777777" w:rsidR="007509AD" w:rsidRDefault="007509AD" w:rsidP="00897820">
      <w:pPr>
        <w:ind w:firstLine="426"/>
        <w:jc w:val="center"/>
        <w:rPr>
          <w:rFonts w:asciiTheme="minorHAnsi" w:hAnsiTheme="minorHAnsi" w:cstheme="minorHAnsi"/>
          <w:b/>
          <w:sz w:val="22"/>
          <w:szCs w:val="22"/>
        </w:rPr>
      </w:pPr>
    </w:p>
    <w:p w14:paraId="58431800" w14:textId="77777777" w:rsidR="007509AD" w:rsidRDefault="007509AD" w:rsidP="00897820">
      <w:pPr>
        <w:ind w:firstLine="426"/>
        <w:jc w:val="center"/>
        <w:rPr>
          <w:rFonts w:asciiTheme="minorHAnsi" w:hAnsiTheme="minorHAnsi" w:cstheme="minorHAnsi"/>
          <w:b/>
          <w:sz w:val="22"/>
          <w:szCs w:val="22"/>
        </w:rPr>
      </w:pPr>
    </w:p>
    <w:p w14:paraId="2A802B5C" w14:textId="77777777" w:rsidR="00EC3804" w:rsidRDefault="00EC3804" w:rsidP="00897820">
      <w:pPr>
        <w:ind w:firstLine="426"/>
        <w:jc w:val="center"/>
        <w:rPr>
          <w:rFonts w:asciiTheme="minorHAnsi" w:hAnsiTheme="minorHAnsi" w:cstheme="minorHAnsi"/>
          <w:b/>
          <w:sz w:val="22"/>
          <w:szCs w:val="22"/>
        </w:rPr>
      </w:pPr>
    </w:p>
    <w:p w14:paraId="2684CE66" w14:textId="77777777" w:rsidR="00BB44CB" w:rsidRDefault="00BB44CB" w:rsidP="00897820">
      <w:pPr>
        <w:ind w:firstLine="426"/>
        <w:jc w:val="center"/>
        <w:rPr>
          <w:rFonts w:asciiTheme="minorHAnsi" w:hAnsiTheme="minorHAnsi" w:cstheme="minorHAnsi"/>
          <w:b/>
          <w:sz w:val="22"/>
          <w:szCs w:val="22"/>
        </w:rPr>
      </w:pPr>
    </w:p>
    <w:p w14:paraId="4FEEEB7B" w14:textId="77777777" w:rsidR="00BB44CB" w:rsidRDefault="00BB44CB" w:rsidP="00897820">
      <w:pPr>
        <w:ind w:firstLine="426"/>
        <w:jc w:val="center"/>
        <w:rPr>
          <w:rFonts w:asciiTheme="minorHAnsi" w:hAnsiTheme="minorHAnsi" w:cstheme="minorHAnsi"/>
          <w:b/>
          <w:sz w:val="22"/>
          <w:szCs w:val="22"/>
        </w:rPr>
      </w:pPr>
    </w:p>
    <w:p w14:paraId="1BCCB204" w14:textId="77777777" w:rsidR="00BB44CB" w:rsidRDefault="00BB44CB" w:rsidP="00897820">
      <w:pPr>
        <w:ind w:firstLine="426"/>
        <w:jc w:val="center"/>
        <w:rPr>
          <w:rFonts w:asciiTheme="minorHAnsi" w:hAnsiTheme="minorHAnsi" w:cstheme="minorHAnsi"/>
          <w:b/>
          <w:sz w:val="22"/>
          <w:szCs w:val="22"/>
        </w:rPr>
      </w:pPr>
    </w:p>
    <w:p w14:paraId="16D5FF40" w14:textId="77777777" w:rsidR="00BB44CB" w:rsidRDefault="00BB44CB" w:rsidP="00897820">
      <w:pPr>
        <w:ind w:firstLine="426"/>
        <w:jc w:val="center"/>
        <w:rPr>
          <w:rFonts w:asciiTheme="minorHAnsi" w:hAnsiTheme="minorHAnsi" w:cstheme="minorHAnsi"/>
          <w:b/>
          <w:sz w:val="22"/>
          <w:szCs w:val="22"/>
        </w:rPr>
      </w:pPr>
    </w:p>
    <w:p w14:paraId="2AADEBC7" w14:textId="77777777" w:rsidR="00BB44CB" w:rsidRDefault="00BB44CB" w:rsidP="00897820">
      <w:pPr>
        <w:ind w:firstLine="426"/>
        <w:jc w:val="center"/>
        <w:rPr>
          <w:rFonts w:asciiTheme="minorHAnsi" w:hAnsiTheme="minorHAnsi" w:cstheme="minorHAnsi"/>
          <w:b/>
          <w:sz w:val="22"/>
          <w:szCs w:val="22"/>
        </w:rPr>
      </w:pPr>
    </w:p>
    <w:p w14:paraId="6D3B0D9A" w14:textId="77777777" w:rsidR="00BB44CB" w:rsidRDefault="00BB44CB" w:rsidP="00897820">
      <w:pPr>
        <w:ind w:firstLine="426"/>
        <w:jc w:val="center"/>
        <w:rPr>
          <w:rFonts w:asciiTheme="minorHAnsi" w:hAnsiTheme="minorHAnsi" w:cstheme="minorHAnsi"/>
          <w:b/>
          <w:sz w:val="22"/>
          <w:szCs w:val="22"/>
        </w:rPr>
      </w:pPr>
    </w:p>
    <w:p w14:paraId="0D85C4C2" w14:textId="77777777" w:rsidR="00BB44CB" w:rsidRDefault="00BB44CB" w:rsidP="00897820">
      <w:pPr>
        <w:ind w:firstLine="426"/>
        <w:jc w:val="center"/>
        <w:rPr>
          <w:rFonts w:asciiTheme="minorHAnsi" w:hAnsiTheme="minorHAnsi" w:cstheme="minorHAnsi"/>
          <w:b/>
          <w:sz w:val="22"/>
          <w:szCs w:val="22"/>
        </w:rPr>
      </w:pPr>
    </w:p>
    <w:p w14:paraId="5FDA0B09" w14:textId="77777777" w:rsidR="00BB44CB" w:rsidRDefault="00BB44CB" w:rsidP="00897820">
      <w:pPr>
        <w:ind w:firstLine="426"/>
        <w:jc w:val="center"/>
        <w:rPr>
          <w:rFonts w:asciiTheme="minorHAnsi" w:hAnsiTheme="minorHAnsi" w:cstheme="minorHAnsi"/>
          <w:b/>
          <w:sz w:val="22"/>
          <w:szCs w:val="22"/>
        </w:rPr>
      </w:pPr>
    </w:p>
    <w:p w14:paraId="4AE639D3" w14:textId="77777777" w:rsidR="00BB44CB" w:rsidRDefault="00BB44CB" w:rsidP="00897820">
      <w:pPr>
        <w:ind w:firstLine="426"/>
        <w:jc w:val="center"/>
        <w:rPr>
          <w:rFonts w:asciiTheme="minorHAnsi" w:hAnsiTheme="minorHAnsi" w:cstheme="minorHAnsi"/>
          <w:b/>
          <w:sz w:val="22"/>
          <w:szCs w:val="22"/>
        </w:rPr>
      </w:pPr>
    </w:p>
    <w:p w14:paraId="7D454085" w14:textId="77777777" w:rsidR="00BB44CB" w:rsidRDefault="00BB44CB" w:rsidP="00897820">
      <w:pPr>
        <w:ind w:firstLine="426"/>
        <w:jc w:val="center"/>
        <w:rPr>
          <w:rFonts w:asciiTheme="minorHAnsi" w:hAnsiTheme="minorHAnsi" w:cstheme="minorHAnsi"/>
          <w:b/>
          <w:sz w:val="22"/>
          <w:szCs w:val="22"/>
        </w:rPr>
      </w:pPr>
    </w:p>
    <w:p w14:paraId="64C92B98" w14:textId="77777777" w:rsidR="00BB44CB" w:rsidRDefault="00BB44CB" w:rsidP="00897820">
      <w:pPr>
        <w:ind w:firstLine="426"/>
        <w:jc w:val="center"/>
        <w:rPr>
          <w:rFonts w:asciiTheme="minorHAnsi" w:hAnsiTheme="minorHAnsi" w:cstheme="minorHAnsi"/>
          <w:b/>
          <w:sz w:val="22"/>
          <w:szCs w:val="22"/>
        </w:rPr>
      </w:pPr>
    </w:p>
    <w:p w14:paraId="149A5B09" w14:textId="77777777" w:rsidR="00BB44CB" w:rsidRDefault="00BB44CB" w:rsidP="00897820">
      <w:pPr>
        <w:ind w:firstLine="426"/>
        <w:jc w:val="center"/>
        <w:rPr>
          <w:rFonts w:asciiTheme="minorHAnsi" w:hAnsiTheme="minorHAnsi" w:cstheme="minorHAnsi"/>
          <w:b/>
          <w:sz w:val="22"/>
          <w:szCs w:val="22"/>
        </w:rPr>
      </w:pPr>
    </w:p>
    <w:p w14:paraId="00A32291" w14:textId="77777777" w:rsidR="00BB44CB" w:rsidRDefault="00BB44CB"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B57CDDD" w14:textId="77777777" w:rsidR="0035150D" w:rsidRPr="00552079" w:rsidRDefault="0035150D"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35150D">
        <w:trPr>
          <w:trHeight w:val="728"/>
          <w:jc w:val="right"/>
        </w:trPr>
        <w:tc>
          <w:tcPr>
            <w:tcW w:w="3637" w:type="dxa"/>
            <w:gridSpan w:val="2"/>
            <w:shd w:val="clear" w:color="auto" w:fill="FFFFFF" w:themeFill="background1"/>
          </w:tcPr>
          <w:p w14:paraId="558500E3"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tcPr>
          <w:p w14:paraId="6A7FEDF6" w14:textId="5BE50EBA" w:rsidR="00486DD9" w:rsidRPr="008D7653" w:rsidRDefault="00012A48" w:rsidP="008D7653">
            <w:pPr>
              <w:ind w:right="24"/>
              <w:jc w:val="both"/>
              <w:rPr>
                <w:rFonts w:asciiTheme="minorHAnsi" w:hAnsiTheme="minorHAnsi" w:cstheme="minorHAnsi"/>
                <w:sz w:val="24"/>
                <w:szCs w:val="24"/>
              </w:rPr>
            </w:pPr>
            <w:r w:rsidRPr="008D7653">
              <w:rPr>
                <w:rFonts w:asciiTheme="minorHAnsi" w:hAnsiTheme="minorHAnsi" w:cstheme="minorHAnsi"/>
                <w:bCs/>
                <w:sz w:val="24"/>
                <w:szCs w:val="24"/>
              </w:rPr>
              <w:t>ADQUISICION DE VÁLVULAS Y ACCESORIOS METÁLICOS TALES COMO TEE, CODOS,ETC</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8535A12" w:rsidR="00486DD9" w:rsidRPr="008D7653" w:rsidRDefault="00FA6DF8" w:rsidP="00EE2A53">
            <w:pPr>
              <w:rPr>
                <w:rFonts w:asciiTheme="minorHAnsi" w:hAnsiTheme="minorHAnsi" w:cstheme="minorHAnsi"/>
                <w:sz w:val="24"/>
                <w:szCs w:val="24"/>
              </w:rPr>
            </w:pPr>
            <w:r w:rsidRPr="008D7653">
              <w:rPr>
                <w:rFonts w:asciiTheme="minorHAnsi" w:hAnsiTheme="minorHAnsi" w:cstheme="minorHAnsi"/>
                <w:sz w:val="24"/>
                <w:szCs w:val="24"/>
              </w:rPr>
              <w:t>GCC-CDL-DCTJ-</w:t>
            </w:r>
            <w:r w:rsidR="00012A48" w:rsidRPr="008D7653">
              <w:rPr>
                <w:rFonts w:asciiTheme="minorHAnsi" w:hAnsiTheme="minorHAnsi" w:cstheme="minorHAnsi"/>
                <w:sz w:val="24"/>
                <w:szCs w:val="24"/>
              </w:rPr>
              <w:t xml:space="preserve"> </w:t>
            </w:r>
            <w:r w:rsidR="00EE2A53" w:rsidRPr="008D7653">
              <w:rPr>
                <w:rFonts w:asciiTheme="minorHAnsi" w:hAnsiTheme="minorHAnsi" w:cstheme="minorHAnsi"/>
                <w:sz w:val="24"/>
                <w:szCs w:val="24"/>
              </w:rPr>
              <w:t>27</w:t>
            </w:r>
            <w:r w:rsidR="008B51EF" w:rsidRPr="008D7653">
              <w:rPr>
                <w:rFonts w:asciiTheme="minorHAnsi" w:hAnsiTheme="minorHAnsi" w:cstheme="minorHAnsi"/>
                <w:sz w:val="24"/>
                <w:szCs w:val="24"/>
              </w:rPr>
              <w:t xml:space="preserve">- </w:t>
            </w:r>
            <w:r w:rsidRPr="008D7653">
              <w:rPr>
                <w:rFonts w:asciiTheme="minorHAnsi" w:hAnsiTheme="minorHAnsi" w:cstheme="minorHAnsi"/>
                <w:sz w:val="24"/>
                <w:szCs w:val="24"/>
              </w:rPr>
              <w:t>1</w:t>
            </w:r>
            <w:r w:rsidR="008B51EF" w:rsidRPr="008D7653">
              <w:rPr>
                <w:rFonts w:asciiTheme="minorHAnsi" w:hAnsiTheme="minorHAnsi" w:cstheme="minorHAnsi"/>
                <w:sz w:val="24"/>
                <w:szCs w:val="24"/>
              </w:rPr>
              <w:t>7</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A0150E9" w14:textId="77777777" w:rsidR="00FA6DF8" w:rsidRDefault="00FA6DF8" w:rsidP="003A1C43">
      <w:pPr>
        <w:ind w:left="426"/>
        <w:jc w:val="center"/>
        <w:rPr>
          <w:rFonts w:asciiTheme="minorHAnsi" w:hAnsiTheme="minorHAnsi" w:cstheme="minorHAnsi"/>
          <w:b/>
          <w:sz w:val="22"/>
          <w:szCs w:val="22"/>
        </w:rPr>
      </w:pPr>
    </w:p>
    <w:p w14:paraId="0F89CBCC" w14:textId="77777777" w:rsidR="00FA6DF8" w:rsidRDefault="00FA6DF8" w:rsidP="003A1C43">
      <w:pPr>
        <w:ind w:left="426"/>
        <w:jc w:val="center"/>
        <w:rPr>
          <w:rFonts w:asciiTheme="minorHAnsi" w:hAnsiTheme="minorHAnsi" w:cstheme="minorHAnsi"/>
          <w:b/>
          <w:sz w:val="22"/>
          <w:szCs w:val="22"/>
        </w:rPr>
      </w:pPr>
    </w:p>
    <w:p w14:paraId="345BF9B9" w14:textId="77777777" w:rsidR="00FA6DF8" w:rsidRDefault="00FA6DF8" w:rsidP="003A1C43">
      <w:pPr>
        <w:ind w:left="426"/>
        <w:jc w:val="center"/>
        <w:rPr>
          <w:rFonts w:asciiTheme="minorHAnsi" w:hAnsiTheme="minorHAnsi" w:cstheme="minorHAnsi"/>
          <w:b/>
          <w:sz w:val="22"/>
          <w:szCs w:val="22"/>
        </w:rPr>
      </w:pPr>
    </w:p>
    <w:p w14:paraId="211E6C20" w14:textId="77777777" w:rsidR="0035150D" w:rsidRDefault="0035150D" w:rsidP="003A1C43">
      <w:pPr>
        <w:ind w:left="426"/>
        <w:jc w:val="center"/>
        <w:rPr>
          <w:rFonts w:asciiTheme="minorHAnsi" w:hAnsiTheme="minorHAnsi" w:cstheme="minorHAnsi"/>
          <w:b/>
          <w:sz w:val="22"/>
          <w:szCs w:val="22"/>
        </w:rPr>
      </w:pPr>
    </w:p>
    <w:p w14:paraId="1742FF52" w14:textId="77777777" w:rsidR="0035150D" w:rsidRDefault="0035150D" w:rsidP="003A1C43">
      <w:pPr>
        <w:ind w:left="426"/>
        <w:jc w:val="center"/>
        <w:rPr>
          <w:rFonts w:asciiTheme="minorHAnsi" w:hAnsiTheme="minorHAnsi" w:cstheme="minorHAnsi"/>
          <w:b/>
          <w:sz w:val="22"/>
          <w:szCs w:val="22"/>
        </w:rPr>
      </w:pPr>
    </w:p>
    <w:p w14:paraId="5BDB62AA" w14:textId="77777777" w:rsidR="00DA7C29" w:rsidRDefault="00DA7C29" w:rsidP="003A1C43">
      <w:pPr>
        <w:ind w:left="426"/>
        <w:jc w:val="center"/>
        <w:rPr>
          <w:rFonts w:asciiTheme="minorHAnsi" w:hAnsiTheme="minorHAnsi" w:cstheme="minorHAnsi"/>
          <w:b/>
          <w:sz w:val="22"/>
          <w:szCs w:val="22"/>
        </w:rPr>
      </w:pPr>
    </w:p>
    <w:p w14:paraId="400CE710" w14:textId="77777777" w:rsidR="00A235F5" w:rsidRDefault="00A235F5" w:rsidP="003A1C43">
      <w:pPr>
        <w:ind w:left="426"/>
        <w:jc w:val="center"/>
        <w:rPr>
          <w:rFonts w:asciiTheme="minorHAnsi" w:hAnsiTheme="minorHAnsi" w:cstheme="minorHAnsi"/>
          <w:b/>
          <w:sz w:val="22"/>
          <w:szCs w:val="22"/>
        </w:rPr>
      </w:pPr>
    </w:p>
    <w:p w14:paraId="02EED9DC" w14:textId="77777777" w:rsidR="00713330" w:rsidRDefault="00713330" w:rsidP="003A1C43">
      <w:pPr>
        <w:ind w:left="426"/>
        <w:jc w:val="center"/>
        <w:rPr>
          <w:rFonts w:asciiTheme="minorHAnsi" w:hAnsiTheme="minorHAnsi" w:cstheme="minorHAnsi"/>
          <w:b/>
          <w:sz w:val="22"/>
          <w:szCs w:val="22"/>
        </w:rPr>
      </w:pPr>
    </w:p>
    <w:p w14:paraId="7D72E0EE" w14:textId="77777777" w:rsidR="008D7653" w:rsidRDefault="008D7653" w:rsidP="003A1C43">
      <w:pPr>
        <w:ind w:left="426"/>
        <w:jc w:val="center"/>
        <w:rPr>
          <w:rFonts w:asciiTheme="minorHAnsi" w:hAnsiTheme="minorHAnsi" w:cstheme="minorHAnsi"/>
          <w:b/>
          <w:sz w:val="22"/>
          <w:szCs w:val="22"/>
        </w:rPr>
      </w:pPr>
    </w:p>
    <w:p w14:paraId="3B2C068B" w14:textId="77777777" w:rsidR="008D7653" w:rsidRDefault="008D7653"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787F2EB" w14:textId="77777777" w:rsidR="00FA6DF8" w:rsidRDefault="00FA6DF8" w:rsidP="00B37050">
      <w:pPr>
        <w:jc w:val="center"/>
        <w:rPr>
          <w:rFonts w:asciiTheme="minorHAnsi" w:hAnsiTheme="minorHAnsi" w:cstheme="minorHAnsi"/>
          <w:b/>
          <w:sz w:val="22"/>
          <w:szCs w:val="22"/>
        </w:rPr>
      </w:pPr>
    </w:p>
    <w:p w14:paraId="457EEA80" w14:textId="77777777" w:rsidR="00FA6DF8" w:rsidRDefault="00FA6DF8" w:rsidP="00B37050">
      <w:pPr>
        <w:jc w:val="center"/>
        <w:rPr>
          <w:rFonts w:asciiTheme="minorHAnsi" w:hAnsiTheme="minorHAnsi" w:cstheme="minorHAnsi"/>
          <w:b/>
          <w:sz w:val="22"/>
          <w:szCs w:val="22"/>
        </w:rPr>
      </w:pPr>
    </w:p>
    <w:p w14:paraId="30F71521" w14:textId="77777777" w:rsidR="00FA6DF8" w:rsidRDefault="00FA6DF8" w:rsidP="00B37050">
      <w:pPr>
        <w:jc w:val="center"/>
        <w:rPr>
          <w:rFonts w:asciiTheme="minorHAnsi" w:hAnsiTheme="minorHAnsi" w:cstheme="minorHAnsi"/>
          <w:b/>
          <w:sz w:val="22"/>
          <w:szCs w:val="22"/>
        </w:rPr>
      </w:pPr>
    </w:p>
    <w:p w14:paraId="11F26AA8" w14:textId="77777777" w:rsidR="00FA6DF8" w:rsidRDefault="00FA6DF8" w:rsidP="00B37050">
      <w:pPr>
        <w:jc w:val="center"/>
        <w:rPr>
          <w:rFonts w:asciiTheme="minorHAnsi" w:hAnsiTheme="minorHAnsi" w:cstheme="minorHAnsi"/>
          <w:b/>
          <w:sz w:val="22"/>
          <w:szCs w:val="22"/>
        </w:rPr>
      </w:pPr>
    </w:p>
    <w:p w14:paraId="687501BB" w14:textId="77777777" w:rsidR="008E0107" w:rsidRDefault="008E0107" w:rsidP="00B37050">
      <w:pPr>
        <w:jc w:val="center"/>
        <w:rPr>
          <w:rFonts w:asciiTheme="minorHAnsi" w:hAnsiTheme="minorHAnsi" w:cstheme="minorHAnsi"/>
          <w:b/>
          <w:sz w:val="22"/>
          <w:szCs w:val="22"/>
        </w:rPr>
      </w:pPr>
    </w:p>
    <w:p w14:paraId="34FF7153" w14:textId="77777777" w:rsidR="00322F85" w:rsidRDefault="00322F85" w:rsidP="00FA6DF8">
      <w:pPr>
        <w:jc w:val="center"/>
        <w:rPr>
          <w:rFonts w:asciiTheme="minorHAnsi" w:hAnsiTheme="minorHAnsi" w:cstheme="minorHAnsi"/>
          <w:b/>
          <w:sz w:val="22"/>
          <w:szCs w:val="22"/>
        </w:rPr>
      </w:pPr>
    </w:p>
    <w:p w14:paraId="5ACB60C5" w14:textId="77777777" w:rsidR="003A34C5" w:rsidRPr="00B857A6" w:rsidRDefault="009B7F71" w:rsidP="00322F85">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A828A03" w14:textId="77777777" w:rsidR="00FA6DF8" w:rsidRDefault="00F50C94" w:rsidP="00322F85">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0B47B1A" w14:textId="77777777" w:rsidR="00FA6DF8" w:rsidRDefault="00FA6DF8" w:rsidP="00FA6DF8">
      <w:pPr>
        <w:rPr>
          <w:rFonts w:asciiTheme="minorHAnsi" w:hAnsiTheme="minorHAnsi" w:cstheme="minorHAnsi"/>
          <w:b/>
          <w:bCs/>
          <w:sz w:val="22"/>
          <w:szCs w:val="22"/>
          <w:lang w:val="es-ES_tradnl"/>
        </w:rPr>
      </w:pPr>
    </w:p>
    <w:p w14:paraId="7708C694" w14:textId="7CF59729" w:rsidR="00FA6DF8" w:rsidRPr="00FA6DF8" w:rsidRDefault="00FA6DF8" w:rsidP="00FA6DF8">
      <w:pPr>
        <w:rPr>
          <w:rFonts w:ascii="Verdana" w:hAnsi="Verdana"/>
          <w:b/>
          <w:sz w:val="18"/>
          <w:szCs w:val="18"/>
          <w:u w:val="single"/>
          <w:lang w:eastAsia="es-ES"/>
        </w:rPr>
      </w:pPr>
      <w:r w:rsidRPr="00FA6DF8">
        <w:rPr>
          <w:rFonts w:ascii="Verdana" w:hAnsi="Verdana"/>
          <w:b/>
          <w:sz w:val="18"/>
          <w:szCs w:val="18"/>
          <w:u w:val="single"/>
          <w:lang w:eastAsia="es-ES"/>
        </w:rPr>
        <w:t>GARANTIA DE SERIEDAD DE PROPUESTA:</w:t>
      </w:r>
    </w:p>
    <w:p w14:paraId="26B71D78" w14:textId="77777777" w:rsidR="00FA6DF8" w:rsidRPr="005E15B6" w:rsidRDefault="00FA6DF8" w:rsidP="00FA6DF8">
      <w:pPr>
        <w:jc w:val="both"/>
        <w:rPr>
          <w:rFonts w:ascii="Verdana" w:hAnsi="Verdana"/>
          <w:sz w:val="18"/>
          <w:szCs w:val="18"/>
          <w:lang w:eastAsia="es-ES"/>
        </w:rPr>
      </w:pPr>
    </w:p>
    <w:p w14:paraId="59F24841" w14:textId="77777777" w:rsidR="00FA6DF8" w:rsidRPr="005E15B6" w:rsidRDefault="00FA6DF8" w:rsidP="0035150D">
      <w:pPr>
        <w:spacing w:line="360" w:lineRule="auto"/>
        <w:jc w:val="both"/>
        <w:rPr>
          <w:rFonts w:ascii="Verdana" w:hAnsi="Verdana"/>
          <w:sz w:val="18"/>
          <w:szCs w:val="18"/>
          <w:lang w:eastAsia="es-ES"/>
        </w:rPr>
      </w:pPr>
      <w:r w:rsidRPr="005E15B6">
        <w:rPr>
          <w:rFonts w:ascii="Verdana" w:hAnsi="Verdana"/>
          <w:sz w:val="18"/>
          <w:szCs w:val="18"/>
          <w:lang w:eastAsia="es-ES"/>
        </w:rPr>
        <w:t>El proponente podrá elegir las siguientes opciones:</w:t>
      </w:r>
    </w:p>
    <w:p w14:paraId="033F3565" w14:textId="77777777" w:rsidR="00FA6DF8" w:rsidRPr="005E15B6" w:rsidRDefault="00FA6DF8" w:rsidP="003261B8">
      <w:pPr>
        <w:numPr>
          <w:ilvl w:val="0"/>
          <w:numId w:val="36"/>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Boleta de Garantía</w:t>
      </w:r>
      <w:r w:rsidRPr="005E15B6">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2AF00FC0" w14:textId="77777777" w:rsidR="00FA6DF8" w:rsidRPr="005E15B6" w:rsidRDefault="00FA6DF8" w:rsidP="003261B8">
      <w:pPr>
        <w:numPr>
          <w:ilvl w:val="0"/>
          <w:numId w:val="36"/>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Garantía a Primer Requerimiento</w:t>
      </w:r>
      <w:r w:rsidRPr="005E15B6">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56990B19" w14:textId="77777777" w:rsidR="00FA6DF8" w:rsidRPr="005E15B6" w:rsidRDefault="00FA6DF8" w:rsidP="003261B8">
      <w:pPr>
        <w:numPr>
          <w:ilvl w:val="0"/>
          <w:numId w:val="36"/>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Póliza de caución a Primer requerimiento para Entidades Públicas</w:t>
      </w:r>
      <w:r w:rsidRPr="005E15B6">
        <w:rPr>
          <w:rFonts w:ascii="Verdana" w:hAnsi="Verdana"/>
          <w:color w:val="000000"/>
          <w:sz w:val="18"/>
          <w:szCs w:val="18"/>
          <w:lang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484BA076" w14:textId="77777777" w:rsidR="00FA6DF8" w:rsidRPr="005E15B6" w:rsidRDefault="00FA6DF8" w:rsidP="0035150D">
      <w:pPr>
        <w:spacing w:line="360" w:lineRule="auto"/>
        <w:jc w:val="both"/>
        <w:rPr>
          <w:rFonts w:ascii="Verdana" w:hAnsi="Verdana" w:cs="Calibri"/>
          <w:color w:val="000000"/>
          <w:sz w:val="18"/>
          <w:szCs w:val="18"/>
          <w:lang w:eastAsia="es-BO"/>
        </w:rPr>
      </w:pPr>
    </w:p>
    <w:p w14:paraId="0DD74A54" w14:textId="38AA09AF" w:rsidR="00FA6DF8" w:rsidRPr="005E15B6" w:rsidRDefault="00FA6DF8" w:rsidP="0035150D">
      <w:pPr>
        <w:spacing w:line="360" w:lineRule="auto"/>
        <w:jc w:val="both"/>
        <w:rPr>
          <w:rFonts w:ascii="Verdana" w:hAnsi="Verdana" w:cs="Calibri"/>
          <w:sz w:val="18"/>
          <w:szCs w:val="18"/>
          <w:lang w:eastAsia="es-ES"/>
        </w:rPr>
      </w:pPr>
      <w:r w:rsidRPr="00FA6DF8">
        <w:rPr>
          <w:rFonts w:ascii="Verdana" w:hAnsi="Verdana" w:cs="Calibri"/>
          <w:b/>
          <w:sz w:val="18"/>
          <w:szCs w:val="18"/>
          <w:u w:val="single"/>
          <w:lang w:eastAsia="es-ES"/>
        </w:rPr>
        <w:t>GARANTIA DE CUMPLIMIENTO DE CONTRATO</w:t>
      </w:r>
      <w:r w:rsidRPr="005E15B6">
        <w:rPr>
          <w:rFonts w:ascii="Verdana" w:hAnsi="Verdana" w:cs="Calibri"/>
          <w:b/>
          <w:sz w:val="18"/>
          <w:szCs w:val="18"/>
          <w:lang w:eastAsia="es-ES"/>
        </w:rPr>
        <w:t>:</w:t>
      </w:r>
      <w:r w:rsidR="00322F85">
        <w:rPr>
          <w:rFonts w:ascii="Verdana" w:hAnsi="Verdana" w:cs="Calibri"/>
          <w:b/>
          <w:sz w:val="18"/>
          <w:szCs w:val="18"/>
          <w:lang w:eastAsia="es-ES"/>
        </w:rPr>
        <w:t xml:space="preserve"> </w:t>
      </w:r>
      <w:r w:rsidRPr="005E15B6">
        <w:rPr>
          <w:rFonts w:ascii="Verdana" w:hAnsi="Verdana" w:cs="Calibri"/>
          <w:sz w:val="18"/>
          <w:szCs w:val="18"/>
          <w:lang w:eastAsia="es-ES"/>
        </w:rPr>
        <w:t>El adjudicado podrá elegir las siguientes opciones:</w:t>
      </w:r>
    </w:p>
    <w:p w14:paraId="3AE07591" w14:textId="77777777" w:rsidR="00FA6DF8" w:rsidRPr="005E15B6" w:rsidRDefault="00FA6DF8" w:rsidP="003261B8">
      <w:pPr>
        <w:numPr>
          <w:ilvl w:val="0"/>
          <w:numId w:val="35"/>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Boleta de Garantía</w:t>
      </w:r>
      <w:r w:rsidRPr="005E15B6">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500B03AE" w14:textId="77777777" w:rsidR="00FA6DF8" w:rsidRPr="005E15B6" w:rsidRDefault="00FA6DF8" w:rsidP="003261B8">
      <w:pPr>
        <w:numPr>
          <w:ilvl w:val="0"/>
          <w:numId w:val="35"/>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Garantía a Primer Requerimiento</w:t>
      </w:r>
      <w:r w:rsidRPr="005E15B6">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51991967" w14:textId="77777777" w:rsidR="00FA6DF8" w:rsidRPr="005E15B6" w:rsidRDefault="00FA6DF8" w:rsidP="003261B8">
      <w:pPr>
        <w:numPr>
          <w:ilvl w:val="0"/>
          <w:numId w:val="35"/>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lastRenderedPageBreak/>
        <w:t>Póliza de caución a Primer requerimiento para Entidades Públicas</w:t>
      </w:r>
      <w:r w:rsidRPr="005E15B6">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79707389" w14:textId="77777777" w:rsidR="00FA6DF8" w:rsidRPr="005E15B6" w:rsidRDefault="00FA6DF8" w:rsidP="0035150D">
      <w:pPr>
        <w:spacing w:line="360" w:lineRule="auto"/>
        <w:jc w:val="both"/>
        <w:rPr>
          <w:rFonts w:ascii="Verdana" w:hAnsi="Verdana" w:cs="Calibri"/>
          <w:sz w:val="18"/>
          <w:szCs w:val="18"/>
          <w:lang w:eastAsia="es-ES"/>
        </w:rPr>
      </w:pPr>
    </w:p>
    <w:p w14:paraId="5186C6B4" w14:textId="77777777" w:rsidR="00F50C94" w:rsidRPr="00FA6DF8" w:rsidRDefault="00F50C94" w:rsidP="00B37050">
      <w:pPr>
        <w:jc w:val="center"/>
        <w:rPr>
          <w:rFonts w:asciiTheme="minorHAnsi" w:hAnsiTheme="minorHAnsi" w:cstheme="minorHAnsi"/>
          <w:b/>
          <w:sz w:val="22"/>
          <w:szCs w:val="22"/>
        </w:rPr>
      </w:pPr>
    </w:p>
    <w:p w14:paraId="339554C3" w14:textId="77777777" w:rsidR="0035150D" w:rsidRDefault="0035150D" w:rsidP="00B37050">
      <w:pPr>
        <w:jc w:val="center"/>
        <w:rPr>
          <w:rFonts w:asciiTheme="minorHAnsi" w:hAnsiTheme="minorHAnsi" w:cstheme="minorHAnsi"/>
          <w:b/>
          <w:sz w:val="22"/>
          <w:szCs w:val="22"/>
          <w:lang w:val="es-ES_tradnl"/>
        </w:rPr>
      </w:pPr>
    </w:p>
    <w:p w14:paraId="02E19004" w14:textId="77777777" w:rsidR="0035150D" w:rsidRDefault="0035150D" w:rsidP="00B37050">
      <w:pPr>
        <w:jc w:val="center"/>
        <w:rPr>
          <w:rFonts w:asciiTheme="minorHAnsi" w:hAnsiTheme="minorHAnsi" w:cstheme="minorHAnsi"/>
          <w:b/>
          <w:sz w:val="22"/>
          <w:szCs w:val="22"/>
          <w:lang w:val="es-ES_tradnl"/>
        </w:rPr>
      </w:pPr>
    </w:p>
    <w:p w14:paraId="225E8E65" w14:textId="77777777" w:rsidR="0035150D" w:rsidRDefault="0035150D" w:rsidP="00B37050">
      <w:pPr>
        <w:jc w:val="center"/>
        <w:rPr>
          <w:rFonts w:asciiTheme="minorHAnsi" w:hAnsiTheme="minorHAnsi" w:cstheme="minorHAnsi"/>
          <w:b/>
          <w:sz w:val="22"/>
          <w:szCs w:val="22"/>
          <w:lang w:val="es-ES_tradnl"/>
        </w:rPr>
      </w:pPr>
    </w:p>
    <w:p w14:paraId="2089813A" w14:textId="77777777" w:rsidR="0035150D" w:rsidRDefault="0035150D" w:rsidP="00B37050">
      <w:pPr>
        <w:jc w:val="center"/>
        <w:rPr>
          <w:rFonts w:asciiTheme="minorHAnsi" w:hAnsiTheme="minorHAnsi" w:cstheme="minorHAnsi"/>
          <w:b/>
          <w:sz w:val="22"/>
          <w:szCs w:val="22"/>
          <w:lang w:val="es-ES_tradnl"/>
        </w:rPr>
      </w:pPr>
    </w:p>
    <w:p w14:paraId="562F51F4" w14:textId="77777777" w:rsidR="0035150D" w:rsidRDefault="0035150D" w:rsidP="00B37050">
      <w:pPr>
        <w:jc w:val="center"/>
        <w:rPr>
          <w:rFonts w:asciiTheme="minorHAnsi" w:hAnsiTheme="minorHAnsi" w:cstheme="minorHAnsi"/>
          <w:b/>
          <w:sz w:val="22"/>
          <w:szCs w:val="22"/>
          <w:lang w:val="es-ES_tradnl"/>
        </w:rPr>
      </w:pPr>
    </w:p>
    <w:p w14:paraId="7067ED35" w14:textId="77777777" w:rsidR="0035150D" w:rsidRDefault="0035150D" w:rsidP="00B37050">
      <w:pPr>
        <w:jc w:val="center"/>
        <w:rPr>
          <w:rFonts w:asciiTheme="minorHAnsi" w:hAnsiTheme="minorHAnsi" w:cstheme="minorHAnsi"/>
          <w:b/>
          <w:sz w:val="22"/>
          <w:szCs w:val="22"/>
          <w:lang w:val="es-ES_tradnl"/>
        </w:rPr>
      </w:pPr>
    </w:p>
    <w:p w14:paraId="5E03F5D9" w14:textId="77777777" w:rsidR="0035150D" w:rsidRDefault="0035150D" w:rsidP="00B37050">
      <w:pPr>
        <w:jc w:val="center"/>
        <w:rPr>
          <w:rFonts w:asciiTheme="minorHAnsi" w:hAnsiTheme="minorHAnsi" w:cstheme="minorHAnsi"/>
          <w:b/>
          <w:sz w:val="22"/>
          <w:szCs w:val="22"/>
          <w:lang w:val="es-ES_tradnl"/>
        </w:rPr>
      </w:pPr>
    </w:p>
    <w:p w14:paraId="58FB7FBD" w14:textId="77777777" w:rsidR="0035150D" w:rsidRDefault="0035150D" w:rsidP="00B37050">
      <w:pPr>
        <w:jc w:val="center"/>
        <w:rPr>
          <w:rFonts w:asciiTheme="minorHAnsi" w:hAnsiTheme="minorHAnsi" w:cstheme="minorHAnsi"/>
          <w:b/>
          <w:sz w:val="22"/>
          <w:szCs w:val="22"/>
          <w:lang w:val="es-ES_tradnl"/>
        </w:rPr>
      </w:pPr>
    </w:p>
    <w:p w14:paraId="436063CE" w14:textId="77777777" w:rsidR="0035150D" w:rsidRDefault="0035150D" w:rsidP="00B37050">
      <w:pPr>
        <w:jc w:val="center"/>
        <w:rPr>
          <w:rFonts w:asciiTheme="minorHAnsi" w:hAnsiTheme="minorHAnsi" w:cstheme="minorHAnsi"/>
          <w:b/>
          <w:sz w:val="22"/>
          <w:szCs w:val="22"/>
          <w:lang w:val="es-ES_tradnl"/>
        </w:rPr>
      </w:pPr>
    </w:p>
    <w:p w14:paraId="63E1B01F" w14:textId="77777777" w:rsidR="0035150D" w:rsidRDefault="0035150D" w:rsidP="00B37050">
      <w:pPr>
        <w:jc w:val="center"/>
        <w:rPr>
          <w:rFonts w:asciiTheme="minorHAnsi" w:hAnsiTheme="minorHAnsi" w:cstheme="minorHAnsi"/>
          <w:b/>
          <w:sz w:val="22"/>
          <w:szCs w:val="22"/>
          <w:lang w:val="es-ES_tradnl"/>
        </w:rPr>
      </w:pPr>
    </w:p>
    <w:p w14:paraId="642E90BE" w14:textId="77777777" w:rsidR="0035150D" w:rsidRDefault="0035150D" w:rsidP="00B37050">
      <w:pPr>
        <w:jc w:val="center"/>
        <w:rPr>
          <w:rFonts w:asciiTheme="minorHAnsi" w:hAnsiTheme="minorHAnsi" w:cstheme="minorHAnsi"/>
          <w:b/>
          <w:sz w:val="22"/>
          <w:szCs w:val="22"/>
          <w:lang w:val="es-ES_tradnl"/>
        </w:rPr>
      </w:pPr>
    </w:p>
    <w:p w14:paraId="6973B00C" w14:textId="77777777" w:rsidR="0035150D" w:rsidRDefault="0035150D" w:rsidP="00B37050">
      <w:pPr>
        <w:jc w:val="center"/>
        <w:rPr>
          <w:rFonts w:asciiTheme="minorHAnsi" w:hAnsiTheme="minorHAnsi" w:cstheme="minorHAnsi"/>
          <w:b/>
          <w:sz w:val="22"/>
          <w:szCs w:val="22"/>
          <w:lang w:val="es-ES_tradnl"/>
        </w:rPr>
      </w:pPr>
    </w:p>
    <w:p w14:paraId="6AA93538" w14:textId="77777777" w:rsidR="00CD73BD" w:rsidRDefault="00CD73BD" w:rsidP="00B37050">
      <w:pPr>
        <w:jc w:val="center"/>
        <w:rPr>
          <w:rFonts w:asciiTheme="minorHAnsi" w:hAnsiTheme="minorHAnsi" w:cstheme="minorHAnsi"/>
          <w:b/>
          <w:sz w:val="22"/>
          <w:szCs w:val="22"/>
          <w:lang w:val="es-ES_tradnl"/>
        </w:rPr>
      </w:pPr>
    </w:p>
    <w:p w14:paraId="786BA88A" w14:textId="77777777" w:rsidR="00CD73BD" w:rsidRDefault="00CD73BD" w:rsidP="00B37050">
      <w:pPr>
        <w:jc w:val="center"/>
        <w:rPr>
          <w:rFonts w:asciiTheme="minorHAnsi" w:hAnsiTheme="minorHAnsi" w:cstheme="minorHAnsi"/>
          <w:b/>
          <w:sz w:val="22"/>
          <w:szCs w:val="22"/>
          <w:lang w:val="es-ES_tradnl"/>
        </w:rPr>
      </w:pPr>
    </w:p>
    <w:p w14:paraId="552DB85B" w14:textId="77777777" w:rsidR="00CD73BD" w:rsidRDefault="00CD73BD" w:rsidP="00B37050">
      <w:pPr>
        <w:jc w:val="center"/>
        <w:rPr>
          <w:rFonts w:asciiTheme="minorHAnsi" w:hAnsiTheme="minorHAnsi" w:cstheme="minorHAnsi"/>
          <w:b/>
          <w:sz w:val="22"/>
          <w:szCs w:val="22"/>
          <w:lang w:val="es-ES_tradnl"/>
        </w:rPr>
      </w:pPr>
    </w:p>
    <w:p w14:paraId="56066F92" w14:textId="77777777" w:rsidR="00CD73BD" w:rsidRDefault="00CD73BD" w:rsidP="00B37050">
      <w:pPr>
        <w:jc w:val="center"/>
        <w:rPr>
          <w:rFonts w:asciiTheme="minorHAnsi" w:hAnsiTheme="minorHAnsi" w:cstheme="minorHAnsi"/>
          <w:b/>
          <w:sz w:val="22"/>
          <w:szCs w:val="22"/>
          <w:lang w:val="es-ES_tradnl"/>
        </w:rPr>
      </w:pPr>
    </w:p>
    <w:p w14:paraId="4FF31F30" w14:textId="77777777" w:rsidR="00CD73BD" w:rsidRDefault="00CD73BD" w:rsidP="00B37050">
      <w:pPr>
        <w:jc w:val="center"/>
        <w:rPr>
          <w:rFonts w:asciiTheme="minorHAnsi" w:hAnsiTheme="minorHAnsi" w:cstheme="minorHAnsi"/>
          <w:b/>
          <w:sz w:val="22"/>
          <w:szCs w:val="22"/>
          <w:lang w:val="es-ES_tradnl"/>
        </w:rPr>
      </w:pPr>
    </w:p>
    <w:p w14:paraId="3D004489" w14:textId="77777777" w:rsidR="00CD73BD" w:rsidRDefault="00CD73BD" w:rsidP="00B37050">
      <w:pPr>
        <w:jc w:val="center"/>
        <w:rPr>
          <w:rFonts w:asciiTheme="minorHAnsi" w:hAnsiTheme="minorHAnsi" w:cstheme="minorHAnsi"/>
          <w:b/>
          <w:sz w:val="22"/>
          <w:szCs w:val="22"/>
          <w:lang w:val="es-ES_tradnl"/>
        </w:rPr>
      </w:pPr>
    </w:p>
    <w:p w14:paraId="4E521C47" w14:textId="77777777" w:rsidR="00CD73BD" w:rsidRDefault="00CD73BD" w:rsidP="00B37050">
      <w:pPr>
        <w:jc w:val="center"/>
        <w:rPr>
          <w:rFonts w:asciiTheme="minorHAnsi" w:hAnsiTheme="minorHAnsi" w:cstheme="minorHAnsi"/>
          <w:b/>
          <w:sz w:val="22"/>
          <w:szCs w:val="22"/>
          <w:lang w:val="es-ES_tradnl"/>
        </w:rPr>
      </w:pPr>
    </w:p>
    <w:p w14:paraId="3F13A7D6" w14:textId="77777777" w:rsidR="00CD73BD" w:rsidRDefault="00CD73BD" w:rsidP="00B37050">
      <w:pPr>
        <w:jc w:val="center"/>
        <w:rPr>
          <w:rFonts w:asciiTheme="minorHAnsi" w:hAnsiTheme="minorHAnsi" w:cstheme="minorHAnsi"/>
          <w:b/>
          <w:sz w:val="22"/>
          <w:szCs w:val="22"/>
          <w:lang w:val="es-ES_tradnl"/>
        </w:rPr>
      </w:pPr>
    </w:p>
    <w:p w14:paraId="701A80A0" w14:textId="77777777" w:rsidR="00CD73BD" w:rsidRDefault="00CD73BD" w:rsidP="00B37050">
      <w:pPr>
        <w:jc w:val="center"/>
        <w:rPr>
          <w:rFonts w:asciiTheme="minorHAnsi" w:hAnsiTheme="minorHAnsi" w:cstheme="minorHAnsi"/>
          <w:b/>
          <w:sz w:val="22"/>
          <w:szCs w:val="22"/>
          <w:lang w:val="es-ES_tradnl"/>
        </w:rPr>
      </w:pPr>
    </w:p>
    <w:p w14:paraId="43C569B1" w14:textId="77777777" w:rsidR="00CD73BD" w:rsidRDefault="00CD73BD" w:rsidP="00B37050">
      <w:pPr>
        <w:jc w:val="center"/>
        <w:rPr>
          <w:rFonts w:asciiTheme="minorHAnsi" w:hAnsiTheme="minorHAnsi" w:cstheme="minorHAnsi"/>
          <w:b/>
          <w:sz w:val="22"/>
          <w:szCs w:val="22"/>
          <w:lang w:val="es-ES_tradnl"/>
        </w:rPr>
      </w:pPr>
    </w:p>
    <w:p w14:paraId="077496FA" w14:textId="77777777" w:rsidR="00CD73BD" w:rsidRDefault="00CD73BD" w:rsidP="00B37050">
      <w:pPr>
        <w:jc w:val="center"/>
        <w:rPr>
          <w:rFonts w:asciiTheme="minorHAnsi" w:hAnsiTheme="minorHAnsi" w:cstheme="minorHAnsi"/>
          <w:b/>
          <w:sz w:val="22"/>
          <w:szCs w:val="22"/>
          <w:lang w:val="es-ES_tradnl"/>
        </w:rPr>
      </w:pPr>
    </w:p>
    <w:p w14:paraId="1ED0A8F9" w14:textId="77777777" w:rsidR="00CD73BD" w:rsidRDefault="00CD73BD" w:rsidP="00B37050">
      <w:pPr>
        <w:jc w:val="center"/>
        <w:rPr>
          <w:rFonts w:asciiTheme="minorHAnsi" w:hAnsiTheme="minorHAnsi" w:cstheme="minorHAnsi"/>
          <w:b/>
          <w:sz w:val="22"/>
          <w:szCs w:val="22"/>
          <w:lang w:val="es-ES_tradnl"/>
        </w:rPr>
      </w:pPr>
    </w:p>
    <w:p w14:paraId="45EF1C1E" w14:textId="77777777" w:rsidR="00CD73BD" w:rsidRDefault="00CD73BD" w:rsidP="00B37050">
      <w:pPr>
        <w:jc w:val="center"/>
        <w:rPr>
          <w:rFonts w:asciiTheme="minorHAnsi" w:hAnsiTheme="minorHAnsi" w:cstheme="minorHAnsi"/>
          <w:b/>
          <w:sz w:val="22"/>
          <w:szCs w:val="22"/>
          <w:lang w:val="es-ES_tradnl"/>
        </w:rPr>
      </w:pPr>
    </w:p>
    <w:p w14:paraId="01168591" w14:textId="77777777" w:rsidR="00CD73BD" w:rsidRDefault="00CD73BD" w:rsidP="00B37050">
      <w:pPr>
        <w:jc w:val="center"/>
        <w:rPr>
          <w:rFonts w:asciiTheme="minorHAnsi" w:hAnsiTheme="minorHAnsi" w:cstheme="minorHAnsi"/>
          <w:b/>
          <w:sz w:val="22"/>
          <w:szCs w:val="22"/>
          <w:lang w:val="es-ES_tradnl"/>
        </w:rPr>
      </w:pPr>
    </w:p>
    <w:p w14:paraId="580EB6E9" w14:textId="77777777" w:rsidR="00CD73BD" w:rsidRDefault="00CD73BD" w:rsidP="00B37050">
      <w:pPr>
        <w:jc w:val="center"/>
        <w:rPr>
          <w:rFonts w:asciiTheme="minorHAnsi" w:hAnsiTheme="minorHAnsi" w:cstheme="minorHAnsi"/>
          <w:b/>
          <w:sz w:val="22"/>
          <w:szCs w:val="22"/>
          <w:lang w:val="es-ES_tradnl"/>
        </w:rPr>
      </w:pPr>
    </w:p>
    <w:p w14:paraId="478BDB11" w14:textId="77777777" w:rsidR="00CD73BD" w:rsidRDefault="00CD73BD" w:rsidP="00B37050">
      <w:pPr>
        <w:jc w:val="center"/>
        <w:rPr>
          <w:rFonts w:asciiTheme="minorHAnsi" w:hAnsiTheme="minorHAnsi" w:cstheme="minorHAnsi"/>
          <w:b/>
          <w:sz w:val="22"/>
          <w:szCs w:val="22"/>
          <w:lang w:val="es-ES_tradnl"/>
        </w:rPr>
      </w:pPr>
    </w:p>
    <w:p w14:paraId="5B5FF8FC" w14:textId="77777777" w:rsidR="00CD73BD" w:rsidRDefault="00CD73BD" w:rsidP="00B37050">
      <w:pPr>
        <w:jc w:val="center"/>
        <w:rPr>
          <w:rFonts w:asciiTheme="minorHAnsi" w:hAnsiTheme="minorHAnsi" w:cstheme="minorHAnsi"/>
          <w:b/>
          <w:sz w:val="22"/>
          <w:szCs w:val="22"/>
          <w:lang w:val="es-ES_tradnl"/>
        </w:rPr>
      </w:pPr>
    </w:p>
    <w:p w14:paraId="0BDFC546" w14:textId="77777777" w:rsidR="00CD73BD" w:rsidRDefault="00CD73BD" w:rsidP="00B37050">
      <w:pPr>
        <w:jc w:val="center"/>
        <w:rPr>
          <w:rFonts w:asciiTheme="minorHAnsi" w:hAnsiTheme="minorHAnsi" w:cstheme="minorHAnsi"/>
          <w:b/>
          <w:sz w:val="22"/>
          <w:szCs w:val="22"/>
          <w:lang w:val="es-ES_tradnl"/>
        </w:rPr>
      </w:pPr>
    </w:p>
    <w:p w14:paraId="229FCD39" w14:textId="77777777" w:rsidR="00CD73BD" w:rsidRDefault="00CD73BD" w:rsidP="00B37050">
      <w:pPr>
        <w:jc w:val="center"/>
        <w:rPr>
          <w:rFonts w:asciiTheme="minorHAnsi" w:hAnsiTheme="minorHAnsi" w:cstheme="minorHAnsi"/>
          <w:b/>
          <w:sz w:val="22"/>
          <w:szCs w:val="22"/>
          <w:lang w:val="es-ES_tradnl"/>
        </w:rPr>
      </w:pPr>
    </w:p>
    <w:p w14:paraId="6790BF6C" w14:textId="77777777" w:rsidR="00CD73BD" w:rsidRDefault="00CD73BD" w:rsidP="00B37050">
      <w:pPr>
        <w:jc w:val="center"/>
        <w:rPr>
          <w:rFonts w:asciiTheme="minorHAnsi" w:hAnsiTheme="minorHAnsi" w:cstheme="minorHAnsi"/>
          <w:b/>
          <w:sz w:val="22"/>
          <w:szCs w:val="22"/>
          <w:lang w:val="es-ES_tradnl"/>
        </w:rPr>
      </w:pPr>
    </w:p>
    <w:p w14:paraId="370C8985" w14:textId="77777777" w:rsidR="00CD73BD" w:rsidRDefault="00CD73BD" w:rsidP="00B37050">
      <w:pPr>
        <w:jc w:val="center"/>
        <w:rPr>
          <w:rFonts w:asciiTheme="minorHAnsi" w:hAnsiTheme="minorHAnsi" w:cstheme="minorHAnsi"/>
          <w:b/>
          <w:sz w:val="22"/>
          <w:szCs w:val="22"/>
          <w:lang w:val="es-ES_tradnl"/>
        </w:rPr>
      </w:pPr>
    </w:p>
    <w:p w14:paraId="770493BF" w14:textId="77777777" w:rsidR="00CD73BD" w:rsidRDefault="00CD73BD" w:rsidP="00B37050">
      <w:pPr>
        <w:jc w:val="center"/>
        <w:rPr>
          <w:rFonts w:asciiTheme="minorHAnsi" w:hAnsiTheme="minorHAnsi" w:cstheme="minorHAnsi"/>
          <w:b/>
          <w:sz w:val="22"/>
          <w:szCs w:val="22"/>
          <w:lang w:val="es-ES_tradnl"/>
        </w:rPr>
      </w:pPr>
    </w:p>
    <w:p w14:paraId="05A4FDD4" w14:textId="77777777" w:rsidR="00CD73BD" w:rsidRDefault="00CD73BD"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77FA6E5" w14:textId="32A359F7" w:rsidR="00C53FF0" w:rsidRDefault="00012A48" w:rsidP="00012A48">
      <w:pPr>
        <w:ind w:right="24"/>
        <w:jc w:val="center"/>
        <w:rPr>
          <w:rFonts w:asciiTheme="minorHAnsi" w:hAnsiTheme="minorHAnsi" w:cstheme="minorHAnsi"/>
          <w:b/>
          <w:color w:val="000000"/>
          <w:sz w:val="22"/>
          <w:szCs w:val="22"/>
        </w:rPr>
      </w:pPr>
      <w:r w:rsidRPr="007A4EA0">
        <w:rPr>
          <w:rFonts w:ascii="Century Gothic" w:hAnsi="Century Gothic" w:cs="Century Gothic"/>
          <w:bCs/>
          <w:sz w:val="28"/>
          <w:szCs w:val="28"/>
        </w:rPr>
        <w:t xml:space="preserve">ADQUISICION DE </w:t>
      </w:r>
      <w:r>
        <w:rPr>
          <w:rFonts w:ascii="Century Gothic" w:hAnsi="Century Gothic" w:cs="Century Gothic"/>
          <w:bCs/>
          <w:sz w:val="28"/>
          <w:szCs w:val="28"/>
        </w:rPr>
        <w:t>VÁLVULAS Y ACCESORIOS METÁLICOS TALES COMO TEE, CODOS</w:t>
      </w:r>
      <w:proofErr w:type="gramStart"/>
      <w:r>
        <w:rPr>
          <w:rFonts w:ascii="Century Gothic" w:hAnsi="Century Gothic" w:cs="Century Gothic"/>
          <w:bCs/>
          <w:sz w:val="28"/>
          <w:szCs w:val="28"/>
        </w:rPr>
        <w:t>,ETC</w:t>
      </w:r>
      <w:proofErr w:type="gramEnd"/>
    </w:p>
    <w:p w14:paraId="47325A29" w14:textId="77777777" w:rsidR="00C53FF0" w:rsidRDefault="00C53FF0" w:rsidP="00A235F5">
      <w:pPr>
        <w:tabs>
          <w:tab w:val="left" w:pos="4002"/>
        </w:tabs>
        <w:ind w:left="426"/>
        <w:jc w:val="center"/>
        <w:rPr>
          <w:rFonts w:asciiTheme="minorHAnsi" w:hAnsiTheme="minorHAnsi" w:cstheme="minorHAnsi"/>
          <w:b/>
          <w:color w:val="000000"/>
          <w:sz w:val="22"/>
          <w:szCs w:val="22"/>
        </w:rPr>
      </w:pPr>
    </w:p>
    <w:p w14:paraId="6524B076" w14:textId="77777777" w:rsidR="00311BCE" w:rsidRPr="00311BCE" w:rsidRDefault="00311BCE" w:rsidP="00311BCE">
      <w:pPr>
        <w:autoSpaceDE w:val="0"/>
        <w:autoSpaceDN w:val="0"/>
        <w:adjustRightInd w:val="0"/>
        <w:jc w:val="both"/>
        <w:rPr>
          <w:rFonts w:ascii="Calibri" w:hAnsi="Calibri" w:cs="Calibri"/>
          <w:sz w:val="22"/>
          <w:szCs w:val="22"/>
          <w:lang w:eastAsia="es-ES"/>
        </w:rPr>
      </w:pPr>
      <w:r w:rsidRPr="00311BCE">
        <w:rPr>
          <w:rFonts w:ascii="Calibri" w:hAnsi="Calibri" w:cs="Calibri"/>
          <w:sz w:val="22"/>
          <w:szCs w:val="22"/>
          <w:lang w:eastAsia="es-ES"/>
        </w:rPr>
        <w:t>Yacimientos Petrolíferos Fiscales Bolivianos para satisfacer sus necesidades operativas en las Plantas de GLP de las Zonas Comerciales pertenecientes al Distrito Comercial Tarija, requiere realizar la adquisición de los siguientes bienes de acuerdo a las siguientes características:</w:t>
      </w:r>
    </w:p>
    <w:p w14:paraId="4B928F1C" w14:textId="77777777" w:rsidR="00311BCE" w:rsidRPr="00311BCE" w:rsidRDefault="00311BCE" w:rsidP="00311BCE">
      <w:pPr>
        <w:rPr>
          <w:rFonts w:ascii="Calibri" w:hAnsi="Calibri" w:cs="Calibri"/>
          <w:b/>
          <w:sz w:val="22"/>
          <w:szCs w:val="22"/>
          <w:u w:val="single"/>
          <w:lang w:eastAsia="es-ES"/>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3"/>
        <w:gridCol w:w="6732"/>
        <w:gridCol w:w="987"/>
        <w:gridCol w:w="1106"/>
      </w:tblGrid>
      <w:tr w:rsidR="00311BCE" w:rsidRPr="00311BCE" w14:paraId="4279501B" w14:textId="77777777" w:rsidTr="00311BCE">
        <w:trPr>
          <w:trHeight w:val="395"/>
          <w:jc w:val="center"/>
        </w:trPr>
        <w:tc>
          <w:tcPr>
            <w:tcW w:w="743" w:type="dxa"/>
            <w:shd w:val="clear" w:color="auto" w:fill="B8CCE4" w:themeFill="accent1" w:themeFillTint="66"/>
            <w:noWrap/>
            <w:vAlign w:val="center"/>
            <w:hideMark/>
          </w:tcPr>
          <w:p w14:paraId="508902C2" w14:textId="77777777" w:rsidR="00311BCE" w:rsidRPr="00311BCE" w:rsidRDefault="00311BCE" w:rsidP="00311BCE">
            <w:pPr>
              <w:autoSpaceDE w:val="0"/>
              <w:autoSpaceDN w:val="0"/>
              <w:adjustRightInd w:val="0"/>
              <w:jc w:val="center"/>
              <w:rPr>
                <w:rFonts w:ascii="Calibri" w:hAnsi="Calibri" w:cs="Calibri"/>
                <w:b/>
                <w:bCs/>
                <w:sz w:val="18"/>
                <w:szCs w:val="18"/>
                <w:lang w:eastAsia="es-ES"/>
              </w:rPr>
            </w:pPr>
            <w:r w:rsidRPr="00311BCE">
              <w:rPr>
                <w:rFonts w:ascii="Calibri" w:hAnsi="Calibri" w:cs="Calibri"/>
                <w:b/>
                <w:bCs/>
                <w:sz w:val="18"/>
                <w:szCs w:val="18"/>
                <w:lang w:eastAsia="es-ES"/>
              </w:rPr>
              <w:t>N°</w:t>
            </w:r>
          </w:p>
          <w:p w14:paraId="333BA14C" w14:textId="77777777" w:rsidR="00311BCE" w:rsidRPr="00311BCE" w:rsidRDefault="00311BCE" w:rsidP="00311BCE">
            <w:pPr>
              <w:autoSpaceDE w:val="0"/>
              <w:autoSpaceDN w:val="0"/>
              <w:adjustRightInd w:val="0"/>
              <w:jc w:val="center"/>
              <w:rPr>
                <w:rFonts w:ascii="Calibri" w:hAnsi="Calibri" w:cs="Calibri"/>
                <w:b/>
                <w:bCs/>
                <w:sz w:val="18"/>
                <w:szCs w:val="18"/>
                <w:lang w:eastAsia="es-ES"/>
              </w:rPr>
            </w:pPr>
            <w:r w:rsidRPr="00311BCE">
              <w:rPr>
                <w:rFonts w:ascii="Calibri" w:hAnsi="Calibri" w:cs="Calibri"/>
                <w:b/>
                <w:bCs/>
                <w:sz w:val="18"/>
                <w:szCs w:val="18"/>
                <w:lang w:eastAsia="es-ES"/>
              </w:rPr>
              <w:t>ITEM</w:t>
            </w:r>
          </w:p>
        </w:tc>
        <w:tc>
          <w:tcPr>
            <w:tcW w:w="6732" w:type="dxa"/>
            <w:shd w:val="clear" w:color="auto" w:fill="B8CCE4" w:themeFill="accent1" w:themeFillTint="66"/>
            <w:noWrap/>
            <w:vAlign w:val="center"/>
            <w:hideMark/>
          </w:tcPr>
          <w:p w14:paraId="11A7ABC4" w14:textId="77777777" w:rsidR="00311BCE" w:rsidRPr="00311BCE" w:rsidRDefault="00311BCE" w:rsidP="00311BCE">
            <w:pPr>
              <w:autoSpaceDE w:val="0"/>
              <w:autoSpaceDN w:val="0"/>
              <w:adjustRightInd w:val="0"/>
              <w:jc w:val="center"/>
              <w:rPr>
                <w:rFonts w:ascii="Calibri" w:hAnsi="Calibri" w:cs="Calibri"/>
                <w:b/>
                <w:bCs/>
                <w:sz w:val="18"/>
                <w:szCs w:val="18"/>
                <w:lang w:eastAsia="es-ES"/>
              </w:rPr>
            </w:pPr>
            <w:r w:rsidRPr="00311BCE">
              <w:rPr>
                <w:rFonts w:ascii="Calibri" w:hAnsi="Calibri" w:cs="Calibri"/>
                <w:b/>
                <w:bCs/>
                <w:sz w:val="18"/>
                <w:szCs w:val="18"/>
                <w:lang w:eastAsia="es-ES"/>
              </w:rPr>
              <w:t>DESCRIPCIÓN DETALLADA DEL BIEN</w:t>
            </w:r>
          </w:p>
        </w:tc>
        <w:tc>
          <w:tcPr>
            <w:tcW w:w="987" w:type="dxa"/>
            <w:shd w:val="clear" w:color="auto" w:fill="B8CCE4" w:themeFill="accent1" w:themeFillTint="66"/>
            <w:noWrap/>
            <w:vAlign w:val="center"/>
            <w:hideMark/>
          </w:tcPr>
          <w:p w14:paraId="687538CB" w14:textId="77777777" w:rsidR="00311BCE" w:rsidRPr="00311BCE" w:rsidRDefault="00311BCE" w:rsidP="00311BCE">
            <w:pPr>
              <w:autoSpaceDE w:val="0"/>
              <w:autoSpaceDN w:val="0"/>
              <w:adjustRightInd w:val="0"/>
              <w:jc w:val="center"/>
              <w:rPr>
                <w:rFonts w:ascii="Calibri" w:hAnsi="Calibri" w:cs="Calibri"/>
                <w:b/>
                <w:bCs/>
                <w:sz w:val="18"/>
                <w:szCs w:val="18"/>
                <w:lang w:eastAsia="es-ES"/>
              </w:rPr>
            </w:pPr>
            <w:r w:rsidRPr="00311BCE">
              <w:rPr>
                <w:rFonts w:ascii="Calibri" w:hAnsi="Calibri" w:cs="Calibri"/>
                <w:b/>
                <w:bCs/>
                <w:sz w:val="18"/>
                <w:szCs w:val="18"/>
                <w:lang w:eastAsia="es-ES"/>
              </w:rPr>
              <w:t>UNIDAD DE MEDIDA</w:t>
            </w:r>
          </w:p>
        </w:tc>
        <w:tc>
          <w:tcPr>
            <w:tcW w:w="1106" w:type="dxa"/>
            <w:shd w:val="clear" w:color="auto" w:fill="B8CCE4" w:themeFill="accent1" w:themeFillTint="66"/>
            <w:noWrap/>
            <w:vAlign w:val="center"/>
            <w:hideMark/>
          </w:tcPr>
          <w:p w14:paraId="7410C598" w14:textId="77777777" w:rsidR="00311BCE" w:rsidRPr="00311BCE" w:rsidRDefault="00311BCE" w:rsidP="00311BCE">
            <w:pPr>
              <w:autoSpaceDE w:val="0"/>
              <w:autoSpaceDN w:val="0"/>
              <w:adjustRightInd w:val="0"/>
              <w:jc w:val="center"/>
              <w:rPr>
                <w:rFonts w:ascii="Calibri" w:hAnsi="Calibri" w:cs="Calibri"/>
                <w:b/>
                <w:bCs/>
                <w:sz w:val="18"/>
                <w:szCs w:val="18"/>
                <w:lang w:eastAsia="es-ES"/>
              </w:rPr>
            </w:pPr>
            <w:r w:rsidRPr="00311BCE">
              <w:rPr>
                <w:rFonts w:ascii="Calibri" w:hAnsi="Calibri" w:cs="Calibri"/>
                <w:b/>
                <w:bCs/>
                <w:sz w:val="18"/>
                <w:szCs w:val="18"/>
                <w:lang w:eastAsia="es-ES"/>
              </w:rPr>
              <w:t>CANTIDAD</w:t>
            </w:r>
          </w:p>
        </w:tc>
      </w:tr>
      <w:tr w:rsidR="00311BCE" w:rsidRPr="00311BCE" w14:paraId="25B31E60" w14:textId="77777777" w:rsidTr="00311BCE">
        <w:trPr>
          <w:trHeight w:val="331"/>
          <w:jc w:val="center"/>
        </w:trPr>
        <w:tc>
          <w:tcPr>
            <w:tcW w:w="743" w:type="dxa"/>
            <w:shd w:val="clear" w:color="auto" w:fill="auto"/>
            <w:noWrap/>
            <w:vAlign w:val="center"/>
          </w:tcPr>
          <w:p w14:paraId="4302E743"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w:t>
            </w:r>
          </w:p>
        </w:tc>
        <w:tc>
          <w:tcPr>
            <w:tcW w:w="6732" w:type="dxa"/>
            <w:shd w:val="clear" w:color="auto" w:fill="auto"/>
            <w:noWrap/>
            <w:vAlign w:val="center"/>
          </w:tcPr>
          <w:p w14:paraId="616ECBCE" w14:textId="77777777" w:rsidR="00311BCE" w:rsidRPr="00311BCE" w:rsidRDefault="00311BCE" w:rsidP="00311BCE">
            <w:pPr>
              <w:jc w:val="both"/>
              <w:rPr>
                <w:rFonts w:ascii="Calibri" w:hAnsi="Calibri" w:cs="Aparajita"/>
                <w:color w:val="000000"/>
                <w:sz w:val="18"/>
                <w:szCs w:val="18"/>
                <w:lang w:val="en-US" w:eastAsia="es-MX"/>
              </w:rPr>
            </w:pPr>
            <w:r w:rsidRPr="00311BCE">
              <w:rPr>
                <w:rFonts w:ascii="Calibri" w:hAnsi="Calibri" w:cs="Aparajita"/>
                <w:color w:val="000000"/>
                <w:sz w:val="18"/>
                <w:szCs w:val="18"/>
                <w:lang w:val="en-US" w:eastAsia="es-ES"/>
              </w:rPr>
              <w:t>BRIDA WELDING NECK 2" S-300 SCH-40 RF ASTM A-105 ASME B16.5</w:t>
            </w:r>
          </w:p>
        </w:tc>
        <w:tc>
          <w:tcPr>
            <w:tcW w:w="987" w:type="dxa"/>
            <w:shd w:val="clear" w:color="auto" w:fill="auto"/>
            <w:noWrap/>
            <w:vAlign w:val="center"/>
          </w:tcPr>
          <w:p w14:paraId="728D8F33"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3BBB90E9" w14:textId="77777777" w:rsidR="00311BCE" w:rsidRPr="00311BCE" w:rsidRDefault="00311BCE" w:rsidP="00311BCE">
            <w:pPr>
              <w:jc w:val="center"/>
              <w:rPr>
                <w:rFonts w:ascii="Calibri" w:hAnsi="Calibri"/>
                <w:color w:val="000000"/>
                <w:sz w:val="18"/>
                <w:szCs w:val="18"/>
                <w:lang w:val="es-MX" w:eastAsia="es-MX"/>
              </w:rPr>
            </w:pPr>
            <w:r w:rsidRPr="00311BCE">
              <w:rPr>
                <w:rFonts w:ascii="Calibri" w:hAnsi="Calibri"/>
                <w:color w:val="000000"/>
                <w:sz w:val="18"/>
                <w:szCs w:val="18"/>
                <w:lang w:eastAsia="es-ES"/>
              </w:rPr>
              <w:t>19</w:t>
            </w:r>
          </w:p>
        </w:tc>
      </w:tr>
      <w:tr w:rsidR="00311BCE" w:rsidRPr="00311BCE" w14:paraId="04337B75" w14:textId="77777777" w:rsidTr="00311BCE">
        <w:trPr>
          <w:trHeight w:val="331"/>
          <w:jc w:val="center"/>
        </w:trPr>
        <w:tc>
          <w:tcPr>
            <w:tcW w:w="743" w:type="dxa"/>
            <w:shd w:val="clear" w:color="auto" w:fill="auto"/>
            <w:noWrap/>
            <w:vAlign w:val="center"/>
          </w:tcPr>
          <w:p w14:paraId="63A119A5"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w:t>
            </w:r>
          </w:p>
        </w:tc>
        <w:tc>
          <w:tcPr>
            <w:tcW w:w="6732" w:type="dxa"/>
            <w:shd w:val="clear" w:color="auto" w:fill="auto"/>
            <w:noWrap/>
            <w:vAlign w:val="center"/>
          </w:tcPr>
          <w:p w14:paraId="3661C7CD"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ESPARRAGOS 5/8" x 3 3/4" ASTM A-193 GR-7 c/ 2 TUERCAS ASTM A-194 GR-2H</w:t>
            </w:r>
          </w:p>
        </w:tc>
        <w:tc>
          <w:tcPr>
            <w:tcW w:w="987" w:type="dxa"/>
            <w:shd w:val="clear" w:color="auto" w:fill="auto"/>
            <w:noWrap/>
            <w:vAlign w:val="center"/>
          </w:tcPr>
          <w:p w14:paraId="603ADCC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4D34F8A4"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160</w:t>
            </w:r>
          </w:p>
        </w:tc>
      </w:tr>
      <w:tr w:rsidR="00311BCE" w:rsidRPr="00311BCE" w14:paraId="53A26195" w14:textId="77777777" w:rsidTr="00311BCE">
        <w:trPr>
          <w:trHeight w:val="331"/>
          <w:jc w:val="center"/>
        </w:trPr>
        <w:tc>
          <w:tcPr>
            <w:tcW w:w="743" w:type="dxa"/>
            <w:shd w:val="clear" w:color="auto" w:fill="auto"/>
            <w:noWrap/>
            <w:vAlign w:val="center"/>
          </w:tcPr>
          <w:p w14:paraId="4613DCBE"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3</w:t>
            </w:r>
          </w:p>
        </w:tc>
        <w:tc>
          <w:tcPr>
            <w:tcW w:w="6732" w:type="dxa"/>
            <w:shd w:val="clear" w:color="auto" w:fill="auto"/>
            <w:noWrap/>
            <w:vAlign w:val="center"/>
          </w:tcPr>
          <w:p w14:paraId="0308496E"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EMPAQUETADURA ESPIRALADA  2" S-300/600 CW SS316/FG ASME B16.20</w:t>
            </w:r>
          </w:p>
        </w:tc>
        <w:tc>
          <w:tcPr>
            <w:tcW w:w="987" w:type="dxa"/>
            <w:shd w:val="clear" w:color="auto" w:fill="auto"/>
            <w:noWrap/>
            <w:vAlign w:val="center"/>
          </w:tcPr>
          <w:p w14:paraId="6FF5C3B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426263FB"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20</w:t>
            </w:r>
          </w:p>
        </w:tc>
      </w:tr>
      <w:tr w:rsidR="00311BCE" w:rsidRPr="00311BCE" w14:paraId="6F4CD616" w14:textId="77777777" w:rsidTr="00311BCE">
        <w:trPr>
          <w:trHeight w:val="331"/>
          <w:jc w:val="center"/>
        </w:trPr>
        <w:tc>
          <w:tcPr>
            <w:tcW w:w="743" w:type="dxa"/>
            <w:shd w:val="clear" w:color="auto" w:fill="auto"/>
            <w:noWrap/>
            <w:vAlign w:val="center"/>
          </w:tcPr>
          <w:p w14:paraId="17868353"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4</w:t>
            </w:r>
          </w:p>
        </w:tc>
        <w:tc>
          <w:tcPr>
            <w:tcW w:w="6732" w:type="dxa"/>
            <w:shd w:val="clear" w:color="auto" w:fill="auto"/>
            <w:noWrap/>
            <w:vAlign w:val="center"/>
          </w:tcPr>
          <w:p w14:paraId="1E68B3BD"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 xml:space="preserve">VALVULA ESFERICA 2" S-300 RF ASME 16.5 PASO TOTAL CUERPO UNITARIO O BIPARTIDO ASTM A216-WCB, ESFERA-FLOTANTE ASTM A351-CF8M, VASTAGO INEXPULSABLE AISI 316,  ASIENTO PTFE  Y GRAFITO API 6D API 607 OPERACION A PALANCA </w:t>
            </w:r>
          </w:p>
        </w:tc>
        <w:tc>
          <w:tcPr>
            <w:tcW w:w="987" w:type="dxa"/>
            <w:shd w:val="clear" w:color="auto" w:fill="auto"/>
            <w:noWrap/>
            <w:vAlign w:val="center"/>
          </w:tcPr>
          <w:p w14:paraId="31C4100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49A8E45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7</w:t>
            </w:r>
          </w:p>
        </w:tc>
      </w:tr>
      <w:tr w:rsidR="00311BCE" w:rsidRPr="00311BCE" w14:paraId="7C89205E" w14:textId="77777777" w:rsidTr="00311BCE">
        <w:trPr>
          <w:trHeight w:val="331"/>
          <w:jc w:val="center"/>
        </w:trPr>
        <w:tc>
          <w:tcPr>
            <w:tcW w:w="743" w:type="dxa"/>
            <w:shd w:val="clear" w:color="auto" w:fill="auto"/>
            <w:noWrap/>
            <w:vAlign w:val="center"/>
          </w:tcPr>
          <w:p w14:paraId="71BE0D30"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5</w:t>
            </w:r>
          </w:p>
        </w:tc>
        <w:tc>
          <w:tcPr>
            <w:tcW w:w="6732" w:type="dxa"/>
            <w:shd w:val="clear" w:color="auto" w:fill="auto"/>
            <w:noWrap/>
            <w:vAlign w:val="center"/>
          </w:tcPr>
          <w:p w14:paraId="230CECBD"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 xml:space="preserve">TEE NORMAL 2" STD  SCH 40 ASTM A-234 WPB ASME B16.9 </w:t>
            </w:r>
          </w:p>
        </w:tc>
        <w:tc>
          <w:tcPr>
            <w:tcW w:w="987" w:type="dxa"/>
            <w:shd w:val="clear" w:color="auto" w:fill="auto"/>
            <w:noWrap/>
            <w:vAlign w:val="center"/>
          </w:tcPr>
          <w:p w14:paraId="41E2E3B4"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38465073"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5</w:t>
            </w:r>
          </w:p>
        </w:tc>
      </w:tr>
      <w:tr w:rsidR="00311BCE" w:rsidRPr="00311BCE" w14:paraId="436184E7" w14:textId="77777777" w:rsidTr="00311BCE">
        <w:trPr>
          <w:trHeight w:val="331"/>
          <w:jc w:val="center"/>
        </w:trPr>
        <w:tc>
          <w:tcPr>
            <w:tcW w:w="743" w:type="dxa"/>
            <w:shd w:val="clear" w:color="auto" w:fill="auto"/>
            <w:noWrap/>
            <w:vAlign w:val="center"/>
          </w:tcPr>
          <w:p w14:paraId="33ABB920"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6</w:t>
            </w:r>
          </w:p>
        </w:tc>
        <w:tc>
          <w:tcPr>
            <w:tcW w:w="6732" w:type="dxa"/>
            <w:shd w:val="clear" w:color="auto" w:fill="auto"/>
            <w:noWrap/>
            <w:vAlign w:val="center"/>
          </w:tcPr>
          <w:p w14:paraId="5DE9C795"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 xml:space="preserve">CODO 90º RC 2" STD  SCH 40 ASTM A-234 WPB ASME B16.9 </w:t>
            </w:r>
          </w:p>
        </w:tc>
        <w:tc>
          <w:tcPr>
            <w:tcW w:w="987" w:type="dxa"/>
            <w:shd w:val="clear" w:color="auto" w:fill="auto"/>
            <w:noWrap/>
            <w:vAlign w:val="center"/>
          </w:tcPr>
          <w:p w14:paraId="6C9A797D"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7D33B2DB"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15</w:t>
            </w:r>
          </w:p>
        </w:tc>
      </w:tr>
      <w:tr w:rsidR="00311BCE" w:rsidRPr="00311BCE" w14:paraId="7E6576A2" w14:textId="77777777" w:rsidTr="00311BCE">
        <w:trPr>
          <w:trHeight w:val="331"/>
          <w:jc w:val="center"/>
        </w:trPr>
        <w:tc>
          <w:tcPr>
            <w:tcW w:w="743" w:type="dxa"/>
            <w:shd w:val="clear" w:color="auto" w:fill="auto"/>
            <w:noWrap/>
            <w:vAlign w:val="center"/>
          </w:tcPr>
          <w:p w14:paraId="0F3469D0"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7</w:t>
            </w:r>
          </w:p>
        </w:tc>
        <w:tc>
          <w:tcPr>
            <w:tcW w:w="6732" w:type="dxa"/>
            <w:shd w:val="clear" w:color="auto" w:fill="auto"/>
            <w:noWrap/>
            <w:vAlign w:val="center"/>
          </w:tcPr>
          <w:p w14:paraId="68CC0682"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 xml:space="preserve">CODO 90º RC 1 1/4" STD SCH 40 ASTM A-234 WPB ASME B16.9 </w:t>
            </w:r>
          </w:p>
        </w:tc>
        <w:tc>
          <w:tcPr>
            <w:tcW w:w="987" w:type="dxa"/>
            <w:shd w:val="clear" w:color="auto" w:fill="auto"/>
            <w:noWrap/>
            <w:vAlign w:val="center"/>
          </w:tcPr>
          <w:p w14:paraId="7622A10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2988C11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r>
      <w:tr w:rsidR="00311BCE" w:rsidRPr="00311BCE" w14:paraId="529A8442" w14:textId="77777777" w:rsidTr="00311BCE">
        <w:trPr>
          <w:trHeight w:val="331"/>
          <w:jc w:val="center"/>
        </w:trPr>
        <w:tc>
          <w:tcPr>
            <w:tcW w:w="743" w:type="dxa"/>
            <w:shd w:val="clear" w:color="auto" w:fill="auto"/>
            <w:noWrap/>
            <w:vAlign w:val="center"/>
          </w:tcPr>
          <w:p w14:paraId="158523C8"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8</w:t>
            </w:r>
          </w:p>
        </w:tc>
        <w:tc>
          <w:tcPr>
            <w:tcW w:w="6732" w:type="dxa"/>
            <w:shd w:val="clear" w:color="auto" w:fill="auto"/>
            <w:noWrap/>
            <w:vAlign w:val="center"/>
          </w:tcPr>
          <w:p w14:paraId="2FBA7E1C"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UNION DOBLE 1 1/4" S-3000  NPT ASTM A-105 ASME B16.11</w:t>
            </w:r>
          </w:p>
        </w:tc>
        <w:tc>
          <w:tcPr>
            <w:tcW w:w="987" w:type="dxa"/>
            <w:shd w:val="clear" w:color="auto" w:fill="auto"/>
            <w:noWrap/>
            <w:vAlign w:val="center"/>
          </w:tcPr>
          <w:p w14:paraId="2084B27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1DBF6536"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r>
      <w:tr w:rsidR="00311BCE" w:rsidRPr="00311BCE" w14:paraId="0D5CF407" w14:textId="77777777" w:rsidTr="00311BCE">
        <w:trPr>
          <w:trHeight w:val="331"/>
          <w:jc w:val="center"/>
        </w:trPr>
        <w:tc>
          <w:tcPr>
            <w:tcW w:w="743" w:type="dxa"/>
            <w:shd w:val="clear" w:color="auto" w:fill="auto"/>
            <w:noWrap/>
            <w:vAlign w:val="center"/>
          </w:tcPr>
          <w:p w14:paraId="0CD0C84C"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9</w:t>
            </w:r>
          </w:p>
        </w:tc>
        <w:tc>
          <w:tcPr>
            <w:tcW w:w="6732" w:type="dxa"/>
            <w:shd w:val="clear" w:color="auto" w:fill="auto"/>
            <w:noWrap/>
            <w:vAlign w:val="center"/>
          </w:tcPr>
          <w:p w14:paraId="40A0C9CD"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REDUCCION CONCENTRICA 2" x 1 1/4" STD  SCH 40 ASTM A-234 WPB ASME B16.9</w:t>
            </w:r>
          </w:p>
        </w:tc>
        <w:tc>
          <w:tcPr>
            <w:tcW w:w="987" w:type="dxa"/>
            <w:shd w:val="clear" w:color="auto" w:fill="auto"/>
            <w:noWrap/>
            <w:vAlign w:val="center"/>
          </w:tcPr>
          <w:p w14:paraId="736A8E2B"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59DCF983"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r>
      <w:tr w:rsidR="00311BCE" w:rsidRPr="00311BCE" w14:paraId="68E7DE59" w14:textId="77777777" w:rsidTr="00311BCE">
        <w:trPr>
          <w:trHeight w:val="331"/>
          <w:jc w:val="center"/>
        </w:trPr>
        <w:tc>
          <w:tcPr>
            <w:tcW w:w="743" w:type="dxa"/>
            <w:shd w:val="clear" w:color="auto" w:fill="auto"/>
            <w:noWrap/>
            <w:vAlign w:val="center"/>
          </w:tcPr>
          <w:p w14:paraId="420A776D"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10</w:t>
            </w:r>
          </w:p>
        </w:tc>
        <w:tc>
          <w:tcPr>
            <w:tcW w:w="6732" w:type="dxa"/>
            <w:shd w:val="clear" w:color="auto" w:fill="auto"/>
            <w:noWrap/>
            <w:vAlign w:val="center"/>
          </w:tcPr>
          <w:p w14:paraId="269463FF"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TUBERIA SIN COSTURA 2" SCH-40 ASTM A53/106 API 5L GR-B BARNIZADO/BISELADO (6 METROS)</w:t>
            </w:r>
          </w:p>
        </w:tc>
        <w:tc>
          <w:tcPr>
            <w:tcW w:w="987" w:type="dxa"/>
            <w:shd w:val="clear" w:color="auto" w:fill="auto"/>
            <w:noWrap/>
            <w:vAlign w:val="center"/>
          </w:tcPr>
          <w:p w14:paraId="25CCE77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M.</w:t>
            </w:r>
          </w:p>
        </w:tc>
        <w:tc>
          <w:tcPr>
            <w:tcW w:w="1106" w:type="dxa"/>
            <w:shd w:val="clear" w:color="auto" w:fill="auto"/>
            <w:noWrap/>
            <w:vAlign w:val="center"/>
          </w:tcPr>
          <w:p w14:paraId="40D93C37"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42</w:t>
            </w:r>
          </w:p>
        </w:tc>
      </w:tr>
      <w:tr w:rsidR="00311BCE" w:rsidRPr="00311BCE" w14:paraId="4CEB0240" w14:textId="77777777" w:rsidTr="00311BCE">
        <w:trPr>
          <w:trHeight w:val="331"/>
          <w:jc w:val="center"/>
        </w:trPr>
        <w:tc>
          <w:tcPr>
            <w:tcW w:w="743" w:type="dxa"/>
            <w:shd w:val="clear" w:color="auto" w:fill="auto"/>
            <w:noWrap/>
            <w:vAlign w:val="center"/>
          </w:tcPr>
          <w:p w14:paraId="2249EA67"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11</w:t>
            </w:r>
          </w:p>
        </w:tc>
        <w:tc>
          <w:tcPr>
            <w:tcW w:w="6732" w:type="dxa"/>
            <w:shd w:val="clear" w:color="auto" w:fill="auto"/>
            <w:noWrap/>
            <w:vAlign w:val="center"/>
          </w:tcPr>
          <w:p w14:paraId="08B244BE"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TUBERIA SIN COSTURA 1 1/4" SCH-40 ASTM A53/106 API 5L GR-B (6 METROS)</w:t>
            </w:r>
          </w:p>
        </w:tc>
        <w:tc>
          <w:tcPr>
            <w:tcW w:w="987" w:type="dxa"/>
            <w:shd w:val="clear" w:color="auto" w:fill="auto"/>
            <w:noWrap/>
            <w:vAlign w:val="center"/>
          </w:tcPr>
          <w:p w14:paraId="3A03DFE7"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M.</w:t>
            </w:r>
          </w:p>
        </w:tc>
        <w:tc>
          <w:tcPr>
            <w:tcW w:w="1106" w:type="dxa"/>
            <w:shd w:val="clear" w:color="auto" w:fill="auto"/>
            <w:noWrap/>
            <w:vAlign w:val="center"/>
          </w:tcPr>
          <w:p w14:paraId="41B1613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12</w:t>
            </w:r>
          </w:p>
        </w:tc>
      </w:tr>
      <w:tr w:rsidR="00311BCE" w:rsidRPr="00311BCE" w14:paraId="24521A6A" w14:textId="77777777" w:rsidTr="00311BCE">
        <w:trPr>
          <w:trHeight w:val="331"/>
          <w:jc w:val="center"/>
        </w:trPr>
        <w:tc>
          <w:tcPr>
            <w:tcW w:w="743" w:type="dxa"/>
            <w:shd w:val="clear" w:color="auto" w:fill="auto"/>
            <w:noWrap/>
            <w:vAlign w:val="center"/>
          </w:tcPr>
          <w:p w14:paraId="6EC21C7A"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12</w:t>
            </w:r>
          </w:p>
        </w:tc>
        <w:tc>
          <w:tcPr>
            <w:tcW w:w="6732" w:type="dxa"/>
            <w:shd w:val="clear" w:color="auto" w:fill="auto"/>
            <w:noWrap/>
            <w:vAlign w:val="center"/>
          </w:tcPr>
          <w:p w14:paraId="27CB5C3F"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BRIDA WELDING NECK  3" S-300 SCH-40 RF ASTM A-105 ASME B16.5</w:t>
            </w:r>
          </w:p>
        </w:tc>
        <w:tc>
          <w:tcPr>
            <w:tcW w:w="987" w:type="dxa"/>
            <w:shd w:val="clear" w:color="auto" w:fill="auto"/>
            <w:noWrap/>
            <w:vAlign w:val="center"/>
          </w:tcPr>
          <w:p w14:paraId="3F9EB454"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4678D361"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5</w:t>
            </w:r>
          </w:p>
        </w:tc>
      </w:tr>
      <w:tr w:rsidR="00311BCE" w:rsidRPr="00311BCE" w14:paraId="3FA95D04" w14:textId="77777777" w:rsidTr="00311BCE">
        <w:trPr>
          <w:trHeight w:val="331"/>
          <w:jc w:val="center"/>
        </w:trPr>
        <w:tc>
          <w:tcPr>
            <w:tcW w:w="743" w:type="dxa"/>
            <w:shd w:val="clear" w:color="auto" w:fill="auto"/>
            <w:noWrap/>
            <w:vAlign w:val="center"/>
          </w:tcPr>
          <w:p w14:paraId="7CCC16BE"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13</w:t>
            </w:r>
          </w:p>
        </w:tc>
        <w:tc>
          <w:tcPr>
            <w:tcW w:w="6732" w:type="dxa"/>
            <w:shd w:val="clear" w:color="auto" w:fill="auto"/>
            <w:noWrap/>
            <w:vAlign w:val="center"/>
          </w:tcPr>
          <w:p w14:paraId="3C9166BE"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ESPARRAGOS 3/4" x 4 1/2" ASTM A-193 GR-B7 c/ 2 TUERCAS ASTM A-194 GR-2H</w:t>
            </w:r>
          </w:p>
        </w:tc>
        <w:tc>
          <w:tcPr>
            <w:tcW w:w="987" w:type="dxa"/>
            <w:shd w:val="clear" w:color="auto" w:fill="auto"/>
            <w:noWrap/>
            <w:vAlign w:val="center"/>
          </w:tcPr>
          <w:p w14:paraId="311F5A4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1AD6DB57"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12</w:t>
            </w:r>
          </w:p>
        </w:tc>
      </w:tr>
      <w:tr w:rsidR="00311BCE" w:rsidRPr="00311BCE" w14:paraId="1683E161" w14:textId="77777777" w:rsidTr="00311BCE">
        <w:trPr>
          <w:trHeight w:val="331"/>
          <w:jc w:val="center"/>
        </w:trPr>
        <w:tc>
          <w:tcPr>
            <w:tcW w:w="743" w:type="dxa"/>
            <w:shd w:val="clear" w:color="auto" w:fill="auto"/>
            <w:noWrap/>
            <w:vAlign w:val="center"/>
          </w:tcPr>
          <w:p w14:paraId="5F623612"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14</w:t>
            </w:r>
          </w:p>
        </w:tc>
        <w:tc>
          <w:tcPr>
            <w:tcW w:w="6732" w:type="dxa"/>
            <w:shd w:val="clear" w:color="auto" w:fill="auto"/>
            <w:noWrap/>
            <w:vAlign w:val="center"/>
          </w:tcPr>
          <w:p w14:paraId="55C145A7"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EMPAQUETADURA ESPIRALADA 3" S-300/600 CW SS316L/FG ASME B16.20</w:t>
            </w:r>
          </w:p>
        </w:tc>
        <w:tc>
          <w:tcPr>
            <w:tcW w:w="987" w:type="dxa"/>
            <w:shd w:val="clear" w:color="auto" w:fill="auto"/>
            <w:noWrap/>
            <w:vAlign w:val="center"/>
          </w:tcPr>
          <w:p w14:paraId="7299EDD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1646003D"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8</w:t>
            </w:r>
          </w:p>
        </w:tc>
      </w:tr>
      <w:tr w:rsidR="00311BCE" w:rsidRPr="00311BCE" w14:paraId="3F84047C" w14:textId="77777777" w:rsidTr="00311BCE">
        <w:trPr>
          <w:trHeight w:val="331"/>
          <w:jc w:val="center"/>
        </w:trPr>
        <w:tc>
          <w:tcPr>
            <w:tcW w:w="743" w:type="dxa"/>
            <w:shd w:val="clear" w:color="auto" w:fill="auto"/>
            <w:noWrap/>
            <w:vAlign w:val="center"/>
          </w:tcPr>
          <w:p w14:paraId="5C6A0913"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15</w:t>
            </w:r>
          </w:p>
        </w:tc>
        <w:tc>
          <w:tcPr>
            <w:tcW w:w="6732" w:type="dxa"/>
            <w:shd w:val="clear" w:color="auto" w:fill="auto"/>
            <w:noWrap/>
            <w:vAlign w:val="center"/>
          </w:tcPr>
          <w:p w14:paraId="6AEAF8A3"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BRIDA WELDING NECK 1 1/2" S-300 SCH-40 RF ASTM A-105 ASME B16.5</w:t>
            </w:r>
          </w:p>
        </w:tc>
        <w:tc>
          <w:tcPr>
            <w:tcW w:w="987" w:type="dxa"/>
            <w:shd w:val="clear" w:color="auto" w:fill="auto"/>
            <w:noWrap/>
            <w:vAlign w:val="center"/>
          </w:tcPr>
          <w:p w14:paraId="53518424"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79474DE3"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6</w:t>
            </w:r>
          </w:p>
        </w:tc>
      </w:tr>
      <w:tr w:rsidR="00311BCE" w:rsidRPr="00311BCE" w14:paraId="37AFB769" w14:textId="77777777" w:rsidTr="00311BCE">
        <w:trPr>
          <w:trHeight w:val="331"/>
          <w:jc w:val="center"/>
        </w:trPr>
        <w:tc>
          <w:tcPr>
            <w:tcW w:w="743" w:type="dxa"/>
            <w:shd w:val="clear" w:color="auto" w:fill="auto"/>
            <w:noWrap/>
            <w:vAlign w:val="center"/>
          </w:tcPr>
          <w:p w14:paraId="46ACEF2D"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16</w:t>
            </w:r>
          </w:p>
        </w:tc>
        <w:tc>
          <w:tcPr>
            <w:tcW w:w="6732" w:type="dxa"/>
            <w:shd w:val="clear" w:color="auto" w:fill="auto"/>
            <w:noWrap/>
            <w:vAlign w:val="center"/>
          </w:tcPr>
          <w:p w14:paraId="73605AED"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ESPARRAGOS 3/4" x 3 1/2" ASTM A-193 GR-7 c/ 2 TUERCAS ASTM A-194 GR-2H</w:t>
            </w:r>
          </w:p>
        </w:tc>
        <w:tc>
          <w:tcPr>
            <w:tcW w:w="987" w:type="dxa"/>
            <w:shd w:val="clear" w:color="auto" w:fill="auto"/>
            <w:noWrap/>
            <w:vAlign w:val="center"/>
          </w:tcPr>
          <w:p w14:paraId="528D1E2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0ACB635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12</w:t>
            </w:r>
          </w:p>
        </w:tc>
      </w:tr>
      <w:tr w:rsidR="00311BCE" w:rsidRPr="00311BCE" w14:paraId="1CB1776C" w14:textId="77777777" w:rsidTr="00311BCE">
        <w:trPr>
          <w:trHeight w:val="331"/>
          <w:jc w:val="center"/>
        </w:trPr>
        <w:tc>
          <w:tcPr>
            <w:tcW w:w="743" w:type="dxa"/>
            <w:shd w:val="clear" w:color="auto" w:fill="auto"/>
            <w:noWrap/>
            <w:vAlign w:val="center"/>
          </w:tcPr>
          <w:p w14:paraId="6B1BFBB4"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17</w:t>
            </w:r>
          </w:p>
        </w:tc>
        <w:tc>
          <w:tcPr>
            <w:tcW w:w="6732" w:type="dxa"/>
            <w:shd w:val="clear" w:color="auto" w:fill="auto"/>
            <w:noWrap/>
            <w:vAlign w:val="center"/>
          </w:tcPr>
          <w:p w14:paraId="2B9409F3"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EMPAQUETADURA ESPIRALADA  1 1/2" S-300/600 CW SS316/FG ASME B16.20</w:t>
            </w:r>
          </w:p>
        </w:tc>
        <w:tc>
          <w:tcPr>
            <w:tcW w:w="987" w:type="dxa"/>
            <w:shd w:val="clear" w:color="auto" w:fill="auto"/>
            <w:noWrap/>
            <w:vAlign w:val="center"/>
          </w:tcPr>
          <w:p w14:paraId="694E75E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020F36A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4</w:t>
            </w:r>
          </w:p>
        </w:tc>
      </w:tr>
      <w:tr w:rsidR="00311BCE" w:rsidRPr="00311BCE" w14:paraId="7B88F0CC" w14:textId="77777777" w:rsidTr="00311BCE">
        <w:trPr>
          <w:trHeight w:val="331"/>
          <w:jc w:val="center"/>
        </w:trPr>
        <w:tc>
          <w:tcPr>
            <w:tcW w:w="743" w:type="dxa"/>
            <w:shd w:val="clear" w:color="auto" w:fill="auto"/>
            <w:noWrap/>
            <w:vAlign w:val="center"/>
          </w:tcPr>
          <w:p w14:paraId="5F3F2547"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18</w:t>
            </w:r>
          </w:p>
        </w:tc>
        <w:tc>
          <w:tcPr>
            <w:tcW w:w="6732" w:type="dxa"/>
            <w:shd w:val="clear" w:color="auto" w:fill="auto"/>
            <w:noWrap/>
            <w:vAlign w:val="center"/>
          </w:tcPr>
          <w:p w14:paraId="14860ABC"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VALVULA DE RETENSION A CLAPETA BRIDADA 2" S-300RF CUERPO, TAPA Y HORQUILLA  ASTM A 216-WCB, INTERNOS TRIM-API#8 API 6D</w:t>
            </w:r>
          </w:p>
        </w:tc>
        <w:tc>
          <w:tcPr>
            <w:tcW w:w="987" w:type="dxa"/>
            <w:shd w:val="clear" w:color="auto" w:fill="auto"/>
            <w:noWrap/>
            <w:vAlign w:val="center"/>
          </w:tcPr>
          <w:p w14:paraId="75567E06"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122DA11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w:t>
            </w:r>
          </w:p>
        </w:tc>
      </w:tr>
      <w:tr w:rsidR="00311BCE" w:rsidRPr="00311BCE" w14:paraId="229DC6E7" w14:textId="77777777" w:rsidTr="00311BCE">
        <w:trPr>
          <w:trHeight w:val="331"/>
          <w:jc w:val="center"/>
        </w:trPr>
        <w:tc>
          <w:tcPr>
            <w:tcW w:w="743" w:type="dxa"/>
            <w:shd w:val="clear" w:color="auto" w:fill="auto"/>
            <w:noWrap/>
            <w:vAlign w:val="center"/>
          </w:tcPr>
          <w:p w14:paraId="4F8ACA54"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19</w:t>
            </w:r>
          </w:p>
        </w:tc>
        <w:tc>
          <w:tcPr>
            <w:tcW w:w="6732" w:type="dxa"/>
            <w:shd w:val="clear" w:color="auto" w:fill="auto"/>
            <w:noWrap/>
            <w:vAlign w:val="center"/>
          </w:tcPr>
          <w:p w14:paraId="1A80DB0D"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REDUCCION CONCENTRICA 3" x 2" STD  SCH 40 ASTM A-234 WPB ASME B16.9</w:t>
            </w:r>
          </w:p>
        </w:tc>
        <w:tc>
          <w:tcPr>
            <w:tcW w:w="987" w:type="dxa"/>
            <w:shd w:val="clear" w:color="auto" w:fill="auto"/>
            <w:noWrap/>
            <w:vAlign w:val="center"/>
          </w:tcPr>
          <w:p w14:paraId="5C602FBA"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7113E0A3"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r>
      <w:tr w:rsidR="00311BCE" w:rsidRPr="00311BCE" w14:paraId="7B46F833" w14:textId="77777777" w:rsidTr="00311BCE">
        <w:trPr>
          <w:trHeight w:val="331"/>
          <w:jc w:val="center"/>
        </w:trPr>
        <w:tc>
          <w:tcPr>
            <w:tcW w:w="743" w:type="dxa"/>
            <w:shd w:val="clear" w:color="auto" w:fill="auto"/>
            <w:noWrap/>
            <w:vAlign w:val="center"/>
          </w:tcPr>
          <w:p w14:paraId="19E43ECC"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20</w:t>
            </w:r>
          </w:p>
        </w:tc>
        <w:tc>
          <w:tcPr>
            <w:tcW w:w="6732" w:type="dxa"/>
            <w:shd w:val="clear" w:color="auto" w:fill="auto"/>
            <w:noWrap/>
            <w:vAlign w:val="center"/>
          </w:tcPr>
          <w:p w14:paraId="6449D865"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 xml:space="preserve">REDUCCION CONCENTRICO 2" x 1 1/2"   SCH 40 ASTM A-234 WPB ASME B16.9 </w:t>
            </w:r>
          </w:p>
        </w:tc>
        <w:tc>
          <w:tcPr>
            <w:tcW w:w="987" w:type="dxa"/>
            <w:shd w:val="clear" w:color="auto" w:fill="auto"/>
            <w:noWrap/>
            <w:vAlign w:val="center"/>
          </w:tcPr>
          <w:p w14:paraId="7FFF950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0B05DEF4"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r>
      <w:tr w:rsidR="00311BCE" w:rsidRPr="00311BCE" w14:paraId="704CE7A2" w14:textId="77777777" w:rsidTr="00311BCE">
        <w:trPr>
          <w:trHeight w:val="331"/>
          <w:jc w:val="center"/>
        </w:trPr>
        <w:tc>
          <w:tcPr>
            <w:tcW w:w="743" w:type="dxa"/>
            <w:shd w:val="clear" w:color="auto" w:fill="auto"/>
            <w:noWrap/>
            <w:vAlign w:val="center"/>
          </w:tcPr>
          <w:p w14:paraId="6CACBA41"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21</w:t>
            </w:r>
          </w:p>
        </w:tc>
        <w:tc>
          <w:tcPr>
            <w:tcW w:w="6732" w:type="dxa"/>
            <w:shd w:val="clear" w:color="auto" w:fill="auto"/>
            <w:noWrap/>
            <w:vAlign w:val="center"/>
          </w:tcPr>
          <w:p w14:paraId="39724806"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VALVULA ESFERICA 3" S-300 RF ASME 16.5 PASO TOTAL CUERPO UNITARIO O BIPARTIDO ASTM A216-WCB, ESFERA-FLOTANTE ASTM A351-CF8M, VASTAGO INEXPULSABLE AISI 316,  ASIENTO PTFE  Y GRAFITO API 6D API 607 OPERACION A PALANCA</w:t>
            </w:r>
          </w:p>
        </w:tc>
        <w:tc>
          <w:tcPr>
            <w:tcW w:w="987" w:type="dxa"/>
            <w:shd w:val="clear" w:color="auto" w:fill="auto"/>
            <w:noWrap/>
            <w:vAlign w:val="center"/>
          </w:tcPr>
          <w:p w14:paraId="7041E41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2AD96037"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4</w:t>
            </w:r>
          </w:p>
        </w:tc>
      </w:tr>
      <w:tr w:rsidR="00311BCE" w:rsidRPr="00311BCE" w14:paraId="0DA7C71D" w14:textId="77777777" w:rsidTr="00311BCE">
        <w:trPr>
          <w:trHeight w:val="331"/>
          <w:jc w:val="center"/>
        </w:trPr>
        <w:tc>
          <w:tcPr>
            <w:tcW w:w="743" w:type="dxa"/>
            <w:shd w:val="clear" w:color="auto" w:fill="auto"/>
            <w:noWrap/>
            <w:vAlign w:val="center"/>
          </w:tcPr>
          <w:p w14:paraId="515F20E5"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22</w:t>
            </w:r>
          </w:p>
        </w:tc>
        <w:tc>
          <w:tcPr>
            <w:tcW w:w="6732" w:type="dxa"/>
            <w:shd w:val="clear" w:color="auto" w:fill="auto"/>
            <w:noWrap/>
            <w:vAlign w:val="center"/>
          </w:tcPr>
          <w:p w14:paraId="497DD286"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TREDOLETS  1/2" X 3/4”-36” S-3000 NPT ASTM-105N</w:t>
            </w:r>
          </w:p>
        </w:tc>
        <w:tc>
          <w:tcPr>
            <w:tcW w:w="987" w:type="dxa"/>
            <w:shd w:val="clear" w:color="auto" w:fill="auto"/>
            <w:noWrap/>
            <w:vAlign w:val="center"/>
          </w:tcPr>
          <w:p w14:paraId="7B0236A4"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1EF73B3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r>
      <w:tr w:rsidR="00311BCE" w:rsidRPr="00311BCE" w14:paraId="1234A50A" w14:textId="77777777" w:rsidTr="00311BCE">
        <w:trPr>
          <w:trHeight w:val="331"/>
          <w:jc w:val="center"/>
        </w:trPr>
        <w:tc>
          <w:tcPr>
            <w:tcW w:w="743" w:type="dxa"/>
            <w:shd w:val="clear" w:color="auto" w:fill="auto"/>
            <w:noWrap/>
            <w:vAlign w:val="center"/>
          </w:tcPr>
          <w:p w14:paraId="788E48FF"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23</w:t>
            </w:r>
          </w:p>
        </w:tc>
        <w:tc>
          <w:tcPr>
            <w:tcW w:w="6732" w:type="dxa"/>
            <w:shd w:val="clear" w:color="auto" w:fill="auto"/>
            <w:noWrap/>
            <w:vAlign w:val="center"/>
          </w:tcPr>
          <w:p w14:paraId="059357F3"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TREDOLETS  3/4" X 1 1/2"-36” S-3000 NPT ASTM-105N</w:t>
            </w:r>
          </w:p>
        </w:tc>
        <w:tc>
          <w:tcPr>
            <w:tcW w:w="987" w:type="dxa"/>
            <w:shd w:val="clear" w:color="auto" w:fill="auto"/>
            <w:noWrap/>
            <w:vAlign w:val="center"/>
          </w:tcPr>
          <w:p w14:paraId="00A1BBC1"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57AC909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r>
      <w:tr w:rsidR="00311BCE" w:rsidRPr="00311BCE" w14:paraId="494BA09F" w14:textId="77777777" w:rsidTr="00311BCE">
        <w:trPr>
          <w:trHeight w:val="331"/>
          <w:jc w:val="center"/>
        </w:trPr>
        <w:tc>
          <w:tcPr>
            <w:tcW w:w="743" w:type="dxa"/>
            <w:shd w:val="clear" w:color="auto" w:fill="auto"/>
            <w:noWrap/>
            <w:vAlign w:val="center"/>
          </w:tcPr>
          <w:p w14:paraId="08AC32F3"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24</w:t>
            </w:r>
          </w:p>
        </w:tc>
        <w:tc>
          <w:tcPr>
            <w:tcW w:w="6732" w:type="dxa"/>
            <w:shd w:val="clear" w:color="auto" w:fill="auto"/>
            <w:noWrap/>
            <w:vAlign w:val="center"/>
          </w:tcPr>
          <w:p w14:paraId="512B3E3D" w14:textId="77777777" w:rsidR="00311BCE" w:rsidRPr="00311BCE" w:rsidRDefault="00311BCE" w:rsidP="00311BCE">
            <w:pPr>
              <w:jc w:val="both"/>
              <w:rPr>
                <w:rFonts w:ascii="Calibri" w:hAnsi="Calibri" w:cs="Aparajita"/>
                <w:color w:val="000000"/>
                <w:sz w:val="18"/>
                <w:szCs w:val="18"/>
                <w:lang w:eastAsia="es-MX"/>
              </w:rPr>
            </w:pPr>
            <w:r w:rsidRPr="00311BCE">
              <w:rPr>
                <w:rFonts w:ascii="Calibri" w:hAnsi="Calibri" w:cs="Aparajita"/>
                <w:color w:val="000000"/>
                <w:sz w:val="18"/>
                <w:szCs w:val="18"/>
                <w:lang w:eastAsia="es-ES"/>
              </w:rPr>
              <w:t xml:space="preserve">VALVULA ESFERICA 2" S-150 RF ASME 16.5 PASO TOTAL CUERPO UNITARIO O BIPARTIDO ASTM A216-WCB, ESFERA-FLOTANTE ASTM A351-CF8M, VASTAGO INEXPULSABLE AISI </w:t>
            </w:r>
            <w:r w:rsidRPr="00311BCE">
              <w:rPr>
                <w:rFonts w:ascii="Calibri" w:hAnsi="Calibri" w:cs="Aparajita"/>
                <w:color w:val="000000"/>
                <w:sz w:val="18"/>
                <w:szCs w:val="18"/>
                <w:lang w:eastAsia="es-ES"/>
              </w:rPr>
              <w:lastRenderedPageBreak/>
              <w:t>316,  ASIENTO PTFE  Y GRAFITO API 6D API 607 SIL 3 OPERACION A PALANCA</w:t>
            </w:r>
          </w:p>
        </w:tc>
        <w:tc>
          <w:tcPr>
            <w:tcW w:w="987" w:type="dxa"/>
            <w:shd w:val="clear" w:color="auto" w:fill="auto"/>
            <w:noWrap/>
            <w:vAlign w:val="center"/>
          </w:tcPr>
          <w:p w14:paraId="02FF7937"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lastRenderedPageBreak/>
              <w:t>PZA.</w:t>
            </w:r>
          </w:p>
        </w:tc>
        <w:tc>
          <w:tcPr>
            <w:tcW w:w="1106" w:type="dxa"/>
            <w:shd w:val="clear" w:color="auto" w:fill="auto"/>
            <w:noWrap/>
            <w:vAlign w:val="center"/>
          </w:tcPr>
          <w:p w14:paraId="1DD9D84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r>
      <w:tr w:rsidR="00311BCE" w:rsidRPr="00311BCE" w14:paraId="093FD68C" w14:textId="77777777" w:rsidTr="00311BCE">
        <w:trPr>
          <w:trHeight w:val="331"/>
          <w:jc w:val="center"/>
        </w:trPr>
        <w:tc>
          <w:tcPr>
            <w:tcW w:w="743" w:type="dxa"/>
            <w:shd w:val="clear" w:color="auto" w:fill="auto"/>
            <w:noWrap/>
            <w:vAlign w:val="center"/>
          </w:tcPr>
          <w:p w14:paraId="755DC967"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lastRenderedPageBreak/>
              <w:t>25</w:t>
            </w:r>
          </w:p>
        </w:tc>
        <w:tc>
          <w:tcPr>
            <w:tcW w:w="6732" w:type="dxa"/>
            <w:shd w:val="clear" w:color="auto" w:fill="auto"/>
            <w:noWrap/>
            <w:vAlign w:val="center"/>
          </w:tcPr>
          <w:p w14:paraId="2A0465DC" w14:textId="77777777" w:rsidR="00311BCE" w:rsidRPr="00311BCE" w:rsidRDefault="00311BCE" w:rsidP="00311BCE">
            <w:pPr>
              <w:jc w:val="both"/>
              <w:rPr>
                <w:rFonts w:ascii="Calibri" w:hAnsi="Calibri" w:cs="Aparajita"/>
                <w:color w:val="000000"/>
                <w:sz w:val="18"/>
                <w:szCs w:val="18"/>
                <w:lang w:eastAsia="es-MX"/>
              </w:rPr>
            </w:pPr>
            <w:r w:rsidRPr="00311BCE">
              <w:rPr>
                <w:rFonts w:ascii="Calibri" w:hAnsi="Calibri" w:cs="Aparajita"/>
                <w:color w:val="000000"/>
                <w:sz w:val="18"/>
                <w:szCs w:val="18"/>
                <w:lang w:eastAsia="es-ES"/>
              </w:rPr>
              <w:t>VALVULA ESFERICA 3" S-150 RF ASME 16.5 PASO TOTAL CUERPO UNITARIO O BIPARTIDO ASTM A216-WCB, ESFERA-FLOTANTE ASTM A351-CF8M, VASTAGO INEXPULSABLE AISI 316,  ASIENTO PTFE  Y GRAFITO API 6D API 607 SIL 3 OPERACION A PALANCA</w:t>
            </w:r>
          </w:p>
        </w:tc>
        <w:tc>
          <w:tcPr>
            <w:tcW w:w="987" w:type="dxa"/>
            <w:shd w:val="clear" w:color="auto" w:fill="auto"/>
            <w:noWrap/>
            <w:vAlign w:val="center"/>
          </w:tcPr>
          <w:p w14:paraId="05C48311"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5EE4C3F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r>
      <w:tr w:rsidR="00311BCE" w:rsidRPr="00311BCE" w14:paraId="2E6E48FB" w14:textId="77777777" w:rsidTr="00311BCE">
        <w:trPr>
          <w:trHeight w:val="331"/>
          <w:jc w:val="center"/>
        </w:trPr>
        <w:tc>
          <w:tcPr>
            <w:tcW w:w="743" w:type="dxa"/>
            <w:shd w:val="clear" w:color="auto" w:fill="auto"/>
            <w:noWrap/>
            <w:vAlign w:val="center"/>
          </w:tcPr>
          <w:p w14:paraId="71166238"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26</w:t>
            </w:r>
          </w:p>
        </w:tc>
        <w:tc>
          <w:tcPr>
            <w:tcW w:w="6732" w:type="dxa"/>
            <w:shd w:val="clear" w:color="auto" w:fill="auto"/>
            <w:noWrap/>
            <w:vAlign w:val="center"/>
          </w:tcPr>
          <w:p w14:paraId="02C2E261" w14:textId="77777777" w:rsidR="00311BCE" w:rsidRPr="00311BCE" w:rsidRDefault="00311BCE" w:rsidP="00311BCE">
            <w:pPr>
              <w:jc w:val="both"/>
              <w:rPr>
                <w:rFonts w:ascii="Calibri" w:hAnsi="Calibri" w:cs="Aparajita"/>
                <w:color w:val="000000"/>
                <w:sz w:val="18"/>
                <w:szCs w:val="18"/>
                <w:lang w:eastAsia="es-MX"/>
              </w:rPr>
            </w:pPr>
            <w:r w:rsidRPr="00311BCE">
              <w:rPr>
                <w:rFonts w:ascii="Calibri" w:hAnsi="Calibri" w:cs="Aparajita"/>
                <w:color w:val="000000"/>
                <w:sz w:val="18"/>
                <w:szCs w:val="18"/>
                <w:lang w:eastAsia="es-MX"/>
              </w:rPr>
              <w:t>MANIFOLD MULTIPORT PARA VALVULA DE SEGURIDAD EXTERIOR EN TANQUES ESTACIONARIOS DE GLP MODELO A8574G, CUERPO DE ACERO DUCTIL, VALVULA DE PURGA AC. INOXIDABLE ACABADO LACADO RESISTENTE A LA CORROSION, CONEXIÓN DE ENTRADA BRIDADA 4” S-300, CONEXIÓN A SALIDA 2 ½” NPT, ASIENTO PTFE, INCLUYE 4 VALVULAS DE SEGURIDAD A3149MG CON CONEXIÓN 2 ½”, ACERO DUCTIL, INTERNOS DE ACERO INOXIDABLE, DISPARO A 250 PSI PARA GLP BAJO NORMA UL, INCLUYEN TAPAS DE GOMA PARA PROTECCION.</w:t>
            </w:r>
          </w:p>
        </w:tc>
        <w:tc>
          <w:tcPr>
            <w:tcW w:w="987" w:type="dxa"/>
            <w:shd w:val="clear" w:color="auto" w:fill="auto"/>
            <w:noWrap/>
            <w:vAlign w:val="center"/>
          </w:tcPr>
          <w:p w14:paraId="0973433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1106" w:type="dxa"/>
            <w:shd w:val="clear" w:color="auto" w:fill="auto"/>
            <w:noWrap/>
            <w:vAlign w:val="center"/>
          </w:tcPr>
          <w:p w14:paraId="25E71DC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r>
    </w:tbl>
    <w:p w14:paraId="57F28CC7" w14:textId="77777777" w:rsidR="00311BCE" w:rsidRPr="00311BCE" w:rsidRDefault="00311BCE" w:rsidP="00311BCE">
      <w:pPr>
        <w:jc w:val="both"/>
        <w:rPr>
          <w:rFonts w:ascii="Calibri" w:hAnsi="Calibri" w:cs="Calibri"/>
          <w:bCs/>
          <w:sz w:val="22"/>
          <w:szCs w:val="22"/>
          <w:lang w:val="es-BO" w:eastAsia="es-ES"/>
        </w:rPr>
      </w:pPr>
    </w:p>
    <w:p w14:paraId="0F0F8A58" w14:textId="77777777" w:rsidR="00311BCE" w:rsidRPr="00311BCE" w:rsidRDefault="00311BCE" w:rsidP="00311BCE">
      <w:pPr>
        <w:numPr>
          <w:ilvl w:val="0"/>
          <w:numId w:val="64"/>
        </w:numPr>
        <w:ind w:left="567" w:hanging="567"/>
        <w:contextualSpacing/>
        <w:jc w:val="both"/>
        <w:rPr>
          <w:rFonts w:ascii="Calibri" w:hAnsi="Calibri" w:cs="Calibri"/>
          <w:b/>
          <w:bCs/>
          <w:sz w:val="22"/>
          <w:szCs w:val="22"/>
          <w:lang w:eastAsia="es-BO"/>
        </w:rPr>
      </w:pPr>
      <w:r w:rsidRPr="00311BCE">
        <w:rPr>
          <w:rFonts w:ascii="Calibri" w:hAnsi="Calibri" w:cs="Calibri"/>
          <w:b/>
          <w:bCs/>
          <w:sz w:val="22"/>
          <w:szCs w:val="22"/>
          <w:lang w:eastAsia="es-BO"/>
        </w:rPr>
        <w:t>CARACTERÍSTICAS DEL REQUERIMIENTO</w:t>
      </w:r>
    </w:p>
    <w:p w14:paraId="623B1E3E" w14:textId="77777777" w:rsidR="00311BCE" w:rsidRPr="00311BCE" w:rsidRDefault="00311BCE" w:rsidP="00311BCE">
      <w:pPr>
        <w:contextualSpacing/>
        <w:jc w:val="both"/>
        <w:rPr>
          <w:rFonts w:ascii="Calibri" w:hAnsi="Calibri" w:cs="Calibri"/>
          <w:b/>
          <w:bCs/>
          <w:sz w:val="22"/>
          <w:szCs w:val="22"/>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11BCE" w:rsidRPr="00311BCE" w14:paraId="6849E730" w14:textId="77777777" w:rsidTr="00311BCE">
        <w:trPr>
          <w:trHeight w:val="340"/>
          <w:jc w:val="center"/>
        </w:trPr>
        <w:tc>
          <w:tcPr>
            <w:tcW w:w="9603" w:type="dxa"/>
            <w:shd w:val="clear" w:color="auto" w:fill="B8CCE4" w:themeFill="accent1" w:themeFillTint="66"/>
            <w:vAlign w:val="center"/>
          </w:tcPr>
          <w:p w14:paraId="11042D48" w14:textId="77777777" w:rsidR="00311BCE" w:rsidRPr="00311BCE" w:rsidRDefault="00311BCE" w:rsidP="00311BCE">
            <w:pPr>
              <w:autoSpaceDE w:val="0"/>
              <w:autoSpaceDN w:val="0"/>
              <w:adjustRightInd w:val="0"/>
              <w:rPr>
                <w:rFonts w:ascii="Calibri" w:hAnsi="Calibri" w:cs="Calibri"/>
                <w:b/>
                <w:bCs/>
                <w:szCs w:val="22"/>
                <w:lang w:eastAsia="es-BO"/>
              </w:rPr>
            </w:pPr>
            <w:r w:rsidRPr="00311BCE">
              <w:rPr>
                <w:rFonts w:ascii="Calibri" w:hAnsi="Calibri" w:cs="Calibri"/>
                <w:b/>
                <w:bCs/>
                <w:szCs w:val="22"/>
                <w:lang w:eastAsia="es-ES"/>
              </w:rPr>
              <w:t>CARACTERÍSTICAS TÉCNICAS DEL BIEN</w:t>
            </w:r>
          </w:p>
        </w:tc>
      </w:tr>
      <w:tr w:rsidR="00311BCE" w:rsidRPr="00311BCE" w14:paraId="5162B61C" w14:textId="77777777" w:rsidTr="00311BCE">
        <w:trPr>
          <w:trHeight w:val="737"/>
          <w:jc w:val="center"/>
        </w:trPr>
        <w:tc>
          <w:tcPr>
            <w:tcW w:w="9603" w:type="dxa"/>
            <w:shd w:val="clear" w:color="auto" w:fill="auto"/>
            <w:vAlign w:val="center"/>
          </w:tcPr>
          <w:p w14:paraId="763719F0" w14:textId="77777777" w:rsidR="00311BCE" w:rsidRPr="00311BCE" w:rsidRDefault="00311BCE" w:rsidP="00311BCE">
            <w:pPr>
              <w:autoSpaceDE w:val="0"/>
              <w:autoSpaceDN w:val="0"/>
              <w:adjustRightInd w:val="0"/>
              <w:jc w:val="both"/>
              <w:rPr>
                <w:rFonts w:ascii="Calibri" w:hAnsi="Calibri" w:cs="Calibri"/>
                <w:szCs w:val="22"/>
                <w:lang w:eastAsia="es-ES"/>
              </w:rPr>
            </w:pPr>
          </w:p>
          <w:tbl>
            <w:tblPr>
              <w:tblW w:w="8856" w:type="dxa"/>
              <w:jc w:val="center"/>
              <w:tblLayout w:type="fixed"/>
              <w:tblCellMar>
                <w:left w:w="70" w:type="dxa"/>
                <w:right w:w="70" w:type="dxa"/>
              </w:tblCellMar>
              <w:tblLook w:val="04A0" w:firstRow="1" w:lastRow="0" w:firstColumn="1" w:lastColumn="0" w:noHBand="0" w:noVBand="1"/>
            </w:tblPr>
            <w:tblGrid>
              <w:gridCol w:w="776"/>
              <w:gridCol w:w="8080"/>
            </w:tblGrid>
            <w:tr w:rsidR="00311BCE" w:rsidRPr="00311BCE" w14:paraId="04473717" w14:textId="77777777" w:rsidTr="00311BCE">
              <w:trPr>
                <w:trHeight w:val="376"/>
                <w:jc w:val="center"/>
              </w:trPr>
              <w:tc>
                <w:tcPr>
                  <w:tcW w:w="776" w:type="dxa"/>
                  <w:shd w:val="clear" w:color="auto" w:fill="auto"/>
                  <w:noWrap/>
                  <w:vAlign w:val="center"/>
                  <w:hideMark/>
                </w:tcPr>
                <w:p w14:paraId="3AEB15E8" w14:textId="77777777" w:rsidR="00311BCE" w:rsidRPr="00311BCE" w:rsidRDefault="00311BCE" w:rsidP="00311BCE">
                  <w:pPr>
                    <w:autoSpaceDE w:val="0"/>
                    <w:autoSpaceDN w:val="0"/>
                    <w:adjustRightInd w:val="0"/>
                    <w:jc w:val="center"/>
                    <w:rPr>
                      <w:rFonts w:ascii="Calibri" w:hAnsi="Calibri" w:cs="Calibri"/>
                      <w:b/>
                      <w:bCs/>
                      <w:sz w:val="18"/>
                      <w:szCs w:val="18"/>
                      <w:lang w:eastAsia="es-ES"/>
                    </w:rPr>
                  </w:pPr>
                  <w:r w:rsidRPr="00311BCE">
                    <w:rPr>
                      <w:rFonts w:ascii="Calibri" w:hAnsi="Calibri" w:cs="Calibri"/>
                      <w:b/>
                      <w:bCs/>
                      <w:sz w:val="18"/>
                      <w:szCs w:val="18"/>
                      <w:lang w:eastAsia="es-ES"/>
                    </w:rPr>
                    <w:t>N°</w:t>
                  </w:r>
                </w:p>
                <w:p w14:paraId="67B439B9" w14:textId="77777777" w:rsidR="00311BCE" w:rsidRPr="00311BCE" w:rsidRDefault="00311BCE" w:rsidP="00311BCE">
                  <w:pPr>
                    <w:autoSpaceDE w:val="0"/>
                    <w:autoSpaceDN w:val="0"/>
                    <w:adjustRightInd w:val="0"/>
                    <w:jc w:val="center"/>
                    <w:rPr>
                      <w:rFonts w:ascii="Calibri" w:hAnsi="Calibri" w:cs="Calibri"/>
                      <w:b/>
                      <w:bCs/>
                      <w:sz w:val="18"/>
                      <w:szCs w:val="18"/>
                      <w:lang w:eastAsia="es-ES"/>
                    </w:rPr>
                  </w:pPr>
                  <w:r w:rsidRPr="00311BCE">
                    <w:rPr>
                      <w:rFonts w:ascii="Calibri" w:hAnsi="Calibri" w:cs="Calibri"/>
                      <w:b/>
                      <w:bCs/>
                      <w:sz w:val="18"/>
                      <w:szCs w:val="18"/>
                      <w:lang w:eastAsia="es-ES"/>
                    </w:rPr>
                    <w:t>ITEM</w:t>
                  </w:r>
                </w:p>
              </w:tc>
              <w:tc>
                <w:tcPr>
                  <w:tcW w:w="8080" w:type="dxa"/>
                  <w:shd w:val="clear" w:color="auto" w:fill="auto"/>
                  <w:noWrap/>
                  <w:vAlign w:val="center"/>
                  <w:hideMark/>
                </w:tcPr>
                <w:p w14:paraId="08176340" w14:textId="77777777" w:rsidR="00311BCE" w:rsidRPr="00311BCE" w:rsidRDefault="00311BCE" w:rsidP="00311BCE">
                  <w:pPr>
                    <w:autoSpaceDE w:val="0"/>
                    <w:autoSpaceDN w:val="0"/>
                    <w:adjustRightInd w:val="0"/>
                    <w:rPr>
                      <w:rFonts w:ascii="Calibri" w:hAnsi="Calibri" w:cs="Calibri"/>
                      <w:b/>
                      <w:bCs/>
                      <w:sz w:val="18"/>
                      <w:szCs w:val="18"/>
                      <w:lang w:eastAsia="es-ES"/>
                    </w:rPr>
                  </w:pPr>
                  <w:r w:rsidRPr="00311BCE">
                    <w:rPr>
                      <w:rFonts w:ascii="Calibri" w:hAnsi="Calibri" w:cs="Calibri"/>
                      <w:b/>
                      <w:bCs/>
                      <w:sz w:val="18"/>
                      <w:szCs w:val="18"/>
                      <w:lang w:eastAsia="es-ES"/>
                    </w:rPr>
                    <w:t>DESCRIPCIÓN DETALLADA DEL BIEN</w:t>
                  </w:r>
                </w:p>
              </w:tc>
            </w:tr>
            <w:tr w:rsidR="00311BCE" w:rsidRPr="008D7653" w14:paraId="26E45771" w14:textId="77777777" w:rsidTr="00311BCE">
              <w:trPr>
                <w:trHeight w:val="315"/>
                <w:jc w:val="center"/>
              </w:trPr>
              <w:tc>
                <w:tcPr>
                  <w:tcW w:w="776" w:type="dxa"/>
                  <w:shd w:val="clear" w:color="auto" w:fill="auto"/>
                  <w:noWrap/>
                  <w:vAlign w:val="center"/>
                </w:tcPr>
                <w:p w14:paraId="3B19209B"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w:t>
                  </w:r>
                </w:p>
              </w:tc>
              <w:tc>
                <w:tcPr>
                  <w:tcW w:w="8080" w:type="dxa"/>
                  <w:shd w:val="clear" w:color="auto" w:fill="auto"/>
                  <w:noWrap/>
                  <w:vAlign w:val="center"/>
                </w:tcPr>
                <w:p w14:paraId="4E04BD70" w14:textId="77777777" w:rsidR="00311BCE" w:rsidRPr="00311BCE" w:rsidRDefault="00311BCE" w:rsidP="00311BCE">
                  <w:pPr>
                    <w:jc w:val="both"/>
                    <w:rPr>
                      <w:rFonts w:ascii="Calibri" w:hAnsi="Calibri" w:cs="Aparajita"/>
                      <w:color w:val="000000"/>
                      <w:sz w:val="18"/>
                      <w:szCs w:val="18"/>
                      <w:lang w:val="en-US" w:eastAsia="es-MX"/>
                    </w:rPr>
                  </w:pPr>
                  <w:r w:rsidRPr="00311BCE">
                    <w:rPr>
                      <w:rFonts w:ascii="Calibri" w:hAnsi="Calibri" w:cs="Aparajita"/>
                      <w:color w:val="000000"/>
                      <w:sz w:val="18"/>
                      <w:szCs w:val="18"/>
                      <w:lang w:val="en-US" w:eastAsia="es-ES"/>
                    </w:rPr>
                    <w:t>BRIDA WELDING NECK 2" S-300 SCH-40 RF ASTM A-105 ASME B16.5</w:t>
                  </w:r>
                </w:p>
              </w:tc>
            </w:tr>
            <w:tr w:rsidR="00311BCE" w:rsidRPr="00311BCE" w14:paraId="144EFD7B" w14:textId="77777777" w:rsidTr="00311BCE">
              <w:trPr>
                <w:trHeight w:val="315"/>
                <w:jc w:val="center"/>
              </w:trPr>
              <w:tc>
                <w:tcPr>
                  <w:tcW w:w="776" w:type="dxa"/>
                  <w:shd w:val="clear" w:color="auto" w:fill="auto"/>
                  <w:noWrap/>
                  <w:vAlign w:val="center"/>
                </w:tcPr>
                <w:p w14:paraId="20FB5727"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w:t>
                  </w:r>
                </w:p>
              </w:tc>
              <w:tc>
                <w:tcPr>
                  <w:tcW w:w="8080" w:type="dxa"/>
                  <w:shd w:val="clear" w:color="auto" w:fill="auto"/>
                  <w:noWrap/>
                  <w:vAlign w:val="center"/>
                </w:tcPr>
                <w:p w14:paraId="654B497C"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ESPARRAGOS 5/8" x 3 3/4" ASTM A-193 GR-7 c/ 2 TUERCAS ASTM A-194 GR-2H</w:t>
                  </w:r>
                </w:p>
              </w:tc>
            </w:tr>
            <w:tr w:rsidR="00311BCE" w:rsidRPr="00311BCE" w14:paraId="388270FD" w14:textId="77777777" w:rsidTr="00311BCE">
              <w:trPr>
                <w:trHeight w:val="315"/>
                <w:jc w:val="center"/>
              </w:trPr>
              <w:tc>
                <w:tcPr>
                  <w:tcW w:w="776" w:type="dxa"/>
                  <w:shd w:val="clear" w:color="auto" w:fill="auto"/>
                  <w:noWrap/>
                  <w:vAlign w:val="center"/>
                </w:tcPr>
                <w:p w14:paraId="355F0C95"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3</w:t>
                  </w:r>
                </w:p>
              </w:tc>
              <w:tc>
                <w:tcPr>
                  <w:tcW w:w="8080" w:type="dxa"/>
                  <w:shd w:val="clear" w:color="auto" w:fill="auto"/>
                  <w:noWrap/>
                  <w:vAlign w:val="center"/>
                </w:tcPr>
                <w:p w14:paraId="1A72931D"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EMPAQUETADURA ESPIRALADA  2" S-300/600 CW SS316/FG ASME B16.20</w:t>
                  </w:r>
                </w:p>
              </w:tc>
            </w:tr>
            <w:tr w:rsidR="00311BCE" w:rsidRPr="00311BCE" w14:paraId="71005D55" w14:textId="77777777" w:rsidTr="00311BCE">
              <w:trPr>
                <w:trHeight w:val="567"/>
                <w:jc w:val="center"/>
              </w:trPr>
              <w:tc>
                <w:tcPr>
                  <w:tcW w:w="776" w:type="dxa"/>
                  <w:shd w:val="clear" w:color="auto" w:fill="auto"/>
                  <w:noWrap/>
                  <w:vAlign w:val="center"/>
                </w:tcPr>
                <w:p w14:paraId="7F356F40"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4</w:t>
                  </w:r>
                </w:p>
              </w:tc>
              <w:tc>
                <w:tcPr>
                  <w:tcW w:w="8080" w:type="dxa"/>
                  <w:shd w:val="clear" w:color="auto" w:fill="auto"/>
                  <w:noWrap/>
                  <w:vAlign w:val="center"/>
                </w:tcPr>
                <w:p w14:paraId="3FF9E62F"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 xml:space="preserve">VALVULA ESFERICA 2" S-300 RF ASME 16.5 PASO TOTAL CUERPO UNITARIO O BIPARTIDO ASTM A216-WCB, ESFERA-FLOTANTE ASTM A351-CF8M, VASTAGO INEXPULSABLE AISI 316,  ASIENTO PTFE  Y GRAFITO API 6D API 607 OPERACION A PALANCA </w:t>
                  </w:r>
                </w:p>
              </w:tc>
            </w:tr>
            <w:tr w:rsidR="00311BCE" w:rsidRPr="008D7653" w14:paraId="5DFFCF83" w14:textId="77777777" w:rsidTr="00311BCE">
              <w:trPr>
                <w:trHeight w:val="315"/>
                <w:jc w:val="center"/>
              </w:trPr>
              <w:tc>
                <w:tcPr>
                  <w:tcW w:w="776" w:type="dxa"/>
                  <w:shd w:val="clear" w:color="auto" w:fill="auto"/>
                  <w:noWrap/>
                  <w:vAlign w:val="center"/>
                </w:tcPr>
                <w:p w14:paraId="360971ED"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5</w:t>
                  </w:r>
                </w:p>
              </w:tc>
              <w:tc>
                <w:tcPr>
                  <w:tcW w:w="8080" w:type="dxa"/>
                  <w:shd w:val="clear" w:color="auto" w:fill="auto"/>
                  <w:noWrap/>
                  <w:vAlign w:val="center"/>
                </w:tcPr>
                <w:p w14:paraId="2364683E"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 xml:space="preserve">TEE NORMAL 2" STD  SCH 40 ASTM A-234 WPB ASME B16.9 </w:t>
                  </w:r>
                </w:p>
              </w:tc>
            </w:tr>
            <w:tr w:rsidR="00311BCE" w:rsidRPr="008D7653" w14:paraId="53B7E35A" w14:textId="77777777" w:rsidTr="00311BCE">
              <w:trPr>
                <w:trHeight w:val="315"/>
                <w:jc w:val="center"/>
              </w:trPr>
              <w:tc>
                <w:tcPr>
                  <w:tcW w:w="776" w:type="dxa"/>
                  <w:shd w:val="clear" w:color="auto" w:fill="auto"/>
                  <w:noWrap/>
                  <w:vAlign w:val="center"/>
                </w:tcPr>
                <w:p w14:paraId="39C8CF40"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6</w:t>
                  </w:r>
                </w:p>
              </w:tc>
              <w:tc>
                <w:tcPr>
                  <w:tcW w:w="8080" w:type="dxa"/>
                  <w:shd w:val="clear" w:color="auto" w:fill="auto"/>
                  <w:noWrap/>
                  <w:vAlign w:val="center"/>
                </w:tcPr>
                <w:p w14:paraId="67C38AFC"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 xml:space="preserve">CODO 90º RC 2" STD  SCH 40 ASTM A-234 WPB ASME B16.9 </w:t>
                  </w:r>
                </w:p>
              </w:tc>
            </w:tr>
            <w:tr w:rsidR="00311BCE" w:rsidRPr="008D7653" w14:paraId="17F8B1DD" w14:textId="77777777" w:rsidTr="00311BCE">
              <w:trPr>
                <w:trHeight w:val="315"/>
                <w:jc w:val="center"/>
              </w:trPr>
              <w:tc>
                <w:tcPr>
                  <w:tcW w:w="776" w:type="dxa"/>
                  <w:shd w:val="clear" w:color="auto" w:fill="auto"/>
                  <w:noWrap/>
                  <w:vAlign w:val="center"/>
                </w:tcPr>
                <w:p w14:paraId="5099CC8F"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7</w:t>
                  </w:r>
                </w:p>
              </w:tc>
              <w:tc>
                <w:tcPr>
                  <w:tcW w:w="8080" w:type="dxa"/>
                  <w:shd w:val="clear" w:color="auto" w:fill="auto"/>
                  <w:noWrap/>
                  <w:vAlign w:val="center"/>
                </w:tcPr>
                <w:p w14:paraId="37497420"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 xml:space="preserve">CODO 90º RC 1 1/4" STD SCH 40 ASTM A-234 WPB ASME B16.9 </w:t>
                  </w:r>
                </w:p>
              </w:tc>
            </w:tr>
            <w:tr w:rsidR="00311BCE" w:rsidRPr="008D7653" w14:paraId="3D9C730E" w14:textId="77777777" w:rsidTr="00311BCE">
              <w:trPr>
                <w:trHeight w:val="315"/>
                <w:jc w:val="center"/>
              </w:trPr>
              <w:tc>
                <w:tcPr>
                  <w:tcW w:w="776" w:type="dxa"/>
                  <w:shd w:val="clear" w:color="auto" w:fill="auto"/>
                  <w:noWrap/>
                  <w:vAlign w:val="center"/>
                </w:tcPr>
                <w:p w14:paraId="3ACC34A4"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8</w:t>
                  </w:r>
                </w:p>
              </w:tc>
              <w:tc>
                <w:tcPr>
                  <w:tcW w:w="8080" w:type="dxa"/>
                  <w:shd w:val="clear" w:color="auto" w:fill="auto"/>
                  <w:noWrap/>
                  <w:vAlign w:val="center"/>
                </w:tcPr>
                <w:p w14:paraId="470C4AC0"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UNION DOBLE 1 1/4" S-3000  NPT ASTM A-105 ASME B16.11</w:t>
                  </w:r>
                </w:p>
              </w:tc>
            </w:tr>
            <w:tr w:rsidR="00311BCE" w:rsidRPr="00311BCE" w14:paraId="3319F437" w14:textId="77777777" w:rsidTr="00311BCE">
              <w:trPr>
                <w:trHeight w:val="315"/>
                <w:jc w:val="center"/>
              </w:trPr>
              <w:tc>
                <w:tcPr>
                  <w:tcW w:w="776" w:type="dxa"/>
                  <w:shd w:val="clear" w:color="auto" w:fill="auto"/>
                  <w:noWrap/>
                  <w:vAlign w:val="center"/>
                </w:tcPr>
                <w:p w14:paraId="35F6A89E"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9</w:t>
                  </w:r>
                </w:p>
              </w:tc>
              <w:tc>
                <w:tcPr>
                  <w:tcW w:w="8080" w:type="dxa"/>
                  <w:shd w:val="clear" w:color="auto" w:fill="auto"/>
                  <w:noWrap/>
                  <w:vAlign w:val="center"/>
                </w:tcPr>
                <w:p w14:paraId="52AF88A5"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REDUCCION CONCENTRICA 2" x 1 1/4" STD  SCH 40 ASTM A-234 WPB ASME B16.9</w:t>
                  </w:r>
                </w:p>
              </w:tc>
            </w:tr>
            <w:tr w:rsidR="00311BCE" w:rsidRPr="00311BCE" w14:paraId="3B1FC207" w14:textId="77777777" w:rsidTr="00311BCE">
              <w:trPr>
                <w:trHeight w:val="315"/>
                <w:jc w:val="center"/>
              </w:trPr>
              <w:tc>
                <w:tcPr>
                  <w:tcW w:w="776" w:type="dxa"/>
                  <w:shd w:val="clear" w:color="auto" w:fill="auto"/>
                  <w:noWrap/>
                  <w:vAlign w:val="center"/>
                </w:tcPr>
                <w:p w14:paraId="05BAA665"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10</w:t>
                  </w:r>
                </w:p>
              </w:tc>
              <w:tc>
                <w:tcPr>
                  <w:tcW w:w="8080" w:type="dxa"/>
                  <w:shd w:val="clear" w:color="auto" w:fill="auto"/>
                  <w:noWrap/>
                  <w:vAlign w:val="center"/>
                </w:tcPr>
                <w:p w14:paraId="648E1DF2"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TUBERIA SIN COSTURA 2" SCH-40 ASTM A53/106 API 5L GR-B BARNIZADO/BISELADO (6 METROS)</w:t>
                  </w:r>
                </w:p>
              </w:tc>
            </w:tr>
            <w:tr w:rsidR="00311BCE" w:rsidRPr="00311BCE" w14:paraId="65A74F2D" w14:textId="77777777" w:rsidTr="00311BCE">
              <w:trPr>
                <w:trHeight w:val="315"/>
                <w:jc w:val="center"/>
              </w:trPr>
              <w:tc>
                <w:tcPr>
                  <w:tcW w:w="776" w:type="dxa"/>
                  <w:shd w:val="clear" w:color="auto" w:fill="auto"/>
                  <w:noWrap/>
                  <w:vAlign w:val="center"/>
                </w:tcPr>
                <w:p w14:paraId="4C635CB6"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11</w:t>
                  </w:r>
                </w:p>
              </w:tc>
              <w:tc>
                <w:tcPr>
                  <w:tcW w:w="8080" w:type="dxa"/>
                  <w:shd w:val="clear" w:color="auto" w:fill="auto"/>
                  <w:noWrap/>
                  <w:vAlign w:val="center"/>
                </w:tcPr>
                <w:p w14:paraId="1AE8879D"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TUBERIA SIN COSTURA 1 1/4" SCH-40 ASTM A53/106 API 5L GR-B (6 METROS)</w:t>
                  </w:r>
                </w:p>
              </w:tc>
            </w:tr>
            <w:tr w:rsidR="00311BCE" w:rsidRPr="008D7653" w14:paraId="192D5951" w14:textId="77777777" w:rsidTr="00311BCE">
              <w:trPr>
                <w:trHeight w:val="315"/>
                <w:jc w:val="center"/>
              </w:trPr>
              <w:tc>
                <w:tcPr>
                  <w:tcW w:w="776" w:type="dxa"/>
                  <w:shd w:val="clear" w:color="auto" w:fill="auto"/>
                  <w:noWrap/>
                  <w:vAlign w:val="center"/>
                </w:tcPr>
                <w:p w14:paraId="5E955394"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12</w:t>
                  </w:r>
                </w:p>
              </w:tc>
              <w:tc>
                <w:tcPr>
                  <w:tcW w:w="8080" w:type="dxa"/>
                  <w:shd w:val="clear" w:color="auto" w:fill="auto"/>
                  <w:noWrap/>
                  <w:vAlign w:val="center"/>
                </w:tcPr>
                <w:p w14:paraId="21B433A1"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BRIDA WELDING NECK  3" S-300 SCH-40 RF ASTM A-105 ASME B16.5</w:t>
                  </w:r>
                </w:p>
              </w:tc>
            </w:tr>
            <w:tr w:rsidR="00311BCE" w:rsidRPr="00311BCE" w14:paraId="0827160B" w14:textId="77777777" w:rsidTr="00311BCE">
              <w:trPr>
                <w:trHeight w:val="315"/>
                <w:jc w:val="center"/>
              </w:trPr>
              <w:tc>
                <w:tcPr>
                  <w:tcW w:w="776" w:type="dxa"/>
                  <w:shd w:val="clear" w:color="auto" w:fill="auto"/>
                  <w:noWrap/>
                  <w:vAlign w:val="center"/>
                </w:tcPr>
                <w:p w14:paraId="7BC84A3F"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13</w:t>
                  </w:r>
                </w:p>
              </w:tc>
              <w:tc>
                <w:tcPr>
                  <w:tcW w:w="8080" w:type="dxa"/>
                  <w:shd w:val="clear" w:color="auto" w:fill="auto"/>
                  <w:noWrap/>
                  <w:vAlign w:val="center"/>
                </w:tcPr>
                <w:p w14:paraId="4DD53A36"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ESPARRAGOS 3/4" x 4 1/2" ASTM A-193 GR-B7 c/ 2 TUERCAS ASTM A-194 GR-2H</w:t>
                  </w:r>
                </w:p>
              </w:tc>
            </w:tr>
            <w:tr w:rsidR="00311BCE" w:rsidRPr="00311BCE" w14:paraId="0100672D" w14:textId="77777777" w:rsidTr="00311BCE">
              <w:trPr>
                <w:trHeight w:val="315"/>
                <w:jc w:val="center"/>
              </w:trPr>
              <w:tc>
                <w:tcPr>
                  <w:tcW w:w="776" w:type="dxa"/>
                  <w:shd w:val="clear" w:color="auto" w:fill="auto"/>
                  <w:noWrap/>
                  <w:vAlign w:val="center"/>
                </w:tcPr>
                <w:p w14:paraId="5E85511A"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14</w:t>
                  </w:r>
                </w:p>
              </w:tc>
              <w:tc>
                <w:tcPr>
                  <w:tcW w:w="8080" w:type="dxa"/>
                  <w:shd w:val="clear" w:color="auto" w:fill="auto"/>
                  <w:noWrap/>
                  <w:vAlign w:val="center"/>
                </w:tcPr>
                <w:p w14:paraId="3B85399F"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EMPAQUETADURA ESPIRALADA 3" S-300/600 CW SS316L/FG ASME B16.20</w:t>
                  </w:r>
                </w:p>
              </w:tc>
            </w:tr>
            <w:tr w:rsidR="00311BCE" w:rsidRPr="008D7653" w14:paraId="6E54A07A" w14:textId="77777777" w:rsidTr="00311BCE">
              <w:trPr>
                <w:trHeight w:val="315"/>
                <w:jc w:val="center"/>
              </w:trPr>
              <w:tc>
                <w:tcPr>
                  <w:tcW w:w="776" w:type="dxa"/>
                  <w:shd w:val="clear" w:color="auto" w:fill="auto"/>
                  <w:noWrap/>
                  <w:vAlign w:val="center"/>
                </w:tcPr>
                <w:p w14:paraId="0782D7BB"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15</w:t>
                  </w:r>
                </w:p>
              </w:tc>
              <w:tc>
                <w:tcPr>
                  <w:tcW w:w="8080" w:type="dxa"/>
                  <w:shd w:val="clear" w:color="auto" w:fill="auto"/>
                  <w:noWrap/>
                  <w:vAlign w:val="center"/>
                </w:tcPr>
                <w:p w14:paraId="419AE51F"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BRIDA WELDING NECK 1 1/2" S-300 SCH-40 RF ASTM A-105 ASME B16.5</w:t>
                  </w:r>
                </w:p>
              </w:tc>
            </w:tr>
            <w:tr w:rsidR="00311BCE" w:rsidRPr="00311BCE" w14:paraId="4C52DEC7" w14:textId="77777777" w:rsidTr="00311BCE">
              <w:trPr>
                <w:trHeight w:val="315"/>
                <w:jc w:val="center"/>
              </w:trPr>
              <w:tc>
                <w:tcPr>
                  <w:tcW w:w="776" w:type="dxa"/>
                  <w:shd w:val="clear" w:color="auto" w:fill="auto"/>
                  <w:noWrap/>
                  <w:vAlign w:val="center"/>
                </w:tcPr>
                <w:p w14:paraId="3F9D521F"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16</w:t>
                  </w:r>
                </w:p>
              </w:tc>
              <w:tc>
                <w:tcPr>
                  <w:tcW w:w="8080" w:type="dxa"/>
                  <w:shd w:val="clear" w:color="auto" w:fill="auto"/>
                  <w:noWrap/>
                  <w:vAlign w:val="center"/>
                </w:tcPr>
                <w:p w14:paraId="11643506"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ESPARRAGOS 3/4" x 3 1/2" ASTM A-193 GR-7 c/ 2 TUERCAS ASTM A-194 GR-2H</w:t>
                  </w:r>
                </w:p>
              </w:tc>
            </w:tr>
            <w:tr w:rsidR="00311BCE" w:rsidRPr="00311BCE" w14:paraId="5C7BFC08" w14:textId="77777777" w:rsidTr="00311BCE">
              <w:trPr>
                <w:trHeight w:val="315"/>
                <w:jc w:val="center"/>
              </w:trPr>
              <w:tc>
                <w:tcPr>
                  <w:tcW w:w="776" w:type="dxa"/>
                  <w:shd w:val="clear" w:color="auto" w:fill="auto"/>
                  <w:noWrap/>
                  <w:vAlign w:val="center"/>
                </w:tcPr>
                <w:p w14:paraId="22394998"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17</w:t>
                  </w:r>
                </w:p>
              </w:tc>
              <w:tc>
                <w:tcPr>
                  <w:tcW w:w="8080" w:type="dxa"/>
                  <w:shd w:val="clear" w:color="auto" w:fill="auto"/>
                  <w:noWrap/>
                  <w:vAlign w:val="center"/>
                </w:tcPr>
                <w:p w14:paraId="0AC902C5"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EMPAQUETADURA ESPIRALADA  1 1/2" S-300/600 CW SS316/FG ASME B16.20</w:t>
                  </w:r>
                </w:p>
              </w:tc>
            </w:tr>
            <w:tr w:rsidR="00311BCE" w:rsidRPr="00311BCE" w14:paraId="5C502B25" w14:textId="77777777" w:rsidTr="00311BCE">
              <w:trPr>
                <w:trHeight w:val="567"/>
                <w:jc w:val="center"/>
              </w:trPr>
              <w:tc>
                <w:tcPr>
                  <w:tcW w:w="776" w:type="dxa"/>
                  <w:shd w:val="clear" w:color="auto" w:fill="auto"/>
                  <w:noWrap/>
                  <w:vAlign w:val="center"/>
                </w:tcPr>
                <w:p w14:paraId="1B80AF27"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18</w:t>
                  </w:r>
                </w:p>
              </w:tc>
              <w:tc>
                <w:tcPr>
                  <w:tcW w:w="8080" w:type="dxa"/>
                  <w:shd w:val="clear" w:color="auto" w:fill="auto"/>
                  <w:noWrap/>
                  <w:vAlign w:val="center"/>
                </w:tcPr>
                <w:p w14:paraId="32CC2264"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VALVULA DE RETENSION A CLAPETA BRIDADA 2" S-300RF CUERPO, TAPA Y HORQUILLA  ASTM A 216-WCB, INTERNOS TRIM-API#8 API 6D</w:t>
                  </w:r>
                </w:p>
              </w:tc>
            </w:tr>
            <w:tr w:rsidR="00311BCE" w:rsidRPr="00311BCE" w14:paraId="23D7C6DB" w14:textId="77777777" w:rsidTr="00311BCE">
              <w:trPr>
                <w:trHeight w:val="315"/>
                <w:jc w:val="center"/>
              </w:trPr>
              <w:tc>
                <w:tcPr>
                  <w:tcW w:w="776" w:type="dxa"/>
                  <w:shd w:val="clear" w:color="auto" w:fill="auto"/>
                  <w:noWrap/>
                  <w:vAlign w:val="center"/>
                </w:tcPr>
                <w:p w14:paraId="0A941BF6"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19</w:t>
                  </w:r>
                </w:p>
              </w:tc>
              <w:tc>
                <w:tcPr>
                  <w:tcW w:w="8080" w:type="dxa"/>
                  <w:shd w:val="clear" w:color="auto" w:fill="auto"/>
                  <w:noWrap/>
                  <w:vAlign w:val="center"/>
                </w:tcPr>
                <w:p w14:paraId="6F0166F5"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REDUCCION CONCENTRICA 3" x 2" STD  SCH 40 ASTM A-234 WPB ASME B16.9</w:t>
                  </w:r>
                </w:p>
              </w:tc>
            </w:tr>
            <w:tr w:rsidR="00311BCE" w:rsidRPr="00311BCE" w14:paraId="58F9CBFC" w14:textId="77777777" w:rsidTr="00311BCE">
              <w:trPr>
                <w:trHeight w:val="315"/>
                <w:jc w:val="center"/>
              </w:trPr>
              <w:tc>
                <w:tcPr>
                  <w:tcW w:w="776" w:type="dxa"/>
                  <w:shd w:val="clear" w:color="auto" w:fill="auto"/>
                  <w:noWrap/>
                  <w:vAlign w:val="center"/>
                </w:tcPr>
                <w:p w14:paraId="27F49128"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20</w:t>
                  </w:r>
                </w:p>
              </w:tc>
              <w:tc>
                <w:tcPr>
                  <w:tcW w:w="8080" w:type="dxa"/>
                  <w:shd w:val="clear" w:color="auto" w:fill="auto"/>
                  <w:noWrap/>
                  <w:vAlign w:val="center"/>
                </w:tcPr>
                <w:p w14:paraId="6C717DF3"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 xml:space="preserve">REDUCCION CONCENTRICO 2" x 1 1/2"   SCH 40 ASTM A-234 WPB ASME B16.9 </w:t>
                  </w:r>
                </w:p>
              </w:tc>
            </w:tr>
            <w:tr w:rsidR="00311BCE" w:rsidRPr="00311BCE" w14:paraId="771E8A9E" w14:textId="77777777" w:rsidTr="00311BCE">
              <w:trPr>
                <w:trHeight w:val="624"/>
                <w:jc w:val="center"/>
              </w:trPr>
              <w:tc>
                <w:tcPr>
                  <w:tcW w:w="776" w:type="dxa"/>
                  <w:shd w:val="clear" w:color="auto" w:fill="auto"/>
                  <w:noWrap/>
                  <w:vAlign w:val="center"/>
                </w:tcPr>
                <w:p w14:paraId="0213745E"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21</w:t>
                  </w:r>
                </w:p>
              </w:tc>
              <w:tc>
                <w:tcPr>
                  <w:tcW w:w="8080" w:type="dxa"/>
                  <w:shd w:val="clear" w:color="auto" w:fill="auto"/>
                  <w:noWrap/>
                  <w:vAlign w:val="center"/>
                </w:tcPr>
                <w:p w14:paraId="3F63EA41"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VALVULA ESFERICA 3" S-300 RF ASME 16.5 PASO TOTAL CUERPO UNITARIO O BIPARTIDO ASTM A216-WCB, ESFERA-FLOTANTE ASTM A351-CF8M, VASTAGO INEXPULSABLE AISI 316,  ASIENTO PTFE  Y GRAFITO API 6D API 607 OPERACION A PALANCA</w:t>
                  </w:r>
                </w:p>
              </w:tc>
            </w:tr>
            <w:tr w:rsidR="00311BCE" w:rsidRPr="008D7653" w14:paraId="2DB2AF06" w14:textId="77777777" w:rsidTr="00311BCE">
              <w:trPr>
                <w:trHeight w:val="315"/>
                <w:jc w:val="center"/>
              </w:trPr>
              <w:tc>
                <w:tcPr>
                  <w:tcW w:w="776" w:type="dxa"/>
                  <w:shd w:val="clear" w:color="auto" w:fill="auto"/>
                  <w:noWrap/>
                  <w:vAlign w:val="center"/>
                </w:tcPr>
                <w:p w14:paraId="69B8B96B"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22</w:t>
                  </w:r>
                </w:p>
              </w:tc>
              <w:tc>
                <w:tcPr>
                  <w:tcW w:w="8080" w:type="dxa"/>
                  <w:shd w:val="clear" w:color="auto" w:fill="auto"/>
                  <w:noWrap/>
                  <w:vAlign w:val="center"/>
                </w:tcPr>
                <w:p w14:paraId="6EAE3EF8"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TREDOLETS  1/2" X 3/4”-36” S-3000 NPT ASTM-105N</w:t>
                  </w:r>
                </w:p>
              </w:tc>
            </w:tr>
            <w:tr w:rsidR="00311BCE" w:rsidRPr="008D7653" w14:paraId="57858D6B" w14:textId="77777777" w:rsidTr="00311BCE">
              <w:trPr>
                <w:trHeight w:val="315"/>
                <w:jc w:val="center"/>
              </w:trPr>
              <w:tc>
                <w:tcPr>
                  <w:tcW w:w="776" w:type="dxa"/>
                  <w:shd w:val="clear" w:color="auto" w:fill="auto"/>
                  <w:noWrap/>
                  <w:vAlign w:val="center"/>
                </w:tcPr>
                <w:p w14:paraId="3AF147A1"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23</w:t>
                  </w:r>
                </w:p>
              </w:tc>
              <w:tc>
                <w:tcPr>
                  <w:tcW w:w="8080" w:type="dxa"/>
                  <w:shd w:val="clear" w:color="auto" w:fill="auto"/>
                  <w:noWrap/>
                  <w:vAlign w:val="center"/>
                </w:tcPr>
                <w:p w14:paraId="5555CC25"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TREDOLETS  3/4" X 1 1/2"-36” S-3000 NPT ASTM-105N</w:t>
                  </w:r>
                </w:p>
              </w:tc>
            </w:tr>
            <w:tr w:rsidR="00311BCE" w:rsidRPr="00311BCE" w14:paraId="5D6BC2DA" w14:textId="77777777" w:rsidTr="00311BCE">
              <w:trPr>
                <w:trHeight w:val="315"/>
                <w:jc w:val="center"/>
              </w:trPr>
              <w:tc>
                <w:tcPr>
                  <w:tcW w:w="776" w:type="dxa"/>
                  <w:shd w:val="clear" w:color="auto" w:fill="auto"/>
                  <w:noWrap/>
                  <w:vAlign w:val="center"/>
                </w:tcPr>
                <w:p w14:paraId="398F23E1"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lastRenderedPageBreak/>
                    <w:t>24</w:t>
                  </w:r>
                </w:p>
              </w:tc>
              <w:tc>
                <w:tcPr>
                  <w:tcW w:w="8080" w:type="dxa"/>
                  <w:shd w:val="clear" w:color="auto" w:fill="auto"/>
                  <w:noWrap/>
                  <w:vAlign w:val="center"/>
                </w:tcPr>
                <w:p w14:paraId="436038B1" w14:textId="77777777" w:rsidR="00311BCE" w:rsidRPr="00311BCE" w:rsidRDefault="00311BCE" w:rsidP="00311BCE">
                  <w:pPr>
                    <w:jc w:val="both"/>
                    <w:rPr>
                      <w:rFonts w:ascii="Calibri" w:hAnsi="Calibri" w:cs="Aparajita"/>
                      <w:color w:val="000000"/>
                      <w:sz w:val="18"/>
                      <w:szCs w:val="18"/>
                      <w:lang w:eastAsia="es-MX"/>
                    </w:rPr>
                  </w:pPr>
                  <w:r w:rsidRPr="00311BCE">
                    <w:rPr>
                      <w:rFonts w:ascii="Calibri" w:hAnsi="Calibri" w:cs="Aparajita"/>
                      <w:color w:val="000000"/>
                      <w:sz w:val="18"/>
                      <w:szCs w:val="18"/>
                      <w:lang w:eastAsia="es-ES"/>
                    </w:rPr>
                    <w:t>VALVULA ESFERICA 2" S-150 RF ASME 16.5 PASO TOTAL CUERPO UNITARIO O BIPARTIDO ASTM A216-WCB, ESFERA-FLOTANTE ASTM A351-CF8M, VASTAGO INEXPULSABLE AISI 316,  ASIENTO PTFE  Y GRAFITO API 6D API 607 SIL 3 OPERACION A PALANCA</w:t>
                  </w:r>
                </w:p>
              </w:tc>
            </w:tr>
            <w:tr w:rsidR="00311BCE" w:rsidRPr="00311BCE" w14:paraId="1E70C14D" w14:textId="77777777" w:rsidTr="00311BCE">
              <w:trPr>
                <w:trHeight w:val="315"/>
                <w:jc w:val="center"/>
              </w:trPr>
              <w:tc>
                <w:tcPr>
                  <w:tcW w:w="776" w:type="dxa"/>
                  <w:shd w:val="clear" w:color="auto" w:fill="auto"/>
                  <w:noWrap/>
                  <w:vAlign w:val="center"/>
                </w:tcPr>
                <w:p w14:paraId="0A1F1C43"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25</w:t>
                  </w:r>
                </w:p>
              </w:tc>
              <w:tc>
                <w:tcPr>
                  <w:tcW w:w="8080" w:type="dxa"/>
                  <w:shd w:val="clear" w:color="auto" w:fill="auto"/>
                  <w:noWrap/>
                  <w:vAlign w:val="center"/>
                </w:tcPr>
                <w:p w14:paraId="668BDB81" w14:textId="77777777" w:rsidR="00311BCE" w:rsidRPr="00311BCE" w:rsidRDefault="00311BCE" w:rsidP="00311BCE">
                  <w:pPr>
                    <w:jc w:val="both"/>
                    <w:rPr>
                      <w:rFonts w:ascii="Calibri" w:hAnsi="Calibri" w:cs="Aparajita"/>
                      <w:color w:val="000000"/>
                      <w:sz w:val="18"/>
                      <w:szCs w:val="18"/>
                      <w:lang w:eastAsia="es-MX"/>
                    </w:rPr>
                  </w:pPr>
                  <w:r w:rsidRPr="00311BCE">
                    <w:rPr>
                      <w:rFonts w:ascii="Calibri" w:hAnsi="Calibri" w:cs="Aparajita"/>
                      <w:color w:val="000000"/>
                      <w:sz w:val="18"/>
                      <w:szCs w:val="18"/>
                      <w:lang w:eastAsia="es-ES"/>
                    </w:rPr>
                    <w:t>VALVULA ESFERICA 3" S-150 RF ASME 16.5 PASO TOTAL CUERPO UNITARIO O BIPARTIDO ASTM A216-WCB, ESFERA-FLOTANTE ASTM A351-CF8M, VASTAGO INEXPULSABLE AISI 316,  ASIENTO PTFE  Y GRAFITO API 6D API 607 SIL 3 OPERACION A PALANCA</w:t>
                  </w:r>
                </w:p>
              </w:tc>
            </w:tr>
            <w:tr w:rsidR="00311BCE" w:rsidRPr="00311BCE" w14:paraId="6C4099D9" w14:textId="77777777" w:rsidTr="00311BCE">
              <w:trPr>
                <w:trHeight w:val="315"/>
                <w:jc w:val="center"/>
              </w:trPr>
              <w:tc>
                <w:tcPr>
                  <w:tcW w:w="776" w:type="dxa"/>
                  <w:shd w:val="clear" w:color="auto" w:fill="auto"/>
                  <w:noWrap/>
                  <w:vAlign w:val="center"/>
                </w:tcPr>
                <w:p w14:paraId="66B46DDA" w14:textId="77777777" w:rsidR="00311BCE" w:rsidRPr="00311BCE" w:rsidRDefault="00311BCE" w:rsidP="00311BCE">
                  <w:pPr>
                    <w:jc w:val="center"/>
                    <w:rPr>
                      <w:rFonts w:ascii="Calibri" w:hAnsi="Calibri" w:cs="Aparajita"/>
                      <w:bCs/>
                      <w:color w:val="000000"/>
                      <w:sz w:val="18"/>
                      <w:szCs w:val="18"/>
                      <w:lang w:eastAsia="es-MX"/>
                    </w:rPr>
                  </w:pPr>
                  <w:r w:rsidRPr="00311BCE">
                    <w:rPr>
                      <w:rFonts w:ascii="Calibri" w:hAnsi="Calibri" w:cs="Aparajita"/>
                      <w:bCs/>
                      <w:color w:val="000000"/>
                      <w:sz w:val="18"/>
                      <w:szCs w:val="18"/>
                      <w:lang w:eastAsia="es-MX"/>
                    </w:rPr>
                    <w:t>26</w:t>
                  </w:r>
                </w:p>
              </w:tc>
              <w:tc>
                <w:tcPr>
                  <w:tcW w:w="8080" w:type="dxa"/>
                  <w:shd w:val="clear" w:color="auto" w:fill="auto"/>
                  <w:noWrap/>
                  <w:vAlign w:val="center"/>
                </w:tcPr>
                <w:p w14:paraId="32E73DF4" w14:textId="77777777" w:rsidR="00311BCE" w:rsidRPr="00311BCE" w:rsidRDefault="00311BCE" w:rsidP="00311BCE">
                  <w:pPr>
                    <w:jc w:val="both"/>
                    <w:rPr>
                      <w:rFonts w:ascii="Calibri" w:hAnsi="Calibri" w:cs="Aparajita"/>
                      <w:color w:val="000000"/>
                      <w:sz w:val="18"/>
                      <w:szCs w:val="18"/>
                      <w:lang w:eastAsia="es-MX"/>
                    </w:rPr>
                  </w:pPr>
                  <w:r w:rsidRPr="00311BCE">
                    <w:rPr>
                      <w:rFonts w:ascii="Calibri" w:hAnsi="Calibri" w:cs="Aparajita"/>
                      <w:color w:val="000000"/>
                      <w:sz w:val="18"/>
                      <w:szCs w:val="18"/>
                      <w:lang w:eastAsia="es-MX"/>
                    </w:rPr>
                    <w:t>MANIFOLD MULTIPORT PARA VALVULA DE SEGURIDAD EXTERIOR EN TANQUES ESTACIONARIOS DE GLP MODELO A8574G, CUERPO DE ACERO DUCTIL, VALVULA DE PURGA AC. INOXIDABLE ACABADO LACADO RESISTENTE A LA CORROSION, CONEXIÓN DE ENTRADA BRIDADA 4” S-300, CONEXIÓN A SALIDA 2 ½” NPT, ASIENTO PTFE, INCLUYE 4 VALVULAS DE SEGURIDAD A3149MG CON CONEXIÓN 2 ½”, ACERO DUCTIL, INTERNOS DE ACERO INOXIDABLE, DISPARO A 250 PSI PARA GLP BAJO NORMA UL, INCLUYEN TAPAS DE GOMA PARA PROTECCION.</w:t>
                  </w:r>
                </w:p>
              </w:tc>
            </w:tr>
          </w:tbl>
          <w:p w14:paraId="055AFC5E" w14:textId="77777777" w:rsidR="00311BCE" w:rsidRPr="00311BCE" w:rsidRDefault="00311BCE" w:rsidP="00311BCE">
            <w:pPr>
              <w:autoSpaceDE w:val="0"/>
              <w:autoSpaceDN w:val="0"/>
              <w:adjustRightInd w:val="0"/>
              <w:jc w:val="both"/>
              <w:rPr>
                <w:rFonts w:ascii="Calibri" w:hAnsi="Calibri" w:cs="Calibri"/>
                <w:szCs w:val="22"/>
                <w:lang w:eastAsia="es-ES"/>
              </w:rPr>
            </w:pPr>
          </w:p>
          <w:p w14:paraId="0E90503C" w14:textId="77777777" w:rsidR="00311BCE" w:rsidRPr="00311BCE" w:rsidRDefault="00311BCE" w:rsidP="00311BCE">
            <w:pPr>
              <w:autoSpaceDE w:val="0"/>
              <w:autoSpaceDN w:val="0"/>
              <w:adjustRightInd w:val="0"/>
              <w:jc w:val="both"/>
              <w:rPr>
                <w:rFonts w:ascii="Calibri" w:hAnsi="Calibri" w:cs="Calibri"/>
                <w:szCs w:val="22"/>
                <w:lang w:eastAsia="es-ES"/>
              </w:rPr>
            </w:pPr>
            <w:r w:rsidRPr="00311BCE">
              <w:rPr>
                <w:rFonts w:ascii="Calibri" w:hAnsi="Calibri" w:cs="Arial"/>
                <w:sz w:val="22"/>
                <w:szCs w:val="22"/>
                <w:lang w:eastAsia="es-ES"/>
              </w:rPr>
              <w:t xml:space="preserve">Todas las válvulas y demás accesorios no deben ser de industria china. </w:t>
            </w:r>
            <w:r w:rsidRPr="00311BCE">
              <w:rPr>
                <w:rFonts w:ascii="Calibri" w:hAnsi="Calibri" w:cs="Arial"/>
                <w:bCs/>
                <w:sz w:val="22"/>
                <w:szCs w:val="22"/>
                <w:lang w:eastAsia="es-BO"/>
              </w:rPr>
              <w:t>Se recomienda industria americana, europea o similar.</w:t>
            </w:r>
          </w:p>
        </w:tc>
      </w:tr>
      <w:tr w:rsidR="00311BCE" w:rsidRPr="00311BCE" w14:paraId="074D5921" w14:textId="77777777" w:rsidTr="00311BCE">
        <w:trPr>
          <w:trHeight w:val="340"/>
          <w:jc w:val="center"/>
        </w:trPr>
        <w:tc>
          <w:tcPr>
            <w:tcW w:w="9603" w:type="dxa"/>
            <w:shd w:val="clear" w:color="auto" w:fill="B8CCE4" w:themeFill="accent1" w:themeFillTint="66"/>
            <w:vAlign w:val="center"/>
          </w:tcPr>
          <w:p w14:paraId="52F11F5F" w14:textId="77777777" w:rsidR="00311BCE" w:rsidRPr="00311BCE" w:rsidRDefault="00311BCE" w:rsidP="00311BCE">
            <w:pPr>
              <w:rPr>
                <w:rFonts w:ascii="Calibri" w:hAnsi="Calibri" w:cs="Calibri"/>
                <w:szCs w:val="22"/>
                <w:lang w:eastAsia="es-BO"/>
              </w:rPr>
            </w:pPr>
            <w:r w:rsidRPr="00311BCE">
              <w:rPr>
                <w:rFonts w:ascii="Calibri" w:hAnsi="Calibri" w:cs="Calibri"/>
                <w:b/>
                <w:bCs/>
                <w:szCs w:val="22"/>
                <w:lang w:eastAsia="es-ES"/>
              </w:rPr>
              <w:lastRenderedPageBreak/>
              <w:t>PLAZO DE ENTREGA</w:t>
            </w:r>
          </w:p>
        </w:tc>
      </w:tr>
      <w:tr w:rsidR="00311BCE" w:rsidRPr="00311BCE" w14:paraId="4DD9E8DE" w14:textId="77777777" w:rsidTr="00311BCE">
        <w:trPr>
          <w:trHeight w:val="624"/>
          <w:jc w:val="center"/>
        </w:trPr>
        <w:tc>
          <w:tcPr>
            <w:tcW w:w="9603" w:type="dxa"/>
            <w:shd w:val="clear" w:color="auto" w:fill="auto"/>
            <w:vAlign w:val="center"/>
          </w:tcPr>
          <w:p w14:paraId="3D6103C1" w14:textId="77777777" w:rsidR="00311BCE" w:rsidRPr="00311BCE" w:rsidRDefault="00311BCE" w:rsidP="00311BCE">
            <w:pPr>
              <w:jc w:val="both"/>
              <w:rPr>
                <w:rFonts w:ascii="Calibri" w:hAnsi="Calibri" w:cs="Calibri"/>
                <w:b/>
                <w:sz w:val="24"/>
                <w:szCs w:val="24"/>
                <w:lang w:eastAsia="es-ES"/>
              </w:rPr>
            </w:pPr>
            <w:r w:rsidRPr="00311BCE">
              <w:rPr>
                <w:rFonts w:ascii="Calibri" w:hAnsi="Calibri" w:cs="Arial"/>
                <w:sz w:val="22"/>
                <w:szCs w:val="22"/>
                <w:lang w:eastAsia="es-ES"/>
              </w:rPr>
              <w:t>El plazo máximo para la entrega de los bienes,</w:t>
            </w:r>
            <w:r w:rsidRPr="00311BCE">
              <w:rPr>
                <w:rFonts w:ascii="Calibri" w:hAnsi="Calibri" w:cs="Arial"/>
                <w:b/>
                <w:sz w:val="22"/>
                <w:szCs w:val="22"/>
                <w:lang w:eastAsia="es-ES"/>
              </w:rPr>
              <w:t xml:space="preserve"> </w:t>
            </w:r>
            <w:r w:rsidRPr="00311BCE">
              <w:rPr>
                <w:rFonts w:ascii="Calibri" w:hAnsi="Calibri" w:cs="Arial"/>
                <w:sz w:val="22"/>
                <w:szCs w:val="22"/>
                <w:lang w:eastAsia="es-ES"/>
              </w:rPr>
              <w:t>será de 45 días calendario, a partir de la firma del Contrato.</w:t>
            </w:r>
          </w:p>
        </w:tc>
      </w:tr>
    </w:tbl>
    <w:p w14:paraId="3BC759C0" w14:textId="77777777" w:rsidR="00311BCE" w:rsidRPr="00311BCE" w:rsidRDefault="00311BCE" w:rsidP="00311BCE">
      <w:pPr>
        <w:rPr>
          <w:rFonts w:ascii="Calibri" w:hAnsi="Calibri" w:cs="Calibri"/>
          <w:b/>
          <w:sz w:val="16"/>
          <w:szCs w:val="22"/>
          <w:lang w:eastAsia="es-ES"/>
        </w:rPr>
      </w:pPr>
    </w:p>
    <w:p w14:paraId="69CAF111" w14:textId="77777777" w:rsidR="00311BCE" w:rsidRPr="00311BCE" w:rsidRDefault="00311BCE" w:rsidP="00311BCE">
      <w:pPr>
        <w:numPr>
          <w:ilvl w:val="0"/>
          <w:numId w:val="64"/>
        </w:numPr>
        <w:ind w:left="567" w:hanging="567"/>
        <w:contextualSpacing/>
        <w:jc w:val="both"/>
        <w:rPr>
          <w:rFonts w:ascii="Calibri" w:hAnsi="Calibri" w:cs="Calibri"/>
          <w:b/>
          <w:bCs/>
          <w:sz w:val="22"/>
          <w:szCs w:val="22"/>
          <w:lang w:eastAsia="es-BO"/>
        </w:rPr>
      </w:pPr>
      <w:r w:rsidRPr="00311BCE">
        <w:rPr>
          <w:rFonts w:ascii="Calibri" w:hAnsi="Calibri" w:cs="Calibri"/>
          <w:b/>
          <w:bCs/>
          <w:sz w:val="22"/>
          <w:szCs w:val="22"/>
          <w:lang w:eastAsia="es-BO"/>
        </w:rPr>
        <w:t>CONDICIONES REQUERIDAS PARA EL BIEN</w:t>
      </w:r>
    </w:p>
    <w:p w14:paraId="298EFC9B" w14:textId="77777777" w:rsidR="00311BCE" w:rsidRPr="00311BCE" w:rsidRDefault="00311BCE" w:rsidP="00311BCE">
      <w:pPr>
        <w:ind w:left="708"/>
        <w:jc w:val="both"/>
        <w:rPr>
          <w:rFonts w:ascii="Calibri" w:hAnsi="Calibri"/>
          <w:sz w:val="14"/>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11BCE" w:rsidRPr="00311BCE" w14:paraId="07AC4106" w14:textId="77777777" w:rsidTr="00311BCE">
        <w:trPr>
          <w:trHeight w:val="340"/>
          <w:jc w:val="center"/>
        </w:trPr>
        <w:tc>
          <w:tcPr>
            <w:tcW w:w="9640" w:type="dxa"/>
            <w:shd w:val="clear" w:color="auto" w:fill="B8CCE4" w:themeFill="accent1" w:themeFillTint="66"/>
            <w:vAlign w:val="center"/>
          </w:tcPr>
          <w:p w14:paraId="6D7DA192" w14:textId="77777777" w:rsidR="00311BCE" w:rsidRPr="00311BCE" w:rsidRDefault="00311BCE" w:rsidP="00311BCE">
            <w:pPr>
              <w:autoSpaceDE w:val="0"/>
              <w:autoSpaceDN w:val="0"/>
              <w:adjustRightInd w:val="0"/>
              <w:rPr>
                <w:rFonts w:ascii="Calibri" w:hAnsi="Calibri" w:cs="Calibri"/>
                <w:b/>
                <w:bCs/>
                <w:sz w:val="22"/>
                <w:szCs w:val="22"/>
                <w:lang w:eastAsia="es-BO"/>
              </w:rPr>
            </w:pPr>
            <w:r w:rsidRPr="00311BCE">
              <w:rPr>
                <w:rFonts w:ascii="Calibri" w:hAnsi="Calibri" w:cs="Calibri"/>
                <w:b/>
                <w:bCs/>
                <w:sz w:val="22"/>
                <w:szCs w:val="22"/>
                <w:lang w:eastAsia="es-ES"/>
              </w:rPr>
              <w:t>LUGAR DE ENTREGA DE LOS BIENES</w:t>
            </w:r>
          </w:p>
        </w:tc>
      </w:tr>
      <w:tr w:rsidR="00311BCE" w:rsidRPr="00311BCE" w14:paraId="24BDE011" w14:textId="77777777" w:rsidTr="00311BCE">
        <w:trPr>
          <w:trHeight w:val="850"/>
          <w:jc w:val="center"/>
        </w:trPr>
        <w:tc>
          <w:tcPr>
            <w:tcW w:w="9640" w:type="dxa"/>
            <w:shd w:val="clear" w:color="auto" w:fill="auto"/>
            <w:vAlign w:val="center"/>
          </w:tcPr>
          <w:p w14:paraId="764734B4" w14:textId="77777777" w:rsidR="00311BCE" w:rsidRPr="00311BCE" w:rsidRDefault="00311BCE" w:rsidP="00311BCE">
            <w:pPr>
              <w:jc w:val="both"/>
              <w:rPr>
                <w:rFonts w:ascii="Calibri" w:hAnsi="Calibri" w:cs="Arial"/>
                <w:sz w:val="22"/>
                <w:szCs w:val="22"/>
                <w:lang w:eastAsia="es-ES"/>
              </w:rPr>
            </w:pPr>
            <w:r w:rsidRPr="00311BCE">
              <w:rPr>
                <w:rFonts w:ascii="Calibri" w:hAnsi="Calibri" w:cs="Arial"/>
                <w:sz w:val="22"/>
                <w:szCs w:val="22"/>
                <w:lang w:eastAsia="es-ES"/>
              </w:rPr>
              <w:t>El ADJUDICADO debe realizar la entrega de los bienes en los Almacenes del Distrito comercial Tarija ubicado en la Carretera al Chaco Km. 8 1/2, Zona el Portillo - Ciudad de Tarija, adjuntando la Nota de Entrega correspondiente.</w:t>
            </w:r>
          </w:p>
        </w:tc>
      </w:tr>
      <w:tr w:rsidR="00311BCE" w:rsidRPr="00311BCE" w14:paraId="5EFC679C" w14:textId="77777777" w:rsidTr="00311BCE">
        <w:trPr>
          <w:trHeight w:val="340"/>
          <w:jc w:val="center"/>
        </w:trPr>
        <w:tc>
          <w:tcPr>
            <w:tcW w:w="9640" w:type="dxa"/>
            <w:shd w:val="clear" w:color="auto" w:fill="B8CCE4" w:themeFill="accent1" w:themeFillTint="66"/>
            <w:vAlign w:val="center"/>
          </w:tcPr>
          <w:p w14:paraId="2349BDA0" w14:textId="77777777" w:rsidR="00311BCE" w:rsidRPr="00311BCE" w:rsidRDefault="00311BCE" w:rsidP="00311BCE">
            <w:pPr>
              <w:autoSpaceDE w:val="0"/>
              <w:autoSpaceDN w:val="0"/>
              <w:adjustRightInd w:val="0"/>
              <w:rPr>
                <w:rFonts w:ascii="Calibri" w:hAnsi="Calibri" w:cs="Calibri"/>
                <w:sz w:val="22"/>
                <w:szCs w:val="22"/>
                <w:lang w:eastAsia="es-BO"/>
              </w:rPr>
            </w:pPr>
            <w:r w:rsidRPr="00311BCE">
              <w:rPr>
                <w:rFonts w:ascii="Calibri" w:hAnsi="Calibri" w:cs="Calibri"/>
                <w:b/>
                <w:bCs/>
                <w:sz w:val="22"/>
                <w:szCs w:val="22"/>
                <w:lang w:eastAsia="es-ES"/>
              </w:rPr>
              <w:t>FORMA DE PAGO</w:t>
            </w:r>
          </w:p>
        </w:tc>
      </w:tr>
      <w:tr w:rsidR="00311BCE" w:rsidRPr="00311BCE" w14:paraId="24C45DCB" w14:textId="77777777" w:rsidTr="00311BCE">
        <w:trPr>
          <w:trHeight w:val="340"/>
          <w:jc w:val="center"/>
        </w:trPr>
        <w:tc>
          <w:tcPr>
            <w:tcW w:w="9640" w:type="dxa"/>
            <w:tcBorders>
              <w:bottom w:val="single" w:sz="4" w:space="0" w:color="auto"/>
            </w:tcBorders>
            <w:shd w:val="clear" w:color="auto" w:fill="auto"/>
            <w:vAlign w:val="center"/>
          </w:tcPr>
          <w:p w14:paraId="141FA643" w14:textId="77777777" w:rsidR="00311BCE" w:rsidRPr="00311BCE" w:rsidRDefault="00311BCE" w:rsidP="00311BCE">
            <w:pPr>
              <w:jc w:val="both"/>
              <w:rPr>
                <w:rFonts w:ascii="Calibri" w:hAnsi="Calibri" w:cs="Arial"/>
                <w:sz w:val="22"/>
                <w:szCs w:val="22"/>
                <w:lang w:eastAsia="es-ES"/>
              </w:rPr>
            </w:pPr>
            <w:r w:rsidRPr="00311BCE">
              <w:rPr>
                <w:rFonts w:ascii="Calibri" w:hAnsi="Calibri" w:cs="Arial"/>
                <w:sz w:val="22"/>
                <w:szCs w:val="22"/>
                <w:lang w:eastAsia="es-ES"/>
              </w:rPr>
              <w:t>El pago se realizará a través del SIGEP, una vez entregado los bienes en su totalidad y se emitan los informes de conformidad de cumplimiento de los aspectos técnicos y administrativos por parte del Comité de Recepción designado.</w:t>
            </w:r>
          </w:p>
          <w:p w14:paraId="1D3A22F9" w14:textId="77777777" w:rsidR="00311BCE" w:rsidRPr="00311BCE" w:rsidRDefault="00311BCE" w:rsidP="00311BCE">
            <w:pPr>
              <w:jc w:val="both"/>
              <w:rPr>
                <w:rFonts w:ascii="Calibri" w:hAnsi="Calibri" w:cs="Arial"/>
                <w:sz w:val="22"/>
                <w:szCs w:val="22"/>
                <w:lang w:eastAsia="es-ES"/>
              </w:rPr>
            </w:pPr>
          </w:p>
          <w:p w14:paraId="5A5C5AA2" w14:textId="77777777" w:rsidR="00311BCE" w:rsidRPr="00311BCE" w:rsidRDefault="00311BCE" w:rsidP="00311BCE">
            <w:pPr>
              <w:jc w:val="both"/>
              <w:rPr>
                <w:rFonts w:ascii="Calibri" w:hAnsi="Calibri" w:cs="Arial"/>
                <w:sz w:val="22"/>
                <w:szCs w:val="22"/>
                <w:lang w:eastAsia="es-ES"/>
              </w:rPr>
            </w:pPr>
            <w:r w:rsidRPr="00311BCE">
              <w:rPr>
                <w:rFonts w:ascii="Calibri" w:hAnsi="Calibri" w:cs="Arial"/>
                <w:sz w:val="22"/>
                <w:szCs w:val="22"/>
                <w:lang w:eastAsia="es-ES"/>
              </w:rPr>
              <w:t xml:space="preserve">Para que YPFB haga efectivo el pago, la empresa proveedora de los bienes deberá emitir la factura correspondiente a nombre de </w:t>
            </w:r>
            <w:r w:rsidRPr="00311BCE">
              <w:rPr>
                <w:rFonts w:ascii="Calibri" w:hAnsi="Calibri" w:cs="Arial"/>
                <w:b/>
                <w:sz w:val="22"/>
                <w:szCs w:val="22"/>
                <w:lang w:eastAsia="es-ES"/>
              </w:rPr>
              <w:t>Y.P.F.B.</w:t>
            </w:r>
            <w:r w:rsidRPr="00311BCE">
              <w:rPr>
                <w:rFonts w:ascii="Calibri" w:hAnsi="Calibri" w:cs="Arial"/>
                <w:sz w:val="22"/>
                <w:szCs w:val="22"/>
                <w:lang w:eastAsia="es-ES"/>
              </w:rPr>
              <w:t xml:space="preserve">, con </w:t>
            </w:r>
            <w:r w:rsidRPr="00311BCE">
              <w:rPr>
                <w:rFonts w:ascii="Calibri" w:hAnsi="Calibri" w:cs="Arial"/>
                <w:b/>
                <w:sz w:val="22"/>
                <w:szCs w:val="22"/>
                <w:lang w:eastAsia="es-ES"/>
              </w:rPr>
              <w:t>NIT Nº 1020269020</w:t>
            </w:r>
            <w:r w:rsidRPr="00311BCE">
              <w:rPr>
                <w:rFonts w:ascii="Calibri" w:hAnsi="Calibri" w:cs="Arial"/>
                <w:sz w:val="22"/>
                <w:szCs w:val="22"/>
                <w:lang w:eastAsia="es-ES"/>
              </w:rPr>
              <w:t>, detallando los ítems entregados, de acuerdo al Contrato.  La empresa proveedora de los bienes, hará llegar, adjunto a su factura,  una copia simple de la siguiente documentación:</w:t>
            </w:r>
          </w:p>
          <w:p w14:paraId="240DF130" w14:textId="77777777" w:rsidR="00311BCE" w:rsidRPr="00311BCE" w:rsidRDefault="00311BCE" w:rsidP="00311BCE">
            <w:pPr>
              <w:jc w:val="both"/>
              <w:rPr>
                <w:rFonts w:ascii="Calibri" w:hAnsi="Calibri" w:cs="Arial"/>
                <w:sz w:val="22"/>
                <w:szCs w:val="22"/>
                <w:lang w:eastAsia="es-ES"/>
              </w:rPr>
            </w:pPr>
          </w:p>
          <w:p w14:paraId="45EA8D56" w14:textId="77777777" w:rsidR="00311BCE" w:rsidRPr="00311BCE" w:rsidRDefault="00311BCE" w:rsidP="00311BCE">
            <w:pPr>
              <w:numPr>
                <w:ilvl w:val="0"/>
                <w:numId w:val="65"/>
              </w:numPr>
              <w:jc w:val="both"/>
              <w:rPr>
                <w:rFonts w:ascii="Calibri" w:hAnsi="Calibri" w:cs="Arial"/>
                <w:sz w:val="22"/>
                <w:szCs w:val="22"/>
                <w:lang w:eastAsia="es-ES"/>
              </w:rPr>
            </w:pPr>
            <w:r w:rsidRPr="00311BCE">
              <w:rPr>
                <w:rFonts w:ascii="Calibri" w:hAnsi="Calibri" w:cs="Arial"/>
                <w:sz w:val="22"/>
                <w:szCs w:val="22"/>
                <w:lang w:eastAsia="es-ES"/>
              </w:rPr>
              <w:t>Contrato</w:t>
            </w:r>
          </w:p>
          <w:p w14:paraId="523D0058" w14:textId="77777777" w:rsidR="00311BCE" w:rsidRPr="00311BCE" w:rsidRDefault="00311BCE" w:rsidP="00311BCE">
            <w:pPr>
              <w:numPr>
                <w:ilvl w:val="0"/>
                <w:numId w:val="65"/>
              </w:numPr>
              <w:jc w:val="both"/>
              <w:rPr>
                <w:rFonts w:ascii="Calibri" w:hAnsi="Calibri" w:cs="Arial"/>
                <w:sz w:val="22"/>
                <w:szCs w:val="22"/>
                <w:lang w:eastAsia="es-ES"/>
              </w:rPr>
            </w:pPr>
            <w:r w:rsidRPr="00311BCE">
              <w:rPr>
                <w:rFonts w:ascii="Calibri" w:hAnsi="Calibri" w:cs="Arial"/>
                <w:sz w:val="22"/>
                <w:szCs w:val="22"/>
                <w:lang w:eastAsia="es-ES"/>
              </w:rPr>
              <w:t>Registró SIGEP</w:t>
            </w:r>
          </w:p>
          <w:p w14:paraId="09432396" w14:textId="77777777" w:rsidR="00311BCE" w:rsidRPr="00311BCE" w:rsidRDefault="00311BCE" w:rsidP="00311BCE">
            <w:pPr>
              <w:numPr>
                <w:ilvl w:val="0"/>
                <w:numId w:val="65"/>
              </w:numPr>
              <w:jc w:val="both"/>
              <w:rPr>
                <w:rFonts w:ascii="Calibri" w:hAnsi="Calibri" w:cs="Arial"/>
                <w:sz w:val="22"/>
                <w:szCs w:val="22"/>
                <w:lang w:eastAsia="es-ES"/>
              </w:rPr>
            </w:pPr>
            <w:r w:rsidRPr="00311BCE">
              <w:rPr>
                <w:rFonts w:ascii="Calibri" w:hAnsi="Calibri" w:cs="Arial"/>
                <w:sz w:val="22"/>
                <w:szCs w:val="22"/>
                <w:lang w:eastAsia="es-ES"/>
              </w:rPr>
              <w:t>NIT</w:t>
            </w:r>
          </w:p>
          <w:p w14:paraId="6FB8EF61" w14:textId="77777777" w:rsidR="00311BCE" w:rsidRPr="00311BCE" w:rsidRDefault="00311BCE" w:rsidP="00311BCE">
            <w:pPr>
              <w:numPr>
                <w:ilvl w:val="0"/>
                <w:numId w:val="65"/>
              </w:numPr>
              <w:jc w:val="both"/>
              <w:rPr>
                <w:rFonts w:ascii="Calibri" w:hAnsi="Calibri" w:cs="Arial"/>
                <w:sz w:val="22"/>
                <w:szCs w:val="22"/>
                <w:lang w:eastAsia="es-ES"/>
              </w:rPr>
            </w:pPr>
            <w:r w:rsidRPr="00311BCE">
              <w:rPr>
                <w:rFonts w:ascii="Calibri" w:hAnsi="Calibri" w:cs="Arial"/>
                <w:sz w:val="22"/>
                <w:szCs w:val="22"/>
                <w:lang w:eastAsia="es-ES"/>
              </w:rPr>
              <w:t>Certificados de no adeudo de ambas aseguradoras actualizados.</w:t>
            </w:r>
          </w:p>
        </w:tc>
      </w:tr>
      <w:tr w:rsidR="00311BCE" w:rsidRPr="00311BCE" w14:paraId="1A85E080" w14:textId="77777777" w:rsidTr="00311BCE">
        <w:trPr>
          <w:trHeight w:val="340"/>
          <w:jc w:val="center"/>
        </w:trPr>
        <w:tc>
          <w:tcPr>
            <w:tcW w:w="9640" w:type="dxa"/>
            <w:shd w:val="clear" w:color="auto" w:fill="B8CCE4" w:themeFill="accent1" w:themeFillTint="66"/>
            <w:vAlign w:val="center"/>
          </w:tcPr>
          <w:p w14:paraId="1C4EEA79" w14:textId="77777777" w:rsidR="00311BCE" w:rsidRPr="00311BCE" w:rsidRDefault="00311BCE" w:rsidP="00311BCE">
            <w:pPr>
              <w:autoSpaceDE w:val="0"/>
              <w:autoSpaceDN w:val="0"/>
              <w:adjustRightInd w:val="0"/>
              <w:rPr>
                <w:rFonts w:ascii="Calibri" w:hAnsi="Calibri" w:cs="Arial"/>
                <w:b/>
                <w:bCs/>
                <w:sz w:val="22"/>
                <w:szCs w:val="22"/>
                <w:lang w:eastAsia="es-ES"/>
              </w:rPr>
            </w:pPr>
            <w:r w:rsidRPr="00311BCE">
              <w:rPr>
                <w:rFonts w:ascii="Calibri" w:hAnsi="Calibri" w:cs="Arial"/>
                <w:b/>
                <w:bCs/>
                <w:sz w:val="22"/>
                <w:szCs w:val="22"/>
                <w:lang w:eastAsia="es-ES"/>
              </w:rPr>
              <w:t>FACTURACION</w:t>
            </w:r>
          </w:p>
        </w:tc>
      </w:tr>
      <w:tr w:rsidR="00311BCE" w:rsidRPr="00311BCE" w14:paraId="7DAF7EA9" w14:textId="77777777" w:rsidTr="00311BCE">
        <w:trPr>
          <w:trHeight w:val="340"/>
          <w:jc w:val="center"/>
        </w:trPr>
        <w:tc>
          <w:tcPr>
            <w:tcW w:w="9640" w:type="dxa"/>
            <w:shd w:val="clear" w:color="auto" w:fill="auto"/>
            <w:vAlign w:val="center"/>
          </w:tcPr>
          <w:p w14:paraId="1D025F5A" w14:textId="77777777" w:rsidR="00311BCE" w:rsidRPr="00311BCE" w:rsidRDefault="00311BCE" w:rsidP="00311BCE">
            <w:pPr>
              <w:jc w:val="both"/>
              <w:rPr>
                <w:rFonts w:ascii="Calibri" w:hAnsi="Calibri" w:cs="Arial"/>
                <w:sz w:val="22"/>
                <w:szCs w:val="22"/>
                <w:lang w:eastAsia="es-ES"/>
              </w:rPr>
            </w:pPr>
            <w:r w:rsidRPr="00311BCE">
              <w:rPr>
                <w:rFonts w:ascii="Calibri" w:hAnsi="Calibri" w:cs="Arial"/>
                <w:sz w:val="22"/>
                <w:szCs w:val="22"/>
                <w:lang w:eastAsia="es-ES"/>
              </w:rPr>
              <w:t xml:space="preserve">La factura debe ser emitida de acuerdo a normativa vigente a nombre de Yacimientos Petrolíferos Fiscales Bolivianos consignando el Número de Identificación Tributaria (NIT) 1020269020. </w:t>
            </w:r>
          </w:p>
          <w:p w14:paraId="7F10B2CB" w14:textId="77777777" w:rsidR="00311BCE" w:rsidRPr="00311BCE" w:rsidRDefault="00311BCE" w:rsidP="00311BCE">
            <w:pPr>
              <w:jc w:val="both"/>
              <w:rPr>
                <w:rFonts w:ascii="Calibri" w:hAnsi="Calibri" w:cs="Arial"/>
                <w:sz w:val="22"/>
                <w:szCs w:val="22"/>
                <w:lang w:eastAsia="es-ES"/>
              </w:rPr>
            </w:pPr>
          </w:p>
          <w:p w14:paraId="3EA8114E" w14:textId="77777777" w:rsidR="00311BCE" w:rsidRPr="00311BCE" w:rsidRDefault="00311BCE" w:rsidP="00311BCE">
            <w:pPr>
              <w:jc w:val="both"/>
              <w:rPr>
                <w:rFonts w:ascii="Calibri" w:hAnsi="Calibri" w:cs="Arial"/>
                <w:sz w:val="22"/>
                <w:szCs w:val="22"/>
                <w:lang w:eastAsia="es-ES"/>
              </w:rPr>
            </w:pPr>
            <w:r w:rsidRPr="00311BCE">
              <w:rPr>
                <w:rFonts w:ascii="Calibri" w:hAnsi="Calibri" w:cs="Arial"/>
                <w:sz w:val="22"/>
                <w:szCs w:val="22"/>
                <w:lang w:eastAsia="es-ES"/>
              </w:rPr>
              <w:t xml:space="preserve">La factura deberá emitirse por el precio contratado, sin deducir las multas ni otros cargos, </w:t>
            </w:r>
            <w:proofErr w:type="spellStart"/>
            <w:r w:rsidRPr="00311BCE">
              <w:rPr>
                <w:rFonts w:ascii="Calibri" w:hAnsi="Calibri" w:cs="Arial"/>
                <w:sz w:val="22"/>
                <w:szCs w:val="22"/>
                <w:lang w:eastAsia="es-ES"/>
              </w:rPr>
              <w:t>a</w:t>
            </w:r>
            <w:proofErr w:type="spellEnd"/>
            <w:r w:rsidRPr="00311BCE">
              <w:rPr>
                <w:rFonts w:ascii="Calibri" w:hAnsi="Calibri" w:cs="Arial"/>
                <w:sz w:val="22"/>
                <w:szCs w:val="22"/>
                <w:lang w:eastAsia="es-ES"/>
              </w:rPr>
              <w:t xml:space="preserve"> momento de la entrega de la totalidad de los bienes conforme lo establecido contractualmente. </w:t>
            </w:r>
          </w:p>
          <w:p w14:paraId="50ACA50B" w14:textId="77777777" w:rsidR="00311BCE" w:rsidRPr="00311BCE" w:rsidRDefault="00311BCE" w:rsidP="00311BCE">
            <w:pPr>
              <w:jc w:val="both"/>
              <w:rPr>
                <w:rFonts w:ascii="Calibri" w:hAnsi="Calibri" w:cs="Arial"/>
                <w:sz w:val="22"/>
                <w:szCs w:val="22"/>
                <w:lang w:eastAsia="es-ES"/>
              </w:rPr>
            </w:pPr>
          </w:p>
          <w:p w14:paraId="0A446A52" w14:textId="77777777" w:rsidR="00311BCE" w:rsidRPr="00311BCE" w:rsidRDefault="00311BCE" w:rsidP="00311BCE">
            <w:pPr>
              <w:autoSpaceDE w:val="0"/>
              <w:autoSpaceDN w:val="0"/>
              <w:adjustRightInd w:val="0"/>
              <w:jc w:val="both"/>
              <w:rPr>
                <w:rFonts w:ascii="Calibri" w:hAnsi="Calibri" w:cs="Arial"/>
                <w:b/>
                <w:bCs/>
                <w:sz w:val="22"/>
                <w:szCs w:val="22"/>
                <w:lang w:eastAsia="es-ES"/>
              </w:rPr>
            </w:pPr>
            <w:r w:rsidRPr="00311BCE">
              <w:rPr>
                <w:rFonts w:ascii="Calibri" w:hAnsi="Calibri" w:cs="Arial"/>
                <w:sz w:val="22"/>
                <w:szCs w:val="22"/>
                <w:lang w:eastAsia="es-ES"/>
              </w:rPr>
              <w:t xml:space="preserve">El proponente adjudicado (persona natural o jurídica, empresa unipersonal, sociedad accidental) deberá presentar el “Certificado de Inscripción” o reporte Consulta de Padrón emitido por el Servicio de </w:t>
            </w:r>
            <w:r w:rsidRPr="00311BCE">
              <w:rPr>
                <w:rFonts w:ascii="Calibri" w:hAnsi="Calibri" w:cs="Arial"/>
                <w:sz w:val="22"/>
                <w:szCs w:val="22"/>
                <w:lang w:eastAsia="es-ES"/>
              </w:rPr>
              <w:lastRenderedPageBreak/>
              <w:t>Impuestos Nacionales, como evidencia de la actividad económica registrada guarda relación con el objeto del proceso de contratación.</w:t>
            </w:r>
          </w:p>
        </w:tc>
      </w:tr>
      <w:tr w:rsidR="00311BCE" w:rsidRPr="00311BCE" w14:paraId="6B1D5E49" w14:textId="77777777" w:rsidTr="00311BCE">
        <w:trPr>
          <w:trHeight w:val="340"/>
          <w:jc w:val="center"/>
        </w:trPr>
        <w:tc>
          <w:tcPr>
            <w:tcW w:w="9640" w:type="dxa"/>
            <w:shd w:val="clear" w:color="auto" w:fill="B8CCE4" w:themeFill="accent1" w:themeFillTint="66"/>
            <w:vAlign w:val="center"/>
          </w:tcPr>
          <w:p w14:paraId="509B2669" w14:textId="77777777" w:rsidR="00311BCE" w:rsidRPr="00311BCE" w:rsidRDefault="00311BCE" w:rsidP="00311BCE">
            <w:pPr>
              <w:autoSpaceDE w:val="0"/>
              <w:autoSpaceDN w:val="0"/>
              <w:adjustRightInd w:val="0"/>
              <w:rPr>
                <w:rFonts w:ascii="Calibri" w:hAnsi="Calibri" w:cs="Arial"/>
                <w:b/>
                <w:bCs/>
                <w:sz w:val="22"/>
                <w:szCs w:val="22"/>
                <w:lang w:eastAsia="es-ES"/>
              </w:rPr>
            </w:pPr>
            <w:r w:rsidRPr="00311BCE">
              <w:rPr>
                <w:rFonts w:ascii="Calibri" w:hAnsi="Calibri" w:cs="Arial"/>
                <w:b/>
                <w:bCs/>
                <w:sz w:val="22"/>
                <w:szCs w:val="22"/>
                <w:lang w:eastAsia="es-ES"/>
              </w:rPr>
              <w:lastRenderedPageBreak/>
              <w:t>TRIBUTOS</w:t>
            </w:r>
          </w:p>
        </w:tc>
      </w:tr>
      <w:tr w:rsidR="00311BCE" w:rsidRPr="00311BCE" w14:paraId="6AD5AA31" w14:textId="77777777" w:rsidTr="00311BCE">
        <w:trPr>
          <w:trHeight w:val="907"/>
          <w:jc w:val="center"/>
        </w:trPr>
        <w:tc>
          <w:tcPr>
            <w:tcW w:w="9640" w:type="dxa"/>
            <w:shd w:val="clear" w:color="auto" w:fill="auto"/>
            <w:vAlign w:val="center"/>
          </w:tcPr>
          <w:p w14:paraId="60B7160C" w14:textId="77777777" w:rsidR="00311BCE" w:rsidRPr="00311BCE" w:rsidRDefault="00311BCE" w:rsidP="00311BCE">
            <w:pPr>
              <w:jc w:val="both"/>
              <w:rPr>
                <w:rFonts w:ascii="Calibri" w:hAnsi="Calibri" w:cs="Arial"/>
                <w:b/>
                <w:bCs/>
                <w:sz w:val="22"/>
                <w:szCs w:val="22"/>
                <w:lang w:eastAsia="es-ES"/>
              </w:rPr>
            </w:pPr>
            <w:r w:rsidRPr="00311BCE">
              <w:rPr>
                <w:rFonts w:ascii="Calibri" w:hAnsi="Calibri"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311BCE" w:rsidRPr="00311BCE" w14:paraId="68DA3751" w14:textId="77777777" w:rsidTr="00311BCE">
        <w:trPr>
          <w:trHeight w:val="340"/>
          <w:jc w:val="center"/>
        </w:trPr>
        <w:tc>
          <w:tcPr>
            <w:tcW w:w="9640" w:type="dxa"/>
            <w:shd w:val="clear" w:color="auto" w:fill="B8CCE4" w:themeFill="accent1" w:themeFillTint="66"/>
            <w:vAlign w:val="center"/>
          </w:tcPr>
          <w:p w14:paraId="21EEFFDB" w14:textId="77777777" w:rsidR="00311BCE" w:rsidRPr="00311BCE" w:rsidRDefault="00311BCE" w:rsidP="00311BCE">
            <w:pPr>
              <w:autoSpaceDE w:val="0"/>
              <w:autoSpaceDN w:val="0"/>
              <w:adjustRightInd w:val="0"/>
              <w:rPr>
                <w:rFonts w:ascii="Calibri" w:hAnsi="Calibri" w:cs="Arial"/>
                <w:b/>
                <w:bCs/>
                <w:sz w:val="22"/>
                <w:szCs w:val="22"/>
                <w:lang w:eastAsia="es-ES"/>
              </w:rPr>
            </w:pPr>
            <w:r w:rsidRPr="00311BCE">
              <w:rPr>
                <w:rFonts w:ascii="Calibri" w:hAnsi="Calibri" w:cs="Arial"/>
                <w:b/>
                <w:bCs/>
                <w:sz w:val="22"/>
                <w:szCs w:val="22"/>
                <w:lang w:eastAsia="es-ES"/>
              </w:rPr>
              <w:t>PRECIO REFERENCIAL</w:t>
            </w:r>
          </w:p>
        </w:tc>
      </w:tr>
      <w:tr w:rsidR="00311BCE" w:rsidRPr="00311BCE" w14:paraId="6B2774F4" w14:textId="77777777" w:rsidTr="00311BCE">
        <w:trPr>
          <w:trHeight w:val="397"/>
          <w:jc w:val="center"/>
        </w:trPr>
        <w:tc>
          <w:tcPr>
            <w:tcW w:w="9640" w:type="dxa"/>
            <w:shd w:val="clear" w:color="auto" w:fill="auto"/>
            <w:vAlign w:val="center"/>
          </w:tcPr>
          <w:p w14:paraId="16891890" w14:textId="77777777" w:rsidR="00311BCE" w:rsidRPr="00311BCE" w:rsidRDefault="00311BCE" w:rsidP="00311BCE">
            <w:pPr>
              <w:jc w:val="both"/>
              <w:rPr>
                <w:rFonts w:ascii="Calibri" w:hAnsi="Calibri" w:cs="Arial"/>
                <w:sz w:val="22"/>
                <w:szCs w:val="22"/>
                <w:lang w:eastAsia="es-ES"/>
              </w:rPr>
            </w:pPr>
            <w:r w:rsidRPr="00311BCE">
              <w:rPr>
                <w:rFonts w:ascii="Calibri" w:hAnsi="Calibri" w:cs="Arial"/>
                <w:sz w:val="22"/>
                <w:szCs w:val="22"/>
                <w:lang w:eastAsia="es-ES"/>
              </w:rPr>
              <w:t>El precio referencial para la presente contratación está de acuerdo al siguiente cuadro:</w:t>
            </w:r>
          </w:p>
          <w:p w14:paraId="248002A3" w14:textId="77777777" w:rsidR="00311BCE" w:rsidRPr="00311BCE" w:rsidRDefault="00311BCE" w:rsidP="00311BCE">
            <w:pPr>
              <w:jc w:val="both"/>
              <w:rPr>
                <w:rFonts w:ascii="Calibri" w:hAnsi="Calibri" w:cs="Arial"/>
                <w:sz w:val="22"/>
                <w:szCs w:val="22"/>
                <w:lang w:eastAsia="es-E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3"/>
              <w:gridCol w:w="5528"/>
              <w:gridCol w:w="937"/>
              <w:gridCol w:w="792"/>
              <w:gridCol w:w="894"/>
              <w:gridCol w:w="965"/>
            </w:tblGrid>
            <w:tr w:rsidR="00311BCE" w:rsidRPr="00311BCE" w14:paraId="224C8460" w14:textId="77777777" w:rsidTr="00311BCE">
              <w:trPr>
                <w:trHeight w:val="506"/>
              </w:trPr>
              <w:tc>
                <w:tcPr>
                  <w:tcW w:w="523" w:type="dxa"/>
                  <w:shd w:val="clear" w:color="auto" w:fill="D9D9D9"/>
                  <w:vAlign w:val="center"/>
                  <w:hideMark/>
                </w:tcPr>
                <w:p w14:paraId="5DF1F524"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N° ITEM</w:t>
                  </w:r>
                </w:p>
              </w:tc>
              <w:tc>
                <w:tcPr>
                  <w:tcW w:w="5528" w:type="dxa"/>
                  <w:shd w:val="clear" w:color="auto" w:fill="D9D9D9"/>
                  <w:vAlign w:val="center"/>
                  <w:hideMark/>
                </w:tcPr>
                <w:p w14:paraId="26563C53"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DESCRIPCION</w:t>
                  </w:r>
                </w:p>
              </w:tc>
              <w:tc>
                <w:tcPr>
                  <w:tcW w:w="937" w:type="dxa"/>
                  <w:shd w:val="clear" w:color="auto" w:fill="D9D9D9"/>
                  <w:vAlign w:val="center"/>
                  <w:hideMark/>
                </w:tcPr>
                <w:p w14:paraId="5554F240"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CANTIDAD</w:t>
                  </w:r>
                </w:p>
              </w:tc>
              <w:tc>
                <w:tcPr>
                  <w:tcW w:w="792" w:type="dxa"/>
                  <w:shd w:val="clear" w:color="auto" w:fill="D9D9D9"/>
                  <w:vAlign w:val="center"/>
                  <w:hideMark/>
                </w:tcPr>
                <w:p w14:paraId="36DE60A2"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UNIDAD DE MEDIDA</w:t>
                  </w:r>
                </w:p>
              </w:tc>
              <w:tc>
                <w:tcPr>
                  <w:tcW w:w="894" w:type="dxa"/>
                  <w:shd w:val="clear" w:color="auto" w:fill="D9D9D9"/>
                  <w:vAlign w:val="center"/>
                  <w:hideMark/>
                </w:tcPr>
                <w:p w14:paraId="0C2E0976" w14:textId="77777777" w:rsidR="00311BCE" w:rsidRPr="00311BCE" w:rsidRDefault="00311BCE" w:rsidP="00311BCE">
                  <w:pPr>
                    <w:jc w:val="center"/>
                    <w:rPr>
                      <w:rFonts w:ascii="Calibri" w:hAnsi="Calibri" w:cs="Arial"/>
                      <w:b/>
                      <w:bCs/>
                      <w:sz w:val="18"/>
                      <w:szCs w:val="18"/>
                      <w:lang w:eastAsia="es-BO"/>
                    </w:rPr>
                  </w:pPr>
                  <w:r w:rsidRPr="00311BCE">
                    <w:rPr>
                      <w:rFonts w:ascii="Calibri" w:hAnsi="Calibri" w:cs="Arial"/>
                      <w:b/>
                      <w:bCs/>
                      <w:sz w:val="18"/>
                      <w:szCs w:val="18"/>
                      <w:lang w:eastAsia="es-BO"/>
                    </w:rPr>
                    <w:t>PRECIO UNITARIO</w:t>
                  </w:r>
                </w:p>
                <w:p w14:paraId="5D2DA8D7" w14:textId="77777777" w:rsidR="00311BCE" w:rsidRPr="00311BCE" w:rsidRDefault="00311BCE" w:rsidP="00311BCE">
                  <w:pPr>
                    <w:jc w:val="center"/>
                    <w:rPr>
                      <w:rFonts w:ascii="Calibri" w:hAnsi="Calibri" w:cs="Arial"/>
                      <w:b/>
                      <w:bCs/>
                      <w:sz w:val="18"/>
                      <w:szCs w:val="18"/>
                      <w:lang w:eastAsia="es-BO"/>
                    </w:rPr>
                  </w:pPr>
                  <w:r w:rsidRPr="00311BCE">
                    <w:rPr>
                      <w:rFonts w:ascii="Calibri" w:hAnsi="Calibri" w:cs="Arial"/>
                      <w:b/>
                      <w:bCs/>
                      <w:sz w:val="18"/>
                      <w:szCs w:val="18"/>
                      <w:lang w:eastAsia="es-BO"/>
                    </w:rPr>
                    <w:t>BS.</w:t>
                  </w:r>
                </w:p>
              </w:tc>
              <w:tc>
                <w:tcPr>
                  <w:tcW w:w="965" w:type="dxa"/>
                  <w:shd w:val="clear" w:color="auto" w:fill="D9D9D9"/>
                  <w:vAlign w:val="center"/>
                  <w:hideMark/>
                </w:tcPr>
                <w:p w14:paraId="3BB32A0E" w14:textId="77777777" w:rsidR="00311BCE" w:rsidRPr="00311BCE" w:rsidRDefault="00311BCE" w:rsidP="00311BCE">
                  <w:pPr>
                    <w:jc w:val="center"/>
                    <w:rPr>
                      <w:rFonts w:ascii="Calibri" w:hAnsi="Calibri" w:cs="Arial"/>
                      <w:b/>
                      <w:bCs/>
                      <w:sz w:val="18"/>
                      <w:szCs w:val="18"/>
                      <w:lang w:eastAsia="es-BO"/>
                    </w:rPr>
                  </w:pPr>
                  <w:r w:rsidRPr="00311BCE">
                    <w:rPr>
                      <w:rFonts w:ascii="Calibri" w:hAnsi="Calibri" w:cs="Arial"/>
                      <w:b/>
                      <w:bCs/>
                      <w:sz w:val="18"/>
                      <w:szCs w:val="18"/>
                      <w:lang w:eastAsia="es-BO"/>
                    </w:rPr>
                    <w:t>PRECIO TOTAL</w:t>
                  </w:r>
                </w:p>
                <w:p w14:paraId="63612EC7" w14:textId="77777777" w:rsidR="00311BCE" w:rsidRPr="00311BCE" w:rsidRDefault="00311BCE" w:rsidP="00311BCE">
                  <w:pPr>
                    <w:jc w:val="center"/>
                    <w:rPr>
                      <w:rFonts w:ascii="Calibri" w:hAnsi="Calibri" w:cs="Arial"/>
                      <w:b/>
                      <w:bCs/>
                      <w:sz w:val="18"/>
                      <w:szCs w:val="18"/>
                      <w:lang w:eastAsia="es-BO"/>
                    </w:rPr>
                  </w:pPr>
                  <w:r w:rsidRPr="00311BCE">
                    <w:rPr>
                      <w:rFonts w:ascii="Calibri" w:hAnsi="Calibri" w:cs="Arial"/>
                      <w:b/>
                      <w:bCs/>
                      <w:sz w:val="18"/>
                      <w:szCs w:val="18"/>
                      <w:lang w:eastAsia="es-BO"/>
                    </w:rPr>
                    <w:t>BS.</w:t>
                  </w:r>
                </w:p>
              </w:tc>
            </w:tr>
            <w:tr w:rsidR="00311BCE" w:rsidRPr="00311BCE" w14:paraId="4BBA18CA" w14:textId="77777777" w:rsidTr="00311BCE">
              <w:trPr>
                <w:trHeight w:val="297"/>
              </w:trPr>
              <w:tc>
                <w:tcPr>
                  <w:tcW w:w="523" w:type="dxa"/>
                  <w:shd w:val="clear" w:color="auto" w:fill="auto"/>
                  <w:vAlign w:val="center"/>
                  <w:hideMark/>
                </w:tcPr>
                <w:p w14:paraId="6C7F28EB"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6551BB9A" w14:textId="77777777" w:rsidR="00311BCE" w:rsidRPr="00311BCE" w:rsidRDefault="00311BCE" w:rsidP="00311BCE">
                  <w:pPr>
                    <w:jc w:val="both"/>
                    <w:rPr>
                      <w:rFonts w:ascii="Calibri" w:hAnsi="Calibri" w:cs="Aparajita"/>
                      <w:color w:val="000000"/>
                      <w:sz w:val="18"/>
                      <w:szCs w:val="18"/>
                      <w:lang w:val="en-US" w:eastAsia="es-MX"/>
                    </w:rPr>
                  </w:pPr>
                  <w:r w:rsidRPr="00311BCE">
                    <w:rPr>
                      <w:rFonts w:ascii="Calibri" w:hAnsi="Calibri" w:cs="Aparajita"/>
                      <w:color w:val="000000"/>
                      <w:sz w:val="18"/>
                      <w:szCs w:val="18"/>
                      <w:lang w:val="en-US" w:eastAsia="es-ES"/>
                    </w:rPr>
                    <w:t>BRIDA WELDING NECK 2" S-300 SCH-40 RF ASTM A-105 ASME B16.5</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0B96E315" w14:textId="77777777" w:rsidR="00311BCE" w:rsidRPr="00311BCE" w:rsidRDefault="00311BCE" w:rsidP="00311BCE">
                  <w:pPr>
                    <w:jc w:val="center"/>
                    <w:rPr>
                      <w:rFonts w:ascii="Calibri" w:hAnsi="Calibri"/>
                      <w:color w:val="000000"/>
                      <w:sz w:val="18"/>
                      <w:szCs w:val="18"/>
                      <w:lang w:val="es-MX" w:eastAsia="es-MX"/>
                    </w:rPr>
                  </w:pPr>
                  <w:r w:rsidRPr="00311BCE">
                    <w:rPr>
                      <w:rFonts w:ascii="Calibri" w:hAnsi="Calibri"/>
                      <w:color w:val="000000"/>
                      <w:sz w:val="18"/>
                      <w:szCs w:val="18"/>
                      <w:lang w:eastAsia="es-ES"/>
                    </w:rPr>
                    <w:t>19</w:t>
                  </w:r>
                </w:p>
              </w:tc>
              <w:tc>
                <w:tcPr>
                  <w:tcW w:w="792" w:type="dxa"/>
                  <w:tcBorders>
                    <w:top w:val="single" w:sz="4" w:space="0" w:color="auto"/>
                    <w:left w:val="nil"/>
                    <w:bottom w:val="single" w:sz="4" w:space="0" w:color="auto"/>
                    <w:right w:val="single" w:sz="4" w:space="0" w:color="auto"/>
                  </w:tcBorders>
                  <w:shd w:val="clear" w:color="auto" w:fill="auto"/>
                  <w:vAlign w:val="center"/>
                </w:tcPr>
                <w:p w14:paraId="369251D4"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single" w:sz="4" w:space="0" w:color="auto"/>
                    <w:left w:val="nil"/>
                    <w:bottom w:val="single" w:sz="4" w:space="0" w:color="auto"/>
                    <w:right w:val="single" w:sz="4" w:space="0" w:color="auto"/>
                  </w:tcBorders>
                  <w:shd w:val="clear" w:color="auto" w:fill="auto"/>
                  <w:vAlign w:val="center"/>
                </w:tcPr>
                <w:p w14:paraId="265A0A8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216,80</w:t>
                  </w:r>
                </w:p>
              </w:tc>
              <w:tc>
                <w:tcPr>
                  <w:tcW w:w="965" w:type="dxa"/>
                  <w:tcBorders>
                    <w:top w:val="single" w:sz="4" w:space="0" w:color="auto"/>
                    <w:left w:val="nil"/>
                    <w:bottom w:val="single" w:sz="4" w:space="0" w:color="auto"/>
                    <w:right w:val="single" w:sz="4" w:space="0" w:color="auto"/>
                  </w:tcBorders>
                  <w:shd w:val="clear" w:color="auto" w:fill="auto"/>
                  <w:vAlign w:val="center"/>
                </w:tcPr>
                <w:p w14:paraId="6751E48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4.119,20</w:t>
                  </w:r>
                </w:p>
              </w:tc>
            </w:tr>
            <w:tr w:rsidR="00311BCE" w:rsidRPr="00311BCE" w14:paraId="0354C60F" w14:textId="77777777" w:rsidTr="00311BCE">
              <w:trPr>
                <w:trHeight w:val="297"/>
              </w:trPr>
              <w:tc>
                <w:tcPr>
                  <w:tcW w:w="523" w:type="dxa"/>
                  <w:shd w:val="clear" w:color="auto" w:fill="auto"/>
                  <w:vAlign w:val="center"/>
                  <w:hideMark/>
                </w:tcPr>
                <w:p w14:paraId="3D55EB3A"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2</w:t>
                  </w:r>
                </w:p>
              </w:tc>
              <w:tc>
                <w:tcPr>
                  <w:tcW w:w="5528" w:type="dxa"/>
                  <w:tcBorders>
                    <w:top w:val="nil"/>
                    <w:left w:val="single" w:sz="4" w:space="0" w:color="auto"/>
                    <w:bottom w:val="single" w:sz="4" w:space="0" w:color="auto"/>
                    <w:right w:val="single" w:sz="4" w:space="0" w:color="auto"/>
                  </w:tcBorders>
                  <w:shd w:val="clear" w:color="auto" w:fill="auto"/>
                  <w:vAlign w:val="center"/>
                </w:tcPr>
                <w:p w14:paraId="242DF4DA"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ESPARRAGOS 5/8" x 3 3/4" ASTM A-193 GR-7 c/ 2 TUERCAS ASTM A-194 GR-2H</w:t>
                  </w:r>
                </w:p>
              </w:tc>
              <w:tc>
                <w:tcPr>
                  <w:tcW w:w="937" w:type="dxa"/>
                  <w:tcBorders>
                    <w:top w:val="nil"/>
                    <w:left w:val="single" w:sz="4" w:space="0" w:color="auto"/>
                    <w:bottom w:val="single" w:sz="4" w:space="0" w:color="auto"/>
                    <w:right w:val="single" w:sz="4" w:space="0" w:color="auto"/>
                  </w:tcBorders>
                  <w:shd w:val="clear" w:color="auto" w:fill="auto"/>
                  <w:vAlign w:val="center"/>
                </w:tcPr>
                <w:p w14:paraId="12170E70"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160</w:t>
                  </w:r>
                </w:p>
              </w:tc>
              <w:tc>
                <w:tcPr>
                  <w:tcW w:w="792" w:type="dxa"/>
                  <w:tcBorders>
                    <w:top w:val="nil"/>
                    <w:left w:val="nil"/>
                    <w:bottom w:val="single" w:sz="4" w:space="0" w:color="auto"/>
                    <w:right w:val="single" w:sz="4" w:space="0" w:color="auto"/>
                  </w:tcBorders>
                  <w:shd w:val="clear" w:color="auto" w:fill="auto"/>
                  <w:vAlign w:val="center"/>
                </w:tcPr>
                <w:p w14:paraId="19919DDB"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026192C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18,36</w:t>
                  </w:r>
                </w:p>
              </w:tc>
              <w:tc>
                <w:tcPr>
                  <w:tcW w:w="965" w:type="dxa"/>
                  <w:tcBorders>
                    <w:top w:val="nil"/>
                    <w:left w:val="nil"/>
                    <w:bottom w:val="single" w:sz="4" w:space="0" w:color="auto"/>
                    <w:right w:val="single" w:sz="4" w:space="0" w:color="auto"/>
                  </w:tcBorders>
                  <w:shd w:val="clear" w:color="auto" w:fill="auto"/>
                  <w:vAlign w:val="center"/>
                </w:tcPr>
                <w:p w14:paraId="7447D8CA"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2.937,60</w:t>
                  </w:r>
                </w:p>
              </w:tc>
            </w:tr>
            <w:tr w:rsidR="00311BCE" w:rsidRPr="00311BCE" w14:paraId="4129CEE0" w14:textId="77777777" w:rsidTr="00311BCE">
              <w:trPr>
                <w:trHeight w:val="297"/>
              </w:trPr>
              <w:tc>
                <w:tcPr>
                  <w:tcW w:w="523" w:type="dxa"/>
                  <w:shd w:val="clear" w:color="auto" w:fill="auto"/>
                  <w:vAlign w:val="center"/>
                  <w:hideMark/>
                </w:tcPr>
                <w:p w14:paraId="663EDDA0"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3</w:t>
                  </w:r>
                </w:p>
              </w:tc>
              <w:tc>
                <w:tcPr>
                  <w:tcW w:w="5528" w:type="dxa"/>
                  <w:tcBorders>
                    <w:top w:val="nil"/>
                    <w:left w:val="single" w:sz="4" w:space="0" w:color="auto"/>
                    <w:bottom w:val="single" w:sz="4" w:space="0" w:color="auto"/>
                    <w:right w:val="single" w:sz="4" w:space="0" w:color="auto"/>
                  </w:tcBorders>
                  <w:shd w:val="clear" w:color="auto" w:fill="auto"/>
                  <w:vAlign w:val="center"/>
                </w:tcPr>
                <w:p w14:paraId="14C93B77"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EMPAQUETADURA ESPIRALADA  2" S-300/600 CW SS316/FG ASME B16.20</w:t>
                  </w:r>
                </w:p>
              </w:tc>
              <w:tc>
                <w:tcPr>
                  <w:tcW w:w="937" w:type="dxa"/>
                  <w:tcBorders>
                    <w:top w:val="nil"/>
                    <w:left w:val="single" w:sz="4" w:space="0" w:color="auto"/>
                    <w:bottom w:val="single" w:sz="4" w:space="0" w:color="auto"/>
                    <w:right w:val="single" w:sz="4" w:space="0" w:color="auto"/>
                  </w:tcBorders>
                  <w:shd w:val="clear" w:color="auto" w:fill="auto"/>
                  <w:vAlign w:val="center"/>
                </w:tcPr>
                <w:p w14:paraId="06FB03C6"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20</w:t>
                  </w:r>
                </w:p>
              </w:tc>
              <w:tc>
                <w:tcPr>
                  <w:tcW w:w="792" w:type="dxa"/>
                  <w:tcBorders>
                    <w:top w:val="nil"/>
                    <w:left w:val="nil"/>
                    <w:bottom w:val="single" w:sz="4" w:space="0" w:color="auto"/>
                    <w:right w:val="single" w:sz="4" w:space="0" w:color="auto"/>
                  </w:tcBorders>
                  <w:shd w:val="clear" w:color="auto" w:fill="auto"/>
                  <w:vAlign w:val="center"/>
                </w:tcPr>
                <w:p w14:paraId="66CC779A"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4D15436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35,13</w:t>
                  </w:r>
                </w:p>
              </w:tc>
              <w:tc>
                <w:tcPr>
                  <w:tcW w:w="965" w:type="dxa"/>
                  <w:tcBorders>
                    <w:top w:val="nil"/>
                    <w:left w:val="nil"/>
                    <w:bottom w:val="single" w:sz="4" w:space="0" w:color="auto"/>
                    <w:right w:val="single" w:sz="4" w:space="0" w:color="auto"/>
                  </w:tcBorders>
                  <w:shd w:val="clear" w:color="auto" w:fill="auto"/>
                  <w:vAlign w:val="center"/>
                </w:tcPr>
                <w:p w14:paraId="43C6EAC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702,60</w:t>
                  </w:r>
                </w:p>
              </w:tc>
            </w:tr>
            <w:tr w:rsidR="00311BCE" w:rsidRPr="00311BCE" w14:paraId="1DAB85FC" w14:textId="77777777" w:rsidTr="00311BCE">
              <w:trPr>
                <w:trHeight w:val="804"/>
              </w:trPr>
              <w:tc>
                <w:tcPr>
                  <w:tcW w:w="523" w:type="dxa"/>
                  <w:shd w:val="clear" w:color="auto" w:fill="auto"/>
                  <w:vAlign w:val="center"/>
                  <w:hideMark/>
                </w:tcPr>
                <w:p w14:paraId="7BF24781"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4</w:t>
                  </w:r>
                </w:p>
              </w:tc>
              <w:tc>
                <w:tcPr>
                  <w:tcW w:w="5528" w:type="dxa"/>
                  <w:tcBorders>
                    <w:top w:val="nil"/>
                    <w:left w:val="single" w:sz="4" w:space="0" w:color="auto"/>
                    <w:bottom w:val="single" w:sz="4" w:space="0" w:color="auto"/>
                    <w:right w:val="single" w:sz="4" w:space="0" w:color="auto"/>
                  </w:tcBorders>
                  <w:shd w:val="clear" w:color="auto" w:fill="auto"/>
                  <w:vAlign w:val="center"/>
                </w:tcPr>
                <w:p w14:paraId="18AE21CB"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 xml:space="preserve">VALVULA ESFERICA 2" S-300 RF ASME 16.5 PASO TOTAL CUERPO UNITARIO O BIPARTIDO ASTM A216-WCB, ESFERA-FLOTANTE ASTM A351-CF8M, VASTAGO INEXPULSABLE AISI 316,  ASIENTO PTFE  Y GRAFITO API 6D API 607 OPERACION A PALANCA </w:t>
                  </w:r>
                </w:p>
              </w:tc>
              <w:tc>
                <w:tcPr>
                  <w:tcW w:w="937" w:type="dxa"/>
                  <w:tcBorders>
                    <w:top w:val="nil"/>
                    <w:left w:val="single" w:sz="4" w:space="0" w:color="auto"/>
                    <w:bottom w:val="single" w:sz="4" w:space="0" w:color="auto"/>
                    <w:right w:val="single" w:sz="4" w:space="0" w:color="auto"/>
                  </w:tcBorders>
                  <w:shd w:val="clear" w:color="auto" w:fill="auto"/>
                  <w:vAlign w:val="center"/>
                </w:tcPr>
                <w:p w14:paraId="6B531B0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7</w:t>
                  </w:r>
                </w:p>
              </w:tc>
              <w:tc>
                <w:tcPr>
                  <w:tcW w:w="792" w:type="dxa"/>
                  <w:tcBorders>
                    <w:top w:val="nil"/>
                    <w:left w:val="nil"/>
                    <w:bottom w:val="single" w:sz="4" w:space="0" w:color="auto"/>
                    <w:right w:val="single" w:sz="4" w:space="0" w:color="auto"/>
                  </w:tcBorders>
                  <w:shd w:val="clear" w:color="auto" w:fill="auto"/>
                  <w:vAlign w:val="center"/>
                </w:tcPr>
                <w:p w14:paraId="6E408A7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3D0C2C87"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3.650,00</w:t>
                  </w:r>
                </w:p>
              </w:tc>
              <w:tc>
                <w:tcPr>
                  <w:tcW w:w="965" w:type="dxa"/>
                  <w:tcBorders>
                    <w:top w:val="nil"/>
                    <w:left w:val="nil"/>
                    <w:bottom w:val="single" w:sz="4" w:space="0" w:color="auto"/>
                    <w:right w:val="single" w:sz="4" w:space="0" w:color="auto"/>
                  </w:tcBorders>
                  <w:shd w:val="clear" w:color="auto" w:fill="auto"/>
                  <w:vAlign w:val="center"/>
                </w:tcPr>
                <w:p w14:paraId="17150D4A"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25.550,00</w:t>
                  </w:r>
                </w:p>
              </w:tc>
            </w:tr>
            <w:tr w:rsidR="00311BCE" w:rsidRPr="00311BCE" w14:paraId="403FAFEA" w14:textId="77777777" w:rsidTr="00311BCE">
              <w:trPr>
                <w:trHeight w:val="297"/>
              </w:trPr>
              <w:tc>
                <w:tcPr>
                  <w:tcW w:w="523" w:type="dxa"/>
                  <w:shd w:val="clear" w:color="auto" w:fill="auto"/>
                  <w:vAlign w:val="center"/>
                  <w:hideMark/>
                </w:tcPr>
                <w:p w14:paraId="583FCD91"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5</w:t>
                  </w:r>
                </w:p>
              </w:tc>
              <w:tc>
                <w:tcPr>
                  <w:tcW w:w="5528" w:type="dxa"/>
                  <w:tcBorders>
                    <w:top w:val="nil"/>
                    <w:left w:val="single" w:sz="4" w:space="0" w:color="auto"/>
                    <w:bottom w:val="single" w:sz="4" w:space="0" w:color="auto"/>
                    <w:right w:val="single" w:sz="4" w:space="0" w:color="auto"/>
                  </w:tcBorders>
                  <w:shd w:val="clear" w:color="auto" w:fill="auto"/>
                  <w:vAlign w:val="center"/>
                </w:tcPr>
                <w:p w14:paraId="22BE1649"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 xml:space="preserve">TEE NORMAL 2" STD  SCH 40 ASTM A-234 WPB ASME B16.9 </w:t>
                  </w:r>
                </w:p>
              </w:tc>
              <w:tc>
                <w:tcPr>
                  <w:tcW w:w="937" w:type="dxa"/>
                  <w:tcBorders>
                    <w:top w:val="nil"/>
                    <w:left w:val="single" w:sz="4" w:space="0" w:color="auto"/>
                    <w:bottom w:val="single" w:sz="4" w:space="0" w:color="auto"/>
                    <w:right w:val="single" w:sz="4" w:space="0" w:color="auto"/>
                  </w:tcBorders>
                  <w:shd w:val="clear" w:color="auto" w:fill="auto"/>
                  <w:vAlign w:val="center"/>
                </w:tcPr>
                <w:p w14:paraId="7169A37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5</w:t>
                  </w:r>
                </w:p>
              </w:tc>
              <w:tc>
                <w:tcPr>
                  <w:tcW w:w="792" w:type="dxa"/>
                  <w:tcBorders>
                    <w:top w:val="nil"/>
                    <w:left w:val="nil"/>
                    <w:bottom w:val="single" w:sz="4" w:space="0" w:color="auto"/>
                    <w:right w:val="single" w:sz="4" w:space="0" w:color="auto"/>
                  </w:tcBorders>
                  <w:shd w:val="clear" w:color="auto" w:fill="auto"/>
                  <w:vAlign w:val="center"/>
                </w:tcPr>
                <w:p w14:paraId="7CB202B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541F470D"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133,66</w:t>
                  </w:r>
                </w:p>
              </w:tc>
              <w:tc>
                <w:tcPr>
                  <w:tcW w:w="965" w:type="dxa"/>
                  <w:tcBorders>
                    <w:top w:val="nil"/>
                    <w:left w:val="nil"/>
                    <w:bottom w:val="single" w:sz="4" w:space="0" w:color="auto"/>
                    <w:right w:val="single" w:sz="4" w:space="0" w:color="auto"/>
                  </w:tcBorders>
                  <w:shd w:val="clear" w:color="auto" w:fill="auto"/>
                  <w:vAlign w:val="center"/>
                </w:tcPr>
                <w:p w14:paraId="4EF5A174"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668,30</w:t>
                  </w:r>
                </w:p>
              </w:tc>
            </w:tr>
            <w:tr w:rsidR="00311BCE" w:rsidRPr="00311BCE" w14:paraId="7F57134C" w14:textId="77777777" w:rsidTr="00311BCE">
              <w:trPr>
                <w:trHeight w:val="297"/>
              </w:trPr>
              <w:tc>
                <w:tcPr>
                  <w:tcW w:w="523" w:type="dxa"/>
                  <w:shd w:val="clear" w:color="auto" w:fill="auto"/>
                  <w:vAlign w:val="center"/>
                  <w:hideMark/>
                </w:tcPr>
                <w:p w14:paraId="664C7680"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6</w:t>
                  </w:r>
                </w:p>
              </w:tc>
              <w:tc>
                <w:tcPr>
                  <w:tcW w:w="5528" w:type="dxa"/>
                  <w:tcBorders>
                    <w:top w:val="nil"/>
                    <w:left w:val="single" w:sz="4" w:space="0" w:color="auto"/>
                    <w:bottom w:val="single" w:sz="4" w:space="0" w:color="auto"/>
                    <w:right w:val="single" w:sz="4" w:space="0" w:color="auto"/>
                  </w:tcBorders>
                  <w:shd w:val="clear" w:color="auto" w:fill="auto"/>
                  <w:vAlign w:val="center"/>
                </w:tcPr>
                <w:p w14:paraId="1E6B0C2E"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 xml:space="preserve">CODO 90º RC 2" STD  SCH 40 ASTM A-234 WPB ASME B16.9 </w:t>
                  </w:r>
                </w:p>
              </w:tc>
              <w:tc>
                <w:tcPr>
                  <w:tcW w:w="937" w:type="dxa"/>
                  <w:tcBorders>
                    <w:top w:val="nil"/>
                    <w:left w:val="single" w:sz="4" w:space="0" w:color="auto"/>
                    <w:bottom w:val="single" w:sz="4" w:space="0" w:color="auto"/>
                    <w:right w:val="single" w:sz="4" w:space="0" w:color="auto"/>
                  </w:tcBorders>
                  <w:shd w:val="clear" w:color="auto" w:fill="auto"/>
                  <w:vAlign w:val="center"/>
                </w:tcPr>
                <w:p w14:paraId="0BBF07F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15</w:t>
                  </w:r>
                </w:p>
              </w:tc>
              <w:tc>
                <w:tcPr>
                  <w:tcW w:w="792" w:type="dxa"/>
                  <w:tcBorders>
                    <w:top w:val="nil"/>
                    <w:left w:val="nil"/>
                    <w:bottom w:val="single" w:sz="4" w:space="0" w:color="auto"/>
                    <w:right w:val="single" w:sz="4" w:space="0" w:color="auto"/>
                  </w:tcBorders>
                  <w:shd w:val="clear" w:color="auto" w:fill="auto"/>
                  <w:vAlign w:val="center"/>
                </w:tcPr>
                <w:p w14:paraId="3AA184F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6176E9B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103,52</w:t>
                  </w:r>
                </w:p>
              </w:tc>
              <w:tc>
                <w:tcPr>
                  <w:tcW w:w="965" w:type="dxa"/>
                  <w:tcBorders>
                    <w:top w:val="nil"/>
                    <w:left w:val="nil"/>
                    <w:bottom w:val="single" w:sz="4" w:space="0" w:color="auto"/>
                    <w:right w:val="single" w:sz="4" w:space="0" w:color="auto"/>
                  </w:tcBorders>
                  <w:shd w:val="clear" w:color="auto" w:fill="auto"/>
                  <w:vAlign w:val="center"/>
                </w:tcPr>
                <w:p w14:paraId="29F0361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1.552,80</w:t>
                  </w:r>
                </w:p>
              </w:tc>
            </w:tr>
            <w:tr w:rsidR="00311BCE" w:rsidRPr="00311BCE" w14:paraId="6C0C0C4B" w14:textId="77777777" w:rsidTr="00311BCE">
              <w:trPr>
                <w:trHeight w:val="297"/>
              </w:trPr>
              <w:tc>
                <w:tcPr>
                  <w:tcW w:w="523" w:type="dxa"/>
                  <w:shd w:val="clear" w:color="auto" w:fill="auto"/>
                  <w:vAlign w:val="center"/>
                  <w:hideMark/>
                </w:tcPr>
                <w:p w14:paraId="4A8C44BE"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7</w:t>
                  </w:r>
                </w:p>
              </w:tc>
              <w:tc>
                <w:tcPr>
                  <w:tcW w:w="5528" w:type="dxa"/>
                  <w:tcBorders>
                    <w:top w:val="nil"/>
                    <w:left w:val="single" w:sz="4" w:space="0" w:color="auto"/>
                    <w:bottom w:val="single" w:sz="4" w:space="0" w:color="auto"/>
                    <w:right w:val="single" w:sz="4" w:space="0" w:color="auto"/>
                  </w:tcBorders>
                  <w:shd w:val="clear" w:color="auto" w:fill="auto"/>
                  <w:vAlign w:val="center"/>
                </w:tcPr>
                <w:p w14:paraId="023609DD"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 xml:space="preserve">CODO 90º RC 1 1/4" STD SCH 40 ASTM A-234 WPB ASME B16.9 </w:t>
                  </w:r>
                </w:p>
              </w:tc>
              <w:tc>
                <w:tcPr>
                  <w:tcW w:w="937" w:type="dxa"/>
                  <w:tcBorders>
                    <w:top w:val="nil"/>
                    <w:left w:val="single" w:sz="4" w:space="0" w:color="auto"/>
                    <w:bottom w:val="single" w:sz="4" w:space="0" w:color="auto"/>
                    <w:right w:val="single" w:sz="4" w:space="0" w:color="auto"/>
                  </w:tcBorders>
                  <w:shd w:val="clear" w:color="auto" w:fill="auto"/>
                  <w:vAlign w:val="center"/>
                </w:tcPr>
                <w:p w14:paraId="6E2518C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792" w:type="dxa"/>
                  <w:tcBorders>
                    <w:top w:val="nil"/>
                    <w:left w:val="nil"/>
                    <w:bottom w:val="single" w:sz="4" w:space="0" w:color="auto"/>
                    <w:right w:val="single" w:sz="4" w:space="0" w:color="auto"/>
                  </w:tcBorders>
                  <w:shd w:val="clear" w:color="auto" w:fill="auto"/>
                  <w:vAlign w:val="center"/>
                </w:tcPr>
                <w:p w14:paraId="2034A506"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1EABA50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31,22</w:t>
                  </w:r>
                </w:p>
              </w:tc>
              <w:tc>
                <w:tcPr>
                  <w:tcW w:w="965" w:type="dxa"/>
                  <w:tcBorders>
                    <w:top w:val="nil"/>
                    <w:left w:val="nil"/>
                    <w:bottom w:val="single" w:sz="4" w:space="0" w:color="auto"/>
                    <w:right w:val="single" w:sz="4" w:space="0" w:color="auto"/>
                  </w:tcBorders>
                  <w:shd w:val="clear" w:color="auto" w:fill="auto"/>
                  <w:vAlign w:val="center"/>
                </w:tcPr>
                <w:p w14:paraId="39E6F32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62,44</w:t>
                  </w:r>
                </w:p>
              </w:tc>
            </w:tr>
            <w:tr w:rsidR="00311BCE" w:rsidRPr="00311BCE" w14:paraId="2BA5F00E" w14:textId="77777777" w:rsidTr="00311BCE">
              <w:trPr>
                <w:trHeight w:val="312"/>
              </w:trPr>
              <w:tc>
                <w:tcPr>
                  <w:tcW w:w="523" w:type="dxa"/>
                  <w:shd w:val="clear" w:color="auto" w:fill="auto"/>
                  <w:vAlign w:val="center"/>
                  <w:hideMark/>
                </w:tcPr>
                <w:p w14:paraId="25407842"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8</w:t>
                  </w:r>
                </w:p>
              </w:tc>
              <w:tc>
                <w:tcPr>
                  <w:tcW w:w="5528" w:type="dxa"/>
                  <w:tcBorders>
                    <w:top w:val="nil"/>
                    <w:left w:val="single" w:sz="4" w:space="0" w:color="auto"/>
                    <w:bottom w:val="single" w:sz="4" w:space="0" w:color="auto"/>
                    <w:right w:val="single" w:sz="4" w:space="0" w:color="auto"/>
                  </w:tcBorders>
                  <w:shd w:val="clear" w:color="auto" w:fill="auto"/>
                  <w:vAlign w:val="center"/>
                </w:tcPr>
                <w:p w14:paraId="35523BBE"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UNION DOBLE 1 1/4" S-3000  NPT ASTM A-105 ASME B16.11</w:t>
                  </w:r>
                </w:p>
              </w:tc>
              <w:tc>
                <w:tcPr>
                  <w:tcW w:w="937" w:type="dxa"/>
                  <w:tcBorders>
                    <w:top w:val="nil"/>
                    <w:left w:val="single" w:sz="4" w:space="0" w:color="auto"/>
                    <w:bottom w:val="single" w:sz="4" w:space="0" w:color="auto"/>
                    <w:right w:val="single" w:sz="4" w:space="0" w:color="auto"/>
                  </w:tcBorders>
                  <w:shd w:val="clear" w:color="auto" w:fill="auto"/>
                  <w:vAlign w:val="center"/>
                </w:tcPr>
                <w:p w14:paraId="2ECAB19B"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792" w:type="dxa"/>
                  <w:tcBorders>
                    <w:top w:val="nil"/>
                    <w:left w:val="nil"/>
                    <w:bottom w:val="single" w:sz="4" w:space="0" w:color="auto"/>
                    <w:right w:val="single" w:sz="4" w:space="0" w:color="auto"/>
                  </w:tcBorders>
                  <w:shd w:val="clear" w:color="auto" w:fill="auto"/>
                  <w:vAlign w:val="center"/>
                </w:tcPr>
                <w:p w14:paraId="310C4906"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3F5A2A1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148,07</w:t>
                  </w:r>
                </w:p>
              </w:tc>
              <w:tc>
                <w:tcPr>
                  <w:tcW w:w="965" w:type="dxa"/>
                  <w:tcBorders>
                    <w:top w:val="nil"/>
                    <w:left w:val="nil"/>
                    <w:bottom w:val="single" w:sz="4" w:space="0" w:color="auto"/>
                    <w:right w:val="single" w:sz="4" w:space="0" w:color="auto"/>
                  </w:tcBorders>
                  <w:shd w:val="clear" w:color="auto" w:fill="auto"/>
                  <w:vAlign w:val="center"/>
                </w:tcPr>
                <w:p w14:paraId="010EB0E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296,14</w:t>
                  </w:r>
                </w:p>
              </w:tc>
            </w:tr>
            <w:tr w:rsidR="00311BCE" w:rsidRPr="00311BCE" w14:paraId="617241C7" w14:textId="77777777" w:rsidTr="00311BCE">
              <w:trPr>
                <w:trHeight w:val="297"/>
              </w:trPr>
              <w:tc>
                <w:tcPr>
                  <w:tcW w:w="523" w:type="dxa"/>
                  <w:shd w:val="clear" w:color="auto" w:fill="auto"/>
                  <w:vAlign w:val="center"/>
                  <w:hideMark/>
                </w:tcPr>
                <w:p w14:paraId="17F703E9"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9</w:t>
                  </w:r>
                </w:p>
              </w:tc>
              <w:tc>
                <w:tcPr>
                  <w:tcW w:w="5528" w:type="dxa"/>
                  <w:tcBorders>
                    <w:top w:val="nil"/>
                    <w:left w:val="single" w:sz="4" w:space="0" w:color="auto"/>
                    <w:bottom w:val="single" w:sz="4" w:space="0" w:color="auto"/>
                    <w:right w:val="single" w:sz="4" w:space="0" w:color="auto"/>
                  </w:tcBorders>
                  <w:shd w:val="clear" w:color="auto" w:fill="auto"/>
                  <w:vAlign w:val="center"/>
                </w:tcPr>
                <w:p w14:paraId="7A5DB0CF"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REDUCCION CONCENTRICA 2" x 1 1/4" STD  SCH 40 ASTM A-234 WPB ASME B16.9</w:t>
                  </w:r>
                </w:p>
              </w:tc>
              <w:tc>
                <w:tcPr>
                  <w:tcW w:w="937" w:type="dxa"/>
                  <w:tcBorders>
                    <w:top w:val="nil"/>
                    <w:left w:val="single" w:sz="4" w:space="0" w:color="auto"/>
                    <w:bottom w:val="single" w:sz="4" w:space="0" w:color="auto"/>
                    <w:right w:val="single" w:sz="4" w:space="0" w:color="auto"/>
                  </w:tcBorders>
                  <w:shd w:val="clear" w:color="auto" w:fill="auto"/>
                  <w:vAlign w:val="center"/>
                </w:tcPr>
                <w:p w14:paraId="7754EF5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792" w:type="dxa"/>
                  <w:tcBorders>
                    <w:top w:val="nil"/>
                    <w:left w:val="nil"/>
                    <w:bottom w:val="single" w:sz="4" w:space="0" w:color="auto"/>
                    <w:right w:val="single" w:sz="4" w:space="0" w:color="auto"/>
                  </w:tcBorders>
                  <w:shd w:val="clear" w:color="auto" w:fill="auto"/>
                  <w:vAlign w:val="center"/>
                </w:tcPr>
                <w:p w14:paraId="106FDC9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2E6F496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68,72</w:t>
                  </w:r>
                </w:p>
              </w:tc>
              <w:tc>
                <w:tcPr>
                  <w:tcW w:w="965" w:type="dxa"/>
                  <w:tcBorders>
                    <w:top w:val="nil"/>
                    <w:left w:val="nil"/>
                    <w:bottom w:val="single" w:sz="4" w:space="0" w:color="auto"/>
                    <w:right w:val="single" w:sz="4" w:space="0" w:color="auto"/>
                  </w:tcBorders>
                  <w:shd w:val="clear" w:color="auto" w:fill="auto"/>
                  <w:vAlign w:val="center"/>
                </w:tcPr>
                <w:p w14:paraId="7E60C4F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137,44</w:t>
                  </w:r>
                </w:p>
              </w:tc>
            </w:tr>
            <w:tr w:rsidR="00311BCE" w:rsidRPr="00311BCE" w14:paraId="5C966EF2" w14:textId="77777777" w:rsidTr="00311BCE">
              <w:trPr>
                <w:trHeight w:val="297"/>
              </w:trPr>
              <w:tc>
                <w:tcPr>
                  <w:tcW w:w="523" w:type="dxa"/>
                  <w:shd w:val="clear" w:color="auto" w:fill="auto"/>
                  <w:vAlign w:val="center"/>
                  <w:hideMark/>
                </w:tcPr>
                <w:p w14:paraId="775252B8"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10</w:t>
                  </w:r>
                </w:p>
              </w:tc>
              <w:tc>
                <w:tcPr>
                  <w:tcW w:w="5528" w:type="dxa"/>
                  <w:tcBorders>
                    <w:top w:val="nil"/>
                    <w:left w:val="single" w:sz="4" w:space="0" w:color="auto"/>
                    <w:bottom w:val="single" w:sz="4" w:space="0" w:color="auto"/>
                    <w:right w:val="single" w:sz="4" w:space="0" w:color="auto"/>
                  </w:tcBorders>
                  <w:shd w:val="clear" w:color="auto" w:fill="auto"/>
                  <w:vAlign w:val="center"/>
                </w:tcPr>
                <w:p w14:paraId="2C3C5E79"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TUBERIA SIN COSTURA 2" SCH-40 ASTM A53/106 API 5L GR-B BARNIZADO/BISELADO (6 METROS)</w:t>
                  </w:r>
                </w:p>
              </w:tc>
              <w:tc>
                <w:tcPr>
                  <w:tcW w:w="937" w:type="dxa"/>
                  <w:tcBorders>
                    <w:top w:val="nil"/>
                    <w:left w:val="single" w:sz="4" w:space="0" w:color="auto"/>
                    <w:bottom w:val="single" w:sz="4" w:space="0" w:color="auto"/>
                    <w:right w:val="single" w:sz="4" w:space="0" w:color="auto"/>
                  </w:tcBorders>
                  <w:shd w:val="clear" w:color="auto" w:fill="auto"/>
                  <w:vAlign w:val="center"/>
                </w:tcPr>
                <w:p w14:paraId="230104BA"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42</w:t>
                  </w:r>
                </w:p>
              </w:tc>
              <w:tc>
                <w:tcPr>
                  <w:tcW w:w="792" w:type="dxa"/>
                  <w:tcBorders>
                    <w:top w:val="nil"/>
                    <w:left w:val="nil"/>
                    <w:bottom w:val="single" w:sz="4" w:space="0" w:color="auto"/>
                    <w:right w:val="single" w:sz="4" w:space="0" w:color="auto"/>
                  </w:tcBorders>
                  <w:shd w:val="clear" w:color="auto" w:fill="auto"/>
                  <w:vAlign w:val="center"/>
                </w:tcPr>
                <w:p w14:paraId="791F12F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M.</w:t>
                  </w:r>
                </w:p>
              </w:tc>
              <w:tc>
                <w:tcPr>
                  <w:tcW w:w="894" w:type="dxa"/>
                  <w:tcBorders>
                    <w:top w:val="nil"/>
                    <w:left w:val="nil"/>
                    <w:bottom w:val="single" w:sz="4" w:space="0" w:color="auto"/>
                    <w:right w:val="single" w:sz="4" w:space="0" w:color="auto"/>
                  </w:tcBorders>
                  <w:shd w:val="clear" w:color="auto" w:fill="auto"/>
                  <w:vAlign w:val="center"/>
                </w:tcPr>
                <w:p w14:paraId="3827347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172,90</w:t>
                  </w:r>
                </w:p>
              </w:tc>
              <w:tc>
                <w:tcPr>
                  <w:tcW w:w="965" w:type="dxa"/>
                  <w:tcBorders>
                    <w:top w:val="nil"/>
                    <w:left w:val="nil"/>
                    <w:bottom w:val="single" w:sz="4" w:space="0" w:color="auto"/>
                    <w:right w:val="single" w:sz="4" w:space="0" w:color="auto"/>
                  </w:tcBorders>
                  <w:shd w:val="clear" w:color="auto" w:fill="auto"/>
                  <w:vAlign w:val="center"/>
                </w:tcPr>
                <w:p w14:paraId="5314B5F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7.261,80</w:t>
                  </w:r>
                </w:p>
              </w:tc>
            </w:tr>
            <w:tr w:rsidR="00311BCE" w:rsidRPr="00311BCE" w14:paraId="326EC089" w14:textId="77777777" w:rsidTr="00311BCE">
              <w:trPr>
                <w:trHeight w:val="312"/>
              </w:trPr>
              <w:tc>
                <w:tcPr>
                  <w:tcW w:w="523" w:type="dxa"/>
                  <w:shd w:val="clear" w:color="auto" w:fill="auto"/>
                  <w:vAlign w:val="center"/>
                  <w:hideMark/>
                </w:tcPr>
                <w:p w14:paraId="122B110F"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11</w:t>
                  </w:r>
                </w:p>
              </w:tc>
              <w:tc>
                <w:tcPr>
                  <w:tcW w:w="5528" w:type="dxa"/>
                  <w:tcBorders>
                    <w:top w:val="nil"/>
                    <w:left w:val="single" w:sz="4" w:space="0" w:color="auto"/>
                    <w:bottom w:val="single" w:sz="4" w:space="0" w:color="auto"/>
                    <w:right w:val="single" w:sz="4" w:space="0" w:color="auto"/>
                  </w:tcBorders>
                  <w:shd w:val="clear" w:color="auto" w:fill="auto"/>
                  <w:vAlign w:val="center"/>
                </w:tcPr>
                <w:p w14:paraId="193A2972"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TUBERIA SIN COSTURA 1 1/4" SCH-40 ASTM A53/106 API 5L GR-B (6 METROS)</w:t>
                  </w:r>
                </w:p>
              </w:tc>
              <w:tc>
                <w:tcPr>
                  <w:tcW w:w="937" w:type="dxa"/>
                  <w:tcBorders>
                    <w:top w:val="nil"/>
                    <w:left w:val="single" w:sz="4" w:space="0" w:color="auto"/>
                    <w:bottom w:val="single" w:sz="4" w:space="0" w:color="auto"/>
                    <w:right w:val="single" w:sz="4" w:space="0" w:color="auto"/>
                  </w:tcBorders>
                  <w:shd w:val="clear" w:color="auto" w:fill="auto"/>
                  <w:vAlign w:val="center"/>
                </w:tcPr>
                <w:p w14:paraId="6754A85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12</w:t>
                  </w:r>
                </w:p>
              </w:tc>
              <w:tc>
                <w:tcPr>
                  <w:tcW w:w="792" w:type="dxa"/>
                  <w:tcBorders>
                    <w:top w:val="nil"/>
                    <w:left w:val="nil"/>
                    <w:bottom w:val="single" w:sz="4" w:space="0" w:color="auto"/>
                    <w:right w:val="single" w:sz="4" w:space="0" w:color="auto"/>
                  </w:tcBorders>
                  <w:shd w:val="clear" w:color="auto" w:fill="auto"/>
                  <w:vAlign w:val="center"/>
                </w:tcPr>
                <w:p w14:paraId="35CB1F1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M.</w:t>
                  </w:r>
                </w:p>
              </w:tc>
              <w:tc>
                <w:tcPr>
                  <w:tcW w:w="894" w:type="dxa"/>
                  <w:tcBorders>
                    <w:top w:val="nil"/>
                    <w:left w:val="nil"/>
                    <w:bottom w:val="single" w:sz="4" w:space="0" w:color="auto"/>
                    <w:right w:val="single" w:sz="4" w:space="0" w:color="auto"/>
                  </w:tcBorders>
                  <w:shd w:val="clear" w:color="auto" w:fill="auto"/>
                  <w:vAlign w:val="center"/>
                </w:tcPr>
                <w:p w14:paraId="4C73CCFB"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124,32</w:t>
                  </w:r>
                </w:p>
              </w:tc>
              <w:tc>
                <w:tcPr>
                  <w:tcW w:w="965" w:type="dxa"/>
                  <w:tcBorders>
                    <w:top w:val="nil"/>
                    <w:left w:val="nil"/>
                    <w:bottom w:val="single" w:sz="4" w:space="0" w:color="auto"/>
                    <w:right w:val="single" w:sz="4" w:space="0" w:color="auto"/>
                  </w:tcBorders>
                  <w:shd w:val="clear" w:color="auto" w:fill="auto"/>
                  <w:vAlign w:val="center"/>
                </w:tcPr>
                <w:p w14:paraId="118B920D"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1.491,84</w:t>
                  </w:r>
                </w:p>
              </w:tc>
            </w:tr>
            <w:tr w:rsidR="00311BCE" w:rsidRPr="00311BCE" w14:paraId="553D9FD3" w14:textId="77777777" w:rsidTr="00311BCE">
              <w:trPr>
                <w:trHeight w:val="312"/>
              </w:trPr>
              <w:tc>
                <w:tcPr>
                  <w:tcW w:w="523" w:type="dxa"/>
                  <w:shd w:val="clear" w:color="auto" w:fill="auto"/>
                  <w:vAlign w:val="center"/>
                  <w:hideMark/>
                </w:tcPr>
                <w:p w14:paraId="5DDD0A01"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12</w:t>
                  </w:r>
                </w:p>
              </w:tc>
              <w:tc>
                <w:tcPr>
                  <w:tcW w:w="5528" w:type="dxa"/>
                  <w:tcBorders>
                    <w:top w:val="nil"/>
                    <w:left w:val="single" w:sz="4" w:space="0" w:color="auto"/>
                    <w:bottom w:val="single" w:sz="4" w:space="0" w:color="auto"/>
                    <w:right w:val="single" w:sz="4" w:space="0" w:color="auto"/>
                  </w:tcBorders>
                  <w:shd w:val="clear" w:color="auto" w:fill="auto"/>
                  <w:vAlign w:val="center"/>
                </w:tcPr>
                <w:p w14:paraId="03D5B816"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BRIDA WELDING NECK  3" S-300 SCH-40 RF ASTM A-105 ASME B16.5</w:t>
                  </w:r>
                </w:p>
              </w:tc>
              <w:tc>
                <w:tcPr>
                  <w:tcW w:w="937" w:type="dxa"/>
                  <w:tcBorders>
                    <w:top w:val="nil"/>
                    <w:left w:val="single" w:sz="4" w:space="0" w:color="auto"/>
                    <w:bottom w:val="single" w:sz="4" w:space="0" w:color="auto"/>
                    <w:right w:val="single" w:sz="4" w:space="0" w:color="auto"/>
                  </w:tcBorders>
                  <w:shd w:val="clear" w:color="auto" w:fill="auto"/>
                  <w:vAlign w:val="center"/>
                </w:tcPr>
                <w:p w14:paraId="3903D0CD"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5</w:t>
                  </w:r>
                </w:p>
              </w:tc>
              <w:tc>
                <w:tcPr>
                  <w:tcW w:w="792" w:type="dxa"/>
                  <w:tcBorders>
                    <w:top w:val="nil"/>
                    <w:left w:val="nil"/>
                    <w:bottom w:val="single" w:sz="4" w:space="0" w:color="auto"/>
                    <w:right w:val="single" w:sz="4" w:space="0" w:color="auto"/>
                  </w:tcBorders>
                  <w:shd w:val="clear" w:color="auto" w:fill="auto"/>
                  <w:vAlign w:val="center"/>
                </w:tcPr>
                <w:p w14:paraId="626E13C6"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33F981D3"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333,76</w:t>
                  </w:r>
                </w:p>
              </w:tc>
              <w:tc>
                <w:tcPr>
                  <w:tcW w:w="965" w:type="dxa"/>
                  <w:tcBorders>
                    <w:top w:val="nil"/>
                    <w:left w:val="nil"/>
                    <w:bottom w:val="single" w:sz="4" w:space="0" w:color="auto"/>
                    <w:right w:val="single" w:sz="4" w:space="0" w:color="auto"/>
                  </w:tcBorders>
                  <w:shd w:val="clear" w:color="auto" w:fill="auto"/>
                  <w:vAlign w:val="center"/>
                </w:tcPr>
                <w:p w14:paraId="05F64EE7"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1.668,80</w:t>
                  </w:r>
                </w:p>
              </w:tc>
            </w:tr>
            <w:tr w:rsidR="00311BCE" w:rsidRPr="00311BCE" w14:paraId="20FABA55" w14:textId="77777777" w:rsidTr="00311BCE">
              <w:trPr>
                <w:trHeight w:val="297"/>
              </w:trPr>
              <w:tc>
                <w:tcPr>
                  <w:tcW w:w="523" w:type="dxa"/>
                  <w:shd w:val="clear" w:color="auto" w:fill="auto"/>
                  <w:vAlign w:val="center"/>
                  <w:hideMark/>
                </w:tcPr>
                <w:p w14:paraId="38294C6D"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13</w:t>
                  </w:r>
                </w:p>
              </w:tc>
              <w:tc>
                <w:tcPr>
                  <w:tcW w:w="5528" w:type="dxa"/>
                  <w:tcBorders>
                    <w:top w:val="nil"/>
                    <w:left w:val="single" w:sz="4" w:space="0" w:color="auto"/>
                    <w:bottom w:val="single" w:sz="4" w:space="0" w:color="auto"/>
                    <w:right w:val="single" w:sz="4" w:space="0" w:color="auto"/>
                  </w:tcBorders>
                  <w:shd w:val="clear" w:color="auto" w:fill="auto"/>
                  <w:vAlign w:val="center"/>
                </w:tcPr>
                <w:p w14:paraId="2365C538"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ESPARRAGOS 3/4" x 4 1/2" ASTM A-193 GR-B7 c/ 2 TUERCAS ASTM A-194 GR-2H</w:t>
                  </w:r>
                </w:p>
              </w:tc>
              <w:tc>
                <w:tcPr>
                  <w:tcW w:w="937" w:type="dxa"/>
                  <w:tcBorders>
                    <w:top w:val="nil"/>
                    <w:left w:val="single" w:sz="4" w:space="0" w:color="auto"/>
                    <w:bottom w:val="single" w:sz="4" w:space="0" w:color="auto"/>
                    <w:right w:val="single" w:sz="4" w:space="0" w:color="auto"/>
                  </w:tcBorders>
                  <w:shd w:val="clear" w:color="auto" w:fill="auto"/>
                  <w:vAlign w:val="center"/>
                </w:tcPr>
                <w:p w14:paraId="124BC41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12</w:t>
                  </w:r>
                </w:p>
              </w:tc>
              <w:tc>
                <w:tcPr>
                  <w:tcW w:w="792" w:type="dxa"/>
                  <w:tcBorders>
                    <w:top w:val="nil"/>
                    <w:left w:val="nil"/>
                    <w:bottom w:val="single" w:sz="4" w:space="0" w:color="auto"/>
                    <w:right w:val="single" w:sz="4" w:space="0" w:color="auto"/>
                  </w:tcBorders>
                  <w:shd w:val="clear" w:color="auto" w:fill="auto"/>
                  <w:vAlign w:val="center"/>
                </w:tcPr>
                <w:p w14:paraId="7FAEA2E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69ABB3F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28,34</w:t>
                  </w:r>
                </w:p>
              </w:tc>
              <w:tc>
                <w:tcPr>
                  <w:tcW w:w="965" w:type="dxa"/>
                  <w:tcBorders>
                    <w:top w:val="nil"/>
                    <w:left w:val="nil"/>
                    <w:bottom w:val="single" w:sz="4" w:space="0" w:color="auto"/>
                    <w:right w:val="single" w:sz="4" w:space="0" w:color="auto"/>
                  </w:tcBorders>
                  <w:shd w:val="clear" w:color="auto" w:fill="auto"/>
                  <w:vAlign w:val="center"/>
                </w:tcPr>
                <w:p w14:paraId="7B23A19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340,08</w:t>
                  </w:r>
                </w:p>
              </w:tc>
            </w:tr>
            <w:tr w:rsidR="00311BCE" w:rsidRPr="00311BCE" w14:paraId="6D9F9FFE" w14:textId="77777777" w:rsidTr="00311BCE">
              <w:trPr>
                <w:trHeight w:val="297"/>
              </w:trPr>
              <w:tc>
                <w:tcPr>
                  <w:tcW w:w="523" w:type="dxa"/>
                  <w:shd w:val="clear" w:color="auto" w:fill="auto"/>
                  <w:vAlign w:val="center"/>
                  <w:hideMark/>
                </w:tcPr>
                <w:p w14:paraId="4DCB0341"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14</w:t>
                  </w:r>
                </w:p>
              </w:tc>
              <w:tc>
                <w:tcPr>
                  <w:tcW w:w="5528" w:type="dxa"/>
                  <w:tcBorders>
                    <w:top w:val="nil"/>
                    <w:left w:val="single" w:sz="4" w:space="0" w:color="auto"/>
                    <w:bottom w:val="single" w:sz="4" w:space="0" w:color="auto"/>
                    <w:right w:val="single" w:sz="4" w:space="0" w:color="auto"/>
                  </w:tcBorders>
                  <w:shd w:val="clear" w:color="auto" w:fill="auto"/>
                  <w:vAlign w:val="center"/>
                </w:tcPr>
                <w:p w14:paraId="0048AD2F"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EMPAQUETADURA ESPIRALADA 3" S-300/600 CW SS316L/FG ASME B16.20</w:t>
                  </w:r>
                </w:p>
              </w:tc>
              <w:tc>
                <w:tcPr>
                  <w:tcW w:w="937" w:type="dxa"/>
                  <w:tcBorders>
                    <w:top w:val="nil"/>
                    <w:left w:val="single" w:sz="4" w:space="0" w:color="auto"/>
                    <w:bottom w:val="single" w:sz="4" w:space="0" w:color="auto"/>
                    <w:right w:val="single" w:sz="4" w:space="0" w:color="auto"/>
                  </w:tcBorders>
                  <w:shd w:val="clear" w:color="auto" w:fill="auto"/>
                  <w:vAlign w:val="center"/>
                </w:tcPr>
                <w:p w14:paraId="7F288C0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8</w:t>
                  </w:r>
                </w:p>
              </w:tc>
              <w:tc>
                <w:tcPr>
                  <w:tcW w:w="792" w:type="dxa"/>
                  <w:tcBorders>
                    <w:top w:val="nil"/>
                    <w:left w:val="nil"/>
                    <w:bottom w:val="single" w:sz="4" w:space="0" w:color="auto"/>
                    <w:right w:val="single" w:sz="4" w:space="0" w:color="auto"/>
                  </w:tcBorders>
                  <w:shd w:val="clear" w:color="auto" w:fill="auto"/>
                  <w:vAlign w:val="center"/>
                </w:tcPr>
                <w:p w14:paraId="519021D0"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216DFEC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47,22</w:t>
                  </w:r>
                </w:p>
              </w:tc>
              <w:tc>
                <w:tcPr>
                  <w:tcW w:w="965" w:type="dxa"/>
                  <w:tcBorders>
                    <w:top w:val="nil"/>
                    <w:left w:val="nil"/>
                    <w:bottom w:val="single" w:sz="4" w:space="0" w:color="auto"/>
                    <w:right w:val="single" w:sz="4" w:space="0" w:color="auto"/>
                  </w:tcBorders>
                  <w:shd w:val="clear" w:color="auto" w:fill="auto"/>
                  <w:vAlign w:val="center"/>
                </w:tcPr>
                <w:p w14:paraId="13D5014D"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377,76</w:t>
                  </w:r>
                </w:p>
              </w:tc>
            </w:tr>
            <w:tr w:rsidR="00311BCE" w:rsidRPr="00311BCE" w14:paraId="6FB95226" w14:textId="77777777" w:rsidTr="00311BCE">
              <w:trPr>
                <w:trHeight w:val="297"/>
              </w:trPr>
              <w:tc>
                <w:tcPr>
                  <w:tcW w:w="523" w:type="dxa"/>
                  <w:shd w:val="clear" w:color="auto" w:fill="auto"/>
                  <w:vAlign w:val="center"/>
                  <w:hideMark/>
                </w:tcPr>
                <w:p w14:paraId="1FC9B5E2"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15</w:t>
                  </w:r>
                </w:p>
              </w:tc>
              <w:tc>
                <w:tcPr>
                  <w:tcW w:w="5528" w:type="dxa"/>
                  <w:tcBorders>
                    <w:top w:val="nil"/>
                    <w:left w:val="single" w:sz="4" w:space="0" w:color="auto"/>
                    <w:bottom w:val="single" w:sz="4" w:space="0" w:color="auto"/>
                    <w:right w:val="single" w:sz="4" w:space="0" w:color="auto"/>
                  </w:tcBorders>
                  <w:shd w:val="clear" w:color="auto" w:fill="auto"/>
                  <w:vAlign w:val="center"/>
                </w:tcPr>
                <w:p w14:paraId="18535414"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BRIDA WELDING NECK 1 1/2" S-300 SCH-40 RF ASTM A-105 ASME B16.5</w:t>
                  </w:r>
                </w:p>
              </w:tc>
              <w:tc>
                <w:tcPr>
                  <w:tcW w:w="937" w:type="dxa"/>
                  <w:tcBorders>
                    <w:top w:val="nil"/>
                    <w:left w:val="single" w:sz="4" w:space="0" w:color="auto"/>
                    <w:bottom w:val="single" w:sz="4" w:space="0" w:color="auto"/>
                    <w:right w:val="single" w:sz="4" w:space="0" w:color="auto"/>
                  </w:tcBorders>
                  <w:shd w:val="clear" w:color="auto" w:fill="auto"/>
                  <w:vAlign w:val="center"/>
                </w:tcPr>
                <w:p w14:paraId="4FCD46DA"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6</w:t>
                  </w:r>
                </w:p>
              </w:tc>
              <w:tc>
                <w:tcPr>
                  <w:tcW w:w="792" w:type="dxa"/>
                  <w:tcBorders>
                    <w:top w:val="nil"/>
                    <w:left w:val="nil"/>
                    <w:bottom w:val="single" w:sz="4" w:space="0" w:color="auto"/>
                    <w:right w:val="single" w:sz="4" w:space="0" w:color="auto"/>
                  </w:tcBorders>
                  <w:shd w:val="clear" w:color="auto" w:fill="auto"/>
                  <w:vAlign w:val="center"/>
                </w:tcPr>
                <w:p w14:paraId="1123ECE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2A43BC8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162,50</w:t>
                  </w:r>
                </w:p>
              </w:tc>
              <w:tc>
                <w:tcPr>
                  <w:tcW w:w="965" w:type="dxa"/>
                  <w:tcBorders>
                    <w:top w:val="nil"/>
                    <w:left w:val="nil"/>
                    <w:bottom w:val="single" w:sz="4" w:space="0" w:color="auto"/>
                    <w:right w:val="single" w:sz="4" w:space="0" w:color="auto"/>
                  </w:tcBorders>
                  <w:shd w:val="clear" w:color="auto" w:fill="auto"/>
                  <w:vAlign w:val="center"/>
                </w:tcPr>
                <w:p w14:paraId="03A518E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975,00</w:t>
                  </w:r>
                </w:p>
              </w:tc>
            </w:tr>
            <w:tr w:rsidR="00311BCE" w:rsidRPr="00311BCE" w14:paraId="7A5F44ED" w14:textId="77777777" w:rsidTr="00311BCE">
              <w:trPr>
                <w:trHeight w:val="297"/>
              </w:trPr>
              <w:tc>
                <w:tcPr>
                  <w:tcW w:w="523" w:type="dxa"/>
                  <w:shd w:val="clear" w:color="auto" w:fill="auto"/>
                  <w:vAlign w:val="center"/>
                  <w:hideMark/>
                </w:tcPr>
                <w:p w14:paraId="33915BCA"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16</w:t>
                  </w:r>
                </w:p>
              </w:tc>
              <w:tc>
                <w:tcPr>
                  <w:tcW w:w="5528" w:type="dxa"/>
                  <w:tcBorders>
                    <w:top w:val="nil"/>
                    <w:left w:val="single" w:sz="4" w:space="0" w:color="auto"/>
                    <w:bottom w:val="single" w:sz="4" w:space="0" w:color="auto"/>
                    <w:right w:val="single" w:sz="4" w:space="0" w:color="auto"/>
                  </w:tcBorders>
                  <w:shd w:val="clear" w:color="auto" w:fill="auto"/>
                  <w:vAlign w:val="center"/>
                </w:tcPr>
                <w:p w14:paraId="6A7B2215"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ESPARRAGOS 3/4" x 3 1/2" ASTM A-193 GR-7 c/ 2 TUERCAS ASTM A-194 GR-2H</w:t>
                  </w:r>
                </w:p>
              </w:tc>
              <w:tc>
                <w:tcPr>
                  <w:tcW w:w="937" w:type="dxa"/>
                  <w:tcBorders>
                    <w:top w:val="nil"/>
                    <w:left w:val="single" w:sz="4" w:space="0" w:color="auto"/>
                    <w:bottom w:val="single" w:sz="4" w:space="0" w:color="auto"/>
                    <w:right w:val="single" w:sz="4" w:space="0" w:color="auto"/>
                  </w:tcBorders>
                  <w:shd w:val="clear" w:color="auto" w:fill="auto"/>
                  <w:vAlign w:val="center"/>
                </w:tcPr>
                <w:p w14:paraId="10D7675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12</w:t>
                  </w:r>
                </w:p>
              </w:tc>
              <w:tc>
                <w:tcPr>
                  <w:tcW w:w="792" w:type="dxa"/>
                  <w:tcBorders>
                    <w:top w:val="nil"/>
                    <w:left w:val="nil"/>
                    <w:bottom w:val="single" w:sz="4" w:space="0" w:color="auto"/>
                    <w:right w:val="single" w:sz="4" w:space="0" w:color="auto"/>
                  </w:tcBorders>
                  <w:shd w:val="clear" w:color="auto" w:fill="auto"/>
                  <w:vAlign w:val="center"/>
                </w:tcPr>
                <w:p w14:paraId="32A3EA57"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5561E9DD"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21,60</w:t>
                  </w:r>
                </w:p>
              </w:tc>
              <w:tc>
                <w:tcPr>
                  <w:tcW w:w="965" w:type="dxa"/>
                  <w:tcBorders>
                    <w:top w:val="nil"/>
                    <w:left w:val="nil"/>
                    <w:bottom w:val="single" w:sz="4" w:space="0" w:color="auto"/>
                    <w:right w:val="single" w:sz="4" w:space="0" w:color="auto"/>
                  </w:tcBorders>
                  <w:shd w:val="clear" w:color="auto" w:fill="auto"/>
                  <w:vAlign w:val="center"/>
                </w:tcPr>
                <w:p w14:paraId="2855B07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259,20</w:t>
                  </w:r>
                </w:p>
              </w:tc>
            </w:tr>
            <w:tr w:rsidR="00311BCE" w:rsidRPr="00311BCE" w14:paraId="5E9B704B" w14:textId="77777777" w:rsidTr="00311BCE">
              <w:trPr>
                <w:trHeight w:val="297"/>
              </w:trPr>
              <w:tc>
                <w:tcPr>
                  <w:tcW w:w="523" w:type="dxa"/>
                  <w:shd w:val="clear" w:color="auto" w:fill="auto"/>
                  <w:vAlign w:val="center"/>
                  <w:hideMark/>
                </w:tcPr>
                <w:p w14:paraId="33E442CA"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17</w:t>
                  </w:r>
                </w:p>
              </w:tc>
              <w:tc>
                <w:tcPr>
                  <w:tcW w:w="5528" w:type="dxa"/>
                  <w:tcBorders>
                    <w:top w:val="nil"/>
                    <w:left w:val="single" w:sz="4" w:space="0" w:color="auto"/>
                    <w:bottom w:val="single" w:sz="4" w:space="0" w:color="auto"/>
                    <w:right w:val="single" w:sz="4" w:space="0" w:color="auto"/>
                  </w:tcBorders>
                  <w:shd w:val="clear" w:color="auto" w:fill="auto"/>
                  <w:vAlign w:val="center"/>
                </w:tcPr>
                <w:p w14:paraId="56E3219D"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EMPAQUETADURA ESPIRALADA  1 1/2" S-300/600 CW SS316/FG ASME B16.20</w:t>
                  </w:r>
                </w:p>
              </w:tc>
              <w:tc>
                <w:tcPr>
                  <w:tcW w:w="937" w:type="dxa"/>
                  <w:tcBorders>
                    <w:top w:val="nil"/>
                    <w:left w:val="single" w:sz="4" w:space="0" w:color="auto"/>
                    <w:bottom w:val="single" w:sz="4" w:space="0" w:color="auto"/>
                    <w:right w:val="single" w:sz="4" w:space="0" w:color="auto"/>
                  </w:tcBorders>
                  <w:shd w:val="clear" w:color="auto" w:fill="auto"/>
                  <w:vAlign w:val="center"/>
                </w:tcPr>
                <w:p w14:paraId="628D62E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4</w:t>
                  </w:r>
                </w:p>
              </w:tc>
              <w:tc>
                <w:tcPr>
                  <w:tcW w:w="792" w:type="dxa"/>
                  <w:tcBorders>
                    <w:top w:val="nil"/>
                    <w:left w:val="nil"/>
                    <w:bottom w:val="single" w:sz="4" w:space="0" w:color="auto"/>
                    <w:right w:val="single" w:sz="4" w:space="0" w:color="auto"/>
                  </w:tcBorders>
                  <w:shd w:val="clear" w:color="auto" w:fill="auto"/>
                  <w:vAlign w:val="center"/>
                </w:tcPr>
                <w:p w14:paraId="6517C361"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5BAF586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26,25</w:t>
                  </w:r>
                </w:p>
              </w:tc>
              <w:tc>
                <w:tcPr>
                  <w:tcW w:w="965" w:type="dxa"/>
                  <w:tcBorders>
                    <w:top w:val="nil"/>
                    <w:left w:val="nil"/>
                    <w:bottom w:val="single" w:sz="4" w:space="0" w:color="auto"/>
                    <w:right w:val="single" w:sz="4" w:space="0" w:color="auto"/>
                  </w:tcBorders>
                  <w:shd w:val="clear" w:color="auto" w:fill="auto"/>
                  <w:vAlign w:val="center"/>
                </w:tcPr>
                <w:p w14:paraId="70E00E8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105,00</w:t>
                  </w:r>
                </w:p>
              </w:tc>
            </w:tr>
            <w:tr w:rsidR="00311BCE" w:rsidRPr="00311BCE" w14:paraId="2FE98D71" w14:textId="77777777" w:rsidTr="00311BCE">
              <w:trPr>
                <w:trHeight w:val="536"/>
              </w:trPr>
              <w:tc>
                <w:tcPr>
                  <w:tcW w:w="523" w:type="dxa"/>
                  <w:shd w:val="clear" w:color="auto" w:fill="auto"/>
                  <w:vAlign w:val="center"/>
                  <w:hideMark/>
                </w:tcPr>
                <w:p w14:paraId="0C2FE044"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18</w:t>
                  </w:r>
                </w:p>
              </w:tc>
              <w:tc>
                <w:tcPr>
                  <w:tcW w:w="5528" w:type="dxa"/>
                  <w:tcBorders>
                    <w:top w:val="nil"/>
                    <w:left w:val="single" w:sz="4" w:space="0" w:color="auto"/>
                    <w:bottom w:val="single" w:sz="4" w:space="0" w:color="auto"/>
                    <w:right w:val="single" w:sz="4" w:space="0" w:color="auto"/>
                  </w:tcBorders>
                  <w:shd w:val="clear" w:color="auto" w:fill="auto"/>
                  <w:vAlign w:val="center"/>
                </w:tcPr>
                <w:p w14:paraId="23BB3D36"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VALVULA DE RETENSION A CLAPETA BRIDADA 2" S-300RF CUERPO, TAPA Y HORQUILLA  ASTM A 216-WCB, INTERNOS TRIM-API#8 API 6D</w:t>
                  </w:r>
                </w:p>
              </w:tc>
              <w:tc>
                <w:tcPr>
                  <w:tcW w:w="937" w:type="dxa"/>
                  <w:tcBorders>
                    <w:top w:val="nil"/>
                    <w:left w:val="single" w:sz="4" w:space="0" w:color="auto"/>
                    <w:bottom w:val="single" w:sz="4" w:space="0" w:color="auto"/>
                    <w:right w:val="single" w:sz="4" w:space="0" w:color="auto"/>
                  </w:tcBorders>
                  <w:shd w:val="clear" w:color="auto" w:fill="auto"/>
                  <w:vAlign w:val="center"/>
                </w:tcPr>
                <w:p w14:paraId="6128166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w:t>
                  </w:r>
                </w:p>
              </w:tc>
              <w:tc>
                <w:tcPr>
                  <w:tcW w:w="792" w:type="dxa"/>
                  <w:tcBorders>
                    <w:top w:val="nil"/>
                    <w:left w:val="nil"/>
                    <w:bottom w:val="single" w:sz="4" w:space="0" w:color="auto"/>
                    <w:right w:val="single" w:sz="4" w:space="0" w:color="auto"/>
                  </w:tcBorders>
                  <w:shd w:val="clear" w:color="auto" w:fill="auto"/>
                  <w:vAlign w:val="center"/>
                </w:tcPr>
                <w:p w14:paraId="59F09328"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7D4A5DA3"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2.467,41</w:t>
                  </w:r>
                </w:p>
              </w:tc>
              <w:tc>
                <w:tcPr>
                  <w:tcW w:w="965" w:type="dxa"/>
                  <w:tcBorders>
                    <w:top w:val="nil"/>
                    <w:left w:val="nil"/>
                    <w:bottom w:val="single" w:sz="4" w:space="0" w:color="auto"/>
                    <w:right w:val="single" w:sz="4" w:space="0" w:color="auto"/>
                  </w:tcBorders>
                  <w:shd w:val="clear" w:color="auto" w:fill="auto"/>
                  <w:vAlign w:val="center"/>
                </w:tcPr>
                <w:p w14:paraId="28F73CF0"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2.467,41</w:t>
                  </w:r>
                </w:p>
              </w:tc>
            </w:tr>
            <w:tr w:rsidR="00311BCE" w:rsidRPr="00311BCE" w14:paraId="0552B80E" w14:textId="77777777" w:rsidTr="00311BCE">
              <w:trPr>
                <w:trHeight w:val="486"/>
              </w:trPr>
              <w:tc>
                <w:tcPr>
                  <w:tcW w:w="523" w:type="dxa"/>
                  <w:shd w:val="clear" w:color="auto" w:fill="auto"/>
                  <w:vAlign w:val="center"/>
                  <w:hideMark/>
                </w:tcPr>
                <w:p w14:paraId="2DE4021E"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19</w:t>
                  </w:r>
                </w:p>
              </w:tc>
              <w:tc>
                <w:tcPr>
                  <w:tcW w:w="5528" w:type="dxa"/>
                  <w:tcBorders>
                    <w:top w:val="nil"/>
                    <w:left w:val="single" w:sz="4" w:space="0" w:color="auto"/>
                    <w:bottom w:val="single" w:sz="4" w:space="0" w:color="auto"/>
                    <w:right w:val="single" w:sz="4" w:space="0" w:color="auto"/>
                  </w:tcBorders>
                  <w:shd w:val="clear" w:color="auto" w:fill="auto"/>
                  <w:vAlign w:val="center"/>
                </w:tcPr>
                <w:p w14:paraId="1F31F91D"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REDUCCION CONCENTRICA 3" x 2" STD  SCH 40 ASTM A-234 WPB ASME B16.9</w:t>
                  </w:r>
                </w:p>
              </w:tc>
              <w:tc>
                <w:tcPr>
                  <w:tcW w:w="937" w:type="dxa"/>
                  <w:tcBorders>
                    <w:top w:val="nil"/>
                    <w:left w:val="single" w:sz="4" w:space="0" w:color="auto"/>
                    <w:bottom w:val="single" w:sz="4" w:space="0" w:color="auto"/>
                    <w:right w:val="single" w:sz="4" w:space="0" w:color="auto"/>
                  </w:tcBorders>
                  <w:shd w:val="clear" w:color="auto" w:fill="auto"/>
                  <w:vAlign w:val="center"/>
                </w:tcPr>
                <w:p w14:paraId="5B2E9A8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792" w:type="dxa"/>
                  <w:tcBorders>
                    <w:top w:val="nil"/>
                    <w:left w:val="nil"/>
                    <w:bottom w:val="single" w:sz="4" w:space="0" w:color="auto"/>
                    <w:right w:val="single" w:sz="4" w:space="0" w:color="auto"/>
                  </w:tcBorders>
                  <w:shd w:val="clear" w:color="auto" w:fill="auto"/>
                  <w:vAlign w:val="center"/>
                </w:tcPr>
                <w:p w14:paraId="25EC55AA"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769F1BF1"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108,05</w:t>
                  </w:r>
                </w:p>
              </w:tc>
              <w:tc>
                <w:tcPr>
                  <w:tcW w:w="965" w:type="dxa"/>
                  <w:tcBorders>
                    <w:top w:val="nil"/>
                    <w:left w:val="nil"/>
                    <w:bottom w:val="single" w:sz="4" w:space="0" w:color="auto"/>
                    <w:right w:val="single" w:sz="4" w:space="0" w:color="auto"/>
                  </w:tcBorders>
                  <w:shd w:val="clear" w:color="auto" w:fill="auto"/>
                  <w:vAlign w:val="center"/>
                </w:tcPr>
                <w:p w14:paraId="50FFEDCD"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216,10</w:t>
                  </w:r>
                </w:p>
              </w:tc>
            </w:tr>
            <w:tr w:rsidR="00311BCE" w:rsidRPr="00311BCE" w14:paraId="1CFEBFE6" w14:textId="77777777" w:rsidTr="00311BCE">
              <w:trPr>
                <w:trHeight w:val="312"/>
              </w:trPr>
              <w:tc>
                <w:tcPr>
                  <w:tcW w:w="523" w:type="dxa"/>
                  <w:shd w:val="clear" w:color="auto" w:fill="auto"/>
                  <w:vAlign w:val="center"/>
                  <w:hideMark/>
                </w:tcPr>
                <w:p w14:paraId="516B97C0"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20</w:t>
                  </w:r>
                </w:p>
              </w:tc>
              <w:tc>
                <w:tcPr>
                  <w:tcW w:w="5528" w:type="dxa"/>
                  <w:tcBorders>
                    <w:top w:val="nil"/>
                    <w:left w:val="single" w:sz="4" w:space="0" w:color="auto"/>
                    <w:bottom w:val="single" w:sz="4" w:space="0" w:color="auto"/>
                    <w:right w:val="single" w:sz="4" w:space="0" w:color="auto"/>
                  </w:tcBorders>
                  <w:shd w:val="clear" w:color="auto" w:fill="auto"/>
                  <w:vAlign w:val="center"/>
                </w:tcPr>
                <w:p w14:paraId="27A9701A"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 xml:space="preserve">REDUCCION CONCENTRICO 2" x 1 1/2"   SCH 40 ASTM A-234 WPB ASME B16.9 </w:t>
                  </w:r>
                </w:p>
              </w:tc>
              <w:tc>
                <w:tcPr>
                  <w:tcW w:w="937" w:type="dxa"/>
                  <w:tcBorders>
                    <w:top w:val="nil"/>
                    <w:left w:val="single" w:sz="4" w:space="0" w:color="auto"/>
                    <w:bottom w:val="single" w:sz="4" w:space="0" w:color="auto"/>
                    <w:right w:val="single" w:sz="4" w:space="0" w:color="auto"/>
                  </w:tcBorders>
                  <w:shd w:val="clear" w:color="auto" w:fill="auto"/>
                  <w:vAlign w:val="center"/>
                </w:tcPr>
                <w:p w14:paraId="2A3E56A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792" w:type="dxa"/>
                  <w:tcBorders>
                    <w:top w:val="nil"/>
                    <w:left w:val="nil"/>
                    <w:bottom w:val="single" w:sz="4" w:space="0" w:color="auto"/>
                    <w:right w:val="single" w:sz="4" w:space="0" w:color="auto"/>
                  </w:tcBorders>
                  <w:shd w:val="clear" w:color="auto" w:fill="auto"/>
                  <w:vAlign w:val="center"/>
                </w:tcPr>
                <w:p w14:paraId="348E5FB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54FBBC2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57,48</w:t>
                  </w:r>
                </w:p>
              </w:tc>
              <w:tc>
                <w:tcPr>
                  <w:tcW w:w="965" w:type="dxa"/>
                  <w:tcBorders>
                    <w:top w:val="nil"/>
                    <w:left w:val="nil"/>
                    <w:bottom w:val="single" w:sz="4" w:space="0" w:color="auto"/>
                    <w:right w:val="single" w:sz="4" w:space="0" w:color="auto"/>
                  </w:tcBorders>
                  <w:shd w:val="clear" w:color="auto" w:fill="auto"/>
                  <w:vAlign w:val="center"/>
                </w:tcPr>
                <w:p w14:paraId="586E5D51"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114,96</w:t>
                  </w:r>
                </w:p>
              </w:tc>
            </w:tr>
            <w:tr w:rsidR="00311BCE" w:rsidRPr="00311BCE" w14:paraId="505DD64D" w14:textId="77777777" w:rsidTr="00311BCE">
              <w:trPr>
                <w:trHeight w:val="327"/>
              </w:trPr>
              <w:tc>
                <w:tcPr>
                  <w:tcW w:w="523" w:type="dxa"/>
                  <w:shd w:val="clear" w:color="auto" w:fill="auto"/>
                  <w:vAlign w:val="center"/>
                  <w:hideMark/>
                </w:tcPr>
                <w:p w14:paraId="74149B5D"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21</w:t>
                  </w:r>
                </w:p>
              </w:tc>
              <w:tc>
                <w:tcPr>
                  <w:tcW w:w="5528" w:type="dxa"/>
                  <w:tcBorders>
                    <w:top w:val="nil"/>
                    <w:left w:val="single" w:sz="4" w:space="0" w:color="auto"/>
                    <w:bottom w:val="single" w:sz="4" w:space="0" w:color="auto"/>
                    <w:right w:val="single" w:sz="4" w:space="0" w:color="auto"/>
                  </w:tcBorders>
                  <w:shd w:val="clear" w:color="auto" w:fill="auto"/>
                  <w:vAlign w:val="center"/>
                </w:tcPr>
                <w:p w14:paraId="5599438F" w14:textId="77777777" w:rsidR="00311BCE" w:rsidRPr="00311BCE" w:rsidRDefault="00311BCE" w:rsidP="00311BCE">
                  <w:pPr>
                    <w:jc w:val="both"/>
                    <w:rPr>
                      <w:rFonts w:ascii="Calibri" w:hAnsi="Calibri" w:cs="Aparajita"/>
                      <w:color w:val="000000"/>
                      <w:sz w:val="18"/>
                      <w:szCs w:val="18"/>
                      <w:lang w:eastAsia="es-ES"/>
                    </w:rPr>
                  </w:pPr>
                  <w:r w:rsidRPr="00311BCE">
                    <w:rPr>
                      <w:rFonts w:ascii="Calibri" w:hAnsi="Calibri" w:cs="Aparajita"/>
                      <w:color w:val="000000"/>
                      <w:sz w:val="18"/>
                      <w:szCs w:val="18"/>
                      <w:lang w:eastAsia="es-ES"/>
                    </w:rPr>
                    <w:t xml:space="preserve">VALVULA ESFERICA 3" S-300 RF ASME 16.5 PASO TOTAL CUERPO UNITARIO O BIPARTIDO ASTM A216-WCB, ESFERA-FLOTANTE ASTM A351-CF8M, VASTAGO INEXPULSABLE AISI 316,  ASIENTO PTFE  Y </w:t>
                  </w:r>
                  <w:r w:rsidRPr="00311BCE">
                    <w:rPr>
                      <w:rFonts w:ascii="Calibri" w:hAnsi="Calibri" w:cs="Aparajita"/>
                      <w:color w:val="000000"/>
                      <w:sz w:val="18"/>
                      <w:szCs w:val="18"/>
                      <w:lang w:eastAsia="es-ES"/>
                    </w:rPr>
                    <w:lastRenderedPageBreak/>
                    <w:t>GRAFITO API 6D API 607 OPERACION A PALANCA</w:t>
                  </w:r>
                </w:p>
              </w:tc>
              <w:tc>
                <w:tcPr>
                  <w:tcW w:w="937" w:type="dxa"/>
                  <w:tcBorders>
                    <w:top w:val="nil"/>
                    <w:left w:val="single" w:sz="4" w:space="0" w:color="auto"/>
                    <w:bottom w:val="single" w:sz="4" w:space="0" w:color="auto"/>
                    <w:right w:val="single" w:sz="4" w:space="0" w:color="auto"/>
                  </w:tcBorders>
                  <w:shd w:val="clear" w:color="auto" w:fill="auto"/>
                  <w:vAlign w:val="center"/>
                </w:tcPr>
                <w:p w14:paraId="73C199B1"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lastRenderedPageBreak/>
                    <w:t>4</w:t>
                  </w:r>
                </w:p>
              </w:tc>
              <w:tc>
                <w:tcPr>
                  <w:tcW w:w="792" w:type="dxa"/>
                  <w:tcBorders>
                    <w:top w:val="nil"/>
                    <w:left w:val="nil"/>
                    <w:bottom w:val="single" w:sz="4" w:space="0" w:color="auto"/>
                    <w:right w:val="single" w:sz="4" w:space="0" w:color="auto"/>
                  </w:tcBorders>
                  <w:shd w:val="clear" w:color="auto" w:fill="auto"/>
                  <w:vAlign w:val="center"/>
                </w:tcPr>
                <w:p w14:paraId="653205D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4B173B0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4.200,00</w:t>
                  </w:r>
                </w:p>
              </w:tc>
              <w:tc>
                <w:tcPr>
                  <w:tcW w:w="965" w:type="dxa"/>
                  <w:tcBorders>
                    <w:top w:val="nil"/>
                    <w:left w:val="nil"/>
                    <w:bottom w:val="single" w:sz="4" w:space="0" w:color="auto"/>
                    <w:right w:val="single" w:sz="4" w:space="0" w:color="auto"/>
                  </w:tcBorders>
                  <w:shd w:val="clear" w:color="auto" w:fill="auto"/>
                  <w:vAlign w:val="center"/>
                </w:tcPr>
                <w:p w14:paraId="5541977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16.800,00</w:t>
                  </w:r>
                </w:p>
              </w:tc>
            </w:tr>
            <w:tr w:rsidR="00311BCE" w:rsidRPr="00311BCE" w14:paraId="6EEA8DD0" w14:textId="77777777" w:rsidTr="00311BCE">
              <w:trPr>
                <w:trHeight w:val="297"/>
              </w:trPr>
              <w:tc>
                <w:tcPr>
                  <w:tcW w:w="523" w:type="dxa"/>
                  <w:shd w:val="clear" w:color="auto" w:fill="auto"/>
                  <w:vAlign w:val="center"/>
                  <w:hideMark/>
                </w:tcPr>
                <w:p w14:paraId="3AF328C8"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lastRenderedPageBreak/>
                    <w:t>22</w:t>
                  </w:r>
                </w:p>
              </w:tc>
              <w:tc>
                <w:tcPr>
                  <w:tcW w:w="5528" w:type="dxa"/>
                  <w:tcBorders>
                    <w:top w:val="nil"/>
                    <w:left w:val="single" w:sz="4" w:space="0" w:color="auto"/>
                    <w:bottom w:val="single" w:sz="4" w:space="0" w:color="auto"/>
                    <w:right w:val="single" w:sz="4" w:space="0" w:color="auto"/>
                  </w:tcBorders>
                  <w:shd w:val="clear" w:color="auto" w:fill="auto"/>
                  <w:vAlign w:val="center"/>
                </w:tcPr>
                <w:p w14:paraId="1D704E36"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TREDOLETS  1/2" X 3/4”-36” S-3000 NPT ASTM-105N</w:t>
                  </w:r>
                </w:p>
              </w:tc>
              <w:tc>
                <w:tcPr>
                  <w:tcW w:w="937" w:type="dxa"/>
                  <w:tcBorders>
                    <w:top w:val="nil"/>
                    <w:left w:val="single" w:sz="4" w:space="0" w:color="auto"/>
                    <w:bottom w:val="single" w:sz="4" w:space="0" w:color="auto"/>
                    <w:right w:val="single" w:sz="4" w:space="0" w:color="auto"/>
                  </w:tcBorders>
                  <w:shd w:val="clear" w:color="auto" w:fill="auto"/>
                  <w:vAlign w:val="center"/>
                </w:tcPr>
                <w:p w14:paraId="78752104"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792" w:type="dxa"/>
                  <w:tcBorders>
                    <w:top w:val="nil"/>
                    <w:left w:val="nil"/>
                    <w:bottom w:val="single" w:sz="4" w:space="0" w:color="auto"/>
                    <w:right w:val="single" w:sz="4" w:space="0" w:color="auto"/>
                  </w:tcBorders>
                  <w:shd w:val="clear" w:color="auto" w:fill="auto"/>
                  <w:vAlign w:val="center"/>
                </w:tcPr>
                <w:p w14:paraId="40808785"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1DDBD6E7"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60,90</w:t>
                  </w:r>
                </w:p>
              </w:tc>
              <w:tc>
                <w:tcPr>
                  <w:tcW w:w="965" w:type="dxa"/>
                  <w:tcBorders>
                    <w:top w:val="nil"/>
                    <w:left w:val="nil"/>
                    <w:bottom w:val="single" w:sz="4" w:space="0" w:color="auto"/>
                    <w:right w:val="single" w:sz="4" w:space="0" w:color="auto"/>
                  </w:tcBorders>
                  <w:shd w:val="clear" w:color="auto" w:fill="auto"/>
                  <w:vAlign w:val="center"/>
                </w:tcPr>
                <w:p w14:paraId="15D030BD"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121,80</w:t>
                  </w:r>
                </w:p>
              </w:tc>
            </w:tr>
            <w:tr w:rsidR="00311BCE" w:rsidRPr="00311BCE" w14:paraId="38DF4532" w14:textId="77777777" w:rsidTr="00311BCE">
              <w:trPr>
                <w:trHeight w:val="312"/>
              </w:trPr>
              <w:tc>
                <w:tcPr>
                  <w:tcW w:w="523" w:type="dxa"/>
                  <w:shd w:val="clear" w:color="auto" w:fill="auto"/>
                  <w:vAlign w:val="center"/>
                  <w:hideMark/>
                </w:tcPr>
                <w:p w14:paraId="374F4585"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23</w:t>
                  </w:r>
                </w:p>
              </w:tc>
              <w:tc>
                <w:tcPr>
                  <w:tcW w:w="5528" w:type="dxa"/>
                  <w:tcBorders>
                    <w:top w:val="nil"/>
                    <w:left w:val="single" w:sz="4" w:space="0" w:color="auto"/>
                    <w:bottom w:val="single" w:sz="4" w:space="0" w:color="auto"/>
                    <w:right w:val="single" w:sz="4" w:space="0" w:color="auto"/>
                  </w:tcBorders>
                  <w:shd w:val="clear" w:color="auto" w:fill="auto"/>
                  <w:vAlign w:val="center"/>
                </w:tcPr>
                <w:p w14:paraId="772ADAF3" w14:textId="77777777" w:rsidR="00311BCE" w:rsidRPr="00311BCE" w:rsidRDefault="00311BCE" w:rsidP="00311BCE">
                  <w:pPr>
                    <w:jc w:val="both"/>
                    <w:rPr>
                      <w:rFonts w:ascii="Calibri" w:hAnsi="Calibri" w:cs="Aparajita"/>
                      <w:color w:val="000000"/>
                      <w:sz w:val="18"/>
                      <w:szCs w:val="18"/>
                      <w:lang w:val="en-US" w:eastAsia="es-ES"/>
                    </w:rPr>
                  </w:pPr>
                  <w:r w:rsidRPr="00311BCE">
                    <w:rPr>
                      <w:rFonts w:ascii="Calibri" w:hAnsi="Calibri" w:cs="Aparajita"/>
                      <w:color w:val="000000"/>
                      <w:sz w:val="18"/>
                      <w:szCs w:val="18"/>
                      <w:lang w:val="en-US" w:eastAsia="es-ES"/>
                    </w:rPr>
                    <w:t>TREDOLETS  3/4" X 1 1/2"-36” S-3000 NPT ASTM-105N</w:t>
                  </w:r>
                </w:p>
              </w:tc>
              <w:tc>
                <w:tcPr>
                  <w:tcW w:w="937" w:type="dxa"/>
                  <w:tcBorders>
                    <w:top w:val="nil"/>
                    <w:left w:val="single" w:sz="4" w:space="0" w:color="auto"/>
                    <w:bottom w:val="single" w:sz="4" w:space="0" w:color="auto"/>
                    <w:right w:val="single" w:sz="4" w:space="0" w:color="auto"/>
                  </w:tcBorders>
                  <w:shd w:val="clear" w:color="auto" w:fill="auto"/>
                  <w:vAlign w:val="center"/>
                </w:tcPr>
                <w:p w14:paraId="421EA21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792" w:type="dxa"/>
                  <w:tcBorders>
                    <w:top w:val="nil"/>
                    <w:left w:val="nil"/>
                    <w:bottom w:val="single" w:sz="4" w:space="0" w:color="auto"/>
                    <w:right w:val="single" w:sz="4" w:space="0" w:color="auto"/>
                  </w:tcBorders>
                  <w:shd w:val="clear" w:color="auto" w:fill="auto"/>
                  <w:vAlign w:val="center"/>
                </w:tcPr>
                <w:p w14:paraId="2C3D82CF"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4ECFFDFD"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87,00</w:t>
                  </w:r>
                </w:p>
              </w:tc>
              <w:tc>
                <w:tcPr>
                  <w:tcW w:w="965" w:type="dxa"/>
                  <w:tcBorders>
                    <w:top w:val="nil"/>
                    <w:left w:val="nil"/>
                    <w:bottom w:val="single" w:sz="4" w:space="0" w:color="auto"/>
                    <w:right w:val="single" w:sz="4" w:space="0" w:color="auto"/>
                  </w:tcBorders>
                  <w:shd w:val="clear" w:color="auto" w:fill="auto"/>
                  <w:vAlign w:val="center"/>
                </w:tcPr>
                <w:p w14:paraId="1C4FB4FE"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174,00</w:t>
                  </w:r>
                </w:p>
              </w:tc>
            </w:tr>
            <w:tr w:rsidR="00311BCE" w:rsidRPr="00311BCE" w14:paraId="3FDF7723" w14:textId="77777777" w:rsidTr="00311BCE">
              <w:trPr>
                <w:trHeight w:val="297"/>
              </w:trPr>
              <w:tc>
                <w:tcPr>
                  <w:tcW w:w="523" w:type="dxa"/>
                  <w:shd w:val="clear" w:color="auto" w:fill="auto"/>
                  <w:vAlign w:val="center"/>
                  <w:hideMark/>
                </w:tcPr>
                <w:p w14:paraId="686E6F98"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24</w:t>
                  </w:r>
                </w:p>
              </w:tc>
              <w:tc>
                <w:tcPr>
                  <w:tcW w:w="5528" w:type="dxa"/>
                  <w:shd w:val="clear" w:color="auto" w:fill="auto"/>
                  <w:vAlign w:val="center"/>
                </w:tcPr>
                <w:p w14:paraId="6FBC11A7" w14:textId="77777777" w:rsidR="00311BCE" w:rsidRPr="00311BCE" w:rsidRDefault="00311BCE" w:rsidP="00311BCE">
                  <w:pPr>
                    <w:jc w:val="both"/>
                    <w:rPr>
                      <w:rFonts w:ascii="Calibri" w:hAnsi="Calibri" w:cs="Aparajita"/>
                      <w:color w:val="000000"/>
                      <w:sz w:val="18"/>
                      <w:szCs w:val="18"/>
                      <w:lang w:eastAsia="es-MX"/>
                    </w:rPr>
                  </w:pPr>
                  <w:r w:rsidRPr="00311BCE">
                    <w:rPr>
                      <w:rFonts w:ascii="Calibri" w:hAnsi="Calibri" w:cs="Aparajita"/>
                      <w:color w:val="000000"/>
                      <w:sz w:val="18"/>
                      <w:szCs w:val="18"/>
                      <w:lang w:eastAsia="es-ES"/>
                    </w:rPr>
                    <w:t>VALVULA ESFERICA 2" S-150 RF ASME 16.5 PASO TOTAL CUERPO UNITARIO O BIPARTIDO ASTM A216-WCB, ESFERA-FLOTANTE ASTM A351-CF8M, VASTAGO INEXPULSABLE AISI 316,  ASIENTO PTFE  Y GRAFITO API 6D API 607 SIL 3 OPERACION A PALANCA</w:t>
                  </w:r>
                </w:p>
              </w:tc>
              <w:tc>
                <w:tcPr>
                  <w:tcW w:w="937" w:type="dxa"/>
                  <w:tcBorders>
                    <w:top w:val="nil"/>
                    <w:left w:val="single" w:sz="4" w:space="0" w:color="auto"/>
                    <w:bottom w:val="single" w:sz="4" w:space="0" w:color="auto"/>
                    <w:right w:val="single" w:sz="4" w:space="0" w:color="auto"/>
                  </w:tcBorders>
                  <w:shd w:val="clear" w:color="auto" w:fill="auto"/>
                  <w:vAlign w:val="center"/>
                </w:tcPr>
                <w:p w14:paraId="1CFE220A"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792" w:type="dxa"/>
                  <w:tcBorders>
                    <w:top w:val="nil"/>
                    <w:left w:val="nil"/>
                    <w:bottom w:val="single" w:sz="4" w:space="0" w:color="auto"/>
                    <w:right w:val="single" w:sz="4" w:space="0" w:color="auto"/>
                  </w:tcBorders>
                  <w:shd w:val="clear" w:color="auto" w:fill="auto"/>
                  <w:vAlign w:val="center"/>
                </w:tcPr>
                <w:p w14:paraId="5C6CA28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4EA457DB"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3.000,00</w:t>
                  </w:r>
                </w:p>
              </w:tc>
              <w:tc>
                <w:tcPr>
                  <w:tcW w:w="965" w:type="dxa"/>
                  <w:tcBorders>
                    <w:top w:val="nil"/>
                    <w:left w:val="nil"/>
                    <w:bottom w:val="single" w:sz="4" w:space="0" w:color="auto"/>
                    <w:right w:val="single" w:sz="4" w:space="0" w:color="auto"/>
                  </w:tcBorders>
                  <w:shd w:val="clear" w:color="auto" w:fill="auto"/>
                  <w:vAlign w:val="center"/>
                </w:tcPr>
                <w:p w14:paraId="11CB5097"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6.000,00</w:t>
                  </w:r>
                </w:p>
              </w:tc>
            </w:tr>
            <w:tr w:rsidR="00311BCE" w:rsidRPr="00311BCE" w14:paraId="67182F13" w14:textId="77777777" w:rsidTr="00311BCE">
              <w:trPr>
                <w:trHeight w:val="297"/>
              </w:trPr>
              <w:tc>
                <w:tcPr>
                  <w:tcW w:w="523" w:type="dxa"/>
                  <w:shd w:val="clear" w:color="auto" w:fill="auto"/>
                  <w:vAlign w:val="center"/>
                  <w:hideMark/>
                </w:tcPr>
                <w:p w14:paraId="7AEA6216"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25</w:t>
                  </w:r>
                </w:p>
              </w:tc>
              <w:tc>
                <w:tcPr>
                  <w:tcW w:w="5528" w:type="dxa"/>
                  <w:shd w:val="clear" w:color="auto" w:fill="auto"/>
                  <w:vAlign w:val="center"/>
                </w:tcPr>
                <w:p w14:paraId="0CC1E72C" w14:textId="77777777" w:rsidR="00311BCE" w:rsidRPr="00311BCE" w:rsidRDefault="00311BCE" w:rsidP="00311BCE">
                  <w:pPr>
                    <w:jc w:val="both"/>
                    <w:rPr>
                      <w:rFonts w:ascii="Calibri" w:hAnsi="Calibri" w:cs="Aparajita"/>
                      <w:color w:val="000000"/>
                      <w:sz w:val="18"/>
                      <w:szCs w:val="18"/>
                      <w:lang w:eastAsia="es-MX"/>
                    </w:rPr>
                  </w:pPr>
                  <w:r w:rsidRPr="00311BCE">
                    <w:rPr>
                      <w:rFonts w:ascii="Calibri" w:hAnsi="Calibri" w:cs="Aparajita"/>
                      <w:color w:val="000000"/>
                      <w:sz w:val="18"/>
                      <w:szCs w:val="18"/>
                      <w:lang w:eastAsia="es-ES"/>
                    </w:rPr>
                    <w:t>VALVULA ESFERICA 3" S-150 RF ASME 16.5 PASO TOTAL CUERPO UNITARIO O BIPARTIDO ASTM A216-WCB, ESFERA-FLOTANTE ASTM A351-CF8M, VASTAGO INEXPULSABLE AISI 316,  ASIENTO PTFE  Y GRAFITO API 6D API 607 SIL 3 OPERACION A PALANCA</w:t>
                  </w:r>
                </w:p>
              </w:tc>
              <w:tc>
                <w:tcPr>
                  <w:tcW w:w="937" w:type="dxa"/>
                  <w:tcBorders>
                    <w:top w:val="nil"/>
                    <w:left w:val="single" w:sz="4" w:space="0" w:color="auto"/>
                    <w:bottom w:val="single" w:sz="4" w:space="0" w:color="auto"/>
                    <w:right w:val="single" w:sz="4" w:space="0" w:color="auto"/>
                  </w:tcBorders>
                  <w:shd w:val="clear" w:color="auto" w:fill="auto"/>
                  <w:vAlign w:val="center"/>
                </w:tcPr>
                <w:p w14:paraId="05CE3C29"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792" w:type="dxa"/>
                  <w:tcBorders>
                    <w:top w:val="nil"/>
                    <w:left w:val="nil"/>
                    <w:bottom w:val="single" w:sz="4" w:space="0" w:color="auto"/>
                    <w:right w:val="single" w:sz="4" w:space="0" w:color="auto"/>
                  </w:tcBorders>
                  <w:shd w:val="clear" w:color="auto" w:fill="auto"/>
                  <w:vAlign w:val="center"/>
                </w:tcPr>
                <w:p w14:paraId="53E694B6"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4FE3DD36"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3.800,00</w:t>
                  </w:r>
                </w:p>
              </w:tc>
              <w:tc>
                <w:tcPr>
                  <w:tcW w:w="965" w:type="dxa"/>
                  <w:tcBorders>
                    <w:top w:val="nil"/>
                    <w:left w:val="nil"/>
                    <w:bottom w:val="single" w:sz="4" w:space="0" w:color="auto"/>
                    <w:right w:val="single" w:sz="4" w:space="0" w:color="auto"/>
                  </w:tcBorders>
                  <w:shd w:val="clear" w:color="auto" w:fill="auto"/>
                  <w:vAlign w:val="center"/>
                </w:tcPr>
                <w:p w14:paraId="73AA4B50"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7.600,00</w:t>
                  </w:r>
                </w:p>
              </w:tc>
            </w:tr>
            <w:tr w:rsidR="00311BCE" w:rsidRPr="00311BCE" w14:paraId="2FD3F8AC" w14:textId="77777777" w:rsidTr="00311BCE">
              <w:trPr>
                <w:trHeight w:val="297"/>
              </w:trPr>
              <w:tc>
                <w:tcPr>
                  <w:tcW w:w="523" w:type="dxa"/>
                  <w:shd w:val="clear" w:color="auto" w:fill="auto"/>
                  <w:vAlign w:val="center"/>
                  <w:hideMark/>
                </w:tcPr>
                <w:p w14:paraId="25D2E537" w14:textId="77777777" w:rsidR="00311BCE" w:rsidRPr="00311BCE" w:rsidRDefault="00311BCE" w:rsidP="00311BCE">
                  <w:pPr>
                    <w:jc w:val="center"/>
                    <w:rPr>
                      <w:rFonts w:ascii="Calibri" w:hAnsi="Calibri" w:cs="Aparajita"/>
                      <w:b/>
                      <w:bCs/>
                      <w:color w:val="000000"/>
                      <w:sz w:val="18"/>
                      <w:szCs w:val="18"/>
                      <w:lang w:eastAsia="es-MX"/>
                    </w:rPr>
                  </w:pPr>
                  <w:r w:rsidRPr="00311BCE">
                    <w:rPr>
                      <w:rFonts w:ascii="Calibri" w:hAnsi="Calibri" w:cs="Aparajita"/>
                      <w:b/>
                      <w:bCs/>
                      <w:color w:val="000000"/>
                      <w:sz w:val="18"/>
                      <w:szCs w:val="18"/>
                      <w:lang w:eastAsia="es-MX"/>
                    </w:rPr>
                    <w:t>26</w:t>
                  </w:r>
                </w:p>
              </w:tc>
              <w:tc>
                <w:tcPr>
                  <w:tcW w:w="5528" w:type="dxa"/>
                  <w:shd w:val="clear" w:color="auto" w:fill="auto"/>
                  <w:vAlign w:val="center"/>
                </w:tcPr>
                <w:p w14:paraId="26B02561" w14:textId="77777777" w:rsidR="00311BCE" w:rsidRPr="00311BCE" w:rsidRDefault="00311BCE" w:rsidP="00311BCE">
                  <w:pPr>
                    <w:jc w:val="both"/>
                    <w:rPr>
                      <w:rFonts w:ascii="Calibri" w:hAnsi="Calibri" w:cs="Aparajita"/>
                      <w:color w:val="000000"/>
                      <w:sz w:val="18"/>
                      <w:szCs w:val="18"/>
                      <w:lang w:eastAsia="es-MX"/>
                    </w:rPr>
                  </w:pPr>
                  <w:r w:rsidRPr="00311BCE">
                    <w:rPr>
                      <w:rFonts w:ascii="Calibri" w:hAnsi="Calibri" w:cs="Aparajita"/>
                      <w:color w:val="000000"/>
                      <w:sz w:val="18"/>
                      <w:szCs w:val="18"/>
                      <w:lang w:eastAsia="es-MX"/>
                    </w:rPr>
                    <w:t>MANIFOLD MULTIPORT PARA VALVULA DE SEGURIDAD EXTERIOR EN TANQUES ESTACIONARIOS DE GLP MODELO A8574G, CUERPO DE ACERO DUCTIL, VALVULA DE PURGA AC. INOXIDABLE ACABADO LACADO RESISTENTE A LA CORROSION, CONEXIÓN DE ENTRADA BRIDADA 4” S-300, CONEXIÓN A SALIDA 2 ½” NPT, ASIENTO PTFE, INCLUYE 4 VALVULAS DE SEGURIDAD A3149MG CON CONEXIÓN 2 ½”, ACERO DUCTIL, INTERNOS DE ACERO INOXIDABLE, DISPARO A 250 PSI PARA GLP BAJO NORMA UL, INCLUYEN TAPAS DE GOMA PARA PROTECCION.</w:t>
                  </w:r>
                </w:p>
              </w:tc>
              <w:tc>
                <w:tcPr>
                  <w:tcW w:w="937" w:type="dxa"/>
                  <w:tcBorders>
                    <w:top w:val="nil"/>
                    <w:left w:val="single" w:sz="4" w:space="0" w:color="auto"/>
                    <w:bottom w:val="single" w:sz="4" w:space="0" w:color="auto"/>
                    <w:right w:val="single" w:sz="4" w:space="0" w:color="auto"/>
                  </w:tcBorders>
                  <w:shd w:val="clear" w:color="auto" w:fill="auto"/>
                  <w:vAlign w:val="center"/>
                </w:tcPr>
                <w:p w14:paraId="4E96CF22"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2</w:t>
                  </w:r>
                </w:p>
              </w:tc>
              <w:tc>
                <w:tcPr>
                  <w:tcW w:w="792" w:type="dxa"/>
                  <w:tcBorders>
                    <w:top w:val="nil"/>
                    <w:left w:val="nil"/>
                    <w:bottom w:val="single" w:sz="4" w:space="0" w:color="auto"/>
                    <w:right w:val="single" w:sz="4" w:space="0" w:color="auto"/>
                  </w:tcBorders>
                  <w:shd w:val="clear" w:color="auto" w:fill="auto"/>
                  <w:vAlign w:val="center"/>
                </w:tcPr>
                <w:p w14:paraId="0A951D7A"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PZA.</w:t>
                  </w:r>
                </w:p>
              </w:tc>
              <w:tc>
                <w:tcPr>
                  <w:tcW w:w="894" w:type="dxa"/>
                  <w:tcBorders>
                    <w:top w:val="nil"/>
                    <w:left w:val="nil"/>
                    <w:bottom w:val="single" w:sz="4" w:space="0" w:color="auto"/>
                    <w:right w:val="single" w:sz="4" w:space="0" w:color="auto"/>
                  </w:tcBorders>
                  <w:shd w:val="clear" w:color="auto" w:fill="auto"/>
                  <w:vAlign w:val="center"/>
                </w:tcPr>
                <w:p w14:paraId="159887C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58.999,00</w:t>
                  </w:r>
                </w:p>
              </w:tc>
              <w:tc>
                <w:tcPr>
                  <w:tcW w:w="965" w:type="dxa"/>
                  <w:tcBorders>
                    <w:top w:val="nil"/>
                    <w:left w:val="nil"/>
                    <w:bottom w:val="single" w:sz="4" w:space="0" w:color="auto"/>
                    <w:right w:val="single" w:sz="4" w:space="0" w:color="auto"/>
                  </w:tcBorders>
                  <w:shd w:val="clear" w:color="auto" w:fill="auto"/>
                  <w:vAlign w:val="center"/>
                </w:tcPr>
                <w:p w14:paraId="179E529C" w14:textId="77777777" w:rsidR="00311BCE" w:rsidRPr="00311BCE" w:rsidRDefault="00311BCE" w:rsidP="00311BCE">
                  <w:pPr>
                    <w:jc w:val="center"/>
                    <w:rPr>
                      <w:rFonts w:ascii="Calibri" w:hAnsi="Calibri"/>
                      <w:color w:val="000000"/>
                      <w:sz w:val="18"/>
                      <w:szCs w:val="18"/>
                      <w:lang w:eastAsia="es-ES"/>
                    </w:rPr>
                  </w:pPr>
                  <w:r w:rsidRPr="00311BCE">
                    <w:rPr>
                      <w:rFonts w:ascii="Calibri" w:hAnsi="Calibri"/>
                      <w:color w:val="000000"/>
                      <w:sz w:val="18"/>
                      <w:szCs w:val="18"/>
                      <w:lang w:eastAsia="es-ES"/>
                    </w:rPr>
                    <w:t>117.998,00</w:t>
                  </w:r>
                </w:p>
              </w:tc>
            </w:tr>
            <w:tr w:rsidR="00311BCE" w:rsidRPr="00311BCE" w14:paraId="3BB72A32" w14:textId="77777777" w:rsidTr="00311BCE">
              <w:trPr>
                <w:trHeight w:val="387"/>
              </w:trPr>
              <w:tc>
                <w:tcPr>
                  <w:tcW w:w="8674" w:type="dxa"/>
                  <w:gridSpan w:val="5"/>
                  <w:shd w:val="clear" w:color="auto" w:fill="auto"/>
                  <w:noWrap/>
                  <w:vAlign w:val="center"/>
                  <w:hideMark/>
                </w:tcPr>
                <w:p w14:paraId="71F7BBB1" w14:textId="77777777" w:rsidR="00311BCE" w:rsidRPr="00311BCE" w:rsidRDefault="00311BCE" w:rsidP="00311BCE">
                  <w:pPr>
                    <w:jc w:val="right"/>
                    <w:rPr>
                      <w:rFonts w:ascii="Calibri" w:hAnsi="Calibri"/>
                      <w:sz w:val="18"/>
                      <w:szCs w:val="18"/>
                      <w:lang w:eastAsia="es-MX"/>
                    </w:rPr>
                  </w:pPr>
                  <w:r w:rsidRPr="00311BCE">
                    <w:rPr>
                      <w:rFonts w:ascii="Calibri" w:hAnsi="Calibri" w:cs="Arial"/>
                      <w:b/>
                      <w:bCs/>
                      <w:sz w:val="18"/>
                      <w:szCs w:val="18"/>
                      <w:lang w:val="es-MX" w:eastAsia="es-MX"/>
                    </w:rPr>
                    <w:t>COSTO TOTAL</w:t>
                  </w:r>
                </w:p>
              </w:tc>
              <w:tc>
                <w:tcPr>
                  <w:tcW w:w="965" w:type="dxa"/>
                  <w:shd w:val="clear" w:color="auto" w:fill="auto"/>
                  <w:vAlign w:val="center"/>
                  <w:hideMark/>
                </w:tcPr>
                <w:p w14:paraId="47E87401" w14:textId="77777777" w:rsidR="00311BCE" w:rsidRPr="00587EA0" w:rsidRDefault="00311BCE" w:rsidP="00311BCE">
                  <w:pPr>
                    <w:jc w:val="center"/>
                    <w:rPr>
                      <w:rFonts w:ascii="Calibri" w:hAnsi="Calibri" w:cs="Aparajita"/>
                      <w:b/>
                      <w:bCs/>
                      <w:iCs/>
                      <w:sz w:val="18"/>
                      <w:szCs w:val="18"/>
                      <w:lang w:eastAsia="es-MX"/>
                    </w:rPr>
                  </w:pPr>
                  <w:r w:rsidRPr="00587EA0">
                    <w:rPr>
                      <w:rFonts w:ascii="Calibri" w:hAnsi="Calibri" w:cs="Aparajita"/>
                      <w:b/>
                      <w:bCs/>
                      <w:iCs/>
                      <w:sz w:val="18"/>
                      <w:szCs w:val="18"/>
                      <w:lang w:eastAsia="es-MX"/>
                    </w:rPr>
                    <w:t>199.998,27</w:t>
                  </w:r>
                </w:p>
              </w:tc>
            </w:tr>
          </w:tbl>
          <w:p w14:paraId="7CDAA637" w14:textId="77777777" w:rsidR="00311BCE" w:rsidRPr="00311BCE" w:rsidRDefault="00311BCE" w:rsidP="00311BCE">
            <w:pPr>
              <w:jc w:val="both"/>
              <w:rPr>
                <w:rFonts w:ascii="Calibri" w:hAnsi="Calibri" w:cs="Arial"/>
                <w:sz w:val="22"/>
                <w:szCs w:val="22"/>
                <w:lang w:eastAsia="es-ES"/>
              </w:rPr>
            </w:pPr>
          </w:p>
        </w:tc>
      </w:tr>
      <w:tr w:rsidR="00311BCE" w:rsidRPr="00311BCE" w14:paraId="232FF69E" w14:textId="77777777" w:rsidTr="00311BCE">
        <w:trPr>
          <w:trHeight w:val="340"/>
          <w:jc w:val="center"/>
        </w:trPr>
        <w:tc>
          <w:tcPr>
            <w:tcW w:w="9640" w:type="dxa"/>
            <w:tcBorders>
              <w:bottom w:val="single" w:sz="4" w:space="0" w:color="auto"/>
            </w:tcBorders>
            <w:shd w:val="clear" w:color="auto" w:fill="B8CCE4" w:themeFill="accent1" w:themeFillTint="66"/>
            <w:vAlign w:val="center"/>
          </w:tcPr>
          <w:p w14:paraId="63BEA0E9" w14:textId="77777777" w:rsidR="00311BCE" w:rsidRPr="00311BCE" w:rsidRDefault="00311BCE" w:rsidP="00311BCE">
            <w:pPr>
              <w:autoSpaceDE w:val="0"/>
              <w:autoSpaceDN w:val="0"/>
              <w:adjustRightInd w:val="0"/>
              <w:jc w:val="both"/>
              <w:rPr>
                <w:rFonts w:ascii="Calibri" w:hAnsi="Calibri" w:cs="Calibri"/>
                <w:b/>
                <w:sz w:val="22"/>
                <w:szCs w:val="22"/>
                <w:lang w:eastAsia="es-ES"/>
              </w:rPr>
            </w:pPr>
            <w:r w:rsidRPr="00311BCE">
              <w:rPr>
                <w:rFonts w:ascii="Calibri" w:hAnsi="Calibri" w:cs="Calibri"/>
                <w:b/>
                <w:sz w:val="22"/>
                <w:szCs w:val="22"/>
                <w:lang w:eastAsia="es-ES"/>
              </w:rPr>
              <w:lastRenderedPageBreak/>
              <w:t>MULTAS</w:t>
            </w:r>
          </w:p>
        </w:tc>
      </w:tr>
      <w:tr w:rsidR="00311BCE" w:rsidRPr="00311BCE" w14:paraId="753297C5" w14:textId="77777777" w:rsidTr="00311BCE">
        <w:trPr>
          <w:trHeight w:val="907"/>
          <w:jc w:val="center"/>
        </w:trPr>
        <w:tc>
          <w:tcPr>
            <w:tcW w:w="9640" w:type="dxa"/>
            <w:shd w:val="clear" w:color="auto" w:fill="auto"/>
            <w:vAlign w:val="center"/>
          </w:tcPr>
          <w:p w14:paraId="0214DB6D" w14:textId="45555D50" w:rsidR="00311BCE" w:rsidRPr="00F25077" w:rsidRDefault="00311BCE" w:rsidP="00F25077">
            <w:pPr>
              <w:jc w:val="both"/>
              <w:rPr>
                <w:rFonts w:ascii="Calibri" w:hAnsi="Calibri" w:cs="Arial"/>
                <w:sz w:val="22"/>
                <w:szCs w:val="22"/>
                <w:lang w:val="es-BO" w:eastAsia="es-ES"/>
              </w:rPr>
            </w:pPr>
            <w:r w:rsidRPr="00311BCE">
              <w:rPr>
                <w:rFonts w:ascii="Calibri" w:hAnsi="Calibri" w:cs="Arial"/>
                <w:sz w:val="22"/>
                <w:szCs w:val="22"/>
                <w:lang w:eastAsia="es-ES"/>
              </w:rPr>
              <w:t>Por el incumplimiento al plazo de entrega de los bienes, se aplicará una multa de 0,5 % sobre el ítem(s) i</w:t>
            </w:r>
            <w:r w:rsidR="00F25077">
              <w:rPr>
                <w:rFonts w:ascii="Calibri" w:hAnsi="Calibri" w:cs="Arial"/>
                <w:sz w:val="22"/>
                <w:szCs w:val="22"/>
                <w:lang w:eastAsia="es-ES"/>
              </w:rPr>
              <w:t>ncumplido(s) por día de retraso</w:t>
            </w:r>
            <w:r w:rsidRPr="00311BCE">
              <w:rPr>
                <w:rFonts w:ascii="Calibri" w:hAnsi="Calibri" w:cs="Arial"/>
                <w:sz w:val="22"/>
                <w:szCs w:val="22"/>
                <w:lang w:eastAsia="es-ES"/>
              </w:rPr>
              <w:t>.</w:t>
            </w:r>
            <w:r w:rsidR="00F25077">
              <w:rPr>
                <w:rFonts w:ascii="Calibri" w:eastAsia="Calibri" w:hAnsi="Calibri" w:cs="Calibri"/>
                <w:sz w:val="24"/>
                <w:szCs w:val="24"/>
              </w:rPr>
              <w:t xml:space="preserve"> </w:t>
            </w:r>
            <w:r w:rsidR="00F25077">
              <w:rPr>
                <w:rFonts w:ascii="Calibri" w:eastAsia="Calibri" w:hAnsi="Calibri" w:cs="Calibri"/>
                <w:sz w:val="24"/>
                <w:szCs w:val="24"/>
              </w:rPr>
              <w:t>E</w:t>
            </w:r>
            <w:r w:rsidR="00F25077" w:rsidRPr="002F7AB1">
              <w:rPr>
                <w:rFonts w:ascii="Calibri" w:eastAsia="Calibri" w:hAnsi="Calibri" w:cs="Calibri"/>
                <w:sz w:val="24"/>
                <w:szCs w:val="24"/>
                <w:lang w:val="es-BO"/>
              </w:rPr>
              <w:t>n caso de llegar al 20 % de multas,  se resuelve el contrato y la empresa YPFB se reserva el derecho de realizar las gestiones legales y administrativas que correspondan</w:t>
            </w:r>
            <w:r w:rsidR="00F25077">
              <w:rPr>
                <w:rFonts w:ascii="Calibri" w:eastAsia="Calibri" w:hAnsi="Calibri" w:cs="Calibri"/>
                <w:sz w:val="24"/>
                <w:szCs w:val="24"/>
                <w:lang w:val="es-BO"/>
              </w:rPr>
              <w:t>.</w:t>
            </w:r>
          </w:p>
        </w:tc>
      </w:tr>
      <w:tr w:rsidR="00311BCE" w:rsidRPr="00311BCE" w14:paraId="50E76A4E" w14:textId="77777777" w:rsidTr="00311BCE">
        <w:trPr>
          <w:trHeight w:val="340"/>
          <w:jc w:val="center"/>
        </w:trPr>
        <w:tc>
          <w:tcPr>
            <w:tcW w:w="9640" w:type="dxa"/>
            <w:shd w:val="clear" w:color="auto" w:fill="B8CCE4" w:themeFill="accent1" w:themeFillTint="66"/>
            <w:vAlign w:val="center"/>
          </w:tcPr>
          <w:p w14:paraId="30F56318" w14:textId="77777777" w:rsidR="00311BCE" w:rsidRPr="00311BCE" w:rsidRDefault="00311BCE" w:rsidP="00311BCE">
            <w:pPr>
              <w:autoSpaceDE w:val="0"/>
              <w:autoSpaceDN w:val="0"/>
              <w:adjustRightInd w:val="0"/>
              <w:jc w:val="both"/>
              <w:rPr>
                <w:rFonts w:ascii="Calibri" w:hAnsi="Calibri" w:cs="Calibri"/>
                <w:b/>
                <w:sz w:val="22"/>
                <w:szCs w:val="22"/>
                <w:lang w:eastAsia="es-ES"/>
              </w:rPr>
            </w:pPr>
            <w:r w:rsidRPr="00311BCE">
              <w:rPr>
                <w:rFonts w:ascii="Calibri" w:hAnsi="Calibri" w:cs="Calibri"/>
                <w:b/>
                <w:sz w:val="22"/>
                <w:szCs w:val="22"/>
                <w:lang w:eastAsia="es-ES"/>
              </w:rPr>
              <w:t>GARANTÍA TÉCNICA</w:t>
            </w:r>
          </w:p>
        </w:tc>
      </w:tr>
      <w:tr w:rsidR="00311BCE" w:rsidRPr="00311BCE" w14:paraId="0FE62410" w14:textId="77777777" w:rsidTr="00311BCE">
        <w:trPr>
          <w:trHeight w:val="907"/>
          <w:jc w:val="center"/>
        </w:trPr>
        <w:tc>
          <w:tcPr>
            <w:tcW w:w="9640" w:type="dxa"/>
            <w:shd w:val="clear" w:color="auto" w:fill="auto"/>
            <w:vAlign w:val="center"/>
          </w:tcPr>
          <w:p w14:paraId="58E62354" w14:textId="77777777" w:rsidR="00311BCE" w:rsidRPr="00311BCE" w:rsidRDefault="00311BCE" w:rsidP="00311BCE">
            <w:pPr>
              <w:autoSpaceDE w:val="0"/>
              <w:autoSpaceDN w:val="0"/>
              <w:adjustRightInd w:val="0"/>
              <w:jc w:val="both"/>
              <w:rPr>
                <w:rFonts w:ascii="Verdana" w:hAnsi="Verdana" w:cs="Calibri"/>
                <w:sz w:val="18"/>
                <w:szCs w:val="18"/>
                <w:lang w:eastAsia="es-ES"/>
              </w:rPr>
            </w:pPr>
            <w:r w:rsidRPr="00311BCE">
              <w:rPr>
                <w:rFonts w:ascii="Calibri" w:hAnsi="Calibri" w:cs="Calibri"/>
                <w:sz w:val="22"/>
                <w:szCs w:val="18"/>
                <w:lang w:eastAsia="es-ES"/>
              </w:rPr>
              <w:t xml:space="preserve">El Adjudicado deberá presentar una </w:t>
            </w:r>
            <w:r w:rsidRPr="00311BCE">
              <w:rPr>
                <w:rFonts w:ascii="Calibri" w:hAnsi="Calibri" w:cs="Calibri"/>
                <w:b/>
                <w:sz w:val="22"/>
                <w:szCs w:val="18"/>
                <w:lang w:eastAsia="es-ES"/>
              </w:rPr>
              <w:t xml:space="preserve">Garantía Técnica por Defectos de Fabricación Vigente </w:t>
            </w:r>
            <w:r w:rsidRPr="00311BCE">
              <w:rPr>
                <w:rFonts w:ascii="Calibri" w:hAnsi="Calibri" w:cs="Calibri"/>
                <w:sz w:val="22"/>
                <w:szCs w:val="18"/>
                <w:lang w:eastAsia="es-ES"/>
              </w:rPr>
              <w:t xml:space="preserve">de las válvulas, bridas, </w:t>
            </w:r>
            <w:proofErr w:type="spellStart"/>
            <w:r w:rsidRPr="00311BCE">
              <w:rPr>
                <w:rFonts w:ascii="Calibri" w:hAnsi="Calibri" w:cs="Calibri"/>
                <w:sz w:val="22"/>
                <w:szCs w:val="18"/>
                <w:lang w:eastAsia="es-ES"/>
              </w:rPr>
              <w:t>tees</w:t>
            </w:r>
            <w:proofErr w:type="spellEnd"/>
            <w:r w:rsidRPr="00311BCE">
              <w:rPr>
                <w:rFonts w:ascii="Calibri" w:hAnsi="Calibri" w:cs="Calibri"/>
                <w:sz w:val="22"/>
                <w:szCs w:val="18"/>
                <w:lang w:eastAsia="es-ES"/>
              </w:rPr>
              <w:t xml:space="preserve">, codos y demás accesorios por el periodo </w:t>
            </w:r>
            <w:r w:rsidRPr="00311BCE">
              <w:rPr>
                <w:rFonts w:ascii="Calibri" w:hAnsi="Calibri" w:cs="Calibri"/>
                <w:b/>
                <w:sz w:val="22"/>
                <w:szCs w:val="18"/>
                <w:lang w:eastAsia="es-ES"/>
              </w:rPr>
              <w:t xml:space="preserve">de 1 año, </w:t>
            </w:r>
            <w:r w:rsidRPr="00311BCE">
              <w:rPr>
                <w:rFonts w:ascii="Calibri" w:hAnsi="Calibri" w:cs="Calibri"/>
                <w:sz w:val="22"/>
                <w:szCs w:val="18"/>
                <w:lang w:eastAsia="es-ES"/>
              </w:rPr>
              <w:t>a partir de la fecha en la que se otorgó la conformidad de recepción del bien o de los bienes. El bien o los bienes que presenten defectos de fabricación deberán ser reemplazados en un plazo no mayor a 15 días calendario sin costo adicional para YPFB.</w:t>
            </w:r>
          </w:p>
        </w:tc>
      </w:tr>
      <w:tr w:rsidR="00311BCE" w:rsidRPr="00311BCE" w14:paraId="6C626F22" w14:textId="77777777" w:rsidTr="00311BCE">
        <w:trPr>
          <w:trHeight w:val="340"/>
          <w:jc w:val="center"/>
        </w:trPr>
        <w:tc>
          <w:tcPr>
            <w:tcW w:w="9640" w:type="dxa"/>
            <w:tcBorders>
              <w:bottom w:val="single" w:sz="4" w:space="0" w:color="auto"/>
            </w:tcBorders>
            <w:shd w:val="clear" w:color="auto" w:fill="B8CCE4" w:themeFill="accent1" w:themeFillTint="66"/>
            <w:vAlign w:val="center"/>
          </w:tcPr>
          <w:p w14:paraId="0B02256D" w14:textId="77777777" w:rsidR="00311BCE" w:rsidRPr="00311BCE" w:rsidRDefault="00311BCE" w:rsidP="00311BCE">
            <w:pPr>
              <w:autoSpaceDE w:val="0"/>
              <w:autoSpaceDN w:val="0"/>
              <w:adjustRightInd w:val="0"/>
              <w:jc w:val="both"/>
              <w:rPr>
                <w:rFonts w:ascii="Calibri" w:hAnsi="Calibri" w:cs="Calibri"/>
                <w:b/>
                <w:sz w:val="22"/>
                <w:szCs w:val="22"/>
                <w:lang w:eastAsia="es-ES"/>
              </w:rPr>
            </w:pPr>
            <w:r w:rsidRPr="00311BCE">
              <w:rPr>
                <w:rFonts w:ascii="Calibri" w:hAnsi="Calibri" w:cs="Calibri"/>
                <w:b/>
                <w:sz w:val="22"/>
                <w:szCs w:val="22"/>
                <w:lang w:eastAsia="es-ES"/>
              </w:rPr>
              <w:t>VALIDACIONES</w:t>
            </w:r>
          </w:p>
        </w:tc>
      </w:tr>
      <w:tr w:rsidR="00311BCE" w:rsidRPr="00311BCE" w14:paraId="07FCC957" w14:textId="77777777" w:rsidTr="00311BCE">
        <w:trPr>
          <w:trHeight w:val="907"/>
          <w:jc w:val="center"/>
        </w:trPr>
        <w:tc>
          <w:tcPr>
            <w:tcW w:w="9640" w:type="dxa"/>
            <w:tcBorders>
              <w:bottom w:val="single" w:sz="4" w:space="0" w:color="auto"/>
            </w:tcBorders>
            <w:shd w:val="clear" w:color="auto" w:fill="auto"/>
            <w:vAlign w:val="center"/>
          </w:tcPr>
          <w:p w14:paraId="174E4F75" w14:textId="77777777" w:rsidR="00311BCE" w:rsidRPr="00311BCE" w:rsidRDefault="00311BCE" w:rsidP="00311BCE">
            <w:pPr>
              <w:spacing w:after="13" w:line="276" w:lineRule="auto"/>
              <w:contextualSpacing/>
              <w:jc w:val="both"/>
              <w:rPr>
                <w:rFonts w:ascii="Calibri" w:hAnsi="Calibri" w:cs="Calibri"/>
                <w:sz w:val="22"/>
                <w:szCs w:val="18"/>
                <w:lang w:eastAsia="es-ES"/>
              </w:rPr>
            </w:pPr>
            <w:r w:rsidRPr="00311BCE">
              <w:rPr>
                <w:rFonts w:ascii="Calibri" w:hAnsi="Calibri" w:cs="Calibri"/>
                <w:sz w:val="22"/>
                <w:szCs w:val="18"/>
                <w:lang w:eastAsia="es-ES"/>
              </w:rPr>
              <w:t>Se adjuntan como anexo al presente formulario:</w:t>
            </w:r>
          </w:p>
          <w:p w14:paraId="324B08C2" w14:textId="77777777" w:rsidR="00311BCE" w:rsidRPr="00311BCE" w:rsidRDefault="00311BCE" w:rsidP="00311BCE">
            <w:pPr>
              <w:numPr>
                <w:ilvl w:val="0"/>
                <w:numId w:val="66"/>
              </w:numPr>
              <w:spacing w:after="13" w:line="276" w:lineRule="auto"/>
              <w:contextualSpacing/>
              <w:jc w:val="both"/>
              <w:rPr>
                <w:rFonts w:ascii="Calibri" w:hAnsi="Calibri" w:cs="Calibri"/>
                <w:sz w:val="22"/>
                <w:szCs w:val="18"/>
                <w:lang w:eastAsia="es-ES"/>
              </w:rPr>
            </w:pPr>
            <w:r w:rsidRPr="00311BCE">
              <w:rPr>
                <w:rFonts w:ascii="Calibri" w:hAnsi="Calibri" w:cs="Calibri"/>
                <w:sz w:val="22"/>
                <w:szCs w:val="18"/>
                <w:lang w:eastAsia="es-ES"/>
              </w:rPr>
              <w:t>Validación de Facturación y Tributos.</w:t>
            </w:r>
          </w:p>
          <w:p w14:paraId="039BB85F" w14:textId="55452431" w:rsidR="00311BCE" w:rsidRPr="00311BCE" w:rsidRDefault="008D7653" w:rsidP="00311BCE">
            <w:pPr>
              <w:numPr>
                <w:ilvl w:val="0"/>
                <w:numId w:val="66"/>
              </w:numPr>
              <w:spacing w:after="13" w:line="276" w:lineRule="auto"/>
              <w:contextualSpacing/>
              <w:jc w:val="both"/>
              <w:rPr>
                <w:rFonts w:ascii="Calibri" w:hAnsi="Calibri" w:cs="Calibri"/>
                <w:sz w:val="22"/>
                <w:szCs w:val="18"/>
                <w:lang w:eastAsia="es-ES"/>
              </w:rPr>
            </w:pPr>
            <w:r>
              <w:rPr>
                <w:rFonts w:ascii="Calibri" w:hAnsi="Calibri" w:cs="Calibri"/>
                <w:sz w:val="22"/>
                <w:szCs w:val="18"/>
                <w:lang w:eastAsia="es-ES"/>
              </w:rPr>
              <w:t>Validación Financiera</w:t>
            </w:r>
          </w:p>
        </w:tc>
      </w:tr>
    </w:tbl>
    <w:p w14:paraId="71B9AEDC" w14:textId="77777777" w:rsidR="00C53FF0" w:rsidRDefault="00C53FF0" w:rsidP="00A235F5">
      <w:pPr>
        <w:tabs>
          <w:tab w:val="left" w:pos="4002"/>
        </w:tabs>
        <w:ind w:left="426"/>
        <w:jc w:val="center"/>
        <w:rPr>
          <w:rFonts w:asciiTheme="minorHAnsi" w:hAnsiTheme="minorHAnsi" w:cstheme="minorHAnsi"/>
          <w:b/>
          <w:color w:val="000000"/>
          <w:sz w:val="22"/>
          <w:szCs w:val="22"/>
        </w:rPr>
      </w:pPr>
    </w:p>
    <w:p w14:paraId="4E1A6D53" w14:textId="77777777" w:rsidR="000364B9" w:rsidRDefault="000364B9" w:rsidP="00A235F5">
      <w:pPr>
        <w:tabs>
          <w:tab w:val="left" w:pos="4002"/>
        </w:tabs>
        <w:ind w:left="426"/>
        <w:jc w:val="center"/>
        <w:rPr>
          <w:rFonts w:asciiTheme="minorHAnsi" w:hAnsiTheme="minorHAnsi" w:cstheme="minorHAnsi"/>
          <w:b/>
          <w:color w:val="000000"/>
          <w:sz w:val="22"/>
          <w:szCs w:val="22"/>
        </w:rPr>
      </w:pPr>
    </w:p>
    <w:p w14:paraId="0F0AC2A9"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2ADA82D2"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1BD97953"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01102020"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62AD1D3A"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26471D5A"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6B826004"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03AA5F5C"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3A190119"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6C4BEA28"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3762E4B6" w14:textId="77777777" w:rsidR="00587EA0" w:rsidRDefault="00587EA0" w:rsidP="00A235F5">
      <w:pPr>
        <w:tabs>
          <w:tab w:val="left" w:pos="4002"/>
        </w:tabs>
        <w:ind w:left="426"/>
        <w:jc w:val="center"/>
        <w:rPr>
          <w:rFonts w:asciiTheme="minorHAnsi" w:hAnsiTheme="minorHAnsi" w:cstheme="minorHAnsi"/>
          <w:b/>
          <w:color w:val="000000"/>
          <w:sz w:val="22"/>
          <w:szCs w:val="22"/>
        </w:rPr>
      </w:pPr>
    </w:p>
    <w:p w14:paraId="4DFB0C17" w14:textId="4E499D84" w:rsidR="00D0399F" w:rsidRPr="00552079" w:rsidRDefault="009B7F71" w:rsidP="00A235F5">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65159321" w:rsidR="000A2BD2" w:rsidRPr="005817CE" w:rsidRDefault="000A2BD2" w:rsidP="00915DCA">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Financieros al cierre de la última gestión fiscal </w:t>
      </w:r>
      <w:r w:rsidR="00D877F4" w:rsidRPr="005817CE">
        <w:rPr>
          <w:rFonts w:asciiTheme="minorHAnsi" w:hAnsiTheme="minorHAnsi" w:cstheme="minorHAnsi"/>
          <w:sz w:val="22"/>
          <w:szCs w:val="22"/>
        </w:rPr>
        <w:t>“NO APLICA”.</w:t>
      </w:r>
    </w:p>
    <w:p w14:paraId="1E11D3C9" w14:textId="07BA3AEC"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2416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2416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2416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2416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2416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50D499D" w14:textId="77777777" w:rsidR="005817CE" w:rsidRDefault="005817CE"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2416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2416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624163">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75C2E3D4" w14:textId="77777777" w:rsidR="005817CE" w:rsidRDefault="005817CE" w:rsidP="00B37050">
      <w:pPr>
        <w:ind w:left="2832" w:hanging="2123"/>
        <w:jc w:val="both"/>
        <w:rPr>
          <w:rFonts w:asciiTheme="minorHAnsi" w:hAnsiTheme="minorHAnsi" w:cstheme="minorHAnsi"/>
          <w:sz w:val="22"/>
          <w:szCs w:val="22"/>
        </w:rPr>
      </w:pPr>
    </w:p>
    <w:p w14:paraId="50AB39BF" w14:textId="77777777" w:rsidR="005817CE" w:rsidRDefault="005817CE" w:rsidP="00B37050">
      <w:pPr>
        <w:ind w:left="2832" w:hanging="2123"/>
        <w:jc w:val="both"/>
        <w:rPr>
          <w:rFonts w:asciiTheme="minorHAnsi" w:hAnsiTheme="minorHAnsi" w:cstheme="minorHAnsi"/>
          <w:sz w:val="22"/>
          <w:szCs w:val="22"/>
        </w:rPr>
      </w:pPr>
    </w:p>
    <w:p w14:paraId="53D3266F" w14:textId="77777777" w:rsidR="005817CE" w:rsidRDefault="005817CE" w:rsidP="00B37050">
      <w:pPr>
        <w:ind w:left="2832" w:hanging="2123"/>
        <w:jc w:val="both"/>
        <w:rPr>
          <w:rFonts w:asciiTheme="minorHAnsi" w:hAnsiTheme="minorHAnsi" w:cstheme="minorHAnsi"/>
          <w:sz w:val="22"/>
          <w:szCs w:val="22"/>
        </w:rPr>
      </w:pPr>
    </w:p>
    <w:p w14:paraId="66764631" w14:textId="77777777" w:rsidR="005817CE" w:rsidRDefault="005817CE" w:rsidP="00B37050">
      <w:pPr>
        <w:ind w:left="2832" w:hanging="2123"/>
        <w:jc w:val="both"/>
        <w:rPr>
          <w:rFonts w:asciiTheme="minorHAnsi" w:hAnsiTheme="minorHAnsi" w:cstheme="minorHAnsi"/>
          <w:sz w:val="22"/>
          <w:szCs w:val="22"/>
        </w:rPr>
      </w:pPr>
    </w:p>
    <w:p w14:paraId="626FA5C8" w14:textId="77777777" w:rsidR="005817CE" w:rsidRDefault="005817CE" w:rsidP="00B37050">
      <w:pPr>
        <w:ind w:left="2832" w:hanging="2123"/>
        <w:jc w:val="both"/>
        <w:rPr>
          <w:rFonts w:asciiTheme="minorHAnsi" w:hAnsiTheme="minorHAnsi" w:cstheme="minorHAnsi"/>
          <w:sz w:val="22"/>
          <w:szCs w:val="22"/>
        </w:rPr>
      </w:pPr>
    </w:p>
    <w:p w14:paraId="7037DDA5" w14:textId="77777777" w:rsidR="005817CE" w:rsidRDefault="005817CE" w:rsidP="00B37050">
      <w:pPr>
        <w:ind w:left="2832" w:hanging="2123"/>
        <w:jc w:val="both"/>
        <w:rPr>
          <w:rFonts w:asciiTheme="minorHAnsi" w:hAnsiTheme="minorHAnsi" w:cstheme="minorHAnsi"/>
          <w:sz w:val="22"/>
          <w:szCs w:val="22"/>
        </w:rPr>
      </w:pPr>
    </w:p>
    <w:p w14:paraId="2A3EE3AD" w14:textId="77777777" w:rsidR="005817CE" w:rsidRDefault="005817CE" w:rsidP="00B37050">
      <w:pPr>
        <w:ind w:left="2832" w:hanging="2123"/>
        <w:jc w:val="both"/>
        <w:rPr>
          <w:rFonts w:asciiTheme="minorHAnsi" w:hAnsiTheme="minorHAnsi" w:cstheme="minorHAnsi"/>
          <w:sz w:val="22"/>
          <w:szCs w:val="22"/>
        </w:rPr>
      </w:pPr>
    </w:p>
    <w:p w14:paraId="49B12A81" w14:textId="77777777" w:rsidR="005817CE" w:rsidRDefault="005817CE" w:rsidP="00B37050">
      <w:pPr>
        <w:ind w:left="2832" w:hanging="2123"/>
        <w:jc w:val="both"/>
        <w:rPr>
          <w:rFonts w:asciiTheme="minorHAnsi" w:hAnsiTheme="minorHAnsi" w:cstheme="minorHAnsi"/>
          <w:sz w:val="22"/>
          <w:szCs w:val="22"/>
        </w:rPr>
      </w:pPr>
    </w:p>
    <w:p w14:paraId="2CB87BB8" w14:textId="77777777" w:rsidR="005817CE" w:rsidRDefault="005817CE" w:rsidP="00B37050">
      <w:pPr>
        <w:ind w:left="2832" w:hanging="2123"/>
        <w:jc w:val="both"/>
        <w:rPr>
          <w:rFonts w:asciiTheme="minorHAnsi" w:hAnsiTheme="minorHAnsi" w:cstheme="minorHAnsi"/>
          <w:sz w:val="22"/>
          <w:szCs w:val="22"/>
        </w:rPr>
      </w:pPr>
    </w:p>
    <w:p w14:paraId="3C6F080D" w14:textId="77777777" w:rsidR="005817CE" w:rsidRDefault="005817CE" w:rsidP="00B37050">
      <w:pPr>
        <w:ind w:left="2832" w:hanging="2123"/>
        <w:jc w:val="both"/>
        <w:rPr>
          <w:rFonts w:asciiTheme="minorHAnsi" w:hAnsiTheme="minorHAnsi" w:cstheme="minorHAnsi"/>
          <w:sz w:val="22"/>
          <w:szCs w:val="22"/>
        </w:rPr>
      </w:pPr>
    </w:p>
    <w:p w14:paraId="07021CED" w14:textId="77777777" w:rsidR="005817CE" w:rsidRDefault="005817CE" w:rsidP="00B37050">
      <w:pPr>
        <w:ind w:left="2832" w:hanging="2123"/>
        <w:jc w:val="both"/>
        <w:rPr>
          <w:rFonts w:asciiTheme="minorHAnsi" w:hAnsiTheme="minorHAnsi" w:cstheme="minorHAnsi"/>
          <w:sz w:val="22"/>
          <w:szCs w:val="22"/>
        </w:rPr>
      </w:pPr>
    </w:p>
    <w:p w14:paraId="771C68E4" w14:textId="77777777" w:rsidR="005817CE" w:rsidRDefault="005817CE" w:rsidP="00B37050">
      <w:pPr>
        <w:ind w:left="2832" w:hanging="2123"/>
        <w:jc w:val="both"/>
        <w:rPr>
          <w:rFonts w:asciiTheme="minorHAnsi" w:hAnsiTheme="minorHAnsi" w:cstheme="minorHAnsi"/>
          <w:sz w:val="22"/>
          <w:szCs w:val="22"/>
        </w:rPr>
      </w:pPr>
    </w:p>
    <w:p w14:paraId="17F0E6E5" w14:textId="77777777" w:rsidR="005817CE" w:rsidRDefault="005817CE" w:rsidP="00B37050">
      <w:pPr>
        <w:ind w:left="2832" w:hanging="2123"/>
        <w:jc w:val="both"/>
        <w:rPr>
          <w:rFonts w:asciiTheme="minorHAnsi" w:hAnsiTheme="minorHAnsi" w:cstheme="minorHAnsi"/>
          <w:sz w:val="22"/>
          <w:szCs w:val="22"/>
        </w:rPr>
      </w:pPr>
    </w:p>
    <w:p w14:paraId="0FD6A09B" w14:textId="77777777" w:rsidR="005817CE" w:rsidRDefault="005817CE" w:rsidP="00B37050">
      <w:pPr>
        <w:ind w:left="2832" w:hanging="2123"/>
        <w:jc w:val="both"/>
        <w:rPr>
          <w:rFonts w:asciiTheme="minorHAnsi" w:hAnsiTheme="minorHAnsi" w:cstheme="minorHAnsi"/>
          <w:sz w:val="22"/>
          <w:szCs w:val="22"/>
        </w:rPr>
      </w:pPr>
    </w:p>
    <w:p w14:paraId="67B703CA" w14:textId="77777777" w:rsidR="00DA7C29" w:rsidRDefault="00DA7C29" w:rsidP="00B37050">
      <w:pPr>
        <w:ind w:left="2832" w:hanging="2123"/>
        <w:jc w:val="both"/>
        <w:rPr>
          <w:rFonts w:asciiTheme="minorHAnsi" w:hAnsiTheme="minorHAnsi" w:cstheme="minorHAnsi"/>
          <w:sz w:val="22"/>
          <w:szCs w:val="22"/>
        </w:rPr>
      </w:pPr>
    </w:p>
    <w:p w14:paraId="7383B1DC" w14:textId="77777777" w:rsidR="00C53FF0" w:rsidRDefault="00C53FF0" w:rsidP="00775867">
      <w:pPr>
        <w:jc w:val="center"/>
        <w:rPr>
          <w:rFonts w:asciiTheme="minorHAnsi" w:hAnsiTheme="minorHAnsi" w:cstheme="minorHAnsi"/>
          <w:b/>
          <w:sz w:val="22"/>
          <w:szCs w:val="22"/>
        </w:rPr>
      </w:pPr>
    </w:p>
    <w:p w14:paraId="1E4B4640" w14:textId="77777777" w:rsidR="00C53FF0" w:rsidRDefault="00C53FF0" w:rsidP="00775867">
      <w:pPr>
        <w:jc w:val="center"/>
        <w:rPr>
          <w:rFonts w:asciiTheme="minorHAnsi" w:hAnsiTheme="minorHAnsi" w:cstheme="minorHAnsi"/>
          <w:b/>
          <w:sz w:val="22"/>
          <w:szCs w:val="22"/>
        </w:rPr>
      </w:pPr>
    </w:p>
    <w:p w14:paraId="48D2CC82" w14:textId="77777777" w:rsidR="00C53FF0" w:rsidRDefault="00C53FF0" w:rsidP="00775867">
      <w:pPr>
        <w:jc w:val="center"/>
        <w:rPr>
          <w:rFonts w:asciiTheme="minorHAnsi" w:hAnsiTheme="minorHAnsi" w:cstheme="minorHAnsi"/>
          <w:b/>
          <w:sz w:val="22"/>
          <w:szCs w:val="22"/>
        </w:rPr>
      </w:pPr>
    </w:p>
    <w:p w14:paraId="59FC6719" w14:textId="77777777" w:rsidR="00C53FF0" w:rsidRDefault="00C53FF0" w:rsidP="00775867">
      <w:pPr>
        <w:jc w:val="center"/>
        <w:rPr>
          <w:rFonts w:asciiTheme="minorHAnsi" w:hAnsiTheme="minorHAnsi" w:cstheme="minorHAnsi"/>
          <w:b/>
          <w:sz w:val="22"/>
          <w:szCs w:val="22"/>
        </w:rPr>
      </w:pPr>
    </w:p>
    <w:p w14:paraId="430C1C0C" w14:textId="77777777" w:rsidR="00C53FF0" w:rsidRDefault="00C53FF0" w:rsidP="00775867">
      <w:pPr>
        <w:jc w:val="center"/>
        <w:rPr>
          <w:rFonts w:asciiTheme="minorHAnsi" w:hAnsiTheme="minorHAnsi" w:cstheme="minorHAnsi"/>
          <w:b/>
          <w:sz w:val="22"/>
          <w:szCs w:val="22"/>
        </w:rPr>
      </w:pPr>
    </w:p>
    <w:p w14:paraId="429CDCC3" w14:textId="77777777" w:rsidR="00C53FF0" w:rsidRDefault="00C53FF0" w:rsidP="00775867">
      <w:pPr>
        <w:jc w:val="center"/>
        <w:rPr>
          <w:rFonts w:asciiTheme="minorHAnsi" w:hAnsiTheme="minorHAnsi" w:cstheme="minorHAnsi"/>
          <w:b/>
          <w:sz w:val="22"/>
          <w:szCs w:val="22"/>
        </w:rPr>
      </w:pPr>
    </w:p>
    <w:p w14:paraId="16CE0DF8" w14:textId="77777777" w:rsidR="00C53FF0" w:rsidRDefault="00C53FF0" w:rsidP="00775867">
      <w:pPr>
        <w:jc w:val="center"/>
        <w:rPr>
          <w:rFonts w:asciiTheme="minorHAnsi" w:hAnsiTheme="minorHAnsi" w:cstheme="minorHAnsi"/>
          <w:b/>
          <w:sz w:val="22"/>
          <w:szCs w:val="22"/>
        </w:rPr>
      </w:pPr>
    </w:p>
    <w:p w14:paraId="79FA907F" w14:textId="77777777" w:rsidR="00C53FF0" w:rsidRDefault="00C53FF0"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3A08A64D" w:rsidR="0059756C" w:rsidRPr="00012A48" w:rsidRDefault="00012A48" w:rsidP="00012A48">
            <w:pPr>
              <w:ind w:right="24"/>
              <w:jc w:val="both"/>
              <w:rPr>
                <w:rFonts w:asciiTheme="minorHAnsi" w:hAnsiTheme="minorHAnsi" w:cstheme="minorHAnsi"/>
                <w:sz w:val="24"/>
                <w:szCs w:val="24"/>
              </w:rPr>
            </w:pPr>
            <w:r w:rsidRPr="00012A48">
              <w:rPr>
                <w:rFonts w:ascii="Century Gothic" w:hAnsi="Century Gothic" w:cs="Century Gothic"/>
                <w:bCs/>
                <w:sz w:val="24"/>
                <w:szCs w:val="24"/>
              </w:rPr>
              <w:t>ADQUISICION DE VÁLVULAS Y ACCESORIOS METÁLICOS TALES COMO TEE, CODOS,ETC</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40435B69" w:rsidR="0059756C" w:rsidRPr="00E01439" w:rsidRDefault="00012A48" w:rsidP="00EE2A53">
            <w:pPr>
              <w:ind w:right="24"/>
              <w:rPr>
                <w:rFonts w:asciiTheme="minorHAnsi" w:hAnsiTheme="minorHAnsi" w:cstheme="minorHAnsi"/>
                <w:sz w:val="22"/>
                <w:szCs w:val="22"/>
              </w:rPr>
            </w:pPr>
            <w:r>
              <w:rPr>
                <w:rFonts w:ascii="Century Gothic" w:hAnsi="Century Gothic" w:cs="Century Gothic"/>
                <w:bCs/>
                <w:sz w:val="22"/>
                <w:szCs w:val="22"/>
              </w:rPr>
              <w:t xml:space="preserve">GCC-CDL-DCTJ- </w:t>
            </w:r>
            <w:r w:rsidR="00EE2A53">
              <w:rPr>
                <w:rFonts w:ascii="Century Gothic" w:hAnsi="Century Gothic" w:cs="Century Gothic"/>
                <w:bCs/>
                <w:sz w:val="22"/>
                <w:szCs w:val="22"/>
              </w:rPr>
              <w:t>27</w:t>
            </w:r>
            <w:r w:rsidR="005817CE" w:rsidRPr="00E01439">
              <w:rPr>
                <w:rFonts w:ascii="Century Gothic" w:hAnsi="Century Gothic" w:cs="Century Gothic"/>
                <w:bCs/>
                <w:sz w:val="22"/>
                <w:szCs w:val="22"/>
              </w:rPr>
              <w:t>-1</w:t>
            </w:r>
            <w:r w:rsidR="00E01439" w:rsidRPr="00E01439">
              <w:rPr>
                <w:rFonts w:ascii="Century Gothic" w:hAnsi="Century Gothic" w:cs="Century Gothic"/>
                <w:bCs/>
                <w:sz w:val="22"/>
                <w:szCs w:val="22"/>
              </w:rPr>
              <w:t>7</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90B0C">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90B0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90B0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0364B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sidRPr="000364B9">
        <w:rPr>
          <w:rFonts w:asciiTheme="minorHAnsi" w:hAnsiTheme="minorHAnsi" w:cstheme="minorHAnsi"/>
          <w:color w:val="000000"/>
          <w:sz w:val="22"/>
          <w:szCs w:val="22"/>
        </w:rPr>
        <w:t>p</w:t>
      </w:r>
      <w:r w:rsidRPr="000364B9">
        <w:rPr>
          <w:rFonts w:asciiTheme="minorHAnsi" w:hAnsiTheme="minorHAnsi" w:cstheme="minorHAnsi"/>
          <w:color w:val="000000"/>
          <w:sz w:val="22"/>
          <w:szCs w:val="22"/>
        </w:rPr>
        <w:t>resentar este documento solo para montos mayores a Bs. 1.000.000.- (Un Millón 00/100 Bolivianos).</w:t>
      </w:r>
      <w:r w:rsidR="008C7CAD" w:rsidRPr="000364B9">
        <w:rPr>
          <w:rFonts w:asciiTheme="minorHAnsi" w:hAnsiTheme="minorHAnsi" w:cstheme="minorHAnsi"/>
          <w:color w:val="000000"/>
          <w:sz w:val="22"/>
          <w:szCs w:val="22"/>
        </w:rPr>
        <w:tab/>
      </w:r>
      <w:r w:rsidR="008C7CAD" w:rsidRPr="000364B9">
        <w:rPr>
          <w:rFonts w:asciiTheme="minorHAnsi" w:hAnsiTheme="minorHAnsi" w:cstheme="minorHAnsi"/>
          <w:color w:val="000000"/>
          <w:sz w:val="22"/>
          <w:szCs w:val="22"/>
        </w:rPr>
        <w:tab/>
      </w:r>
      <w:r w:rsidR="008C7CAD" w:rsidRPr="000364B9">
        <w:rPr>
          <w:rFonts w:asciiTheme="minorHAnsi" w:hAnsiTheme="minorHAnsi" w:cstheme="minorHAnsi"/>
          <w:color w:val="000000"/>
          <w:sz w:val="22"/>
          <w:szCs w:val="22"/>
        </w:rPr>
        <w:tab/>
      </w:r>
      <w:r w:rsidR="008C7CAD" w:rsidRPr="000364B9">
        <w:rPr>
          <w:rFonts w:asciiTheme="minorHAnsi" w:hAnsiTheme="minorHAnsi" w:cstheme="minorHAnsi"/>
          <w:color w:val="000000"/>
          <w:sz w:val="22"/>
          <w:szCs w:val="22"/>
        </w:rPr>
        <w:tab/>
      </w:r>
      <w:r w:rsidR="008C7CAD" w:rsidRPr="000364B9">
        <w:rPr>
          <w:rFonts w:asciiTheme="minorHAnsi" w:hAnsiTheme="minorHAnsi" w:cstheme="minorHAnsi"/>
          <w:color w:val="000000"/>
          <w:sz w:val="22"/>
          <w:szCs w:val="22"/>
        </w:rPr>
        <w:tab/>
      </w:r>
      <w:r w:rsidR="008C7CAD" w:rsidRPr="000364B9">
        <w:rPr>
          <w:rFonts w:asciiTheme="minorHAnsi" w:hAnsiTheme="minorHAnsi" w:cstheme="minorHAnsi"/>
          <w:color w:val="000000"/>
          <w:sz w:val="22"/>
          <w:szCs w:val="22"/>
        </w:rPr>
        <w:tab/>
      </w:r>
    </w:p>
    <w:p w14:paraId="7AD9F2D4" w14:textId="77777777" w:rsidR="002C772A" w:rsidRPr="000364B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0364B9">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14DDB558" w14:textId="77777777" w:rsidR="0044182C" w:rsidRPr="000364B9" w:rsidRDefault="002C772A" w:rsidP="00390B0C">
      <w:pPr>
        <w:numPr>
          <w:ilvl w:val="0"/>
          <w:numId w:val="29"/>
        </w:numPr>
        <w:jc w:val="both"/>
        <w:rPr>
          <w:rFonts w:asciiTheme="minorHAnsi" w:hAnsiTheme="minorHAnsi" w:cstheme="minorHAnsi"/>
          <w:color w:val="000000"/>
          <w:sz w:val="22"/>
          <w:szCs w:val="22"/>
        </w:rPr>
      </w:pPr>
      <w:r w:rsidRPr="000364B9">
        <w:rPr>
          <w:rFonts w:asciiTheme="minorHAnsi" w:hAnsiTheme="minorHAnsi" w:cstheme="minorHAnsi"/>
          <w:color w:val="000000"/>
          <w:sz w:val="22"/>
          <w:szCs w:val="22"/>
        </w:rPr>
        <w:t>G</w:t>
      </w:r>
      <w:r w:rsidRPr="000364B9">
        <w:rPr>
          <w:rFonts w:asciiTheme="minorHAnsi" w:hAnsiTheme="minorHAnsi" w:cstheme="minorHAnsi"/>
          <w:sz w:val="22"/>
          <w:szCs w:val="22"/>
        </w:rPr>
        <w:t>arantía de Cumplimiento de Contrato</w:t>
      </w:r>
      <w:r w:rsidR="0044182C" w:rsidRPr="000364B9">
        <w:rPr>
          <w:rFonts w:asciiTheme="minorHAnsi" w:hAnsiTheme="minorHAnsi" w:cstheme="minorHAnsi"/>
          <w:sz w:val="22"/>
          <w:szCs w:val="22"/>
        </w:rPr>
        <w:t>:</w:t>
      </w:r>
    </w:p>
    <w:p w14:paraId="764BC798" w14:textId="77777777" w:rsidR="003D6896" w:rsidRPr="000364B9" w:rsidRDefault="003D6896" w:rsidP="003D6896">
      <w:pPr>
        <w:jc w:val="both"/>
        <w:rPr>
          <w:rFonts w:asciiTheme="minorHAnsi" w:hAnsiTheme="minorHAnsi" w:cstheme="minorHAnsi"/>
          <w:sz w:val="22"/>
          <w:szCs w:val="22"/>
          <w:lang w:eastAsia="es-ES"/>
        </w:rPr>
      </w:pPr>
      <w:r w:rsidRPr="000364B9">
        <w:rPr>
          <w:rFonts w:asciiTheme="minorHAnsi" w:hAnsiTheme="minorHAnsi" w:cstheme="minorHAnsi"/>
          <w:sz w:val="22"/>
          <w:szCs w:val="22"/>
          <w:lang w:eastAsia="es-ES"/>
        </w:rPr>
        <w:t>El adjudicado podrá elegir las siguientes opciones:</w:t>
      </w:r>
    </w:p>
    <w:p w14:paraId="10F4234C" w14:textId="77777777" w:rsidR="003D6896" w:rsidRPr="000364B9" w:rsidRDefault="003D6896" w:rsidP="003D6896">
      <w:pPr>
        <w:ind w:left="709" w:hanging="851"/>
        <w:jc w:val="both"/>
        <w:rPr>
          <w:rFonts w:asciiTheme="minorHAnsi" w:hAnsiTheme="minorHAnsi" w:cstheme="minorHAnsi"/>
          <w:sz w:val="22"/>
          <w:szCs w:val="22"/>
          <w:lang w:eastAsia="es-ES"/>
        </w:rPr>
      </w:pPr>
      <w:r w:rsidRPr="000364B9">
        <w:rPr>
          <w:rFonts w:asciiTheme="minorHAnsi" w:hAnsiTheme="minorHAnsi" w:cstheme="minorHAnsi"/>
          <w:sz w:val="22"/>
          <w:szCs w:val="22"/>
          <w:lang w:eastAsia="es-ES"/>
        </w:rPr>
        <w:t xml:space="preserve">      1   </w:t>
      </w:r>
      <w:r w:rsidRPr="000364B9">
        <w:rPr>
          <w:rFonts w:asciiTheme="minorHAnsi" w:hAnsiTheme="minorHAnsi" w:cstheme="minorHAnsi"/>
          <w:b/>
          <w:sz w:val="22"/>
          <w:szCs w:val="22"/>
          <w:lang w:eastAsia="es-ES"/>
        </w:rPr>
        <w:t>Boleta de Garantía,</w:t>
      </w:r>
      <w:r w:rsidRPr="000364B9">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00FADC1A" w14:textId="77777777" w:rsidR="003D6896" w:rsidRPr="000364B9" w:rsidRDefault="003D6896" w:rsidP="003261B8">
      <w:pPr>
        <w:pStyle w:val="Prrafodelista"/>
        <w:numPr>
          <w:ilvl w:val="0"/>
          <w:numId w:val="37"/>
        </w:numPr>
        <w:jc w:val="both"/>
        <w:rPr>
          <w:rFonts w:asciiTheme="minorHAnsi" w:hAnsiTheme="minorHAnsi" w:cstheme="minorHAnsi"/>
          <w:sz w:val="22"/>
          <w:szCs w:val="22"/>
          <w:lang w:eastAsia="es-ES"/>
        </w:rPr>
      </w:pPr>
      <w:r w:rsidRPr="000364B9">
        <w:rPr>
          <w:rFonts w:asciiTheme="minorHAnsi" w:hAnsiTheme="minorHAnsi" w:cstheme="minorHAnsi"/>
          <w:b/>
          <w:sz w:val="22"/>
          <w:szCs w:val="22"/>
          <w:lang w:eastAsia="es-ES"/>
        </w:rPr>
        <w:t>Garantía a Primer Requerimiento</w:t>
      </w:r>
      <w:r w:rsidRPr="000364B9">
        <w:rPr>
          <w:rFonts w:asciiTheme="minorHAnsi" w:hAnsiTheme="minorHAnsi" w:cstheme="minorHAns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32DA7B7B" w14:textId="77777777" w:rsidR="003D6896" w:rsidRPr="000364B9" w:rsidRDefault="003D6896" w:rsidP="003261B8">
      <w:pPr>
        <w:pStyle w:val="Prrafodelista"/>
        <w:numPr>
          <w:ilvl w:val="0"/>
          <w:numId w:val="37"/>
        </w:numPr>
        <w:jc w:val="both"/>
        <w:rPr>
          <w:rFonts w:asciiTheme="minorHAnsi" w:hAnsiTheme="minorHAnsi" w:cstheme="minorHAnsi"/>
          <w:sz w:val="22"/>
          <w:szCs w:val="22"/>
          <w:lang w:eastAsia="es-ES"/>
        </w:rPr>
      </w:pPr>
      <w:r w:rsidRPr="000364B9">
        <w:rPr>
          <w:rFonts w:asciiTheme="minorHAnsi" w:hAnsiTheme="minorHAnsi" w:cstheme="minorHAnsi"/>
          <w:b/>
          <w:sz w:val="22"/>
          <w:szCs w:val="22"/>
          <w:lang w:eastAsia="es-ES"/>
        </w:rPr>
        <w:t>Póliza de caución a Primer requerimiento para Entidades Públicas</w:t>
      </w:r>
      <w:r w:rsidRPr="000364B9">
        <w:rPr>
          <w:rFonts w:asciiTheme="minorHAnsi" w:hAnsiTheme="minorHAnsi" w:cstheme="minorHAnsi"/>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432E5D97" w14:textId="3EAF15E0" w:rsidR="000440BF" w:rsidRPr="000364B9" w:rsidRDefault="003F4611" w:rsidP="00390B0C">
      <w:pPr>
        <w:numPr>
          <w:ilvl w:val="0"/>
          <w:numId w:val="29"/>
        </w:numPr>
        <w:jc w:val="both"/>
        <w:rPr>
          <w:rFonts w:asciiTheme="minorHAnsi" w:hAnsiTheme="minorHAnsi" w:cstheme="minorHAnsi"/>
          <w:sz w:val="22"/>
          <w:szCs w:val="22"/>
        </w:rPr>
      </w:pPr>
      <w:r w:rsidRPr="000364B9">
        <w:rPr>
          <w:rFonts w:asciiTheme="minorHAnsi" w:eastAsia="Calibri" w:hAnsiTheme="minorHAnsi" w:cstheme="minorHAnsi"/>
          <w:sz w:val="22"/>
          <w:szCs w:val="22"/>
          <w:lang w:val="es-BO"/>
        </w:rPr>
        <w:t xml:space="preserve">Original o Fotocopia legalizada del </w:t>
      </w:r>
      <w:r w:rsidR="0013370D" w:rsidRPr="000364B9">
        <w:rPr>
          <w:rFonts w:asciiTheme="minorHAnsi" w:hAnsiTheme="minorHAnsi" w:cstheme="minorHAnsi"/>
          <w:sz w:val="22"/>
          <w:szCs w:val="22"/>
        </w:rPr>
        <w:t xml:space="preserve">Certificado </w:t>
      </w:r>
      <w:r w:rsidR="00AA6F0D" w:rsidRPr="000364B9">
        <w:rPr>
          <w:rFonts w:asciiTheme="minorHAnsi" w:hAnsiTheme="minorHAnsi" w:cstheme="minorHAnsi"/>
          <w:sz w:val="22"/>
          <w:szCs w:val="22"/>
        </w:rPr>
        <w:t>de Registro y Acreditación de Unidades Productoras emitidos por PRO BOLIVIA,</w:t>
      </w:r>
      <w:r w:rsidRPr="000364B9">
        <w:rPr>
          <w:rFonts w:asciiTheme="minorHAnsi" w:hAnsiTheme="minorHAnsi" w:cstheme="minorHAnsi"/>
          <w:sz w:val="22"/>
          <w:szCs w:val="22"/>
        </w:rPr>
        <w:t xml:space="preserve"> </w:t>
      </w:r>
      <w:r w:rsidRPr="000364B9">
        <w:rPr>
          <w:rFonts w:asciiTheme="minorHAnsi" w:eastAsia="Calibri" w:hAnsiTheme="minorHAnsi" w:cstheme="minorHAnsi"/>
          <w:sz w:val="22"/>
          <w:szCs w:val="22"/>
          <w:lang w:val="es-BO"/>
        </w:rPr>
        <w:t xml:space="preserve">los mismos que serán devueltos una vez efectuada la </w:t>
      </w:r>
      <w:r w:rsidR="000440BF" w:rsidRPr="000364B9">
        <w:rPr>
          <w:rFonts w:asciiTheme="minorHAnsi" w:eastAsia="Calibri" w:hAnsiTheme="minorHAnsi" w:cstheme="minorHAnsi"/>
          <w:sz w:val="22"/>
          <w:szCs w:val="22"/>
          <w:lang w:val="es-BO"/>
        </w:rPr>
        <w:t>verificación</w:t>
      </w:r>
      <w:r w:rsidRPr="000364B9">
        <w:rPr>
          <w:rFonts w:asciiTheme="minorHAnsi" w:eastAsia="Calibri" w:hAnsiTheme="minorHAnsi" w:cstheme="minorHAnsi"/>
          <w:sz w:val="22"/>
          <w:szCs w:val="22"/>
          <w:lang w:val="es-BO"/>
        </w:rPr>
        <w:t xml:space="preserve"> con la documentación declarada.</w:t>
      </w:r>
      <w:r w:rsidR="0013370D" w:rsidRPr="000364B9">
        <w:rPr>
          <w:rFonts w:asciiTheme="minorHAnsi" w:hAnsiTheme="minorHAnsi" w:cstheme="minorHAnsi"/>
          <w:sz w:val="22"/>
          <w:szCs w:val="22"/>
        </w:rPr>
        <w:t xml:space="preserve"> </w:t>
      </w:r>
      <w:r w:rsidR="000440BF" w:rsidRPr="000364B9">
        <w:rPr>
          <w:rFonts w:asciiTheme="minorHAnsi" w:hAnsiTheme="minorHAnsi" w:cstheme="minorHAnsi"/>
          <w:sz w:val="22"/>
          <w:szCs w:val="22"/>
        </w:rPr>
        <w:t>(presentar cuando el proponente hubiese solicitado la aplicación del margen de preferencia).</w:t>
      </w:r>
    </w:p>
    <w:p w14:paraId="387A8446" w14:textId="5DE6FA61" w:rsidR="000440BF" w:rsidRPr="000364B9" w:rsidRDefault="003F4611" w:rsidP="00390B0C">
      <w:pPr>
        <w:numPr>
          <w:ilvl w:val="0"/>
          <w:numId w:val="29"/>
        </w:numPr>
        <w:jc w:val="both"/>
        <w:rPr>
          <w:rFonts w:asciiTheme="minorHAnsi" w:hAnsiTheme="minorHAnsi" w:cstheme="minorHAnsi"/>
          <w:sz w:val="22"/>
          <w:szCs w:val="22"/>
        </w:rPr>
      </w:pPr>
      <w:r w:rsidRPr="000364B9">
        <w:rPr>
          <w:rFonts w:asciiTheme="minorHAnsi" w:eastAsia="Calibri" w:hAnsiTheme="minorHAnsi" w:cstheme="minorHAnsi"/>
          <w:sz w:val="22"/>
          <w:szCs w:val="22"/>
          <w:lang w:val="es-BO"/>
        </w:rPr>
        <w:t xml:space="preserve">Original o Fotocopia legalizada </w:t>
      </w:r>
      <w:r w:rsidR="0013370D" w:rsidRPr="000364B9">
        <w:rPr>
          <w:rFonts w:asciiTheme="minorHAnsi" w:hAnsiTheme="minorHAnsi" w:cstheme="minorHAnsi"/>
          <w:sz w:val="22"/>
          <w:szCs w:val="22"/>
        </w:rPr>
        <w:t>Certificación del Costo Bruto de Producción o Certificación de bienes producidos en el País</w:t>
      </w:r>
      <w:r w:rsidR="00AA6F0D" w:rsidRPr="000364B9">
        <w:rPr>
          <w:rFonts w:asciiTheme="minorHAnsi" w:hAnsiTheme="minorHAnsi" w:cstheme="minorHAnsi"/>
          <w:sz w:val="22"/>
          <w:szCs w:val="22"/>
        </w:rPr>
        <w:t xml:space="preserve"> emitido por PROMUEVE BOLIVIA</w:t>
      </w:r>
      <w:r w:rsidRPr="000364B9">
        <w:rPr>
          <w:rFonts w:asciiTheme="minorHAnsi" w:hAnsiTheme="minorHAnsi" w:cstheme="minorHAnsi"/>
          <w:sz w:val="22"/>
          <w:szCs w:val="22"/>
        </w:rPr>
        <w:t xml:space="preserve">, </w:t>
      </w:r>
      <w:r w:rsidRPr="000364B9">
        <w:rPr>
          <w:rFonts w:asciiTheme="minorHAnsi" w:eastAsia="Calibri" w:hAnsiTheme="minorHAnsi" w:cstheme="minorHAnsi"/>
          <w:sz w:val="22"/>
          <w:szCs w:val="22"/>
          <w:lang w:val="es-BO"/>
        </w:rPr>
        <w:t xml:space="preserve">los mismos que serán devueltos una vez efectuada la </w:t>
      </w:r>
      <w:r w:rsidR="000440BF" w:rsidRPr="000364B9">
        <w:rPr>
          <w:rFonts w:asciiTheme="minorHAnsi" w:eastAsia="Calibri" w:hAnsiTheme="minorHAnsi" w:cstheme="minorHAnsi"/>
          <w:sz w:val="22"/>
          <w:szCs w:val="22"/>
          <w:lang w:val="es-BO"/>
        </w:rPr>
        <w:t>verificación</w:t>
      </w:r>
      <w:r w:rsidRPr="000364B9">
        <w:rPr>
          <w:rFonts w:asciiTheme="minorHAnsi" w:eastAsia="Calibri" w:hAnsiTheme="minorHAnsi" w:cstheme="minorHAnsi"/>
          <w:sz w:val="22"/>
          <w:szCs w:val="22"/>
          <w:lang w:val="es-BO"/>
        </w:rPr>
        <w:t xml:space="preserve"> con la documentación declarada</w:t>
      </w:r>
      <w:r w:rsidR="000440BF" w:rsidRPr="000364B9">
        <w:rPr>
          <w:rFonts w:asciiTheme="minorHAnsi" w:eastAsia="Calibri" w:hAnsiTheme="minorHAnsi" w:cstheme="minorHAnsi"/>
          <w:sz w:val="22"/>
          <w:szCs w:val="22"/>
          <w:lang w:val="es-BO"/>
        </w:rPr>
        <w:t>.</w:t>
      </w:r>
      <w:r w:rsidR="0013370D" w:rsidRPr="000364B9">
        <w:rPr>
          <w:rFonts w:asciiTheme="minorHAnsi" w:hAnsiTheme="minorHAnsi" w:cstheme="minorHAnsi"/>
          <w:sz w:val="22"/>
          <w:szCs w:val="22"/>
        </w:rPr>
        <w:t xml:space="preserve"> </w:t>
      </w:r>
      <w:r w:rsidR="000440BF" w:rsidRPr="000364B9">
        <w:rPr>
          <w:rFonts w:asciiTheme="minorHAnsi" w:hAnsiTheme="minorHAnsi" w:cstheme="minorHAnsi"/>
          <w:sz w:val="22"/>
          <w:szCs w:val="22"/>
        </w:rPr>
        <w:t>(presentar cuando el proponente hubiese solicitado la aplicación del margen de preferencia).</w:t>
      </w:r>
    </w:p>
    <w:p w14:paraId="045B870B" w14:textId="77777777" w:rsidR="002C772A" w:rsidRPr="000364B9" w:rsidRDefault="002C772A" w:rsidP="00390B0C">
      <w:pPr>
        <w:numPr>
          <w:ilvl w:val="0"/>
          <w:numId w:val="29"/>
        </w:numPr>
        <w:jc w:val="both"/>
        <w:rPr>
          <w:rFonts w:asciiTheme="minorHAnsi" w:hAnsiTheme="minorHAnsi" w:cstheme="minorHAnsi"/>
          <w:color w:val="000000"/>
          <w:sz w:val="22"/>
          <w:szCs w:val="22"/>
        </w:rPr>
      </w:pPr>
      <w:r w:rsidRPr="000364B9">
        <w:rPr>
          <w:rFonts w:asciiTheme="minorHAnsi" w:hAnsiTheme="minorHAnsi" w:cstheme="minorHAnsi"/>
          <w:color w:val="000000"/>
          <w:sz w:val="22"/>
          <w:szCs w:val="22"/>
        </w:rPr>
        <w:t>Otra documentación requerida por YPFB.</w:t>
      </w:r>
    </w:p>
    <w:p w14:paraId="4658746E" w14:textId="77777777" w:rsidR="00A53182" w:rsidRPr="000364B9" w:rsidRDefault="00A53182" w:rsidP="00D71120">
      <w:pPr>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4167A647" w14:textId="77777777" w:rsidR="000D1A90" w:rsidRDefault="000D1A90" w:rsidP="00FA78A9">
      <w:pPr>
        <w:jc w:val="center"/>
        <w:rPr>
          <w:rFonts w:asciiTheme="minorHAnsi" w:hAnsiTheme="minorHAnsi" w:cstheme="minorHAnsi"/>
          <w:b/>
          <w:sz w:val="22"/>
          <w:szCs w:val="22"/>
          <w:lang w:val="es-BO"/>
        </w:rPr>
      </w:pPr>
    </w:p>
    <w:p w14:paraId="4062DAC5" w14:textId="77777777" w:rsidR="000D1A90" w:rsidRPr="00552079" w:rsidRDefault="000D1A90"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37"/>
        <w:gridCol w:w="851"/>
        <w:gridCol w:w="638"/>
        <w:gridCol w:w="1701"/>
        <w:gridCol w:w="1553"/>
      </w:tblGrid>
      <w:tr w:rsidR="00FA78A9" w:rsidRPr="00552079" w14:paraId="3FD4F4FB" w14:textId="77777777" w:rsidTr="00AC09B9">
        <w:trPr>
          <w:trHeight w:val="404"/>
          <w:jc w:val="center"/>
        </w:trPr>
        <w:tc>
          <w:tcPr>
            <w:tcW w:w="486" w:type="dxa"/>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91" w:type="dxa"/>
            <w:gridSpan w:val="2"/>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851" w:type="dxa"/>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638" w:type="dxa"/>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14:paraId="78526B94" w14:textId="77777777" w:rsidR="00AC09B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p w14:paraId="760EB92E" w14:textId="0CF5F871" w:rsidR="00FA78A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 (Numeral)</w:t>
            </w:r>
          </w:p>
          <w:p w14:paraId="16AEFCF1" w14:textId="2DE30F0D" w:rsidR="00E4299A" w:rsidRPr="00552079" w:rsidRDefault="00E4299A"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c>
          <w:tcPr>
            <w:tcW w:w="1553" w:type="dxa"/>
            <w:shd w:val="clear" w:color="auto" w:fill="D9D9D9" w:themeFill="background1" w:themeFillShade="D9"/>
            <w:vAlign w:val="center"/>
          </w:tcPr>
          <w:p w14:paraId="7AC52A94" w14:textId="77777777" w:rsidR="00FA78A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p w14:paraId="522A6797" w14:textId="78FF6D31" w:rsidR="00E4299A" w:rsidRPr="00552079" w:rsidRDefault="00E4299A"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r>
      <w:tr w:rsidR="00AC09B9" w:rsidRPr="00552079" w14:paraId="74CC7F0F" w14:textId="77777777" w:rsidTr="00AC09B9">
        <w:trPr>
          <w:trHeight w:val="401"/>
          <w:jc w:val="center"/>
        </w:trPr>
        <w:tc>
          <w:tcPr>
            <w:tcW w:w="486" w:type="dxa"/>
            <w:shd w:val="clear" w:color="auto" w:fill="FFFFFF"/>
            <w:tcMar>
              <w:left w:w="0" w:type="dxa"/>
              <w:right w:w="0" w:type="dxa"/>
            </w:tcMar>
          </w:tcPr>
          <w:p w14:paraId="67C714F4" w14:textId="63392D7F"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w:t>
            </w:r>
          </w:p>
        </w:tc>
        <w:tc>
          <w:tcPr>
            <w:tcW w:w="4491" w:type="dxa"/>
            <w:gridSpan w:val="2"/>
            <w:shd w:val="clear" w:color="auto" w:fill="FFFFFF"/>
          </w:tcPr>
          <w:p w14:paraId="5B7BB153" w14:textId="23934697" w:rsidR="00AC09B9" w:rsidRPr="00AC09B9" w:rsidRDefault="00AC09B9" w:rsidP="00AC09B9">
            <w:pPr>
              <w:rPr>
                <w:rFonts w:asciiTheme="minorHAnsi" w:hAnsiTheme="minorHAnsi" w:cstheme="minorHAnsi"/>
                <w:sz w:val="24"/>
                <w:szCs w:val="24"/>
                <w:lang w:val="en-US"/>
              </w:rPr>
            </w:pPr>
            <w:r w:rsidRPr="00311BCE">
              <w:rPr>
                <w:rFonts w:ascii="Calibri" w:hAnsi="Calibri" w:cs="Aparajita"/>
                <w:color w:val="000000"/>
                <w:sz w:val="18"/>
                <w:szCs w:val="18"/>
                <w:lang w:val="en-US" w:eastAsia="es-ES"/>
              </w:rPr>
              <w:t>BRIDA WELDING NECK 2" S-300 SCH-40 RF ASTM A-105 ASME B16.5</w:t>
            </w:r>
          </w:p>
        </w:tc>
        <w:tc>
          <w:tcPr>
            <w:tcW w:w="851" w:type="dxa"/>
            <w:shd w:val="clear" w:color="auto" w:fill="FFFFFF"/>
          </w:tcPr>
          <w:p w14:paraId="334EB171" w14:textId="6407E672"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6CFA124A" w14:textId="1E208A38"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19</w:t>
            </w:r>
          </w:p>
        </w:tc>
        <w:tc>
          <w:tcPr>
            <w:tcW w:w="1701" w:type="dxa"/>
            <w:shd w:val="clear" w:color="auto" w:fill="FFFFFF"/>
          </w:tcPr>
          <w:p w14:paraId="509CA3B5" w14:textId="186E18B3"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2441364A" w14:textId="0E8B7E04" w:rsidR="00AC09B9" w:rsidRPr="000D1A90" w:rsidRDefault="00AC09B9" w:rsidP="00AC09B9">
            <w:pPr>
              <w:rPr>
                <w:rFonts w:asciiTheme="minorHAnsi" w:hAnsiTheme="minorHAnsi" w:cstheme="minorHAnsi"/>
                <w:sz w:val="24"/>
                <w:szCs w:val="24"/>
                <w:lang w:val="es-BO"/>
              </w:rPr>
            </w:pPr>
          </w:p>
        </w:tc>
      </w:tr>
      <w:tr w:rsidR="00AC09B9" w:rsidRPr="00552079" w14:paraId="16282A86" w14:textId="77777777" w:rsidTr="00AC09B9">
        <w:trPr>
          <w:trHeight w:val="401"/>
          <w:jc w:val="center"/>
        </w:trPr>
        <w:tc>
          <w:tcPr>
            <w:tcW w:w="486" w:type="dxa"/>
            <w:shd w:val="clear" w:color="auto" w:fill="FFFFFF"/>
            <w:tcMar>
              <w:left w:w="0" w:type="dxa"/>
              <w:right w:w="0" w:type="dxa"/>
            </w:tcMar>
          </w:tcPr>
          <w:p w14:paraId="74658D0F" w14:textId="51CFA8F3"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2</w:t>
            </w:r>
          </w:p>
        </w:tc>
        <w:tc>
          <w:tcPr>
            <w:tcW w:w="4491" w:type="dxa"/>
            <w:gridSpan w:val="2"/>
            <w:shd w:val="clear" w:color="auto" w:fill="FFFFFF"/>
          </w:tcPr>
          <w:p w14:paraId="76E17979" w14:textId="2691429A"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ESPARRAGOS 5/8" x 3 3/4" ASTM A-193 GR-7 c/ 2 TUERCAS ASTM A-194 GR-2H</w:t>
            </w:r>
          </w:p>
        </w:tc>
        <w:tc>
          <w:tcPr>
            <w:tcW w:w="851" w:type="dxa"/>
            <w:shd w:val="clear" w:color="auto" w:fill="FFFFFF"/>
          </w:tcPr>
          <w:p w14:paraId="42FE0F11" w14:textId="2DB4DCFF"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2794DF9C" w14:textId="0E8EEE51"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160</w:t>
            </w:r>
          </w:p>
        </w:tc>
        <w:tc>
          <w:tcPr>
            <w:tcW w:w="1701" w:type="dxa"/>
            <w:shd w:val="clear" w:color="auto" w:fill="FFFFFF"/>
          </w:tcPr>
          <w:p w14:paraId="155334BF" w14:textId="38FAF953"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341B4B65" w14:textId="52B65C2D" w:rsidR="00AC09B9" w:rsidRPr="000D1A90" w:rsidRDefault="00AC09B9" w:rsidP="00AC09B9">
            <w:pPr>
              <w:rPr>
                <w:rFonts w:asciiTheme="minorHAnsi" w:hAnsiTheme="minorHAnsi" w:cstheme="minorHAnsi"/>
                <w:sz w:val="24"/>
                <w:szCs w:val="24"/>
                <w:lang w:val="es-BO"/>
              </w:rPr>
            </w:pPr>
          </w:p>
        </w:tc>
      </w:tr>
      <w:tr w:rsidR="00AC09B9" w:rsidRPr="00552079" w14:paraId="3B2ACAAF" w14:textId="77777777" w:rsidTr="00AC09B9">
        <w:trPr>
          <w:trHeight w:val="401"/>
          <w:jc w:val="center"/>
        </w:trPr>
        <w:tc>
          <w:tcPr>
            <w:tcW w:w="486" w:type="dxa"/>
            <w:shd w:val="clear" w:color="auto" w:fill="FFFFFF"/>
            <w:tcMar>
              <w:left w:w="0" w:type="dxa"/>
              <w:right w:w="0" w:type="dxa"/>
            </w:tcMar>
          </w:tcPr>
          <w:p w14:paraId="12B891E4" w14:textId="356E43A9"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3</w:t>
            </w:r>
          </w:p>
        </w:tc>
        <w:tc>
          <w:tcPr>
            <w:tcW w:w="4491" w:type="dxa"/>
            <w:gridSpan w:val="2"/>
            <w:shd w:val="clear" w:color="auto" w:fill="FFFFFF"/>
          </w:tcPr>
          <w:p w14:paraId="4DC19ABD" w14:textId="6226838F"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EMPAQUETADURA ESPIRALADA  2" S-300/600 CW SS316/FG ASME B16.20</w:t>
            </w:r>
          </w:p>
        </w:tc>
        <w:tc>
          <w:tcPr>
            <w:tcW w:w="851" w:type="dxa"/>
            <w:shd w:val="clear" w:color="auto" w:fill="FFFFFF"/>
          </w:tcPr>
          <w:p w14:paraId="175A265F" w14:textId="7A91E4A1"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787EB897" w14:textId="49FCF2F8"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20</w:t>
            </w:r>
          </w:p>
        </w:tc>
        <w:tc>
          <w:tcPr>
            <w:tcW w:w="1701" w:type="dxa"/>
            <w:shd w:val="clear" w:color="auto" w:fill="FFFFFF"/>
          </w:tcPr>
          <w:p w14:paraId="307C6DE5" w14:textId="7EF04C69"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3090B98B" w14:textId="0F3BA9DD" w:rsidR="00AC09B9" w:rsidRPr="000D1A90" w:rsidRDefault="00AC09B9" w:rsidP="00AC09B9">
            <w:pPr>
              <w:rPr>
                <w:rFonts w:asciiTheme="minorHAnsi" w:hAnsiTheme="minorHAnsi" w:cstheme="minorHAnsi"/>
                <w:sz w:val="24"/>
                <w:szCs w:val="24"/>
                <w:lang w:val="es-BO"/>
              </w:rPr>
            </w:pPr>
          </w:p>
        </w:tc>
      </w:tr>
      <w:tr w:rsidR="00AC09B9" w:rsidRPr="00552079" w14:paraId="66980954" w14:textId="77777777" w:rsidTr="00AC09B9">
        <w:trPr>
          <w:trHeight w:val="401"/>
          <w:jc w:val="center"/>
        </w:trPr>
        <w:tc>
          <w:tcPr>
            <w:tcW w:w="486" w:type="dxa"/>
            <w:shd w:val="clear" w:color="auto" w:fill="FFFFFF"/>
            <w:tcMar>
              <w:left w:w="0" w:type="dxa"/>
              <w:right w:w="0" w:type="dxa"/>
            </w:tcMar>
          </w:tcPr>
          <w:p w14:paraId="6A7721C2" w14:textId="15501665"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4</w:t>
            </w:r>
          </w:p>
        </w:tc>
        <w:tc>
          <w:tcPr>
            <w:tcW w:w="4491" w:type="dxa"/>
            <w:gridSpan w:val="2"/>
            <w:shd w:val="clear" w:color="auto" w:fill="FFFFFF"/>
          </w:tcPr>
          <w:p w14:paraId="7756FA06" w14:textId="3C77F0B7"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 xml:space="preserve">VALVULA ESFERICA 2" S-300 RF ASME 16.5 PASO TOTAL CUERPO UNITARIO O BIPARTIDO ASTM A216-WCB, ESFERA-FLOTANTE ASTM A351-CF8M, VASTAGO INEXPULSABLE AISI 316,  ASIENTO PTFE  Y GRAFITO API 6D API 607 OPERACION A PALANCA </w:t>
            </w:r>
          </w:p>
        </w:tc>
        <w:tc>
          <w:tcPr>
            <w:tcW w:w="851" w:type="dxa"/>
            <w:shd w:val="clear" w:color="auto" w:fill="FFFFFF"/>
          </w:tcPr>
          <w:p w14:paraId="5EC29D42" w14:textId="605A7605"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6B17C829" w14:textId="096E79FB"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7</w:t>
            </w:r>
          </w:p>
        </w:tc>
        <w:tc>
          <w:tcPr>
            <w:tcW w:w="1701" w:type="dxa"/>
            <w:shd w:val="clear" w:color="auto" w:fill="FFFFFF"/>
          </w:tcPr>
          <w:p w14:paraId="0A66CF46" w14:textId="00D80D76"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252A6601" w14:textId="63B06322" w:rsidR="00AC09B9" w:rsidRPr="000D1A90" w:rsidRDefault="00AC09B9" w:rsidP="00AC09B9">
            <w:pPr>
              <w:rPr>
                <w:rFonts w:asciiTheme="minorHAnsi" w:hAnsiTheme="minorHAnsi" w:cstheme="minorHAnsi"/>
                <w:sz w:val="24"/>
                <w:szCs w:val="24"/>
                <w:lang w:val="es-BO"/>
              </w:rPr>
            </w:pPr>
          </w:p>
        </w:tc>
      </w:tr>
      <w:tr w:rsidR="00AC09B9" w:rsidRPr="00552079" w14:paraId="7B76E2C6" w14:textId="77777777" w:rsidTr="00AC09B9">
        <w:trPr>
          <w:trHeight w:val="401"/>
          <w:jc w:val="center"/>
        </w:trPr>
        <w:tc>
          <w:tcPr>
            <w:tcW w:w="486" w:type="dxa"/>
            <w:shd w:val="clear" w:color="auto" w:fill="FFFFFF"/>
            <w:tcMar>
              <w:left w:w="0" w:type="dxa"/>
              <w:right w:w="0" w:type="dxa"/>
            </w:tcMar>
          </w:tcPr>
          <w:p w14:paraId="6C5D4F99" w14:textId="3886882B"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5</w:t>
            </w:r>
          </w:p>
        </w:tc>
        <w:tc>
          <w:tcPr>
            <w:tcW w:w="4491" w:type="dxa"/>
            <w:gridSpan w:val="2"/>
            <w:shd w:val="clear" w:color="auto" w:fill="FFFFFF"/>
          </w:tcPr>
          <w:p w14:paraId="52C39A6A" w14:textId="1C22AB4C" w:rsidR="00AC09B9" w:rsidRPr="00AC09B9" w:rsidRDefault="00AC09B9" w:rsidP="00AC09B9">
            <w:pPr>
              <w:rPr>
                <w:rFonts w:asciiTheme="minorHAnsi" w:hAnsiTheme="minorHAnsi" w:cstheme="minorHAnsi"/>
                <w:sz w:val="24"/>
                <w:szCs w:val="24"/>
                <w:lang w:val="en-US"/>
              </w:rPr>
            </w:pPr>
            <w:r w:rsidRPr="00311BCE">
              <w:rPr>
                <w:rFonts w:ascii="Calibri" w:hAnsi="Calibri" w:cs="Aparajita"/>
                <w:color w:val="000000"/>
                <w:sz w:val="18"/>
                <w:szCs w:val="18"/>
                <w:lang w:val="en-US" w:eastAsia="es-ES"/>
              </w:rPr>
              <w:t xml:space="preserve">TEE NORMAL 2" STD  SCH 40 ASTM A-234 WPB ASME B16.9 </w:t>
            </w:r>
          </w:p>
        </w:tc>
        <w:tc>
          <w:tcPr>
            <w:tcW w:w="851" w:type="dxa"/>
            <w:shd w:val="clear" w:color="auto" w:fill="FFFFFF"/>
          </w:tcPr>
          <w:p w14:paraId="3507BBD6" w14:textId="791235A2"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04BDC6BB" w14:textId="4AA07C71"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5</w:t>
            </w:r>
          </w:p>
        </w:tc>
        <w:tc>
          <w:tcPr>
            <w:tcW w:w="1701" w:type="dxa"/>
            <w:shd w:val="clear" w:color="auto" w:fill="FFFFFF"/>
          </w:tcPr>
          <w:p w14:paraId="7F7D9A12" w14:textId="5433046D"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108C8FD7" w14:textId="7B890FE0" w:rsidR="00AC09B9" w:rsidRPr="000D1A90" w:rsidRDefault="00AC09B9" w:rsidP="00AC09B9">
            <w:pPr>
              <w:rPr>
                <w:rFonts w:asciiTheme="minorHAnsi" w:hAnsiTheme="minorHAnsi" w:cstheme="minorHAnsi"/>
                <w:sz w:val="24"/>
                <w:szCs w:val="24"/>
                <w:lang w:val="es-BO"/>
              </w:rPr>
            </w:pPr>
          </w:p>
        </w:tc>
      </w:tr>
      <w:tr w:rsidR="00AC09B9" w:rsidRPr="00552079" w14:paraId="4951060B" w14:textId="77777777" w:rsidTr="00AC09B9">
        <w:trPr>
          <w:trHeight w:val="401"/>
          <w:jc w:val="center"/>
        </w:trPr>
        <w:tc>
          <w:tcPr>
            <w:tcW w:w="486" w:type="dxa"/>
            <w:shd w:val="clear" w:color="auto" w:fill="FFFFFF"/>
            <w:tcMar>
              <w:left w:w="0" w:type="dxa"/>
              <w:right w:w="0" w:type="dxa"/>
            </w:tcMar>
          </w:tcPr>
          <w:p w14:paraId="4D1AC436" w14:textId="01F04473"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6</w:t>
            </w:r>
          </w:p>
        </w:tc>
        <w:tc>
          <w:tcPr>
            <w:tcW w:w="4491" w:type="dxa"/>
            <w:gridSpan w:val="2"/>
            <w:shd w:val="clear" w:color="auto" w:fill="FFFFFF"/>
          </w:tcPr>
          <w:p w14:paraId="16E61CFE" w14:textId="797E9E01" w:rsidR="00AC09B9" w:rsidRPr="00AC09B9" w:rsidRDefault="00AC09B9" w:rsidP="00AC09B9">
            <w:pPr>
              <w:rPr>
                <w:rFonts w:asciiTheme="minorHAnsi" w:hAnsiTheme="minorHAnsi" w:cstheme="minorHAnsi"/>
                <w:sz w:val="24"/>
                <w:szCs w:val="24"/>
                <w:lang w:val="en-US"/>
              </w:rPr>
            </w:pPr>
            <w:r w:rsidRPr="00311BCE">
              <w:rPr>
                <w:rFonts w:ascii="Calibri" w:hAnsi="Calibri" w:cs="Aparajita"/>
                <w:color w:val="000000"/>
                <w:sz w:val="18"/>
                <w:szCs w:val="18"/>
                <w:lang w:val="en-US" w:eastAsia="es-ES"/>
              </w:rPr>
              <w:t xml:space="preserve">CODO 90º RC 2" STD  SCH 40 ASTM A-234 WPB ASME B16.9 </w:t>
            </w:r>
          </w:p>
        </w:tc>
        <w:tc>
          <w:tcPr>
            <w:tcW w:w="851" w:type="dxa"/>
            <w:shd w:val="clear" w:color="auto" w:fill="FFFFFF"/>
          </w:tcPr>
          <w:p w14:paraId="14F2F9CB" w14:textId="09808F58"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48659918" w14:textId="2407DAA4"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15</w:t>
            </w:r>
          </w:p>
        </w:tc>
        <w:tc>
          <w:tcPr>
            <w:tcW w:w="1701" w:type="dxa"/>
            <w:shd w:val="clear" w:color="auto" w:fill="FFFFFF"/>
          </w:tcPr>
          <w:p w14:paraId="7CAEF7F8" w14:textId="0FE12141"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5F6BE585" w14:textId="443DBF4F" w:rsidR="00AC09B9" w:rsidRPr="000D1A90" w:rsidRDefault="00AC09B9" w:rsidP="00AC09B9">
            <w:pPr>
              <w:rPr>
                <w:rFonts w:asciiTheme="minorHAnsi" w:hAnsiTheme="minorHAnsi" w:cstheme="minorHAnsi"/>
                <w:sz w:val="24"/>
                <w:szCs w:val="24"/>
                <w:lang w:val="es-BO"/>
              </w:rPr>
            </w:pPr>
          </w:p>
        </w:tc>
      </w:tr>
      <w:tr w:rsidR="00AC09B9" w:rsidRPr="00552079" w14:paraId="4B9DF049" w14:textId="77777777" w:rsidTr="00AC09B9">
        <w:trPr>
          <w:trHeight w:val="401"/>
          <w:jc w:val="center"/>
        </w:trPr>
        <w:tc>
          <w:tcPr>
            <w:tcW w:w="486" w:type="dxa"/>
            <w:shd w:val="clear" w:color="auto" w:fill="FFFFFF"/>
            <w:tcMar>
              <w:left w:w="0" w:type="dxa"/>
              <w:right w:w="0" w:type="dxa"/>
            </w:tcMar>
          </w:tcPr>
          <w:p w14:paraId="28C6BDD2" w14:textId="7A85072E"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7</w:t>
            </w:r>
          </w:p>
        </w:tc>
        <w:tc>
          <w:tcPr>
            <w:tcW w:w="4491" w:type="dxa"/>
            <w:gridSpan w:val="2"/>
            <w:shd w:val="clear" w:color="auto" w:fill="FFFFFF"/>
          </w:tcPr>
          <w:p w14:paraId="6B6CF91A" w14:textId="5C715C6E" w:rsidR="00AC09B9" w:rsidRPr="00AC09B9" w:rsidRDefault="00AC09B9" w:rsidP="00AC09B9">
            <w:pPr>
              <w:rPr>
                <w:rFonts w:asciiTheme="minorHAnsi" w:hAnsiTheme="minorHAnsi" w:cstheme="minorHAnsi"/>
                <w:sz w:val="24"/>
                <w:szCs w:val="24"/>
                <w:lang w:val="en-US"/>
              </w:rPr>
            </w:pPr>
            <w:r w:rsidRPr="00311BCE">
              <w:rPr>
                <w:rFonts w:ascii="Calibri" w:hAnsi="Calibri" w:cs="Aparajita"/>
                <w:color w:val="000000"/>
                <w:sz w:val="18"/>
                <w:szCs w:val="18"/>
                <w:lang w:val="en-US" w:eastAsia="es-ES"/>
              </w:rPr>
              <w:t xml:space="preserve">CODO 90º RC 1 1/4" STD SCH 40 ASTM A-234 WPB ASME B16.9 </w:t>
            </w:r>
          </w:p>
        </w:tc>
        <w:tc>
          <w:tcPr>
            <w:tcW w:w="851" w:type="dxa"/>
            <w:shd w:val="clear" w:color="auto" w:fill="FFFFFF"/>
          </w:tcPr>
          <w:p w14:paraId="4E9D5627" w14:textId="03F3D762"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04FEEBD1" w14:textId="3C9A81E6"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w:t>
            </w:r>
          </w:p>
        </w:tc>
        <w:tc>
          <w:tcPr>
            <w:tcW w:w="1701" w:type="dxa"/>
            <w:shd w:val="clear" w:color="auto" w:fill="FFFFFF"/>
          </w:tcPr>
          <w:p w14:paraId="42A955A4" w14:textId="13457838"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75474E90" w14:textId="4AC56F23" w:rsidR="00AC09B9" w:rsidRPr="000D1A90" w:rsidRDefault="00AC09B9" w:rsidP="00AC09B9">
            <w:pPr>
              <w:rPr>
                <w:rFonts w:asciiTheme="minorHAnsi" w:hAnsiTheme="minorHAnsi" w:cstheme="minorHAnsi"/>
                <w:sz w:val="24"/>
                <w:szCs w:val="24"/>
                <w:lang w:val="es-BO"/>
              </w:rPr>
            </w:pPr>
          </w:p>
        </w:tc>
      </w:tr>
      <w:tr w:rsidR="00AC09B9" w:rsidRPr="00552079" w14:paraId="016B25C0" w14:textId="77777777" w:rsidTr="00AC09B9">
        <w:trPr>
          <w:trHeight w:val="401"/>
          <w:jc w:val="center"/>
        </w:trPr>
        <w:tc>
          <w:tcPr>
            <w:tcW w:w="486" w:type="dxa"/>
            <w:shd w:val="clear" w:color="auto" w:fill="FFFFFF"/>
            <w:tcMar>
              <w:left w:w="0" w:type="dxa"/>
              <w:right w:w="0" w:type="dxa"/>
            </w:tcMar>
          </w:tcPr>
          <w:p w14:paraId="0517F1AC" w14:textId="3A614C55"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8</w:t>
            </w:r>
          </w:p>
        </w:tc>
        <w:tc>
          <w:tcPr>
            <w:tcW w:w="4491" w:type="dxa"/>
            <w:gridSpan w:val="2"/>
            <w:shd w:val="clear" w:color="auto" w:fill="FFFFFF"/>
          </w:tcPr>
          <w:p w14:paraId="029EFC19" w14:textId="41BA30D8" w:rsidR="00AC09B9" w:rsidRPr="00AC09B9" w:rsidRDefault="00AC09B9" w:rsidP="00AC09B9">
            <w:pPr>
              <w:rPr>
                <w:rFonts w:asciiTheme="minorHAnsi" w:hAnsiTheme="minorHAnsi" w:cstheme="minorHAnsi"/>
                <w:sz w:val="24"/>
                <w:szCs w:val="24"/>
                <w:lang w:val="en-US"/>
              </w:rPr>
            </w:pPr>
            <w:r w:rsidRPr="00311BCE">
              <w:rPr>
                <w:rFonts w:ascii="Calibri" w:hAnsi="Calibri" w:cs="Aparajita"/>
                <w:color w:val="000000"/>
                <w:sz w:val="18"/>
                <w:szCs w:val="18"/>
                <w:lang w:val="en-US" w:eastAsia="es-ES"/>
              </w:rPr>
              <w:t>UNION DOBLE 1 1/4" S-3000  NPT ASTM A-105 ASME B16.11</w:t>
            </w:r>
          </w:p>
        </w:tc>
        <w:tc>
          <w:tcPr>
            <w:tcW w:w="851" w:type="dxa"/>
            <w:shd w:val="clear" w:color="auto" w:fill="FFFFFF"/>
          </w:tcPr>
          <w:p w14:paraId="283A0FCB" w14:textId="1EF0B1C0"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567CA7E1" w14:textId="12DFE014"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w:t>
            </w:r>
          </w:p>
        </w:tc>
        <w:tc>
          <w:tcPr>
            <w:tcW w:w="1701" w:type="dxa"/>
            <w:shd w:val="clear" w:color="auto" w:fill="FFFFFF"/>
          </w:tcPr>
          <w:p w14:paraId="07413803" w14:textId="092BBCE4"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6C0E7353" w14:textId="6B21C266" w:rsidR="00AC09B9" w:rsidRPr="000D1A90" w:rsidRDefault="00AC09B9" w:rsidP="00AC09B9">
            <w:pPr>
              <w:rPr>
                <w:rFonts w:asciiTheme="minorHAnsi" w:hAnsiTheme="minorHAnsi" w:cstheme="minorHAnsi"/>
                <w:sz w:val="24"/>
                <w:szCs w:val="24"/>
                <w:lang w:val="es-BO"/>
              </w:rPr>
            </w:pPr>
          </w:p>
        </w:tc>
      </w:tr>
      <w:tr w:rsidR="00AC09B9" w:rsidRPr="00552079" w14:paraId="2A9198A7" w14:textId="77777777" w:rsidTr="00AC09B9">
        <w:trPr>
          <w:trHeight w:val="401"/>
          <w:jc w:val="center"/>
        </w:trPr>
        <w:tc>
          <w:tcPr>
            <w:tcW w:w="486" w:type="dxa"/>
            <w:shd w:val="clear" w:color="auto" w:fill="FFFFFF"/>
            <w:tcMar>
              <w:left w:w="0" w:type="dxa"/>
              <w:right w:w="0" w:type="dxa"/>
            </w:tcMar>
          </w:tcPr>
          <w:p w14:paraId="0693EE20" w14:textId="130F80B1"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9</w:t>
            </w:r>
          </w:p>
        </w:tc>
        <w:tc>
          <w:tcPr>
            <w:tcW w:w="4491" w:type="dxa"/>
            <w:gridSpan w:val="2"/>
            <w:shd w:val="clear" w:color="auto" w:fill="FFFFFF"/>
          </w:tcPr>
          <w:p w14:paraId="7422FE04" w14:textId="54C8B85A"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REDUCCION CONCENTRICA 2" x 1 1/4" STD  SCH 40 ASTM A-234 WPB ASME B16.9</w:t>
            </w:r>
          </w:p>
        </w:tc>
        <w:tc>
          <w:tcPr>
            <w:tcW w:w="851" w:type="dxa"/>
            <w:shd w:val="clear" w:color="auto" w:fill="FFFFFF"/>
          </w:tcPr>
          <w:p w14:paraId="7D77D439" w14:textId="335546ED"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79157787" w14:textId="698EB562"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w:t>
            </w:r>
          </w:p>
        </w:tc>
        <w:tc>
          <w:tcPr>
            <w:tcW w:w="1701" w:type="dxa"/>
            <w:shd w:val="clear" w:color="auto" w:fill="FFFFFF"/>
          </w:tcPr>
          <w:p w14:paraId="47977ABE" w14:textId="333B2CBB"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194C98E0" w14:textId="6DFA37CA" w:rsidR="00AC09B9" w:rsidRPr="000D1A90" w:rsidRDefault="00AC09B9" w:rsidP="00AC09B9">
            <w:pPr>
              <w:rPr>
                <w:rFonts w:asciiTheme="minorHAnsi" w:hAnsiTheme="minorHAnsi" w:cstheme="minorHAnsi"/>
                <w:sz w:val="24"/>
                <w:szCs w:val="24"/>
                <w:lang w:val="es-BO"/>
              </w:rPr>
            </w:pPr>
          </w:p>
        </w:tc>
      </w:tr>
      <w:tr w:rsidR="00AC09B9" w:rsidRPr="00552079" w14:paraId="5C212BA1" w14:textId="77777777" w:rsidTr="00AC09B9">
        <w:trPr>
          <w:trHeight w:val="401"/>
          <w:jc w:val="center"/>
        </w:trPr>
        <w:tc>
          <w:tcPr>
            <w:tcW w:w="486" w:type="dxa"/>
            <w:shd w:val="clear" w:color="auto" w:fill="FFFFFF"/>
            <w:tcMar>
              <w:left w:w="0" w:type="dxa"/>
              <w:right w:w="0" w:type="dxa"/>
            </w:tcMar>
          </w:tcPr>
          <w:p w14:paraId="2E99F8E3" w14:textId="6B606A41"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10</w:t>
            </w:r>
          </w:p>
        </w:tc>
        <w:tc>
          <w:tcPr>
            <w:tcW w:w="4491" w:type="dxa"/>
            <w:gridSpan w:val="2"/>
            <w:shd w:val="clear" w:color="auto" w:fill="FFFFFF"/>
          </w:tcPr>
          <w:p w14:paraId="63EDFB79" w14:textId="6CD92391"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TUBERIA SIN COSTURA 2" SCH-40 ASTM A53/106 API 5L GR-B BARNIZADO/BISELADO (6 METROS)</w:t>
            </w:r>
          </w:p>
        </w:tc>
        <w:tc>
          <w:tcPr>
            <w:tcW w:w="851" w:type="dxa"/>
            <w:shd w:val="clear" w:color="auto" w:fill="FFFFFF"/>
          </w:tcPr>
          <w:p w14:paraId="3BD53716" w14:textId="61365780"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M.</w:t>
            </w:r>
          </w:p>
        </w:tc>
        <w:tc>
          <w:tcPr>
            <w:tcW w:w="638" w:type="dxa"/>
            <w:shd w:val="clear" w:color="auto" w:fill="FFFFFF"/>
          </w:tcPr>
          <w:p w14:paraId="7DAF1091" w14:textId="7CC7C401"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42</w:t>
            </w:r>
          </w:p>
        </w:tc>
        <w:tc>
          <w:tcPr>
            <w:tcW w:w="1701" w:type="dxa"/>
            <w:shd w:val="clear" w:color="auto" w:fill="FFFFFF"/>
          </w:tcPr>
          <w:p w14:paraId="401B991D" w14:textId="4515235D"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7DCDD2E9" w14:textId="002FCE97" w:rsidR="00AC09B9" w:rsidRPr="000D1A90" w:rsidRDefault="00AC09B9" w:rsidP="00AC09B9">
            <w:pPr>
              <w:rPr>
                <w:rFonts w:asciiTheme="minorHAnsi" w:hAnsiTheme="minorHAnsi" w:cstheme="minorHAnsi"/>
                <w:sz w:val="24"/>
                <w:szCs w:val="24"/>
                <w:lang w:val="es-BO"/>
              </w:rPr>
            </w:pPr>
          </w:p>
        </w:tc>
      </w:tr>
      <w:tr w:rsidR="00AC09B9" w:rsidRPr="00552079" w14:paraId="52321367" w14:textId="77777777" w:rsidTr="00AC09B9">
        <w:trPr>
          <w:trHeight w:val="401"/>
          <w:jc w:val="center"/>
        </w:trPr>
        <w:tc>
          <w:tcPr>
            <w:tcW w:w="486" w:type="dxa"/>
            <w:shd w:val="clear" w:color="auto" w:fill="FFFFFF"/>
            <w:tcMar>
              <w:left w:w="0" w:type="dxa"/>
              <w:right w:w="0" w:type="dxa"/>
            </w:tcMar>
          </w:tcPr>
          <w:p w14:paraId="7F93AA68" w14:textId="1062BC73"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11</w:t>
            </w:r>
          </w:p>
        </w:tc>
        <w:tc>
          <w:tcPr>
            <w:tcW w:w="4491" w:type="dxa"/>
            <w:gridSpan w:val="2"/>
            <w:shd w:val="clear" w:color="auto" w:fill="FFFFFF"/>
          </w:tcPr>
          <w:p w14:paraId="5EFD5FB3" w14:textId="36E44A64"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TUBERIA SIN COSTURA 1 1/4" SCH-40 ASTM A53/106 API 5L GR-B (6 METROS)</w:t>
            </w:r>
          </w:p>
        </w:tc>
        <w:tc>
          <w:tcPr>
            <w:tcW w:w="851" w:type="dxa"/>
            <w:shd w:val="clear" w:color="auto" w:fill="FFFFFF"/>
          </w:tcPr>
          <w:p w14:paraId="394D430C" w14:textId="6F06A429"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M.</w:t>
            </w:r>
          </w:p>
        </w:tc>
        <w:tc>
          <w:tcPr>
            <w:tcW w:w="638" w:type="dxa"/>
            <w:shd w:val="clear" w:color="auto" w:fill="FFFFFF"/>
          </w:tcPr>
          <w:p w14:paraId="64120836" w14:textId="6CD49DD2"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12</w:t>
            </w:r>
          </w:p>
        </w:tc>
        <w:tc>
          <w:tcPr>
            <w:tcW w:w="1701" w:type="dxa"/>
            <w:shd w:val="clear" w:color="auto" w:fill="FFFFFF"/>
          </w:tcPr>
          <w:p w14:paraId="22D1EC31" w14:textId="628A212A"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6A5ECED8" w14:textId="56FA7C94" w:rsidR="00AC09B9" w:rsidRPr="000D1A90" w:rsidRDefault="00AC09B9" w:rsidP="00AC09B9">
            <w:pPr>
              <w:rPr>
                <w:rFonts w:asciiTheme="minorHAnsi" w:hAnsiTheme="minorHAnsi" w:cstheme="minorHAnsi"/>
                <w:sz w:val="24"/>
                <w:szCs w:val="24"/>
                <w:lang w:val="es-BO"/>
              </w:rPr>
            </w:pPr>
          </w:p>
        </w:tc>
      </w:tr>
      <w:tr w:rsidR="00AC09B9" w:rsidRPr="00552079" w14:paraId="3768F36B" w14:textId="77777777" w:rsidTr="00AC09B9">
        <w:trPr>
          <w:trHeight w:val="401"/>
          <w:jc w:val="center"/>
        </w:trPr>
        <w:tc>
          <w:tcPr>
            <w:tcW w:w="486" w:type="dxa"/>
            <w:shd w:val="clear" w:color="auto" w:fill="FFFFFF"/>
            <w:tcMar>
              <w:left w:w="0" w:type="dxa"/>
              <w:right w:w="0" w:type="dxa"/>
            </w:tcMar>
          </w:tcPr>
          <w:p w14:paraId="661F3593" w14:textId="2052A10C"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12</w:t>
            </w:r>
          </w:p>
        </w:tc>
        <w:tc>
          <w:tcPr>
            <w:tcW w:w="4491" w:type="dxa"/>
            <w:gridSpan w:val="2"/>
            <w:shd w:val="clear" w:color="auto" w:fill="FFFFFF"/>
          </w:tcPr>
          <w:p w14:paraId="56573C77" w14:textId="1CF8FAE4" w:rsidR="00AC09B9" w:rsidRPr="00AC09B9" w:rsidRDefault="00AC09B9" w:rsidP="00AC09B9">
            <w:pPr>
              <w:rPr>
                <w:rFonts w:asciiTheme="minorHAnsi" w:hAnsiTheme="minorHAnsi" w:cstheme="minorHAnsi"/>
                <w:sz w:val="24"/>
                <w:szCs w:val="24"/>
                <w:lang w:val="en-US"/>
              </w:rPr>
            </w:pPr>
            <w:r w:rsidRPr="00311BCE">
              <w:rPr>
                <w:rFonts w:ascii="Calibri" w:hAnsi="Calibri" w:cs="Aparajita"/>
                <w:color w:val="000000"/>
                <w:sz w:val="18"/>
                <w:szCs w:val="18"/>
                <w:lang w:val="en-US" w:eastAsia="es-ES"/>
              </w:rPr>
              <w:t>BRIDA WELDING NECK  3" S-300 SCH-40 RF ASTM A-105 ASME B16.5</w:t>
            </w:r>
          </w:p>
        </w:tc>
        <w:tc>
          <w:tcPr>
            <w:tcW w:w="851" w:type="dxa"/>
            <w:shd w:val="clear" w:color="auto" w:fill="FFFFFF"/>
          </w:tcPr>
          <w:p w14:paraId="6BB788EE" w14:textId="16BDB2C8"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7B0CFB48" w14:textId="06804DBE"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5</w:t>
            </w:r>
          </w:p>
        </w:tc>
        <w:tc>
          <w:tcPr>
            <w:tcW w:w="1701" w:type="dxa"/>
            <w:shd w:val="clear" w:color="auto" w:fill="FFFFFF"/>
          </w:tcPr>
          <w:p w14:paraId="3C10FDDB" w14:textId="44253EC8"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72E78868" w14:textId="68273B92" w:rsidR="00AC09B9" w:rsidRPr="000D1A90" w:rsidRDefault="00AC09B9" w:rsidP="00AC09B9">
            <w:pPr>
              <w:rPr>
                <w:rFonts w:asciiTheme="minorHAnsi" w:hAnsiTheme="minorHAnsi" w:cstheme="minorHAnsi"/>
                <w:sz w:val="24"/>
                <w:szCs w:val="24"/>
                <w:lang w:val="es-BO"/>
              </w:rPr>
            </w:pPr>
          </w:p>
        </w:tc>
      </w:tr>
      <w:tr w:rsidR="00AC09B9" w:rsidRPr="00552079" w14:paraId="51F62428" w14:textId="77777777" w:rsidTr="00AC09B9">
        <w:trPr>
          <w:trHeight w:val="401"/>
          <w:jc w:val="center"/>
        </w:trPr>
        <w:tc>
          <w:tcPr>
            <w:tcW w:w="486" w:type="dxa"/>
            <w:shd w:val="clear" w:color="auto" w:fill="FFFFFF"/>
            <w:tcMar>
              <w:left w:w="0" w:type="dxa"/>
              <w:right w:w="0" w:type="dxa"/>
            </w:tcMar>
          </w:tcPr>
          <w:p w14:paraId="33496E39" w14:textId="5E9C638E"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13</w:t>
            </w:r>
          </w:p>
        </w:tc>
        <w:tc>
          <w:tcPr>
            <w:tcW w:w="4491" w:type="dxa"/>
            <w:gridSpan w:val="2"/>
            <w:shd w:val="clear" w:color="auto" w:fill="FFFFFF"/>
          </w:tcPr>
          <w:p w14:paraId="231655E7" w14:textId="30A42C22"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ESPARRAGOS 3/4" x 4 1/2" ASTM A-193 GR-B7 c/ 2 TUERCAS ASTM A-194 GR-2H</w:t>
            </w:r>
          </w:p>
        </w:tc>
        <w:tc>
          <w:tcPr>
            <w:tcW w:w="851" w:type="dxa"/>
            <w:shd w:val="clear" w:color="auto" w:fill="FFFFFF"/>
          </w:tcPr>
          <w:p w14:paraId="2AEA468D" w14:textId="253DDD42"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78A15B92" w14:textId="515DFCB3"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12</w:t>
            </w:r>
          </w:p>
        </w:tc>
        <w:tc>
          <w:tcPr>
            <w:tcW w:w="1701" w:type="dxa"/>
            <w:shd w:val="clear" w:color="auto" w:fill="FFFFFF"/>
          </w:tcPr>
          <w:p w14:paraId="6142F3C3" w14:textId="1989F308"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608E6644" w14:textId="63E66A54" w:rsidR="00AC09B9" w:rsidRPr="000D1A90" w:rsidRDefault="00AC09B9" w:rsidP="00AC09B9">
            <w:pPr>
              <w:rPr>
                <w:rFonts w:asciiTheme="minorHAnsi" w:hAnsiTheme="minorHAnsi" w:cstheme="minorHAnsi"/>
                <w:sz w:val="24"/>
                <w:szCs w:val="24"/>
                <w:lang w:val="es-BO"/>
              </w:rPr>
            </w:pPr>
          </w:p>
        </w:tc>
      </w:tr>
      <w:tr w:rsidR="00AC09B9" w:rsidRPr="00552079" w14:paraId="350AEED0" w14:textId="77777777" w:rsidTr="00AC09B9">
        <w:trPr>
          <w:trHeight w:val="401"/>
          <w:jc w:val="center"/>
        </w:trPr>
        <w:tc>
          <w:tcPr>
            <w:tcW w:w="486" w:type="dxa"/>
            <w:shd w:val="clear" w:color="auto" w:fill="FFFFFF"/>
            <w:tcMar>
              <w:left w:w="0" w:type="dxa"/>
              <w:right w:w="0" w:type="dxa"/>
            </w:tcMar>
          </w:tcPr>
          <w:p w14:paraId="5C407C8A" w14:textId="0F5B5A50"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14</w:t>
            </w:r>
          </w:p>
        </w:tc>
        <w:tc>
          <w:tcPr>
            <w:tcW w:w="4491" w:type="dxa"/>
            <w:gridSpan w:val="2"/>
            <w:shd w:val="clear" w:color="auto" w:fill="FFFFFF"/>
          </w:tcPr>
          <w:p w14:paraId="30F6A8CE" w14:textId="3EA46383"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EMPAQUETADURA ESPIRALADA 3" S-300/600 CW SS316L/FG ASME B16.20</w:t>
            </w:r>
          </w:p>
        </w:tc>
        <w:tc>
          <w:tcPr>
            <w:tcW w:w="851" w:type="dxa"/>
            <w:shd w:val="clear" w:color="auto" w:fill="FFFFFF"/>
          </w:tcPr>
          <w:p w14:paraId="01B6A52E" w14:textId="438A7820"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56EB8DFB" w14:textId="322F2DCE"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8</w:t>
            </w:r>
          </w:p>
        </w:tc>
        <w:tc>
          <w:tcPr>
            <w:tcW w:w="1701" w:type="dxa"/>
            <w:shd w:val="clear" w:color="auto" w:fill="FFFFFF"/>
          </w:tcPr>
          <w:p w14:paraId="25B2BFD6" w14:textId="346FBE57"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55764391" w14:textId="5C3D3D91" w:rsidR="00AC09B9" w:rsidRPr="000D1A90" w:rsidRDefault="00AC09B9" w:rsidP="00AC09B9">
            <w:pPr>
              <w:rPr>
                <w:rFonts w:asciiTheme="minorHAnsi" w:hAnsiTheme="minorHAnsi" w:cstheme="minorHAnsi"/>
                <w:sz w:val="24"/>
                <w:szCs w:val="24"/>
                <w:lang w:val="es-BO"/>
              </w:rPr>
            </w:pPr>
          </w:p>
        </w:tc>
      </w:tr>
      <w:tr w:rsidR="00AC09B9" w:rsidRPr="00552079" w14:paraId="07C2FAA9" w14:textId="77777777" w:rsidTr="00AC09B9">
        <w:trPr>
          <w:trHeight w:val="401"/>
          <w:jc w:val="center"/>
        </w:trPr>
        <w:tc>
          <w:tcPr>
            <w:tcW w:w="486" w:type="dxa"/>
            <w:shd w:val="clear" w:color="auto" w:fill="FFFFFF"/>
            <w:tcMar>
              <w:left w:w="0" w:type="dxa"/>
              <w:right w:w="0" w:type="dxa"/>
            </w:tcMar>
          </w:tcPr>
          <w:p w14:paraId="65D5CB5E" w14:textId="44E5EC8C"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15</w:t>
            </w:r>
          </w:p>
        </w:tc>
        <w:tc>
          <w:tcPr>
            <w:tcW w:w="4491" w:type="dxa"/>
            <w:gridSpan w:val="2"/>
            <w:shd w:val="clear" w:color="auto" w:fill="FFFFFF"/>
          </w:tcPr>
          <w:p w14:paraId="55E7C444" w14:textId="43B089BB" w:rsidR="00AC09B9" w:rsidRPr="00AC09B9" w:rsidRDefault="00AC09B9" w:rsidP="00AC09B9">
            <w:pPr>
              <w:rPr>
                <w:rFonts w:asciiTheme="minorHAnsi" w:hAnsiTheme="minorHAnsi" w:cstheme="minorHAnsi"/>
                <w:sz w:val="24"/>
                <w:szCs w:val="24"/>
                <w:lang w:val="en-US"/>
              </w:rPr>
            </w:pPr>
            <w:r w:rsidRPr="00311BCE">
              <w:rPr>
                <w:rFonts w:ascii="Calibri" w:hAnsi="Calibri" w:cs="Aparajita"/>
                <w:color w:val="000000"/>
                <w:sz w:val="18"/>
                <w:szCs w:val="18"/>
                <w:lang w:val="en-US" w:eastAsia="es-ES"/>
              </w:rPr>
              <w:t>BRIDA WELDING NECK 1 1/2" S-300 SCH-40 RF ASTM A-105 ASME B16.5</w:t>
            </w:r>
          </w:p>
        </w:tc>
        <w:tc>
          <w:tcPr>
            <w:tcW w:w="851" w:type="dxa"/>
            <w:shd w:val="clear" w:color="auto" w:fill="FFFFFF"/>
          </w:tcPr>
          <w:p w14:paraId="37614CDB" w14:textId="66A0A0B9"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2ACE3378" w14:textId="3B42D896"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6</w:t>
            </w:r>
          </w:p>
        </w:tc>
        <w:tc>
          <w:tcPr>
            <w:tcW w:w="1701" w:type="dxa"/>
            <w:shd w:val="clear" w:color="auto" w:fill="FFFFFF"/>
          </w:tcPr>
          <w:p w14:paraId="43994821" w14:textId="36FD5A50"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6A70E30B" w14:textId="3DE5E134" w:rsidR="00AC09B9" w:rsidRPr="000D1A90" w:rsidRDefault="00AC09B9" w:rsidP="00AC09B9">
            <w:pPr>
              <w:rPr>
                <w:rFonts w:asciiTheme="minorHAnsi" w:hAnsiTheme="minorHAnsi" w:cstheme="minorHAnsi"/>
                <w:sz w:val="24"/>
                <w:szCs w:val="24"/>
                <w:lang w:val="es-BO"/>
              </w:rPr>
            </w:pPr>
          </w:p>
        </w:tc>
      </w:tr>
      <w:tr w:rsidR="00AC09B9" w:rsidRPr="00552079" w14:paraId="0CDD0F90" w14:textId="77777777" w:rsidTr="00AC09B9">
        <w:trPr>
          <w:trHeight w:val="401"/>
          <w:jc w:val="center"/>
        </w:trPr>
        <w:tc>
          <w:tcPr>
            <w:tcW w:w="486" w:type="dxa"/>
            <w:shd w:val="clear" w:color="auto" w:fill="FFFFFF"/>
            <w:tcMar>
              <w:left w:w="0" w:type="dxa"/>
              <w:right w:w="0" w:type="dxa"/>
            </w:tcMar>
          </w:tcPr>
          <w:p w14:paraId="64335BE8" w14:textId="3199106C"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16</w:t>
            </w:r>
          </w:p>
        </w:tc>
        <w:tc>
          <w:tcPr>
            <w:tcW w:w="4491" w:type="dxa"/>
            <w:gridSpan w:val="2"/>
            <w:shd w:val="clear" w:color="auto" w:fill="FFFFFF"/>
          </w:tcPr>
          <w:p w14:paraId="2159BE0E" w14:textId="5817CB5C"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ESPARRAGOS 3/4" x 3 1/2" ASTM A-193 GR-7 c/ 2 TUERCAS ASTM A-194 GR-2H</w:t>
            </w:r>
          </w:p>
        </w:tc>
        <w:tc>
          <w:tcPr>
            <w:tcW w:w="851" w:type="dxa"/>
            <w:shd w:val="clear" w:color="auto" w:fill="FFFFFF"/>
          </w:tcPr>
          <w:p w14:paraId="0ADCF2B6" w14:textId="23E1773E"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5957D881" w14:textId="1BA851CE"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12</w:t>
            </w:r>
          </w:p>
        </w:tc>
        <w:tc>
          <w:tcPr>
            <w:tcW w:w="1701" w:type="dxa"/>
            <w:shd w:val="clear" w:color="auto" w:fill="FFFFFF"/>
          </w:tcPr>
          <w:p w14:paraId="1A19A309" w14:textId="00376487"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64903F66" w14:textId="307E8169" w:rsidR="00AC09B9" w:rsidRPr="000D1A90" w:rsidRDefault="00AC09B9" w:rsidP="00AC09B9">
            <w:pPr>
              <w:rPr>
                <w:rFonts w:asciiTheme="minorHAnsi" w:hAnsiTheme="minorHAnsi" w:cstheme="minorHAnsi"/>
                <w:sz w:val="24"/>
                <w:szCs w:val="24"/>
                <w:lang w:val="es-BO"/>
              </w:rPr>
            </w:pPr>
          </w:p>
        </w:tc>
      </w:tr>
      <w:tr w:rsidR="00AC09B9" w:rsidRPr="00552079" w14:paraId="7BA5BF35" w14:textId="77777777" w:rsidTr="00AC09B9">
        <w:trPr>
          <w:trHeight w:val="401"/>
          <w:jc w:val="center"/>
        </w:trPr>
        <w:tc>
          <w:tcPr>
            <w:tcW w:w="486" w:type="dxa"/>
            <w:shd w:val="clear" w:color="auto" w:fill="FFFFFF"/>
            <w:tcMar>
              <w:left w:w="0" w:type="dxa"/>
              <w:right w:w="0" w:type="dxa"/>
            </w:tcMar>
          </w:tcPr>
          <w:p w14:paraId="4475093B" w14:textId="0BAA0BB8"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17</w:t>
            </w:r>
          </w:p>
        </w:tc>
        <w:tc>
          <w:tcPr>
            <w:tcW w:w="4491" w:type="dxa"/>
            <w:gridSpan w:val="2"/>
            <w:shd w:val="clear" w:color="auto" w:fill="FFFFFF"/>
          </w:tcPr>
          <w:p w14:paraId="58EFE856" w14:textId="15904ED7"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EMPAQUETADURA ESPIRALADA  1 1/2" S-300/600 CW SS316/FG ASME B16.20</w:t>
            </w:r>
          </w:p>
        </w:tc>
        <w:tc>
          <w:tcPr>
            <w:tcW w:w="851" w:type="dxa"/>
            <w:shd w:val="clear" w:color="auto" w:fill="FFFFFF"/>
          </w:tcPr>
          <w:p w14:paraId="06B10529" w14:textId="5C2D3C09"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501FA82C" w14:textId="4E650C5F"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4</w:t>
            </w:r>
          </w:p>
        </w:tc>
        <w:tc>
          <w:tcPr>
            <w:tcW w:w="1701" w:type="dxa"/>
            <w:shd w:val="clear" w:color="auto" w:fill="FFFFFF"/>
          </w:tcPr>
          <w:p w14:paraId="69837540" w14:textId="04300BD7"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73360D36" w14:textId="6818382D" w:rsidR="00AC09B9" w:rsidRPr="000D1A90" w:rsidRDefault="00AC09B9" w:rsidP="00AC09B9">
            <w:pPr>
              <w:rPr>
                <w:rFonts w:asciiTheme="minorHAnsi" w:hAnsiTheme="minorHAnsi" w:cstheme="minorHAnsi"/>
                <w:sz w:val="24"/>
                <w:szCs w:val="24"/>
                <w:lang w:val="es-BO"/>
              </w:rPr>
            </w:pPr>
          </w:p>
        </w:tc>
      </w:tr>
      <w:tr w:rsidR="00AC09B9" w:rsidRPr="00552079" w14:paraId="546E9F0B" w14:textId="77777777" w:rsidTr="00AC09B9">
        <w:trPr>
          <w:trHeight w:val="401"/>
          <w:jc w:val="center"/>
        </w:trPr>
        <w:tc>
          <w:tcPr>
            <w:tcW w:w="486" w:type="dxa"/>
            <w:shd w:val="clear" w:color="auto" w:fill="FFFFFF"/>
            <w:tcMar>
              <w:left w:w="0" w:type="dxa"/>
              <w:right w:w="0" w:type="dxa"/>
            </w:tcMar>
          </w:tcPr>
          <w:p w14:paraId="20A5585B" w14:textId="214B8B0A"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18</w:t>
            </w:r>
          </w:p>
        </w:tc>
        <w:tc>
          <w:tcPr>
            <w:tcW w:w="4491" w:type="dxa"/>
            <w:gridSpan w:val="2"/>
            <w:shd w:val="clear" w:color="auto" w:fill="FFFFFF"/>
          </w:tcPr>
          <w:p w14:paraId="023B5788" w14:textId="6A21C0DE"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VALVULA DE RETENSION A CLAPETA BRIDADA 2" S-300RF CUERPO, TAPA Y HORQUILLA  ASTM A 216-WCB, INTERNOS TRIM-API#8 API 6D</w:t>
            </w:r>
          </w:p>
        </w:tc>
        <w:tc>
          <w:tcPr>
            <w:tcW w:w="851" w:type="dxa"/>
            <w:shd w:val="clear" w:color="auto" w:fill="FFFFFF"/>
          </w:tcPr>
          <w:p w14:paraId="39999FEC" w14:textId="2BF0F45E"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5598FE52" w14:textId="55DB8D51"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1</w:t>
            </w:r>
          </w:p>
        </w:tc>
        <w:tc>
          <w:tcPr>
            <w:tcW w:w="1701" w:type="dxa"/>
            <w:shd w:val="clear" w:color="auto" w:fill="FFFFFF"/>
          </w:tcPr>
          <w:p w14:paraId="69617B9C" w14:textId="1D421B63"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5BCFF81F" w14:textId="4242F1C6" w:rsidR="00AC09B9" w:rsidRPr="000D1A90" w:rsidRDefault="00AC09B9" w:rsidP="00AC09B9">
            <w:pPr>
              <w:rPr>
                <w:rFonts w:asciiTheme="minorHAnsi" w:hAnsiTheme="minorHAnsi" w:cstheme="minorHAnsi"/>
                <w:sz w:val="24"/>
                <w:szCs w:val="24"/>
                <w:lang w:val="es-BO"/>
              </w:rPr>
            </w:pPr>
          </w:p>
        </w:tc>
      </w:tr>
      <w:tr w:rsidR="00AC09B9" w:rsidRPr="00552079" w14:paraId="3693AAAF" w14:textId="77777777" w:rsidTr="00AC09B9">
        <w:trPr>
          <w:trHeight w:val="401"/>
          <w:jc w:val="center"/>
        </w:trPr>
        <w:tc>
          <w:tcPr>
            <w:tcW w:w="486" w:type="dxa"/>
            <w:shd w:val="clear" w:color="auto" w:fill="FFFFFF"/>
            <w:tcMar>
              <w:left w:w="0" w:type="dxa"/>
              <w:right w:w="0" w:type="dxa"/>
            </w:tcMar>
          </w:tcPr>
          <w:p w14:paraId="32D84469" w14:textId="3F13E57F"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19</w:t>
            </w:r>
          </w:p>
        </w:tc>
        <w:tc>
          <w:tcPr>
            <w:tcW w:w="4491" w:type="dxa"/>
            <w:gridSpan w:val="2"/>
            <w:shd w:val="clear" w:color="auto" w:fill="FFFFFF"/>
          </w:tcPr>
          <w:p w14:paraId="2DC53AB3" w14:textId="79580B68"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REDUCCION CONCENTRICA 3" x 2" STD  SCH 40 ASTM A-234 WPB ASME B16.9</w:t>
            </w:r>
          </w:p>
        </w:tc>
        <w:tc>
          <w:tcPr>
            <w:tcW w:w="851" w:type="dxa"/>
            <w:shd w:val="clear" w:color="auto" w:fill="FFFFFF"/>
          </w:tcPr>
          <w:p w14:paraId="0269B49B" w14:textId="41BA7F8E"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2C424E0A" w14:textId="2ABC3E48"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w:t>
            </w:r>
          </w:p>
        </w:tc>
        <w:tc>
          <w:tcPr>
            <w:tcW w:w="1701" w:type="dxa"/>
            <w:shd w:val="clear" w:color="auto" w:fill="FFFFFF"/>
          </w:tcPr>
          <w:p w14:paraId="06B8A42A" w14:textId="7A2D4BF9"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747E9128" w14:textId="0C21725F" w:rsidR="00AC09B9" w:rsidRPr="000D1A90" w:rsidRDefault="00AC09B9" w:rsidP="00AC09B9">
            <w:pPr>
              <w:rPr>
                <w:rFonts w:asciiTheme="minorHAnsi" w:hAnsiTheme="minorHAnsi" w:cstheme="minorHAnsi"/>
                <w:sz w:val="24"/>
                <w:szCs w:val="24"/>
                <w:lang w:val="es-BO"/>
              </w:rPr>
            </w:pPr>
          </w:p>
        </w:tc>
      </w:tr>
      <w:tr w:rsidR="00AC09B9" w:rsidRPr="00552079" w14:paraId="4391E343" w14:textId="77777777" w:rsidTr="00AC09B9">
        <w:trPr>
          <w:trHeight w:val="401"/>
          <w:jc w:val="center"/>
        </w:trPr>
        <w:tc>
          <w:tcPr>
            <w:tcW w:w="486" w:type="dxa"/>
            <w:shd w:val="clear" w:color="auto" w:fill="FFFFFF"/>
            <w:tcMar>
              <w:left w:w="0" w:type="dxa"/>
              <w:right w:w="0" w:type="dxa"/>
            </w:tcMar>
          </w:tcPr>
          <w:p w14:paraId="5A07DEDA" w14:textId="34B5091A"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20</w:t>
            </w:r>
          </w:p>
        </w:tc>
        <w:tc>
          <w:tcPr>
            <w:tcW w:w="4491" w:type="dxa"/>
            <w:gridSpan w:val="2"/>
            <w:shd w:val="clear" w:color="auto" w:fill="FFFFFF"/>
          </w:tcPr>
          <w:p w14:paraId="7AFD44E2" w14:textId="202B0A6E"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 xml:space="preserve">REDUCCION CONCENTRICO 2" x 1 1/2"   SCH 40 ASTM A-234 WPB ASME B16.9 </w:t>
            </w:r>
          </w:p>
        </w:tc>
        <w:tc>
          <w:tcPr>
            <w:tcW w:w="851" w:type="dxa"/>
            <w:shd w:val="clear" w:color="auto" w:fill="FFFFFF"/>
          </w:tcPr>
          <w:p w14:paraId="61487D52" w14:textId="2E3BEB97"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34FCB04C" w14:textId="4BC9BA39"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w:t>
            </w:r>
          </w:p>
        </w:tc>
        <w:tc>
          <w:tcPr>
            <w:tcW w:w="1701" w:type="dxa"/>
            <w:shd w:val="clear" w:color="auto" w:fill="FFFFFF"/>
          </w:tcPr>
          <w:p w14:paraId="5D041099" w14:textId="4633A40A"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7FFDB83C" w14:textId="36C888C4" w:rsidR="00AC09B9" w:rsidRPr="000D1A90" w:rsidRDefault="00AC09B9" w:rsidP="00AC09B9">
            <w:pPr>
              <w:rPr>
                <w:rFonts w:asciiTheme="minorHAnsi" w:hAnsiTheme="minorHAnsi" w:cstheme="minorHAnsi"/>
                <w:sz w:val="24"/>
                <w:szCs w:val="24"/>
                <w:lang w:val="es-BO"/>
              </w:rPr>
            </w:pPr>
          </w:p>
        </w:tc>
      </w:tr>
      <w:tr w:rsidR="00AC09B9" w:rsidRPr="00552079" w14:paraId="4F139AFF" w14:textId="77777777" w:rsidTr="00AC09B9">
        <w:trPr>
          <w:trHeight w:val="401"/>
          <w:jc w:val="center"/>
        </w:trPr>
        <w:tc>
          <w:tcPr>
            <w:tcW w:w="486" w:type="dxa"/>
            <w:shd w:val="clear" w:color="auto" w:fill="FFFFFF"/>
            <w:tcMar>
              <w:left w:w="0" w:type="dxa"/>
              <w:right w:w="0" w:type="dxa"/>
            </w:tcMar>
          </w:tcPr>
          <w:p w14:paraId="4EC858C8" w14:textId="5FB3F6EA"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21</w:t>
            </w:r>
          </w:p>
        </w:tc>
        <w:tc>
          <w:tcPr>
            <w:tcW w:w="4491" w:type="dxa"/>
            <w:gridSpan w:val="2"/>
            <w:shd w:val="clear" w:color="auto" w:fill="FFFFFF"/>
          </w:tcPr>
          <w:p w14:paraId="7702C985" w14:textId="1614500B"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 xml:space="preserve">VALVULA ESFERICA 3" S-300 RF ASME 16.5 PASO TOTAL CUERPO UNITARIO O BIPARTIDO ASTM A216-WCB, ESFERA-FLOTANTE ASTM A351-CF8M, VASTAGO INEXPULSABLE AISI 316,  ASIENTO PTFE  Y GRAFITO API 6D API 607 OPERACION </w:t>
            </w:r>
            <w:r w:rsidRPr="00311BCE">
              <w:rPr>
                <w:rFonts w:ascii="Calibri" w:hAnsi="Calibri" w:cs="Aparajita"/>
                <w:color w:val="000000"/>
                <w:sz w:val="18"/>
                <w:szCs w:val="18"/>
                <w:lang w:eastAsia="es-ES"/>
              </w:rPr>
              <w:lastRenderedPageBreak/>
              <w:t>A PALANCA</w:t>
            </w:r>
          </w:p>
        </w:tc>
        <w:tc>
          <w:tcPr>
            <w:tcW w:w="851" w:type="dxa"/>
            <w:shd w:val="clear" w:color="auto" w:fill="FFFFFF"/>
          </w:tcPr>
          <w:p w14:paraId="40F9DD7D" w14:textId="244F7217"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lastRenderedPageBreak/>
              <w:t>PZA.</w:t>
            </w:r>
          </w:p>
        </w:tc>
        <w:tc>
          <w:tcPr>
            <w:tcW w:w="638" w:type="dxa"/>
            <w:shd w:val="clear" w:color="auto" w:fill="FFFFFF"/>
          </w:tcPr>
          <w:p w14:paraId="4CB2ED16" w14:textId="16D8A9C2"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4</w:t>
            </w:r>
          </w:p>
        </w:tc>
        <w:tc>
          <w:tcPr>
            <w:tcW w:w="1701" w:type="dxa"/>
            <w:shd w:val="clear" w:color="auto" w:fill="FFFFFF"/>
          </w:tcPr>
          <w:p w14:paraId="073E3552" w14:textId="2B78A923" w:rsidR="00AC09B9" w:rsidRPr="000D1A90" w:rsidRDefault="00AC09B9" w:rsidP="00AC09B9">
            <w:pPr>
              <w:rPr>
                <w:rFonts w:asciiTheme="minorHAnsi" w:hAnsiTheme="minorHAnsi" w:cstheme="minorHAnsi"/>
                <w:sz w:val="24"/>
                <w:szCs w:val="24"/>
                <w:lang w:val="es-BO"/>
              </w:rPr>
            </w:pPr>
          </w:p>
        </w:tc>
        <w:tc>
          <w:tcPr>
            <w:tcW w:w="1553" w:type="dxa"/>
            <w:shd w:val="clear" w:color="auto" w:fill="FFFFFF"/>
          </w:tcPr>
          <w:p w14:paraId="78903379" w14:textId="4628EF7F" w:rsidR="00AC09B9" w:rsidRPr="000D1A90" w:rsidRDefault="00AC09B9" w:rsidP="00AC09B9">
            <w:pPr>
              <w:rPr>
                <w:rFonts w:asciiTheme="minorHAnsi" w:hAnsiTheme="minorHAnsi" w:cstheme="minorHAnsi"/>
                <w:sz w:val="24"/>
                <w:szCs w:val="24"/>
                <w:lang w:val="es-BO"/>
              </w:rPr>
            </w:pPr>
          </w:p>
        </w:tc>
      </w:tr>
      <w:tr w:rsidR="00AC09B9" w:rsidRPr="00552079" w14:paraId="507CC57D" w14:textId="77777777" w:rsidTr="00AC09B9">
        <w:trPr>
          <w:trHeight w:val="401"/>
          <w:jc w:val="center"/>
        </w:trPr>
        <w:tc>
          <w:tcPr>
            <w:tcW w:w="486" w:type="dxa"/>
            <w:shd w:val="clear" w:color="auto" w:fill="FFFFFF"/>
            <w:tcMar>
              <w:left w:w="0" w:type="dxa"/>
              <w:right w:w="0" w:type="dxa"/>
            </w:tcMar>
          </w:tcPr>
          <w:p w14:paraId="54422DAA" w14:textId="7679D8EA"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lastRenderedPageBreak/>
              <w:t>22</w:t>
            </w:r>
          </w:p>
        </w:tc>
        <w:tc>
          <w:tcPr>
            <w:tcW w:w="4491" w:type="dxa"/>
            <w:gridSpan w:val="2"/>
            <w:shd w:val="clear" w:color="auto" w:fill="FFFFFF"/>
          </w:tcPr>
          <w:p w14:paraId="09DEC327" w14:textId="3B838444" w:rsidR="00AC09B9" w:rsidRPr="00AC09B9" w:rsidRDefault="00AC09B9" w:rsidP="00AC09B9">
            <w:pPr>
              <w:rPr>
                <w:rFonts w:asciiTheme="minorHAnsi" w:hAnsiTheme="minorHAnsi" w:cstheme="minorHAnsi"/>
                <w:sz w:val="24"/>
                <w:szCs w:val="24"/>
                <w:lang w:val="en-US"/>
              </w:rPr>
            </w:pPr>
            <w:r w:rsidRPr="00311BCE">
              <w:rPr>
                <w:rFonts w:ascii="Calibri" w:hAnsi="Calibri" w:cs="Aparajita"/>
                <w:color w:val="000000"/>
                <w:sz w:val="18"/>
                <w:szCs w:val="18"/>
                <w:lang w:val="en-US" w:eastAsia="es-ES"/>
              </w:rPr>
              <w:t>TREDOLETS  1/2" X 3/4”-36” S-3000 NPT ASTM-105N</w:t>
            </w:r>
          </w:p>
        </w:tc>
        <w:tc>
          <w:tcPr>
            <w:tcW w:w="851" w:type="dxa"/>
            <w:shd w:val="clear" w:color="auto" w:fill="FFFFFF"/>
          </w:tcPr>
          <w:p w14:paraId="41F17454" w14:textId="3F75F6E6"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67088717" w14:textId="2B8DB95C"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w:t>
            </w:r>
          </w:p>
        </w:tc>
        <w:tc>
          <w:tcPr>
            <w:tcW w:w="1701" w:type="dxa"/>
            <w:shd w:val="clear" w:color="auto" w:fill="FFFFFF"/>
          </w:tcPr>
          <w:p w14:paraId="4D336F9F" w14:textId="6E47DC70" w:rsidR="00AC09B9" w:rsidRPr="000D1A90" w:rsidRDefault="00AC09B9" w:rsidP="00250F6F">
            <w:pPr>
              <w:jc w:val="right"/>
              <w:rPr>
                <w:rFonts w:asciiTheme="minorHAnsi" w:hAnsiTheme="minorHAnsi" w:cstheme="minorHAnsi"/>
                <w:sz w:val="24"/>
                <w:szCs w:val="24"/>
                <w:lang w:val="es-BO"/>
              </w:rPr>
            </w:pPr>
          </w:p>
        </w:tc>
        <w:tc>
          <w:tcPr>
            <w:tcW w:w="1553" w:type="dxa"/>
            <w:shd w:val="clear" w:color="auto" w:fill="FFFFFF"/>
          </w:tcPr>
          <w:p w14:paraId="494E00AD" w14:textId="4EFD80ED" w:rsidR="00AC09B9" w:rsidRPr="000D1A90" w:rsidRDefault="00AC09B9" w:rsidP="00AC09B9">
            <w:pPr>
              <w:rPr>
                <w:rFonts w:asciiTheme="minorHAnsi" w:hAnsiTheme="minorHAnsi" w:cstheme="minorHAnsi"/>
                <w:sz w:val="24"/>
                <w:szCs w:val="24"/>
                <w:lang w:val="es-BO"/>
              </w:rPr>
            </w:pPr>
          </w:p>
        </w:tc>
      </w:tr>
      <w:tr w:rsidR="00AC09B9" w:rsidRPr="00552079" w14:paraId="4C81FB13" w14:textId="77777777" w:rsidTr="00AC09B9">
        <w:trPr>
          <w:trHeight w:val="401"/>
          <w:jc w:val="center"/>
        </w:trPr>
        <w:tc>
          <w:tcPr>
            <w:tcW w:w="486" w:type="dxa"/>
            <w:shd w:val="clear" w:color="auto" w:fill="FFFFFF"/>
            <w:tcMar>
              <w:left w:w="0" w:type="dxa"/>
              <w:right w:w="0" w:type="dxa"/>
            </w:tcMar>
          </w:tcPr>
          <w:p w14:paraId="5DB121AD" w14:textId="63DD3BB0"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23</w:t>
            </w:r>
          </w:p>
        </w:tc>
        <w:tc>
          <w:tcPr>
            <w:tcW w:w="4491" w:type="dxa"/>
            <w:gridSpan w:val="2"/>
            <w:shd w:val="clear" w:color="auto" w:fill="FFFFFF"/>
          </w:tcPr>
          <w:p w14:paraId="6F65DECF" w14:textId="3947C6F9" w:rsidR="00AC09B9" w:rsidRPr="00AC09B9" w:rsidRDefault="00AC09B9" w:rsidP="00AC09B9">
            <w:pPr>
              <w:rPr>
                <w:rFonts w:asciiTheme="minorHAnsi" w:hAnsiTheme="minorHAnsi" w:cstheme="minorHAnsi"/>
                <w:sz w:val="24"/>
                <w:szCs w:val="24"/>
                <w:lang w:val="en-US"/>
              </w:rPr>
            </w:pPr>
            <w:r w:rsidRPr="00311BCE">
              <w:rPr>
                <w:rFonts w:ascii="Calibri" w:hAnsi="Calibri" w:cs="Aparajita"/>
                <w:color w:val="000000"/>
                <w:sz w:val="18"/>
                <w:szCs w:val="18"/>
                <w:lang w:val="en-US" w:eastAsia="es-ES"/>
              </w:rPr>
              <w:t>TREDOLETS  3/4" X 1 1/2"-36” S-3000 NPT ASTM-105N</w:t>
            </w:r>
          </w:p>
        </w:tc>
        <w:tc>
          <w:tcPr>
            <w:tcW w:w="851" w:type="dxa"/>
            <w:shd w:val="clear" w:color="auto" w:fill="FFFFFF"/>
          </w:tcPr>
          <w:p w14:paraId="322199CB" w14:textId="11A917DA"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4E15DE7B" w14:textId="1F04AE0F"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w:t>
            </w:r>
          </w:p>
        </w:tc>
        <w:tc>
          <w:tcPr>
            <w:tcW w:w="1701" w:type="dxa"/>
            <w:shd w:val="clear" w:color="auto" w:fill="FFFFFF"/>
          </w:tcPr>
          <w:p w14:paraId="3804F771" w14:textId="23ABB8A6" w:rsidR="00AC09B9" w:rsidRPr="000D1A90" w:rsidRDefault="00AC09B9" w:rsidP="00250F6F">
            <w:pPr>
              <w:jc w:val="right"/>
              <w:rPr>
                <w:rFonts w:asciiTheme="minorHAnsi" w:hAnsiTheme="minorHAnsi" w:cstheme="minorHAnsi"/>
                <w:sz w:val="24"/>
                <w:szCs w:val="24"/>
                <w:lang w:val="es-BO"/>
              </w:rPr>
            </w:pPr>
          </w:p>
        </w:tc>
        <w:tc>
          <w:tcPr>
            <w:tcW w:w="1553" w:type="dxa"/>
            <w:shd w:val="clear" w:color="auto" w:fill="FFFFFF"/>
          </w:tcPr>
          <w:p w14:paraId="31956CF7" w14:textId="55E09472" w:rsidR="00AC09B9" w:rsidRPr="000D1A90" w:rsidRDefault="00AC09B9" w:rsidP="00AC09B9">
            <w:pPr>
              <w:rPr>
                <w:rFonts w:asciiTheme="minorHAnsi" w:hAnsiTheme="minorHAnsi" w:cstheme="minorHAnsi"/>
                <w:sz w:val="24"/>
                <w:szCs w:val="24"/>
                <w:lang w:val="es-BO"/>
              </w:rPr>
            </w:pPr>
          </w:p>
        </w:tc>
      </w:tr>
      <w:tr w:rsidR="00AC09B9" w:rsidRPr="00552079" w14:paraId="1B9468AF" w14:textId="77777777" w:rsidTr="00AC09B9">
        <w:trPr>
          <w:trHeight w:val="401"/>
          <w:jc w:val="center"/>
        </w:trPr>
        <w:tc>
          <w:tcPr>
            <w:tcW w:w="486" w:type="dxa"/>
            <w:shd w:val="clear" w:color="auto" w:fill="FFFFFF"/>
            <w:tcMar>
              <w:left w:w="0" w:type="dxa"/>
              <w:right w:w="0" w:type="dxa"/>
            </w:tcMar>
          </w:tcPr>
          <w:p w14:paraId="3189DC59" w14:textId="3BE2AC88"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24</w:t>
            </w:r>
          </w:p>
        </w:tc>
        <w:tc>
          <w:tcPr>
            <w:tcW w:w="4491" w:type="dxa"/>
            <w:gridSpan w:val="2"/>
            <w:shd w:val="clear" w:color="auto" w:fill="FFFFFF"/>
          </w:tcPr>
          <w:p w14:paraId="10D71103" w14:textId="0201B1EE"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VALVULA ESFERICA 2" S-150 RF ASME 16.5 PASO TOTAL CUERPO UNITARIO O BIPARTIDO ASTM A216-WCB, ESFERA-FLOTANTE ASTM A351-CF8M, VASTAGO INEXPULSABLE AISI 316,  ASIENTO PTFE  Y GRAFITO API 6D API 607 SIL 3 OPERACION A PALANCA</w:t>
            </w:r>
          </w:p>
        </w:tc>
        <w:tc>
          <w:tcPr>
            <w:tcW w:w="851" w:type="dxa"/>
            <w:shd w:val="clear" w:color="auto" w:fill="FFFFFF"/>
          </w:tcPr>
          <w:p w14:paraId="25B448ED" w14:textId="1613A6BE"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105E85B7" w14:textId="0AF0921C"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w:t>
            </w:r>
          </w:p>
        </w:tc>
        <w:tc>
          <w:tcPr>
            <w:tcW w:w="1701" w:type="dxa"/>
            <w:shd w:val="clear" w:color="auto" w:fill="FFFFFF"/>
          </w:tcPr>
          <w:p w14:paraId="153C7A40" w14:textId="2148100A" w:rsidR="00AC09B9" w:rsidRPr="000D1A90" w:rsidRDefault="00AC09B9" w:rsidP="00250F6F">
            <w:pPr>
              <w:jc w:val="right"/>
              <w:rPr>
                <w:rFonts w:asciiTheme="minorHAnsi" w:hAnsiTheme="minorHAnsi" w:cstheme="minorHAnsi"/>
                <w:sz w:val="24"/>
                <w:szCs w:val="24"/>
                <w:lang w:val="es-BO"/>
              </w:rPr>
            </w:pPr>
          </w:p>
        </w:tc>
        <w:tc>
          <w:tcPr>
            <w:tcW w:w="1553" w:type="dxa"/>
            <w:shd w:val="clear" w:color="auto" w:fill="FFFFFF"/>
          </w:tcPr>
          <w:p w14:paraId="4C2AA8A4" w14:textId="0DD78CFA" w:rsidR="00AC09B9" w:rsidRPr="000D1A90" w:rsidRDefault="00AC09B9" w:rsidP="00AC09B9">
            <w:pPr>
              <w:rPr>
                <w:rFonts w:asciiTheme="minorHAnsi" w:hAnsiTheme="minorHAnsi" w:cstheme="minorHAnsi"/>
                <w:sz w:val="24"/>
                <w:szCs w:val="24"/>
                <w:lang w:val="es-BO"/>
              </w:rPr>
            </w:pPr>
          </w:p>
        </w:tc>
      </w:tr>
      <w:tr w:rsidR="00AC09B9" w:rsidRPr="00552079" w14:paraId="5BB76925" w14:textId="77777777" w:rsidTr="00AC09B9">
        <w:trPr>
          <w:trHeight w:val="401"/>
          <w:jc w:val="center"/>
        </w:trPr>
        <w:tc>
          <w:tcPr>
            <w:tcW w:w="486" w:type="dxa"/>
            <w:shd w:val="clear" w:color="auto" w:fill="FFFFFF"/>
            <w:tcMar>
              <w:left w:w="0" w:type="dxa"/>
              <w:right w:w="0" w:type="dxa"/>
            </w:tcMar>
          </w:tcPr>
          <w:p w14:paraId="2780B188" w14:textId="316B4C68"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25</w:t>
            </w:r>
          </w:p>
        </w:tc>
        <w:tc>
          <w:tcPr>
            <w:tcW w:w="4491" w:type="dxa"/>
            <w:gridSpan w:val="2"/>
            <w:shd w:val="clear" w:color="auto" w:fill="FFFFFF"/>
          </w:tcPr>
          <w:p w14:paraId="0F276B7A" w14:textId="7C5F00AD"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ES"/>
              </w:rPr>
              <w:t>VALVULA ESFERICA 3" S-150 RF ASME 16.5 PASO TOTAL CUERPO UNITARIO O BIPARTIDO ASTM A216-WCB, ESFERA-FLOTANTE ASTM A351-CF8M, VASTAGO INEXPULSABLE AISI 316,  ASIENTO PTFE  Y GRAFITO API 6D API 607 SIL 3 OPERACION A PALANCA</w:t>
            </w:r>
          </w:p>
        </w:tc>
        <w:tc>
          <w:tcPr>
            <w:tcW w:w="851" w:type="dxa"/>
            <w:shd w:val="clear" w:color="auto" w:fill="FFFFFF"/>
          </w:tcPr>
          <w:p w14:paraId="7652DC37" w14:textId="63A9F750"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63D73352" w14:textId="0A81ABAE"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w:t>
            </w:r>
          </w:p>
        </w:tc>
        <w:tc>
          <w:tcPr>
            <w:tcW w:w="1701" w:type="dxa"/>
            <w:shd w:val="clear" w:color="auto" w:fill="FFFFFF"/>
          </w:tcPr>
          <w:p w14:paraId="51D8CF0B" w14:textId="527D6055" w:rsidR="00AC09B9" w:rsidRPr="000D1A90" w:rsidRDefault="00AC09B9" w:rsidP="00250F6F">
            <w:pPr>
              <w:jc w:val="right"/>
              <w:rPr>
                <w:rFonts w:asciiTheme="minorHAnsi" w:hAnsiTheme="minorHAnsi" w:cstheme="minorHAnsi"/>
                <w:sz w:val="24"/>
                <w:szCs w:val="24"/>
                <w:lang w:val="es-BO"/>
              </w:rPr>
            </w:pPr>
          </w:p>
        </w:tc>
        <w:tc>
          <w:tcPr>
            <w:tcW w:w="1553" w:type="dxa"/>
            <w:shd w:val="clear" w:color="auto" w:fill="FFFFFF"/>
          </w:tcPr>
          <w:p w14:paraId="058BB550" w14:textId="649C1278" w:rsidR="00AC09B9" w:rsidRPr="000D1A90" w:rsidRDefault="00AC09B9" w:rsidP="00AC09B9">
            <w:pPr>
              <w:rPr>
                <w:rFonts w:asciiTheme="minorHAnsi" w:hAnsiTheme="minorHAnsi" w:cstheme="minorHAnsi"/>
                <w:sz w:val="24"/>
                <w:szCs w:val="24"/>
                <w:lang w:val="es-BO"/>
              </w:rPr>
            </w:pPr>
          </w:p>
        </w:tc>
      </w:tr>
      <w:tr w:rsidR="00AC09B9" w:rsidRPr="00552079" w14:paraId="042A6C58" w14:textId="77777777" w:rsidTr="00AC09B9">
        <w:trPr>
          <w:trHeight w:val="401"/>
          <w:jc w:val="center"/>
        </w:trPr>
        <w:tc>
          <w:tcPr>
            <w:tcW w:w="486" w:type="dxa"/>
            <w:shd w:val="clear" w:color="auto" w:fill="FFFFFF"/>
            <w:tcMar>
              <w:left w:w="0" w:type="dxa"/>
              <w:right w:w="0" w:type="dxa"/>
            </w:tcMar>
          </w:tcPr>
          <w:p w14:paraId="26499B4B" w14:textId="48A252DD" w:rsidR="00AC09B9" w:rsidRPr="000D1A90" w:rsidRDefault="00AC09B9" w:rsidP="00AC09B9">
            <w:pPr>
              <w:rPr>
                <w:rFonts w:asciiTheme="minorHAnsi" w:hAnsiTheme="minorHAnsi" w:cstheme="minorHAnsi"/>
                <w:sz w:val="24"/>
                <w:szCs w:val="24"/>
                <w:lang w:val="es-BO"/>
              </w:rPr>
            </w:pPr>
            <w:r w:rsidRPr="00311BCE">
              <w:rPr>
                <w:rFonts w:ascii="Calibri" w:hAnsi="Calibri" w:cs="Aparajita"/>
                <w:b/>
                <w:bCs/>
                <w:color w:val="000000"/>
                <w:sz w:val="18"/>
                <w:szCs w:val="18"/>
                <w:lang w:eastAsia="es-MX"/>
              </w:rPr>
              <w:t>26</w:t>
            </w:r>
          </w:p>
        </w:tc>
        <w:tc>
          <w:tcPr>
            <w:tcW w:w="4491" w:type="dxa"/>
            <w:gridSpan w:val="2"/>
            <w:shd w:val="clear" w:color="auto" w:fill="FFFFFF"/>
          </w:tcPr>
          <w:p w14:paraId="70D74078" w14:textId="1651C43A" w:rsidR="00AC09B9" w:rsidRPr="000D1A90" w:rsidRDefault="00AC09B9" w:rsidP="00AC09B9">
            <w:pPr>
              <w:rPr>
                <w:rFonts w:asciiTheme="minorHAnsi" w:hAnsiTheme="minorHAnsi" w:cstheme="minorHAnsi"/>
                <w:sz w:val="24"/>
                <w:szCs w:val="24"/>
                <w:lang w:val="es-BO"/>
              </w:rPr>
            </w:pPr>
            <w:r w:rsidRPr="00311BCE">
              <w:rPr>
                <w:rFonts w:ascii="Calibri" w:hAnsi="Calibri" w:cs="Aparajita"/>
                <w:color w:val="000000"/>
                <w:sz w:val="18"/>
                <w:szCs w:val="18"/>
                <w:lang w:eastAsia="es-MX"/>
              </w:rPr>
              <w:t>MANIFOLD MULTIPORT PARA VALVULA DE SEGURIDAD EXTERIOR EN TANQUES ESTACIONARIOS DE GLP MODELO A8574G, CUERPO DE ACERO DUCTIL, VALVULA DE PURGA AC. INOXIDABLE ACABADO LACADO RESISTENTE A LA CORROSION, CONEXIÓN DE ENTRADA BRIDADA 4” S-300, CONEXIÓN A SALIDA 2 ½” NPT, ASIENTO PTFE, INCLUYE 4 VALVULAS DE SEGURIDAD A3149MG CON CONEXIÓN 2 ½”, ACERO DUCTIL, INTERNOS DE ACERO INOXIDABLE, DISPARO A 250 PSI PARA GLP BAJO NORMA UL, INCLUYEN TAPAS DE GOMA PARA PROTECCION.</w:t>
            </w:r>
          </w:p>
        </w:tc>
        <w:tc>
          <w:tcPr>
            <w:tcW w:w="851" w:type="dxa"/>
            <w:shd w:val="clear" w:color="auto" w:fill="FFFFFF"/>
          </w:tcPr>
          <w:p w14:paraId="0CD12C97" w14:textId="59E193AD" w:rsidR="00AC09B9" w:rsidRPr="000D1A90" w:rsidRDefault="00AC09B9" w:rsidP="00AC09B9">
            <w:pPr>
              <w:jc w:val="center"/>
              <w:rPr>
                <w:rFonts w:asciiTheme="minorHAnsi" w:hAnsiTheme="minorHAnsi" w:cstheme="minorHAnsi"/>
                <w:sz w:val="24"/>
                <w:szCs w:val="24"/>
                <w:lang w:val="es-BO"/>
              </w:rPr>
            </w:pPr>
            <w:r w:rsidRPr="00311BCE">
              <w:rPr>
                <w:rFonts w:ascii="Calibri" w:hAnsi="Calibri"/>
                <w:color w:val="000000"/>
                <w:sz w:val="18"/>
                <w:szCs w:val="18"/>
                <w:lang w:eastAsia="es-ES"/>
              </w:rPr>
              <w:t>PZA.</w:t>
            </w:r>
          </w:p>
        </w:tc>
        <w:tc>
          <w:tcPr>
            <w:tcW w:w="638" w:type="dxa"/>
            <w:shd w:val="clear" w:color="auto" w:fill="FFFFFF"/>
          </w:tcPr>
          <w:p w14:paraId="4FA84D09" w14:textId="3DEB2CF0" w:rsidR="00AC09B9" w:rsidRPr="000D1A90" w:rsidRDefault="00AC09B9" w:rsidP="00250F6F">
            <w:pPr>
              <w:jc w:val="right"/>
              <w:rPr>
                <w:rFonts w:asciiTheme="minorHAnsi" w:hAnsiTheme="minorHAnsi" w:cstheme="minorHAnsi"/>
                <w:sz w:val="24"/>
                <w:szCs w:val="24"/>
                <w:lang w:val="es-BO"/>
              </w:rPr>
            </w:pPr>
            <w:r w:rsidRPr="00311BCE">
              <w:rPr>
                <w:rFonts w:ascii="Calibri" w:hAnsi="Calibri"/>
                <w:color w:val="000000"/>
                <w:sz w:val="18"/>
                <w:szCs w:val="18"/>
                <w:lang w:eastAsia="es-ES"/>
              </w:rPr>
              <w:t>2</w:t>
            </w:r>
          </w:p>
        </w:tc>
        <w:tc>
          <w:tcPr>
            <w:tcW w:w="1701" w:type="dxa"/>
            <w:shd w:val="clear" w:color="auto" w:fill="FFFFFF"/>
          </w:tcPr>
          <w:p w14:paraId="06A0243F" w14:textId="5A5B36CE" w:rsidR="00AC09B9" w:rsidRPr="000D1A90" w:rsidRDefault="00AC09B9" w:rsidP="00250F6F">
            <w:pPr>
              <w:jc w:val="right"/>
              <w:rPr>
                <w:rFonts w:asciiTheme="minorHAnsi" w:hAnsiTheme="minorHAnsi" w:cstheme="minorHAnsi"/>
                <w:sz w:val="24"/>
                <w:szCs w:val="24"/>
                <w:lang w:val="es-BO"/>
              </w:rPr>
            </w:pPr>
          </w:p>
        </w:tc>
        <w:tc>
          <w:tcPr>
            <w:tcW w:w="1553" w:type="dxa"/>
            <w:shd w:val="clear" w:color="auto" w:fill="FFFFFF"/>
          </w:tcPr>
          <w:p w14:paraId="489B2D6C" w14:textId="51E85D96" w:rsidR="00AC09B9" w:rsidRPr="000D1A90" w:rsidRDefault="00AC09B9" w:rsidP="00AC09B9">
            <w:pPr>
              <w:rPr>
                <w:rFonts w:asciiTheme="minorHAnsi" w:hAnsiTheme="minorHAnsi" w:cstheme="minorHAnsi"/>
                <w:sz w:val="24"/>
                <w:szCs w:val="24"/>
                <w:lang w:val="es-BO"/>
              </w:rPr>
            </w:pPr>
          </w:p>
        </w:tc>
      </w:tr>
      <w:tr w:rsidR="00AC09B9" w:rsidRPr="00552079" w14:paraId="30335259" w14:textId="77777777" w:rsidTr="00587EA0">
        <w:trPr>
          <w:trHeight w:val="401"/>
          <w:jc w:val="center"/>
        </w:trPr>
        <w:tc>
          <w:tcPr>
            <w:tcW w:w="8167" w:type="dxa"/>
            <w:gridSpan w:val="6"/>
            <w:shd w:val="clear" w:color="auto" w:fill="auto"/>
            <w:tcMar>
              <w:left w:w="0" w:type="dxa"/>
              <w:right w:w="0" w:type="dxa"/>
            </w:tcMar>
            <w:vAlign w:val="center"/>
          </w:tcPr>
          <w:p w14:paraId="54F6DE0B" w14:textId="77777777" w:rsidR="00AC09B9" w:rsidRPr="00552079" w:rsidRDefault="00AC09B9" w:rsidP="00DA7C2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14:paraId="1DB12709" w14:textId="77777777" w:rsidR="00AC09B9" w:rsidRPr="00552079" w:rsidRDefault="00AC09B9" w:rsidP="00C111B4">
            <w:pPr>
              <w:jc w:val="center"/>
              <w:rPr>
                <w:rFonts w:asciiTheme="minorHAnsi" w:hAnsiTheme="minorHAnsi" w:cstheme="minorHAnsi"/>
                <w:sz w:val="22"/>
                <w:szCs w:val="22"/>
                <w:lang w:val="es-BO"/>
              </w:rPr>
            </w:pPr>
          </w:p>
        </w:tc>
      </w:tr>
      <w:tr w:rsidR="00AC09B9" w:rsidRPr="00552079" w14:paraId="43FAC250" w14:textId="77777777" w:rsidTr="00587EA0">
        <w:trPr>
          <w:trHeight w:val="401"/>
          <w:jc w:val="center"/>
        </w:trPr>
        <w:tc>
          <w:tcPr>
            <w:tcW w:w="2340" w:type="dxa"/>
            <w:gridSpan w:val="2"/>
            <w:shd w:val="clear" w:color="auto" w:fill="auto"/>
            <w:tcMar>
              <w:left w:w="0" w:type="dxa"/>
              <w:right w:w="0" w:type="dxa"/>
            </w:tcMar>
            <w:vAlign w:val="center"/>
          </w:tcPr>
          <w:p w14:paraId="3BEADE26" w14:textId="77777777" w:rsidR="00AC09B9" w:rsidRPr="00552079" w:rsidRDefault="00AC09B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shd w:val="clear" w:color="auto" w:fill="auto"/>
            <w:vAlign w:val="center"/>
          </w:tcPr>
          <w:p w14:paraId="3C592C06" w14:textId="77777777" w:rsidR="00AC09B9" w:rsidRPr="00552079" w:rsidRDefault="00AC09B9" w:rsidP="00C111B4">
            <w:pPr>
              <w:jc w:val="center"/>
              <w:rPr>
                <w:rFonts w:asciiTheme="minorHAnsi" w:hAnsiTheme="minorHAnsi" w:cstheme="minorHAnsi"/>
                <w:sz w:val="22"/>
                <w:szCs w:val="22"/>
                <w:lang w:val="es-BO"/>
              </w:rPr>
            </w:pPr>
          </w:p>
        </w:tc>
      </w:tr>
    </w:tbl>
    <w:p w14:paraId="2B6F7D67" w14:textId="77777777" w:rsidR="000D1A90" w:rsidRDefault="000D1A90"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7FAD069C" w14:textId="77777777" w:rsidR="00E01439" w:rsidRDefault="00E01439" w:rsidP="00E01439">
      <w:pPr>
        <w:jc w:val="both"/>
        <w:rPr>
          <w:rFonts w:ascii="Verdana" w:hAnsi="Verdana" w:cs="Calibri"/>
          <w:bCs/>
          <w:sz w:val="18"/>
          <w:szCs w:val="18"/>
          <w:lang w:val="es-BO" w:eastAsia="es-ES"/>
        </w:rPr>
      </w:pPr>
    </w:p>
    <w:p w14:paraId="4D5E57BC" w14:textId="77777777" w:rsidR="00250F6F" w:rsidRDefault="00250F6F" w:rsidP="00E01439">
      <w:pPr>
        <w:jc w:val="both"/>
        <w:rPr>
          <w:rFonts w:ascii="Verdana" w:hAnsi="Verdana" w:cs="Calibri"/>
          <w:bCs/>
          <w:sz w:val="18"/>
          <w:szCs w:val="18"/>
          <w:lang w:val="es-BO" w:eastAsia="es-ES"/>
        </w:rPr>
      </w:pPr>
    </w:p>
    <w:p w14:paraId="3758AF26" w14:textId="77777777" w:rsidR="00250F6F" w:rsidRDefault="00250F6F" w:rsidP="00E01439">
      <w:pPr>
        <w:jc w:val="both"/>
        <w:rPr>
          <w:rFonts w:ascii="Verdana" w:hAnsi="Verdana" w:cs="Calibri"/>
          <w:bCs/>
          <w:sz w:val="18"/>
          <w:szCs w:val="18"/>
          <w:lang w:val="es-BO" w:eastAsia="es-ES"/>
        </w:rPr>
      </w:pPr>
    </w:p>
    <w:p w14:paraId="60441533" w14:textId="77777777" w:rsidR="00250F6F" w:rsidRDefault="00250F6F" w:rsidP="00E01439">
      <w:pPr>
        <w:jc w:val="both"/>
        <w:rPr>
          <w:rFonts w:ascii="Verdana" w:hAnsi="Verdana" w:cs="Calibri"/>
          <w:bCs/>
          <w:sz w:val="18"/>
          <w:szCs w:val="18"/>
          <w:lang w:val="es-BO" w:eastAsia="es-ES"/>
        </w:rPr>
      </w:pPr>
    </w:p>
    <w:p w14:paraId="2EEE41E9" w14:textId="77777777" w:rsidR="00250F6F" w:rsidRDefault="00250F6F" w:rsidP="00E01439">
      <w:pPr>
        <w:jc w:val="both"/>
        <w:rPr>
          <w:rFonts w:ascii="Verdana" w:hAnsi="Verdana" w:cs="Calibri"/>
          <w:bCs/>
          <w:sz w:val="18"/>
          <w:szCs w:val="18"/>
          <w:lang w:val="es-BO" w:eastAsia="es-ES"/>
        </w:rPr>
      </w:pPr>
    </w:p>
    <w:p w14:paraId="05634F34" w14:textId="77777777" w:rsidR="00250F6F" w:rsidRDefault="00250F6F" w:rsidP="00E01439">
      <w:pPr>
        <w:jc w:val="both"/>
        <w:rPr>
          <w:rFonts w:ascii="Verdana" w:hAnsi="Verdana" w:cs="Calibri"/>
          <w:bCs/>
          <w:sz w:val="18"/>
          <w:szCs w:val="18"/>
          <w:lang w:val="es-BO" w:eastAsia="es-ES"/>
        </w:rPr>
      </w:pPr>
    </w:p>
    <w:p w14:paraId="4DE24346" w14:textId="77777777" w:rsidR="00250F6F" w:rsidRDefault="00250F6F" w:rsidP="00E01439">
      <w:pPr>
        <w:jc w:val="both"/>
        <w:rPr>
          <w:rFonts w:ascii="Verdana" w:hAnsi="Verdana" w:cs="Calibri"/>
          <w:bCs/>
          <w:sz w:val="18"/>
          <w:szCs w:val="18"/>
          <w:lang w:val="es-BO" w:eastAsia="es-ES"/>
        </w:rPr>
      </w:pPr>
    </w:p>
    <w:p w14:paraId="7C3BB5E8" w14:textId="77777777" w:rsidR="00250F6F" w:rsidRDefault="00250F6F" w:rsidP="00E01439">
      <w:pPr>
        <w:jc w:val="both"/>
        <w:rPr>
          <w:rFonts w:ascii="Verdana" w:hAnsi="Verdana" w:cs="Calibri"/>
          <w:bCs/>
          <w:sz w:val="18"/>
          <w:szCs w:val="18"/>
          <w:lang w:val="es-BO" w:eastAsia="es-ES"/>
        </w:rPr>
      </w:pPr>
    </w:p>
    <w:p w14:paraId="19BE918D" w14:textId="77777777" w:rsidR="00250F6F" w:rsidRDefault="00250F6F" w:rsidP="00E01439">
      <w:pPr>
        <w:jc w:val="both"/>
        <w:rPr>
          <w:rFonts w:ascii="Verdana" w:hAnsi="Verdana" w:cs="Calibri"/>
          <w:bCs/>
          <w:sz w:val="18"/>
          <w:szCs w:val="18"/>
          <w:lang w:val="es-BO" w:eastAsia="es-ES"/>
        </w:rPr>
      </w:pPr>
    </w:p>
    <w:p w14:paraId="3EE282E6" w14:textId="77777777" w:rsidR="00250F6F" w:rsidRDefault="00250F6F" w:rsidP="00E01439">
      <w:pPr>
        <w:jc w:val="both"/>
        <w:rPr>
          <w:rFonts w:ascii="Verdana" w:hAnsi="Verdana" w:cs="Calibri"/>
          <w:bCs/>
          <w:sz w:val="18"/>
          <w:szCs w:val="18"/>
          <w:lang w:val="es-BO" w:eastAsia="es-ES"/>
        </w:rPr>
      </w:pPr>
    </w:p>
    <w:p w14:paraId="12C47FA2" w14:textId="77777777" w:rsidR="00250F6F" w:rsidRDefault="00250F6F" w:rsidP="00E01439">
      <w:pPr>
        <w:jc w:val="both"/>
        <w:rPr>
          <w:rFonts w:ascii="Verdana" w:hAnsi="Verdana" w:cs="Calibri"/>
          <w:bCs/>
          <w:sz w:val="18"/>
          <w:szCs w:val="18"/>
          <w:lang w:val="es-BO" w:eastAsia="es-ES"/>
        </w:rPr>
      </w:pPr>
    </w:p>
    <w:p w14:paraId="176127AC" w14:textId="77777777" w:rsidR="00250F6F" w:rsidRDefault="00250F6F" w:rsidP="00E01439">
      <w:pPr>
        <w:jc w:val="both"/>
        <w:rPr>
          <w:rFonts w:ascii="Verdana" w:hAnsi="Verdana" w:cs="Calibri"/>
          <w:bCs/>
          <w:sz w:val="18"/>
          <w:szCs w:val="18"/>
          <w:lang w:val="es-BO" w:eastAsia="es-ES"/>
        </w:rPr>
      </w:pPr>
    </w:p>
    <w:p w14:paraId="053B9F58" w14:textId="77777777" w:rsidR="00250F6F" w:rsidRDefault="00250F6F" w:rsidP="00E01439">
      <w:pPr>
        <w:jc w:val="both"/>
        <w:rPr>
          <w:rFonts w:ascii="Verdana" w:hAnsi="Verdana" w:cs="Calibri"/>
          <w:bCs/>
          <w:sz w:val="18"/>
          <w:szCs w:val="18"/>
          <w:lang w:val="es-BO" w:eastAsia="es-ES"/>
        </w:rPr>
      </w:pPr>
    </w:p>
    <w:p w14:paraId="5B5CACBD" w14:textId="77777777" w:rsidR="00250F6F" w:rsidRDefault="00250F6F" w:rsidP="00E01439">
      <w:pPr>
        <w:jc w:val="both"/>
        <w:rPr>
          <w:rFonts w:ascii="Verdana" w:hAnsi="Verdana" w:cs="Calibri"/>
          <w:bCs/>
          <w:sz w:val="18"/>
          <w:szCs w:val="18"/>
          <w:lang w:val="es-BO" w:eastAsia="es-ES"/>
        </w:rPr>
      </w:pPr>
    </w:p>
    <w:p w14:paraId="0D5BAA3A" w14:textId="77777777" w:rsidR="00250F6F" w:rsidRDefault="00250F6F" w:rsidP="00E01439">
      <w:pPr>
        <w:jc w:val="both"/>
        <w:rPr>
          <w:rFonts w:ascii="Verdana" w:hAnsi="Verdana" w:cs="Calibri"/>
          <w:bCs/>
          <w:sz w:val="18"/>
          <w:szCs w:val="18"/>
          <w:lang w:val="es-BO" w:eastAsia="es-ES"/>
        </w:rPr>
      </w:pPr>
    </w:p>
    <w:p w14:paraId="109E2533" w14:textId="77777777" w:rsidR="00250F6F" w:rsidRDefault="00250F6F" w:rsidP="00E01439">
      <w:pPr>
        <w:jc w:val="both"/>
        <w:rPr>
          <w:rFonts w:ascii="Verdana" w:hAnsi="Verdana" w:cs="Calibri"/>
          <w:bCs/>
          <w:sz w:val="18"/>
          <w:szCs w:val="18"/>
          <w:lang w:val="es-BO" w:eastAsia="es-ES"/>
        </w:rPr>
      </w:pPr>
    </w:p>
    <w:p w14:paraId="1E05DCDD" w14:textId="77777777" w:rsidR="00250F6F" w:rsidRDefault="00250F6F" w:rsidP="00E01439">
      <w:pPr>
        <w:jc w:val="both"/>
        <w:rPr>
          <w:rFonts w:ascii="Verdana" w:hAnsi="Verdana" w:cs="Calibri"/>
          <w:bCs/>
          <w:sz w:val="18"/>
          <w:szCs w:val="18"/>
          <w:lang w:val="es-BO" w:eastAsia="es-ES"/>
        </w:rPr>
      </w:pPr>
    </w:p>
    <w:p w14:paraId="73168FA0" w14:textId="77777777" w:rsidR="00EE2A53" w:rsidRDefault="00EE2A53" w:rsidP="00E01439">
      <w:pPr>
        <w:jc w:val="both"/>
        <w:rPr>
          <w:rFonts w:ascii="Verdana" w:hAnsi="Verdana" w:cs="Calibri"/>
          <w:bCs/>
          <w:sz w:val="18"/>
          <w:szCs w:val="18"/>
          <w:lang w:val="es-BO" w:eastAsia="es-ES"/>
        </w:rPr>
      </w:pPr>
    </w:p>
    <w:p w14:paraId="4390EE14" w14:textId="77777777" w:rsidR="00EE2A53" w:rsidRDefault="00EE2A53" w:rsidP="00E01439">
      <w:pPr>
        <w:jc w:val="both"/>
        <w:rPr>
          <w:rFonts w:ascii="Verdana" w:hAnsi="Verdana" w:cs="Calibri"/>
          <w:bCs/>
          <w:sz w:val="18"/>
          <w:szCs w:val="18"/>
          <w:lang w:val="es-BO" w:eastAsia="es-ES"/>
        </w:rPr>
      </w:pPr>
    </w:p>
    <w:p w14:paraId="2A0A3FF9" w14:textId="77777777" w:rsidR="00EE2A53" w:rsidRDefault="00EE2A53" w:rsidP="00E01439">
      <w:pPr>
        <w:jc w:val="both"/>
        <w:rPr>
          <w:rFonts w:ascii="Verdana" w:hAnsi="Verdana" w:cs="Calibri"/>
          <w:bCs/>
          <w:sz w:val="18"/>
          <w:szCs w:val="18"/>
          <w:lang w:val="es-BO" w:eastAsia="es-ES"/>
        </w:rPr>
      </w:pPr>
    </w:p>
    <w:p w14:paraId="6644EA9A" w14:textId="77777777" w:rsidR="00EE2A53" w:rsidRDefault="00EE2A53" w:rsidP="00E01439">
      <w:pPr>
        <w:jc w:val="both"/>
        <w:rPr>
          <w:rFonts w:ascii="Verdana" w:hAnsi="Verdana" w:cs="Calibri"/>
          <w:bCs/>
          <w:sz w:val="18"/>
          <w:szCs w:val="18"/>
          <w:lang w:val="es-BO" w:eastAsia="es-ES"/>
        </w:rPr>
      </w:pPr>
    </w:p>
    <w:p w14:paraId="7CE90A28" w14:textId="77777777" w:rsidR="00EE2A53" w:rsidRDefault="00EE2A53" w:rsidP="00E01439">
      <w:pPr>
        <w:jc w:val="both"/>
        <w:rPr>
          <w:rFonts w:ascii="Verdana" w:hAnsi="Verdana" w:cs="Calibri"/>
          <w:bCs/>
          <w:sz w:val="18"/>
          <w:szCs w:val="18"/>
          <w:lang w:val="es-BO" w:eastAsia="es-ES"/>
        </w:rPr>
      </w:pPr>
    </w:p>
    <w:p w14:paraId="61F6BAC3" w14:textId="77777777" w:rsidR="00250F6F" w:rsidRDefault="00250F6F" w:rsidP="00E01439">
      <w:pPr>
        <w:jc w:val="both"/>
        <w:rPr>
          <w:rFonts w:ascii="Verdana" w:hAnsi="Verdana" w:cs="Calibri"/>
          <w:bCs/>
          <w:sz w:val="18"/>
          <w:szCs w:val="18"/>
          <w:lang w:val="es-BO" w:eastAsia="es-ES"/>
        </w:rPr>
      </w:pPr>
    </w:p>
    <w:p w14:paraId="5167B8AF" w14:textId="77777777" w:rsidR="00250F6F" w:rsidRDefault="00250F6F" w:rsidP="00E01439">
      <w:pPr>
        <w:jc w:val="both"/>
        <w:rPr>
          <w:rFonts w:ascii="Verdana" w:hAnsi="Verdana" w:cs="Calibri"/>
          <w:bCs/>
          <w:sz w:val="18"/>
          <w:szCs w:val="18"/>
          <w:lang w:val="es-BO" w:eastAsia="es-ES"/>
        </w:rPr>
      </w:pPr>
    </w:p>
    <w:p w14:paraId="1324F65B" w14:textId="77777777" w:rsidR="00250F6F" w:rsidRDefault="00250F6F" w:rsidP="00E01439">
      <w:pPr>
        <w:jc w:val="both"/>
        <w:rPr>
          <w:rFonts w:ascii="Verdana" w:hAnsi="Verdana" w:cs="Calibri"/>
          <w:bCs/>
          <w:sz w:val="18"/>
          <w:szCs w:val="18"/>
          <w:lang w:val="es-BO" w:eastAsia="es-ES"/>
        </w:rPr>
      </w:pPr>
    </w:p>
    <w:p w14:paraId="67EF7631" w14:textId="5378CEC1" w:rsidR="0013510E" w:rsidRPr="004F06F8" w:rsidRDefault="00ED2585" w:rsidP="0013510E">
      <w:pPr>
        <w:jc w:val="center"/>
        <w:rPr>
          <w:rFonts w:ascii="Calibri" w:hAnsi="Calibri" w:cs="Calibri"/>
          <w:b/>
          <w:sz w:val="22"/>
          <w:szCs w:val="22"/>
        </w:rPr>
      </w:pPr>
      <w:r>
        <w:rPr>
          <w:rFonts w:ascii="Calibri" w:hAnsi="Calibri" w:cs="Calibri"/>
          <w:b/>
          <w:sz w:val="22"/>
          <w:szCs w:val="22"/>
        </w:rPr>
        <w:lastRenderedPageBreak/>
        <w:t>F</w:t>
      </w:r>
      <w:r w:rsidR="0013510E" w:rsidRPr="004F06F8">
        <w:rPr>
          <w:rFonts w:ascii="Calibri" w:hAnsi="Calibri" w:cs="Calibri"/>
          <w:b/>
          <w:sz w:val="22"/>
          <w:szCs w:val="22"/>
        </w:rPr>
        <w:t>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928"/>
        <w:gridCol w:w="276"/>
        <w:gridCol w:w="276"/>
        <w:gridCol w:w="276"/>
      </w:tblGrid>
      <w:tr w:rsidR="0013510E" w:rsidRPr="00C75BEC" w14:paraId="57917591" w14:textId="77777777" w:rsidTr="002F3D41">
        <w:trPr>
          <w:tblHeader/>
          <w:jc w:val="center"/>
        </w:trPr>
        <w:tc>
          <w:tcPr>
            <w:tcW w:w="442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2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2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F3D41">
        <w:trPr>
          <w:cantSplit/>
          <w:trHeight w:val="1448"/>
          <w:jc w:val="center"/>
        </w:trPr>
        <w:tc>
          <w:tcPr>
            <w:tcW w:w="442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2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DA5920" w:rsidRPr="00C75BEC" w14:paraId="7622E201" w14:textId="77777777" w:rsidTr="002F3D41">
        <w:trPr>
          <w:jc w:val="center"/>
        </w:trPr>
        <w:tc>
          <w:tcPr>
            <w:tcW w:w="4423" w:type="dxa"/>
            <w:vAlign w:val="center"/>
          </w:tcPr>
          <w:p w14:paraId="3AC9E7E1" w14:textId="588A4C88" w:rsidR="00DA5920" w:rsidRPr="00DA5920" w:rsidRDefault="00DA5920" w:rsidP="008D7653">
            <w:pPr>
              <w:rPr>
                <w:rFonts w:ascii="Calibri" w:hAnsi="Calibri" w:cs="Calibri"/>
                <w:b/>
                <w:sz w:val="22"/>
                <w:szCs w:val="22"/>
              </w:rPr>
            </w:pPr>
            <w:r w:rsidRPr="00DA5920">
              <w:rPr>
                <w:rFonts w:ascii="Calibri" w:hAnsi="Calibri" w:cs="Calibri"/>
                <w:b/>
                <w:sz w:val="22"/>
                <w:szCs w:val="22"/>
              </w:rPr>
              <w:t>CARACTERISTICAS TECNICAS DE LOS BIENES</w:t>
            </w:r>
          </w:p>
        </w:tc>
        <w:tc>
          <w:tcPr>
            <w:tcW w:w="3928" w:type="dxa"/>
            <w:vAlign w:val="center"/>
          </w:tcPr>
          <w:p w14:paraId="6ED187E4"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775717E8"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633D16A4"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399A790E" w14:textId="77777777" w:rsidR="00DA5920" w:rsidRPr="00DB5AAF" w:rsidRDefault="00DA5920" w:rsidP="00126BEB">
            <w:pPr>
              <w:rPr>
                <w:rFonts w:ascii="Calibri" w:hAnsi="Calibri" w:cs="Calibri"/>
                <w:b/>
                <w:sz w:val="18"/>
                <w:szCs w:val="18"/>
              </w:rPr>
            </w:pPr>
          </w:p>
        </w:tc>
      </w:tr>
      <w:tr w:rsidR="00DA5920" w:rsidRPr="008D7653" w14:paraId="1D319C15" w14:textId="77777777" w:rsidTr="002F3D41">
        <w:trPr>
          <w:jc w:val="center"/>
        </w:trPr>
        <w:tc>
          <w:tcPr>
            <w:tcW w:w="4423" w:type="dxa"/>
            <w:vAlign w:val="center"/>
          </w:tcPr>
          <w:p w14:paraId="3F064520" w14:textId="77777777" w:rsidR="00C944AB" w:rsidRDefault="00C944AB" w:rsidP="00DA5920">
            <w:pPr>
              <w:tabs>
                <w:tab w:val="left" w:pos="284"/>
              </w:tabs>
              <w:rPr>
                <w:rFonts w:ascii="Calibri" w:hAnsi="Calibri" w:cs="Aparajita"/>
                <w:color w:val="000000"/>
                <w:sz w:val="22"/>
                <w:szCs w:val="22"/>
                <w:lang w:val="en-US" w:eastAsia="es-ES"/>
              </w:rPr>
            </w:pPr>
          </w:p>
          <w:p w14:paraId="070DF4D9" w14:textId="77777777" w:rsidR="00DA5920" w:rsidRPr="00DA5920" w:rsidRDefault="00DA5920" w:rsidP="00DA5920">
            <w:pPr>
              <w:tabs>
                <w:tab w:val="left" w:pos="284"/>
              </w:tabs>
              <w:rPr>
                <w:rFonts w:ascii="Calibri" w:hAnsi="Calibri" w:cs="Aparajita"/>
                <w:color w:val="000000"/>
                <w:sz w:val="22"/>
                <w:szCs w:val="22"/>
                <w:lang w:val="en-US" w:eastAsia="es-ES"/>
              </w:rPr>
            </w:pPr>
            <w:r w:rsidRPr="00DA5920">
              <w:rPr>
                <w:rFonts w:ascii="Calibri" w:hAnsi="Calibri" w:cs="Aparajita"/>
                <w:color w:val="000000"/>
                <w:sz w:val="22"/>
                <w:szCs w:val="22"/>
                <w:lang w:val="en-US" w:eastAsia="es-ES"/>
              </w:rPr>
              <w:t>BRIDA WELDING NECK 2" S-300 SCH-40 RF ASTM A-105 ASME B16.5</w:t>
            </w:r>
          </w:p>
          <w:p w14:paraId="62C32F9D" w14:textId="56F5C8F7" w:rsidR="00DA5920" w:rsidRPr="00DA5920" w:rsidRDefault="00DA5920" w:rsidP="00DA5920">
            <w:pPr>
              <w:tabs>
                <w:tab w:val="left" w:pos="284"/>
              </w:tabs>
              <w:rPr>
                <w:rFonts w:ascii="Verdana" w:hAnsi="Verdana" w:cs="Calibri"/>
                <w:sz w:val="22"/>
                <w:szCs w:val="22"/>
                <w:lang w:val="en-US" w:eastAsia="es-ES"/>
              </w:rPr>
            </w:pPr>
          </w:p>
        </w:tc>
        <w:tc>
          <w:tcPr>
            <w:tcW w:w="3928" w:type="dxa"/>
            <w:vAlign w:val="center"/>
          </w:tcPr>
          <w:p w14:paraId="750686AE"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1669A997"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6E9BBA61"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674A01BD" w14:textId="77777777" w:rsidR="00DA5920" w:rsidRPr="00DA5920" w:rsidRDefault="00DA5920" w:rsidP="00126BEB">
            <w:pPr>
              <w:rPr>
                <w:rFonts w:ascii="Calibri" w:hAnsi="Calibri" w:cs="Calibri"/>
                <w:b/>
                <w:sz w:val="18"/>
                <w:szCs w:val="18"/>
                <w:lang w:val="en-US"/>
              </w:rPr>
            </w:pPr>
          </w:p>
        </w:tc>
      </w:tr>
      <w:tr w:rsidR="00DA5920" w:rsidRPr="00C75BEC" w14:paraId="431F9D33" w14:textId="77777777" w:rsidTr="002F3D41">
        <w:trPr>
          <w:jc w:val="center"/>
        </w:trPr>
        <w:tc>
          <w:tcPr>
            <w:tcW w:w="4423" w:type="dxa"/>
            <w:vAlign w:val="center"/>
          </w:tcPr>
          <w:p w14:paraId="1CE96E51" w14:textId="77777777" w:rsidR="00C944AB" w:rsidRPr="00C944AB" w:rsidRDefault="00C944AB" w:rsidP="00DA5920">
            <w:pPr>
              <w:tabs>
                <w:tab w:val="left" w:pos="284"/>
              </w:tabs>
              <w:rPr>
                <w:rFonts w:ascii="Calibri" w:hAnsi="Calibri" w:cs="Aparajita"/>
                <w:color w:val="000000"/>
                <w:sz w:val="22"/>
                <w:szCs w:val="22"/>
                <w:lang w:val="en-US" w:eastAsia="es-ES"/>
              </w:rPr>
            </w:pPr>
          </w:p>
          <w:p w14:paraId="4239D0A6" w14:textId="77777777" w:rsidR="00DA5920" w:rsidRDefault="00DA5920" w:rsidP="00DA5920">
            <w:pPr>
              <w:tabs>
                <w:tab w:val="left" w:pos="284"/>
              </w:tabs>
              <w:rPr>
                <w:rFonts w:ascii="Calibri" w:hAnsi="Calibri" w:cs="Aparajita"/>
                <w:color w:val="000000"/>
                <w:sz w:val="22"/>
                <w:szCs w:val="22"/>
                <w:lang w:eastAsia="es-ES"/>
              </w:rPr>
            </w:pPr>
            <w:r w:rsidRPr="00DA5920">
              <w:rPr>
                <w:rFonts w:ascii="Calibri" w:hAnsi="Calibri" w:cs="Aparajita"/>
                <w:color w:val="000000"/>
                <w:sz w:val="22"/>
                <w:szCs w:val="22"/>
                <w:lang w:eastAsia="es-ES"/>
              </w:rPr>
              <w:t>ESPARRAGOS 5/8" x 3 3/4" ASTM A-193 GR-7 c/ 2 TUERCAS ASTM A-194 GR-2H</w:t>
            </w:r>
          </w:p>
          <w:p w14:paraId="0855F31E" w14:textId="05D993F6" w:rsidR="00C944AB" w:rsidRPr="00DA5920" w:rsidRDefault="00C944AB" w:rsidP="00DA5920">
            <w:pPr>
              <w:tabs>
                <w:tab w:val="left" w:pos="284"/>
              </w:tabs>
              <w:rPr>
                <w:rFonts w:ascii="Verdana" w:hAnsi="Verdana" w:cs="Calibri"/>
                <w:sz w:val="22"/>
                <w:szCs w:val="22"/>
                <w:lang w:eastAsia="es-ES"/>
              </w:rPr>
            </w:pPr>
          </w:p>
        </w:tc>
        <w:tc>
          <w:tcPr>
            <w:tcW w:w="3928" w:type="dxa"/>
            <w:vAlign w:val="center"/>
          </w:tcPr>
          <w:p w14:paraId="645C86C9"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4CABB266"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71E7C3AD"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634AAEC5" w14:textId="77777777" w:rsidR="00DA5920" w:rsidRPr="00DB5AAF" w:rsidRDefault="00DA5920" w:rsidP="00126BEB">
            <w:pPr>
              <w:rPr>
                <w:rFonts w:ascii="Calibri" w:hAnsi="Calibri" w:cs="Calibri"/>
                <w:b/>
                <w:sz w:val="18"/>
                <w:szCs w:val="18"/>
              </w:rPr>
            </w:pPr>
          </w:p>
        </w:tc>
      </w:tr>
      <w:tr w:rsidR="00DA5920" w:rsidRPr="00C75BEC" w14:paraId="4C2E434B" w14:textId="77777777" w:rsidTr="002F3D41">
        <w:trPr>
          <w:jc w:val="center"/>
        </w:trPr>
        <w:tc>
          <w:tcPr>
            <w:tcW w:w="4423" w:type="dxa"/>
            <w:vAlign w:val="center"/>
          </w:tcPr>
          <w:p w14:paraId="6E96A7C7" w14:textId="77777777" w:rsidR="00C944AB" w:rsidRDefault="00C944AB" w:rsidP="00DA5920">
            <w:pPr>
              <w:tabs>
                <w:tab w:val="left" w:pos="284"/>
              </w:tabs>
              <w:rPr>
                <w:rFonts w:ascii="Calibri" w:hAnsi="Calibri" w:cs="Aparajita"/>
                <w:color w:val="000000"/>
                <w:sz w:val="22"/>
                <w:szCs w:val="22"/>
                <w:lang w:eastAsia="es-ES"/>
              </w:rPr>
            </w:pPr>
          </w:p>
          <w:p w14:paraId="24AF5E41" w14:textId="77777777" w:rsidR="00DA5920" w:rsidRDefault="00DA5920" w:rsidP="00DA5920">
            <w:pPr>
              <w:tabs>
                <w:tab w:val="left" w:pos="284"/>
              </w:tabs>
              <w:rPr>
                <w:rFonts w:ascii="Calibri" w:hAnsi="Calibri" w:cs="Aparajita"/>
                <w:color w:val="000000"/>
                <w:sz w:val="22"/>
                <w:szCs w:val="22"/>
                <w:lang w:eastAsia="es-ES"/>
              </w:rPr>
            </w:pPr>
            <w:r w:rsidRPr="00DA5920">
              <w:rPr>
                <w:rFonts w:ascii="Calibri" w:hAnsi="Calibri" w:cs="Aparajita"/>
                <w:color w:val="000000"/>
                <w:sz w:val="22"/>
                <w:szCs w:val="22"/>
                <w:lang w:eastAsia="es-ES"/>
              </w:rPr>
              <w:t>EMPAQUETADURA ESPIRALADA  2" S-300/600 CW SS316/FG ASME B16.20</w:t>
            </w:r>
          </w:p>
          <w:p w14:paraId="70FB9C0C" w14:textId="5A0B940B" w:rsidR="00C944AB" w:rsidRPr="00DA5920" w:rsidRDefault="00C944AB" w:rsidP="00DA5920">
            <w:pPr>
              <w:tabs>
                <w:tab w:val="left" w:pos="284"/>
              </w:tabs>
              <w:rPr>
                <w:rFonts w:ascii="Verdana" w:hAnsi="Verdana" w:cs="Calibri"/>
                <w:sz w:val="22"/>
                <w:szCs w:val="22"/>
                <w:lang w:eastAsia="es-ES"/>
              </w:rPr>
            </w:pPr>
          </w:p>
        </w:tc>
        <w:tc>
          <w:tcPr>
            <w:tcW w:w="3928" w:type="dxa"/>
            <w:vAlign w:val="center"/>
          </w:tcPr>
          <w:p w14:paraId="7F9E79D5"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7DB4DBC8"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1E608E28"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793A49CD" w14:textId="77777777" w:rsidR="00DA5920" w:rsidRPr="00DB5AAF" w:rsidRDefault="00DA5920" w:rsidP="00126BEB">
            <w:pPr>
              <w:rPr>
                <w:rFonts w:ascii="Calibri" w:hAnsi="Calibri" w:cs="Calibri"/>
                <w:b/>
                <w:sz w:val="18"/>
                <w:szCs w:val="18"/>
              </w:rPr>
            </w:pPr>
          </w:p>
        </w:tc>
      </w:tr>
      <w:tr w:rsidR="00DA5920" w:rsidRPr="00C75BEC" w14:paraId="48F22708" w14:textId="77777777" w:rsidTr="002F3D41">
        <w:trPr>
          <w:jc w:val="center"/>
        </w:trPr>
        <w:tc>
          <w:tcPr>
            <w:tcW w:w="4423" w:type="dxa"/>
            <w:vAlign w:val="center"/>
          </w:tcPr>
          <w:p w14:paraId="76BF98E2" w14:textId="77777777" w:rsidR="00C944AB" w:rsidRDefault="00C944AB" w:rsidP="00DA5920">
            <w:pPr>
              <w:tabs>
                <w:tab w:val="left" w:pos="284"/>
              </w:tabs>
              <w:rPr>
                <w:rFonts w:ascii="Calibri" w:hAnsi="Calibri" w:cs="Aparajita"/>
                <w:color w:val="000000"/>
                <w:sz w:val="22"/>
                <w:szCs w:val="22"/>
                <w:lang w:eastAsia="es-ES"/>
              </w:rPr>
            </w:pPr>
          </w:p>
          <w:p w14:paraId="2F591BED" w14:textId="77777777" w:rsidR="00DA5920" w:rsidRDefault="00DA5920" w:rsidP="00DA5920">
            <w:pPr>
              <w:tabs>
                <w:tab w:val="left" w:pos="284"/>
              </w:tabs>
              <w:rPr>
                <w:rFonts w:ascii="Calibri" w:hAnsi="Calibri" w:cs="Aparajita"/>
                <w:color w:val="000000"/>
                <w:sz w:val="22"/>
                <w:szCs w:val="22"/>
                <w:lang w:eastAsia="es-ES"/>
              </w:rPr>
            </w:pPr>
            <w:r w:rsidRPr="00DA5920">
              <w:rPr>
                <w:rFonts w:ascii="Calibri" w:hAnsi="Calibri" w:cs="Aparajita"/>
                <w:color w:val="000000"/>
                <w:sz w:val="22"/>
                <w:szCs w:val="22"/>
                <w:lang w:eastAsia="es-ES"/>
              </w:rPr>
              <w:t xml:space="preserve">VALVULA ESFERICA 2" S-300 RF ASME 16.5 PASO TOTAL CUERPO UNITARIO O BIPARTIDO ASTM A216-WCB, ESFERA-FLOTANTE ASTM A351-CF8M, VASTAGO INEXPULSABLE AISI 316,  ASIENTO PTFE  Y GRAFITO API 6D API 607 OPERACION A PALANCA </w:t>
            </w:r>
          </w:p>
          <w:p w14:paraId="67A56F37" w14:textId="093B5C1E" w:rsidR="00C944AB" w:rsidRPr="00DA5920" w:rsidRDefault="00C944AB" w:rsidP="00DA5920">
            <w:pPr>
              <w:tabs>
                <w:tab w:val="left" w:pos="284"/>
              </w:tabs>
              <w:rPr>
                <w:rFonts w:ascii="Calibri" w:hAnsi="Calibri" w:cs="Calibri"/>
                <w:b/>
                <w:sz w:val="22"/>
                <w:szCs w:val="22"/>
              </w:rPr>
            </w:pPr>
          </w:p>
        </w:tc>
        <w:tc>
          <w:tcPr>
            <w:tcW w:w="3928" w:type="dxa"/>
            <w:vAlign w:val="center"/>
          </w:tcPr>
          <w:p w14:paraId="50A870E3"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68FFA17C"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31E2F6E7"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6B26C220" w14:textId="77777777" w:rsidR="00DA5920" w:rsidRPr="00DB5AAF" w:rsidRDefault="00DA5920" w:rsidP="00126BEB">
            <w:pPr>
              <w:rPr>
                <w:rFonts w:ascii="Calibri" w:hAnsi="Calibri" w:cs="Calibri"/>
                <w:b/>
                <w:sz w:val="18"/>
                <w:szCs w:val="18"/>
              </w:rPr>
            </w:pPr>
          </w:p>
        </w:tc>
      </w:tr>
      <w:tr w:rsidR="00DA5920" w:rsidRPr="008D7653" w14:paraId="4F001998" w14:textId="77777777" w:rsidTr="002F3D41">
        <w:trPr>
          <w:jc w:val="center"/>
        </w:trPr>
        <w:tc>
          <w:tcPr>
            <w:tcW w:w="4423" w:type="dxa"/>
            <w:vAlign w:val="center"/>
          </w:tcPr>
          <w:p w14:paraId="08911676" w14:textId="77777777" w:rsidR="00C944AB" w:rsidRPr="00EE2A53" w:rsidRDefault="00C944AB" w:rsidP="00DA5920">
            <w:pPr>
              <w:tabs>
                <w:tab w:val="left" w:pos="284"/>
              </w:tabs>
              <w:rPr>
                <w:rFonts w:ascii="Calibri" w:hAnsi="Calibri" w:cs="Aparajita"/>
                <w:color w:val="000000"/>
                <w:sz w:val="22"/>
                <w:szCs w:val="22"/>
                <w:lang w:val="es-BO" w:eastAsia="es-ES"/>
              </w:rPr>
            </w:pPr>
          </w:p>
          <w:p w14:paraId="41176BA8" w14:textId="77777777" w:rsidR="00DA5920" w:rsidRDefault="00DA5920" w:rsidP="00DA5920">
            <w:pPr>
              <w:tabs>
                <w:tab w:val="left" w:pos="284"/>
              </w:tabs>
              <w:rPr>
                <w:rFonts w:ascii="Calibri" w:hAnsi="Calibri" w:cs="Aparajita"/>
                <w:color w:val="000000"/>
                <w:sz w:val="22"/>
                <w:szCs w:val="22"/>
                <w:lang w:val="en-US" w:eastAsia="es-ES"/>
              </w:rPr>
            </w:pPr>
            <w:r w:rsidRPr="00DA5920">
              <w:rPr>
                <w:rFonts w:ascii="Calibri" w:hAnsi="Calibri" w:cs="Aparajita"/>
                <w:color w:val="000000"/>
                <w:sz w:val="22"/>
                <w:szCs w:val="22"/>
                <w:lang w:val="en-US" w:eastAsia="es-ES"/>
              </w:rPr>
              <w:t xml:space="preserve">TEE NORMAL 2" STD  SCH 40 ASTM A-234 WPB ASME B16.9 </w:t>
            </w:r>
          </w:p>
          <w:p w14:paraId="410B9A78" w14:textId="45499083" w:rsidR="00C944AB" w:rsidRPr="00DA5920" w:rsidRDefault="00C944AB" w:rsidP="00DA5920">
            <w:pPr>
              <w:tabs>
                <w:tab w:val="left" w:pos="284"/>
              </w:tabs>
              <w:rPr>
                <w:rFonts w:ascii="Calibri" w:hAnsi="Calibri" w:cs="Calibri"/>
                <w:b/>
                <w:sz w:val="22"/>
                <w:szCs w:val="22"/>
                <w:lang w:val="en-US"/>
              </w:rPr>
            </w:pPr>
          </w:p>
        </w:tc>
        <w:tc>
          <w:tcPr>
            <w:tcW w:w="3928" w:type="dxa"/>
            <w:vAlign w:val="center"/>
          </w:tcPr>
          <w:p w14:paraId="7531B466"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0EE29FD9"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271B05CD"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52BA4544" w14:textId="77777777" w:rsidR="00DA5920" w:rsidRPr="00DA5920" w:rsidRDefault="00DA5920" w:rsidP="00126BEB">
            <w:pPr>
              <w:rPr>
                <w:rFonts w:ascii="Calibri" w:hAnsi="Calibri" w:cs="Calibri"/>
                <w:b/>
                <w:sz w:val="18"/>
                <w:szCs w:val="18"/>
                <w:lang w:val="en-US"/>
              </w:rPr>
            </w:pPr>
          </w:p>
        </w:tc>
      </w:tr>
      <w:tr w:rsidR="00DA5920" w:rsidRPr="008D7653" w14:paraId="1ED91C9D" w14:textId="77777777" w:rsidTr="002F3D41">
        <w:trPr>
          <w:jc w:val="center"/>
        </w:trPr>
        <w:tc>
          <w:tcPr>
            <w:tcW w:w="4423" w:type="dxa"/>
            <w:vAlign w:val="center"/>
          </w:tcPr>
          <w:p w14:paraId="3A89EE1D" w14:textId="77777777" w:rsidR="00C944AB" w:rsidRDefault="00C944AB" w:rsidP="00DA5920">
            <w:pPr>
              <w:tabs>
                <w:tab w:val="left" w:pos="284"/>
              </w:tabs>
              <w:rPr>
                <w:rFonts w:ascii="Calibri" w:hAnsi="Calibri" w:cs="Aparajita"/>
                <w:color w:val="000000"/>
                <w:sz w:val="22"/>
                <w:szCs w:val="22"/>
                <w:lang w:val="en-US" w:eastAsia="es-ES"/>
              </w:rPr>
            </w:pPr>
          </w:p>
          <w:p w14:paraId="58809F75" w14:textId="77777777" w:rsidR="00DA5920" w:rsidRDefault="00DA5920" w:rsidP="00DA5920">
            <w:pPr>
              <w:tabs>
                <w:tab w:val="left" w:pos="284"/>
              </w:tabs>
              <w:rPr>
                <w:rFonts w:ascii="Calibri" w:hAnsi="Calibri" w:cs="Aparajita"/>
                <w:color w:val="000000"/>
                <w:sz w:val="22"/>
                <w:szCs w:val="22"/>
                <w:lang w:val="en-US" w:eastAsia="es-ES"/>
              </w:rPr>
            </w:pPr>
            <w:r w:rsidRPr="00DA5920">
              <w:rPr>
                <w:rFonts w:ascii="Calibri" w:hAnsi="Calibri" w:cs="Aparajita"/>
                <w:color w:val="000000"/>
                <w:sz w:val="22"/>
                <w:szCs w:val="22"/>
                <w:lang w:val="en-US" w:eastAsia="es-ES"/>
              </w:rPr>
              <w:t xml:space="preserve">CODO 90º RC 2" STD  SCH 40 ASTM A-234 WPB ASME B16.9 </w:t>
            </w:r>
          </w:p>
          <w:p w14:paraId="0FC49D1B" w14:textId="3239D279" w:rsidR="00C944AB" w:rsidRPr="00DA5920" w:rsidRDefault="00C944AB" w:rsidP="00DA5920">
            <w:pPr>
              <w:tabs>
                <w:tab w:val="left" w:pos="284"/>
              </w:tabs>
              <w:rPr>
                <w:rFonts w:ascii="Calibri" w:hAnsi="Calibri" w:cs="Calibri"/>
                <w:b/>
                <w:sz w:val="22"/>
                <w:szCs w:val="22"/>
                <w:lang w:val="en-US"/>
              </w:rPr>
            </w:pPr>
          </w:p>
        </w:tc>
        <w:tc>
          <w:tcPr>
            <w:tcW w:w="3928" w:type="dxa"/>
            <w:vAlign w:val="center"/>
          </w:tcPr>
          <w:p w14:paraId="04CBC13F"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17C1365A"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6A4ED177"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6CC6B9F7" w14:textId="77777777" w:rsidR="00DA5920" w:rsidRPr="00DA5920" w:rsidRDefault="00DA5920" w:rsidP="00126BEB">
            <w:pPr>
              <w:rPr>
                <w:rFonts w:ascii="Calibri" w:hAnsi="Calibri" w:cs="Calibri"/>
                <w:b/>
                <w:sz w:val="18"/>
                <w:szCs w:val="18"/>
                <w:lang w:val="en-US"/>
              </w:rPr>
            </w:pPr>
          </w:p>
        </w:tc>
      </w:tr>
      <w:tr w:rsidR="00DA5920" w:rsidRPr="008D7653" w14:paraId="348CBC37" w14:textId="77777777" w:rsidTr="002F3D41">
        <w:trPr>
          <w:jc w:val="center"/>
        </w:trPr>
        <w:tc>
          <w:tcPr>
            <w:tcW w:w="4423" w:type="dxa"/>
            <w:vAlign w:val="center"/>
          </w:tcPr>
          <w:p w14:paraId="59722BEF" w14:textId="77777777" w:rsidR="00C944AB" w:rsidRDefault="00C944AB" w:rsidP="00DA5920">
            <w:pPr>
              <w:tabs>
                <w:tab w:val="left" w:pos="284"/>
              </w:tabs>
              <w:rPr>
                <w:rFonts w:ascii="Calibri" w:hAnsi="Calibri" w:cs="Aparajita"/>
                <w:color w:val="000000"/>
                <w:sz w:val="22"/>
                <w:szCs w:val="22"/>
                <w:lang w:val="en-US" w:eastAsia="es-ES"/>
              </w:rPr>
            </w:pPr>
          </w:p>
          <w:p w14:paraId="4CA6EA5A" w14:textId="77777777" w:rsidR="00C944AB" w:rsidRDefault="00DA5920" w:rsidP="00EE2A53">
            <w:pPr>
              <w:tabs>
                <w:tab w:val="left" w:pos="284"/>
              </w:tabs>
              <w:rPr>
                <w:rFonts w:ascii="Calibri" w:hAnsi="Calibri" w:cs="Aparajita"/>
                <w:color w:val="000000"/>
                <w:sz w:val="22"/>
                <w:szCs w:val="22"/>
                <w:lang w:val="en-US" w:eastAsia="es-ES"/>
              </w:rPr>
            </w:pPr>
            <w:r w:rsidRPr="00DA5920">
              <w:rPr>
                <w:rFonts w:ascii="Calibri" w:hAnsi="Calibri" w:cs="Aparajita"/>
                <w:color w:val="000000"/>
                <w:sz w:val="22"/>
                <w:szCs w:val="22"/>
                <w:lang w:val="en-US" w:eastAsia="es-ES"/>
              </w:rPr>
              <w:t xml:space="preserve">CODO 90º RC 1 1/4" STD SCH 40 ASTM A-234 WPB ASME B16.9 </w:t>
            </w:r>
          </w:p>
          <w:p w14:paraId="78DE3B0A" w14:textId="1337962C" w:rsidR="008D7653" w:rsidRPr="00DA5920" w:rsidRDefault="008D7653" w:rsidP="00EE2A53">
            <w:pPr>
              <w:tabs>
                <w:tab w:val="left" w:pos="284"/>
              </w:tabs>
              <w:rPr>
                <w:rFonts w:ascii="Calibri" w:hAnsi="Calibri" w:cs="Calibri"/>
                <w:b/>
                <w:sz w:val="22"/>
                <w:szCs w:val="22"/>
                <w:lang w:val="en-US"/>
              </w:rPr>
            </w:pPr>
          </w:p>
        </w:tc>
        <w:tc>
          <w:tcPr>
            <w:tcW w:w="3928" w:type="dxa"/>
            <w:vAlign w:val="center"/>
          </w:tcPr>
          <w:p w14:paraId="008BE04E"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1128B295"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6157B1FB"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7C53C3D5" w14:textId="77777777" w:rsidR="00DA5920" w:rsidRPr="00DA5920" w:rsidRDefault="00DA5920" w:rsidP="00126BEB">
            <w:pPr>
              <w:rPr>
                <w:rFonts w:ascii="Calibri" w:hAnsi="Calibri" w:cs="Calibri"/>
                <w:b/>
                <w:sz w:val="18"/>
                <w:szCs w:val="18"/>
                <w:lang w:val="en-US"/>
              </w:rPr>
            </w:pPr>
          </w:p>
        </w:tc>
      </w:tr>
      <w:tr w:rsidR="00DA5920" w:rsidRPr="008D7653" w14:paraId="64180AFF" w14:textId="77777777" w:rsidTr="002F3D41">
        <w:trPr>
          <w:jc w:val="center"/>
        </w:trPr>
        <w:tc>
          <w:tcPr>
            <w:tcW w:w="4423" w:type="dxa"/>
            <w:vAlign w:val="center"/>
          </w:tcPr>
          <w:p w14:paraId="52E23D58" w14:textId="77777777" w:rsidR="00C944AB" w:rsidRDefault="00C944AB" w:rsidP="00DA5920">
            <w:pPr>
              <w:rPr>
                <w:rFonts w:ascii="Calibri" w:hAnsi="Calibri" w:cs="Aparajita"/>
                <w:color w:val="000000"/>
                <w:sz w:val="22"/>
                <w:szCs w:val="22"/>
                <w:lang w:val="en-US" w:eastAsia="es-ES"/>
              </w:rPr>
            </w:pPr>
          </w:p>
          <w:p w14:paraId="3A795C95" w14:textId="77777777" w:rsidR="00DA5920" w:rsidRDefault="00DA5920" w:rsidP="00DA5920">
            <w:pPr>
              <w:rPr>
                <w:rFonts w:ascii="Calibri" w:hAnsi="Calibri" w:cs="Aparajita"/>
                <w:color w:val="000000"/>
                <w:sz w:val="22"/>
                <w:szCs w:val="22"/>
                <w:lang w:val="en-US" w:eastAsia="es-ES"/>
              </w:rPr>
            </w:pPr>
            <w:r w:rsidRPr="00DA5920">
              <w:rPr>
                <w:rFonts w:ascii="Calibri" w:hAnsi="Calibri" w:cs="Aparajita"/>
                <w:color w:val="000000"/>
                <w:sz w:val="22"/>
                <w:szCs w:val="22"/>
                <w:lang w:val="en-US" w:eastAsia="es-ES"/>
              </w:rPr>
              <w:t>UNION DOBLE 1 1/4" S-3000  NPT ASTM A-105 ASME B16.11</w:t>
            </w:r>
          </w:p>
          <w:p w14:paraId="27585262" w14:textId="5B525DF6" w:rsidR="008D7653" w:rsidRPr="00DA5920" w:rsidRDefault="008D7653" w:rsidP="00DA5920">
            <w:pPr>
              <w:rPr>
                <w:rFonts w:ascii="Calibri" w:hAnsi="Calibri" w:cs="Calibri"/>
                <w:b/>
                <w:sz w:val="22"/>
                <w:szCs w:val="22"/>
                <w:lang w:val="en-US"/>
              </w:rPr>
            </w:pPr>
          </w:p>
        </w:tc>
        <w:tc>
          <w:tcPr>
            <w:tcW w:w="3928" w:type="dxa"/>
            <w:vAlign w:val="center"/>
          </w:tcPr>
          <w:p w14:paraId="025D40B6"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4E88480E"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5D4114EE"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24CCE91F" w14:textId="77777777" w:rsidR="00DA5920" w:rsidRPr="00DA5920" w:rsidRDefault="00DA5920" w:rsidP="00126BEB">
            <w:pPr>
              <w:rPr>
                <w:rFonts w:ascii="Calibri" w:hAnsi="Calibri" w:cs="Calibri"/>
                <w:b/>
                <w:sz w:val="18"/>
                <w:szCs w:val="18"/>
                <w:lang w:val="en-US"/>
              </w:rPr>
            </w:pPr>
          </w:p>
        </w:tc>
      </w:tr>
      <w:tr w:rsidR="00DA5920" w:rsidRPr="00C75BEC" w14:paraId="14F65C9B" w14:textId="77777777" w:rsidTr="002F3D41">
        <w:trPr>
          <w:jc w:val="center"/>
        </w:trPr>
        <w:tc>
          <w:tcPr>
            <w:tcW w:w="4423" w:type="dxa"/>
            <w:vAlign w:val="center"/>
          </w:tcPr>
          <w:p w14:paraId="4C584829" w14:textId="77777777" w:rsidR="00C944AB" w:rsidRPr="00EE2A53" w:rsidRDefault="00C944AB" w:rsidP="00DA5920">
            <w:pPr>
              <w:rPr>
                <w:rFonts w:ascii="Calibri" w:hAnsi="Calibri" w:cs="Aparajita"/>
                <w:color w:val="000000"/>
                <w:sz w:val="22"/>
                <w:szCs w:val="22"/>
                <w:lang w:val="en-US" w:eastAsia="es-ES"/>
              </w:rPr>
            </w:pPr>
          </w:p>
          <w:p w14:paraId="71D53C03" w14:textId="77777777" w:rsidR="00DA5920" w:rsidRDefault="00DA5920" w:rsidP="00DA5920">
            <w:pPr>
              <w:rPr>
                <w:rFonts w:ascii="Calibri" w:hAnsi="Calibri" w:cs="Aparajita"/>
                <w:color w:val="000000"/>
                <w:sz w:val="22"/>
                <w:szCs w:val="22"/>
                <w:lang w:eastAsia="es-ES"/>
              </w:rPr>
            </w:pPr>
            <w:r w:rsidRPr="00DA5920">
              <w:rPr>
                <w:rFonts w:ascii="Calibri" w:hAnsi="Calibri" w:cs="Aparajita"/>
                <w:color w:val="000000"/>
                <w:sz w:val="22"/>
                <w:szCs w:val="22"/>
                <w:lang w:eastAsia="es-ES"/>
              </w:rPr>
              <w:t>REDUCCION CONCENTRICA 2" x 1 1/4" STD  SCH 40 ASTM A-234 WPB ASME B16.9</w:t>
            </w:r>
          </w:p>
          <w:p w14:paraId="2475FE55" w14:textId="01EB97E3" w:rsidR="00C944AB" w:rsidRPr="00DA5920" w:rsidRDefault="00C944AB" w:rsidP="00DA5920">
            <w:pPr>
              <w:rPr>
                <w:rFonts w:ascii="Calibri" w:hAnsi="Calibri" w:cs="Calibri"/>
                <w:b/>
                <w:sz w:val="22"/>
                <w:szCs w:val="22"/>
              </w:rPr>
            </w:pPr>
          </w:p>
        </w:tc>
        <w:tc>
          <w:tcPr>
            <w:tcW w:w="3928" w:type="dxa"/>
            <w:vAlign w:val="center"/>
          </w:tcPr>
          <w:p w14:paraId="5DAAD599"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7DD13CCC"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5F1665BA"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79498814" w14:textId="77777777" w:rsidR="00DA5920" w:rsidRPr="00DB5AAF" w:rsidRDefault="00DA5920" w:rsidP="00126BEB">
            <w:pPr>
              <w:rPr>
                <w:rFonts w:ascii="Calibri" w:hAnsi="Calibri" w:cs="Calibri"/>
                <w:b/>
                <w:sz w:val="18"/>
                <w:szCs w:val="18"/>
              </w:rPr>
            </w:pPr>
          </w:p>
        </w:tc>
      </w:tr>
      <w:tr w:rsidR="00DA5920" w:rsidRPr="00C75BEC" w14:paraId="0CCCBAF5" w14:textId="77777777" w:rsidTr="002F3D41">
        <w:trPr>
          <w:jc w:val="center"/>
        </w:trPr>
        <w:tc>
          <w:tcPr>
            <w:tcW w:w="4423" w:type="dxa"/>
            <w:vAlign w:val="center"/>
          </w:tcPr>
          <w:p w14:paraId="1C6C273E" w14:textId="77777777" w:rsidR="00C944AB" w:rsidRDefault="00C944AB" w:rsidP="00DA5920">
            <w:pPr>
              <w:rPr>
                <w:rFonts w:ascii="Calibri" w:hAnsi="Calibri" w:cs="Aparajita"/>
                <w:color w:val="000000"/>
                <w:sz w:val="22"/>
                <w:szCs w:val="22"/>
                <w:lang w:eastAsia="es-ES"/>
              </w:rPr>
            </w:pPr>
          </w:p>
          <w:p w14:paraId="7C2A3B94" w14:textId="77777777" w:rsidR="00DA5920" w:rsidRDefault="00DA5920" w:rsidP="00DA5920">
            <w:pPr>
              <w:rPr>
                <w:rFonts w:ascii="Calibri" w:hAnsi="Calibri" w:cs="Aparajita"/>
                <w:color w:val="000000"/>
                <w:sz w:val="22"/>
                <w:szCs w:val="22"/>
                <w:lang w:eastAsia="es-ES"/>
              </w:rPr>
            </w:pPr>
            <w:r w:rsidRPr="00DA5920">
              <w:rPr>
                <w:rFonts w:ascii="Calibri" w:hAnsi="Calibri" w:cs="Aparajita"/>
                <w:color w:val="000000"/>
                <w:sz w:val="22"/>
                <w:szCs w:val="22"/>
                <w:lang w:eastAsia="es-ES"/>
              </w:rPr>
              <w:t>TUBERIA SIN COSTURA 2" SCH-40 ASTM A53/106 API 5L GR-B BARNIZADO/BISELADO (6 METROS)</w:t>
            </w:r>
          </w:p>
          <w:p w14:paraId="710880DF" w14:textId="462E9A0F" w:rsidR="00C944AB" w:rsidRPr="00DA5920" w:rsidRDefault="00C944AB" w:rsidP="00DA5920">
            <w:pPr>
              <w:rPr>
                <w:rFonts w:ascii="Calibri" w:hAnsi="Calibri" w:cs="Calibri"/>
                <w:b/>
                <w:sz w:val="22"/>
                <w:szCs w:val="22"/>
              </w:rPr>
            </w:pPr>
          </w:p>
        </w:tc>
        <w:tc>
          <w:tcPr>
            <w:tcW w:w="3928" w:type="dxa"/>
            <w:vAlign w:val="center"/>
          </w:tcPr>
          <w:p w14:paraId="6E44D721"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61FE1163"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6AEDDB4E"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42031F18" w14:textId="77777777" w:rsidR="00DA5920" w:rsidRPr="00DB5AAF" w:rsidRDefault="00DA5920" w:rsidP="00126BEB">
            <w:pPr>
              <w:rPr>
                <w:rFonts w:ascii="Calibri" w:hAnsi="Calibri" w:cs="Calibri"/>
                <w:b/>
                <w:sz w:val="18"/>
                <w:szCs w:val="18"/>
              </w:rPr>
            </w:pPr>
          </w:p>
        </w:tc>
      </w:tr>
      <w:tr w:rsidR="00DA5920" w:rsidRPr="00C75BEC" w14:paraId="6FE23045" w14:textId="77777777" w:rsidTr="002F3D41">
        <w:trPr>
          <w:jc w:val="center"/>
        </w:trPr>
        <w:tc>
          <w:tcPr>
            <w:tcW w:w="4423" w:type="dxa"/>
            <w:vAlign w:val="center"/>
          </w:tcPr>
          <w:p w14:paraId="7B3C9699" w14:textId="77777777" w:rsidR="00C944AB" w:rsidRDefault="00C944AB" w:rsidP="00DA5920">
            <w:pPr>
              <w:rPr>
                <w:rFonts w:ascii="Calibri" w:hAnsi="Calibri" w:cs="Aparajita"/>
                <w:color w:val="000000"/>
                <w:sz w:val="22"/>
                <w:szCs w:val="22"/>
                <w:lang w:eastAsia="es-ES"/>
              </w:rPr>
            </w:pPr>
          </w:p>
          <w:p w14:paraId="5E6A52E8" w14:textId="77777777" w:rsidR="00DA5920" w:rsidRDefault="00DA5920" w:rsidP="00DA5920">
            <w:pPr>
              <w:rPr>
                <w:rFonts w:ascii="Calibri" w:hAnsi="Calibri" w:cs="Aparajita"/>
                <w:color w:val="000000"/>
                <w:sz w:val="22"/>
                <w:szCs w:val="22"/>
                <w:lang w:eastAsia="es-ES"/>
              </w:rPr>
            </w:pPr>
            <w:r w:rsidRPr="00DA5920">
              <w:rPr>
                <w:rFonts w:ascii="Calibri" w:hAnsi="Calibri" w:cs="Aparajita"/>
                <w:color w:val="000000"/>
                <w:sz w:val="22"/>
                <w:szCs w:val="22"/>
                <w:lang w:eastAsia="es-ES"/>
              </w:rPr>
              <w:t>TUBERIA SIN COSTURA 1 1/4" SCH-40 ASTM A53/106 API 5L GR-B (6 METROS)</w:t>
            </w:r>
          </w:p>
          <w:p w14:paraId="570808AE" w14:textId="04D90CF1" w:rsidR="00C944AB" w:rsidRPr="00DA5920" w:rsidRDefault="00C944AB" w:rsidP="00DA5920">
            <w:pPr>
              <w:rPr>
                <w:rFonts w:ascii="Calibri" w:hAnsi="Calibri" w:cs="Calibri"/>
                <w:b/>
                <w:sz w:val="22"/>
                <w:szCs w:val="22"/>
              </w:rPr>
            </w:pPr>
          </w:p>
        </w:tc>
        <w:tc>
          <w:tcPr>
            <w:tcW w:w="3928" w:type="dxa"/>
            <w:vAlign w:val="center"/>
          </w:tcPr>
          <w:p w14:paraId="6A41D712"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7AE4C1E6"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34EF9821"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66AC0254" w14:textId="77777777" w:rsidR="00DA5920" w:rsidRPr="00DB5AAF" w:rsidRDefault="00DA5920" w:rsidP="00126BEB">
            <w:pPr>
              <w:rPr>
                <w:rFonts w:ascii="Calibri" w:hAnsi="Calibri" w:cs="Calibri"/>
                <w:b/>
                <w:sz w:val="18"/>
                <w:szCs w:val="18"/>
              </w:rPr>
            </w:pPr>
          </w:p>
        </w:tc>
      </w:tr>
      <w:tr w:rsidR="00DA5920" w:rsidRPr="008D7653" w14:paraId="63F82DDB" w14:textId="77777777" w:rsidTr="002F3D41">
        <w:trPr>
          <w:jc w:val="center"/>
        </w:trPr>
        <w:tc>
          <w:tcPr>
            <w:tcW w:w="4423" w:type="dxa"/>
            <w:vAlign w:val="center"/>
          </w:tcPr>
          <w:p w14:paraId="2FFB7AB4" w14:textId="77777777" w:rsidR="00C944AB" w:rsidRPr="00EE2A53" w:rsidRDefault="00C944AB" w:rsidP="00DA5920">
            <w:pPr>
              <w:rPr>
                <w:rFonts w:ascii="Calibri" w:hAnsi="Calibri" w:cs="Aparajita"/>
                <w:color w:val="000000"/>
                <w:sz w:val="22"/>
                <w:szCs w:val="22"/>
                <w:lang w:val="es-BO" w:eastAsia="es-ES"/>
              </w:rPr>
            </w:pPr>
          </w:p>
          <w:p w14:paraId="5D9F1EDC" w14:textId="77777777" w:rsidR="00DA5920" w:rsidRDefault="00DA5920" w:rsidP="00DA5920">
            <w:pPr>
              <w:rPr>
                <w:rFonts w:ascii="Calibri" w:hAnsi="Calibri" w:cs="Aparajita"/>
                <w:color w:val="000000"/>
                <w:sz w:val="22"/>
                <w:szCs w:val="22"/>
                <w:lang w:val="en-US" w:eastAsia="es-ES"/>
              </w:rPr>
            </w:pPr>
            <w:r w:rsidRPr="00DA5920">
              <w:rPr>
                <w:rFonts w:ascii="Calibri" w:hAnsi="Calibri" w:cs="Aparajita"/>
                <w:color w:val="000000"/>
                <w:sz w:val="22"/>
                <w:szCs w:val="22"/>
                <w:lang w:val="en-US" w:eastAsia="es-ES"/>
              </w:rPr>
              <w:t>BRIDA WELDING NECK  3" S-300 SCH-40 RF ASTM A-105 ASME B16.5</w:t>
            </w:r>
          </w:p>
          <w:p w14:paraId="62A23EDA" w14:textId="15D23BB7" w:rsidR="00C944AB" w:rsidRPr="00DA5920" w:rsidRDefault="00C944AB" w:rsidP="00DA5920">
            <w:pPr>
              <w:rPr>
                <w:rFonts w:ascii="Calibri" w:hAnsi="Calibri" w:cs="Calibri"/>
                <w:b/>
                <w:sz w:val="22"/>
                <w:szCs w:val="22"/>
                <w:lang w:val="en-US"/>
              </w:rPr>
            </w:pPr>
          </w:p>
        </w:tc>
        <w:tc>
          <w:tcPr>
            <w:tcW w:w="3928" w:type="dxa"/>
            <w:vAlign w:val="center"/>
          </w:tcPr>
          <w:p w14:paraId="05521B73"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39F3AD9F"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545871FF"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601A172E" w14:textId="77777777" w:rsidR="00DA5920" w:rsidRPr="00DA5920" w:rsidRDefault="00DA5920" w:rsidP="00126BEB">
            <w:pPr>
              <w:rPr>
                <w:rFonts w:ascii="Calibri" w:hAnsi="Calibri" w:cs="Calibri"/>
                <w:b/>
                <w:sz w:val="18"/>
                <w:szCs w:val="18"/>
                <w:lang w:val="en-US"/>
              </w:rPr>
            </w:pPr>
          </w:p>
        </w:tc>
      </w:tr>
      <w:tr w:rsidR="00DA5920" w:rsidRPr="00C75BEC" w14:paraId="20F116AD" w14:textId="77777777" w:rsidTr="002F3D41">
        <w:trPr>
          <w:jc w:val="center"/>
        </w:trPr>
        <w:tc>
          <w:tcPr>
            <w:tcW w:w="4423" w:type="dxa"/>
            <w:vAlign w:val="center"/>
          </w:tcPr>
          <w:p w14:paraId="3C6FC519" w14:textId="77777777" w:rsidR="00C944AB" w:rsidRPr="00EE2A53" w:rsidRDefault="00C944AB" w:rsidP="00126BEB">
            <w:pPr>
              <w:rPr>
                <w:rFonts w:ascii="Calibri" w:hAnsi="Calibri" w:cs="Aparajita"/>
                <w:color w:val="000000"/>
                <w:sz w:val="22"/>
                <w:szCs w:val="22"/>
                <w:lang w:val="en-US" w:eastAsia="es-ES"/>
              </w:rPr>
            </w:pPr>
          </w:p>
          <w:p w14:paraId="26E92E7E" w14:textId="77777777" w:rsidR="00DA5920" w:rsidRDefault="00DA5920" w:rsidP="00126BEB">
            <w:pPr>
              <w:rPr>
                <w:rFonts w:ascii="Calibri" w:hAnsi="Calibri" w:cs="Aparajita"/>
                <w:color w:val="000000"/>
                <w:sz w:val="22"/>
                <w:szCs w:val="22"/>
                <w:lang w:eastAsia="es-ES"/>
              </w:rPr>
            </w:pPr>
            <w:r w:rsidRPr="00DA5920">
              <w:rPr>
                <w:rFonts w:ascii="Calibri" w:hAnsi="Calibri" w:cs="Aparajita"/>
                <w:color w:val="000000"/>
                <w:sz w:val="22"/>
                <w:szCs w:val="22"/>
                <w:lang w:eastAsia="es-ES"/>
              </w:rPr>
              <w:t>ESPARRAGOS 3/4" x 4 1/2" ASTM A-193 GR-B7 c/ 2 TUERCAS ASTM A-194 GR-2H</w:t>
            </w:r>
          </w:p>
          <w:p w14:paraId="4E07C002" w14:textId="3D499DDE" w:rsidR="00C944AB" w:rsidRPr="00DA5920" w:rsidRDefault="00C944AB" w:rsidP="00126BEB">
            <w:pPr>
              <w:rPr>
                <w:rFonts w:ascii="Calibri" w:hAnsi="Calibri" w:cs="Calibri"/>
                <w:b/>
                <w:sz w:val="22"/>
                <w:szCs w:val="22"/>
              </w:rPr>
            </w:pPr>
          </w:p>
        </w:tc>
        <w:tc>
          <w:tcPr>
            <w:tcW w:w="3928" w:type="dxa"/>
            <w:vAlign w:val="center"/>
          </w:tcPr>
          <w:p w14:paraId="1A5DE239"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1EBC61DA"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3C02A410"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4C5CD8AC" w14:textId="77777777" w:rsidR="00DA5920" w:rsidRPr="00DB5AAF" w:rsidRDefault="00DA5920" w:rsidP="00126BEB">
            <w:pPr>
              <w:rPr>
                <w:rFonts w:ascii="Calibri" w:hAnsi="Calibri" w:cs="Calibri"/>
                <w:b/>
                <w:sz w:val="18"/>
                <w:szCs w:val="18"/>
              </w:rPr>
            </w:pPr>
          </w:p>
        </w:tc>
      </w:tr>
      <w:tr w:rsidR="00DA5920" w:rsidRPr="00C75BEC" w14:paraId="27CABC40" w14:textId="77777777" w:rsidTr="002F3D41">
        <w:trPr>
          <w:jc w:val="center"/>
        </w:trPr>
        <w:tc>
          <w:tcPr>
            <w:tcW w:w="4423" w:type="dxa"/>
            <w:vAlign w:val="center"/>
          </w:tcPr>
          <w:p w14:paraId="5AA96C84" w14:textId="77777777" w:rsidR="00C944AB" w:rsidRDefault="00C944AB" w:rsidP="00126BEB">
            <w:pPr>
              <w:rPr>
                <w:rFonts w:ascii="Calibri" w:hAnsi="Calibri" w:cs="Aparajita"/>
                <w:color w:val="000000"/>
                <w:sz w:val="22"/>
                <w:szCs w:val="22"/>
                <w:lang w:eastAsia="es-ES"/>
              </w:rPr>
            </w:pPr>
          </w:p>
          <w:p w14:paraId="30B4EE81" w14:textId="77777777" w:rsidR="00DA5920" w:rsidRDefault="00DA5920" w:rsidP="00126BEB">
            <w:pPr>
              <w:rPr>
                <w:rFonts w:ascii="Calibri" w:hAnsi="Calibri" w:cs="Aparajita"/>
                <w:color w:val="000000"/>
                <w:sz w:val="22"/>
                <w:szCs w:val="22"/>
                <w:lang w:eastAsia="es-ES"/>
              </w:rPr>
            </w:pPr>
            <w:r w:rsidRPr="00DA5920">
              <w:rPr>
                <w:rFonts w:ascii="Calibri" w:hAnsi="Calibri" w:cs="Aparajita"/>
                <w:color w:val="000000"/>
                <w:sz w:val="22"/>
                <w:szCs w:val="22"/>
                <w:lang w:eastAsia="es-ES"/>
              </w:rPr>
              <w:t>EMPAQUETADURA ESPIRALADA 3" S-300/600 CW SS316L/FG ASME B16.20</w:t>
            </w:r>
          </w:p>
          <w:p w14:paraId="4139502F" w14:textId="4C3A24F1" w:rsidR="00C944AB" w:rsidRPr="00DA5920" w:rsidRDefault="00C944AB" w:rsidP="00126BEB">
            <w:pPr>
              <w:rPr>
                <w:rFonts w:ascii="Calibri" w:hAnsi="Calibri" w:cs="Calibri"/>
                <w:b/>
                <w:sz w:val="22"/>
                <w:szCs w:val="22"/>
              </w:rPr>
            </w:pPr>
          </w:p>
        </w:tc>
        <w:tc>
          <w:tcPr>
            <w:tcW w:w="3928" w:type="dxa"/>
            <w:vAlign w:val="center"/>
          </w:tcPr>
          <w:p w14:paraId="4EC5E52D"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18F5E1D7"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2BE5BD90"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27A60997" w14:textId="77777777" w:rsidR="00DA5920" w:rsidRPr="00DB5AAF" w:rsidRDefault="00DA5920" w:rsidP="00126BEB">
            <w:pPr>
              <w:rPr>
                <w:rFonts w:ascii="Calibri" w:hAnsi="Calibri" w:cs="Calibri"/>
                <w:b/>
                <w:sz w:val="18"/>
                <w:szCs w:val="18"/>
              </w:rPr>
            </w:pPr>
          </w:p>
        </w:tc>
      </w:tr>
      <w:tr w:rsidR="00DA5920" w:rsidRPr="008D7653" w14:paraId="5380018C" w14:textId="77777777" w:rsidTr="002F3D41">
        <w:trPr>
          <w:jc w:val="center"/>
        </w:trPr>
        <w:tc>
          <w:tcPr>
            <w:tcW w:w="4423" w:type="dxa"/>
            <w:vAlign w:val="center"/>
          </w:tcPr>
          <w:p w14:paraId="282E8994" w14:textId="77777777" w:rsidR="00C944AB" w:rsidRPr="00EE2A53" w:rsidRDefault="00C944AB" w:rsidP="00126BEB">
            <w:pPr>
              <w:rPr>
                <w:rFonts w:ascii="Calibri" w:hAnsi="Calibri" w:cs="Aparajita"/>
                <w:color w:val="000000"/>
                <w:sz w:val="22"/>
                <w:szCs w:val="22"/>
                <w:lang w:val="es-BO" w:eastAsia="es-ES"/>
              </w:rPr>
            </w:pPr>
          </w:p>
          <w:p w14:paraId="1C60CDE2" w14:textId="77777777" w:rsidR="00DA5920" w:rsidRDefault="00DA5920" w:rsidP="00126BEB">
            <w:pPr>
              <w:rPr>
                <w:rFonts w:ascii="Calibri" w:hAnsi="Calibri" w:cs="Aparajita"/>
                <w:color w:val="000000"/>
                <w:sz w:val="22"/>
                <w:szCs w:val="22"/>
                <w:lang w:val="en-US" w:eastAsia="es-ES"/>
              </w:rPr>
            </w:pPr>
            <w:r w:rsidRPr="00DA5920">
              <w:rPr>
                <w:rFonts w:ascii="Calibri" w:hAnsi="Calibri" w:cs="Aparajita"/>
                <w:color w:val="000000"/>
                <w:sz w:val="22"/>
                <w:szCs w:val="22"/>
                <w:lang w:val="en-US" w:eastAsia="es-ES"/>
              </w:rPr>
              <w:t>BRIDA WELDING NECK 1 1/2" S-300 SCH-40 RF ASTM A-105 ASME B16.5</w:t>
            </w:r>
          </w:p>
          <w:p w14:paraId="78ACAD74" w14:textId="6DA7FC7A" w:rsidR="00C944AB" w:rsidRPr="00DA5920" w:rsidRDefault="00C944AB" w:rsidP="00126BEB">
            <w:pPr>
              <w:rPr>
                <w:rFonts w:ascii="Calibri" w:hAnsi="Calibri" w:cs="Calibri"/>
                <w:b/>
                <w:sz w:val="22"/>
                <w:szCs w:val="22"/>
                <w:lang w:val="en-US"/>
              </w:rPr>
            </w:pPr>
          </w:p>
        </w:tc>
        <w:tc>
          <w:tcPr>
            <w:tcW w:w="3928" w:type="dxa"/>
            <w:vAlign w:val="center"/>
          </w:tcPr>
          <w:p w14:paraId="138722B2"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424ABB57"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4801C6AE"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072FE565" w14:textId="77777777" w:rsidR="00DA5920" w:rsidRPr="00DA5920" w:rsidRDefault="00DA5920" w:rsidP="00126BEB">
            <w:pPr>
              <w:rPr>
                <w:rFonts w:ascii="Calibri" w:hAnsi="Calibri" w:cs="Calibri"/>
                <w:b/>
                <w:sz w:val="18"/>
                <w:szCs w:val="18"/>
                <w:lang w:val="en-US"/>
              </w:rPr>
            </w:pPr>
          </w:p>
        </w:tc>
      </w:tr>
      <w:tr w:rsidR="00DA5920" w:rsidRPr="00C75BEC" w14:paraId="2DC89784" w14:textId="77777777" w:rsidTr="002F3D41">
        <w:trPr>
          <w:jc w:val="center"/>
        </w:trPr>
        <w:tc>
          <w:tcPr>
            <w:tcW w:w="4423" w:type="dxa"/>
            <w:vAlign w:val="center"/>
          </w:tcPr>
          <w:p w14:paraId="48C705C8" w14:textId="77777777" w:rsidR="00C944AB" w:rsidRPr="00EE2A53" w:rsidRDefault="00C944AB" w:rsidP="00803854">
            <w:pPr>
              <w:rPr>
                <w:rFonts w:ascii="Calibri" w:hAnsi="Calibri" w:cs="Aparajita"/>
                <w:color w:val="000000"/>
                <w:sz w:val="22"/>
                <w:szCs w:val="22"/>
                <w:lang w:val="en-US" w:eastAsia="es-ES"/>
              </w:rPr>
            </w:pPr>
          </w:p>
          <w:p w14:paraId="1635A9B8" w14:textId="77777777" w:rsidR="00DA5920" w:rsidRDefault="00DA5920" w:rsidP="00803854">
            <w:pPr>
              <w:rPr>
                <w:rFonts w:ascii="Calibri" w:hAnsi="Calibri" w:cs="Aparajita"/>
                <w:color w:val="000000"/>
                <w:sz w:val="22"/>
                <w:szCs w:val="22"/>
                <w:lang w:eastAsia="es-ES"/>
              </w:rPr>
            </w:pPr>
            <w:r w:rsidRPr="00DA5920">
              <w:rPr>
                <w:rFonts w:ascii="Calibri" w:hAnsi="Calibri" w:cs="Aparajita"/>
                <w:color w:val="000000"/>
                <w:sz w:val="22"/>
                <w:szCs w:val="22"/>
                <w:lang w:eastAsia="es-ES"/>
              </w:rPr>
              <w:t>ESPARRAGOS 3/4" x 3 1/2" ASTM A-193 GR-7 c/ 2 TUERCAS ASTM A-194 GR-2H</w:t>
            </w:r>
          </w:p>
          <w:p w14:paraId="324E1884" w14:textId="608DC6BC" w:rsidR="00C944AB" w:rsidRPr="00DA5920" w:rsidRDefault="00C944AB" w:rsidP="00803854">
            <w:pPr>
              <w:rPr>
                <w:rFonts w:ascii="Verdana" w:hAnsi="Verdana" w:cs="Calibri"/>
                <w:sz w:val="22"/>
                <w:szCs w:val="22"/>
                <w:highlight w:val="yellow"/>
                <w:lang w:eastAsia="es-ES"/>
              </w:rPr>
            </w:pPr>
          </w:p>
        </w:tc>
        <w:tc>
          <w:tcPr>
            <w:tcW w:w="3928" w:type="dxa"/>
            <w:vAlign w:val="center"/>
          </w:tcPr>
          <w:p w14:paraId="790F4B67"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5ACCAB3F"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78D28166"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3EBB2D60" w14:textId="77777777" w:rsidR="00DA5920" w:rsidRPr="00DB5AAF" w:rsidRDefault="00DA5920" w:rsidP="00126BEB">
            <w:pPr>
              <w:rPr>
                <w:rFonts w:ascii="Calibri" w:hAnsi="Calibri" w:cs="Calibri"/>
                <w:b/>
                <w:sz w:val="18"/>
                <w:szCs w:val="18"/>
              </w:rPr>
            </w:pPr>
          </w:p>
        </w:tc>
      </w:tr>
      <w:tr w:rsidR="00DA5920" w:rsidRPr="00C75BEC" w14:paraId="7DDE97A5" w14:textId="77777777" w:rsidTr="002F3D41">
        <w:trPr>
          <w:jc w:val="center"/>
        </w:trPr>
        <w:tc>
          <w:tcPr>
            <w:tcW w:w="4423" w:type="dxa"/>
            <w:vAlign w:val="center"/>
          </w:tcPr>
          <w:p w14:paraId="23BCA614" w14:textId="77777777" w:rsidR="00C944AB" w:rsidRDefault="00C944AB" w:rsidP="00DA5920">
            <w:pPr>
              <w:rPr>
                <w:rFonts w:ascii="Calibri" w:hAnsi="Calibri" w:cs="Aparajita"/>
                <w:color w:val="000000"/>
                <w:sz w:val="22"/>
                <w:szCs w:val="22"/>
                <w:lang w:eastAsia="es-ES"/>
              </w:rPr>
            </w:pPr>
          </w:p>
          <w:p w14:paraId="309D7450" w14:textId="5CE18A75" w:rsidR="00EE2A53" w:rsidRDefault="00DA5920" w:rsidP="00EE2A53">
            <w:pPr>
              <w:rPr>
                <w:rFonts w:ascii="Calibri" w:hAnsi="Calibri" w:cs="Aparajita"/>
                <w:color w:val="000000"/>
                <w:sz w:val="22"/>
                <w:szCs w:val="22"/>
                <w:lang w:eastAsia="es-ES"/>
              </w:rPr>
            </w:pPr>
            <w:r w:rsidRPr="00DA5920">
              <w:rPr>
                <w:rFonts w:ascii="Calibri" w:hAnsi="Calibri" w:cs="Aparajita"/>
                <w:color w:val="000000"/>
                <w:sz w:val="22"/>
                <w:szCs w:val="22"/>
                <w:lang w:eastAsia="es-ES"/>
              </w:rPr>
              <w:t>EMPAQUETADURA ESPIRALADA  1 1/2" S-300/600 CW SS316/FG ASME B16.20</w:t>
            </w:r>
          </w:p>
          <w:p w14:paraId="2383F2E3" w14:textId="77777777" w:rsidR="00EE2A53" w:rsidRDefault="00EE2A53" w:rsidP="00EE2A53">
            <w:pPr>
              <w:rPr>
                <w:rFonts w:ascii="Calibri" w:hAnsi="Calibri" w:cs="Aparajita"/>
                <w:color w:val="000000"/>
                <w:sz w:val="22"/>
                <w:szCs w:val="22"/>
                <w:lang w:eastAsia="es-ES"/>
              </w:rPr>
            </w:pPr>
          </w:p>
          <w:p w14:paraId="75AC4270" w14:textId="02F88552" w:rsidR="00EE2A53" w:rsidRPr="00DA5920" w:rsidRDefault="00EE2A53" w:rsidP="00EE2A53">
            <w:pPr>
              <w:rPr>
                <w:rFonts w:ascii="Verdana" w:hAnsi="Verdana" w:cs="Calibri"/>
                <w:b/>
                <w:sz w:val="22"/>
                <w:szCs w:val="22"/>
                <w:lang w:eastAsia="es-ES"/>
              </w:rPr>
            </w:pPr>
          </w:p>
        </w:tc>
        <w:tc>
          <w:tcPr>
            <w:tcW w:w="3928" w:type="dxa"/>
            <w:vAlign w:val="center"/>
          </w:tcPr>
          <w:p w14:paraId="6C7DC031"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2F42FB3B"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37ACE1C6"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7E5E2C83" w14:textId="77777777" w:rsidR="00DA5920" w:rsidRPr="00DB5AAF" w:rsidRDefault="00DA5920" w:rsidP="00126BEB">
            <w:pPr>
              <w:rPr>
                <w:rFonts w:ascii="Calibri" w:hAnsi="Calibri" w:cs="Calibri"/>
                <w:b/>
                <w:sz w:val="18"/>
                <w:szCs w:val="18"/>
              </w:rPr>
            </w:pPr>
          </w:p>
        </w:tc>
      </w:tr>
      <w:tr w:rsidR="00DA5920" w:rsidRPr="00C75BEC" w14:paraId="0ADBFE87" w14:textId="77777777" w:rsidTr="002F3D41">
        <w:trPr>
          <w:jc w:val="center"/>
        </w:trPr>
        <w:tc>
          <w:tcPr>
            <w:tcW w:w="4423" w:type="dxa"/>
            <w:vAlign w:val="center"/>
          </w:tcPr>
          <w:p w14:paraId="745FA5E8" w14:textId="77777777" w:rsidR="00C944AB" w:rsidRDefault="00C944AB" w:rsidP="00551B9D">
            <w:pPr>
              <w:rPr>
                <w:rFonts w:ascii="Calibri" w:hAnsi="Calibri" w:cs="Aparajita"/>
                <w:color w:val="000000"/>
                <w:sz w:val="22"/>
                <w:szCs w:val="22"/>
                <w:lang w:eastAsia="es-ES"/>
              </w:rPr>
            </w:pPr>
          </w:p>
          <w:p w14:paraId="146CB603" w14:textId="77777777" w:rsidR="00DA5920" w:rsidRDefault="00DA5920" w:rsidP="00551B9D">
            <w:pPr>
              <w:rPr>
                <w:rFonts w:ascii="Calibri" w:hAnsi="Calibri" w:cs="Aparajita"/>
                <w:color w:val="000000"/>
                <w:sz w:val="22"/>
                <w:szCs w:val="22"/>
                <w:lang w:eastAsia="es-ES"/>
              </w:rPr>
            </w:pPr>
            <w:r w:rsidRPr="00DA5920">
              <w:rPr>
                <w:rFonts w:ascii="Calibri" w:hAnsi="Calibri" w:cs="Aparajita"/>
                <w:color w:val="000000"/>
                <w:sz w:val="22"/>
                <w:szCs w:val="22"/>
                <w:lang w:eastAsia="es-ES"/>
              </w:rPr>
              <w:t>VALVULA DE RETENSION A CLAPETA BRIDADA 2" S-300RF CUERPO, TAPA Y HORQUILLA  ASTM A 216-WCB, INTERNOS TRIM-API#8 API 6D</w:t>
            </w:r>
          </w:p>
          <w:p w14:paraId="779DEED4" w14:textId="46781C13" w:rsidR="00C944AB" w:rsidRPr="00DA5920" w:rsidRDefault="00C944AB" w:rsidP="00551B9D">
            <w:pPr>
              <w:rPr>
                <w:rFonts w:ascii="Verdana" w:hAnsi="Verdana" w:cs="Calibri"/>
                <w:b/>
                <w:sz w:val="22"/>
                <w:szCs w:val="22"/>
                <w:lang w:eastAsia="es-ES"/>
              </w:rPr>
            </w:pPr>
          </w:p>
        </w:tc>
        <w:tc>
          <w:tcPr>
            <w:tcW w:w="3928" w:type="dxa"/>
            <w:vAlign w:val="center"/>
          </w:tcPr>
          <w:p w14:paraId="00E0232C"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31B1EEAE"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121E5CAF"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31D671E4" w14:textId="77777777" w:rsidR="00DA5920" w:rsidRPr="00DB5AAF" w:rsidRDefault="00DA5920" w:rsidP="00126BEB">
            <w:pPr>
              <w:rPr>
                <w:rFonts w:ascii="Calibri" w:hAnsi="Calibri" w:cs="Calibri"/>
                <w:b/>
                <w:sz w:val="18"/>
                <w:szCs w:val="18"/>
              </w:rPr>
            </w:pPr>
          </w:p>
        </w:tc>
      </w:tr>
      <w:tr w:rsidR="00DA5920" w:rsidRPr="00C75BEC" w14:paraId="3D793CA2" w14:textId="77777777" w:rsidTr="002F3D41">
        <w:trPr>
          <w:jc w:val="center"/>
        </w:trPr>
        <w:tc>
          <w:tcPr>
            <w:tcW w:w="4423" w:type="dxa"/>
            <w:vAlign w:val="center"/>
          </w:tcPr>
          <w:p w14:paraId="298F46F7" w14:textId="77777777" w:rsidR="00C944AB" w:rsidRDefault="00C944AB" w:rsidP="00551B9D">
            <w:pPr>
              <w:rPr>
                <w:rFonts w:ascii="Calibri" w:hAnsi="Calibri" w:cs="Aparajita"/>
                <w:color w:val="000000"/>
                <w:sz w:val="22"/>
                <w:szCs w:val="22"/>
                <w:lang w:eastAsia="es-ES"/>
              </w:rPr>
            </w:pPr>
          </w:p>
          <w:p w14:paraId="78A23C35" w14:textId="77777777" w:rsidR="00DA5920" w:rsidRDefault="00DA5920" w:rsidP="00551B9D">
            <w:pPr>
              <w:rPr>
                <w:rFonts w:ascii="Calibri" w:hAnsi="Calibri" w:cs="Aparajita"/>
                <w:color w:val="000000"/>
                <w:sz w:val="22"/>
                <w:szCs w:val="22"/>
                <w:lang w:eastAsia="es-ES"/>
              </w:rPr>
            </w:pPr>
            <w:r w:rsidRPr="00DA5920">
              <w:rPr>
                <w:rFonts w:ascii="Calibri" w:hAnsi="Calibri" w:cs="Aparajita"/>
                <w:color w:val="000000"/>
                <w:sz w:val="22"/>
                <w:szCs w:val="22"/>
                <w:lang w:eastAsia="es-ES"/>
              </w:rPr>
              <w:t>REDUCCION CONCENTRICA 3" x 2" STD  SCH 40 ASTM A-234 WPB ASME B16.9</w:t>
            </w:r>
          </w:p>
          <w:p w14:paraId="5B701F80" w14:textId="08D9D6CD" w:rsidR="00C944AB" w:rsidRPr="00DA5920" w:rsidRDefault="00C944AB" w:rsidP="00551B9D">
            <w:pPr>
              <w:rPr>
                <w:rFonts w:ascii="Verdana" w:hAnsi="Verdana" w:cs="Calibri"/>
                <w:b/>
                <w:sz w:val="22"/>
                <w:szCs w:val="22"/>
                <w:lang w:eastAsia="es-ES"/>
              </w:rPr>
            </w:pPr>
          </w:p>
        </w:tc>
        <w:tc>
          <w:tcPr>
            <w:tcW w:w="3928" w:type="dxa"/>
            <w:vAlign w:val="center"/>
          </w:tcPr>
          <w:p w14:paraId="7775578D"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6BACA532"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594A5B6F"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14A29D4D" w14:textId="77777777" w:rsidR="00DA5920" w:rsidRPr="00DB5AAF" w:rsidRDefault="00DA5920" w:rsidP="00126BEB">
            <w:pPr>
              <w:rPr>
                <w:rFonts w:ascii="Calibri" w:hAnsi="Calibri" w:cs="Calibri"/>
                <w:b/>
                <w:sz w:val="18"/>
                <w:szCs w:val="18"/>
              </w:rPr>
            </w:pPr>
          </w:p>
        </w:tc>
      </w:tr>
      <w:tr w:rsidR="00DA5920" w:rsidRPr="00C75BEC" w14:paraId="4A75D9F3" w14:textId="77777777" w:rsidTr="002F3D41">
        <w:trPr>
          <w:jc w:val="center"/>
        </w:trPr>
        <w:tc>
          <w:tcPr>
            <w:tcW w:w="4423" w:type="dxa"/>
            <w:vAlign w:val="center"/>
          </w:tcPr>
          <w:p w14:paraId="02ECAC3A" w14:textId="77777777" w:rsidR="00C944AB" w:rsidRDefault="00C944AB" w:rsidP="00AC09B9">
            <w:pPr>
              <w:rPr>
                <w:rFonts w:ascii="Calibri" w:hAnsi="Calibri" w:cs="Aparajita"/>
                <w:color w:val="000000"/>
                <w:sz w:val="22"/>
                <w:szCs w:val="22"/>
                <w:lang w:eastAsia="es-ES"/>
              </w:rPr>
            </w:pPr>
          </w:p>
          <w:p w14:paraId="4C97E0FF" w14:textId="77777777" w:rsidR="00DA5920" w:rsidRDefault="00DA5920" w:rsidP="00AC09B9">
            <w:pPr>
              <w:rPr>
                <w:rFonts w:ascii="Calibri" w:hAnsi="Calibri" w:cs="Aparajita"/>
                <w:color w:val="000000"/>
                <w:sz w:val="22"/>
                <w:szCs w:val="22"/>
                <w:lang w:eastAsia="es-ES"/>
              </w:rPr>
            </w:pPr>
            <w:r w:rsidRPr="00DA5920">
              <w:rPr>
                <w:rFonts w:ascii="Calibri" w:hAnsi="Calibri" w:cs="Aparajita"/>
                <w:color w:val="000000"/>
                <w:sz w:val="22"/>
                <w:szCs w:val="22"/>
                <w:lang w:eastAsia="es-ES"/>
              </w:rPr>
              <w:t xml:space="preserve">REDUCCION CONCENTRICO 2" x 1 1/2"   SCH 40 ASTM A-234 WPB ASME B16.9 </w:t>
            </w:r>
          </w:p>
          <w:p w14:paraId="7EA1A5A5" w14:textId="28123E68" w:rsidR="00C944AB" w:rsidRPr="00DA5920" w:rsidRDefault="00C944AB" w:rsidP="00AC09B9">
            <w:pPr>
              <w:rPr>
                <w:rFonts w:ascii="Verdana" w:hAnsi="Verdana" w:cs="Calibri"/>
                <w:b/>
                <w:sz w:val="22"/>
                <w:szCs w:val="22"/>
                <w:lang w:eastAsia="es-ES"/>
              </w:rPr>
            </w:pPr>
          </w:p>
        </w:tc>
        <w:tc>
          <w:tcPr>
            <w:tcW w:w="3928" w:type="dxa"/>
            <w:vAlign w:val="center"/>
          </w:tcPr>
          <w:p w14:paraId="1A5CA3A7"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6EFF091E"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490DC0BB"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2FA79117" w14:textId="77777777" w:rsidR="00DA5920" w:rsidRPr="00DB5AAF" w:rsidRDefault="00DA5920" w:rsidP="00126BEB">
            <w:pPr>
              <w:rPr>
                <w:rFonts w:ascii="Calibri" w:hAnsi="Calibri" w:cs="Calibri"/>
                <w:b/>
                <w:sz w:val="18"/>
                <w:szCs w:val="18"/>
              </w:rPr>
            </w:pPr>
          </w:p>
        </w:tc>
      </w:tr>
      <w:tr w:rsidR="00DA5920" w:rsidRPr="00C75BEC" w14:paraId="104DB848" w14:textId="77777777" w:rsidTr="002F3D41">
        <w:trPr>
          <w:jc w:val="center"/>
        </w:trPr>
        <w:tc>
          <w:tcPr>
            <w:tcW w:w="4423" w:type="dxa"/>
            <w:vAlign w:val="center"/>
          </w:tcPr>
          <w:p w14:paraId="799F6BC1" w14:textId="77777777" w:rsidR="00C944AB" w:rsidRDefault="00C944AB" w:rsidP="00551B9D">
            <w:pPr>
              <w:rPr>
                <w:rFonts w:ascii="Calibri" w:hAnsi="Calibri" w:cs="Aparajita"/>
                <w:color w:val="000000"/>
                <w:sz w:val="22"/>
                <w:szCs w:val="22"/>
                <w:lang w:eastAsia="es-ES"/>
              </w:rPr>
            </w:pPr>
          </w:p>
          <w:p w14:paraId="73F5C924" w14:textId="77777777" w:rsidR="00DA5920" w:rsidRDefault="00DA5920" w:rsidP="00551B9D">
            <w:pPr>
              <w:rPr>
                <w:rFonts w:ascii="Calibri" w:hAnsi="Calibri" w:cs="Aparajita"/>
                <w:color w:val="000000"/>
                <w:sz w:val="22"/>
                <w:szCs w:val="22"/>
                <w:lang w:eastAsia="es-ES"/>
              </w:rPr>
            </w:pPr>
            <w:r w:rsidRPr="00DA5920">
              <w:rPr>
                <w:rFonts w:ascii="Calibri" w:hAnsi="Calibri" w:cs="Aparajita"/>
                <w:color w:val="000000"/>
                <w:sz w:val="22"/>
                <w:szCs w:val="22"/>
                <w:lang w:eastAsia="es-ES"/>
              </w:rPr>
              <w:t>VALVULA ESFERICA 3" S-300 RF ASME 16.5 PASO TOTAL CUERPO UNITARIO O BIPARTIDO ASTM A216-WCB, ESFERA-FLOTANTE ASTM A351-CF8M, VASTAGO INEXPULSABLE AISI 316,  ASIENTO PTFE  Y GRAFITO API 6D API 607 OPERACION A PALANCA</w:t>
            </w:r>
          </w:p>
          <w:p w14:paraId="1DFDFDB9" w14:textId="5EF0DDA4" w:rsidR="00C944AB" w:rsidRPr="00DA5920" w:rsidRDefault="00C944AB" w:rsidP="00551B9D">
            <w:pPr>
              <w:rPr>
                <w:rFonts w:ascii="Verdana" w:hAnsi="Verdana" w:cs="Calibri"/>
                <w:b/>
                <w:sz w:val="22"/>
                <w:szCs w:val="22"/>
                <w:lang w:eastAsia="es-ES"/>
              </w:rPr>
            </w:pPr>
          </w:p>
        </w:tc>
        <w:tc>
          <w:tcPr>
            <w:tcW w:w="3928" w:type="dxa"/>
            <w:vAlign w:val="center"/>
          </w:tcPr>
          <w:p w14:paraId="33FB5F93"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4D8E5B2D"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694C9FD7"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3B9CFAC9" w14:textId="77777777" w:rsidR="00DA5920" w:rsidRPr="00DB5AAF" w:rsidRDefault="00DA5920" w:rsidP="00126BEB">
            <w:pPr>
              <w:rPr>
                <w:rFonts w:ascii="Calibri" w:hAnsi="Calibri" w:cs="Calibri"/>
                <w:b/>
                <w:sz w:val="18"/>
                <w:szCs w:val="18"/>
              </w:rPr>
            </w:pPr>
          </w:p>
        </w:tc>
      </w:tr>
      <w:tr w:rsidR="00DA5920" w:rsidRPr="008D7653" w14:paraId="4648F63B" w14:textId="77777777" w:rsidTr="002F3D41">
        <w:trPr>
          <w:jc w:val="center"/>
        </w:trPr>
        <w:tc>
          <w:tcPr>
            <w:tcW w:w="4423" w:type="dxa"/>
            <w:vAlign w:val="center"/>
          </w:tcPr>
          <w:p w14:paraId="37325800" w14:textId="77777777" w:rsidR="00C944AB" w:rsidRPr="00EE2A53" w:rsidRDefault="00C944AB" w:rsidP="00551B9D">
            <w:pPr>
              <w:rPr>
                <w:rFonts w:ascii="Calibri" w:hAnsi="Calibri" w:cs="Aparajita"/>
                <w:color w:val="000000"/>
                <w:sz w:val="22"/>
                <w:szCs w:val="22"/>
                <w:lang w:val="es-BO" w:eastAsia="es-ES"/>
              </w:rPr>
            </w:pPr>
          </w:p>
          <w:p w14:paraId="2166BD76" w14:textId="77777777" w:rsidR="00DA5920" w:rsidRDefault="00DA5920" w:rsidP="00551B9D">
            <w:pPr>
              <w:rPr>
                <w:rFonts w:ascii="Calibri" w:hAnsi="Calibri" w:cs="Aparajita"/>
                <w:color w:val="000000"/>
                <w:sz w:val="22"/>
                <w:szCs w:val="22"/>
                <w:lang w:val="en-US" w:eastAsia="es-ES"/>
              </w:rPr>
            </w:pPr>
            <w:r w:rsidRPr="00DA5920">
              <w:rPr>
                <w:rFonts w:ascii="Calibri" w:hAnsi="Calibri" w:cs="Aparajita"/>
                <w:color w:val="000000"/>
                <w:sz w:val="22"/>
                <w:szCs w:val="22"/>
                <w:lang w:val="en-US" w:eastAsia="es-ES"/>
              </w:rPr>
              <w:t>TREDOLETS  1/2" X 3/4”-36” S-3000 NPT ASTM-105N</w:t>
            </w:r>
          </w:p>
          <w:p w14:paraId="5A0E6A5C" w14:textId="5973CFD1" w:rsidR="00C944AB" w:rsidRPr="00DA5920" w:rsidRDefault="00C944AB" w:rsidP="00551B9D">
            <w:pPr>
              <w:rPr>
                <w:rFonts w:ascii="Verdana" w:hAnsi="Verdana" w:cs="Calibri"/>
                <w:b/>
                <w:sz w:val="22"/>
                <w:szCs w:val="22"/>
                <w:lang w:val="en-US" w:eastAsia="es-ES"/>
              </w:rPr>
            </w:pPr>
          </w:p>
        </w:tc>
        <w:tc>
          <w:tcPr>
            <w:tcW w:w="3928" w:type="dxa"/>
            <w:vAlign w:val="center"/>
          </w:tcPr>
          <w:p w14:paraId="76131FF1"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56BD4D32"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37475FB1"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482ECBB0" w14:textId="77777777" w:rsidR="00DA5920" w:rsidRPr="00DA5920" w:rsidRDefault="00DA5920" w:rsidP="00126BEB">
            <w:pPr>
              <w:rPr>
                <w:rFonts w:ascii="Calibri" w:hAnsi="Calibri" w:cs="Calibri"/>
                <w:b/>
                <w:sz w:val="18"/>
                <w:szCs w:val="18"/>
                <w:lang w:val="en-US"/>
              </w:rPr>
            </w:pPr>
          </w:p>
        </w:tc>
      </w:tr>
      <w:tr w:rsidR="00DA5920" w:rsidRPr="008D7653" w14:paraId="7BA250DF" w14:textId="77777777" w:rsidTr="002F3D41">
        <w:trPr>
          <w:jc w:val="center"/>
        </w:trPr>
        <w:tc>
          <w:tcPr>
            <w:tcW w:w="4423" w:type="dxa"/>
            <w:vAlign w:val="center"/>
          </w:tcPr>
          <w:p w14:paraId="7D7F19F3" w14:textId="77777777" w:rsidR="00C944AB" w:rsidRDefault="00C944AB" w:rsidP="00551B9D">
            <w:pPr>
              <w:rPr>
                <w:rFonts w:ascii="Calibri" w:hAnsi="Calibri" w:cs="Aparajita"/>
                <w:color w:val="000000"/>
                <w:sz w:val="22"/>
                <w:szCs w:val="22"/>
                <w:lang w:val="en-US" w:eastAsia="es-ES"/>
              </w:rPr>
            </w:pPr>
          </w:p>
          <w:p w14:paraId="1013876D" w14:textId="77777777" w:rsidR="00DA5920" w:rsidRDefault="00DA5920" w:rsidP="00551B9D">
            <w:pPr>
              <w:rPr>
                <w:rFonts w:ascii="Calibri" w:hAnsi="Calibri" w:cs="Aparajita"/>
                <w:color w:val="000000"/>
                <w:sz w:val="22"/>
                <w:szCs w:val="22"/>
                <w:lang w:val="en-US" w:eastAsia="es-ES"/>
              </w:rPr>
            </w:pPr>
            <w:r w:rsidRPr="00DA5920">
              <w:rPr>
                <w:rFonts w:ascii="Calibri" w:hAnsi="Calibri" w:cs="Aparajita"/>
                <w:color w:val="000000"/>
                <w:sz w:val="22"/>
                <w:szCs w:val="22"/>
                <w:lang w:val="en-US" w:eastAsia="es-ES"/>
              </w:rPr>
              <w:t>TREDOLETS  3/4" X 1 1/2"-36” S-3000 NPT ASTM-105N</w:t>
            </w:r>
          </w:p>
          <w:p w14:paraId="6909C742" w14:textId="4AF86CB3" w:rsidR="00C944AB" w:rsidRPr="00DA5920" w:rsidRDefault="00C944AB" w:rsidP="00551B9D">
            <w:pPr>
              <w:rPr>
                <w:rFonts w:ascii="Verdana" w:hAnsi="Verdana" w:cs="Calibri"/>
                <w:b/>
                <w:sz w:val="22"/>
                <w:szCs w:val="22"/>
                <w:lang w:val="en-US" w:eastAsia="es-ES"/>
              </w:rPr>
            </w:pPr>
          </w:p>
        </w:tc>
        <w:tc>
          <w:tcPr>
            <w:tcW w:w="3928" w:type="dxa"/>
            <w:vAlign w:val="center"/>
          </w:tcPr>
          <w:p w14:paraId="372E207E"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7FA162BA"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6D557B6B" w14:textId="77777777" w:rsidR="00DA5920" w:rsidRPr="00DA5920" w:rsidRDefault="00DA5920" w:rsidP="00126BEB">
            <w:pPr>
              <w:rPr>
                <w:rFonts w:ascii="Calibri" w:hAnsi="Calibri" w:cs="Calibri"/>
                <w:b/>
                <w:sz w:val="18"/>
                <w:szCs w:val="18"/>
                <w:lang w:val="en-US"/>
              </w:rPr>
            </w:pPr>
          </w:p>
        </w:tc>
        <w:tc>
          <w:tcPr>
            <w:tcW w:w="276" w:type="dxa"/>
            <w:tcBorders>
              <w:top w:val="single" w:sz="2" w:space="0" w:color="000000"/>
            </w:tcBorders>
            <w:vAlign w:val="center"/>
          </w:tcPr>
          <w:p w14:paraId="036CAFD6" w14:textId="77777777" w:rsidR="00DA5920" w:rsidRPr="00DA5920" w:rsidRDefault="00DA5920" w:rsidP="00126BEB">
            <w:pPr>
              <w:rPr>
                <w:rFonts w:ascii="Calibri" w:hAnsi="Calibri" w:cs="Calibri"/>
                <w:b/>
                <w:sz w:val="18"/>
                <w:szCs w:val="18"/>
                <w:lang w:val="en-US"/>
              </w:rPr>
            </w:pPr>
          </w:p>
        </w:tc>
      </w:tr>
      <w:tr w:rsidR="00DA5920" w:rsidRPr="00C75BEC" w14:paraId="40B4B88D" w14:textId="77777777" w:rsidTr="002F3D41">
        <w:trPr>
          <w:jc w:val="center"/>
        </w:trPr>
        <w:tc>
          <w:tcPr>
            <w:tcW w:w="4423" w:type="dxa"/>
            <w:vAlign w:val="center"/>
          </w:tcPr>
          <w:p w14:paraId="583F15B8" w14:textId="77777777" w:rsidR="00C944AB" w:rsidRPr="00EE2A53" w:rsidRDefault="00C944AB" w:rsidP="00551B9D">
            <w:pPr>
              <w:rPr>
                <w:rFonts w:ascii="Calibri" w:hAnsi="Calibri" w:cs="Aparajita"/>
                <w:color w:val="000000"/>
                <w:sz w:val="22"/>
                <w:szCs w:val="22"/>
                <w:lang w:val="en-US" w:eastAsia="es-ES"/>
              </w:rPr>
            </w:pPr>
          </w:p>
          <w:p w14:paraId="07312BBC" w14:textId="77777777" w:rsidR="00DA5920" w:rsidRDefault="00DA5920" w:rsidP="00551B9D">
            <w:pPr>
              <w:rPr>
                <w:rFonts w:ascii="Calibri" w:hAnsi="Calibri" w:cs="Aparajita"/>
                <w:color w:val="000000"/>
                <w:sz w:val="22"/>
                <w:szCs w:val="22"/>
                <w:lang w:eastAsia="es-ES"/>
              </w:rPr>
            </w:pPr>
            <w:r w:rsidRPr="00DA5920">
              <w:rPr>
                <w:rFonts w:ascii="Calibri" w:hAnsi="Calibri" w:cs="Aparajita"/>
                <w:color w:val="000000"/>
                <w:sz w:val="22"/>
                <w:szCs w:val="22"/>
                <w:lang w:eastAsia="es-ES"/>
              </w:rPr>
              <w:t>VALVULA ESFERICA 2" S-150 RF ASME 16.5 PASO TOTAL CUERPO UNITARIO O BIPARTIDO ASTM A216-WCB, ESFERA-FLOTANTE ASTM A351-CF8M, VASTAGO INEXPULSABLE AISI 316,  ASIENTO PTFE  Y GRAFITO API 6D API 607 SIL 3 OPERACION A PALANCA</w:t>
            </w:r>
          </w:p>
          <w:p w14:paraId="1809AF6E" w14:textId="77777777" w:rsidR="00EE2A53" w:rsidRDefault="00EE2A53" w:rsidP="00551B9D">
            <w:pPr>
              <w:rPr>
                <w:rFonts w:ascii="Calibri" w:hAnsi="Calibri" w:cs="Aparajita"/>
                <w:color w:val="000000"/>
                <w:sz w:val="22"/>
                <w:szCs w:val="22"/>
                <w:lang w:eastAsia="es-ES"/>
              </w:rPr>
            </w:pPr>
          </w:p>
          <w:p w14:paraId="469BD4F2" w14:textId="77777777" w:rsidR="00EE2A53" w:rsidRDefault="00EE2A53" w:rsidP="00551B9D">
            <w:pPr>
              <w:rPr>
                <w:rFonts w:ascii="Calibri" w:hAnsi="Calibri" w:cs="Aparajita"/>
                <w:color w:val="000000"/>
                <w:sz w:val="22"/>
                <w:szCs w:val="22"/>
                <w:lang w:eastAsia="es-ES"/>
              </w:rPr>
            </w:pPr>
          </w:p>
          <w:p w14:paraId="6345146A" w14:textId="77777777" w:rsidR="00EE2A53" w:rsidRDefault="00EE2A53" w:rsidP="00551B9D">
            <w:pPr>
              <w:rPr>
                <w:rFonts w:ascii="Calibri" w:hAnsi="Calibri" w:cs="Aparajita"/>
                <w:color w:val="000000"/>
                <w:sz w:val="22"/>
                <w:szCs w:val="22"/>
                <w:lang w:eastAsia="es-ES"/>
              </w:rPr>
            </w:pPr>
          </w:p>
          <w:p w14:paraId="6C2D11CE" w14:textId="77777777" w:rsidR="00EE2A53" w:rsidRDefault="00EE2A53" w:rsidP="00551B9D">
            <w:pPr>
              <w:rPr>
                <w:rFonts w:ascii="Calibri" w:hAnsi="Calibri" w:cs="Aparajita"/>
                <w:color w:val="000000"/>
                <w:sz w:val="22"/>
                <w:szCs w:val="22"/>
                <w:lang w:eastAsia="es-ES"/>
              </w:rPr>
            </w:pPr>
          </w:p>
          <w:p w14:paraId="1810E9E0" w14:textId="77777777" w:rsidR="00EE2A53" w:rsidRDefault="00EE2A53" w:rsidP="00551B9D">
            <w:pPr>
              <w:rPr>
                <w:rFonts w:ascii="Calibri" w:hAnsi="Calibri" w:cs="Aparajita"/>
                <w:color w:val="000000"/>
                <w:sz w:val="22"/>
                <w:szCs w:val="22"/>
                <w:lang w:eastAsia="es-ES"/>
              </w:rPr>
            </w:pPr>
          </w:p>
          <w:p w14:paraId="52E53E51" w14:textId="376EFED2" w:rsidR="00C944AB" w:rsidRPr="00DA5920" w:rsidRDefault="00C944AB" w:rsidP="00551B9D">
            <w:pPr>
              <w:rPr>
                <w:rFonts w:ascii="Verdana" w:hAnsi="Verdana" w:cs="Calibri"/>
                <w:b/>
                <w:sz w:val="22"/>
                <w:szCs w:val="22"/>
                <w:lang w:eastAsia="es-ES"/>
              </w:rPr>
            </w:pPr>
          </w:p>
        </w:tc>
        <w:tc>
          <w:tcPr>
            <w:tcW w:w="3928" w:type="dxa"/>
            <w:vAlign w:val="center"/>
          </w:tcPr>
          <w:p w14:paraId="3F947F12"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3EDBA09E"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0AADA764"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42FB6093" w14:textId="77777777" w:rsidR="00DA5920" w:rsidRPr="00DB5AAF" w:rsidRDefault="00DA5920" w:rsidP="00126BEB">
            <w:pPr>
              <w:rPr>
                <w:rFonts w:ascii="Calibri" w:hAnsi="Calibri" w:cs="Calibri"/>
                <w:b/>
                <w:sz w:val="18"/>
                <w:szCs w:val="18"/>
              </w:rPr>
            </w:pPr>
          </w:p>
        </w:tc>
      </w:tr>
      <w:tr w:rsidR="00DA5920" w:rsidRPr="00C75BEC" w14:paraId="118FF2FE" w14:textId="77777777" w:rsidTr="002F3D41">
        <w:trPr>
          <w:jc w:val="center"/>
        </w:trPr>
        <w:tc>
          <w:tcPr>
            <w:tcW w:w="4423" w:type="dxa"/>
            <w:vAlign w:val="center"/>
          </w:tcPr>
          <w:p w14:paraId="04677064" w14:textId="77777777" w:rsidR="00C944AB" w:rsidRDefault="00C944AB" w:rsidP="00551B9D">
            <w:pPr>
              <w:rPr>
                <w:rFonts w:ascii="Calibri" w:hAnsi="Calibri" w:cs="Aparajita"/>
                <w:color w:val="000000"/>
                <w:sz w:val="22"/>
                <w:szCs w:val="22"/>
                <w:lang w:eastAsia="es-ES"/>
              </w:rPr>
            </w:pPr>
          </w:p>
          <w:p w14:paraId="5BE8E85A" w14:textId="77777777" w:rsidR="00EE2A53" w:rsidRDefault="00DA5920" w:rsidP="00EE2A53">
            <w:pPr>
              <w:rPr>
                <w:rFonts w:ascii="Calibri" w:hAnsi="Calibri" w:cs="Aparajita"/>
                <w:color w:val="000000"/>
                <w:sz w:val="22"/>
                <w:szCs w:val="22"/>
                <w:lang w:eastAsia="es-ES"/>
              </w:rPr>
            </w:pPr>
            <w:r w:rsidRPr="00DA5920">
              <w:rPr>
                <w:rFonts w:ascii="Calibri" w:hAnsi="Calibri" w:cs="Aparajita"/>
                <w:color w:val="000000"/>
                <w:sz w:val="22"/>
                <w:szCs w:val="22"/>
                <w:lang w:eastAsia="es-ES"/>
              </w:rPr>
              <w:t>VALVULA ESFERICA 3" S-150 RF ASME 16.5 PASO TOTAL CUERPO UNITARIO O BIPARTIDO ASTM A216-WCB, ESFERA-FLOTANTE ASTM A351-CF8M, VASTAGO INEXPULSABLE AISI 316,  ASIENTO PTFE  Y GRAFITO API 6D API 607 SIL 3 OPERACION A PALANCA</w:t>
            </w:r>
          </w:p>
          <w:p w14:paraId="7E0BA74F" w14:textId="34141B47" w:rsidR="00EE2A53" w:rsidRPr="00DA5920" w:rsidRDefault="00EE2A53" w:rsidP="00EE2A53">
            <w:pPr>
              <w:rPr>
                <w:rFonts w:ascii="Verdana" w:hAnsi="Verdana" w:cs="Calibri"/>
                <w:b/>
                <w:sz w:val="22"/>
                <w:szCs w:val="22"/>
                <w:lang w:eastAsia="es-ES"/>
              </w:rPr>
            </w:pPr>
          </w:p>
        </w:tc>
        <w:tc>
          <w:tcPr>
            <w:tcW w:w="3928" w:type="dxa"/>
            <w:vAlign w:val="center"/>
          </w:tcPr>
          <w:p w14:paraId="201E850D"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4DE3073C"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19995587"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2A72CF85" w14:textId="77777777" w:rsidR="00DA5920" w:rsidRPr="00DB5AAF" w:rsidRDefault="00DA5920" w:rsidP="00126BEB">
            <w:pPr>
              <w:rPr>
                <w:rFonts w:ascii="Calibri" w:hAnsi="Calibri" w:cs="Calibri"/>
                <w:b/>
                <w:sz w:val="18"/>
                <w:szCs w:val="18"/>
              </w:rPr>
            </w:pPr>
          </w:p>
        </w:tc>
      </w:tr>
      <w:tr w:rsidR="00DA5920" w:rsidRPr="00C75BEC" w14:paraId="6ED60410" w14:textId="77777777" w:rsidTr="002F3D41">
        <w:trPr>
          <w:jc w:val="center"/>
        </w:trPr>
        <w:tc>
          <w:tcPr>
            <w:tcW w:w="4423" w:type="dxa"/>
            <w:vAlign w:val="center"/>
          </w:tcPr>
          <w:p w14:paraId="7299D953" w14:textId="77777777" w:rsidR="00C944AB" w:rsidRDefault="00C944AB" w:rsidP="00551B9D">
            <w:pPr>
              <w:rPr>
                <w:rFonts w:ascii="Calibri" w:hAnsi="Calibri" w:cs="Aparajita"/>
                <w:color w:val="000000"/>
                <w:sz w:val="22"/>
                <w:szCs w:val="22"/>
                <w:lang w:eastAsia="es-MX"/>
              </w:rPr>
            </w:pPr>
          </w:p>
          <w:p w14:paraId="484EA581" w14:textId="77777777" w:rsidR="005F2A05" w:rsidRDefault="00DA5920" w:rsidP="00551B9D">
            <w:pPr>
              <w:rPr>
                <w:rFonts w:ascii="Calibri" w:hAnsi="Calibri" w:cs="Aparajita"/>
                <w:color w:val="000000"/>
                <w:sz w:val="22"/>
                <w:szCs w:val="22"/>
                <w:lang w:eastAsia="es-MX"/>
              </w:rPr>
            </w:pPr>
            <w:r w:rsidRPr="00DA5920">
              <w:rPr>
                <w:rFonts w:ascii="Calibri" w:hAnsi="Calibri" w:cs="Aparajita"/>
                <w:color w:val="000000"/>
                <w:sz w:val="22"/>
                <w:szCs w:val="22"/>
                <w:lang w:eastAsia="es-MX"/>
              </w:rPr>
              <w:t xml:space="preserve">MANIFOLD MULTIPORT PARA VALVULA DE SEGURIDAD EXTERIOR EN TANQUES ESTACIONARIOS DE GLP MODELO A8574G, CUERPO DE ACERO DUCTIL, </w:t>
            </w:r>
          </w:p>
          <w:p w14:paraId="2F5C559F" w14:textId="77777777" w:rsidR="005F2A05" w:rsidRDefault="00DA5920" w:rsidP="00551B9D">
            <w:pPr>
              <w:rPr>
                <w:rFonts w:ascii="Calibri" w:hAnsi="Calibri" w:cs="Aparajita"/>
                <w:color w:val="000000"/>
                <w:sz w:val="22"/>
                <w:szCs w:val="22"/>
                <w:lang w:eastAsia="es-MX"/>
              </w:rPr>
            </w:pPr>
            <w:r w:rsidRPr="00DA5920">
              <w:rPr>
                <w:rFonts w:ascii="Calibri" w:hAnsi="Calibri" w:cs="Aparajita"/>
                <w:color w:val="000000"/>
                <w:sz w:val="22"/>
                <w:szCs w:val="22"/>
                <w:lang w:eastAsia="es-MX"/>
              </w:rPr>
              <w:t xml:space="preserve">VALVULA DE PURGA AC. </w:t>
            </w:r>
          </w:p>
          <w:p w14:paraId="2C95B071" w14:textId="77777777" w:rsidR="005F2A05" w:rsidRDefault="00DA5920" w:rsidP="00551B9D">
            <w:pPr>
              <w:rPr>
                <w:rFonts w:ascii="Calibri" w:hAnsi="Calibri" w:cs="Aparajita"/>
                <w:color w:val="000000"/>
                <w:sz w:val="22"/>
                <w:szCs w:val="22"/>
                <w:lang w:eastAsia="es-MX"/>
              </w:rPr>
            </w:pPr>
            <w:r w:rsidRPr="00DA5920">
              <w:rPr>
                <w:rFonts w:ascii="Calibri" w:hAnsi="Calibri" w:cs="Aparajita"/>
                <w:color w:val="000000"/>
                <w:sz w:val="22"/>
                <w:szCs w:val="22"/>
                <w:lang w:eastAsia="es-MX"/>
              </w:rPr>
              <w:t xml:space="preserve">INOXIDABLE ACABADO LACADO </w:t>
            </w:r>
          </w:p>
          <w:p w14:paraId="3108E3F7" w14:textId="77777777" w:rsidR="005F2A05" w:rsidRDefault="00DA5920" w:rsidP="00551B9D">
            <w:pPr>
              <w:rPr>
                <w:rFonts w:ascii="Calibri" w:hAnsi="Calibri" w:cs="Aparajita"/>
                <w:color w:val="000000"/>
                <w:sz w:val="22"/>
                <w:szCs w:val="22"/>
                <w:lang w:eastAsia="es-MX"/>
              </w:rPr>
            </w:pPr>
            <w:r w:rsidRPr="00DA5920">
              <w:rPr>
                <w:rFonts w:ascii="Calibri" w:hAnsi="Calibri" w:cs="Aparajita"/>
                <w:color w:val="000000"/>
                <w:sz w:val="22"/>
                <w:szCs w:val="22"/>
                <w:lang w:eastAsia="es-MX"/>
              </w:rPr>
              <w:t xml:space="preserve">RESISTENTE A LA CORROSION, </w:t>
            </w:r>
          </w:p>
          <w:p w14:paraId="4C3DFDA3" w14:textId="77777777" w:rsidR="005F2A05" w:rsidRDefault="00DA5920" w:rsidP="00551B9D">
            <w:pPr>
              <w:rPr>
                <w:rFonts w:ascii="Calibri" w:hAnsi="Calibri" w:cs="Aparajita"/>
                <w:color w:val="000000"/>
                <w:sz w:val="22"/>
                <w:szCs w:val="22"/>
                <w:lang w:eastAsia="es-MX"/>
              </w:rPr>
            </w:pPr>
            <w:r w:rsidRPr="00DA5920">
              <w:rPr>
                <w:rFonts w:ascii="Calibri" w:hAnsi="Calibri" w:cs="Aparajita"/>
                <w:color w:val="000000"/>
                <w:sz w:val="22"/>
                <w:szCs w:val="22"/>
                <w:lang w:eastAsia="es-MX"/>
              </w:rPr>
              <w:t>CONEXIÓN DE ENTRADA BRIDADA 4” S-300, CONEXIÓN A SALIDA 2 ½” NPT, ASIENTO PTFE, INCLUYE 4 VALVULAS DE SEGURIDAD A3149MG CON CONEXIÓN 2 ½”, ACERO DUCTIL, INTERNOS DE ACERO INOXIDABLE, DISPARO A 250 PSI PARA GLP BAJO NORMA UL</w:t>
            </w:r>
          </w:p>
          <w:p w14:paraId="16278C47" w14:textId="6572A56B" w:rsidR="00DA5920" w:rsidRDefault="00DA5920" w:rsidP="00551B9D">
            <w:pPr>
              <w:rPr>
                <w:rFonts w:ascii="Calibri" w:hAnsi="Calibri" w:cs="Aparajita"/>
                <w:color w:val="000000"/>
                <w:sz w:val="22"/>
                <w:szCs w:val="22"/>
                <w:lang w:eastAsia="es-MX"/>
              </w:rPr>
            </w:pPr>
            <w:r w:rsidRPr="00DA5920">
              <w:rPr>
                <w:rFonts w:ascii="Calibri" w:hAnsi="Calibri" w:cs="Aparajita"/>
                <w:color w:val="000000"/>
                <w:sz w:val="22"/>
                <w:szCs w:val="22"/>
                <w:lang w:eastAsia="es-MX"/>
              </w:rPr>
              <w:t xml:space="preserve"> INCLUYEN TAPAS DE GOMA PARA PROTECCION.</w:t>
            </w:r>
          </w:p>
          <w:p w14:paraId="23C11C7D" w14:textId="080E7B26" w:rsidR="00C944AB" w:rsidRPr="00DA5920" w:rsidRDefault="00C944AB" w:rsidP="00551B9D">
            <w:pPr>
              <w:rPr>
                <w:rFonts w:ascii="Verdana" w:hAnsi="Verdana" w:cs="Calibri"/>
                <w:b/>
                <w:sz w:val="22"/>
                <w:szCs w:val="22"/>
                <w:lang w:eastAsia="es-ES"/>
              </w:rPr>
            </w:pPr>
          </w:p>
        </w:tc>
        <w:tc>
          <w:tcPr>
            <w:tcW w:w="3928" w:type="dxa"/>
            <w:vAlign w:val="center"/>
          </w:tcPr>
          <w:p w14:paraId="426EB4E3"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2C1E3B43"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1ED4482B" w14:textId="77777777" w:rsidR="00DA5920" w:rsidRPr="00DB5AAF" w:rsidRDefault="00DA5920" w:rsidP="00126BEB">
            <w:pPr>
              <w:rPr>
                <w:rFonts w:ascii="Calibri" w:hAnsi="Calibri" w:cs="Calibri"/>
                <w:b/>
                <w:sz w:val="18"/>
                <w:szCs w:val="18"/>
              </w:rPr>
            </w:pPr>
          </w:p>
        </w:tc>
        <w:tc>
          <w:tcPr>
            <w:tcW w:w="276" w:type="dxa"/>
            <w:tcBorders>
              <w:top w:val="single" w:sz="2" w:space="0" w:color="000000"/>
            </w:tcBorders>
            <w:vAlign w:val="center"/>
          </w:tcPr>
          <w:p w14:paraId="50E15065" w14:textId="77777777" w:rsidR="00DA5920" w:rsidRPr="00DB5AAF" w:rsidRDefault="00DA5920" w:rsidP="00126BEB">
            <w:pPr>
              <w:rPr>
                <w:rFonts w:ascii="Calibri" w:hAnsi="Calibri" w:cs="Calibri"/>
                <w:b/>
                <w:sz w:val="18"/>
                <w:szCs w:val="18"/>
              </w:rPr>
            </w:pPr>
          </w:p>
        </w:tc>
      </w:tr>
      <w:tr w:rsidR="00D85053" w:rsidRPr="00C75BEC" w14:paraId="48B2D080" w14:textId="77777777" w:rsidTr="002F3D41">
        <w:trPr>
          <w:jc w:val="center"/>
        </w:trPr>
        <w:tc>
          <w:tcPr>
            <w:tcW w:w="4423" w:type="dxa"/>
            <w:vAlign w:val="center"/>
          </w:tcPr>
          <w:p w14:paraId="1A6C1885" w14:textId="77777777" w:rsidR="00D85053" w:rsidRDefault="00D85053" w:rsidP="00D85053">
            <w:pPr>
              <w:autoSpaceDE w:val="0"/>
              <w:autoSpaceDN w:val="0"/>
              <w:adjustRightInd w:val="0"/>
              <w:jc w:val="both"/>
              <w:rPr>
                <w:rFonts w:ascii="Calibri" w:hAnsi="Calibri" w:cs="Calibri"/>
                <w:szCs w:val="22"/>
                <w:lang w:eastAsia="es-ES"/>
              </w:rPr>
            </w:pPr>
          </w:p>
          <w:p w14:paraId="4209E638" w14:textId="77777777" w:rsidR="00D85053" w:rsidRDefault="00D85053" w:rsidP="00D85053">
            <w:pPr>
              <w:autoSpaceDE w:val="0"/>
              <w:autoSpaceDN w:val="0"/>
              <w:adjustRightInd w:val="0"/>
              <w:jc w:val="both"/>
              <w:rPr>
                <w:rFonts w:ascii="Calibri" w:hAnsi="Calibri" w:cs="Arial"/>
                <w:bCs/>
                <w:sz w:val="22"/>
                <w:szCs w:val="22"/>
                <w:lang w:eastAsia="es-BO"/>
              </w:rPr>
            </w:pPr>
            <w:r w:rsidRPr="005A6AC8">
              <w:rPr>
                <w:rFonts w:ascii="Calibri" w:hAnsi="Calibri" w:cs="Arial"/>
                <w:b/>
                <w:sz w:val="22"/>
                <w:szCs w:val="22"/>
                <w:lang w:eastAsia="es-ES"/>
              </w:rPr>
              <w:t>Todas las válvulas y demás accesorios</w:t>
            </w:r>
            <w:r w:rsidRPr="00311BCE">
              <w:rPr>
                <w:rFonts w:ascii="Calibri" w:hAnsi="Calibri" w:cs="Arial"/>
                <w:sz w:val="22"/>
                <w:szCs w:val="22"/>
                <w:lang w:eastAsia="es-ES"/>
              </w:rPr>
              <w:t xml:space="preserve"> </w:t>
            </w:r>
            <w:r w:rsidRPr="005A6AC8">
              <w:rPr>
                <w:rFonts w:ascii="Calibri" w:hAnsi="Calibri" w:cs="Arial"/>
                <w:b/>
                <w:sz w:val="22"/>
                <w:szCs w:val="22"/>
                <w:lang w:eastAsia="es-ES"/>
              </w:rPr>
              <w:t>no deben ser de industria china</w:t>
            </w:r>
            <w:r w:rsidRPr="00311BCE">
              <w:rPr>
                <w:rFonts w:ascii="Calibri" w:hAnsi="Calibri" w:cs="Arial"/>
                <w:sz w:val="22"/>
                <w:szCs w:val="22"/>
                <w:lang w:eastAsia="es-ES"/>
              </w:rPr>
              <w:t xml:space="preserve">. </w:t>
            </w:r>
            <w:r w:rsidRPr="00311BCE">
              <w:rPr>
                <w:rFonts w:ascii="Calibri" w:hAnsi="Calibri" w:cs="Arial"/>
                <w:bCs/>
                <w:sz w:val="22"/>
                <w:szCs w:val="22"/>
                <w:lang w:eastAsia="es-BO"/>
              </w:rPr>
              <w:t>Se recomienda industria americana, europea o similar.</w:t>
            </w:r>
          </w:p>
          <w:p w14:paraId="4A987E29" w14:textId="3FF556A6" w:rsidR="00D85053" w:rsidRPr="00DA5920" w:rsidRDefault="00D85053" w:rsidP="00D85053">
            <w:pPr>
              <w:autoSpaceDE w:val="0"/>
              <w:autoSpaceDN w:val="0"/>
              <w:adjustRightInd w:val="0"/>
              <w:jc w:val="both"/>
              <w:rPr>
                <w:rFonts w:ascii="Calibri" w:hAnsi="Calibri" w:cs="Calibri"/>
                <w:b/>
                <w:sz w:val="22"/>
                <w:szCs w:val="22"/>
                <w:lang w:eastAsia="es-ES"/>
              </w:rPr>
            </w:pPr>
          </w:p>
        </w:tc>
        <w:tc>
          <w:tcPr>
            <w:tcW w:w="3928" w:type="dxa"/>
            <w:vAlign w:val="center"/>
          </w:tcPr>
          <w:p w14:paraId="572CB765" w14:textId="77777777" w:rsidR="00D85053" w:rsidRPr="00DB5AAF" w:rsidRDefault="00D85053" w:rsidP="00126BEB">
            <w:pPr>
              <w:rPr>
                <w:rFonts w:ascii="Calibri" w:hAnsi="Calibri" w:cs="Calibri"/>
                <w:b/>
                <w:sz w:val="18"/>
                <w:szCs w:val="18"/>
              </w:rPr>
            </w:pPr>
          </w:p>
        </w:tc>
        <w:tc>
          <w:tcPr>
            <w:tcW w:w="276" w:type="dxa"/>
            <w:vAlign w:val="center"/>
          </w:tcPr>
          <w:p w14:paraId="698488FD" w14:textId="77777777" w:rsidR="00D85053" w:rsidRPr="00DB5AAF" w:rsidRDefault="00D85053" w:rsidP="00126BEB">
            <w:pPr>
              <w:rPr>
                <w:rFonts w:ascii="Calibri" w:hAnsi="Calibri" w:cs="Calibri"/>
                <w:b/>
                <w:sz w:val="18"/>
                <w:szCs w:val="18"/>
              </w:rPr>
            </w:pPr>
          </w:p>
        </w:tc>
        <w:tc>
          <w:tcPr>
            <w:tcW w:w="276" w:type="dxa"/>
            <w:vAlign w:val="center"/>
          </w:tcPr>
          <w:p w14:paraId="1C882FF3" w14:textId="77777777" w:rsidR="00D85053" w:rsidRPr="00DB5AAF" w:rsidRDefault="00D85053" w:rsidP="00126BEB">
            <w:pPr>
              <w:rPr>
                <w:rFonts w:ascii="Calibri" w:hAnsi="Calibri" w:cs="Calibri"/>
                <w:b/>
                <w:sz w:val="18"/>
                <w:szCs w:val="18"/>
              </w:rPr>
            </w:pPr>
          </w:p>
        </w:tc>
        <w:tc>
          <w:tcPr>
            <w:tcW w:w="276" w:type="dxa"/>
            <w:vAlign w:val="center"/>
          </w:tcPr>
          <w:p w14:paraId="2FA42F2E" w14:textId="77777777" w:rsidR="00D85053" w:rsidRPr="00DB5AAF" w:rsidRDefault="00D85053" w:rsidP="00126BEB">
            <w:pPr>
              <w:rPr>
                <w:rFonts w:ascii="Calibri" w:hAnsi="Calibri" w:cs="Calibri"/>
                <w:b/>
                <w:sz w:val="18"/>
                <w:szCs w:val="18"/>
              </w:rPr>
            </w:pPr>
          </w:p>
        </w:tc>
      </w:tr>
      <w:tr w:rsidR="00DA5920" w:rsidRPr="00C75BEC" w14:paraId="608D4ED4" w14:textId="77777777" w:rsidTr="002F3D41">
        <w:trPr>
          <w:jc w:val="center"/>
        </w:trPr>
        <w:tc>
          <w:tcPr>
            <w:tcW w:w="4423" w:type="dxa"/>
            <w:vAlign w:val="center"/>
          </w:tcPr>
          <w:p w14:paraId="55AE76B3" w14:textId="382C37EC" w:rsidR="00DA5920" w:rsidRPr="00FC02D1" w:rsidRDefault="00FC02D1" w:rsidP="000D1A90">
            <w:pPr>
              <w:autoSpaceDE w:val="0"/>
              <w:autoSpaceDN w:val="0"/>
              <w:adjustRightInd w:val="0"/>
              <w:jc w:val="both"/>
              <w:rPr>
                <w:rFonts w:asciiTheme="minorHAnsi" w:hAnsiTheme="minorHAnsi" w:cstheme="minorHAnsi"/>
                <w:bCs/>
                <w:sz w:val="22"/>
                <w:szCs w:val="22"/>
                <w:lang w:eastAsia="es-ES"/>
              </w:rPr>
            </w:pPr>
            <w:r w:rsidRPr="00FC02D1">
              <w:rPr>
                <w:rFonts w:asciiTheme="minorHAnsi" w:hAnsiTheme="minorHAnsi" w:cstheme="minorHAnsi"/>
                <w:b/>
                <w:bCs/>
                <w:sz w:val="22"/>
                <w:szCs w:val="22"/>
                <w:lang w:eastAsia="es-ES"/>
              </w:rPr>
              <w:t>PLAZO DE ENTREGA</w:t>
            </w:r>
          </w:p>
        </w:tc>
        <w:tc>
          <w:tcPr>
            <w:tcW w:w="3928" w:type="dxa"/>
            <w:vAlign w:val="center"/>
          </w:tcPr>
          <w:p w14:paraId="210C9B21" w14:textId="77777777" w:rsidR="00DA5920" w:rsidRPr="00DB5AAF" w:rsidRDefault="00DA5920" w:rsidP="00126BEB">
            <w:pPr>
              <w:rPr>
                <w:rFonts w:ascii="Calibri" w:hAnsi="Calibri" w:cs="Calibri"/>
                <w:b/>
                <w:sz w:val="18"/>
                <w:szCs w:val="18"/>
              </w:rPr>
            </w:pPr>
          </w:p>
        </w:tc>
        <w:tc>
          <w:tcPr>
            <w:tcW w:w="276" w:type="dxa"/>
            <w:vAlign w:val="center"/>
          </w:tcPr>
          <w:p w14:paraId="7BA7FC41" w14:textId="77777777" w:rsidR="00DA5920" w:rsidRPr="00DB5AAF" w:rsidRDefault="00DA5920" w:rsidP="00126BEB">
            <w:pPr>
              <w:rPr>
                <w:rFonts w:ascii="Calibri" w:hAnsi="Calibri" w:cs="Calibri"/>
                <w:b/>
                <w:sz w:val="18"/>
                <w:szCs w:val="18"/>
              </w:rPr>
            </w:pPr>
          </w:p>
        </w:tc>
        <w:tc>
          <w:tcPr>
            <w:tcW w:w="276" w:type="dxa"/>
            <w:vAlign w:val="center"/>
          </w:tcPr>
          <w:p w14:paraId="76853D73" w14:textId="77777777" w:rsidR="00DA5920" w:rsidRPr="00DB5AAF" w:rsidRDefault="00DA5920" w:rsidP="00126BEB">
            <w:pPr>
              <w:rPr>
                <w:rFonts w:ascii="Calibri" w:hAnsi="Calibri" w:cs="Calibri"/>
                <w:b/>
                <w:sz w:val="18"/>
                <w:szCs w:val="18"/>
              </w:rPr>
            </w:pPr>
          </w:p>
        </w:tc>
        <w:tc>
          <w:tcPr>
            <w:tcW w:w="276" w:type="dxa"/>
            <w:vAlign w:val="center"/>
          </w:tcPr>
          <w:p w14:paraId="70935E15" w14:textId="77777777" w:rsidR="00DA5920" w:rsidRPr="00DB5AAF" w:rsidRDefault="00DA5920" w:rsidP="00126BEB">
            <w:pPr>
              <w:rPr>
                <w:rFonts w:ascii="Calibri" w:hAnsi="Calibri" w:cs="Calibri"/>
                <w:b/>
                <w:sz w:val="18"/>
                <w:szCs w:val="18"/>
              </w:rPr>
            </w:pPr>
          </w:p>
        </w:tc>
      </w:tr>
      <w:tr w:rsidR="00FC02D1" w:rsidRPr="00C75BEC" w14:paraId="26C394B2" w14:textId="77777777" w:rsidTr="002F3D41">
        <w:trPr>
          <w:jc w:val="center"/>
        </w:trPr>
        <w:tc>
          <w:tcPr>
            <w:tcW w:w="4423" w:type="dxa"/>
            <w:vAlign w:val="center"/>
          </w:tcPr>
          <w:p w14:paraId="780CFE0C" w14:textId="77777777" w:rsidR="00FC02D1" w:rsidRDefault="00FC02D1" w:rsidP="000D1A90">
            <w:pPr>
              <w:autoSpaceDE w:val="0"/>
              <w:autoSpaceDN w:val="0"/>
              <w:adjustRightInd w:val="0"/>
              <w:jc w:val="both"/>
              <w:rPr>
                <w:rFonts w:asciiTheme="minorHAnsi" w:hAnsiTheme="minorHAnsi" w:cstheme="minorHAnsi"/>
                <w:bCs/>
                <w:sz w:val="22"/>
                <w:szCs w:val="22"/>
                <w:lang w:eastAsia="es-ES"/>
              </w:rPr>
            </w:pPr>
          </w:p>
          <w:p w14:paraId="257B08F9" w14:textId="770EEE1C" w:rsidR="00FC02D1" w:rsidRDefault="00FC02D1" w:rsidP="000D1A90">
            <w:pPr>
              <w:autoSpaceDE w:val="0"/>
              <w:autoSpaceDN w:val="0"/>
              <w:adjustRightInd w:val="0"/>
              <w:jc w:val="both"/>
              <w:rPr>
                <w:rFonts w:asciiTheme="minorHAnsi" w:hAnsiTheme="minorHAnsi" w:cstheme="minorHAnsi"/>
                <w:bCs/>
                <w:sz w:val="22"/>
                <w:szCs w:val="22"/>
                <w:lang w:eastAsia="es-ES"/>
              </w:rPr>
            </w:pPr>
            <w:r w:rsidRPr="00FC02D1">
              <w:rPr>
                <w:rFonts w:asciiTheme="minorHAnsi" w:hAnsiTheme="minorHAnsi" w:cstheme="minorHAnsi"/>
                <w:bCs/>
                <w:sz w:val="22"/>
                <w:szCs w:val="22"/>
                <w:lang w:eastAsia="es-ES"/>
              </w:rPr>
              <w:t>El Plazo máximo para la entrega de los bienes, será de 45 días calendario, a partir de la firma de contrato</w:t>
            </w:r>
          </w:p>
          <w:p w14:paraId="2257E73C" w14:textId="6B601339" w:rsidR="00FC02D1" w:rsidRPr="00FC02D1" w:rsidRDefault="00FC02D1" w:rsidP="000D1A90">
            <w:pPr>
              <w:autoSpaceDE w:val="0"/>
              <w:autoSpaceDN w:val="0"/>
              <w:adjustRightInd w:val="0"/>
              <w:jc w:val="both"/>
              <w:rPr>
                <w:rFonts w:asciiTheme="minorHAnsi" w:hAnsiTheme="minorHAnsi" w:cstheme="minorHAnsi"/>
                <w:bCs/>
                <w:sz w:val="22"/>
                <w:szCs w:val="22"/>
                <w:lang w:eastAsia="es-ES"/>
              </w:rPr>
            </w:pPr>
          </w:p>
        </w:tc>
        <w:tc>
          <w:tcPr>
            <w:tcW w:w="3928" w:type="dxa"/>
            <w:vAlign w:val="center"/>
          </w:tcPr>
          <w:p w14:paraId="214EAAA9" w14:textId="77777777" w:rsidR="00FC02D1" w:rsidRPr="00DB5AAF" w:rsidRDefault="00FC02D1" w:rsidP="00126BEB">
            <w:pPr>
              <w:rPr>
                <w:rFonts w:ascii="Calibri" w:hAnsi="Calibri" w:cs="Calibri"/>
                <w:b/>
                <w:sz w:val="18"/>
                <w:szCs w:val="18"/>
              </w:rPr>
            </w:pPr>
          </w:p>
        </w:tc>
        <w:tc>
          <w:tcPr>
            <w:tcW w:w="276" w:type="dxa"/>
            <w:vAlign w:val="center"/>
          </w:tcPr>
          <w:p w14:paraId="61F5E245" w14:textId="77777777" w:rsidR="00FC02D1" w:rsidRPr="00DB5AAF" w:rsidRDefault="00FC02D1" w:rsidP="00126BEB">
            <w:pPr>
              <w:rPr>
                <w:rFonts w:ascii="Calibri" w:hAnsi="Calibri" w:cs="Calibri"/>
                <w:b/>
                <w:sz w:val="18"/>
                <w:szCs w:val="18"/>
              </w:rPr>
            </w:pPr>
          </w:p>
        </w:tc>
        <w:tc>
          <w:tcPr>
            <w:tcW w:w="276" w:type="dxa"/>
            <w:vAlign w:val="center"/>
          </w:tcPr>
          <w:p w14:paraId="30F658D8" w14:textId="77777777" w:rsidR="00FC02D1" w:rsidRPr="00DB5AAF" w:rsidRDefault="00FC02D1" w:rsidP="00126BEB">
            <w:pPr>
              <w:rPr>
                <w:rFonts w:ascii="Calibri" w:hAnsi="Calibri" w:cs="Calibri"/>
                <w:b/>
                <w:sz w:val="18"/>
                <w:szCs w:val="18"/>
              </w:rPr>
            </w:pPr>
          </w:p>
        </w:tc>
        <w:tc>
          <w:tcPr>
            <w:tcW w:w="276" w:type="dxa"/>
            <w:vAlign w:val="center"/>
          </w:tcPr>
          <w:p w14:paraId="75BB1FE5" w14:textId="77777777" w:rsidR="00FC02D1" w:rsidRPr="00DB5AAF" w:rsidRDefault="00FC02D1" w:rsidP="00126BEB">
            <w:pPr>
              <w:rPr>
                <w:rFonts w:ascii="Calibri" w:hAnsi="Calibri" w:cs="Calibri"/>
                <w:b/>
                <w:sz w:val="18"/>
                <w:szCs w:val="18"/>
              </w:rPr>
            </w:pPr>
          </w:p>
        </w:tc>
      </w:tr>
      <w:tr w:rsidR="00FC02D1" w:rsidRPr="00C75BEC" w14:paraId="1D66C4F8" w14:textId="77777777" w:rsidTr="002F3D41">
        <w:trPr>
          <w:jc w:val="center"/>
        </w:trPr>
        <w:tc>
          <w:tcPr>
            <w:tcW w:w="4423" w:type="dxa"/>
            <w:vAlign w:val="center"/>
          </w:tcPr>
          <w:p w14:paraId="443A1AAC" w14:textId="30E9AC5B" w:rsidR="00FC02D1" w:rsidRPr="00DA5920" w:rsidRDefault="00FC02D1" w:rsidP="000D1A90">
            <w:pPr>
              <w:autoSpaceDE w:val="0"/>
              <w:autoSpaceDN w:val="0"/>
              <w:adjustRightInd w:val="0"/>
              <w:jc w:val="both"/>
              <w:rPr>
                <w:rFonts w:ascii="Calibri" w:hAnsi="Calibri" w:cs="Calibri"/>
                <w:b/>
                <w:sz w:val="22"/>
                <w:szCs w:val="22"/>
                <w:lang w:eastAsia="es-ES"/>
              </w:rPr>
            </w:pPr>
            <w:r w:rsidRPr="00DA5920">
              <w:rPr>
                <w:rFonts w:ascii="Calibri" w:hAnsi="Calibri" w:cs="Calibri"/>
                <w:b/>
                <w:sz w:val="22"/>
                <w:szCs w:val="22"/>
                <w:lang w:eastAsia="es-ES"/>
              </w:rPr>
              <w:t>MULTAS</w:t>
            </w:r>
          </w:p>
        </w:tc>
        <w:tc>
          <w:tcPr>
            <w:tcW w:w="3928" w:type="dxa"/>
            <w:vAlign w:val="center"/>
          </w:tcPr>
          <w:p w14:paraId="041DFEEC" w14:textId="77777777" w:rsidR="00FC02D1" w:rsidRPr="00DB5AAF" w:rsidRDefault="00FC02D1" w:rsidP="00126BEB">
            <w:pPr>
              <w:rPr>
                <w:rFonts w:ascii="Calibri" w:hAnsi="Calibri" w:cs="Calibri"/>
                <w:b/>
                <w:sz w:val="18"/>
                <w:szCs w:val="18"/>
              </w:rPr>
            </w:pPr>
          </w:p>
        </w:tc>
        <w:tc>
          <w:tcPr>
            <w:tcW w:w="276" w:type="dxa"/>
            <w:vAlign w:val="center"/>
          </w:tcPr>
          <w:p w14:paraId="0DC94D53" w14:textId="77777777" w:rsidR="00FC02D1" w:rsidRPr="00DB5AAF" w:rsidRDefault="00FC02D1" w:rsidP="00126BEB">
            <w:pPr>
              <w:rPr>
                <w:rFonts w:ascii="Calibri" w:hAnsi="Calibri" w:cs="Calibri"/>
                <w:b/>
                <w:sz w:val="18"/>
                <w:szCs w:val="18"/>
              </w:rPr>
            </w:pPr>
          </w:p>
        </w:tc>
        <w:tc>
          <w:tcPr>
            <w:tcW w:w="276" w:type="dxa"/>
            <w:vAlign w:val="center"/>
          </w:tcPr>
          <w:p w14:paraId="7EA8155B" w14:textId="77777777" w:rsidR="00FC02D1" w:rsidRPr="00DB5AAF" w:rsidRDefault="00FC02D1" w:rsidP="00126BEB">
            <w:pPr>
              <w:rPr>
                <w:rFonts w:ascii="Calibri" w:hAnsi="Calibri" w:cs="Calibri"/>
                <w:b/>
                <w:sz w:val="18"/>
                <w:szCs w:val="18"/>
              </w:rPr>
            </w:pPr>
          </w:p>
        </w:tc>
        <w:tc>
          <w:tcPr>
            <w:tcW w:w="276" w:type="dxa"/>
            <w:vAlign w:val="center"/>
          </w:tcPr>
          <w:p w14:paraId="11484AB5" w14:textId="77777777" w:rsidR="00FC02D1" w:rsidRPr="00DB5AAF" w:rsidRDefault="00FC02D1" w:rsidP="00126BEB">
            <w:pPr>
              <w:rPr>
                <w:rFonts w:ascii="Calibri" w:hAnsi="Calibri" w:cs="Calibri"/>
                <w:b/>
                <w:sz w:val="18"/>
                <w:szCs w:val="18"/>
              </w:rPr>
            </w:pPr>
          </w:p>
        </w:tc>
      </w:tr>
      <w:tr w:rsidR="00DA5920" w:rsidRPr="00C75BEC" w14:paraId="4882FAEB" w14:textId="77777777" w:rsidTr="002F3D41">
        <w:trPr>
          <w:jc w:val="center"/>
        </w:trPr>
        <w:tc>
          <w:tcPr>
            <w:tcW w:w="4423" w:type="dxa"/>
            <w:vAlign w:val="center"/>
          </w:tcPr>
          <w:p w14:paraId="063D2BEE" w14:textId="77777777" w:rsidR="00C944AB" w:rsidRPr="00FC02D1" w:rsidRDefault="00C944AB" w:rsidP="000D1A90">
            <w:pPr>
              <w:autoSpaceDE w:val="0"/>
              <w:autoSpaceDN w:val="0"/>
              <w:adjustRightInd w:val="0"/>
              <w:jc w:val="both"/>
              <w:rPr>
                <w:rFonts w:ascii="Calibri" w:hAnsi="Calibri" w:cs="Arial"/>
                <w:sz w:val="22"/>
                <w:szCs w:val="22"/>
                <w:lang w:eastAsia="es-ES"/>
              </w:rPr>
            </w:pPr>
          </w:p>
          <w:p w14:paraId="2CF2033D" w14:textId="77777777" w:rsidR="002F7AB1" w:rsidRDefault="00DA5920" w:rsidP="002F7AB1">
            <w:pPr>
              <w:rPr>
                <w:rFonts w:ascii="Calibri" w:hAnsi="Calibri" w:cs="Arial"/>
                <w:sz w:val="22"/>
                <w:szCs w:val="22"/>
                <w:lang w:eastAsia="es-ES"/>
              </w:rPr>
            </w:pPr>
            <w:r w:rsidRPr="00FC02D1">
              <w:rPr>
                <w:rFonts w:ascii="Calibri" w:hAnsi="Calibri" w:cs="Arial"/>
                <w:sz w:val="22"/>
                <w:szCs w:val="22"/>
                <w:lang w:eastAsia="es-ES"/>
              </w:rPr>
              <w:t>Por el incumplimiento al plazo de entrega de los bienes, se aplicará una multa de 0,5 % sobre el ítem(s) incumplido(s) por día de retraso</w:t>
            </w:r>
            <w:r w:rsidR="002F7AB1" w:rsidRPr="00FC02D1">
              <w:rPr>
                <w:rFonts w:ascii="Calibri" w:hAnsi="Calibri" w:cs="Arial"/>
                <w:sz w:val="22"/>
                <w:szCs w:val="22"/>
                <w:lang w:eastAsia="es-ES"/>
              </w:rPr>
              <w:t>.</w:t>
            </w:r>
          </w:p>
          <w:p w14:paraId="7A40DDD3" w14:textId="77777777" w:rsidR="005F2A05" w:rsidRDefault="005F2A05" w:rsidP="002F7AB1">
            <w:pPr>
              <w:rPr>
                <w:rFonts w:ascii="Calibri" w:hAnsi="Calibri" w:cs="Arial"/>
                <w:sz w:val="22"/>
                <w:szCs w:val="22"/>
                <w:lang w:eastAsia="es-ES"/>
              </w:rPr>
            </w:pPr>
          </w:p>
          <w:p w14:paraId="258AD8CC" w14:textId="77777777" w:rsidR="005F2A05" w:rsidRPr="00FC02D1" w:rsidRDefault="005F2A05" w:rsidP="002F7AB1">
            <w:pPr>
              <w:rPr>
                <w:rFonts w:ascii="Calibri" w:hAnsi="Calibri" w:cs="Arial"/>
                <w:sz w:val="22"/>
                <w:szCs w:val="22"/>
                <w:lang w:eastAsia="es-ES"/>
              </w:rPr>
            </w:pPr>
          </w:p>
          <w:p w14:paraId="664A7194" w14:textId="77777777" w:rsidR="002F7AB1" w:rsidRPr="00FC02D1" w:rsidRDefault="002F7AB1" w:rsidP="002F7AB1">
            <w:pPr>
              <w:rPr>
                <w:rFonts w:ascii="Calibri" w:hAnsi="Calibri" w:cs="Arial"/>
                <w:sz w:val="22"/>
                <w:szCs w:val="22"/>
                <w:lang w:eastAsia="es-ES"/>
              </w:rPr>
            </w:pPr>
          </w:p>
          <w:p w14:paraId="6C1BCB47" w14:textId="77813185" w:rsidR="002F7AB1" w:rsidRPr="00FC02D1" w:rsidRDefault="002F7AB1" w:rsidP="002F7AB1">
            <w:pPr>
              <w:jc w:val="both"/>
              <w:rPr>
                <w:rFonts w:ascii="Calibri" w:eastAsia="Calibri" w:hAnsi="Calibri" w:cs="Calibri"/>
                <w:sz w:val="22"/>
                <w:szCs w:val="22"/>
                <w:lang w:val="es-BO"/>
              </w:rPr>
            </w:pPr>
            <w:r w:rsidRPr="00FC02D1">
              <w:rPr>
                <w:rFonts w:ascii="Calibri" w:eastAsia="Calibri" w:hAnsi="Calibri" w:cs="Calibri"/>
                <w:sz w:val="22"/>
                <w:szCs w:val="22"/>
              </w:rPr>
              <w:lastRenderedPageBreak/>
              <w:t>E</w:t>
            </w:r>
            <w:r w:rsidRPr="00FC02D1">
              <w:rPr>
                <w:rFonts w:ascii="Calibri" w:eastAsia="Calibri" w:hAnsi="Calibri" w:cs="Calibri"/>
                <w:sz w:val="22"/>
                <w:szCs w:val="22"/>
                <w:lang w:val="es-BO"/>
              </w:rPr>
              <w:t>n caso de llegar al 20 % de multas,  se resuelve el contrato y la empresa YPFB se reserva el derecho de realizar las gestiones legales y administrativas que correspondan</w:t>
            </w:r>
          </w:p>
          <w:p w14:paraId="73CAFC69" w14:textId="4E569EED" w:rsidR="00C944AB" w:rsidRPr="00FC02D1" w:rsidRDefault="00C944AB" w:rsidP="000D1A90">
            <w:pPr>
              <w:autoSpaceDE w:val="0"/>
              <w:autoSpaceDN w:val="0"/>
              <w:adjustRightInd w:val="0"/>
              <w:jc w:val="both"/>
              <w:rPr>
                <w:rFonts w:ascii="Calibri" w:hAnsi="Calibri" w:cs="Arial"/>
                <w:sz w:val="22"/>
                <w:szCs w:val="22"/>
                <w:lang w:val="es-BO" w:eastAsia="es-ES"/>
              </w:rPr>
            </w:pPr>
          </w:p>
          <w:p w14:paraId="10D1BC14" w14:textId="7C14009C" w:rsidR="00D85053" w:rsidRPr="00FC02D1" w:rsidRDefault="00DA5920" w:rsidP="00DA5920">
            <w:pPr>
              <w:autoSpaceDE w:val="0"/>
              <w:autoSpaceDN w:val="0"/>
              <w:adjustRightInd w:val="0"/>
              <w:jc w:val="center"/>
              <w:rPr>
                <w:rFonts w:ascii="Calibri" w:hAnsi="Calibri" w:cs="Calibri"/>
                <w:sz w:val="22"/>
                <w:szCs w:val="22"/>
                <w:lang w:eastAsia="es-ES"/>
              </w:rPr>
            </w:pPr>
            <w:r w:rsidRPr="00FC02D1">
              <w:rPr>
                <w:rFonts w:ascii="Calibri" w:hAnsi="Calibri" w:cs="Calibri"/>
                <w:sz w:val="22"/>
                <w:szCs w:val="22"/>
                <w:lang w:eastAsia="es-ES"/>
              </w:rPr>
              <w:t>(MANIFESTAR ACEPTACION)</w:t>
            </w:r>
          </w:p>
          <w:p w14:paraId="4E0DD3C4" w14:textId="63EF2E4F" w:rsidR="00DA5920" w:rsidRPr="00FC02D1" w:rsidRDefault="00DA5920" w:rsidP="000D1A90">
            <w:pPr>
              <w:autoSpaceDE w:val="0"/>
              <w:autoSpaceDN w:val="0"/>
              <w:adjustRightInd w:val="0"/>
              <w:jc w:val="both"/>
              <w:rPr>
                <w:rFonts w:ascii="Verdana" w:hAnsi="Verdana" w:cs="Calibri"/>
                <w:b/>
                <w:bCs/>
                <w:sz w:val="22"/>
                <w:szCs w:val="22"/>
                <w:lang w:eastAsia="es-ES"/>
              </w:rPr>
            </w:pPr>
          </w:p>
        </w:tc>
        <w:tc>
          <w:tcPr>
            <w:tcW w:w="3928" w:type="dxa"/>
            <w:vAlign w:val="center"/>
          </w:tcPr>
          <w:p w14:paraId="0381F15B" w14:textId="77777777" w:rsidR="00DA5920" w:rsidRPr="00FC02D1" w:rsidRDefault="00DA5920" w:rsidP="00126BEB">
            <w:pPr>
              <w:rPr>
                <w:rFonts w:ascii="Calibri" w:hAnsi="Calibri" w:cs="Calibri"/>
                <w:b/>
                <w:sz w:val="22"/>
                <w:szCs w:val="22"/>
              </w:rPr>
            </w:pPr>
          </w:p>
        </w:tc>
        <w:tc>
          <w:tcPr>
            <w:tcW w:w="276" w:type="dxa"/>
            <w:vAlign w:val="center"/>
          </w:tcPr>
          <w:p w14:paraId="2B14D9CC" w14:textId="77777777" w:rsidR="00DA5920" w:rsidRPr="00DB5AAF" w:rsidRDefault="00DA5920" w:rsidP="00126BEB">
            <w:pPr>
              <w:rPr>
                <w:rFonts w:ascii="Calibri" w:hAnsi="Calibri" w:cs="Calibri"/>
                <w:b/>
                <w:sz w:val="18"/>
                <w:szCs w:val="18"/>
              </w:rPr>
            </w:pPr>
          </w:p>
        </w:tc>
        <w:tc>
          <w:tcPr>
            <w:tcW w:w="276" w:type="dxa"/>
            <w:vAlign w:val="center"/>
          </w:tcPr>
          <w:p w14:paraId="59F42141" w14:textId="77777777" w:rsidR="00DA5920" w:rsidRPr="00DB5AAF" w:rsidRDefault="00DA5920" w:rsidP="00126BEB">
            <w:pPr>
              <w:rPr>
                <w:rFonts w:ascii="Calibri" w:hAnsi="Calibri" w:cs="Calibri"/>
                <w:b/>
                <w:sz w:val="18"/>
                <w:szCs w:val="18"/>
              </w:rPr>
            </w:pPr>
          </w:p>
        </w:tc>
        <w:tc>
          <w:tcPr>
            <w:tcW w:w="276" w:type="dxa"/>
            <w:vAlign w:val="center"/>
          </w:tcPr>
          <w:p w14:paraId="05AC92A8" w14:textId="77777777" w:rsidR="00DA5920" w:rsidRPr="00DB5AAF" w:rsidRDefault="00DA5920" w:rsidP="00126BEB">
            <w:pPr>
              <w:rPr>
                <w:rFonts w:ascii="Calibri" w:hAnsi="Calibri" w:cs="Calibri"/>
                <w:b/>
                <w:sz w:val="18"/>
                <w:szCs w:val="18"/>
              </w:rPr>
            </w:pPr>
          </w:p>
        </w:tc>
      </w:tr>
      <w:tr w:rsidR="00DA5920" w:rsidRPr="00C75BEC" w14:paraId="04629A0F" w14:textId="77777777" w:rsidTr="002F3D41">
        <w:trPr>
          <w:jc w:val="center"/>
        </w:trPr>
        <w:tc>
          <w:tcPr>
            <w:tcW w:w="4423" w:type="dxa"/>
            <w:vAlign w:val="center"/>
          </w:tcPr>
          <w:p w14:paraId="059677BF" w14:textId="58F178C6" w:rsidR="00DA5920" w:rsidRPr="00DA5920" w:rsidRDefault="00DA5920" w:rsidP="000D1A90">
            <w:pPr>
              <w:autoSpaceDE w:val="0"/>
              <w:autoSpaceDN w:val="0"/>
              <w:adjustRightInd w:val="0"/>
              <w:jc w:val="both"/>
              <w:rPr>
                <w:rFonts w:ascii="Verdana" w:hAnsi="Verdana" w:cs="Calibri"/>
                <w:b/>
                <w:bCs/>
                <w:sz w:val="22"/>
                <w:szCs w:val="22"/>
                <w:lang w:eastAsia="es-ES"/>
              </w:rPr>
            </w:pPr>
            <w:r w:rsidRPr="00DA5920">
              <w:rPr>
                <w:rFonts w:ascii="Calibri" w:hAnsi="Calibri" w:cs="Calibri"/>
                <w:b/>
                <w:sz w:val="22"/>
                <w:szCs w:val="22"/>
                <w:lang w:eastAsia="es-ES"/>
              </w:rPr>
              <w:lastRenderedPageBreak/>
              <w:t>GARANTÍA TÉCNICA</w:t>
            </w:r>
          </w:p>
        </w:tc>
        <w:tc>
          <w:tcPr>
            <w:tcW w:w="3928" w:type="dxa"/>
            <w:vAlign w:val="center"/>
          </w:tcPr>
          <w:p w14:paraId="787C93EE" w14:textId="77777777" w:rsidR="00DA5920" w:rsidRPr="00DB5AAF" w:rsidRDefault="00DA5920" w:rsidP="00126BEB">
            <w:pPr>
              <w:rPr>
                <w:rFonts w:ascii="Calibri" w:hAnsi="Calibri" w:cs="Calibri"/>
                <w:b/>
                <w:sz w:val="18"/>
                <w:szCs w:val="18"/>
              </w:rPr>
            </w:pPr>
          </w:p>
        </w:tc>
        <w:tc>
          <w:tcPr>
            <w:tcW w:w="276" w:type="dxa"/>
            <w:vAlign w:val="center"/>
          </w:tcPr>
          <w:p w14:paraId="5E43FE7B" w14:textId="77777777" w:rsidR="00DA5920" w:rsidRPr="00DB5AAF" w:rsidRDefault="00DA5920" w:rsidP="00126BEB">
            <w:pPr>
              <w:rPr>
                <w:rFonts w:ascii="Calibri" w:hAnsi="Calibri" w:cs="Calibri"/>
                <w:b/>
                <w:sz w:val="18"/>
                <w:szCs w:val="18"/>
              </w:rPr>
            </w:pPr>
          </w:p>
        </w:tc>
        <w:tc>
          <w:tcPr>
            <w:tcW w:w="276" w:type="dxa"/>
            <w:vAlign w:val="center"/>
          </w:tcPr>
          <w:p w14:paraId="7186999C" w14:textId="77777777" w:rsidR="00DA5920" w:rsidRPr="00DB5AAF" w:rsidRDefault="00DA5920" w:rsidP="00126BEB">
            <w:pPr>
              <w:rPr>
                <w:rFonts w:ascii="Calibri" w:hAnsi="Calibri" w:cs="Calibri"/>
                <w:b/>
                <w:sz w:val="18"/>
                <w:szCs w:val="18"/>
              </w:rPr>
            </w:pPr>
          </w:p>
        </w:tc>
        <w:tc>
          <w:tcPr>
            <w:tcW w:w="276" w:type="dxa"/>
            <w:vAlign w:val="center"/>
          </w:tcPr>
          <w:p w14:paraId="53BFE936" w14:textId="77777777" w:rsidR="00DA5920" w:rsidRPr="00DB5AAF" w:rsidRDefault="00DA5920" w:rsidP="00126BEB">
            <w:pPr>
              <w:rPr>
                <w:rFonts w:ascii="Calibri" w:hAnsi="Calibri" w:cs="Calibri"/>
                <w:b/>
                <w:sz w:val="18"/>
                <w:szCs w:val="18"/>
              </w:rPr>
            </w:pPr>
          </w:p>
        </w:tc>
      </w:tr>
      <w:tr w:rsidR="00DA5920" w:rsidRPr="00C75BEC" w14:paraId="0B7418EF" w14:textId="77777777" w:rsidTr="008D7653">
        <w:trPr>
          <w:jc w:val="center"/>
        </w:trPr>
        <w:tc>
          <w:tcPr>
            <w:tcW w:w="4423" w:type="dxa"/>
            <w:vAlign w:val="center"/>
          </w:tcPr>
          <w:p w14:paraId="4D4235C4" w14:textId="77777777" w:rsidR="00C944AB" w:rsidRDefault="00C944AB" w:rsidP="000D1A90">
            <w:pPr>
              <w:autoSpaceDE w:val="0"/>
              <w:autoSpaceDN w:val="0"/>
              <w:adjustRightInd w:val="0"/>
              <w:jc w:val="both"/>
              <w:rPr>
                <w:rFonts w:ascii="Calibri" w:hAnsi="Calibri" w:cs="Calibri"/>
                <w:sz w:val="22"/>
                <w:szCs w:val="22"/>
                <w:lang w:eastAsia="es-ES"/>
              </w:rPr>
            </w:pPr>
          </w:p>
          <w:p w14:paraId="424CBE55" w14:textId="77777777" w:rsidR="00DA5920" w:rsidRPr="00DA5920" w:rsidRDefault="00DA5920" w:rsidP="000D1A90">
            <w:pPr>
              <w:autoSpaceDE w:val="0"/>
              <w:autoSpaceDN w:val="0"/>
              <w:adjustRightInd w:val="0"/>
              <w:jc w:val="both"/>
              <w:rPr>
                <w:rFonts w:ascii="Calibri" w:hAnsi="Calibri" w:cs="Calibri"/>
                <w:sz w:val="22"/>
                <w:szCs w:val="22"/>
                <w:lang w:eastAsia="es-ES"/>
              </w:rPr>
            </w:pPr>
            <w:r w:rsidRPr="00DA5920">
              <w:rPr>
                <w:rFonts w:ascii="Calibri" w:hAnsi="Calibri" w:cs="Calibri"/>
                <w:sz w:val="22"/>
                <w:szCs w:val="22"/>
                <w:lang w:eastAsia="es-ES"/>
              </w:rPr>
              <w:t xml:space="preserve">El Adjudicado deberá presentar una </w:t>
            </w:r>
            <w:r w:rsidRPr="00DA5920">
              <w:rPr>
                <w:rFonts w:ascii="Calibri" w:hAnsi="Calibri" w:cs="Calibri"/>
                <w:b/>
                <w:sz w:val="22"/>
                <w:szCs w:val="22"/>
                <w:lang w:eastAsia="es-ES"/>
              </w:rPr>
              <w:t xml:space="preserve">Garantía Técnica por Defectos de Fabricación Vigente </w:t>
            </w:r>
            <w:r w:rsidRPr="00DA5920">
              <w:rPr>
                <w:rFonts w:ascii="Calibri" w:hAnsi="Calibri" w:cs="Calibri"/>
                <w:sz w:val="22"/>
                <w:szCs w:val="22"/>
                <w:lang w:eastAsia="es-ES"/>
              </w:rPr>
              <w:t xml:space="preserve">de las válvulas, bridas, </w:t>
            </w:r>
            <w:proofErr w:type="spellStart"/>
            <w:r w:rsidRPr="00DA5920">
              <w:rPr>
                <w:rFonts w:ascii="Calibri" w:hAnsi="Calibri" w:cs="Calibri"/>
                <w:sz w:val="22"/>
                <w:szCs w:val="22"/>
                <w:lang w:eastAsia="es-ES"/>
              </w:rPr>
              <w:t>tees</w:t>
            </w:r>
            <w:proofErr w:type="spellEnd"/>
            <w:r w:rsidRPr="00DA5920">
              <w:rPr>
                <w:rFonts w:ascii="Calibri" w:hAnsi="Calibri" w:cs="Calibri"/>
                <w:sz w:val="22"/>
                <w:szCs w:val="22"/>
                <w:lang w:eastAsia="es-ES"/>
              </w:rPr>
              <w:t xml:space="preserve">, codos y demás accesorios por el periodo </w:t>
            </w:r>
            <w:r w:rsidRPr="00DA5920">
              <w:rPr>
                <w:rFonts w:ascii="Calibri" w:hAnsi="Calibri" w:cs="Calibri"/>
                <w:b/>
                <w:sz w:val="22"/>
                <w:szCs w:val="22"/>
                <w:lang w:eastAsia="es-ES"/>
              </w:rPr>
              <w:t xml:space="preserve">de 1 año, </w:t>
            </w:r>
            <w:r w:rsidRPr="00DA5920">
              <w:rPr>
                <w:rFonts w:ascii="Calibri" w:hAnsi="Calibri" w:cs="Calibri"/>
                <w:sz w:val="22"/>
                <w:szCs w:val="22"/>
                <w:lang w:eastAsia="es-ES"/>
              </w:rPr>
              <w:t>a partir de la fecha en la que se otorgó la conformidad de recepción del bien o de los bienes. El bien o los bienes que presenten defectos de fabricación deberán ser reemplazados en un plazo no mayor a 15 días calendario sin costo adicional para YPFB.</w:t>
            </w:r>
          </w:p>
          <w:p w14:paraId="152E900F" w14:textId="3659465F" w:rsidR="00DA5920" w:rsidRPr="00DA5920" w:rsidRDefault="00DA5920" w:rsidP="00DA5920">
            <w:pPr>
              <w:autoSpaceDE w:val="0"/>
              <w:autoSpaceDN w:val="0"/>
              <w:adjustRightInd w:val="0"/>
              <w:jc w:val="center"/>
              <w:rPr>
                <w:rFonts w:ascii="Calibri" w:hAnsi="Calibri" w:cs="Calibri"/>
                <w:sz w:val="22"/>
                <w:szCs w:val="22"/>
                <w:lang w:eastAsia="es-ES"/>
              </w:rPr>
            </w:pPr>
            <w:r w:rsidRPr="00DA5920">
              <w:rPr>
                <w:rFonts w:ascii="Calibri" w:hAnsi="Calibri" w:cs="Calibri"/>
                <w:sz w:val="22"/>
                <w:szCs w:val="22"/>
                <w:lang w:eastAsia="es-ES"/>
              </w:rPr>
              <w:t>(MANIFESTAR ACEPTACION)</w:t>
            </w:r>
          </w:p>
          <w:p w14:paraId="6578479D" w14:textId="42B331A0" w:rsidR="00DA5920" w:rsidRPr="00DA5920" w:rsidRDefault="00DA5920" w:rsidP="000D1A90">
            <w:pPr>
              <w:autoSpaceDE w:val="0"/>
              <w:autoSpaceDN w:val="0"/>
              <w:adjustRightInd w:val="0"/>
              <w:jc w:val="both"/>
              <w:rPr>
                <w:rFonts w:ascii="Calibri" w:hAnsi="Calibri" w:cs="Calibri"/>
                <w:sz w:val="22"/>
                <w:szCs w:val="22"/>
              </w:rPr>
            </w:pPr>
          </w:p>
        </w:tc>
        <w:tc>
          <w:tcPr>
            <w:tcW w:w="3928" w:type="dxa"/>
            <w:vAlign w:val="center"/>
          </w:tcPr>
          <w:p w14:paraId="52603ED5" w14:textId="77777777" w:rsidR="00DA5920" w:rsidRPr="00DB5AAF" w:rsidRDefault="00DA5920" w:rsidP="00126BEB">
            <w:pPr>
              <w:rPr>
                <w:rFonts w:ascii="Calibri" w:hAnsi="Calibri" w:cs="Calibri"/>
                <w:b/>
                <w:sz w:val="18"/>
                <w:szCs w:val="18"/>
              </w:rPr>
            </w:pPr>
          </w:p>
        </w:tc>
        <w:tc>
          <w:tcPr>
            <w:tcW w:w="276" w:type="dxa"/>
            <w:vAlign w:val="center"/>
          </w:tcPr>
          <w:p w14:paraId="51574154" w14:textId="77777777" w:rsidR="00DA5920" w:rsidRPr="00DB5AAF" w:rsidRDefault="00DA5920" w:rsidP="00126BEB">
            <w:pPr>
              <w:rPr>
                <w:rFonts w:ascii="Calibri" w:hAnsi="Calibri" w:cs="Calibri"/>
                <w:b/>
                <w:sz w:val="18"/>
                <w:szCs w:val="18"/>
              </w:rPr>
            </w:pPr>
          </w:p>
        </w:tc>
        <w:tc>
          <w:tcPr>
            <w:tcW w:w="276" w:type="dxa"/>
            <w:vAlign w:val="center"/>
          </w:tcPr>
          <w:p w14:paraId="1B720617" w14:textId="77777777" w:rsidR="00DA5920" w:rsidRPr="00DB5AAF" w:rsidRDefault="00DA5920" w:rsidP="00126BEB">
            <w:pPr>
              <w:rPr>
                <w:rFonts w:ascii="Calibri" w:hAnsi="Calibri" w:cs="Calibri"/>
                <w:b/>
                <w:sz w:val="18"/>
                <w:szCs w:val="18"/>
              </w:rPr>
            </w:pPr>
          </w:p>
        </w:tc>
        <w:tc>
          <w:tcPr>
            <w:tcW w:w="276" w:type="dxa"/>
            <w:vAlign w:val="center"/>
          </w:tcPr>
          <w:p w14:paraId="00605A47" w14:textId="77777777" w:rsidR="00DA5920" w:rsidRPr="00DB5AAF" w:rsidRDefault="00DA5920" w:rsidP="00126BEB">
            <w:pPr>
              <w:rPr>
                <w:rFonts w:ascii="Calibri" w:hAnsi="Calibri" w:cs="Calibri"/>
                <w:b/>
                <w:sz w:val="18"/>
                <w:szCs w:val="18"/>
              </w:rPr>
            </w:pPr>
          </w:p>
        </w:tc>
      </w:tr>
    </w:tbl>
    <w:p w14:paraId="4A4316F9" w14:textId="77777777" w:rsidR="004F0A0F" w:rsidRDefault="004F0A0F" w:rsidP="00BD420D">
      <w:pPr>
        <w:jc w:val="center"/>
        <w:rPr>
          <w:rFonts w:asciiTheme="minorHAnsi" w:hAnsiTheme="minorHAnsi" w:cstheme="minorHAnsi"/>
          <w:b/>
          <w:sz w:val="22"/>
          <w:szCs w:val="22"/>
        </w:rPr>
      </w:pPr>
    </w:p>
    <w:p w14:paraId="1126A475" w14:textId="77777777" w:rsidR="00EE2A53" w:rsidRDefault="00EE2A53" w:rsidP="00BD420D">
      <w:pPr>
        <w:jc w:val="center"/>
        <w:rPr>
          <w:rFonts w:asciiTheme="minorHAnsi" w:hAnsiTheme="minorHAnsi" w:cstheme="minorHAnsi"/>
          <w:b/>
          <w:sz w:val="22"/>
          <w:szCs w:val="22"/>
        </w:rPr>
      </w:pPr>
    </w:p>
    <w:p w14:paraId="127FD53A" w14:textId="77777777" w:rsidR="00EE2A53" w:rsidRDefault="00EE2A53" w:rsidP="00BD420D">
      <w:pPr>
        <w:jc w:val="center"/>
        <w:rPr>
          <w:rFonts w:asciiTheme="minorHAnsi" w:hAnsiTheme="minorHAnsi" w:cstheme="minorHAnsi"/>
          <w:b/>
          <w:sz w:val="22"/>
          <w:szCs w:val="22"/>
        </w:rPr>
      </w:pPr>
    </w:p>
    <w:p w14:paraId="4D23D8CD" w14:textId="77777777" w:rsidR="00EE2A53" w:rsidRDefault="00EE2A53" w:rsidP="00BD420D">
      <w:pPr>
        <w:jc w:val="center"/>
        <w:rPr>
          <w:rFonts w:asciiTheme="minorHAnsi" w:hAnsiTheme="minorHAnsi" w:cstheme="minorHAnsi"/>
          <w:b/>
          <w:sz w:val="22"/>
          <w:szCs w:val="22"/>
        </w:rPr>
      </w:pPr>
    </w:p>
    <w:p w14:paraId="73411C4B" w14:textId="77777777" w:rsidR="00EE2A53" w:rsidRDefault="00EE2A53" w:rsidP="00BD420D">
      <w:pPr>
        <w:jc w:val="center"/>
        <w:rPr>
          <w:rFonts w:asciiTheme="minorHAnsi" w:hAnsiTheme="minorHAnsi" w:cstheme="minorHAnsi"/>
          <w:b/>
          <w:sz w:val="22"/>
          <w:szCs w:val="22"/>
        </w:rPr>
      </w:pPr>
    </w:p>
    <w:p w14:paraId="23E751B3" w14:textId="77777777" w:rsidR="00EE2A53" w:rsidRDefault="00EE2A53" w:rsidP="00BD420D">
      <w:pPr>
        <w:jc w:val="center"/>
        <w:rPr>
          <w:rFonts w:asciiTheme="minorHAnsi" w:hAnsiTheme="minorHAnsi" w:cstheme="minorHAnsi"/>
          <w:b/>
          <w:sz w:val="22"/>
          <w:szCs w:val="22"/>
        </w:rPr>
      </w:pPr>
    </w:p>
    <w:p w14:paraId="7C35FB98" w14:textId="77777777" w:rsidR="00EE2A53" w:rsidRDefault="00EE2A53" w:rsidP="00BD420D">
      <w:pPr>
        <w:jc w:val="center"/>
        <w:rPr>
          <w:rFonts w:asciiTheme="minorHAnsi" w:hAnsiTheme="minorHAnsi" w:cstheme="minorHAnsi"/>
          <w:b/>
          <w:sz w:val="22"/>
          <w:szCs w:val="22"/>
        </w:rPr>
      </w:pPr>
    </w:p>
    <w:p w14:paraId="3E01DF92" w14:textId="77777777" w:rsidR="00EE2A53" w:rsidRDefault="00EE2A53" w:rsidP="00BD420D">
      <w:pPr>
        <w:jc w:val="center"/>
        <w:rPr>
          <w:rFonts w:asciiTheme="minorHAnsi" w:hAnsiTheme="minorHAnsi" w:cstheme="minorHAnsi"/>
          <w:b/>
          <w:sz w:val="22"/>
          <w:szCs w:val="22"/>
        </w:rPr>
      </w:pPr>
    </w:p>
    <w:p w14:paraId="68EAA680" w14:textId="77777777" w:rsidR="00EE2A53" w:rsidRDefault="00EE2A53" w:rsidP="00BD420D">
      <w:pPr>
        <w:jc w:val="center"/>
        <w:rPr>
          <w:rFonts w:asciiTheme="minorHAnsi" w:hAnsiTheme="minorHAnsi" w:cstheme="minorHAnsi"/>
          <w:b/>
          <w:sz w:val="22"/>
          <w:szCs w:val="22"/>
        </w:rPr>
      </w:pPr>
    </w:p>
    <w:p w14:paraId="0D025AC3" w14:textId="77777777" w:rsidR="00EE2A53" w:rsidRDefault="00EE2A53" w:rsidP="00BD420D">
      <w:pPr>
        <w:jc w:val="center"/>
        <w:rPr>
          <w:rFonts w:asciiTheme="minorHAnsi" w:hAnsiTheme="minorHAnsi" w:cstheme="minorHAnsi"/>
          <w:b/>
          <w:sz w:val="22"/>
          <w:szCs w:val="22"/>
        </w:rPr>
      </w:pPr>
    </w:p>
    <w:p w14:paraId="2E60B1A6" w14:textId="77777777" w:rsidR="00EE2A53" w:rsidRDefault="00EE2A53" w:rsidP="00BD420D">
      <w:pPr>
        <w:jc w:val="center"/>
        <w:rPr>
          <w:rFonts w:asciiTheme="minorHAnsi" w:hAnsiTheme="minorHAnsi" w:cstheme="minorHAnsi"/>
          <w:b/>
          <w:sz w:val="22"/>
          <w:szCs w:val="22"/>
        </w:rPr>
      </w:pPr>
    </w:p>
    <w:p w14:paraId="4E8BF9BB" w14:textId="77777777" w:rsidR="00EE2A53" w:rsidRDefault="00EE2A53" w:rsidP="00BD420D">
      <w:pPr>
        <w:jc w:val="center"/>
        <w:rPr>
          <w:rFonts w:asciiTheme="minorHAnsi" w:hAnsiTheme="minorHAnsi" w:cstheme="minorHAnsi"/>
          <w:b/>
          <w:sz w:val="22"/>
          <w:szCs w:val="22"/>
        </w:rPr>
      </w:pPr>
    </w:p>
    <w:p w14:paraId="6AF85F43" w14:textId="77777777" w:rsidR="00EE2A53" w:rsidRDefault="00EE2A53" w:rsidP="00BD420D">
      <w:pPr>
        <w:jc w:val="center"/>
        <w:rPr>
          <w:rFonts w:asciiTheme="minorHAnsi" w:hAnsiTheme="minorHAnsi" w:cstheme="minorHAnsi"/>
          <w:b/>
          <w:sz w:val="22"/>
          <w:szCs w:val="22"/>
        </w:rPr>
      </w:pPr>
    </w:p>
    <w:p w14:paraId="556B6F7F" w14:textId="77777777" w:rsidR="00EE2A53" w:rsidRDefault="00EE2A53" w:rsidP="00BD420D">
      <w:pPr>
        <w:jc w:val="center"/>
        <w:rPr>
          <w:rFonts w:asciiTheme="minorHAnsi" w:hAnsiTheme="minorHAnsi" w:cstheme="minorHAnsi"/>
          <w:b/>
          <w:sz w:val="22"/>
          <w:szCs w:val="22"/>
        </w:rPr>
      </w:pPr>
    </w:p>
    <w:p w14:paraId="15A1332E" w14:textId="77777777" w:rsidR="00EE2A53" w:rsidRDefault="00EE2A53" w:rsidP="00BD420D">
      <w:pPr>
        <w:jc w:val="center"/>
        <w:rPr>
          <w:rFonts w:asciiTheme="minorHAnsi" w:hAnsiTheme="minorHAnsi" w:cstheme="minorHAnsi"/>
          <w:b/>
          <w:sz w:val="22"/>
          <w:szCs w:val="22"/>
        </w:rPr>
      </w:pPr>
    </w:p>
    <w:p w14:paraId="64352F98" w14:textId="77777777" w:rsidR="00EE2A53" w:rsidRDefault="00EE2A53" w:rsidP="00BD420D">
      <w:pPr>
        <w:jc w:val="center"/>
        <w:rPr>
          <w:rFonts w:asciiTheme="minorHAnsi" w:hAnsiTheme="minorHAnsi" w:cstheme="minorHAnsi"/>
          <w:b/>
          <w:sz w:val="22"/>
          <w:szCs w:val="22"/>
        </w:rPr>
      </w:pPr>
    </w:p>
    <w:p w14:paraId="676FC9C9" w14:textId="77777777" w:rsidR="00EE2A53" w:rsidRDefault="00EE2A53" w:rsidP="00BD420D">
      <w:pPr>
        <w:jc w:val="center"/>
        <w:rPr>
          <w:rFonts w:asciiTheme="minorHAnsi" w:hAnsiTheme="minorHAnsi" w:cstheme="minorHAnsi"/>
          <w:b/>
          <w:sz w:val="22"/>
          <w:szCs w:val="22"/>
        </w:rPr>
      </w:pPr>
    </w:p>
    <w:p w14:paraId="4568D352" w14:textId="77777777" w:rsidR="00EE2A53" w:rsidRDefault="00EE2A53" w:rsidP="00BD420D">
      <w:pPr>
        <w:jc w:val="center"/>
        <w:rPr>
          <w:rFonts w:asciiTheme="minorHAnsi" w:hAnsiTheme="minorHAnsi" w:cstheme="minorHAnsi"/>
          <w:b/>
          <w:sz w:val="22"/>
          <w:szCs w:val="22"/>
        </w:rPr>
      </w:pPr>
    </w:p>
    <w:p w14:paraId="5AABC860" w14:textId="77777777" w:rsidR="005F2A05" w:rsidRDefault="005F2A05" w:rsidP="00BD420D">
      <w:pPr>
        <w:jc w:val="center"/>
        <w:rPr>
          <w:rFonts w:asciiTheme="minorHAnsi" w:hAnsiTheme="minorHAnsi" w:cstheme="minorHAnsi"/>
          <w:b/>
          <w:sz w:val="22"/>
          <w:szCs w:val="22"/>
        </w:rPr>
      </w:pPr>
    </w:p>
    <w:p w14:paraId="0B32E28B" w14:textId="77777777" w:rsidR="005F2A05" w:rsidRDefault="005F2A05" w:rsidP="00BD420D">
      <w:pPr>
        <w:jc w:val="center"/>
        <w:rPr>
          <w:rFonts w:asciiTheme="minorHAnsi" w:hAnsiTheme="minorHAnsi" w:cstheme="minorHAnsi"/>
          <w:b/>
          <w:sz w:val="22"/>
          <w:szCs w:val="22"/>
        </w:rPr>
      </w:pPr>
    </w:p>
    <w:p w14:paraId="3A29B5E7" w14:textId="77777777" w:rsidR="005F2A05" w:rsidRDefault="005F2A05" w:rsidP="00BD420D">
      <w:pPr>
        <w:jc w:val="center"/>
        <w:rPr>
          <w:rFonts w:asciiTheme="minorHAnsi" w:hAnsiTheme="minorHAnsi" w:cstheme="minorHAnsi"/>
          <w:b/>
          <w:sz w:val="22"/>
          <w:szCs w:val="22"/>
        </w:rPr>
      </w:pPr>
      <w:bookmarkStart w:id="5" w:name="_GoBack"/>
      <w:bookmarkEnd w:id="5"/>
    </w:p>
    <w:p w14:paraId="617FDDBC" w14:textId="77777777" w:rsidR="00EE2A53" w:rsidRDefault="00EE2A53"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19FADCE4" w14:textId="77777777" w:rsidR="006E1112" w:rsidRDefault="00550BE8" w:rsidP="006E111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47F8C7E8" w:rsidR="00BD420D" w:rsidRPr="00864BAC" w:rsidRDefault="00BD420D" w:rsidP="006E1112">
      <w:pPr>
        <w:keepNext/>
        <w:keepLines/>
        <w:spacing w:before="200"/>
        <w:outlineLvl w:val="1"/>
        <w:rPr>
          <w:rFonts w:asciiTheme="minorHAnsi" w:hAnsiTheme="minorHAnsi" w:cstheme="minorHAnsi"/>
          <w:b/>
          <w:bCs/>
          <w:sz w:val="22"/>
          <w:szCs w:val="22"/>
          <w:u w:val="single"/>
          <w:lang w:val="es-BO"/>
        </w:rPr>
      </w:pPr>
      <w:r w:rsidRPr="00864BAC">
        <w:rPr>
          <w:rFonts w:asciiTheme="minorHAnsi" w:hAnsiTheme="minorHAnsi" w:cstheme="minorHAnsi"/>
          <w:b/>
          <w:bCs/>
          <w:sz w:val="22"/>
          <w:szCs w:val="22"/>
          <w:u w:val="single"/>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390B0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90B0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8D765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7BE4846" w14:textId="77777777" w:rsidR="00E7125A" w:rsidRDefault="00E7125A" w:rsidP="00BD420D">
      <w:pPr>
        <w:jc w:val="center"/>
        <w:rPr>
          <w:rFonts w:asciiTheme="minorHAnsi" w:hAnsiTheme="minorHAnsi" w:cstheme="minorHAnsi"/>
          <w:b/>
          <w:bCs/>
          <w:sz w:val="22"/>
          <w:szCs w:val="22"/>
          <w:lang w:val="es-ES_tradnl"/>
        </w:rPr>
      </w:pPr>
    </w:p>
    <w:p w14:paraId="3B9BA1BF" w14:textId="77777777" w:rsidR="0030274D" w:rsidRDefault="0030274D" w:rsidP="00BD420D">
      <w:pPr>
        <w:jc w:val="center"/>
        <w:rPr>
          <w:rFonts w:asciiTheme="minorHAnsi" w:hAnsiTheme="minorHAnsi" w:cstheme="minorHAnsi"/>
          <w:b/>
          <w:bCs/>
          <w:sz w:val="22"/>
          <w:szCs w:val="22"/>
        </w:rPr>
      </w:pPr>
    </w:p>
    <w:p w14:paraId="718FD49E" w14:textId="77777777" w:rsidR="003945AE" w:rsidRDefault="003945AE" w:rsidP="00BD420D">
      <w:pPr>
        <w:jc w:val="center"/>
        <w:rPr>
          <w:rFonts w:asciiTheme="minorHAnsi" w:hAnsiTheme="minorHAnsi" w:cstheme="minorHAnsi"/>
          <w:b/>
          <w:bCs/>
          <w:sz w:val="22"/>
          <w:szCs w:val="22"/>
        </w:rPr>
      </w:pPr>
    </w:p>
    <w:p w14:paraId="6C79CB01" w14:textId="77777777" w:rsidR="003945AE" w:rsidRDefault="003945AE" w:rsidP="00BD420D">
      <w:pPr>
        <w:jc w:val="center"/>
        <w:rPr>
          <w:rFonts w:asciiTheme="minorHAnsi" w:hAnsiTheme="minorHAnsi" w:cstheme="minorHAnsi"/>
          <w:b/>
          <w:bCs/>
          <w:sz w:val="22"/>
          <w:szCs w:val="22"/>
        </w:rPr>
      </w:pPr>
    </w:p>
    <w:p w14:paraId="46B6AAD8" w14:textId="77777777" w:rsidR="000D52A1" w:rsidRDefault="000D52A1" w:rsidP="00BD420D">
      <w:pPr>
        <w:jc w:val="center"/>
        <w:rPr>
          <w:rFonts w:asciiTheme="minorHAnsi" w:hAnsiTheme="minorHAnsi" w:cstheme="minorHAnsi"/>
          <w:b/>
          <w:bCs/>
          <w:sz w:val="22"/>
          <w:szCs w:val="22"/>
        </w:rPr>
      </w:pPr>
    </w:p>
    <w:p w14:paraId="176DCD37" w14:textId="77777777" w:rsidR="003945AE" w:rsidRDefault="003945AE" w:rsidP="00BD420D">
      <w:pPr>
        <w:jc w:val="center"/>
        <w:rPr>
          <w:rFonts w:asciiTheme="minorHAnsi" w:hAnsiTheme="minorHAnsi" w:cstheme="minorHAnsi"/>
          <w:b/>
          <w:bCs/>
          <w:sz w:val="22"/>
          <w:szCs w:val="22"/>
        </w:rPr>
      </w:pPr>
    </w:p>
    <w:p w14:paraId="67AD2B61" w14:textId="77777777" w:rsidR="00BD420D" w:rsidRPr="008A43D1" w:rsidRDefault="00BD420D" w:rsidP="00380C9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A6A29FE" w14:textId="77777777" w:rsidR="003945AE" w:rsidRDefault="00BD420D" w:rsidP="00380C99">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p>
    <w:p w14:paraId="096241C5" w14:textId="7C8B21B6" w:rsidR="000533C4" w:rsidRPr="000533C4" w:rsidRDefault="00BD420D" w:rsidP="00BF4521">
      <w:pPr>
        <w:jc w:val="center"/>
        <w:rPr>
          <w:rFonts w:ascii="Arial" w:hAnsi="Arial" w:cs="Arial"/>
          <w:b/>
          <w:lang w:eastAsia="es-ES"/>
        </w:rPr>
      </w:pPr>
      <w:r w:rsidRPr="00552079">
        <w:rPr>
          <w:rFonts w:asciiTheme="minorHAnsi" w:hAnsiTheme="minorHAnsi" w:cstheme="minorHAnsi"/>
          <w:b/>
          <w:bCs/>
          <w:sz w:val="22"/>
          <w:szCs w:val="22"/>
          <w:lang w:val="es-ES_tradnl"/>
        </w:rPr>
        <w:tab/>
      </w:r>
      <w:r w:rsidR="000533C4" w:rsidRPr="000533C4">
        <w:rPr>
          <w:rFonts w:ascii="Arial" w:hAnsi="Arial" w:cs="Arial"/>
          <w:b/>
          <w:lang w:eastAsia="es-ES"/>
        </w:rPr>
        <w:t>CONTRATO YPFB/DLG:</w:t>
      </w:r>
      <w:r w:rsidR="000533C4" w:rsidRPr="000533C4">
        <w:rPr>
          <w:rFonts w:ascii="Arial" w:hAnsi="Arial" w:cs="Arial"/>
          <w:b/>
          <w:lang w:eastAsia="es-ES"/>
        </w:rPr>
        <w:tab/>
      </w:r>
      <w:r w:rsidR="000533C4" w:rsidRPr="000533C4">
        <w:rPr>
          <w:rFonts w:ascii="Arial" w:hAnsi="Arial" w:cs="Arial"/>
          <w:b/>
          <w:lang w:eastAsia="es-ES"/>
        </w:rPr>
        <w:tab/>
      </w:r>
    </w:p>
    <w:p w14:paraId="1981DD17" w14:textId="77777777" w:rsidR="000533C4" w:rsidRPr="000533C4" w:rsidRDefault="000533C4" w:rsidP="00380C99">
      <w:pPr>
        <w:spacing w:before="120"/>
        <w:ind w:left="4248"/>
        <w:rPr>
          <w:rFonts w:ascii="Arial" w:hAnsi="Arial" w:cs="Arial"/>
          <w:b/>
          <w:lang w:eastAsia="es-ES"/>
        </w:rPr>
      </w:pPr>
      <w:r w:rsidRPr="000533C4">
        <w:rPr>
          <w:rFonts w:ascii="Arial" w:hAnsi="Arial" w:cs="Arial"/>
          <w:b/>
          <w:lang w:eastAsia="es-ES"/>
        </w:rPr>
        <w:t xml:space="preserve">                                   La Paz, </w:t>
      </w:r>
      <w:r w:rsidRPr="000533C4">
        <w:rPr>
          <w:rFonts w:ascii="Arial" w:hAnsi="Arial" w:cs="Arial"/>
          <w:b/>
          <w:lang w:eastAsia="es-ES"/>
        </w:rPr>
        <w:tab/>
      </w:r>
    </w:p>
    <w:p w14:paraId="1EDB9C3C" w14:textId="77777777" w:rsidR="000533C4" w:rsidRPr="000533C4" w:rsidRDefault="000533C4" w:rsidP="00380C99">
      <w:pPr>
        <w:spacing w:before="120"/>
        <w:ind w:left="567" w:right="474"/>
        <w:jc w:val="center"/>
        <w:rPr>
          <w:rFonts w:ascii="Arial" w:hAnsi="Arial" w:cs="Arial"/>
          <w:b/>
          <w:lang w:eastAsia="es-ES"/>
        </w:rPr>
      </w:pPr>
      <w:r w:rsidRPr="000533C4">
        <w:rPr>
          <w:rFonts w:ascii="Arial" w:hAnsi="Arial" w:cs="Arial"/>
          <w:b/>
          <w:lang w:eastAsia="es-ES"/>
        </w:rPr>
        <w:t>CONTRATO ADMINISTRATIVO PARA LA ADQUISICIÓN DE____________ _______________________________</w:t>
      </w:r>
    </w:p>
    <w:p w14:paraId="6A0574DF" w14:textId="77777777" w:rsidR="000533C4" w:rsidRPr="000533C4" w:rsidRDefault="000533C4" w:rsidP="00380C99">
      <w:pPr>
        <w:tabs>
          <w:tab w:val="left" w:pos="0"/>
        </w:tabs>
        <w:jc w:val="center"/>
        <w:rPr>
          <w:rFonts w:ascii="Arial" w:hAnsi="Arial" w:cs="Arial"/>
          <w:b/>
          <w:lang w:eastAsia="es-ES"/>
        </w:rPr>
      </w:pPr>
      <w:r w:rsidRPr="000533C4">
        <w:rPr>
          <w:rFonts w:ascii="Arial" w:hAnsi="Arial" w:cs="Arial"/>
          <w:b/>
          <w:lang w:eastAsia="es-ES"/>
        </w:rPr>
        <w:t>CÓDIGO: _______________</w:t>
      </w:r>
    </w:p>
    <w:p w14:paraId="6E618F5D" w14:textId="77777777" w:rsidR="000533C4" w:rsidRPr="000533C4" w:rsidRDefault="000533C4" w:rsidP="00380C99">
      <w:pPr>
        <w:jc w:val="both"/>
        <w:rPr>
          <w:rFonts w:ascii="Arial" w:hAnsi="Arial" w:cs="Arial"/>
          <w:b/>
          <w:sz w:val="21"/>
          <w:szCs w:val="21"/>
          <w:lang w:val="es-BO" w:eastAsia="es-ES"/>
        </w:rPr>
      </w:pPr>
    </w:p>
    <w:p w14:paraId="2FC5C265"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INCLUIR EL SIGUIENTE TEXTO EN CASO DE QUE CORRESPONDA:</w:t>
      </w:r>
    </w:p>
    <w:p w14:paraId="50BF6DD7"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SEÑOR NOTARIO DE GOBIERNO DEL DISTRITO ADMINISTRATIVO DE _______</w:t>
      </w:r>
    </w:p>
    <w:p w14:paraId="5AE5A014" w14:textId="77777777" w:rsidR="000533C4" w:rsidRPr="000533C4" w:rsidRDefault="000533C4" w:rsidP="00380C99">
      <w:pPr>
        <w:jc w:val="both"/>
        <w:rPr>
          <w:rFonts w:ascii="Arial" w:hAnsi="Arial" w:cs="Arial"/>
          <w:b/>
          <w:i/>
          <w:u w:val="single"/>
          <w:lang w:eastAsia="es-ES"/>
        </w:rPr>
      </w:pPr>
      <w:r w:rsidRPr="000533C4">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533C4">
        <w:rPr>
          <w:rFonts w:ascii="Arial" w:hAnsi="Arial" w:cs="Arial"/>
          <w:i/>
          <w:lang w:val="es-BO" w:eastAsia="es-ES"/>
        </w:rPr>
        <w:t> </w:t>
      </w:r>
      <w:r w:rsidRPr="000533C4">
        <w:rPr>
          <w:rFonts w:ascii="Arial" w:hAnsi="Arial" w:cs="Arial"/>
          <w:bCs/>
          <w:i/>
          <w:lang w:val="es-BO" w:eastAsia="es-ES"/>
        </w:rPr>
        <w:t> </w:t>
      </w:r>
    </w:p>
    <w:p w14:paraId="363B0A57" w14:textId="77777777" w:rsidR="000533C4" w:rsidRPr="000533C4" w:rsidRDefault="000533C4" w:rsidP="00380C99">
      <w:pPr>
        <w:autoSpaceDE w:val="0"/>
        <w:autoSpaceDN w:val="0"/>
        <w:adjustRightInd w:val="0"/>
        <w:spacing w:before="120"/>
        <w:jc w:val="both"/>
        <w:rPr>
          <w:rFonts w:ascii="Arial" w:hAnsi="Arial" w:cs="Arial"/>
          <w:b/>
          <w:u w:val="single"/>
          <w:lang w:eastAsia="es-ES"/>
        </w:rPr>
      </w:pPr>
    </w:p>
    <w:p w14:paraId="120874BD" w14:textId="77777777" w:rsidR="000533C4" w:rsidRPr="000533C4" w:rsidRDefault="000533C4" w:rsidP="00380C99">
      <w:pPr>
        <w:autoSpaceDE w:val="0"/>
        <w:autoSpaceDN w:val="0"/>
        <w:adjustRightInd w:val="0"/>
        <w:spacing w:before="120"/>
        <w:jc w:val="both"/>
        <w:rPr>
          <w:rFonts w:ascii="Arial" w:hAnsi="Arial" w:cs="Arial"/>
          <w:lang w:eastAsia="es-ES"/>
        </w:rPr>
      </w:pPr>
      <w:r w:rsidRPr="000533C4">
        <w:rPr>
          <w:rFonts w:ascii="Arial" w:hAnsi="Arial" w:cs="Arial"/>
          <w:b/>
          <w:u w:val="single"/>
          <w:lang w:eastAsia="es-ES"/>
        </w:rPr>
        <w:t>PRIMERA. (PARTES CONTRATANTES)</w:t>
      </w:r>
    </w:p>
    <w:p w14:paraId="697334EC" w14:textId="77777777" w:rsidR="000533C4" w:rsidRPr="000533C4" w:rsidRDefault="000533C4" w:rsidP="003261B8">
      <w:pPr>
        <w:numPr>
          <w:ilvl w:val="1"/>
          <w:numId w:val="45"/>
        </w:numPr>
        <w:spacing w:before="120"/>
        <w:ind w:left="709" w:hanging="709"/>
        <w:contextualSpacing/>
        <w:jc w:val="both"/>
        <w:rPr>
          <w:rFonts w:ascii="Arial" w:hAnsi="Arial" w:cs="Arial"/>
          <w:i/>
          <w:lang w:eastAsia="es-ES"/>
        </w:rPr>
      </w:pPr>
      <w:r w:rsidRPr="000533C4">
        <w:rPr>
          <w:rFonts w:ascii="Arial" w:hAnsi="Arial" w:cs="Arial"/>
          <w:b/>
          <w:lang w:eastAsia="es-ES"/>
        </w:rPr>
        <w:t>YACIMIENTOS PETROLÍFEROS FISCALES BOLIVIANOS</w:t>
      </w:r>
      <w:r w:rsidRPr="000533C4">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533C4">
        <w:rPr>
          <w:rFonts w:ascii="Arial" w:hAnsi="Arial" w:cs="Arial"/>
          <w:b/>
          <w:lang w:eastAsia="es-ES"/>
        </w:rPr>
        <w:t xml:space="preserve">ENTIDAD, </w:t>
      </w:r>
    </w:p>
    <w:p w14:paraId="03C23FC5" w14:textId="77777777" w:rsidR="000533C4" w:rsidRPr="000533C4" w:rsidRDefault="000533C4" w:rsidP="00380C99">
      <w:pPr>
        <w:spacing w:before="120"/>
        <w:ind w:left="709"/>
        <w:contextualSpacing/>
        <w:jc w:val="both"/>
        <w:rPr>
          <w:rFonts w:ascii="Arial" w:hAnsi="Arial" w:cs="Arial"/>
          <w:i/>
          <w:lang w:eastAsia="es-ES"/>
        </w:rPr>
      </w:pPr>
    </w:p>
    <w:p w14:paraId="4E15099C" w14:textId="77777777" w:rsidR="000533C4" w:rsidRPr="000533C4" w:rsidRDefault="000533C4" w:rsidP="003261B8">
      <w:pPr>
        <w:numPr>
          <w:ilvl w:val="1"/>
          <w:numId w:val="45"/>
        </w:numPr>
        <w:spacing w:before="120"/>
        <w:ind w:left="709" w:hanging="709"/>
        <w:contextualSpacing/>
        <w:jc w:val="both"/>
        <w:rPr>
          <w:rFonts w:ascii="Arial" w:hAnsi="Arial" w:cs="Arial"/>
          <w:i/>
          <w:lang w:eastAsia="es-ES"/>
        </w:rPr>
      </w:pPr>
      <w:r w:rsidRPr="000533C4">
        <w:rPr>
          <w:rFonts w:ascii="Arial" w:hAnsi="Arial" w:cs="Arial"/>
          <w:lang w:eastAsia="es-ES"/>
        </w:rPr>
        <w:t>_____________________________</w:t>
      </w:r>
      <w:r w:rsidRPr="000533C4">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533C4">
        <w:rPr>
          <w:rFonts w:ascii="Arial" w:hAnsi="Arial" w:cs="Arial"/>
          <w:i/>
          <w:lang w:val="es-ES_tradnl" w:eastAsia="es-ES"/>
        </w:rPr>
        <w:t xml:space="preserve">, </w:t>
      </w:r>
      <w:r w:rsidRPr="000533C4">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0533C4">
        <w:rPr>
          <w:rFonts w:ascii="Arial" w:hAnsi="Arial" w:cs="Arial"/>
          <w:lang w:eastAsia="es-ES"/>
        </w:rPr>
        <w:t xml:space="preserve">con Cédula de Identidad ___________________________, </w:t>
      </w:r>
      <w:r w:rsidRPr="000533C4">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533C4">
        <w:rPr>
          <w:rFonts w:ascii="Arial" w:hAnsi="Arial" w:cs="Arial"/>
          <w:lang w:eastAsia="es-ES"/>
        </w:rPr>
        <w:t xml:space="preserve">que en adelante se denominará el </w:t>
      </w:r>
      <w:r w:rsidRPr="000533C4">
        <w:rPr>
          <w:rFonts w:ascii="Arial" w:hAnsi="Arial" w:cs="Arial"/>
          <w:b/>
          <w:bCs/>
          <w:lang w:val="es-ES_tradnl" w:eastAsia="es-ES"/>
        </w:rPr>
        <w:t>PROVEEDOR</w:t>
      </w:r>
      <w:r w:rsidRPr="000533C4">
        <w:rPr>
          <w:rFonts w:ascii="Arial" w:hAnsi="Arial" w:cs="Arial"/>
          <w:b/>
          <w:lang w:eastAsia="es-ES"/>
        </w:rPr>
        <w:t>.</w:t>
      </w:r>
    </w:p>
    <w:p w14:paraId="181E837C"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Tanto la </w:t>
      </w:r>
      <w:r w:rsidRPr="000533C4">
        <w:rPr>
          <w:rFonts w:ascii="Arial" w:hAnsi="Arial" w:cs="Arial"/>
          <w:b/>
          <w:lang w:eastAsia="es-ES"/>
        </w:rPr>
        <w:t>ENTIDAD</w:t>
      </w:r>
      <w:r w:rsidRPr="000533C4">
        <w:rPr>
          <w:rFonts w:ascii="Arial" w:hAnsi="Arial" w:cs="Arial"/>
          <w:lang w:eastAsia="es-ES"/>
        </w:rPr>
        <w:t xml:space="preserve"> como el </w:t>
      </w:r>
      <w:r w:rsidRPr="000533C4">
        <w:rPr>
          <w:rFonts w:ascii="Arial" w:hAnsi="Arial" w:cs="Arial"/>
          <w:b/>
          <w:lang w:eastAsia="es-ES"/>
        </w:rPr>
        <w:t>PROVEEDOR</w:t>
      </w:r>
      <w:r w:rsidRPr="000533C4">
        <w:rPr>
          <w:rFonts w:ascii="Arial" w:hAnsi="Arial" w:cs="Arial"/>
          <w:lang w:eastAsia="es-ES"/>
        </w:rPr>
        <w:t xml:space="preserve"> podrán ser denominados individualmente e indistintamente como “Parte” o colectivamente “Partes”.</w:t>
      </w:r>
    </w:p>
    <w:p w14:paraId="65A6EF68"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SEGUNDA.- (ANTECEDENTES LEGALES DEL CONTRATO) </w:t>
      </w:r>
    </w:p>
    <w:p w14:paraId="503B4DEF"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bCs/>
          <w:lang w:val="es-BO" w:eastAsia="es-ES"/>
        </w:rPr>
        <w:t xml:space="preserve">2.1. </w:t>
      </w:r>
      <w:r w:rsidRPr="000533C4">
        <w:rPr>
          <w:rFonts w:ascii="Arial" w:hAnsi="Arial" w:cs="Arial"/>
          <w:b/>
          <w:bCs/>
          <w:lang w:val="es-BO" w:eastAsia="es-ES"/>
        </w:rPr>
        <w:tab/>
      </w:r>
      <w:r w:rsidRPr="000533C4">
        <w:rPr>
          <w:rFonts w:ascii="Arial" w:hAnsi="Arial" w:cs="Arial"/>
          <w:lang w:eastAsia="es-ES"/>
        </w:rPr>
        <w:t>La</w:t>
      </w:r>
      <w:r w:rsidRPr="000533C4">
        <w:rPr>
          <w:rFonts w:ascii="Arial" w:hAnsi="Arial" w:cs="Arial"/>
          <w:b/>
          <w:lang w:eastAsia="es-ES"/>
        </w:rPr>
        <w:t xml:space="preserve"> ENTIDAD </w:t>
      </w:r>
      <w:r w:rsidRPr="000533C4">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0533C4">
        <w:rPr>
          <w:rFonts w:ascii="Arial" w:hAnsi="Arial" w:cs="Arial"/>
          <w:lang w:eastAsia="es-ES"/>
        </w:rPr>
        <w:t>,realizado</w:t>
      </w:r>
      <w:proofErr w:type="gramEnd"/>
      <w:r w:rsidRPr="000533C4">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0E29ABE9" w14:textId="77777777" w:rsidR="000533C4" w:rsidRDefault="000533C4" w:rsidP="00380C99">
      <w:pPr>
        <w:spacing w:before="120"/>
        <w:ind w:left="709" w:hanging="709"/>
        <w:jc w:val="both"/>
        <w:rPr>
          <w:rFonts w:ascii="Arial" w:hAnsi="Arial" w:cs="Arial"/>
          <w:bCs/>
          <w:lang w:eastAsia="es-ES"/>
        </w:rPr>
      </w:pPr>
      <w:r w:rsidRPr="000533C4">
        <w:rPr>
          <w:rFonts w:ascii="Arial" w:hAnsi="Arial" w:cs="Arial"/>
          <w:b/>
          <w:bCs/>
          <w:lang w:eastAsia="es-ES"/>
        </w:rPr>
        <w:t>2.2.</w:t>
      </w:r>
      <w:r w:rsidRPr="000533C4">
        <w:rPr>
          <w:rFonts w:ascii="Arial" w:hAnsi="Arial" w:cs="Arial"/>
          <w:bCs/>
          <w:lang w:eastAsia="es-ES"/>
        </w:rPr>
        <w:tab/>
        <w:t>Por su parte el</w:t>
      </w:r>
      <w:r w:rsidRPr="000533C4">
        <w:rPr>
          <w:rFonts w:ascii="Arial" w:hAnsi="Arial" w:cs="Arial"/>
          <w:b/>
          <w:bCs/>
          <w:lang w:eastAsia="es-ES"/>
        </w:rPr>
        <w:t xml:space="preserve"> PROVEEDOR </w:t>
      </w:r>
      <w:r w:rsidRPr="000533C4">
        <w:rPr>
          <w:rFonts w:ascii="Arial" w:hAnsi="Arial" w:cs="Arial"/>
          <w:bCs/>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p w14:paraId="74594B48" w14:textId="77777777" w:rsidR="00A87655" w:rsidRPr="000533C4" w:rsidRDefault="00A87655" w:rsidP="00380C99">
      <w:pPr>
        <w:spacing w:before="120"/>
        <w:ind w:left="709" w:hanging="709"/>
        <w:jc w:val="both"/>
        <w:rPr>
          <w:rFonts w:ascii="Arial" w:hAnsi="Arial" w:cs="Arial"/>
          <w:bCs/>
          <w:lang w:eastAsia="es-ES"/>
        </w:rPr>
      </w:pPr>
    </w:p>
    <w:bookmarkEnd w:id="9"/>
    <w:bookmarkEnd w:id="10"/>
    <w:bookmarkEnd w:id="11"/>
    <w:bookmarkEnd w:id="12"/>
    <w:p w14:paraId="6FB4B434" w14:textId="77777777" w:rsidR="000533C4" w:rsidRPr="000533C4" w:rsidRDefault="000533C4" w:rsidP="00380C99">
      <w:pPr>
        <w:spacing w:before="120"/>
        <w:rPr>
          <w:rFonts w:ascii="Arial" w:hAnsi="Arial" w:cs="Arial"/>
          <w:b/>
          <w:u w:val="single"/>
          <w:lang w:eastAsia="es-ES"/>
        </w:rPr>
      </w:pPr>
      <w:r w:rsidRPr="000533C4">
        <w:rPr>
          <w:rFonts w:ascii="Arial" w:hAnsi="Arial" w:cs="Arial"/>
          <w:b/>
          <w:u w:val="single"/>
          <w:lang w:val="es-ES_tradnl" w:eastAsia="es-ES"/>
        </w:rPr>
        <w:t xml:space="preserve">TERCERA.- </w:t>
      </w:r>
      <w:r w:rsidRPr="000533C4">
        <w:rPr>
          <w:rFonts w:ascii="Arial" w:hAnsi="Arial" w:cs="Arial"/>
          <w:b/>
          <w:u w:val="single"/>
          <w:lang w:eastAsia="es-ES"/>
        </w:rPr>
        <w:t>(DISPOSICIONES GENERALES)</w:t>
      </w:r>
    </w:p>
    <w:p w14:paraId="02720F54"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lang w:eastAsia="es-ES"/>
        </w:rPr>
        <w:t>3.1.</w:t>
      </w:r>
      <w:r w:rsidRPr="000533C4">
        <w:rPr>
          <w:rFonts w:ascii="Arial" w:hAnsi="Arial" w:cs="Arial"/>
          <w:b/>
          <w:lang w:eastAsia="es-ES"/>
        </w:rPr>
        <w:tab/>
        <w:t>Definiciones:</w:t>
      </w:r>
      <w:r w:rsidRPr="000533C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0533C4" w:rsidRPr="000533C4" w14:paraId="4BDC5D35" w14:textId="77777777" w:rsidTr="00713330">
        <w:tc>
          <w:tcPr>
            <w:tcW w:w="2522" w:type="dxa"/>
          </w:tcPr>
          <w:p w14:paraId="6CC2B44C"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Adquisición:</w:t>
            </w:r>
          </w:p>
          <w:p w14:paraId="048BBCF4" w14:textId="77777777" w:rsidR="000533C4" w:rsidRPr="000533C4" w:rsidRDefault="000533C4" w:rsidP="00380C99">
            <w:pPr>
              <w:rPr>
                <w:rFonts w:ascii="Arial" w:hAnsi="Arial" w:cs="Arial"/>
                <w:sz w:val="20"/>
                <w:lang w:eastAsia="es-ES"/>
              </w:rPr>
            </w:pPr>
          </w:p>
        </w:tc>
        <w:tc>
          <w:tcPr>
            <w:tcW w:w="6237" w:type="dxa"/>
          </w:tcPr>
          <w:p w14:paraId="7FDC9210"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Significa la compra de __________________________, que será entregada por el </w:t>
            </w:r>
            <w:r w:rsidRPr="000533C4">
              <w:rPr>
                <w:rFonts w:ascii="Arial" w:hAnsi="Arial" w:cs="Arial"/>
                <w:b/>
                <w:sz w:val="20"/>
                <w:lang w:eastAsia="es-ES"/>
              </w:rPr>
              <w:t>PROVEEDOR</w:t>
            </w:r>
            <w:r w:rsidRPr="000533C4">
              <w:rPr>
                <w:rFonts w:ascii="Arial" w:hAnsi="Arial" w:cs="Arial"/>
                <w:sz w:val="20"/>
                <w:lang w:eastAsia="es-ES"/>
              </w:rPr>
              <w:t xml:space="preserve"> a favor de la </w:t>
            </w:r>
            <w:r w:rsidRPr="000533C4">
              <w:rPr>
                <w:rFonts w:ascii="Arial" w:hAnsi="Arial" w:cs="Arial"/>
                <w:b/>
                <w:sz w:val="20"/>
                <w:lang w:eastAsia="es-ES"/>
              </w:rPr>
              <w:t>ENTIDAD</w:t>
            </w:r>
            <w:r w:rsidRPr="000533C4">
              <w:rPr>
                <w:rFonts w:ascii="Arial" w:hAnsi="Arial" w:cs="Arial"/>
                <w:sz w:val="20"/>
                <w:lang w:eastAsia="es-ES"/>
              </w:rPr>
              <w:t xml:space="preserve"> conforme al objeto del presente Contrato, con su personal, materiales y recursos, bajo su exclusiva responsabilidad y riesgo, cumpliendo </w:t>
            </w:r>
            <w:r w:rsidRPr="000533C4">
              <w:rPr>
                <w:rFonts w:ascii="Arial" w:hAnsi="Arial" w:cs="Arial"/>
                <w:sz w:val="20"/>
                <w:lang w:eastAsia="es-ES"/>
              </w:rPr>
              <w:lastRenderedPageBreak/>
              <w:t>las previsiones de este Contrato, sus anexos y la Ley Aplicable.</w:t>
            </w:r>
          </w:p>
        </w:tc>
      </w:tr>
      <w:tr w:rsidR="000533C4" w:rsidRPr="000533C4" w14:paraId="5077E8C9" w14:textId="77777777" w:rsidTr="00713330">
        <w:tc>
          <w:tcPr>
            <w:tcW w:w="2522" w:type="dxa"/>
          </w:tcPr>
          <w:p w14:paraId="5FF09B96"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lastRenderedPageBreak/>
              <w:t>Contrato:</w:t>
            </w:r>
          </w:p>
        </w:tc>
        <w:tc>
          <w:tcPr>
            <w:tcW w:w="6237" w:type="dxa"/>
          </w:tcPr>
          <w:p w14:paraId="2C8DA176"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Es el presente documento celebrado entre las Partes, junto con todos los anexos que forman parte integrante del mismo.</w:t>
            </w:r>
          </w:p>
        </w:tc>
      </w:tr>
      <w:tr w:rsidR="000533C4" w:rsidRPr="000533C4" w14:paraId="6418D1DE" w14:textId="77777777" w:rsidTr="00713330">
        <w:tc>
          <w:tcPr>
            <w:tcW w:w="2522" w:type="dxa"/>
          </w:tcPr>
          <w:p w14:paraId="232A3459"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Responsable o Comité de Recepción:</w:t>
            </w:r>
          </w:p>
        </w:tc>
        <w:tc>
          <w:tcPr>
            <w:tcW w:w="6237" w:type="dxa"/>
          </w:tcPr>
          <w:p w14:paraId="2526FF31"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Es una o más personas designadas por la </w:t>
            </w:r>
            <w:r w:rsidRPr="000533C4">
              <w:rPr>
                <w:rFonts w:ascii="Arial" w:hAnsi="Arial" w:cs="Arial"/>
                <w:b/>
                <w:sz w:val="20"/>
                <w:lang w:eastAsia="es-ES"/>
              </w:rPr>
              <w:t>ENTIDAD</w:t>
            </w:r>
            <w:r w:rsidRPr="000533C4">
              <w:rPr>
                <w:rFonts w:ascii="Arial" w:hAnsi="Arial" w:cs="Arial"/>
                <w:sz w:val="20"/>
                <w:lang w:eastAsia="es-ES"/>
              </w:rPr>
              <w:t xml:space="preserve">, quienes serán responsables de la verificación y recepción de la </w:t>
            </w:r>
            <w:r w:rsidRPr="000533C4">
              <w:rPr>
                <w:rFonts w:ascii="Arial" w:hAnsi="Arial" w:cs="Arial"/>
                <w:sz w:val="20"/>
                <w:lang w:val="es-ES_tradnl" w:eastAsia="es-ES"/>
              </w:rPr>
              <w:t>Adquisición</w:t>
            </w:r>
            <w:r w:rsidRPr="000533C4">
              <w:rPr>
                <w:rFonts w:ascii="Arial" w:hAnsi="Arial" w:cs="Arial"/>
                <w:sz w:val="20"/>
                <w:lang w:eastAsia="es-ES"/>
              </w:rPr>
              <w:t xml:space="preserve"> a ser entregada por el </w:t>
            </w:r>
            <w:r w:rsidRPr="000533C4">
              <w:rPr>
                <w:rFonts w:ascii="Arial" w:hAnsi="Arial" w:cs="Arial"/>
                <w:b/>
                <w:sz w:val="20"/>
                <w:lang w:eastAsia="es-ES"/>
              </w:rPr>
              <w:t>PROVEEDOR</w:t>
            </w:r>
            <w:r w:rsidRPr="000533C4">
              <w:rPr>
                <w:rFonts w:ascii="Arial" w:hAnsi="Arial" w:cs="Arial"/>
                <w:sz w:val="20"/>
                <w:lang w:eastAsia="es-ES"/>
              </w:rPr>
              <w:t>, conforme lo establecido en el presente Contrato.</w:t>
            </w:r>
          </w:p>
        </w:tc>
      </w:tr>
      <w:tr w:rsidR="000533C4" w:rsidRPr="000533C4" w14:paraId="29EDEB4D" w14:textId="77777777" w:rsidTr="00713330">
        <w:tc>
          <w:tcPr>
            <w:tcW w:w="2522" w:type="dxa"/>
          </w:tcPr>
          <w:p w14:paraId="27380E09"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Ley Aplicable:</w:t>
            </w:r>
            <w:r w:rsidRPr="000533C4">
              <w:rPr>
                <w:rFonts w:ascii="Arial" w:hAnsi="Arial" w:cs="Arial"/>
                <w:sz w:val="20"/>
                <w:lang w:eastAsia="es-ES"/>
              </w:rPr>
              <w:tab/>
            </w:r>
          </w:p>
        </w:tc>
        <w:tc>
          <w:tcPr>
            <w:tcW w:w="6237" w:type="dxa"/>
          </w:tcPr>
          <w:p w14:paraId="2C7F47B0"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Son las normas constitucionales, leyes, decretos supremos y toda otra disposición legal vigente y publicada en el Estado Plurinacional de Bolivia.</w:t>
            </w:r>
          </w:p>
        </w:tc>
      </w:tr>
      <w:tr w:rsidR="000533C4" w:rsidRPr="000533C4" w14:paraId="7E39468B" w14:textId="77777777" w:rsidTr="00713330">
        <w:tc>
          <w:tcPr>
            <w:tcW w:w="2522" w:type="dxa"/>
          </w:tcPr>
          <w:p w14:paraId="2768C3F0"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Unidad Solicitante:</w:t>
            </w:r>
          </w:p>
        </w:tc>
        <w:tc>
          <w:tcPr>
            <w:tcW w:w="6237" w:type="dxa"/>
          </w:tcPr>
          <w:p w14:paraId="7931954B"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Es la ___________________________ de la </w:t>
            </w:r>
            <w:r w:rsidRPr="000533C4">
              <w:rPr>
                <w:rFonts w:ascii="Arial" w:hAnsi="Arial" w:cs="Arial"/>
                <w:b/>
                <w:sz w:val="20"/>
                <w:lang w:eastAsia="es-ES"/>
              </w:rPr>
              <w:t>ENTIDAD.</w:t>
            </w:r>
          </w:p>
        </w:tc>
      </w:tr>
    </w:tbl>
    <w:p w14:paraId="76543CB3"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lang w:eastAsia="es-ES"/>
        </w:rPr>
        <w:t xml:space="preserve">3.2. </w:t>
      </w:r>
      <w:r w:rsidRPr="000533C4">
        <w:rPr>
          <w:rFonts w:ascii="Arial" w:hAnsi="Arial" w:cs="Arial"/>
          <w:b/>
          <w:lang w:eastAsia="es-ES"/>
        </w:rPr>
        <w:tab/>
        <w:t xml:space="preserve">Relación entre las Partes: </w:t>
      </w:r>
      <w:r w:rsidRPr="000533C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533C4">
        <w:rPr>
          <w:rFonts w:ascii="Arial" w:hAnsi="Arial" w:cs="Arial"/>
          <w:b/>
          <w:lang w:eastAsia="es-ES"/>
        </w:rPr>
        <w:t>PROVEEDOR</w:t>
      </w:r>
      <w:r w:rsidRPr="000533C4">
        <w:rPr>
          <w:rFonts w:ascii="Arial" w:hAnsi="Arial" w:cs="Arial"/>
          <w:lang w:eastAsia="es-ES"/>
        </w:rPr>
        <w:t>, quien será plenamente responsable por todos los aspectos relacionados con este Contrato y la Ley Aplicable.</w:t>
      </w:r>
    </w:p>
    <w:p w14:paraId="18A9A91F"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3.3.</w:t>
      </w:r>
      <w:r w:rsidRPr="000533C4">
        <w:rPr>
          <w:rFonts w:ascii="Arial" w:hAnsi="Arial" w:cs="Arial"/>
          <w:lang w:eastAsia="es-ES"/>
        </w:rPr>
        <w:tab/>
      </w:r>
      <w:r w:rsidRPr="000533C4">
        <w:rPr>
          <w:rFonts w:ascii="Arial" w:hAnsi="Arial" w:cs="Arial"/>
          <w:b/>
          <w:lang w:eastAsia="es-ES"/>
        </w:rPr>
        <w:t>Ley que rige el Contrato:</w:t>
      </w:r>
      <w:r w:rsidRPr="000533C4">
        <w:rPr>
          <w:rFonts w:ascii="Arial" w:hAnsi="Arial" w:cs="Arial"/>
          <w:lang w:eastAsia="es-ES"/>
        </w:rPr>
        <w:t xml:space="preserve"> Este Contrato, su significado e interpretación y la relación que crea entre las Partes se regirá por Ley Aplicable.</w:t>
      </w:r>
    </w:p>
    <w:p w14:paraId="3FC9DB1C"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3.4.</w:t>
      </w:r>
      <w:r w:rsidRPr="000533C4">
        <w:rPr>
          <w:rFonts w:ascii="Arial" w:hAnsi="Arial" w:cs="Arial"/>
          <w:lang w:eastAsia="es-ES"/>
        </w:rPr>
        <w:tab/>
      </w:r>
      <w:r w:rsidRPr="000533C4">
        <w:rPr>
          <w:rFonts w:ascii="Arial" w:hAnsi="Arial" w:cs="Arial"/>
          <w:b/>
          <w:lang w:eastAsia="es-ES"/>
        </w:rPr>
        <w:t xml:space="preserve">Idioma: </w:t>
      </w:r>
      <w:r w:rsidRPr="000533C4">
        <w:rPr>
          <w:rFonts w:ascii="Arial" w:hAnsi="Arial" w:cs="Arial"/>
          <w:lang w:eastAsia="es-ES"/>
        </w:rPr>
        <w:t>Este Contrato se ha celebrado en castellano, idioma por el que se regirán obligatoriamente todas las materias relacionadas con el mismo o su interpretación.</w:t>
      </w:r>
    </w:p>
    <w:p w14:paraId="3DE79AA3"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3.5.</w:t>
      </w:r>
      <w:r w:rsidRPr="000533C4">
        <w:rPr>
          <w:rFonts w:ascii="Arial" w:hAnsi="Arial" w:cs="Arial"/>
          <w:lang w:eastAsia="es-ES"/>
        </w:rPr>
        <w:tab/>
      </w:r>
      <w:r w:rsidRPr="000533C4">
        <w:rPr>
          <w:rFonts w:ascii="Arial" w:hAnsi="Arial" w:cs="Arial"/>
          <w:b/>
          <w:lang w:eastAsia="es-ES"/>
        </w:rPr>
        <w:t>Encabezamientos:</w:t>
      </w:r>
      <w:r w:rsidRPr="000533C4">
        <w:rPr>
          <w:rFonts w:ascii="Arial" w:hAnsi="Arial" w:cs="Arial"/>
          <w:lang w:eastAsia="es-ES"/>
        </w:rPr>
        <w:t xml:space="preserve"> El contenido de este Contrato no se verá restringido, modificado o afectado por los encabezamientos.</w:t>
      </w:r>
    </w:p>
    <w:p w14:paraId="79243468"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3.6.</w:t>
      </w:r>
      <w:r w:rsidRPr="000533C4">
        <w:rPr>
          <w:rFonts w:ascii="Arial" w:hAnsi="Arial" w:cs="Arial"/>
          <w:lang w:eastAsia="es-ES"/>
        </w:rPr>
        <w:tab/>
      </w:r>
      <w:r w:rsidRPr="000533C4">
        <w:rPr>
          <w:rFonts w:ascii="Arial" w:hAnsi="Arial" w:cs="Arial"/>
          <w:b/>
          <w:lang w:eastAsia="es-ES"/>
        </w:rPr>
        <w:t>Totalidad del acuerdo:</w:t>
      </w:r>
      <w:r w:rsidRPr="000533C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CFB67C6"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3.7.</w:t>
      </w:r>
      <w:r w:rsidRPr="000533C4">
        <w:rPr>
          <w:rFonts w:ascii="Arial" w:hAnsi="Arial" w:cs="Arial"/>
          <w:lang w:eastAsia="es-ES"/>
        </w:rPr>
        <w:tab/>
      </w:r>
      <w:r w:rsidRPr="000533C4">
        <w:rPr>
          <w:rFonts w:ascii="Arial" w:hAnsi="Arial" w:cs="Arial"/>
          <w:b/>
          <w:lang w:eastAsia="es-ES"/>
        </w:rPr>
        <w:t>Plazos:</w:t>
      </w:r>
      <w:r w:rsidRPr="000533C4">
        <w:rPr>
          <w:rFonts w:ascii="Arial" w:hAnsi="Arial" w:cs="Arial"/>
          <w:lang w:eastAsia="es-ES"/>
        </w:rPr>
        <w:t xml:space="preserve"> Todos los plazos establecidos en este Contrato y sus anexos se entenderán como días calendario, salvo indicación expresa en contrario.</w:t>
      </w:r>
    </w:p>
    <w:p w14:paraId="53C909A5"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3.8.</w:t>
      </w:r>
      <w:r w:rsidRPr="000533C4">
        <w:rPr>
          <w:rFonts w:ascii="Arial" w:hAnsi="Arial" w:cs="Arial"/>
          <w:lang w:eastAsia="es-ES"/>
        </w:rPr>
        <w:tab/>
      </w:r>
      <w:r w:rsidRPr="000533C4">
        <w:rPr>
          <w:rFonts w:ascii="Arial" w:hAnsi="Arial" w:cs="Arial"/>
          <w:b/>
          <w:lang w:eastAsia="es-ES"/>
        </w:rPr>
        <w:t>Mayúsculas:</w:t>
      </w:r>
      <w:r w:rsidRPr="000533C4">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283DC60"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bCs/>
          <w:lang w:eastAsia="es-ES"/>
        </w:rPr>
        <w:t>3.9.</w:t>
      </w:r>
      <w:r w:rsidRPr="000533C4">
        <w:rPr>
          <w:rFonts w:ascii="Arial" w:hAnsi="Arial" w:cs="Arial"/>
          <w:b/>
          <w:bCs/>
          <w:lang w:eastAsia="es-ES"/>
        </w:rPr>
        <w:tab/>
        <w:t xml:space="preserve">Discrepancias: </w:t>
      </w:r>
      <w:r w:rsidRPr="000533C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7AA3C1E" w14:textId="77777777" w:rsidR="000533C4" w:rsidRPr="000533C4" w:rsidRDefault="000533C4" w:rsidP="00380C99">
      <w:pPr>
        <w:spacing w:before="120"/>
        <w:ind w:left="709" w:hanging="709"/>
        <w:jc w:val="both"/>
        <w:rPr>
          <w:rFonts w:ascii="Arial" w:hAnsi="Arial" w:cs="Arial"/>
          <w:u w:val="single"/>
          <w:lang w:eastAsia="es-ES"/>
        </w:rPr>
      </w:pPr>
      <w:r w:rsidRPr="000533C4">
        <w:rPr>
          <w:rFonts w:ascii="Arial" w:hAnsi="Arial" w:cs="Arial"/>
          <w:b/>
          <w:bCs/>
          <w:u w:val="single"/>
          <w:lang w:eastAsia="es-ES"/>
        </w:rPr>
        <w:t>CUARTA.</w:t>
      </w:r>
      <w:r w:rsidRPr="000533C4">
        <w:rPr>
          <w:rFonts w:ascii="Arial" w:hAnsi="Arial" w:cs="Arial"/>
          <w:u w:val="single"/>
          <w:lang w:eastAsia="es-ES"/>
        </w:rPr>
        <w:t xml:space="preserve">- </w:t>
      </w:r>
      <w:r w:rsidRPr="000533C4">
        <w:rPr>
          <w:rFonts w:ascii="Arial" w:hAnsi="Arial" w:cs="Arial"/>
          <w:b/>
          <w:u w:val="single"/>
          <w:lang w:eastAsia="es-ES"/>
        </w:rPr>
        <w:t>(NATURALEZA DEL CONTRATO)</w:t>
      </w:r>
    </w:p>
    <w:p w14:paraId="58D144A8" w14:textId="77777777" w:rsidR="000533C4" w:rsidRPr="000533C4" w:rsidRDefault="000533C4" w:rsidP="00380C99">
      <w:pPr>
        <w:spacing w:before="120"/>
        <w:jc w:val="both"/>
        <w:rPr>
          <w:rFonts w:ascii="Arial" w:hAnsi="Arial" w:cs="Arial"/>
          <w:lang w:eastAsia="es-ES"/>
        </w:rPr>
      </w:pPr>
      <w:r w:rsidRPr="000533C4">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0533C4">
        <w:rPr>
          <w:rFonts w:ascii="Arial" w:hAnsi="Arial" w:cs="Arial"/>
          <w:b/>
          <w:bCs/>
          <w:lang w:eastAsia="es-ES"/>
        </w:rPr>
        <w:t>.</w:t>
      </w:r>
    </w:p>
    <w:p w14:paraId="6F43C150"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QUINTA.- (DOCUMENTOS DEL CONTRATO)</w:t>
      </w:r>
    </w:p>
    <w:p w14:paraId="155C0391"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06017B91" w14:textId="77777777" w:rsidR="000533C4" w:rsidRPr="000533C4" w:rsidRDefault="000533C4" w:rsidP="00380C99">
      <w:pPr>
        <w:spacing w:before="120"/>
        <w:ind w:left="2124" w:hanging="1131"/>
        <w:jc w:val="both"/>
        <w:rPr>
          <w:rFonts w:ascii="Arial" w:hAnsi="Arial" w:cs="Arial"/>
          <w:lang w:val="es-ES_tradnl" w:eastAsia="es-ES"/>
        </w:rPr>
      </w:pPr>
      <w:r w:rsidRPr="000533C4">
        <w:rPr>
          <w:rFonts w:ascii="Arial" w:hAnsi="Arial" w:cs="Arial"/>
          <w:lang w:val="es-ES_tradnl" w:eastAsia="es-ES"/>
        </w:rPr>
        <w:t>Anexo 1:</w:t>
      </w:r>
      <w:r w:rsidRPr="000533C4">
        <w:rPr>
          <w:rFonts w:ascii="Arial" w:hAnsi="Arial" w:cs="Arial"/>
          <w:lang w:val="es-ES_tradnl" w:eastAsia="es-ES"/>
        </w:rPr>
        <w:tab/>
      </w:r>
      <w:r w:rsidRPr="000533C4">
        <w:rPr>
          <w:rFonts w:ascii="Arial" w:hAnsi="Arial" w:cs="Arial"/>
          <w:b/>
          <w:i/>
          <w:u w:val="single"/>
          <w:lang w:val="es-ES_tradnl" w:eastAsia="es-ES"/>
        </w:rPr>
        <w:t>Documento de contratación directa o documento base de contratación</w:t>
      </w:r>
      <w:r w:rsidRPr="000533C4">
        <w:rPr>
          <w:rFonts w:ascii="Arial" w:hAnsi="Arial" w:cs="Arial"/>
          <w:lang w:val="es-ES_tradnl" w:eastAsia="es-ES"/>
        </w:rPr>
        <w:t>, aclaraciones y enmiendas.</w:t>
      </w:r>
    </w:p>
    <w:p w14:paraId="01EE0B66"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2:</w:t>
      </w:r>
      <w:r w:rsidRPr="000533C4">
        <w:rPr>
          <w:rFonts w:ascii="Arial" w:hAnsi="Arial" w:cs="Arial"/>
          <w:lang w:val="es-ES_tradnl" w:eastAsia="es-ES"/>
        </w:rPr>
        <w:tab/>
        <w:t>Propuesta adjudicada (oferta técnica y oferta económica).</w:t>
      </w:r>
    </w:p>
    <w:p w14:paraId="2437F17E"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3:</w:t>
      </w:r>
      <w:r w:rsidRPr="000533C4">
        <w:rPr>
          <w:rFonts w:ascii="Arial" w:hAnsi="Arial" w:cs="Arial"/>
          <w:lang w:val="es-ES_tradnl" w:eastAsia="es-ES"/>
        </w:rPr>
        <w:tab/>
        <w:t>Acta de Concertación (si corresponde)</w:t>
      </w:r>
    </w:p>
    <w:p w14:paraId="1138336A"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4:</w:t>
      </w:r>
      <w:r w:rsidRPr="000533C4">
        <w:rPr>
          <w:rFonts w:ascii="Arial" w:hAnsi="Arial" w:cs="Arial"/>
          <w:lang w:val="es-ES_tradnl" w:eastAsia="es-ES"/>
        </w:rPr>
        <w:tab/>
        <w:t>Garantía.</w:t>
      </w:r>
    </w:p>
    <w:p w14:paraId="34191C4F"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lastRenderedPageBreak/>
        <w:t>Anexo 5:</w:t>
      </w:r>
      <w:r w:rsidRPr="000533C4">
        <w:rPr>
          <w:rFonts w:ascii="Arial" w:hAnsi="Arial" w:cs="Arial"/>
          <w:lang w:val="es-ES_tradnl" w:eastAsia="es-ES"/>
        </w:rPr>
        <w:tab/>
      </w:r>
      <w:r w:rsidRPr="000533C4">
        <w:rPr>
          <w:rFonts w:ascii="Arial" w:hAnsi="Arial" w:cs="Arial"/>
          <w:b/>
          <w:i/>
          <w:u w:val="single"/>
          <w:lang w:val="es-ES_tradnl" w:eastAsia="es-ES"/>
        </w:rPr>
        <w:t>(insertar otro (s) que se puedan considerar importantes)</w:t>
      </w:r>
    </w:p>
    <w:p w14:paraId="425FE262"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SEXTA.- (OBJETO DEL CONTRATO) </w:t>
      </w:r>
    </w:p>
    <w:p w14:paraId="737CA1B7"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eastAsia="es-ES"/>
        </w:rPr>
        <w:t xml:space="preserve">El objeto del presente Contrato es la adquisición de ________________________________, suministrada por el </w:t>
      </w:r>
      <w:r w:rsidRPr="000533C4">
        <w:rPr>
          <w:rFonts w:ascii="Arial" w:hAnsi="Arial" w:cs="Arial"/>
          <w:b/>
          <w:lang w:eastAsia="es-ES"/>
        </w:rPr>
        <w:t xml:space="preserve">PROVEEDOR </w:t>
      </w:r>
      <w:r w:rsidRPr="000533C4">
        <w:rPr>
          <w:rFonts w:ascii="Arial" w:hAnsi="Arial" w:cs="Arial"/>
          <w:lang w:eastAsia="es-ES"/>
        </w:rPr>
        <w:t>con estricta y absoluta sujeción a este Contrato y en conformidad a los anexos que forman parte integrante e indivisible del presente Contrato.</w:t>
      </w:r>
    </w:p>
    <w:p w14:paraId="0F54DAB3"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SÉPTIMA.- (VIGENCIA Y PLAZO DEL CONTRATO)</w:t>
      </w:r>
    </w:p>
    <w:p w14:paraId="4556CA30" w14:textId="77777777" w:rsidR="000533C4" w:rsidRPr="000533C4" w:rsidRDefault="000533C4" w:rsidP="00380C99">
      <w:pPr>
        <w:spacing w:before="120"/>
        <w:ind w:left="709" w:hanging="709"/>
        <w:jc w:val="both"/>
        <w:rPr>
          <w:rFonts w:ascii="Arial" w:hAnsi="Arial" w:cs="Arial"/>
          <w:b/>
          <w:lang w:val="es-ES_tradnl" w:eastAsia="es-ES"/>
        </w:rPr>
      </w:pPr>
      <w:r w:rsidRPr="000533C4">
        <w:rPr>
          <w:rFonts w:ascii="Arial" w:hAnsi="Arial" w:cs="Arial"/>
          <w:b/>
          <w:lang w:val="es-ES_tradnl" w:eastAsia="es-ES"/>
        </w:rPr>
        <w:t xml:space="preserve">7.1. </w:t>
      </w:r>
      <w:r w:rsidRPr="000533C4">
        <w:rPr>
          <w:rFonts w:ascii="Arial" w:hAnsi="Arial" w:cs="Arial"/>
          <w:b/>
          <w:lang w:val="es-ES_tradnl" w:eastAsia="es-ES"/>
        </w:rPr>
        <w:tab/>
        <w:t>Vigencia:</w:t>
      </w:r>
    </w:p>
    <w:p w14:paraId="2D976004" w14:textId="77777777" w:rsidR="000533C4" w:rsidRPr="000533C4" w:rsidRDefault="000533C4" w:rsidP="00380C99">
      <w:pPr>
        <w:spacing w:before="120"/>
        <w:ind w:left="709"/>
        <w:jc w:val="both"/>
        <w:rPr>
          <w:rFonts w:ascii="Arial" w:hAnsi="Arial" w:cs="Arial"/>
          <w:lang w:val="es-ES_tradnl" w:eastAsia="es-ES"/>
        </w:rPr>
      </w:pPr>
      <w:r w:rsidRPr="000533C4">
        <w:rPr>
          <w:rFonts w:ascii="Arial" w:hAnsi="Arial" w:cs="Arial"/>
          <w:lang w:val="es-ES_tradnl" w:eastAsia="es-ES"/>
        </w:rPr>
        <w:t>El presente Contrato tendrá vigencia desde el día de su suscripción por ambas Partes hasta la emisión del acta de cierre de Contrato por parte de la</w:t>
      </w:r>
      <w:r w:rsidRPr="000533C4">
        <w:rPr>
          <w:rFonts w:ascii="Arial" w:hAnsi="Arial" w:cs="Arial"/>
          <w:b/>
          <w:lang w:val="es-ES_tradnl" w:eastAsia="es-ES"/>
        </w:rPr>
        <w:t xml:space="preserve"> ENTIDAD.</w:t>
      </w:r>
    </w:p>
    <w:p w14:paraId="234B455C" w14:textId="77777777" w:rsidR="000533C4" w:rsidRPr="000533C4" w:rsidRDefault="000533C4" w:rsidP="00380C99">
      <w:pPr>
        <w:spacing w:before="120"/>
        <w:ind w:left="709" w:hanging="709"/>
        <w:jc w:val="both"/>
        <w:rPr>
          <w:rFonts w:ascii="Arial" w:hAnsi="Arial" w:cs="Arial"/>
          <w:b/>
          <w:lang w:val="es-ES_tradnl" w:eastAsia="es-ES"/>
        </w:rPr>
      </w:pPr>
      <w:r w:rsidRPr="000533C4">
        <w:rPr>
          <w:rFonts w:ascii="Arial" w:hAnsi="Arial" w:cs="Arial"/>
          <w:b/>
          <w:lang w:val="es-ES_tradnl" w:eastAsia="es-ES"/>
        </w:rPr>
        <w:t xml:space="preserve">7.2. </w:t>
      </w:r>
      <w:r w:rsidRPr="000533C4">
        <w:rPr>
          <w:rFonts w:ascii="Arial" w:hAnsi="Arial" w:cs="Arial"/>
          <w:b/>
          <w:lang w:val="es-ES_tradnl" w:eastAsia="es-ES"/>
        </w:rPr>
        <w:tab/>
        <w:t>Plazo:</w:t>
      </w:r>
    </w:p>
    <w:p w14:paraId="19B08DFA" w14:textId="77777777" w:rsidR="000533C4" w:rsidRPr="000533C4" w:rsidRDefault="000533C4" w:rsidP="00380C99">
      <w:pPr>
        <w:spacing w:before="120"/>
        <w:ind w:left="709"/>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bCs/>
          <w:lang w:val="es-ES_tradnl" w:eastAsia="es-ES"/>
        </w:rPr>
        <w:t xml:space="preserve">PROVEEDOR </w:t>
      </w:r>
      <w:r w:rsidRPr="000533C4">
        <w:rPr>
          <w:rFonts w:ascii="Arial" w:hAnsi="Arial" w:cs="Arial"/>
          <w:lang w:val="es-ES_tradnl" w:eastAsia="es-ES"/>
        </w:rPr>
        <w:t xml:space="preserve">entregará la Adquisición en el plazo máximo de __________________ días calendario, computables a partir de la instrucción de la Unidad Solicitante. </w:t>
      </w:r>
    </w:p>
    <w:p w14:paraId="25436219" w14:textId="77777777" w:rsidR="000533C4" w:rsidRPr="000533C4" w:rsidRDefault="000533C4" w:rsidP="00380C99">
      <w:pPr>
        <w:spacing w:before="120"/>
        <w:jc w:val="both"/>
        <w:rPr>
          <w:rFonts w:ascii="Arial" w:hAnsi="Arial" w:cs="Arial"/>
          <w:b/>
          <w:u w:val="single"/>
          <w:lang w:eastAsia="es-ES"/>
        </w:rPr>
      </w:pPr>
      <w:r w:rsidRPr="000533C4">
        <w:rPr>
          <w:rFonts w:ascii="Arial" w:hAnsi="Arial" w:cs="Arial"/>
          <w:b/>
          <w:u w:val="single"/>
          <w:lang w:val="es-ES_tradnl" w:eastAsia="es-ES"/>
        </w:rPr>
        <w:t xml:space="preserve">OCTAVA.- </w:t>
      </w:r>
      <w:r w:rsidRPr="000533C4">
        <w:rPr>
          <w:rFonts w:ascii="Arial" w:hAnsi="Arial" w:cs="Arial"/>
          <w:b/>
          <w:u w:val="single"/>
          <w:lang w:eastAsia="es-ES"/>
        </w:rPr>
        <w:t>(LUGAR DE ENTREGA)</w:t>
      </w:r>
    </w:p>
    <w:p w14:paraId="25172E5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eastAsia="es-ES"/>
        </w:rPr>
        <w:t>El lugar</w:t>
      </w:r>
      <w:r w:rsidRPr="000533C4">
        <w:rPr>
          <w:rFonts w:ascii="Arial" w:hAnsi="Arial" w:cs="Arial"/>
          <w:lang w:val="es-ES_tradnl" w:eastAsia="es-ES"/>
        </w:rPr>
        <w:t xml:space="preserve"> de entrega de la Adquisición será___________________________ de la </w:t>
      </w:r>
      <w:r w:rsidRPr="000533C4">
        <w:rPr>
          <w:rFonts w:ascii="Arial" w:hAnsi="Arial" w:cs="Arial"/>
          <w:b/>
          <w:lang w:val="es-ES_tradnl" w:eastAsia="es-ES"/>
        </w:rPr>
        <w:t>ENTIDAD</w:t>
      </w:r>
      <w:r w:rsidRPr="000533C4">
        <w:rPr>
          <w:rFonts w:ascii="Arial" w:hAnsi="Arial" w:cs="Arial"/>
          <w:lang w:val="es-ES_tradnl" w:eastAsia="es-ES"/>
        </w:rPr>
        <w:t xml:space="preserve"> ubicado en la ciudad de _________________, en coordinación con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w:t>
      </w:r>
    </w:p>
    <w:p w14:paraId="055A014D"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NOVENA.- (MONTO DEL CONTRATO)</w:t>
      </w:r>
    </w:p>
    <w:p w14:paraId="68F088D7"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El monto total propuesto y aceptado por las Partes </w:t>
      </w:r>
      <w:r w:rsidRPr="000533C4">
        <w:rPr>
          <w:rFonts w:ascii="Arial" w:hAnsi="Arial" w:cs="Arial"/>
          <w:lang w:val="es-ES_tradnl" w:eastAsia="es-ES"/>
        </w:rPr>
        <w:t>para la ejecución del objeto del presente Contrato</w:t>
      </w:r>
      <w:r w:rsidRPr="000533C4">
        <w:rPr>
          <w:rFonts w:ascii="Arial" w:hAnsi="Arial" w:cs="Arial"/>
          <w:lang w:eastAsia="es-ES"/>
        </w:rPr>
        <w:t xml:space="preserve"> es de Bs_____________________ (______________________________ </w:t>
      </w:r>
      <w:proofErr w:type="gramStart"/>
      <w:r w:rsidRPr="000533C4">
        <w:rPr>
          <w:rFonts w:ascii="Arial" w:hAnsi="Arial" w:cs="Arial"/>
          <w:lang w:eastAsia="es-ES"/>
        </w:rPr>
        <w:t>Bolivianos</w:t>
      </w:r>
      <w:proofErr w:type="gramEnd"/>
      <w:r w:rsidRPr="000533C4">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533C4" w:rsidRPr="000533C4" w14:paraId="4D383226" w14:textId="77777777" w:rsidTr="0071333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EBE7DD7"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1CEE83DD"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545785A"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526B79C"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95ECE3D"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Precio Unitario</w:t>
            </w:r>
          </w:p>
          <w:p w14:paraId="551AC995"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7FB447A5"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PRECIO</w:t>
            </w:r>
          </w:p>
          <w:p w14:paraId="422D8212"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TOTAL</w:t>
            </w:r>
          </w:p>
          <w:p w14:paraId="66E3D390"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(Bs.)</w:t>
            </w:r>
          </w:p>
        </w:tc>
      </w:tr>
      <w:tr w:rsidR="000533C4" w:rsidRPr="000533C4" w14:paraId="49435BD9" w14:textId="77777777" w:rsidTr="0071333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FE8B8CA" w14:textId="77777777" w:rsidR="000533C4" w:rsidRPr="000533C4" w:rsidRDefault="000533C4" w:rsidP="00380C9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E06072F" w14:textId="77777777" w:rsidR="000533C4" w:rsidRPr="000533C4" w:rsidRDefault="000533C4" w:rsidP="00380C9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84E5BD5" w14:textId="77777777" w:rsidR="000533C4" w:rsidRPr="000533C4" w:rsidRDefault="000533C4" w:rsidP="00380C9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125D857" w14:textId="77777777" w:rsidR="000533C4" w:rsidRPr="000533C4" w:rsidRDefault="000533C4" w:rsidP="00380C9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43E952E7" w14:textId="77777777" w:rsidR="000533C4" w:rsidRPr="000533C4" w:rsidRDefault="000533C4" w:rsidP="00380C9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691E44D4" w14:textId="77777777" w:rsidR="000533C4" w:rsidRPr="000533C4" w:rsidRDefault="000533C4" w:rsidP="00380C99">
            <w:pPr>
              <w:jc w:val="right"/>
              <w:rPr>
                <w:rFonts w:ascii="Arial" w:hAnsi="Arial" w:cs="Arial"/>
                <w:color w:val="000000"/>
                <w:lang w:val="es-BO" w:eastAsia="es-BO"/>
              </w:rPr>
            </w:pPr>
          </w:p>
        </w:tc>
      </w:tr>
      <w:tr w:rsidR="000533C4" w:rsidRPr="000533C4" w14:paraId="4129E6FB" w14:textId="77777777" w:rsidTr="00713330">
        <w:trPr>
          <w:trHeight w:val="557"/>
        </w:trPr>
        <w:tc>
          <w:tcPr>
            <w:tcW w:w="640" w:type="dxa"/>
            <w:tcBorders>
              <w:top w:val="single" w:sz="4" w:space="0" w:color="auto"/>
            </w:tcBorders>
            <w:shd w:val="clear" w:color="auto" w:fill="auto"/>
            <w:noWrap/>
            <w:vAlign w:val="center"/>
            <w:hideMark/>
          </w:tcPr>
          <w:p w14:paraId="38275DB6"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942ECB4" w14:textId="77777777" w:rsidR="000533C4" w:rsidRPr="000533C4" w:rsidRDefault="000533C4" w:rsidP="00380C99">
            <w:pPr>
              <w:rPr>
                <w:rFonts w:ascii="Arial" w:hAnsi="Arial" w:cs="Arial"/>
                <w:b/>
                <w:bCs/>
                <w:color w:val="000000"/>
                <w:lang w:val="es-BO" w:eastAsia="es-BO"/>
              </w:rPr>
            </w:pPr>
            <w:r w:rsidRPr="000533C4">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77F8A35" w14:textId="77777777" w:rsidR="000533C4" w:rsidRPr="000533C4" w:rsidRDefault="000533C4" w:rsidP="00380C9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72E604C4" w14:textId="77777777" w:rsidR="000533C4" w:rsidRPr="000533C4" w:rsidRDefault="000533C4" w:rsidP="00380C9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1DA98" w14:textId="77777777" w:rsidR="000533C4" w:rsidRPr="000533C4" w:rsidRDefault="000533C4" w:rsidP="00380C99">
            <w:pPr>
              <w:jc w:val="right"/>
              <w:rPr>
                <w:rFonts w:ascii="Arial" w:hAnsi="Arial" w:cs="Arial"/>
                <w:b/>
                <w:bCs/>
                <w:color w:val="000000"/>
                <w:lang w:val="es-BO" w:eastAsia="es-BO"/>
              </w:rPr>
            </w:pPr>
            <w:r w:rsidRPr="000533C4">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83C021D" w14:textId="77777777" w:rsidR="000533C4" w:rsidRPr="000533C4" w:rsidRDefault="000533C4" w:rsidP="00380C99">
            <w:pPr>
              <w:jc w:val="right"/>
              <w:rPr>
                <w:rFonts w:ascii="Arial" w:hAnsi="Arial" w:cs="Arial"/>
                <w:b/>
                <w:bCs/>
                <w:color w:val="000000"/>
                <w:lang w:val="es-BO" w:eastAsia="es-BO"/>
              </w:rPr>
            </w:pPr>
          </w:p>
        </w:tc>
      </w:tr>
    </w:tbl>
    <w:p w14:paraId="7F8EF9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precio o valor final de la Adquisición será el resultante de aplicar los precios unitarios de la propuesta adjudicada a las cantidades de la </w:t>
      </w:r>
      <w:r w:rsidRPr="000533C4">
        <w:rPr>
          <w:rFonts w:ascii="Arial" w:hAnsi="Arial" w:cs="Arial"/>
          <w:lang w:eastAsia="es-ES"/>
        </w:rPr>
        <w:t>Adquisición</w:t>
      </w:r>
      <w:r w:rsidRPr="000533C4">
        <w:rPr>
          <w:rFonts w:ascii="Arial" w:hAnsi="Arial" w:cs="Arial"/>
          <w:lang w:val="es-ES_tradnl" w:eastAsia="es-ES"/>
        </w:rPr>
        <w:t xml:space="preserve"> efectiva y realmente provista.</w:t>
      </w:r>
    </w:p>
    <w:p w14:paraId="2B143C1F" w14:textId="77777777" w:rsidR="000533C4" w:rsidRPr="000533C4" w:rsidRDefault="000533C4" w:rsidP="00380C99">
      <w:pPr>
        <w:widowControl w:val="0"/>
        <w:spacing w:before="120"/>
        <w:ind w:hanging="11"/>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533C4">
        <w:rPr>
          <w:rFonts w:ascii="Arial" w:hAnsi="Arial" w:cs="Arial"/>
          <w:b/>
          <w:lang w:val="es-ES_tradnl" w:eastAsia="es-ES"/>
        </w:rPr>
        <w:t>PROVEEDOR</w:t>
      </w:r>
      <w:r w:rsidRPr="000533C4">
        <w:rPr>
          <w:rFonts w:ascii="Arial" w:hAnsi="Arial" w:cs="Arial"/>
          <w:lang w:val="es-ES_tradnl" w:eastAsia="es-ES"/>
        </w:rPr>
        <w:t xml:space="preserve"> a título de revisión de precio o reembolso ni cualquier otro similar a la </w:t>
      </w:r>
      <w:r w:rsidRPr="000533C4">
        <w:rPr>
          <w:rFonts w:ascii="Arial" w:hAnsi="Arial" w:cs="Arial"/>
          <w:b/>
          <w:lang w:val="es-ES_tradnl" w:eastAsia="es-ES"/>
        </w:rPr>
        <w:t>ENTIDAD.</w:t>
      </w:r>
    </w:p>
    <w:p w14:paraId="42534AF3" w14:textId="77777777" w:rsidR="000533C4" w:rsidRPr="000533C4" w:rsidRDefault="000533C4" w:rsidP="00380C99">
      <w:pPr>
        <w:numPr>
          <w:ilvl w:val="1"/>
          <w:numId w:val="0"/>
        </w:numPr>
        <w:tabs>
          <w:tab w:val="num" w:pos="284"/>
        </w:tabs>
        <w:spacing w:before="120"/>
        <w:jc w:val="both"/>
        <w:rPr>
          <w:rFonts w:ascii="Arial" w:hAnsi="Arial" w:cs="Arial"/>
          <w:lang w:val="es-ES_tradnl" w:eastAsia="es-ES"/>
        </w:rPr>
      </w:pPr>
      <w:r w:rsidRPr="000533C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533C4">
        <w:rPr>
          <w:rFonts w:ascii="Arial" w:hAnsi="Arial" w:cs="Arial"/>
          <w:b/>
          <w:lang w:val="es-ES_tradnl" w:eastAsia="es-ES"/>
        </w:rPr>
        <w:t>ENTIDAD</w:t>
      </w:r>
      <w:r w:rsidRPr="000533C4">
        <w:rPr>
          <w:rFonts w:ascii="Arial" w:hAnsi="Arial" w:cs="Arial"/>
          <w:lang w:val="es-ES_tradnl" w:eastAsia="es-ES"/>
        </w:rPr>
        <w:t xml:space="preserve"> reconocerá costos por trabajos adicionales que previamente no tuvieran su expresa aprobación y no se haya cumplido con lo establecido en el Contrato.</w:t>
      </w:r>
    </w:p>
    <w:p w14:paraId="106F366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(FORMA DE PAGO)</w:t>
      </w:r>
    </w:p>
    <w:p w14:paraId="1585E282" w14:textId="77777777" w:rsidR="000533C4" w:rsidRPr="000533C4" w:rsidRDefault="000533C4" w:rsidP="00380C99">
      <w:pPr>
        <w:tabs>
          <w:tab w:val="num" w:pos="993"/>
        </w:tabs>
        <w:spacing w:before="120"/>
        <w:jc w:val="both"/>
        <w:rPr>
          <w:rFonts w:ascii="Arial" w:hAnsi="Arial" w:cs="Arial"/>
          <w:lang w:val="es-ES_tradnl" w:eastAsia="es-ES"/>
        </w:rPr>
      </w:pPr>
      <w:r w:rsidRPr="000533C4">
        <w:rPr>
          <w:rFonts w:ascii="Arial" w:hAnsi="Arial" w:cs="Arial"/>
          <w:lang w:val="es-ES_tradnl" w:eastAsia="es-ES"/>
        </w:rPr>
        <w:t xml:space="preserve">El monto del presente Contrato será pagado por la </w:t>
      </w:r>
      <w:r w:rsidRPr="000533C4">
        <w:rPr>
          <w:rFonts w:ascii="Arial" w:hAnsi="Arial" w:cs="Arial"/>
          <w:b/>
          <w:lang w:val="es-ES_tradnl" w:eastAsia="es-ES"/>
        </w:rPr>
        <w:t>ENTIDAD</w:t>
      </w:r>
      <w:r w:rsidRPr="000533C4">
        <w:rPr>
          <w:rFonts w:ascii="Arial" w:hAnsi="Arial" w:cs="Arial"/>
          <w:lang w:val="es-ES_tradnl" w:eastAsia="es-ES"/>
        </w:rPr>
        <w:t xml:space="preserve"> a favor del </w:t>
      </w:r>
      <w:r w:rsidRPr="000533C4">
        <w:rPr>
          <w:rFonts w:ascii="Arial" w:hAnsi="Arial" w:cs="Arial"/>
          <w:b/>
          <w:lang w:val="es-ES_tradnl" w:eastAsia="es-ES"/>
        </w:rPr>
        <w:t>PROVEEDOR,</w:t>
      </w:r>
      <w:r w:rsidRPr="000533C4">
        <w:rPr>
          <w:rFonts w:ascii="Arial" w:hAnsi="Arial" w:cs="Arial"/>
          <w:lang w:val="es-ES_tradnl" w:eastAsia="es-ES"/>
        </w:rPr>
        <w:t xml:space="preserve"> una vez emitido el informe de conformidad por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 xml:space="preserve"> del lugar </w:t>
      </w:r>
      <w:r w:rsidRPr="000533C4">
        <w:rPr>
          <w:rFonts w:ascii="Arial" w:hAnsi="Arial" w:cs="Arial"/>
          <w:i/>
          <w:lang w:val="es-ES_tradnl" w:eastAsia="es-ES"/>
        </w:rPr>
        <w:t xml:space="preserve">(de los lugares) </w:t>
      </w:r>
      <w:r w:rsidRPr="000533C4">
        <w:rPr>
          <w:rFonts w:ascii="Arial" w:hAnsi="Arial" w:cs="Arial"/>
          <w:lang w:val="es-ES_tradnl" w:eastAsia="es-ES"/>
        </w:rPr>
        <w:t xml:space="preserve">donde se realice la </w:t>
      </w:r>
      <w:r w:rsidRPr="000533C4">
        <w:rPr>
          <w:rFonts w:ascii="Arial" w:hAnsi="Arial" w:cs="Arial"/>
          <w:i/>
          <w:lang w:val="es-ES_tradnl" w:eastAsia="es-ES"/>
        </w:rPr>
        <w:t xml:space="preserve">(s) </w:t>
      </w:r>
      <w:r w:rsidRPr="000533C4">
        <w:rPr>
          <w:rFonts w:ascii="Arial" w:hAnsi="Arial" w:cs="Arial"/>
          <w:lang w:val="es-ES_tradnl" w:eastAsia="es-ES"/>
        </w:rPr>
        <w:t>entrega</w:t>
      </w:r>
      <w:r w:rsidRPr="000533C4">
        <w:rPr>
          <w:rFonts w:ascii="Arial" w:hAnsi="Arial" w:cs="Arial"/>
          <w:i/>
          <w:lang w:val="es-ES_tradnl" w:eastAsia="es-ES"/>
        </w:rPr>
        <w:t>(s)</w:t>
      </w:r>
      <w:r w:rsidRPr="000533C4">
        <w:rPr>
          <w:rFonts w:ascii="Arial" w:hAnsi="Arial" w:cs="Arial"/>
          <w:lang w:val="es-ES_tradnl" w:eastAsia="es-ES"/>
        </w:rPr>
        <w:t>.</w:t>
      </w:r>
    </w:p>
    <w:p w14:paraId="4C4F62B4" w14:textId="77777777" w:rsidR="000533C4" w:rsidRPr="000533C4" w:rsidRDefault="000533C4" w:rsidP="00380C99">
      <w:pPr>
        <w:tabs>
          <w:tab w:val="num" w:pos="993"/>
        </w:tabs>
        <w:spacing w:before="120"/>
        <w:jc w:val="both"/>
        <w:rPr>
          <w:rFonts w:ascii="Arial" w:hAnsi="Arial" w:cs="Arial"/>
          <w:lang w:val="es-ES_tradnl" w:eastAsia="es-ES"/>
        </w:rPr>
      </w:pPr>
      <w:r w:rsidRPr="000533C4">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0533C4">
        <w:rPr>
          <w:rFonts w:ascii="Arial" w:hAnsi="Arial" w:cs="Arial"/>
          <w:b/>
          <w:lang w:val="es-ES_tradnl" w:eastAsia="es-ES"/>
        </w:rPr>
        <w:t>PROVEEDOR</w:t>
      </w:r>
      <w:r w:rsidRPr="000533C4">
        <w:rPr>
          <w:rFonts w:ascii="Arial" w:hAnsi="Arial" w:cs="Arial"/>
          <w:lang w:val="es-ES_tradnl" w:eastAsia="es-ES"/>
        </w:rPr>
        <w:t xml:space="preserve"> presentar la siguiente documentación para pago:</w:t>
      </w:r>
    </w:p>
    <w:p w14:paraId="1C8A6630" w14:textId="77777777" w:rsidR="000533C4" w:rsidRPr="000533C4" w:rsidRDefault="000533C4" w:rsidP="003261B8">
      <w:pPr>
        <w:numPr>
          <w:ilvl w:val="0"/>
          <w:numId w:val="40"/>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Solicitud de pago.</w:t>
      </w:r>
    </w:p>
    <w:p w14:paraId="047F0E44" w14:textId="77777777" w:rsidR="000533C4" w:rsidRPr="000533C4" w:rsidRDefault="000533C4" w:rsidP="003261B8">
      <w:pPr>
        <w:numPr>
          <w:ilvl w:val="0"/>
          <w:numId w:val="40"/>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Factura original.</w:t>
      </w:r>
    </w:p>
    <w:p w14:paraId="1952FD7A" w14:textId="77777777" w:rsidR="000533C4" w:rsidRPr="000533C4" w:rsidRDefault="000533C4" w:rsidP="003261B8">
      <w:pPr>
        <w:numPr>
          <w:ilvl w:val="0"/>
          <w:numId w:val="40"/>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Fotocopia de registro sistema integrado de gestión y modernización administrativa (SIGMA).</w:t>
      </w:r>
    </w:p>
    <w:p w14:paraId="1FD302B2" w14:textId="77777777" w:rsidR="000533C4" w:rsidRPr="000533C4" w:rsidRDefault="000533C4" w:rsidP="003261B8">
      <w:pPr>
        <w:numPr>
          <w:ilvl w:val="0"/>
          <w:numId w:val="40"/>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Cédula de identidad del representante legal.</w:t>
      </w:r>
    </w:p>
    <w:p w14:paraId="7D1B242D" w14:textId="77777777" w:rsidR="000533C4" w:rsidRPr="000533C4" w:rsidRDefault="000533C4" w:rsidP="003261B8">
      <w:pPr>
        <w:numPr>
          <w:ilvl w:val="0"/>
          <w:numId w:val="40"/>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Fotocopia de número de identificación tributaria (NIT).</w:t>
      </w:r>
    </w:p>
    <w:p w14:paraId="1547D76C" w14:textId="77777777" w:rsidR="000533C4" w:rsidRPr="000533C4" w:rsidRDefault="000533C4" w:rsidP="00380C99">
      <w:pPr>
        <w:spacing w:before="120"/>
        <w:jc w:val="both"/>
        <w:rPr>
          <w:rFonts w:ascii="Arial" w:hAnsi="Arial" w:cs="Arial"/>
          <w:b/>
          <w:iCs/>
          <w:u w:val="single"/>
          <w:lang w:eastAsia="es-ES"/>
        </w:rPr>
      </w:pPr>
      <w:r w:rsidRPr="000533C4">
        <w:rPr>
          <w:rFonts w:ascii="Arial" w:hAnsi="Arial" w:cs="Arial"/>
          <w:b/>
          <w:iCs/>
          <w:u w:val="single"/>
          <w:lang w:eastAsia="es-ES"/>
        </w:rPr>
        <w:t>DÉCIMA PRIMERA.- (FACTURACIÓN)</w:t>
      </w:r>
    </w:p>
    <w:p w14:paraId="0020147E" w14:textId="77777777" w:rsidR="000533C4" w:rsidRPr="000533C4" w:rsidRDefault="000533C4" w:rsidP="00380C99">
      <w:pPr>
        <w:spacing w:before="120"/>
        <w:jc w:val="both"/>
        <w:rPr>
          <w:rFonts w:ascii="Arial" w:hAnsi="Arial" w:cs="Arial"/>
          <w:iCs/>
          <w:lang w:eastAsia="es-ES"/>
        </w:rPr>
      </w:pPr>
      <w:r w:rsidRPr="000533C4">
        <w:rPr>
          <w:rFonts w:ascii="Arial" w:hAnsi="Arial" w:cs="Arial"/>
          <w:iCs/>
          <w:lang w:eastAsia="es-ES"/>
        </w:rPr>
        <w:t xml:space="preserve">El </w:t>
      </w:r>
      <w:r w:rsidRPr="000533C4">
        <w:rPr>
          <w:rFonts w:ascii="Arial" w:hAnsi="Arial" w:cs="Arial"/>
          <w:b/>
          <w:iCs/>
          <w:lang w:eastAsia="es-ES"/>
        </w:rPr>
        <w:t>PROVEEDOR</w:t>
      </w:r>
      <w:r w:rsidRPr="000533C4">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69BED979"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SEGUNDA.- (GARANTÍA)</w:t>
      </w:r>
    </w:p>
    <w:p w14:paraId="59A9DD89" w14:textId="77777777" w:rsidR="000533C4" w:rsidRPr="000533C4" w:rsidRDefault="000533C4" w:rsidP="00380C99">
      <w:pPr>
        <w:spacing w:before="120"/>
        <w:ind w:left="709" w:hanging="709"/>
        <w:jc w:val="both"/>
        <w:rPr>
          <w:rFonts w:ascii="Arial" w:hAnsi="Arial" w:cs="Arial"/>
          <w:b/>
          <w:i/>
          <w:lang w:val="es-ES_tradnl" w:eastAsia="es-ES"/>
        </w:rPr>
      </w:pPr>
      <w:r w:rsidRPr="000533C4">
        <w:rPr>
          <w:rFonts w:ascii="Arial" w:hAnsi="Arial" w:cs="Arial"/>
          <w:b/>
          <w:lang w:val="es-ES_tradnl" w:eastAsia="es-ES"/>
        </w:rPr>
        <w:t>Garantía de cumplimiento de Contrato:</w:t>
      </w:r>
    </w:p>
    <w:p w14:paraId="64A4AC2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533C4">
        <w:rPr>
          <w:rFonts w:ascii="Arial" w:hAnsi="Arial" w:cs="Arial"/>
          <w:i/>
          <w:lang w:val="es-ES_tradnl" w:eastAsia="es-ES"/>
        </w:rPr>
        <w:t>,</w:t>
      </w:r>
      <w:r w:rsidRPr="000533C4">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C6E51A1" w14:textId="77777777" w:rsidR="000533C4" w:rsidRPr="000533C4" w:rsidRDefault="000533C4" w:rsidP="00380C99">
      <w:pPr>
        <w:spacing w:before="120"/>
        <w:ind w:right="-7"/>
        <w:jc w:val="both"/>
        <w:outlineLvl w:val="1"/>
        <w:rPr>
          <w:rFonts w:ascii="Arial" w:hAnsi="Arial" w:cs="Arial"/>
          <w:lang w:val="es-BO" w:eastAsia="es-ES"/>
        </w:rPr>
      </w:pPr>
      <w:r w:rsidRPr="000533C4">
        <w:rPr>
          <w:rFonts w:ascii="Arial" w:hAnsi="Arial" w:cs="Arial"/>
          <w:lang w:val="es-BO" w:eastAsia="es-ES"/>
        </w:rPr>
        <w:t xml:space="preserve">Cualquier incumplimiento contractual en que incurra el </w:t>
      </w:r>
      <w:r w:rsidRPr="000533C4">
        <w:rPr>
          <w:rFonts w:ascii="Arial" w:hAnsi="Arial" w:cs="Arial"/>
          <w:b/>
          <w:lang w:val="es-BO" w:eastAsia="es-ES"/>
        </w:rPr>
        <w:t>PROVEEDOR</w:t>
      </w:r>
      <w:r w:rsidRPr="000533C4">
        <w:rPr>
          <w:rFonts w:ascii="Arial" w:hAnsi="Arial" w:cs="Arial"/>
          <w:lang w:val="es-BO" w:eastAsia="es-ES"/>
        </w:rPr>
        <w:t xml:space="preserve">, dará lugar a la ejecución de la boleta de garantía antes mencionada en favor de la </w:t>
      </w:r>
      <w:r w:rsidRPr="000533C4">
        <w:rPr>
          <w:rFonts w:ascii="Arial" w:hAnsi="Arial" w:cs="Arial"/>
          <w:b/>
          <w:lang w:val="es-BO" w:eastAsia="es-ES"/>
        </w:rPr>
        <w:t>ENTIDAD</w:t>
      </w:r>
      <w:r w:rsidRPr="000533C4">
        <w:rPr>
          <w:rFonts w:ascii="Arial" w:hAnsi="Arial" w:cs="Arial"/>
          <w:lang w:val="es-BO" w:eastAsia="es-ES"/>
        </w:rPr>
        <w:t xml:space="preserve"> a su sólo requerimiento, sin necesidad de ningún trámite o acción judicial.</w:t>
      </w:r>
    </w:p>
    <w:p w14:paraId="4F3E5D10"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tiene la obligación de mantener actualizada la garantía de cumplimiento de Contrato, cuantas veces lo requiera la </w:t>
      </w:r>
      <w:r w:rsidRPr="000533C4">
        <w:rPr>
          <w:rFonts w:ascii="Arial" w:hAnsi="Arial" w:cs="Arial"/>
          <w:b/>
          <w:lang w:val="es-ES_tradnl" w:eastAsia="es-ES"/>
        </w:rPr>
        <w:t>ENTIDAD</w:t>
      </w:r>
      <w:r w:rsidRPr="000533C4">
        <w:rPr>
          <w:rFonts w:ascii="Arial" w:hAnsi="Arial" w:cs="Arial"/>
          <w:lang w:val="es-ES_tradnl" w:eastAsia="es-ES"/>
        </w:rPr>
        <w:t xml:space="preserve"> por razones justificadas.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533C4">
        <w:rPr>
          <w:rFonts w:ascii="Arial" w:hAnsi="Arial" w:cs="Arial"/>
          <w:b/>
          <w:lang w:val="es-ES_tradnl" w:eastAsia="es-ES"/>
        </w:rPr>
        <w:t>.</w:t>
      </w:r>
    </w:p>
    <w:p w14:paraId="268504E8"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DÉCIMA TERCERA.- (MOROSIDAD Y SUS PENALIDADES) </w:t>
      </w:r>
    </w:p>
    <w:p w14:paraId="581A06C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Queda convenido entre las Partes, que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se obliga a cumplir con lo estipulado en las especificaciones técnicas y en la cláusula (Vigencia y Plazo del Contrato), caso contrario la </w:t>
      </w:r>
      <w:r w:rsidRPr="000533C4">
        <w:rPr>
          <w:rFonts w:ascii="Arial" w:hAnsi="Arial" w:cs="Arial"/>
          <w:b/>
          <w:lang w:val="es-ES_tradnl" w:eastAsia="es-ES"/>
        </w:rPr>
        <w:t>ENTIDAD</w:t>
      </w:r>
      <w:r w:rsidRPr="000533C4">
        <w:rPr>
          <w:rFonts w:ascii="Arial" w:hAnsi="Arial" w:cs="Arial"/>
          <w:lang w:val="es-ES_tradnl" w:eastAsia="es-ES"/>
        </w:rPr>
        <w:t xml:space="preserve"> aplicará una multa equivalente al </w:t>
      </w:r>
      <w:r w:rsidRPr="000533C4">
        <w:rPr>
          <w:rFonts w:ascii="Arial" w:hAnsi="Arial" w:cs="Arial"/>
          <w:i/>
          <w:u w:val="single"/>
          <w:lang w:val="es-ES_tradnl" w:eastAsia="es-ES"/>
        </w:rPr>
        <w:t>numeral</w:t>
      </w:r>
      <w:r w:rsidRPr="000533C4">
        <w:rPr>
          <w:rFonts w:ascii="Arial" w:hAnsi="Arial" w:cs="Arial"/>
          <w:u w:val="single"/>
          <w:lang w:val="es-ES_tradnl" w:eastAsia="es-ES"/>
        </w:rPr>
        <w:t>%</w:t>
      </w:r>
      <w:r w:rsidRPr="000533C4">
        <w:rPr>
          <w:rFonts w:ascii="Arial" w:hAnsi="Arial" w:cs="Arial"/>
          <w:i/>
          <w:u w:val="single"/>
          <w:lang w:val="es-ES_tradnl" w:eastAsia="es-ES"/>
        </w:rPr>
        <w:t>(literal</w:t>
      </w:r>
      <w:r w:rsidRPr="000533C4">
        <w:rPr>
          <w:rFonts w:ascii="Arial" w:hAnsi="Arial" w:cs="Arial"/>
          <w:lang w:val="es-ES_tradnl" w:eastAsia="es-ES"/>
        </w:rPr>
        <w:t xml:space="preserve"> por ciento) sobre el monto total del Contrato, por cada día calendario de retraso.</w:t>
      </w:r>
    </w:p>
    <w:p w14:paraId="7983F47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De establecer la </w:t>
      </w:r>
      <w:r w:rsidRPr="000533C4">
        <w:rPr>
          <w:rFonts w:ascii="Arial" w:hAnsi="Arial" w:cs="Arial"/>
          <w:b/>
          <w:lang w:val="es-ES_tradnl" w:eastAsia="es-ES"/>
        </w:rPr>
        <w:t>ENTIDAD</w:t>
      </w:r>
      <w:r w:rsidRPr="000533C4">
        <w:rPr>
          <w:rFonts w:ascii="Arial" w:hAnsi="Arial" w:cs="Arial"/>
          <w:lang w:val="es-ES_tradnl" w:eastAsia="es-ES"/>
        </w:rPr>
        <w:t xml:space="preserve"> que por la aplicación de multas por mora se ha llegado al límite del 10% (diez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podrá iniciar el proceso de resolución del Contrato, conforme a lo estipulado en la cláusula (Terminación del Contrato).</w:t>
      </w:r>
    </w:p>
    <w:p w14:paraId="564634B9"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De establecer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 xml:space="preserve"> que por la aplicación de multas por mora se ha llegado al límite del 20% (veinte por ciento) del monto total del Contrato, la </w:t>
      </w:r>
      <w:r w:rsidRPr="000533C4">
        <w:rPr>
          <w:rFonts w:ascii="Arial" w:hAnsi="Arial" w:cs="Arial"/>
          <w:b/>
          <w:lang w:eastAsia="es-ES"/>
        </w:rPr>
        <w:t>ENTIDAD</w:t>
      </w:r>
      <w:r w:rsidRPr="000533C4">
        <w:rPr>
          <w:rFonts w:ascii="Arial" w:hAnsi="Arial" w:cs="Arial"/>
          <w:lang w:eastAsia="es-ES"/>
        </w:rPr>
        <w:t xml:space="preserve"> deberá iniciar el proceso de resolución del Contrato, conforme a lo estipulado en la cláusula (Terminación del Contrato).</w:t>
      </w:r>
    </w:p>
    <w:p w14:paraId="5E617FBC"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Las multas serán cobradas mediante descuentos establecidos expresamente por la </w:t>
      </w:r>
      <w:r w:rsidRPr="000533C4">
        <w:rPr>
          <w:rFonts w:ascii="Arial" w:hAnsi="Arial" w:cs="Arial"/>
          <w:b/>
          <w:bCs/>
          <w:lang w:eastAsia="es-ES"/>
        </w:rPr>
        <w:t>ENTIDAD</w:t>
      </w:r>
      <w:r w:rsidRPr="000533C4">
        <w:rPr>
          <w:rFonts w:ascii="Arial" w:hAnsi="Arial" w:cs="Arial"/>
          <w:lang w:eastAsia="es-ES"/>
        </w:rPr>
        <w:t>,</w:t>
      </w:r>
      <w:r w:rsidRPr="000533C4">
        <w:rPr>
          <w:rFonts w:ascii="Arial" w:hAnsi="Arial" w:cs="Arial"/>
          <w:lang w:val="es-ES_tradnl" w:eastAsia="es-ES"/>
        </w:rPr>
        <w:t xml:space="preserve"> con base en el informe específico y documentado</w:t>
      </w:r>
      <w:r w:rsidRPr="000533C4">
        <w:rPr>
          <w:rFonts w:ascii="Arial" w:hAnsi="Arial" w:cs="Arial"/>
          <w:lang w:eastAsia="es-ES"/>
        </w:rPr>
        <w:t xml:space="preserve"> de los pagos o liquidación final, sin perjuicio de que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5D6E4A07"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eastAsia="es-ES"/>
        </w:rPr>
        <w:t>DÉCIMA CUARTA.- (NOTIFICACIONES)</w:t>
      </w:r>
    </w:p>
    <w:p w14:paraId="6B1ADC9C" w14:textId="77777777" w:rsidR="000533C4" w:rsidRPr="000533C4" w:rsidRDefault="000533C4" w:rsidP="00380C99">
      <w:pPr>
        <w:widowControl w:val="0"/>
        <w:numPr>
          <w:ilvl w:val="1"/>
          <w:numId w:val="0"/>
        </w:numPr>
        <w:tabs>
          <w:tab w:val="num" w:pos="284"/>
        </w:tabs>
        <w:spacing w:before="120"/>
        <w:ind w:left="708" w:hanging="719"/>
        <w:jc w:val="both"/>
        <w:rPr>
          <w:rFonts w:ascii="Arial" w:hAnsi="Arial" w:cs="Arial"/>
          <w:lang w:val="es-ES_tradnl" w:eastAsia="es-ES"/>
        </w:rPr>
      </w:pPr>
      <w:r w:rsidRPr="000533C4">
        <w:rPr>
          <w:rFonts w:ascii="Arial" w:hAnsi="Arial" w:cs="Arial"/>
          <w:b/>
          <w:lang w:val="es-ES_tradnl" w:eastAsia="es-ES"/>
        </w:rPr>
        <w:t>14.1</w:t>
      </w:r>
      <w:r w:rsidRPr="000533C4">
        <w:rPr>
          <w:rFonts w:ascii="Arial" w:hAnsi="Arial" w:cs="Arial"/>
          <w:lang w:val="es-ES_tradnl" w:eastAsia="es-ES"/>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0533C4">
        <w:rPr>
          <w:rFonts w:ascii="Arial" w:hAnsi="Arial" w:cs="Arial"/>
          <w:lang w:val="es-ES_tradnl" w:eastAsia="es-ES"/>
        </w:rPr>
        <w:lastRenderedPageBreak/>
        <w:t>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533C4" w:rsidRPr="000533C4" w14:paraId="15824C44" w14:textId="77777777" w:rsidTr="00713330">
        <w:trPr>
          <w:trHeight w:val="237"/>
        </w:trPr>
        <w:tc>
          <w:tcPr>
            <w:tcW w:w="4511" w:type="dxa"/>
            <w:tcBorders>
              <w:top w:val="single" w:sz="4" w:space="0" w:color="auto"/>
              <w:left w:val="single" w:sz="4" w:space="0" w:color="auto"/>
              <w:bottom w:val="single" w:sz="4" w:space="0" w:color="auto"/>
              <w:right w:val="single" w:sz="4" w:space="0" w:color="auto"/>
            </w:tcBorders>
          </w:tcPr>
          <w:p w14:paraId="008E465C" w14:textId="77777777" w:rsidR="000533C4" w:rsidRPr="000533C4" w:rsidRDefault="000533C4" w:rsidP="00380C99">
            <w:pPr>
              <w:widowControl w:val="0"/>
              <w:ind w:left="180" w:hanging="180"/>
              <w:jc w:val="center"/>
              <w:rPr>
                <w:rFonts w:ascii="Arial" w:hAnsi="Arial" w:cs="Arial"/>
                <w:b/>
                <w:lang w:val="es-ES_tradnl" w:eastAsia="es-ES"/>
              </w:rPr>
            </w:pPr>
            <w:r w:rsidRPr="000533C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D2DEA4C" w14:textId="77777777" w:rsidR="000533C4" w:rsidRPr="000533C4" w:rsidRDefault="000533C4" w:rsidP="00380C99">
            <w:pPr>
              <w:widowControl w:val="0"/>
              <w:ind w:left="180" w:hanging="180"/>
              <w:jc w:val="center"/>
              <w:rPr>
                <w:rFonts w:ascii="Arial" w:hAnsi="Arial" w:cs="Arial"/>
                <w:b/>
                <w:lang w:val="es-ES_tradnl" w:eastAsia="es-ES"/>
              </w:rPr>
            </w:pPr>
            <w:r w:rsidRPr="000533C4">
              <w:rPr>
                <w:rFonts w:ascii="Arial" w:hAnsi="Arial" w:cs="Arial"/>
                <w:b/>
                <w:lang w:val="es-ES_tradnl" w:eastAsia="es-ES"/>
              </w:rPr>
              <w:t>CONTRATISTA</w:t>
            </w:r>
          </w:p>
        </w:tc>
      </w:tr>
      <w:tr w:rsidR="000533C4" w:rsidRPr="000533C4" w14:paraId="51813BCD" w14:textId="77777777" w:rsidTr="00713330">
        <w:trPr>
          <w:trHeight w:val="1505"/>
        </w:trPr>
        <w:tc>
          <w:tcPr>
            <w:tcW w:w="4511" w:type="dxa"/>
            <w:tcBorders>
              <w:top w:val="single" w:sz="4" w:space="0" w:color="auto"/>
              <w:left w:val="single" w:sz="4" w:space="0" w:color="auto"/>
              <w:bottom w:val="single" w:sz="4" w:space="0" w:color="auto"/>
              <w:right w:val="single" w:sz="4" w:space="0" w:color="auto"/>
            </w:tcBorders>
          </w:tcPr>
          <w:p w14:paraId="42B485E0" w14:textId="77777777" w:rsidR="000533C4" w:rsidRPr="000533C4" w:rsidRDefault="000533C4" w:rsidP="00380C99">
            <w:pPr>
              <w:widowControl w:val="0"/>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______________________</w:t>
            </w:r>
          </w:p>
          <w:p w14:paraId="2280AC8E"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14:paraId="3D6896AF"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14:paraId="70697BE8"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E-mail:</w:t>
            </w:r>
            <w:r w:rsidRPr="000533C4">
              <w:rPr>
                <w:rFonts w:ascii="Arial" w:hAnsi="Arial" w:cs="Arial"/>
                <w:lang w:val="es-BO" w:eastAsia="es-ES"/>
              </w:rPr>
              <w:t xml:space="preserve"> _________________________</w:t>
            </w:r>
          </w:p>
          <w:p w14:paraId="19C3664D" w14:textId="77777777" w:rsidR="000533C4" w:rsidRPr="000533C4" w:rsidRDefault="000533C4" w:rsidP="00380C99">
            <w:pPr>
              <w:widowControl w:val="0"/>
              <w:ind w:left="180" w:hanging="180"/>
              <w:jc w:val="both"/>
              <w:rPr>
                <w:rFonts w:ascii="Arial" w:hAnsi="Arial" w:cs="Arial"/>
                <w:lang w:val="es-BO" w:eastAsia="es-ES"/>
              </w:rPr>
            </w:pPr>
            <w:proofErr w:type="spellStart"/>
            <w:r w:rsidRPr="000533C4">
              <w:rPr>
                <w:rFonts w:ascii="Arial" w:hAnsi="Arial" w:cs="Arial"/>
                <w:b/>
                <w:lang w:val="es-BO" w:eastAsia="es-ES"/>
              </w:rPr>
              <w:t>Attn</w:t>
            </w:r>
            <w:proofErr w:type="spellEnd"/>
            <w:r w:rsidRPr="000533C4">
              <w:rPr>
                <w:rFonts w:ascii="Arial" w:hAnsi="Arial" w:cs="Arial"/>
                <w:b/>
                <w:lang w:val="es-BO" w:eastAsia="es-ES"/>
              </w:rPr>
              <w:t>.:</w:t>
            </w:r>
            <w:r w:rsidRPr="000533C4">
              <w:rPr>
                <w:rFonts w:ascii="Arial" w:hAnsi="Arial" w:cs="Arial"/>
                <w:lang w:val="es-BO" w:eastAsia="es-ES"/>
              </w:rPr>
              <w:t xml:space="preserve"> __________________________</w:t>
            </w:r>
          </w:p>
          <w:p w14:paraId="7838448D" w14:textId="77777777" w:rsidR="000533C4" w:rsidRPr="000533C4" w:rsidRDefault="000533C4" w:rsidP="00380C99">
            <w:pPr>
              <w:widowControl w:val="0"/>
              <w:ind w:left="180" w:hanging="180"/>
              <w:jc w:val="both"/>
              <w:rPr>
                <w:rFonts w:ascii="Arial" w:hAnsi="Arial" w:cs="Arial"/>
                <w:lang w:val="es-ES_tradnl" w:eastAsia="es-ES"/>
              </w:rPr>
            </w:pPr>
            <w:r w:rsidRPr="000533C4">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1AAD859" w14:textId="77777777" w:rsidR="000533C4" w:rsidRPr="000533C4" w:rsidRDefault="000533C4" w:rsidP="00380C99">
            <w:pPr>
              <w:widowControl w:val="0"/>
              <w:ind w:hanging="45"/>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 </w:t>
            </w:r>
          </w:p>
          <w:p w14:paraId="323AA360"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14:paraId="0E9A79F0" w14:textId="77777777" w:rsidR="000533C4" w:rsidRPr="000533C4" w:rsidRDefault="000533C4" w:rsidP="00380C99">
            <w:pPr>
              <w:autoSpaceDE w:val="0"/>
              <w:autoSpaceDN w:val="0"/>
              <w:adjustRightInd w:val="0"/>
              <w:ind w:left="180" w:hanging="180"/>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14:paraId="57449A6B" w14:textId="77777777" w:rsidR="000533C4" w:rsidRPr="000533C4" w:rsidRDefault="000533C4" w:rsidP="00380C99">
            <w:pPr>
              <w:autoSpaceDE w:val="0"/>
              <w:autoSpaceDN w:val="0"/>
              <w:adjustRightInd w:val="0"/>
              <w:ind w:left="180" w:hanging="180"/>
              <w:rPr>
                <w:rFonts w:ascii="Arial" w:hAnsi="Arial" w:cs="Arial"/>
                <w:lang w:val="es-ES_tradnl" w:eastAsia="es-ES"/>
              </w:rPr>
            </w:pPr>
            <w:r w:rsidRPr="000533C4">
              <w:rPr>
                <w:rFonts w:ascii="Arial" w:hAnsi="Arial" w:cs="Arial"/>
                <w:b/>
                <w:lang w:val="es-ES_tradnl" w:eastAsia="es-ES"/>
              </w:rPr>
              <w:t>E-mail:</w:t>
            </w:r>
            <w:r w:rsidRPr="000533C4">
              <w:rPr>
                <w:rFonts w:ascii="Arial" w:hAnsi="Arial" w:cs="Arial"/>
                <w:lang w:val="es-ES_tradnl" w:eastAsia="es-ES"/>
              </w:rPr>
              <w:t xml:space="preserve"> ______________________</w:t>
            </w:r>
          </w:p>
          <w:p w14:paraId="7DE4D77B" w14:textId="77777777" w:rsidR="000533C4" w:rsidRPr="000533C4" w:rsidRDefault="000533C4" w:rsidP="00380C99">
            <w:pPr>
              <w:autoSpaceDE w:val="0"/>
              <w:autoSpaceDN w:val="0"/>
              <w:adjustRightInd w:val="0"/>
              <w:ind w:left="180" w:hanging="180"/>
              <w:rPr>
                <w:rFonts w:ascii="Arial" w:hAnsi="Arial" w:cs="Arial"/>
                <w:lang w:val="es-ES_tradnl" w:eastAsia="es-ES"/>
              </w:rPr>
            </w:pPr>
            <w:proofErr w:type="spellStart"/>
            <w:r w:rsidRPr="000533C4">
              <w:rPr>
                <w:rFonts w:ascii="Arial" w:hAnsi="Arial" w:cs="Arial"/>
                <w:b/>
                <w:lang w:val="es-ES_tradnl" w:eastAsia="es-ES"/>
              </w:rPr>
              <w:t>Attn</w:t>
            </w:r>
            <w:proofErr w:type="spellEnd"/>
            <w:r w:rsidRPr="000533C4">
              <w:rPr>
                <w:rFonts w:ascii="Arial" w:hAnsi="Arial" w:cs="Arial"/>
                <w:b/>
                <w:lang w:val="es-ES_tradnl" w:eastAsia="es-ES"/>
              </w:rPr>
              <w:t>.:</w:t>
            </w:r>
            <w:r w:rsidRPr="000533C4">
              <w:rPr>
                <w:rFonts w:ascii="Arial" w:hAnsi="Arial" w:cs="Arial"/>
                <w:lang w:val="es-ES_tradnl" w:eastAsia="es-ES"/>
              </w:rPr>
              <w:t xml:space="preserve"> ________________________</w:t>
            </w:r>
          </w:p>
          <w:p w14:paraId="4F2B7701" w14:textId="77777777" w:rsidR="000533C4" w:rsidRPr="000533C4" w:rsidRDefault="000533C4" w:rsidP="00380C99">
            <w:pPr>
              <w:autoSpaceDE w:val="0"/>
              <w:autoSpaceDN w:val="0"/>
              <w:adjustRightInd w:val="0"/>
              <w:ind w:left="180" w:hanging="180"/>
              <w:rPr>
                <w:rFonts w:ascii="Arial" w:hAnsi="Arial" w:cs="Arial"/>
                <w:lang w:val="es-ES_tradnl" w:eastAsia="es-ES"/>
              </w:rPr>
            </w:pPr>
            <w:r w:rsidRPr="000533C4">
              <w:rPr>
                <w:rFonts w:ascii="Arial" w:hAnsi="Arial" w:cs="Arial"/>
                <w:lang w:val="es-ES_tradnl" w:eastAsia="es-ES"/>
              </w:rPr>
              <w:t>___________ – Bolivia</w:t>
            </w:r>
          </w:p>
        </w:tc>
      </w:tr>
    </w:tbl>
    <w:p w14:paraId="65E00A87" w14:textId="77777777" w:rsidR="000533C4" w:rsidRPr="000533C4" w:rsidRDefault="000533C4" w:rsidP="00380C99">
      <w:pPr>
        <w:widowControl w:val="0"/>
        <w:tabs>
          <w:tab w:val="num" w:pos="720"/>
        </w:tabs>
        <w:spacing w:before="120"/>
        <w:ind w:left="720" w:hanging="720"/>
        <w:jc w:val="both"/>
        <w:rPr>
          <w:rFonts w:ascii="Arial" w:hAnsi="Arial" w:cs="Arial"/>
          <w:lang w:val="es-ES_tradnl" w:eastAsia="es-ES"/>
        </w:rPr>
      </w:pPr>
      <w:r w:rsidRPr="000533C4">
        <w:rPr>
          <w:rFonts w:ascii="Arial" w:hAnsi="Arial" w:cs="Arial"/>
          <w:b/>
          <w:lang w:val="es-ES_tradnl" w:eastAsia="es-ES"/>
        </w:rPr>
        <w:t>14.2</w:t>
      </w:r>
      <w:r w:rsidRPr="000533C4">
        <w:rPr>
          <w:rFonts w:ascii="Arial" w:hAnsi="Arial" w:cs="Arial"/>
          <w:lang w:val="es-ES_tradnl" w:eastAsia="es-ES"/>
        </w:rPr>
        <w:tab/>
        <w:t>Se considerará recibida la notificación o comunicación en la fecha y hora en que se haya realizado la entrega.</w:t>
      </w:r>
    </w:p>
    <w:p w14:paraId="5F00BBD3" w14:textId="77777777" w:rsidR="000533C4" w:rsidRPr="000533C4" w:rsidRDefault="000533C4" w:rsidP="00380C99">
      <w:pPr>
        <w:widowControl w:val="0"/>
        <w:tabs>
          <w:tab w:val="num" w:pos="720"/>
        </w:tabs>
        <w:spacing w:before="120"/>
        <w:ind w:left="720" w:hanging="720"/>
        <w:jc w:val="both"/>
        <w:rPr>
          <w:rFonts w:ascii="Arial" w:hAnsi="Arial" w:cs="Arial"/>
          <w:lang w:val="es-ES_tradnl" w:eastAsia="es-ES"/>
        </w:rPr>
      </w:pPr>
      <w:r w:rsidRPr="000533C4">
        <w:rPr>
          <w:rFonts w:ascii="Arial" w:hAnsi="Arial" w:cs="Arial"/>
          <w:b/>
          <w:lang w:val="es-ES_tradnl" w:eastAsia="es-ES"/>
        </w:rPr>
        <w:t>14.3</w:t>
      </w:r>
      <w:r w:rsidRPr="000533C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A32853D"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QUINTA.- (RECEPCIÓN Y VERIFICACIÓN)</w:t>
      </w:r>
    </w:p>
    <w:p w14:paraId="3F2E4B1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i/>
          <w:u w:val="single"/>
          <w:lang w:val="es-ES_tradnl" w:eastAsia="es-ES"/>
        </w:rPr>
        <w:t>El Responsable o Comité de Recepción</w:t>
      </w:r>
      <w:r w:rsidRPr="000533C4">
        <w:rPr>
          <w:rFonts w:ascii="Arial" w:hAnsi="Arial" w:cs="Arial"/>
          <w:lang w:val="es-ES_tradnl" w:eastAsia="es-ES"/>
        </w:rPr>
        <w:t xml:space="preserve"> conjuntamente con un representante debidamente acreditado del </w:t>
      </w:r>
      <w:r w:rsidRPr="000533C4">
        <w:rPr>
          <w:rFonts w:ascii="Arial" w:hAnsi="Arial" w:cs="Arial"/>
          <w:b/>
          <w:lang w:val="es-ES_tradnl" w:eastAsia="es-ES"/>
        </w:rPr>
        <w:t>PROVEEDOR</w:t>
      </w:r>
      <w:r w:rsidRPr="000533C4">
        <w:rPr>
          <w:rFonts w:ascii="Arial" w:hAnsi="Arial" w:cs="Arial"/>
          <w:lang w:val="es-ES_tradnl" w:eastAsia="es-ES"/>
        </w:rPr>
        <w:t xml:space="preserve">, tendrán la función de efectuar la recepción de la Adquisición, previa conformidad de la </w:t>
      </w:r>
      <w:r w:rsidRPr="000533C4">
        <w:rPr>
          <w:rFonts w:ascii="Arial" w:hAnsi="Arial" w:cs="Arial"/>
          <w:b/>
          <w:lang w:val="es-ES_tradnl" w:eastAsia="es-ES"/>
        </w:rPr>
        <w:t>ENTIDAD</w:t>
      </w:r>
      <w:r w:rsidRPr="000533C4">
        <w:rPr>
          <w:rFonts w:ascii="Arial" w:hAnsi="Arial" w:cs="Arial"/>
          <w:lang w:val="es-ES_tradnl" w:eastAsia="es-ES"/>
        </w:rPr>
        <w:t xml:space="preserve"> elaborándose un acta de recepción en la cual se identifique la cantidad recibida y el cumplimiento de las especificaciones técnicas.  </w:t>
      </w:r>
    </w:p>
    <w:p w14:paraId="6E040B6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Si se encontraran defectos o daños en la Adquisición no se procederá a la emisión del acta de recepción en tanto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no subsane lo observado. El </w:t>
      </w:r>
      <w:r w:rsidRPr="000533C4">
        <w:rPr>
          <w:rFonts w:ascii="Arial" w:hAnsi="Arial" w:cs="Arial"/>
          <w:b/>
          <w:lang w:val="es-ES_tradnl" w:eastAsia="es-ES"/>
        </w:rPr>
        <w:t>PROVEEDOR</w:t>
      </w:r>
      <w:r w:rsidRPr="000533C4">
        <w:rPr>
          <w:rFonts w:ascii="Arial" w:hAnsi="Arial" w:cs="Arial"/>
          <w:lang w:val="es-ES_tradnl" w:eastAsia="es-ES"/>
        </w:rPr>
        <w:t xml:space="preserve"> deberá reemplazar la Adquisición observada por otra de iguales o mejores características en un plazo máximo </w:t>
      </w:r>
      <w:proofErr w:type="spellStart"/>
      <w:r w:rsidRPr="000533C4">
        <w:rPr>
          <w:rFonts w:ascii="Arial" w:hAnsi="Arial" w:cs="Arial"/>
          <w:lang w:val="es-ES_tradnl" w:eastAsia="es-ES"/>
        </w:rPr>
        <w:t>de</w:t>
      </w:r>
      <w:r w:rsidRPr="000533C4">
        <w:rPr>
          <w:rFonts w:ascii="Arial" w:hAnsi="Arial" w:cs="Arial"/>
          <w:i/>
          <w:u w:val="single"/>
          <w:lang w:val="es-ES_tradnl" w:eastAsia="es-ES"/>
        </w:rPr>
        <w:t>numeral</w:t>
      </w:r>
      <w:proofErr w:type="spellEnd"/>
      <w:r w:rsidRPr="000533C4">
        <w:rPr>
          <w:rFonts w:ascii="Arial" w:hAnsi="Arial" w:cs="Arial"/>
          <w:i/>
          <w:u w:val="single"/>
          <w:lang w:val="es-ES_tradnl" w:eastAsia="es-ES"/>
        </w:rPr>
        <w:t xml:space="preserve"> (literal)</w:t>
      </w:r>
      <w:r w:rsidRPr="000533C4">
        <w:rPr>
          <w:rFonts w:ascii="Arial" w:hAnsi="Arial" w:cs="Arial"/>
          <w:lang w:val="es-ES_tradnl" w:eastAsia="es-ES"/>
        </w:rPr>
        <w:t xml:space="preserve"> días calendario, corriendo por su cuenta el transporte y lo que conlleve realizar el cambio. </w:t>
      </w:r>
    </w:p>
    <w:p w14:paraId="2C361190"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SEXTA.- (RESPONSABILIDADES Y OBLIGACIONES DEL PROVEEDOR)</w:t>
      </w:r>
    </w:p>
    <w:p w14:paraId="314C7C22"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se compromete a cumplir con las siguientes responsabilidades y obligaciones, que son de carácter enunciativo y no limitativo:</w:t>
      </w:r>
    </w:p>
    <w:p w14:paraId="5E42EE61"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b/>
          <w:lang w:val="es-ES_tradnl" w:eastAsia="es-ES"/>
        </w:rPr>
        <w:t>16.1</w:t>
      </w:r>
      <w:r w:rsidRPr="000533C4">
        <w:rPr>
          <w:rFonts w:ascii="Arial" w:hAnsi="Arial" w:cs="Arial"/>
          <w:b/>
          <w:lang w:val="es-ES_tradnl" w:eastAsia="es-ES"/>
        </w:rPr>
        <w:tab/>
        <w:t>Responsabilidades:</w:t>
      </w:r>
    </w:p>
    <w:p w14:paraId="48BFEAC3"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a)</w:t>
      </w:r>
      <w:r w:rsidRPr="000533C4">
        <w:rPr>
          <w:rFonts w:ascii="Arial" w:hAnsi="Arial" w:cs="Arial"/>
          <w:lang w:val="es-ES_tradnl" w:eastAsia="es-ES"/>
        </w:rPr>
        <w:tab/>
        <w:t xml:space="preserve">Cumplir con el presente Contrato. </w:t>
      </w:r>
    </w:p>
    <w:p w14:paraId="059E076C"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b)</w:t>
      </w:r>
      <w:r w:rsidRPr="000533C4">
        <w:rPr>
          <w:rFonts w:ascii="Arial" w:hAnsi="Arial" w:cs="Arial"/>
          <w:lang w:val="es-ES_tradnl" w:eastAsia="es-ES"/>
        </w:rPr>
        <w:tab/>
        <w:t xml:space="preserve">No podrá entregar la Adquisición con bienes usados o defectuosos, debiendo en su caso ser sustituidos a su costo, dentro del plazo máximo de </w:t>
      </w:r>
      <w:r w:rsidRPr="000533C4">
        <w:rPr>
          <w:rFonts w:ascii="Arial" w:hAnsi="Arial" w:cs="Arial"/>
          <w:i/>
          <w:u w:val="single"/>
          <w:lang w:val="es-ES_tradnl" w:eastAsia="es-ES"/>
        </w:rPr>
        <w:t>numeral (literal)</w:t>
      </w:r>
      <w:r w:rsidRPr="000533C4">
        <w:rPr>
          <w:rFonts w:ascii="Arial" w:hAnsi="Arial" w:cs="Arial"/>
          <w:lang w:val="es-ES_tradnl" w:eastAsia="es-ES"/>
        </w:rPr>
        <w:t xml:space="preserve"> días calendario, impostergablemente.</w:t>
      </w:r>
    </w:p>
    <w:p w14:paraId="1A8F5FC7" w14:textId="77777777" w:rsidR="000533C4" w:rsidRPr="000533C4" w:rsidRDefault="000533C4" w:rsidP="00380C99">
      <w:pPr>
        <w:widowControl w:val="0"/>
        <w:tabs>
          <w:tab w:val="num" w:pos="720"/>
        </w:tabs>
        <w:spacing w:before="120"/>
        <w:ind w:left="1134" w:hanging="984"/>
        <w:jc w:val="both"/>
        <w:rPr>
          <w:rFonts w:ascii="Arial" w:hAnsi="Arial" w:cs="Arial"/>
          <w:b/>
          <w:lang w:val="es-ES_tradnl" w:eastAsia="es-ES"/>
        </w:rPr>
      </w:pPr>
      <w:r w:rsidRPr="000533C4">
        <w:rPr>
          <w:rFonts w:ascii="Arial" w:hAnsi="Arial" w:cs="Arial"/>
          <w:lang w:val="es-ES_tradnl" w:eastAsia="es-ES"/>
        </w:rPr>
        <w:tab/>
      </w:r>
      <w:r w:rsidRPr="000533C4">
        <w:rPr>
          <w:rFonts w:ascii="Arial" w:hAnsi="Arial" w:cs="Arial"/>
          <w:b/>
          <w:lang w:val="es-ES_tradnl" w:eastAsia="es-ES"/>
        </w:rPr>
        <w:t>c)</w:t>
      </w:r>
      <w:r w:rsidRPr="000533C4">
        <w:rPr>
          <w:rFonts w:ascii="Arial" w:hAnsi="Arial" w:cs="Arial"/>
          <w:lang w:val="es-ES_tradnl" w:eastAsia="es-ES"/>
        </w:rPr>
        <w:tab/>
        <w:t xml:space="preserve">Los retrasos por parte de sub-contratistas y/o sub-vendedores, si los hubiera, serán de responsabilidad única y exclusiva del </w:t>
      </w:r>
      <w:r w:rsidRPr="000533C4">
        <w:rPr>
          <w:rFonts w:ascii="Arial" w:hAnsi="Arial" w:cs="Arial"/>
          <w:b/>
          <w:lang w:val="es-ES_tradnl" w:eastAsia="es-ES"/>
        </w:rPr>
        <w:t>PROVEEDOR.</w:t>
      </w:r>
    </w:p>
    <w:p w14:paraId="095A08D9"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d)</w:t>
      </w:r>
      <w:r w:rsidRPr="000533C4">
        <w:rPr>
          <w:rFonts w:ascii="Arial" w:hAnsi="Arial" w:cs="Arial"/>
          <w:lang w:val="es-ES_tradnl" w:eastAsia="es-ES"/>
        </w:rPr>
        <w:tab/>
        <w:t xml:space="preserve">Mantener exonerada a la </w:t>
      </w:r>
      <w:r w:rsidRPr="000533C4">
        <w:rPr>
          <w:rFonts w:ascii="Arial" w:hAnsi="Arial" w:cs="Arial"/>
          <w:b/>
          <w:lang w:val="es-ES_tradnl" w:eastAsia="es-ES"/>
        </w:rPr>
        <w:t>ENTIDAD</w:t>
      </w:r>
      <w:r w:rsidRPr="000533C4">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5E121F1B"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e)</w:t>
      </w:r>
      <w:r w:rsidRPr="000533C4">
        <w:rPr>
          <w:rFonts w:ascii="Arial" w:hAnsi="Arial" w:cs="Arial"/>
          <w:lang w:val="es-ES_tradnl" w:eastAsia="es-ES"/>
        </w:rPr>
        <w:tab/>
        <w:t xml:space="preserve">Mantener indemne a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78404A70"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f)</w:t>
      </w:r>
      <w:r w:rsidRPr="000533C4">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0533C4">
        <w:rPr>
          <w:rFonts w:ascii="Arial" w:hAnsi="Arial" w:cs="Arial"/>
          <w:b/>
          <w:lang w:val="es-ES_tradnl" w:eastAsia="es-ES"/>
        </w:rPr>
        <w:t>ENTIDAD</w:t>
      </w:r>
      <w:r w:rsidRPr="000533C4">
        <w:rPr>
          <w:rFonts w:ascii="Arial" w:hAnsi="Arial" w:cs="Arial"/>
          <w:lang w:val="es-ES_tradnl" w:eastAsia="es-ES"/>
        </w:rPr>
        <w:t xml:space="preserve">, el respaldo correspondiente. </w:t>
      </w:r>
    </w:p>
    <w:p w14:paraId="55749FA6" w14:textId="77777777" w:rsidR="000533C4" w:rsidRPr="000533C4" w:rsidRDefault="000533C4" w:rsidP="00380C99">
      <w:pPr>
        <w:widowControl w:val="0"/>
        <w:tabs>
          <w:tab w:val="num" w:pos="720"/>
        </w:tabs>
        <w:spacing w:before="120"/>
        <w:ind w:left="709" w:hanging="709"/>
        <w:jc w:val="both"/>
        <w:rPr>
          <w:rFonts w:ascii="Arial" w:hAnsi="Arial" w:cs="Arial"/>
          <w:b/>
          <w:lang w:val="es-ES_tradnl" w:eastAsia="es-ES"/>
        </w:rPr>
      </w:pPr>
      <w:r w:rsidRPr="000533C4">
        <w:rPr>
          <w:rFonts w:ascii="Arial" w:hAnsi="Arial" w:cs="Arial"/>
          <w:b/>
          <w:lang w:val="es-ES_tradnl" w:eastAsia="es-ES"/>
        </w:rPr>
        <w:t>16.2</w:t>
      </w:r>
      <w:r w:rsidRPr="000533C4">
        <w:rPr>
          <w:rFonts w:ascii="Arial" w:hAnsi="Arial" w:cs="Arial"/>
          <w:b/>
          <w:lang w:val="es-ES_tradnl" w:eastAsia="es-ES"/>
        </w:rPr>
        <w:tab/>
        <w:t>Obligaciones:</w:t>
      </w:r>
    </w:p>
    <w:p w14:paraId="761D91F9"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775E229" w14:textId="77777777" w:rsidR="000533C4" w:rsidRPr="000533C4" w:rsidRDefault="000533C4" w:rsidP="00380C99">
      <w:pPr>
        <w:spacing w:before="120"/>
        <w:ind w:left="1134"/>
        <w:contextualSpacing/>
        <w:jc w:val="both"/>
        <w:rPr>
          <w:rFonts w:ascii="Arial" w:hAnsi="Arial" w:cs="Arial"/>
          <w:lang w:eastAsia="es-ES"/>
        </w:rPr>
      </w:pPr>
    </w:p>
    <w:p w14:paraId="30721D88"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lastRenderedPageBreak/>
        <w:t xml:space="preserve">Realizar la Adquisición conforme a detalle y requerimiento realizado por la </w:t>
      </w:r>
      <w:r w:rsidRPr="000533C4">
        <w:rPr>
          <w:rFonts w:ascii="Arial" w:hAnsi="Arial" w:cs="Arial"/>
          <w:b/>
          <w:lang w:eastAsia="es-ES"/>
        </w:rPr>
        <w:t>ENTIDAD</w:t>
      </w:r>
      <w:r w:rsidRPr="000533C4">
        <w:rPr>
          <w:rFonts w:ascii="Arial" w:hAnsi="Arial" w:cs="Arial"/>
          <w:lang w:eastAsia="es-ES"/>
        </w:rPr>
        <w:t>.</w:t>
      </w:r>
    </w:p>
    <w:p w14:paraId="24E3ADB2" w14:textId="77777777" w:rsidR="000533C4" w:rsidRPr="000533C4" w:rsidRDefault="000533C4" w:rsidP="00380C99">
      <w:pPr>
        <w:spacing w:before="120"/>
        <w:ind w:left="720"/>
        <w:contextualSpacing/>
        <w:jc w:val="both"/>
        <w:rPr>
          <w:rFonts w:ascii="Arial" w:hAnsi="Arial" w:cs="Arial"/>
          <w:lang w:eastAsia="es-ES"/>
        </w:rPr>
      </w:pPr>
    </w:p>
    <w:p w14:paraId="4D8B3D7C"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1C2A43F" w14:textId="77777777" w:rsidR="000533C4" w:rsidRPr="000533C4" w:rsidRDefault="000533C4" w:rsidP="00380C99">
      <w:pPr>
        <w:spacing w:before="120"/>
        <w:contextualSpacing/>
        <w:jc w:val="both"/>
        <w:rPr>
          <w:rFonts w:ascii="Arial" w:hAnsi="Arial" w:cs="Arial"/>
          <w:lang w:eastAsia="es-ES"/>
        </w:rPr>
      </w:pPr>
    </w:p>
    <w:p w14:paraId="5323FBCC"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67FA524" w14:textId="77777777" w:rsidR="000533C4" w:rsidRPr="000533C4" w:rsidRDefault="000533C4" w:rsidP="00380C99">
      <w:pPr>
        <w:spacing w:before="120"/>
        <w:ind w:left="720"/>
        <w:contextualSpacing/>
        <w:jc w:val="both"/>
        <w:rPr>
          <w:rFonts w:ascii="Arial" w:hAnsi="Arial" w:cs="Arial"/>
          <w:lang w:eastAsia="es-ES"/>
        </w:rPr>
      </w:pPr>
    </w:p>
    <w:p w14:paraId="09EF1C5D"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533C4">
        <w:rPr>
          <w:rFonts w:ascii="Arial" w:hAnsi="Arial" w:cs="Arial"/>
          <w:b/>
          <w:lang w:eastAsia="es-ES"/>
        </w:rPr>
        <w:t>PROVEEDOR</w:t>
      </w:r>
      <w:r w:rsidRPr="000533C4">
        <w:rPr>
          <w:rFonts w:ascii="Arial" w:hAnsi="Arial" w:cs="Arial"/>
          <w:lang w:eastAsia="es-ES"/>
        </w:rPr>
        <w:t xml:space="preserve"> responsable por los efectos que se originaren de eventuales inobservancias, mencionando de manera enunciativa y no limitativa, lo siguiente: </w:t>
      </w:r>
    </w:p>
    <w:p w14:paraId="351FDDCC" w14:textId="77777777" w:rsidR="000533C4" w:rsidRPr="000533C4" w:rsidRDefault="000533C4" w:rsidP="003261B8">
      <w:pPr>
        <w:numPr>
          <w:ilvl w:val="0"/>
          <w:numId w:val="42"/>
        </w:numPr>
        <w:spacing w:before="120"/>
        <w:ind w:left="1701" w:hanging="567"/>
        <w:contextualSpacing/>
        <w:jc w:val="both"/>
        <w:rPr>
          <w:rFonts w:ascii="Arial" w:hAnsi="Arial" w:cs="Arial"/>
          <w:lang w:eastAsia="es-ES"/>
        </w:rPr>
      </w:pPr>
      <w:r w:rsidRPr="000533C4">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228CB5ED" w14:textId="77777777" w:rsidR="000533C4" w:rsidRPr="000533C4" w:rsidRDefault="000533C4" w:rsidP="00380C99">
      <w:pPr>
        <w:spacing w:before="120"/>
        <w:contextualSpacing/>
        <w:jc w:val="both"/>
        <w:rPr>
          <w:rFonts w:ascii="Arial" w:hAnsi="Arial" w:cs="Arial"/>
          <w:lang w:eastAsia="es-ES"/>
        </w:rPr>
      </w:pPr>
    </w:p>
    <w:p w14:paraId="0B2BFE46"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Planear, programar, dirigir y ejecutar la Adquisición con calidad y seguridad a fin de garantizar el pleno cumplimiento del Contrato.</w:t>
      </w:r>
    </w:p>
    <w:p w14:paraId="31C6673F"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33C4">
        <w:rPr>
          <w:rFonts w:ascii="Arial" w:hAnsi="Arial" w:cs="Arial"/>
          <w:lang w:eastAsia="es-ES"/>
        </w:rPr>
        <w:tab/>
      </w:r>
    </w:p>
    <w:p w14:paraId="2373AEFC" w14:textId="77777777" w:rsidR="000533C4" w:rsidRPr="000533C4" w:rsidRDefault="000533C4" w:rsidP="00380C99">
      <w:pPr>
        <w:spacing w:before="120"/>
        <w:contextualSpacing/>
        <w:jc w:val="both"/>
        <w:rPr>
          <w:rFonts w:ascii="Arial" w:hAnsi="Arial" w:cs="Arial"/>
          <w:lang w:eastAsia="es-ES"/>
        </w:rPr>
      </w:pPr>
    </w:p>
    <w:p w14:paraId="280CBDE2"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la supervisión, dirección técnica y administrativa y mano de obra de su personal, necesarias para la Adquisición, siendo para todos los efectos, el </w:t>
      </w:r>
      <w:r w:rsidRPr="000533C4">
        <w:rPr>
          <w:rFonts w:ascii="Arial" w:hAnsi="Arial" w:cs="Arial"/>
          <w:b/>
          <w:lang w:eastAsia="es-ES"/>
        </w:rPr>
        <w:t>PROVEEDOR</w:t>
      </w:r>
      <w:r w:rsidRPr="000533C4">
        <w:rPr>
          <w:rFonts w:ascii="Arial" w:hAnsi="Arial" w:cs="Arial"/>
          <w:lang w:eastAsia="es-ES"/>
        </w:rPr>
        <w:t xml:space="preserve"> único y exclusivo responsable.</w:t>
      </w:r>
    </w:p>
    <w:p w14:paraId="0BDD53C2" w14:textId="77777777" w:rsidR="000533C4" w:rsidRPr="000533C4" w:rsidRDefault="000533C4" w:rsidP="00380C99">
      <w:pPr>
        <w:spacing w:before="120"/>
        <w:ind w:left="720"/>
        <w:contextualSpacing/>
        <w:jc w:val="both"/>
        <w:rPr>
          <w:rFonts w:ascii="Arial" w:hAnsi="Arial" w:cs="Arial"/>
          <w:lang w:eastAsia="es-ES"/>
        </w:rPr>
      </w:pPr>
    </w:p>
    <w:p w14:paraId="44E2E5FC"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 xml:space="preserve">Salvaguardar y liberar a la </w:t>
      </w:r>
      <w:r w:rsidRPr="000533C4">
        <w:rPr>
          <w:rFonts w:ascii="Arial" w:hAnsi="Arial" w:cs="Arial"/>
          <w:b/>
          <w:lang w:eastAsia="es-ES"/>
        </w:rPr>
        <w:t>ENTIDAD</w:t>
      </w:r>
      <w:r w:rsidRPr="000533C4">
        <w:rPr>
          <w:rFonts w:ascii="Arial" w:hAnsi="Arial" w:cs="Arial"/>
          <w:lang w:eastAsia="es-ES"/>
        </w:rPr>
        <w:t xml:space="preserve"> de la responsabilidad de todos los reclamos, representaciones y procesos judiciales de cualquier naturaleza, relacionados con la Adquisición. </w:t>
      </w:r>
    </w:p>
    <w:p w14:paraId="4F9DCA57" w14:textId="77777777" w:rsidR="000533C4" w:rsidRPr="000533C4" w:rsidRDefault="000533C4" w:rsidP="00380C99">
      <w:pPr>
        <w:spacing w:before="120"/>
        <w:ind w:left="720"/>
        <w:contextualSpacing/>
        <w:jc w:val="both"/>
        <w:rPr>
          <w:rFonts w:ascii="Arial" w:hAnsi="Arial" w:cs="Arial"/>
          <w:lang w:eastAsia="es-ES"/>
        </w:rPr>
      </w:pPr>
    </w:p>
    <w:p w14:paraId="7368449E"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los daños o pérdidas causados a la </w:t>
      </w:r>
      <w:r w:rsidRPr="000533C4">
        <w:rPr>
          <w:rFonts w:ascii="Arial" w:hAnsi="Arial" w:cs="Arial"/>
          <w:b/>
          <w:lang w:eastAsia="es-ES"/>
        </w:rPr>
        <w:t>ENTIDAD</w:t>
      </w:r>
      <w:r w:rsidRPr="000533C4">
        <w:rPr>
          <w:rFonts w:ascii="Arial" w:hAnsi="Arial" w:cs="Arial"/>
          <w:lang w:eastAsia="es-ES"/>
        </w:rPr>
        <w:t xml:space="preserve"> o a terceros, resultantes de acción u omisión en la Adquisición</w:t>
      </w:r>
      <w:r w:rsidRPr="000533C4">
        <w:rPr>
          <w:rFonts w:ascii="Arial" w:hAnsi="Arial" w:cs="Arial"/>
          <w:b/>
          <w:lang w:eastAsia="es-ES"/>
        </w:rPr>
        <w:t>.</w:t>
      </w:r>
    </w:p>
    <w:p w14:paraId="021D5983" w14:textId="77777777" w:rsidR="000533C4" w:rsidRPr="000533C4" w:rsidRDefault="000533C4" w:rsidP="00380C99">
      <w:pPr>
        <w:spacing w:before="120"/>
        <w:ind w:left="720"/>
        <w:contextualSpacing/>
        <w:jc w:val="both"/>
        <w:rPr>
          <w:rFonts w:ascii="Arial" w:hAnsi="Arial" w:cs="Arial"/>
          <w:lang w:eastAsia="es-ES"/>
        </w:rPr>
      </w:pPr>
    </w:p>
    <w:p w14:paraId="3AFFB0A9"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E291477" w14:textId="77777777" w:rsidR="000533C4" w:rsidRPr="000533C4" w:rsidRDefault="000533C4" w:rsidP="00380C99">
      <w:pPr>
        <w:spacing w:before="120"/>
        <w:ind w:left="720"/>
        <w:contextualSpacing/>
        <w:jc w:val="both"/>
        <w:rPr>
          <w:rFonts w:ascii="Arial" w:hAnsi="Arial" w:cs="Arial"/>
          <w:lang w:eastAsia="es-ES"/>
        </w:rPr>
      </w:pPr>
    </w:p>
    <w:p w14:paraId="09031E9B"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33C4">
        <w:rPr>
          <w:rFonts w:ascii="Arial" w:hAnsi="Arial" w:cs="Arial"/>
          <w:b/>
          <w:lang w:eastAsia="es-ES"/>
        </w:rPr>
        <w:t>ENTIDAD</w:t>
      </w:r>
      <w:r w:rsidRPr="000533C4">
        <w:rPr>
          <w:rFonts w:ascii="Arial" w:hAnsi="Arial" w:cs="Arial"/>
          <w:lang w:eastAsia="es-ES"/>
        </w:rPr>
        <w:t xml:space="preserve"> de cualquier reclamo. </w:t>
      </w:r>
    </w:p>
    <w:p w14:paraId="57B9E012" w14:textId="77777777" w:rsidR="000533C4" w:rsidRPr="000533C4" w:rsidRDefault="000533C4" w:rsidP="00380C99">
      <w:pPr>
        <w:spacing w:before="120"/>
        <w:ind w:left="720"/>
        <w:contextualSpacing/>
        <w:jc w:val="both"/>
        <w:rPr>
          <w:rFonts w:ascii="Arial" w:hAnsi="Arial" w:cs="Arial"/>
          <w:lang w:eastAsia="es-ES"/>
        </w:rPr>
      </w:pPr>
    </w:p>
    <w:p w14:paraId="10D6027C"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533C4">
        <w:rPr>
          <w:rFonts w:ascii="Arial" w:hAnsi="Arial" w:cs="Arial"/>
          <w:b/>
          <w:lang w:eastAsia="es-ES"/>
        </w:rPr>
        <w:t>ENTIDAD</w:t>
      </w:r>
      <w:r w:rsidRPr="000533C4">
        <w:rPr>
          <w:rFonts w:ascii="Arial" w:hAnsi="Arial" w:cs="Arial"/>
          <w:lang w:eastAsia="es-ES"/>
        </w:rPr>
        <w:t xml:space="preserve"> podrá pedir al </w:t>
      </w:r>
      <w:r w:rsidRPr="000533C4">
        <w:rPr>
          <w:rFonts w:ascii="Arial" w:hAnsi="Arial" w:cs="Arial"/>
          <w:b/>
          <w:lang w:eastAsia="es-ES"/>
        </w:rPr>
        <w:t>PROVEEDOR</w:t>
      </w:r>
      <w:r w:rsidRPr="000533C4">
        <w:rPr>
          <w:rFonts w:ascii="Arial" w:hAnsi="Arial" w:cs="Arial"/>
          <w:lang w:eastAsia="es-ES"/>
        </w:rPr>
        <w:t xml:space="preserve"> en cualquier momento, dentro de la vigencia del presente Contrato, una declaración que certifique el cumplimiento de la presente obligación.</w:t>
      </w:r>
    </w:p>
    <w:p w14:paraId="7D2A10C1" w14:textId="77777777" w:rsidR="000533C4" w:rsidRPr="000533C4" w:rsidRDefault="000533C4" w:rsidP="00380C99">
      <w:pPr>
        <w:spacing w:before="120"/>
        <w:ind w:left="720"/>
        <w:contextualSpacing/>
        <w:jc w:val="both"/>
        <w:rPr>
          <w:rFonts w:ascii="Arial" w:hAnsi="Arial" w:cs="Arial"/>
          <w:lang w:eastAsia="es-ES"/>
        </w:rPr>
      </w:pPr>
    </w:p>
    <w:p w14:paraId="51D1C7C7"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la inobservancia del derecho de uso de materiales, equipos o procesos de ejecución protegidos por normas, patentes o derechos de autor, siendo responsable por </w:t>
      </w:r>
      <w:r w:rsidRPr="000533C4">
        <w:rPr>
          <w:rFonts w:ascii="Arial" w:hAnsi="Arial" w:cs="Arial"/>
          <w:lang w:eastAsia="es-ES"/>
        </w:rPr>
        <w:lastRenderedPageBreak/>
        <w:t>el pago de derechos de autor, comisiones o cualquier sanción u otros gastos resultantes de dicha inobservancia.</w:t>
      </w:r>
    </w:p>
    <w:p w14:paraId="77EA0D4F" w14:textId="77777777" w:rsidR="000533C4" w:rsidRPr="000533C4" w:rsidRDefault="000533C4" w:rsidP="00380C99">
      <w:pPr>
        <w:spacing w:before="120"/>
        <w:ind w:left="720"/>
        <w:contextualSpacing/>
        <w:jc w:val="both"/>
        <w:rPr>
          <w:rFonts w:ascii="Arial" w:hAnsi="Arial" w:cs="Arial"/>
          <w:lang w:eastAsia="es-ES"/>
        </w:rPr>
      </w:pPr>
    </w:p>
    <w:p w14:paraId="690D7EBE"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45C4205B" w14:textId="77777777" w:rsidR="000533C4" w:rsidRPr="000533C4" w:rsidRDefault="000533C4" w:rsidP="00380C99">
      <w:pPr>
        <w:spacing w:before="120"/>
        <w:ind w:left="720"/>
        <w:contextualSpacing/>
        <w:jc w:val="both"/>
        <w:rPr>
          <w:rFonts w:ascii="Arial" w:hAnsi="Arial" w:cs="Arial"/>
          <w:lang w:eastAsia="es-ES"/>
        </w:rPr>
      </w:pPr>
    </w:p>
    <w:p w14:paraId="101A1B07"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548B9875" w14:textId="77777777" w:rsidR="000533C4" w:rsidRPr="000533C4" w:rsidRDefault="000533C4" w:rsidP="00380C99">
      <w:pPr>
        <w:spacing w:before="120"/>
        <w:ind w:left="720"/>
        <w:contextualSpacing/>
        <w:jc w:val="both"/>
        <w:rPr>
          <w:rFonts w:ascii="Arial" w:hAnsi="Arial" w:cs="Arial"/>
          <w:lang w:eastAsia="es-ES"/>
        </w:rPr>
      </w:pPr>
    </w:p>
    <w:p w14:paraId="0A64B432"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Los sueldos pagados a los trabajadores deben obedecer como mínimo, a lo establecido en la Ley Aplicable.</w:t>
      </w:r>
    </w:p>
    <w:p w14:paraId="5461A706" w14:textId="77777777" w:rsidR="000533C4" w:rsidRPr="000533C4" w:rsidRDefault="000533C4" w:rsidP="00380C99">
      <w:pPr>
        <w:spacing w:before="120"/>
        <w:ind w:left="720"/>
        <w:contextualSpacing/>
        <w:jc w:val="both"/>
        <w:rPr>
          <w:rFonts w:ascii="Arial" w:hAnsi="Arial" w:cs="Arial"/>
          <w:lang w:eastAsia="es-ES"/>
        </w:rPr>
      </w:pPr>
      <w:r w:rsidRPr="000533C4">
        <w:rPr>
          <w:rFonts w:ascii="Arial" w:hAnsi="Arial" w:cs="Arial"/>
          <w:lang w:eastAsia="es-ES"/>
        </w:rPr>
        <w:tab/>
      </w:r>
    </w:p>
    <w:p w14:paraId="4151683F" w14:textId="77777777" w:rsidR="000533C4" w:rsidRPr="000533C4" w:rsidRDefault="000533C4" w:rsidP="003261B8">
      <w:pPr>
        <w:numPr>
          <w:ilvl w:val="0"/>
          <w:numId w:val="41"/>
        </w:numPr>
        <w:spacing w:before="120"/>
        <w:ind w:left="1134" w:hanging="425"/>
        <w:contextualSpacing/>
        <w:jc w:val="both"/>
        <w:rPr>
          <w:rFonts w:ascii="Arial" w:hAnsi="Arial" w:cs="Arial"/>
          <w:lang w:eastAsia="es-ES"/>
        </w:rPr>
      </w:pPr>
      <w:r w:rsidRPr="000533C4">
        <w:rPr>
          <w:rFonts w:ascii="Arial" w:hAnsi="Arial" w:cs="Arial"/>
          <w:lang w:eastAsia="es-ES"/>
        </w:rPr>
        <w:t xml:space="preserve">Mantener a la </w:t>
      </w:r>
      <w:r w:rsidRPr="000533C4">
        <w:rPr>
          <w:rFonts w:ascii="Arial" w:hAnsi="Arial" w:cs="Arial"/>
          <w:b/>
          <w:lang w:eastAsia="es-ES"/>
        </w:rPr>
        <w:t>ENTIDAD</w:t>
      </w:r>
      <w:r w:rsidRPr="000533C4">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6B191545" w14:textId="77777777" w:rsidR="000533C4" w:rsidRPr="000533C4" w:rsidRDefault="000533C4" w:rsidP="00380C99">
      <w:pPr>
        <w:spacing w:before="120"/>
        <w:ind w:left="720"/>
        <w:contextualSpacing/>
        <w:jc w:val="both"/>
        <w:rPr>
          <w:rFonts w:ascii="Arial" w:hAnsi="Arial" w:cs="Arial"/>
          <w:lang w:eastAsia="es-ES"/>
        </w:rPr>
      </w:pPr>
    </w:p>
    <w:p w14:paraId="3C51F6D8" w14:textId="77777777" w:rsidR="000533C4" w:rsidRPr="000533C4" w:rsidRDefault="000533C4" w:rsidP="00380C99">
      <w:pPr>
        <w:spacing w:before="120"/>
        <w:contextualSpacing/>
        <w:jc w:val="both"/>
        <w:rPr>
          <w:rFonts w:ascii="Arial" w:hAnsi="Arial" w:cs="Arial"/>
          <w:lang w:eastAsia="es-ES"/>
        </w:rPr>
      </w:pPr>
      <w:r w:rsidRPr="000533C4">
        <w:rPr>
          <w:rFonts w:ascii="Arial" w:hAnsi="Arial" w:cs="Arial"/>
          <w:lang w:eastAsia="es-ES"/>
        </w:rPr>
        <w:t>Las demás obligaciones y responsabilidades a su cargo que sin estar expresamente mencionadas, emerjan del presente Contrato.</w:t>
      </w:r>
    </w:p>
    <w:p w14:paraId="2F77A332" w14:textId="77777777" w:rsidR="000533C4" w:rsidRPr="000533C4" w:rsidRDefault="000533C4" w:rsidP="00380C99">
      <w:pPr>
        <w:spacing w:before="120"/>
        <w:contextualSpacing/>
        <w:jc w:val="both"/>
        <w:rPr>
          <w:rFonts w:ascii="Arial" w:hAnsi="Arial" w:cs="Arial"/>
          <w:lang w:eastAsia="es-ES"/>
        </w:rPr>
      </w:pPr>
    </w:p>
    <w:p w14:paraId="1BBC902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SÉPTIMA.- (OBLIGACIONES DE LA ENTIDAD)</w:t>
      </w:r>
    </w:p>
    <w:p w14:paraId="2BF20919" w14:textId="77777777" w:rsidR="000533C4" w:rsidRPr="000533C4" w:rsidRDefault="000533C4" w:rsidP="00380C99">
      <w:pPr>
        <w:spacing w:before="120"/>
        <w:ind w:left="709" w:hanging="708"/>
        <w:jc w:val="both"/>
        <w:rPr>
          <w:rFonts w:ascii="Arial" w:hAnsi="Arial" w:cs="Arial"/>
          <w:lang w:eastAsia="es-ES"/>
        </w:rPr>
      </w:pPr>
      <w:r w:rsidRPr="000533C4">
        <w:rPr>
          <w:rFonts w:ascii="Arial" w:hAnsi="Arial" w:cs="Arial"/>
          <w:lang w:eastAsia="es-ES"/>
        </w:rPr>
        <w:t xml:space="preserve">La </w:t>
      </w:r>
      <w:r w:rsidRPr="000533C4">
        <w:rPr>
          <w:rFonts w:ascii="Arial" w:hAnsi="Arial" w:cs="Arial"/>
          <w:b/>
          <w:lang w:eastAsia="es-ES"/>
        </w:rPr>
        <w:t>ENTIDAD</w:t>
      </w:r>
      <w:r w:rsidRPr="000533C4">
        <w:rPr>
          <w:rFonts w:ascii="Arial" w:hAnsi="Arial" w:cs="Arial"/>
          <w:lang w:eastAsia="es-ES"/>
        </w:rPr>
        <w:t xml:space="preserve"> se obliga en su sentido más amplio a cumplir con las siguientes obligaciones:</w:t>
      </w:r>
    </w:p>
    <w:p w14:paraId="7F53C604"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lang w:eastAsia="es-ES"/>
        </w:rPr>
        <w:t xml:space="preserve">17.1 </w:t>
      </w:r>
      <w:r w:rsidRPr="000533C4">
        <w:rPr>
          <w:rFonts w:ascii="Arial" w:hAnsi="Arial" w:cs="Arial"/>
          <w:b/>
          <w:lang w:eastAsia="es-ES"/>
        </w:rPr>
        <w:tab/>
      </w:r>
      <w:r w:rsidRPr="000533C4">
        <w:rPr>
          <w:rFonts w:ascii="Arial" w:hAnsi="Arial" w:cs="Arial"/>
          <w:lang w:eastAsia="es-ES"/>
        </w:rPr>
        <w:t xml:space="preserve">Notificar al </w:t>
      </w:r>
      <w:r w:rsidRPr="000533C4">
        <w:rPr>
          <w:rFonts w:ascii="Arial" w:hAnsi="Arial" w:cs="Arial"/>
          <w:b/>
          <w:lang w:eastAsia="es-ES"/>
        </w:rPr>
        <w:t>PROVEEDOR</w:t>
      </w:r>
      <w:r w:rsidRPr="000533C4">
        <w:rPr>
          <w:rFonts w:ascii="Arial" w:hAnsi="Arial" w:cs="Arial"/>
          <w:lang w:eastAsia="es-ES"/>
        </w:rPr>
        <w:t xml:space="preserve"> los defectos e irregularidades encontradas en la Adquisición, fijando plazos para su corrección.</w:t>
      </w:r>
    </w:p>
    <w:p w14:paraId="4BE081A9"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lang w:eastAsia="es-ES"/>
        </w:rPr>
        <w:t>17.2</w:t>
      </w:r>
      <w:r w:rsidRPr="000533C4">
        <w:rPr>
          <w:rFonts w:ascii="Arial" w:hAnsi="Arial" w:cs="Arial"/>
          <w:lang w:eastAsia="es-ES"/>
        </w:rPr>
        <w:tab/>
        <w:t xml:space="preserve">Proporcionar información y detalle para la Adquisición, comunicando al </w:t>
      </w:r>
      <w:r w:rsidRPr="000533C4">
        <w:rPr>
          <w:rFonts w:ascii="Arial" w:hAnsi="Arial" w:cs="Arial"/>
          <w:b/>
          <w:lang w:eastAsia="es-ES"/>
        </w:rPr>
        <w:t>PROVEEDOR</w:t>
      </w:r>
      <w:r w:rsidRPr="000533C4">
        <w:rPr>
          <w:rFonts w:ascii="Arial" w:hAnsi="Arial" w:cs="Arial"/>
          <w:lang w:eastAsia="es-ES"/>
        </w:rPr>
        <w:t xml:space="preserve"> eventuales cambios de normas y horarios de trabajo.</w:t>
      </w:r>
    </w:p>
    <w:p w14:paraId="7EDB141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b/>
          <w:u w:val="single"/>
          <w:lang w:val="es-ES_tradnl" w:eastAsia="es-ES"/>
        </w:rPr>
        <w:t>DÉCIMA OCTAVA.- (INTRANSFERIBILIDAD DEL CONTRATO)</w:t>
      </w:r>
    </w:p>
    <w:p w14:paraId="359FE066"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bajo ningún título podrá ceder, transferir, subrogar, total o parcialmente este Contrato.</w:t>
      </w:r>
    </w:p>
    <w:p w14:paraId="51707BB3"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533C4">
        <w:rPr>
          <w:rFonts w:ascii="Arial" w:hAnsi="Arial" w:cs="Arial"/>
          <w:b/>
          <w:lang w:val="es-ES_tradnl" w:eastAsia="es-ES"/>
        </w:rPr>
        <w:t>ENTIDAD</w:t>
      </w:r>
      <w:r w:rsidRPr="000533C4">
        <w:rPr>
          <w:rFonts w:ascii="Arial" w:hAnsi="Arial" w:cs="Arial"/>
          <w:lang w:val="es-ES_tradnl" w:eastAsia="es-ES"/>
        </w:rPr>
        <w:t>, bajo los mismos términos y condiciones del presente Contrato.</w:t>
      </w:r>
    </w:p>
    <w:p w14:paraId="63466947" w14:textId="77777777" w:rsidR="000533C4" w:rsidRPr="000533C4" w:rsidRDefault="000533C4" w:rsidP="00380C99">
      <w:pPr>
        <w:spacing w:before="120"/>
        <w:ind w:right="-7"/>
        <w:jc w:val="both"/>
        <w:rPr>
          <w:rFonts w:ascii="Arial" w:hAnsi="Arial" w:cs="Arial"/>
          <w:lang w:val="es-ES_tradnl" w:eastAsia="es-ES"/>
        </w:rPr>
      </w:pPr>
      <w:r w:rsidRPr="000533C4">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F41AE2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5C39E9C"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 xml:space="preserve">DÉCIMA NOVENA.- (IMPUESTOS Y TRIBUTOS) </w:t>
      </w:r>
    </w:p>
    <w:p w14:paraId="2CA88B3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533C4">
        <w:rPr>
          <w:rFonts w:ascii="Arial" w:hAnsi="Arial" w:cs="Arial"/>
          <w:b/>
          <w:lang w:val="es-ES_tradnl" w:eastAsia="es-ES"/>
        </w:rPr>
        <w:t>PROVEEDOR</w:t>
      </w:r>
      <w:r w:rsidRPr="000533C4">
        <w:rPr>
          <w:rFonts w:ascii="Arial" w:hAnsi="Arial" w:cs="Arial"/>
          <w:lang w:val="es-ES_tradnl" w:eastAsia="es-ES"/>
        </w:rPr>
        <w:t xml:space="preserve"> conforme a lo previsto en la Ley Aplicable, sin derecho a reembolso. </w:t>
      </w:r>
    </w:p>
    <w:p w14:paraId="58F237FD"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F5AD1C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lastRenderedPageBreak/>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haber considerado en su propuesta los impuestos y/o tributos que tengan incidencia en la </w:t>
      </w:r>
      <w:r w:rsidRPr="000533C4">
        <w:rPr>
          <w:rFonts w:ascii="Arial" w:hAnsi="Arial" w:cs="Arial"/>
          <w:lang w:eastAsia="es-ES"/>
        </w:rPr>
        <w:t>Adquisición</w:t>
      </w:r>
      <w:r w:rsidRPr="000533C4">
        <w:rPr>
          <w:rFonts w:ascii="Arial" w:hAnsi="Arial" w:cs="Arial"/>
          <w:lang w:val="es-ES_tradnl" w:eastAsia="es-ES"/>
        </w:rPr>
        <w:t>, no correspondiendo ningún reclamo debido a error en la evaluación, ni solicitar una revisión del precio contractual.</w:t>
      </w:r>
    </w:p>
    <w:p w14:paraId="3A2EBC93"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VIGÉSIMA.- (SUBCONTRATOS)</w:t>
      </w:r>
    </w:p>
    <w:p w14:paraId="2E0521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533C4">
        <w:rPr>
          <w:rFonts w:ascii="Arial" w:hAnsi="Arial" w:cs="Arial"/>
          <w:b/>
          <w:lang w:val="es-ES_tradnl" w:eastAsia="es-ES"/>
        </w:rPr>
        <w:t>PROVEEDOR</w:t>
      </w:r>
      <w:r w:rsidRPr="000533C4">
        <w:rPr>
          <w:rFonts w:ascii="Arial" w:hAnsi="Arial" w:cs="Arial"/>
          <w:lang w:val="es-ES_tradnl" w:eastAsia="es-ES"/>
        </w:rPr>
        <w:t xml:space="preserve"> del cumplimiento de todas sus obligaciones y responsabilidades contraídas en el presente Contrato.</w:t>
      </w:r>
    </w:p>
    <w:p w14:paraId="15F088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Las subcontrataciones que realice el </w:t>
      </w:r>
      <w:r w:rsidRPr="000533C4">
        <w:rPr>
          <w:rFonts w:ascii="Arial" w:hAnsi="Arial" w:cs="Arial"/>
          <w:b/>
          <w:lang w:val="es-ES_tradnl" w:eastAsia="es-ES"/>
        </w:rPr>
        <w:t>PROVEEDOR</w:t>
      </w:r>
      <w:r w:rsidRPr="000533C4">
        <w:rPr>
          <w:rFonts w:ascii="Arial" w:hAnsi="Arial" w:cs="Arial"/>
          <w:lang w:val="es-ES_tradnl" w:eastAsia="es-ES"/>
        </w:rPr>
        <w:t xml:space="preserve"> de ninguna manera incidirán en el precio ofertado y aceptado por ambas Partes en el presente Contrato.</w:t>
      </w:r>
    </w:p>
    <w:p w14:paraId="47BEF92C"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PRIMERA.- (CONFIDENCIALIDAD)</w:t>
      </w:r>
    </w:p>
    <w:p w14:paraId="0469EEFF"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El </w:t>
      </w:r>
      <w:r w:rsidRPr="000533C4">
        <w:rPr>
          <w:rFonts w:ascii="Arial" w:hAnsi="Arial" w:cs="Arial"/>
          <w:b/>
          <w:bCs/>
          <w:lang w:val="es-BO"/>
        </w:rPr>
        <w:t>PROVEEDOR</w:t>
      </w:r>
      <w:r w:rsidRPr="000533C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F02503A"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p>
    <w:p w14:paraId="46CCA5A0"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Las obligaciones que el </w:t>
      </w:r>
      <w:r w:rsidRPr="000533C4">
        <w:rPr>
          <w:rFonts w:ascii="Arial" w:hAnsi="Arial" w:cs="Arial"/>
          <w:b/>
          <w:lang w:val="es-BO"/>
        </w:rPr>
        <w:t>PROVEEDOR</w:t>
      </w:r>
      <w:r w:rsidRPr="000533C4">
        <w:rPr>
          <w:rFonts w:ascii="Arial" w:hAnsi="Arial" w:cs="Arial"/>
          <w:lang w:val="es-BO"/>
        </w:rPr>
        <w:t xml:space="preserve"> asume bajo este Contrato con relación a la confidencialidad, subsistirán una vez finalizado el Contrato.</w:t>
      </w:r>
    </w:p>
    <w:p w14:paraId="33FABBF9" w14:textId="77777777" w:rsidR="000533C4" w:rsidRPr="000533C4" w:rsidRDefault="000533C4" w:rsidP="00380C99">
      <w:pPr>
        <w:spacing w:before="120"/>
        <w:contextualSpacing/>
        <w:jc w:val="both"/>
        <w:rPr>
          <w:rFonts w:ascii="Arial" w:hAnsi="Arial" w:cs="Arial"/>
          <w:lang w:val="es-BO"/>
        </w:rPr>
      </w:pPr>
    </w:p>
    <w:p w14:paraId="350A18EC"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A la terminación del presente Contrato, por resolución o por su cumplimiento, el </w:t>
      </w:r>
      <w:r w:rsidRPr="000533C4">
        <w:rPr>
          <w:rFonts w:ascii="Arial" w:hAnsi="Arial" w:cs="Arial"/>
          <w:b/>
          <w:lang w:val="es-BO"/>
        </w:rPr>
        <w:t xml:space="preserve">PROVEEDOR </w:t>
      </w:r>
      <w:r w:rsidRPr="000533C4">
        <w:rPr>
          <w:rFonts w:ascii="Arial" w:hAnsi="Arial" w:cs="Arial"/>
          <w:lang w:val="es-BO"/>
        </w:rPr>
        <w:t xml:space="preserve">está en la obligación de entregar de manera inmediata a la </w:t>
      </w:r>
      <w:r w:rsidRPr="000533C4">
        <w:rPr>
          <w:rFonts w:ascii="Arial" w:hAnsi="Arial" w:cs="Arial"/>
          <w:b/>
          <w:lang w:val="es-BO"/>
        </w:rPr>
        <w:t>ENTIDAD</w:t>
      </w:r>
      <w:r w:rsidRPr="000533C4">
        <w:rPr>
          <w:rFonts w:ascii="Arial" w:hAnsi="Arial" w:cs="Arial"/>
          <w:lang w:val="es-BO"/>
        </w:rPr>
        <w:t xml:space="preserve"> todos los documentos, notas, datos, información, y otros que hubiera entrado en posesión del </w:t>
      </w:r>
      <w:r w:rsidRPr="000533C4">
        <w:rPr>
          <w:rFonts w:ascii="Arial" w:hAnsi="Arial" w:cs="Arial"/>
          <w:b/>
          <w:lang w:val="es-BO"/>
        </w:rPr>
        <w:t>PROVEEDOR</w:t>
      </w:r>
      <w:r w:rsidRPr="000533C4">
        <w:rPr>
          <w:rFonts w:ascii="Arial" w:hAnsi="Arial" w:cs="Arial"/>
          <w:lang w:val="es-BO"/>
        </w:rPr>
        <w:t xml:space="preserve"> en virtud a la ejecución del presente Contrato, no pudiendo retener el </w:t>
      </w:r>
      <w:r w:rsidRPr="000533C4">
        <w:rPr>
          <w:rFonts w:ascii="Arial" w:hAnsi="Arial" w:cs="Arial"/>
          <w:b/>
          <w:lang w:val="es-BO"/>
        </w:rPr>
        <w:t>PROVEEDOR</w:t>
      </w:r>
      <w:r w:rsidRPr="000533C4">
        <w:rPr>
          <w:rFonts w:ascii="Arial" w:hAnsi="Arial" w:cs="Arial"/>
          <w:lang w:val="es-BO"/>
        </w:rPr>
        <w:t xml:space="preserve"> ninguna copia de los mismos, ya sean en papel o en formato electrónico o digital.</w:t>
      </w:r>
    </w:p>
    <w:p w14:paraId="5F6AEAED"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p>
    <w:p w14:paraId="23C37418"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El incumplimiento de la obligación de confidencialidad importara:</w:t>
      </w:r>
    </w:p>
    <w:p w14:paraId="1C498913" w14:textId="77777777" w:rsidR="000533C4" w:rsidRPr="000533C4" w:rsidRDefault="000533C4" w:rsidP="003261B8">
      <w:pPr>
        <w:numPr>
          <w:ilvl w:val="0"/>
          <w:numId w:val="43"/>
        </w:num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La adopción de medidas judiciales y sanciones de acuerdo a normas pertinentes.</w:t>
      </w:r>
    </w:p>
    <w:p w14:paraId="4C1C54E6" w14:textId="77777777" w:rsidR="000533C4" w:rsidRPr="000533C4" w:rsidRDefault="000533C4" w:rsidP="003261B8">
      <w:pPr>
        <w:numPr>
          <w:ilvl w:val="0"/>
          <w:numId w:val="43"/>
        </w:numPr>
        <w:shd w:val="clear" w:color="auto" w:fill="FFFFFF"/>
        <w:tabs>
          <w:tab w:val="left" w:pos="426"/>
        </w:tabs>
        <w:spacing w:before="120"/>
        <w:ind w:right="-6"/>
        <w:jc w:val="both"/>
        <w:rPr>
          <w:rFonts w:ascii="Arial" w:hAnsi="Arial" w:cs="Arial"/>
          <w:lang w:val="es-BO"/>
        </w:rPr>
      </w:pPr>
      <w:r w:rsidRPr="000533C4">
        <w:rPr>
          <w:rFonts w:ascii="Arial" w:hAnsi="Arial" w:cs="Arial"/>
          <w:lang w:val="es-BO"/>
        </w:rPr>
        <w:t>Responsabilidad por pérdida y daños.</w:t>
      </w:r>
    </w:p>
    <w:p w14:paraId="75F1E1D4"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VIGÉSIMA SEGUNDA.- (CAUSAS DE FUERZA MAYOR Y/O CASO FORTUITO)</w:t>
      </w:r>
    </w:p>
    <w:p w14:paraId="5B717FE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445407"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Con el fin de exceptuar al </w:t>
      </w:r>
      <w:r w:rsidRPr="000533C4">
        <w:rPr>
          <w:rFonts w:ascii="Arial" w:hAnsi="Arial" w:cs="Arial"/>
          <w:b/>
          <w:lang w:val="es-ES_tradnl" w:eastAsia="es-ES"/>
        </w:rPr>
        <w:t xml:space="preserve">PROVEEDOR </w:t>
      </w:r>
      <w:r w:rsidRPr="000533C4">
        <w:rPr>
          <w:rFonts w:ascii="Arial" w:hAnsi="Arial" w:cs="Arial"/>
          <w:lang w:val="es-ES_tradnl" w:eastAsia="es-ES"/>
        </w:rPr>
        <w:t xml:space="preserve">de determinadas responsabilidades por mora durante la vigencia del presente Contrato, la </w:t>
      </w:r>
      <w:r w:rsidRPr="000533C4">
        <w:rPr>
          <w:rFonts w:ascii="Arial" w:hAnsi="Arial" w:cs="Arial"/>
          <w:b/>
          <w:lang w:val="es-ES_tradnl" w:eastAsia="es-ES"/>
        </w:rPr>
        <w:t>ENTIDAD</w:t>
      </w:r>
      <w:r w:rsidRPr="000533C4">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5458503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5B0AD06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8EA11FA"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22.1   Condiciones de Validez:</w:t>
      </w:r>
    </w:p>
    <w:p w14:paraId="56C088B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334AFAED" w14:textId="77777777" w:rsidR="000533C4" w:rsidRPr="000533C4" w:rsidRDefault="000533C4" w:rsidP="003261B8">
      <w:pPr>
        <w:numPr>
          <w:ilvl w:val="0"/>
          <w:numId w:val="39"/>
        </w:numPr>
        <w:spacing w:before="120"/>
        <w:ind w:left="1134" w:hanging="283"/>
        <w:jc w:val="both"/>
        <w:rPr>
          <w:rFonts w:ascii="Arial" w:hAnsi="Arial" w:cs="Arial"/>
          <w:lang w:val="es-ES_tradnl" w:eastAsia="es-ES"/>
        </w:rPr>
      </w:pPr>
      <w:r w:rsidRPr="000533C4">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0533C4">
        <w:rPr>
          <w:rFonts w:ascii="Arial" w:hAnsi="Arial" w:cs="Arial"/>
          <w:lang w:val="es-ES_tradnl" w:eastAsia="es-ES"/>
        </w:rPr>
        <w:t>invocante</w:t>
      </w:r>
      <w:proofErr w:type="spellEnd"/>
      <w:r w:rsidRPr="000533C4">
        <w:rPr>
          <w:rFonts w:ascii="Arial" w:hAnsi="Arial" w:cs="Arial"/>
          <w:lang w:val="es-ES_tradnl" w:eastAsia="es-ES"/>
        </w:rPr>
        <w:t xml:space="preserve">, o en el caso del </w:t>
      </w:r>
      <w:r w:rsidRPr="000533C4">
        <w:rPr>
          <w:rFonts w:ascii="Arial" w:hAnsi="Arial" w:cs="Arial"/>
          <w:b/>
          <w:lang w:val="es-ES_tradnl" w:eastAsia="es-ES"/>
        </w:rPr>
        <w:t>PROVEEDOR</w:t>
      </w:r>
      <w:r w:rsidRPr="000533C4">
        <w:rPr>
          <w:rFonts w:ascii="Arial" w:hAnsi="Arial" w:cs="Arial"/>
          <w:lang w:val="es-ES_tradnl" w:eastAsia="es-ES"/>
        </w:rPr>
        <w:t>, será aplicable también a cualquier subcontratista.</w:t>
      </w:r>
    </w:p>
    <w:p w14:paraId="5E893362" w14:textId="77777777" w:rsidR="000533C4" w:rsidRPr="000533C4" w:rsidRDefault="000533C4" w:rsidP="003261B8">
      <w:pPr>
        <w:numPr>
          <w:ilvl w:val="0"/>
          <w:numId w:val="39"/>
        </w:numPr>
        <w:spacing w:before="120"/>
        <w:ind w:left="1134" w:hanging="283"/>
        <w:contextualSpacing/>
        <w:jc w:val="both"/>
        <w:rPr>
          <w:rFonts w:ascii="Arial" w:hAnsi="Arial" w:cs="Arial"/>
          <w:lang w:val="es-ES_tradnl" w:eastAsia="es-ES"/>
        </w:rPr>
      </w:pPr>
      <w:r w:rsidRPr="000533C4">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533C4">
        <w:rPr>
          <w:rFonts w:ascii="Arial" w:hAnsi="Arial" w:cs="Arial"/>
          <w:lang w:val="es-ES_tradnl" w:eastAsia="es-ES"/>
        </w:rPr>
        <w:tab/>
      </w:r>
    </w:p>
    <w:p w14:paraId="508515E9" w14:textId="77777777" w:rsidR="000533C4" w:rsidRPr="000533C4" w:rsidRDefault="000533C4" w:rsidP="00380C99">
      <w:pPr>
        <w:spacing w:before="120"/>
        <w:ind w:left="851"/>
        <w:contextualSpacing/>
        <w:jc w:val="both"/>
        <w:rPr>
          <w:rFonts w:ascii="Arial" w:hAnsi="Arial" w:cs="Arial"/>
          <w:lang w:val="es-ES_tradnl" w:eastAsia="es-ES"/>
        </w:rPr>
      </w:pPr>
    </w:p>
    <w:p w14:paraId="1CA66749" w14:textId="77777777" w:rsidR="000533C4" w:rsidRPr="000533C4" w:rsidRDefault="000533C4" w:rsidP="003261B8">
      <w:pPr>
        <w:numPr>
          <w:ilvl w:val="0"/>
          <w:numId w:val="39"/>
        </w:numPr>
        <w:spacing w:before="120"/>
        <w:ind w:left="1134" w:hanging="283"/>
        <w:contextualSpacing/>
        <w:jc w:val="both"/>
        <w:rPr>
          <w:rFonts w:ascii="Arial" w:hAnsi="Arial" w:cs="Arial"/>
          <w:lang w:val="es-ES_tradnl" w:eastAsia="es-ES"/>
        </w:rPr>
      </w:pPr>
      <w:r w:rsidRPr="000533C4">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533C4">
        <w:rPr>
          <w:rFonts w:ascii="Arial" w:hAnsi="Arial" w:cs="Arial"/>
          <w:lang w:eastAsia="es-ES"/>
        </w:rPr>
        <w:t>Adquisición</w:t>
      </w:r>
      <w:r w:rsidRPr="000533C4">
        <w:rPr>
          <w:rFonts w:ascii="Arial" w:hAnsi="Arial" w:cs="Arial"/>
          <w:lang w:val="es-ES_tradnl" w:eastAsia="es-ES"/>
        </w:rPr>
        <w:t>y limitar el daño a la misma.</w:t>
      </w:r>
    </w:p>
    <w:p w14:paraId="36D5149E" w14:textId="77777777" w:rsidR="000533C4" w:rsidRPr="000533C4" w:rsidRDefault="000533C4" w:rsidP="00380C99">
      <w:pPr>
        <w:spacing w:before="120"/>
        <w:contextualSpacing/>
        <w:jc w:val="both"/>
        <w:rPr>
          <w:rFonts w:ascii="Arial" w:hAnsi="Arial" w:cs="Arial"/>
          <w:lang w:val="es-ES_tradnl" w:eastAsia="es-ES"/>
        </w:rPr>
      </w:pPr>
    </w:p>
    <w:p w14:paraId="2784B49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Previo cumplimiento por parte del </w:t>
      </w:r>
      <w:r w:rsidRPr="000533C4">
        <w:rPr>
          <w:rFonts w:ascii="Arial" w:hAnsi="Arial" w:cs="Arial"/>
          <w:b/>
          <w:lang w:val="es-ES_tradnl" w:eastAsia="es-ES"/>
        </w:rPr>
        <w:t>PROVEEDOR</w:t>
      </w:r>
      <w:r w:rsidRPr="000533C4">
        <w:rPr>
          <w:rFonts w:ascii="Arial" w:hAnsi="Arial" w:cs="Arial"/>
          <w:lang w:val="es-ES_tradnl" w:eastAsia="es-ES"/>
        </w:rPr>
        <w:t xml:space="preserve"> de lo establecido precedentemente dentro de los 2 (dos) días hábiles la </w:t>
      </w:r>
      <w:r w:rsidRPr="000533C4">
        <w:rPr>
          <w:rFonts w:ascii="Arial" w:hAnsi="Arial" w:cs="Arial"/>
          <w:b/>
          <w:lang w:val="es-ES_tradnl" w:eastAsia="es-ES"/>
        </w:rPr>
        <w:t>ENTIDAD</w:t>
      </w:r>
      <w:r w:rsidRPr="000533C4">
        <w:rPr>
          <w:rFonts w:ascii="Arial" w:hAnsi="Arial" w:cs="Arial"/>
          <w:lang w:val="es-ES_tradnl" w:eastAsia="es-ES"/>
        </w:rPr>
        <w:t xml:space="preserve"> debe aprobar la existencia del impedimento, sin el cual, de ninguna manera y por ningún motivo podrá solicitar luego a la </w:t>
      </w:r>
      <w:r w:rsidRPr="000533C4">
        <w:rPr>
          <w:rFonts w:ascii="Arial" w:hAnsi="Arial" w:cs="Arial"/>
          <w:b/>
          <w:lang w:val="es-ES_tradnl" w:eastAsia="es-ES"/>
        </w:rPr>
        <w:t>ENTIDAD</w:t>
      </w:r>
      <w:r w:rsidRPr="000533C4">
        <w:rPr>
          <w:rFonts w:ascii="Arial" w:hAnsi="Arial" w:cs="Arial"/>
          <w:lang w:val="es-ES_tradnl" w:eastAsia="es-ES"/>
        </w:rPr>
        <w:t xml:space="preserve"> por escrito la ampliación del plazo del Contrato y/o pago de multas.</w:t>
      </w:r>
    </w:p>
    <w:p w14:paraId="29119BE4"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22.2   Cumplimiento ininterrumpido:</w:t>
      </w:r>
    </w:p>
    <w:p w14:paraId="23963DC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Cuando ocurra una fuerza mayor o caso fortuito,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533C4">
        <w:rPr>
          <w:rFonts w:ascii="Arial" w:hAnsi="Arial" w:cs="Arial"/>
          <w:lang w:eastAsia="es-ES"/>
        </w:rPr>
        <w:t>Adquisición</w:t>
      </w:r>
      <w:r w:rsidRPr="000533C4">
        <w:rPr>
          <w:rFonts w:ascii="Arial" w:hAnsi="Arial" w:cs="Arial"/>
          <w:lang w:val="es-ES_tradnl" w:eastAsia="es-ES"/>
        </w:rPr>
        <w:t xml:space="preserve"> de la manera que lo solicite la </w:t>
      </w:r>
      <w:r w:rsidRPr="000533C4">
        <w:rPr>
          <w:rFonts w:ascii="Arial" w:hAnsi="Arial" w:cs="Arial"/>
          <w:b/>
          <w:lang w:val="es-ES_tradnl" w:eastAsia="es-ES"/>
        </w:rPr>
        <w:t>ENTIDAD</w:t>
      </w:r>
      <w:r w:rsidRPr="000533C4">
        <w:rPr>
          <w:rFonts w:ascii="Arial" w:hAnsi="Arial" w:cs="Arial"/>
          <w:lang w:val="es-ES_tradnl" w:eastAsia="es-ES"/>
        </w:rPr>
        <w:t xml:space="preserve">. </w:t>
      </w:r>
    </w:p>
    <w:p w14:paraId="55CD3E8E"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22.3   Prórrogas:</w:t>
      </w:r>
    </w:p>
    <w:p w14:paraId="3DE5B510"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05FFABC" w14:textId="77777777" w:rsidR="000533C4" w:rsidRPr="000533C4" w:rsidRDefault="000533C4" w:rsidP="00380C99">
      <w:pPr>
        <w:autoSpaceDE w:val="0"/>
        <w:autoSpaceDN w:val="0"/>
        <w:spacing w:before="120"/>
        <w:jc w:val="both"/>
        <w:rPr>
          <w:rFonts w:ascii="Arial" w:hAnsi="Arial" w:cs="Arial"/>
          <w:lang w:val="es-ES_tradnl" w:eastAsia="es-ES"/>
        </w:rPr>
      </w:pPr>
      <w:r w:rsidRPr="000533C4">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6D22C28E"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Si la razón impeditiva o sus causas perduraren por más de 10 (diez) días </w:t>
      </w:r>
      <w:proofErr w:type="gramStart"/>
      <w:r w:rsidRPr="000533C4">
        <w:rPr>
          <w:rFonts w:ascii="Arial" w:hAnsi="Arial" w:cs="Arial"/>
          <w:lang w:eastAsia="es-ES"/>
        </w:rPr>
        <w:t>calendario consecutivos</w:t>
      </w:r>
      <w:proofErr w:type="gramEnd"/>
      <w:r w:rsidRPr="000533C4">
        <w:rPr>
          <w:rFonts w:ascii="Arial" w:hAnsi="Arial" w:cs="Arial"/>
          <w:lang w:eastAsia="es-ES"/>
        </w:rPr>
        <w:t>, cualquiera de las Partes deberá notificar a la otra, por escrito, la resolución del Contrato de conformidad a la cláusula (Terminación del Contrato).</w:t>
      </w:r>
    </w:p>
    <w:p w14:paraId="698EADA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TERCERA.- (TERMINACIÓN DEL CONTRATO)</w:t>
      </w:r>
    </w:p>
    <w:p w14:paraId="21A7F6F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presente Contrato concluirá por una de las siguientes causas:</w:t>
      </w:r>
    </w:p>
    <w:p w14:paraId="43BB51A1" w14:textId="77777777" w:rsidR="000533C4" w:rsidRPr="000533C4" w:rsidRDefault="000533C4" w:rsidP="00380C99">
      <w:pPr>
        <w:tabs>
          <w:tab w:val="left" w:pos="851"/>
        </w:tabs>
        <w:spacing w:before="120"/>
        <w:ind w:left="851" w:hanging="851"/>
        <w:jc w:val="both"/>
        <w:rPr>
          <w:rFonts w:ascii="Arial" w:hAnsi="Arial" w:cs="Arial"/>
          <w:b/>
          <w:lang w:val="es-ES_tradnl" w:eastAsia="es-ES"/>
        </w:rPr>
      </w:pPr>
      <w:r w:rsidRPr="000533C4">
        <w:rPr>
          <w:rFonts w:ascii="Arial" w:hAnsi="Arial" w:cs="Arial"/>
          <w:b/>
          <w:lang w:val="es-ES_tradnl" w:eastAsia="es-ES"/>
        </w:rPr>
        <w:t xml:space="preserve">23.1   </w:t>
      </w:r>
      <w:r w:rsidRPr="000533C4">
        <w:rPr>
          <w:rFonts w:ascii="Arial" w:hAnsi="Arial" w:cs="Arial"/>
          <w:b/>
          <w:lang w:val="es-ES_tradnl" w:eastAsia="es-ES"/>
        </w:rPr>
        <w:tab/>
        <w:t xml:space="preserve">Por Cumplimiento del Contrato: </w:t>
      </w:r>
    </w:p>
    <w:p w14:paraId="043761C9" w14:textId="77777777" w:rsidR="000533C4" w:rsidRPr="000533C4" w:rsidRDefault="000533C4" w:rsidP="00380C99">
      <w:pPr>
        <w:tabs>
          <w:tab w:val="left" w:pos="851"/>
        </w:tabs>
        <w:spacing w:before="120"/>
        <w:ind w:left="851" w:hanging="851"/>
        <w:jc w:val="both"/>
        <w:rPr>
          <w:rFonts w:ascii="Arial" w:hAnsi="Arial" w:cs="Arial"/>
          <w:lang w:val="es-ES_tradnl" w:eastAsia="es-ES"/>
        </w:rPr>
      </w:pPr>
      <w:r w:rsidRPr="000533C4">
        <w:rPr>
          <w:rFonts w:ascii="Arial" w:hAnsi="Arial" w:cs="Arial"/>
          <w:b/>
          <w:lang w:val="es-ES_tradnl" w:eastAsia="es-ES"/>
        </w:rPr>
        <w:tab/>
      </w:r>
      <w:r w:rsidRPr="000533C4">
        <w:rPr>
          <w:rFonts w:ascii="Arial" w:hAnsi="Arial" w:cs="Arial"/>
          <w:lang w:val="es-ES_tradnl" w:eastAsia="es-ES"/>
        </w:rPr>
        <w:t xml:space="preserve">De forma normal, tanto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como el </w:t>
      </w:r>
      <w:r w:rsidRPr="000533C4">
        <w:rPr>
          <w:rFonts w:ascii="Arial" w:hAnsi="Arial" w:cs="Arial"/>
          <w:b/>
          <w:lang w:val="es-ES_tradnl" w:eastAsia="es-ES"/>
        </w:rPr>
        <w:t xml:space="preserve">PROVEEDOR </w:t>
      </w:r>
      <w:r w:rsidRPr="000533C4">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5BAF1CC2" w14:textId="77777777" w:rsidR="000533C4" w:rsidRPr="000533C4" w:rsidRDefault="000533C4" w:rsidP="00380C99">
      <w:pPr>
        <w:tabs>
          <w:tab w:val="left" w:pos="851"/>
        </w:tabs>
        <w:spacing w:before="120"/>
        <w:ind w:left="851" w:hanging="851"/>
        <w:jc w:val="both"/>
        <w:rPr>
          <w:rFonts w:ascii="Arial" w:hAnsi="Arial" w:cs="Arial"/>
          <w:b/>
          <w:lang w:val="es-ES_tradnl" w:eastAsia="es-ES"/>
        </w:rPr>
      </w:pPr>
      <w:r w:rsidRPr="000533C4">
        <w:rPr>
          <w:rFonts w:ascii="Arial" w:hAnsi="Arial" w:cs="Arial"/>
          <w:b/>
          <w:lang w:val="es-ES_tradnl" w:eastAsia="es-ES"/>
        </w:rPr>
        <w:t xml:space="preserve">23.2    </w:t>
      </w:r>
      <w:r w:rsidRPr="000533C4">
        <w:rPr>
          <w:rFonts w:ascii="Arial" w:hAnsi="Arial" w:cs="Arial"/>
          <w:b/>
          <w:lang w:val="es-ES_tradnl" w:eastAsia="es-ES"/>
        </w:rPr>
        <w:tab/>
        <w:t xml:space="preserve">Por Resolución del Contrato: </w:t>
      </w:r>
    </w:p>
    <w:p w14:paraId="67EF15EA" w14:textId="77777777" w:rsidR="000533C4" w:rsidRPr="000533C4" w:rsidRDefault="000533C4" w:rsidP="00380C99">
      <w:pPr>
        <w:tabs>
          <w:tab w:val="left" w:pos="851"/>
        </w:tabs>
        <w:spacing w:before="120"/>
        <w:ind w:left="851" w:hanging="851"/>
        <w:jc w:val="both"/>
        <w:rPr>
          <w:rFonts w:ascii="Arial" w:hAnsi="Arial" w:cs="Arial"/>
          <w:lang w:val="es-ES_tradnl" w:eastAsia="es-ES"/>
        </w:rPr>
      </w:pPr>
      <w:r w:rsidRPr="000533C4">
        <w:rPr>
          <w:rFonts w:ascii="Arial" w:hAnsi="Arial" w:cs="Arial"/>
          <w:b/>
          <w:lang w:val="es-ES_tradnl" w:eastAsia="es-ES"/>
        </w:rPr>
        <w:tab/>
      </w:r>
      <w:proofErr w:type="spellStart"/>
      <w:r w:rsidRPr="000533C4">
        <w:rPr>
          <w:rFonts w:ascii="Arial" w:hAnsi="Arial" w:cs="Arial"/>
          <w:lang w:val="es-ES_tradnl" w:eastAsia="es-ES"/>
        </w:rPr>
        <w:t>Sise</w:t>
      </w:r>
      <w:proofErr w:type="spellEnd"/>
      <w:r w:rsidRPr="000533C4">
        <w:rPr>
          <w:rFonts w:ascii="Arial" w:hAnsi="Arial" w:cs="Arial"/>
          <w:lang w:val="es-ES_tradnl" w:eastAsia="es-ES"/>
        </w:rPr>
        <w:t xml:space="preserve"> diera el caso y como una forma excepcional de terminar el Contrato, a los efectos legales correspondientes,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y el </w:t>
      </w:r>
      <w:r w:rsidRPr="000533C4">
        <w:rPr>
          <w:rFonts w:ascii="Arial" w:hAnsi="Arial" w:cs="Arial"/>
          <w:b/>
          <w:lang w:val="es-ES_tradnl" w:eastAsia="es-ES"/>
        </w:rPr>
        <w:t xml:space="preserve">PROVEEDOR </w:t>
      </w:r>
      <w:r w:rsidRPr="000533C4">
        <w:rPr>
          <w:rFonts w:ascii="Arial" w:hAnsi="Arial" w:cs="Arial"/>
          <w:lang w:val="es-ES_tradnl" w:eastAsia="es-ES"/>
        </w:rPr>
        <w:t>acuerdan las siguientes causales para procesar la resolución del Contrato:</w:t>
      </w:r>
    </w:p>
    <w:p w14:paraId="5A28B13C" w14:textId="77777777" w:rsidR="000533C4" w:rsidRPr="000533C4" w:rsidRDefault="000533C4" w:rsidP="00380C99">
      <w:pPr>
        <w:spacing w:before="120"/>
        <w:ind w:left="2124" w:hanging="1273"/>
        <w:jc w:val="both"/>
        <w:rPr>
          <w:rFonts w:ascii="Arial" w:hAnsi="Arial" w:cs="Arial"/>
          <w:b/>
          <w:lang w:val="es-ES_tradnl" w:eastAsia="es-ES"/>
        </w:rPr>
      </w:pPr>
      <w:r w:rsidRPr="000533C4">
        <w:rPr>
          <w:rFonts w:ascii="Arial" w:hAnsi="Arial" w:cs="Arial"/>
          <w:b/>
          <w:lang w:val="es-ES_tradnl" w:eastAsia="es-ES"/>
        </w:rPr>
        <w:lastRenderedPageBreak/>
        <w:t xml:space="preserve">23.2.1 </w:t>
      </w:r>
      <w:r w:rsidRPr="000533C4">
        <w:rPr>
          <w:rFonts w:ascii="Arial" w:hAnsi="Arial" w:cs="Arial"/>
          <w:b/>
          <w:lang w:val="es-ES_tradnl" w:eastAsia="es-ES"/>
        </w:rPr>
        <w:tab/>
        <w:t>Resolución a requerimiento de la ENTIDAD, por causales atribuibles al PROVEEDOR.</w:t>
      </w:r>
    </w:p>
    <w:p w14:paraId="662434F8" w14:textId="77777777" w:rsidR="000533C4" w:rsidRPr="000533C4" w:rsidRDefault="000533C4" w:rsidP="00380C99">
      <w:pPr>
        <w:spacing w:before="120"/>
        <w:ind w:left="2124"/>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 xml:space="preserve">ENTIDAD, </w:t>
      </w:r>
      <w:r w:rsidRPr="000533C4">
        <w:rPr>
          <w:rFonts w:ascii="Arial" w:hAnsi="Arial" w:cs="Arial"/>
          <w:lang w:val="es-ES_tradnl" w:eastAsia="es-ES"/>
        </w:rPr>
        <w:t>podrá proceder al trámite de resolución del Contrato, en los siguientes casos:</w:t>
      </w:r>
    </w:p>
    <w:p w14:paraId="1610F6B2" w14:textId="77777777" w:rsidR="000533C4" w:rsidRPr="000533C4" w:rsidRDefault="000533C4" w:rsidP="003261B8">
      <w:pPr>
        <w:numPr>
          <w:ilvl w:val="0"/>
          <w:numId w:val="38"/>
        </w:numPr>
        <w:tabs>
          <w:tab w:val="num" w:pos="2427"/>
        </w:tabs>
        <w:spacing w:before="120"/>
        <w:ind w:left="2427" w:hanging="303"/>
        <w:jc w:val="both"/>
        <w:rPr>
          <w:rFonts w:ascii="Arial" w:hAnsi="Arial" w:cs="Arial"/>
          <w:b/>
          <w:lang w:val="es-ES_tradnl" w:eastAsia="es-ES"/>
        </w:rPr>
      </w:pPr>
      <w:r w:rsidRPr="000533C4">
        <w:rPr>
          <w:rFonts w:ascii="Arial" w:hAnsi="Arial" w:cs="Arial"/>
          <w:lang w:val="es-ES_tradnl" w:eastAsia="es-ES"/>
        </w:rPr>
        <w:t xml:space="preserve">Por incumplimiento del Contrato por parte del </w:t>
      </w:r>
      <w:r w:rsidRPr="000533C4">
        <w:rPr>
          <w:rFonts w:ascii="Arial" w:hAnsi="Arial" w:cs="Arial"/>
          <w:b/>
          <w:lang w:val="es-ES_tradnl" w:eastAsia="es-ES"/>
        </w:rPr>
        <w:t>PROVEEDOR.</w:t>
      </w:r>
    </w:p>
    <w:p w14:paraId="23D4D405" w14:textId="77777777" w:rsidR="000533C4" w:rsidRPr="000533C4" w:rsidRDefault="000533C4" w:rsidP="003261B8">
      <w:pPr>
        <w:numPr>
          <w:ilvl w:val="0"/>
          <w:numId w:val="38"/>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disolución del </w:t>
      </w:r>
      <w:r w:rsidRPr="000533C4">
        <w:rPr>
          <w:rFonts w:ascii="Arial" w:hAnsi="Arial" w:cs="Arial"/>
          <w:b/>
          <w:lang w:val="es-ES_tradnl" w:eastAsia="es-ES"/>
        </w:rPr>
        <w:t xml:space="preserve">PROVEEDOR. </w:t>
      </w:r>
    </w:p>
    <w:p w14:paraId="36D696FD" w14:textId="77777777" w:rsidR="000533C4" w:rsidRPr="000533C4" w:rsidRDefault="000533C4" w:rsidP="003261B8">
      <w:pPr>
        <w:numPr>
          <w:ilvl w:val="0"/>
          <w:numId w:val="38"/>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quiebra declarada del </w:t>
      </w:r>
      <w:r w:rsidRPr="000533C4">
        <w:rPr>
          <w:rFonts w:ascii="Arial" w:hAnsi="Arial" w:cs="Arial"/>
          <w:b/>
          <w:lang w:val="es-ES_tradnl" w:eastAsia="es-ES"/>
        </w:rPr>
        <w:t>PROVEEDOR.</w:t>
      </w:r>
    </w:p>
    <w:p w14:paraId="616B3336" w14:textId="77777777" w:rsidR="000533C4" w:rsidRPr="000533C4" w:rsidRDefault="000533C4" w:rsidP="003261B8">
      <w:pPr>
        <w:numPr>
          <w:ilvl w:val="0"/>
          <w:numId w:val="38"/>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incumplimiento injustificado del plazo de entrega de la Adquisición sin que el </w:t>
      </w:r>
      <w:r w:rsidRPr="000533C4">
        <w:rPr>
          <w:rFonts w:ascii="Arial" w:hAnsi="Arial" w:cs="Arial"/>
          <w:b/>
          <w:lang w:val="es-ES_tradnl" w:eastAsia="es-ES"/>
        </w:rPr>
        <w:t xml:space="preserve">PROVEEDOR </w:t>
      </w:r>
      <w:r w:rsidRPr="000533C4">
        <w:rPr>
          <w:rFonts w:ascii="Arial" w:hAnsi="Arial" w:cs="Arial"/>
          <w:lang w:val="es-ES_tradnl" w:eastAsia="es-ES"/>
        </w:rPr>
        <w:t>adopte medidas necesarias y oportunas para recuperar su demora y asegurar la conclusión de la entrega dentro del plazo vigente.</w:t>
      </w:r>
    </w:p>
    <w:p w14:paraId="68988D82" w14:textId="77777777" w:rsidR="000533C4" w:rsidRPr="000533C4" w:rsidRDefault="000533C4" w:rsidP="003261B8">
      <w:pPr>
        <w:numPr>
          <w:ilvl w:val="0"/>
          <w:numId w:val="38"/>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3F79ADD6" w14:textId="77777777" w:rsidR="000533C4" w:rsidRPr="000533C4" w:rsidRDefault="000533C4" w:rsidP="003261B8">
      <w:pPr>
        <w:numPr>
          <w:ilvl w:val="0"/>
          <w:numId w:val="38"/>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Por motivos de fuerza mayor o caso fortuito.</w:t>
      </w:r>
    </w:p>
    <w:p w14:paraId="3A0EBD04" w14:textId="77777777" w:rsidR="000533C4" w:rsidRPr="000533C4" w:rsidRDefault="000533C4" w:rsidP="003261B8">
      <w:pPr>
        <w:numPr>
          <w:ilvl w:val="0"/>
          <w:numId w:val="38"/>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incumplimiento de la cláusula (Anticorrupción). </w:t>
      </w:r>
    </w:p>
    <w:p w14:paraId="627606DC" w14:textId="77777777" w:rsidR="000533C4" w:rsidRPr="000533C4" w:rsidRDefault="000533C4" w:rsidP="00380C99">
      <w:pPr>
        <w:tabs>
          <w:tab w:val="left" w:pos="851"/>
        </w:tabs>
        <w:spacing w:before="120"/>
        <w:ind w:left="2127" w:hanging="2127"/>
        <w:jc w:val="both"/>
        <w:rPr>
          <w:rFonts w:ascii="Arial" w:hAnsi="Arial" w:cs="Arial"/>
          <w:b/>
          <w:lang w:val="es-ES_tradnl" w:eastAsia="es-ES"/>
        </w:rPr>
      </w:pPr>
      <w:r w:rsidRPr="000533C4">
        <w:rPr>
          <w:rFonts w:ascii="Arial" w:hAnsi="Arial" w:cs="Arial"/>
          <w:b/>
          <w:lang w:val="es-ES_tradnl" w:eastAsia="es-ES"/>
        </w:rPr>
        <w:tab/>
        <w:t xml:space="preserve">23.2.2   </w:t>
      </w:r>
      <w:r w:rsidRPr="000533C4">
        <w:rPr>
          <w:rFonts w:ascii="Arial" w:hAnsi="Arial" w:cs="Arial"/>
          <w:b/>
          <w:lang w:val="es-ES_tradnl" w:eastAsia="es-ES"/>
        </w:rPr>
        <w:tab/>
        <w:t>Resolución a requerimiento del PROVEEDOR, por causales atribuibles a la ENTIDAD.</w:t>
      </w:r>
    </w:p>
    <w:p w14:paraId="64F21FE7" w14:textId="77777777" w:rsidR="000533C4" w:rsidRPr="000533C4" w:rsidRDefault="000533C4" w:rsidP="00380C99">
      <w:pPr>
        <w:spacing w:before="120"/>
        <w:ind w:left="2127"/>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 xml:space="preserve">PROVEEDOR </w:t>
      </w:r>
      <w:r w:rsidRPr="000533C4">
        <w:rPr>
          <w:rFonts w:ascii="Arial" w:hAnsi="Arial" w:cs="Arial"/>
          <w:lang w:val="es-ES_tradnl" w:eastAsia="es-ES"/>
        </w:rPr>
        <w:t>podrá proceder al trámite de resolución del Contrato, en los siguientes casos:</w:t>
      </w:r>
    </w:p>
    <w:p w14:paraId="37BED608" w14:textId="77777777" w:rsidR="000533C4" w:rsidRPr="000533C4" w:rsidRDefault="000533C4" w:rsidP="003261B8">
      <w:pPr>
        <w:numPr>
          <w:ilvl w:val="0"/>
          <w:numId w:val="44"/>
        </w:numPr>
        <w:spacing w:before="120"/>
        <w:contextualSpacing/>
        <w:jc w:val="both"/>
        <w:rPr>
          <w:rFonts w:ascii="Arial" w:hAnsi="Arial" w:cs="Arial"/>
          <w:lang w:val="es-ES_tradnl" w:eastAsia="es-ES"/>
        </w:rPr>
      </w:pPr>
      <w:r w:rsidRPr="000533C4">
        <w:rPr>
          <w:rFonts w:ascii="Arial" w:hAnsi="Arial" w:cs="Arial"/>
          <w:lang w:val="es-ES_tradnl" w:eastAsia="es-ES"/>
        </w:rPr>
        <w:t xml:space="preserve">Por instrucciones injustificadas emanadas de la </w:t>
      </w:r>
      <w:r w:rsidRPr="000533C4">
        <w:rPr>
          <w:rFonts w:ascii="Arial" w:hAnsi="Arial" w:cs="Arial"/>
          <w:b/>
          <w:lang w:val="es-ES_tradnl" w:eastAsia="es-ES"/>
        </w:rPr>
        <w:t>ENTIDAD</w:t>
      </w:r>
      <w:r w:rsidRPr="000533C4">
        <w:rPr>
          <w:rFonts w:ascii="Arial" w:hAnsi="Arial" w:cs="Arial"/>
          <w:lang w:val="es-ES_tradnl" w:eastAsia="es-ES"/>
        </w:rPr>
        <w:t xml:space="preserve"> para la suspensión de la </w:t>
      </w:r>
      <w:r w:rsidRPr="000533C4">
        <w:rPr>
          <w:rFonts w:ascii="Arial" w:hAnsi="Arial" w:cs="Arial"/>
          <w:lang w:eastAsia="es-ES"/>
        </w:rPr>
        <w:t>Adquisición</w:t>
      </w:r>
      <w:r w:rsidRPr="000533C4">
        <w:rPr>
          <w:rFonts w:ascii="Arial" w:hAnsi="Arial" w:cs="Arial"/>
          <w:lang w:val="es-ES_tradnl" w:eastAsia="es-ES"/>
        </w:rPr>
        <w:t xml:space="preserve"> por más de treinta (30) días calendario.</w:t>
      </w:r>
    </w:p>
    <w:p w14:paraId="2F25C713" w14:textId="77777777" w:rsidR="000533C4" w:rsidRPr="000533C4" w:rsidRDefault="000533C4" w:rsidP="00380C99">
      <w:pPr>
        <w:spacing w:before="120"/>
        <w:ind w:left="2484"/>
        <w:contextualSpacing/>
        <w:jc w:val="both"/>
        <w:rPr>
          <w:rFonts w:ascii="Arial" w:hAnsi="Arial" w:cs="Arial"/>
          <w:lang w:val="es-ES_tradnl" w:eastAsia="es-ES"/>
        </w:rPr>
      </w:pPr>
    </w:p>
    <w:p w14:paraId="5752F965" w14:textId="77777777" w:rsidR="000533C4" w:rsidRPr="000533C4" w:rsidRDefault="000533C4" w:rsidP="003261B8">
      <w:pPr>
        <w:numPr>
          <w:ilvl w:val="0"/>
          <w:numId w:val="44"/>
        </w:numPr>
        <w:spacing w:before="120"/>
        <w:jc w:val="both"/>
        <w:rPr>
          <w:rFonts w:ascii="Arial" w:hAnsi="Arial" w:cs="Arial"/>
          <w:b/>
          <w:lang w:val="es-ES_tradnl" w:eastAsia="es-ES"/>
        </w:rPr>
      </w:pPr>
      <w:r w:rsidRPr="000533C4">
        <w:rPr>
          <w:rFonts w:ascii="Arial" w:hAnsi="Arial" w:cs="Arial"/>
          <w:lang w:val="es-ES_tradnl" w:eastAsia="es-ES"/>
        </w:rPr>
        <w:t xml:space="preserve">Si apartándose de los términos del Contrato, la </w:t>
      </w:r>
      <w:r w:rsidRPr="000533C4">
        <w:rPr>
          <w:rFonts w:ascii="Arial" w:hAnsi="Arial" w:cs="Arial"/>
          <w:b/>
          <w:lang w:val="es-ES_tradnl" w:eastAsia="es-ES"/>
        </w:rPr>
        <w:t xml:space="preserve">ENTIDAD </w:t>
      </w:r>
      <w:r w:rsidRPr="000533C4">
        <w:rPr>
          <w:rFonts w:ascii="Arial" w:hAnsi="Arial" w:cs="Arial"/>
          <w:lang w:val="es-ES_tradnl" w:eastAsia="es-ES"/>
        </w:rPr>
        <w:t>pretende efectuar aumento o disminución en las cantidades de la Adquisición, sin la emisión del Contrato modificatorio correspondiente.</w:t>
      </w:r>
    </w:p>
    <w:p w14:paraId="25367B33" w14:textId="77777777" w:rsidR="000533C4" w:rsidRPr="000533C4" w:rsidRDefault="000533C4" w:rsidP="00380C99">
      <w:pPr>
        <w:spacing w:before="120"/>
        <w:ind w:left="1996" w:hanging="1145"/>
        <w:jc w:val="both"/>
        <w:rPr>
          <w:rFonts w:ascii="Arial" w:hAnsi="Arial" w:cs="Arial"/>
          <w:color w:val="000000"/>
          <w:lang w:eastAsia="es-ES"/>
        </w:rPr>
      </w:pPr>
      <w:r w:rsidRPr="000533C4">
        <w:rPr>
          <w:rFonts w:ascii="Arial" w:hAnsi="Arial" w:cs="Arial"/>
          <w:b/>
          <w:color w:val="000000"/>
          <w:lang w:eastAsia="es-ES"/>
        </w:rPr>
        <w:t>23.2.3</w:t>
      </w:r>
      <w:r w:rsidRPr="000533C4">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6210F65" w14:textId="77777777" w:rsidR="000533C4" w:rsidRPr="000533C4" w:rsidRDefault="000533C4" w:rsidP="00380C99">
      <w:pPr>
        <w:spacing w:before="120"/>
        <w:ind w:left="1996" w:hanging="1145"/>
        <w:contextualSpacing/>
        <w:jc w:val="both"/>
        <w:rPr>
          <w:rFonts w:ascii="Arial" w:hAnsi="Arial" w:cs="Arial"/>
          <w:color w:val="000000"/>
          <w:lang w:eastAsia="es-ES"/>
        </w:rPr>
      </w:pPr>
    </w:p>
    <w:p w14:paraId="2D58748D" w14:textId="77777777" w:rsidR="000533C4" w:rsidRPr="000533C4" w:rsidRDefault="000533C4" w:rsidP="00380C99">
      <w:pPr>
        <w:spacing w:before="120"/>
        <w:ind w:left="1996" w:hanging="1145"/>
        <w:contextualSpacing/>
        <w:jc w:val="both"/>
        <w:rPr>
          <w:rFonts w:ascii="Arial" w:hAnsi="Arial" w:cs="Arial"/>
          <w:color w:val="000000"/>
          <w:lang w:eastAsia="es-ES"/>
        </w:rPr>
      </w:pPr>
      <w:r w:rsidRPr="000533C4">
        <w:rPr>
          <w:rFonts w:ascii="Arial" w:hAnsi="Arial" w:cs="Arial"/>
          <w:b/>
          <w:color w:val="000000"/>
          <w:lang w:eastAsia="es-ES"/>
        </w:rPr>
        <w:t>23.2.4</w:t>
      </w:r>
      <w:r w:rsidRPr="000533C4">
        <w:rPr>
          <w:rFonts w:ascii="Arial" w:hAnsi="Arial" w:cs="Arial"/>
          <w:b/>
          <w:color w:val="000000"/>
          <w:lang w:eastAsia="es-ES"/>
        </w:rPr>
        <w:tab/>
      </w:r>
      <w:r w:rsidRPr="000533C4">
        <w:rPr>
          <w:rFonts w:ascii="Arial" w:hAnsi="Arial" w:cs="Arial"/>
          <w:color w:val="000000"/>
          <w:lang w:eastAsia="es-ES"/>
        </w:rPr>
        <w:t xml:space="preserve">La </w:t>
      </w:r>
      <w:r w:rsidRPr="000533C4">
        <w:rPr>
          <w:rFonts w:ascii="Arial" w:hAnsi="Arial" w:cs="Arial"/>
          <w:b/>
          <w:color w:val="000000"/>
          <w:lang w:eastAsia="es-ES"/>
        </w:rPr>
        <w:t xml:space="preserve">ENTIDAD </w:t>
      </w:r>
      <w:r w:rsidRPr="000533C4">
        <w:rPr>
          <w:rFonts w:ascii="Arial" w:hAnsi="Arial" w:cs="Arial"/>
          <w:color w:val="000000"/>
          <w:lang w:eastAsia="es-ES"/>
        </w:rPr>
        <w:t xml:space="preserve">en cualquier momento podrá resolver de manera unilateral </w:t>
      </w:r>
      <w:r w:rsidRPr="000533C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0533C4">
        <w:rPr>
          <w:rFonts w:ascii="Arial" w:hAnsi="Arial" w:cs="Arial"/>
          <w:b/>
          <w:lang w:eastAsia="es-ES"/>
        </w:rPr>
        <w:t>PROVEEDOR</w:t>
      </w:r>
      <w:proofErr w:type="gramStart"/>
      <w:r w:rsidRPr="000533C4">
        <w:rPr>
          <w:rFonts w:ascii="Arial" w:hAnsi="Arial" w:cs="Arial"/>
          <w:lang w:eastAsia="es-ES"/>
        </w:rPr>
        <w:t>,sin</w:t>
      </w:r>
      <w:proofErr w:type="spellEnd"/>
      <w:proofErr w:type="gramEnd"/>
      <w:r w:rsidRPr="000533C4">
        <w:rPr>
          <w:rFonts w:ascii="Arial" w:hAnsi="Arial" w:cs="Arial"/>
          <w:lang w:eastAsia="es-ES"/>
        </w:rPr>
        <w:t xml:space="preserve"> lugar a ningún tipo de resarcimiento por parte de la</w:t>
      </w:r>
      <w:r w:rsidRPr="000533C4">
        <w:rPr>
          <w:rFonts w:ascii="Arial" w:hAnsi="Arial" w:cs="Arial"/>
          <w:b/>
          <w:lang w:eastAsia="es-ES"/>
        </w:rPr>
        <w:t xml:space="preserve"> ENTIDAD a </w:t>
      </w:r>
      <w:r w:rsidRPr="000533C4">
        <w:rPr>
          <w:rFonts w:ascii="Arial" w:hAnsi="Arial" w:cs="Arial"/>
          <w:lang w:eastAsia="es-ES"/>
        </w:rPr>
        <w:t>favor del</w:t>
      </w:r>
      <w:r w:rsidRPr="000533C4">
        <w:rPr>
          <w:rFonts w:ascii="Arial" w:hAnsi="Arial" w:cs="Arial"/>
          <w:b/>
          <w:lang w:eastAsia="es-ES"/>
        </w:rPr>
        <w:t xml:space="preserve"> PROVEEDOR.</w:t>
      </w:r>
    </w:p>
    <w:p w14:paraId="357C1D6A" w14:textId="77777777" w:rsidR="000533C4" w:rsidRPr="000533C4" w:rsidRDefault="000533C4" w:rsidP="00380C99">
      <w:pPr>
        <w:spacing w:before="120"/>
        <w:ind w:left="1996" w:hanging="1145"/>
        <w:contextualSpacing/>
        <w:jc w:val="both"/>
        <w:rPr>
          <w:rFonts w:ascii="Arial" w:hAnsi="Arial" w:cs="Arial"/>
          <w:lang w:eastAsia="es-ES"/>
        </w:rPr>
      </w:pPr>
    </w:p>
    <w:p w14:paraId="75813D54" w14:textId="77777777" w:rsidR="000533C4" w:rsidRPr="000533C4" w:rsidRDefault="000533C4" w:rsidP="003261B8">
      <w:pPr>
        <w:numPr>
          <w:ilvl w:val="2"/>
          <w:numId w:val="46"/>
        </w:numPr>
        <w:tabs>
          <w:tab w:val="left" w:pos="1985"/>
        </w:tabs>
        <w:spacing w:before="120"/>
        <w:ind w:firstLine="131"/>
        <w:contextualSpacing/>
        <w:jc w:val="both"/>
        <w:rPr>
          <w:rFonts w:ascii="Arial" w:hAnsi="Arial" w:cs="Arial"/>
          <w:lang w:val="es-ES_tradnl" w:eastAsia="es-ES"/>
        </w:rPr>
      </w:pPr>
      <w:r w:rsidRPr="000533C4">
        <w:rPr>
          <w:rFonts w:ascii="Arial" w:hAnsi="Arial" w:cs="Arial"/>
          <w:b/>
          <w:lang w:val="es-ES_tradnl" w:eastAsia="es-ES"/>
        </w:rPr>
        <w:t xml:space="preserve">Reglas aplicables a la Resolución: </w:t>
      </w:r>
    </w:p>
    <w:p w14:paraId="7A1AA6D7"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B7F7286"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3597897"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A7400B6"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 xml:space="preserve">En el caso que el monto de la multa por atraso en la entrega alcance al 20% (veinte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deberá notificar mediante carta notariada que la resolución de Contrato se ha hecho efectiva. </w:t>
      </w:r>
    </w:p>
    <w:p w14:paraId="7F4C275F" w14:textId="77777777" w:rsidR="000533C4" w:rsidRPr="000533C4" w:rsidRDefault="000533C4" w:rsidP="00380C99">
      <w:pPr>
        <w:tabs>
          <w:tab w:val="left" w:pos="567"/>
        </w:tabs>
        <w:spacing w:before="120"/>
        <w:ind w:left="1985"/>
        <w:jc w:val="both"/>
        <w:rPr>
          <w:rFonts w:ascii="Arial" w:hAnsi="Arial" w:cs="Arial"/>
          <w:lang w:val="es-ES_tradnl" w:eastAsia="es-ES"/>
        </w:rPr>
      </w:pPr>
      <w:r w:rsidRPr="000533C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33C4">
        <w:rPr>
          <w:rFonts w:ascii="Arial" w:hAnsi="Arial" w:cs="Arial"/>
          <w:color w:val="000000"/>
          <w:lang w:eastAsia="es-ES"/>
        </w:rPr>
        <w:t>incluir los montos a reconocer por las prestaciones ejecutadas por las Partes.</w:t>
      </w:r>
    </w:p>
    <w:p w14:paraId="278F5EE0" w14:textId="77777777" w:rsidR="000533C4" w:rsidRPr="000533C4" w:rsidRDefault="000533C4" w:rsidP="00380C99">
      <w:pPr>
        <w:tabs>
          <w:tab w:val="left" w:pos="567"/>
        </w:tabs>
        <w:spacing w:before="120"/>
        <w:jc w:val="both"/>
        <w:rPr>
          <w:rFonts w:ascii="Arial" w:hAnsi="Arial" w:cs="Arial"/>
          <w:b/>
          <w:bCs/>
          <w:lang w:eastAsia="es-ES"/>
        </w:rPr>
      </w:pPr>
      <w:r w:rsidRPr="000533C4">
        <w:rPr>
          <w:rFonts w:ascii="Arial" w:hAnsi="Arial" w:cs="Arial"/>
          <w:lang w:val="es-ES_tradnl" w:eastAsia="es-ES"/>
        </w:rPr>
        <w:t xml:space="preserve">En caso que se proceda a la resolución del Contrato, por razones atribuibles al </w:t>
      </w:r>
      <w:r w:rsidRPr="000533C4">
        <w:rPr>
          <w:rFonts w:ascii="Arial" w:hAnsi="Arial" w:cs="Arial"/>
          <w:b/>
          <w:lang w:val="es-ES_tradnl" w:eastAsia="es-ES"/>
        </w:rPr>
        <w:t xml:space="preserve">PROVEEDOR, </w:t>
      </w:r>
      <w:r w:rsidRPr="000533C4">
        <w:rPr>
          <w:rFonts w:ascii="Arial" w:hAnsi="Arial" w:cs="Arial"/>
          <w:lang w:eastAsia="es-ES"/>
        </w:rPr>
        <w:t xml:space="preserve">se consolidara en favor de la </w:t>
      </w:r>
      <w:r w:rsidRPr="000533C4">
        <w:rPr>
          <w:rFonts w:ascii="Arial" w:hAnsi="Arial" w:cs="Arial"/>
          <w:b/>
          <w:lang w:eastAsia="es-ES"/>
        </w:rPr>
        <w:t>ENTIDAD</w:t>
      </w:r>
      <w:r w:rsidRPr="000533C4">
        <w:rPr>
          <w:rFonts w:ascii="Arial" w:hAnsi="Arial" w:cs="Arial"/>
          <w:lang w:eastAsia="es-ES"/>
        </w:rPr>
        <w:t xml:space="preserve"> la garantía de cumplimiento de Contrato. Por otro lado también se consolidan a favor de la </w:t>
      </w:r>
      <w:r w:rsidRPr="000533C4">
        <w:rPr>
          <w:rFonts w:ascii="Arial" w:hAnsi="Arial" w:cs="Arial"/>
          <w:b/>
          <w:lang w:eastAsia="es-ES"/>
        </w:rPr>
        <w:t>ENTIDAD</w:t>
      </w:r>
      <w:r w:rsidRPr="000533C4">
        <w:rPr>
          <w:rFonts w:ascii="Arial" w:hAnsi="Arial" w:cs="Arial"/>
          <w:lang w:eastAsia="es-ES"/>
        </w:rPr>
        <w:t xml:space="preserve"> las multas o penalidades</w:t>
      </w:r>
      <w:r w:rsidRPr="000533C4">
        <w:rPr>
          <w:rFonts w:ascii="Arial" w:hAnsi="Arial" w:cs="Arial"/>
          <w:b/>
          <w:bCs/>
          <w:lang w:eastAsia="es-ES"/>
        </w:rPr>
        <w:t>.</w:t>
      </w:r>
    </w:p>
    <w:p w14:paraId="4237787D" w14:textId="77777777" w:rsidR="000533C4" w:rsidRPr="000533C4" w:rsidRDefault="000533C4" w:rsidP="00380C99">
      <w:pPr>
        <w:spacing w:before="120"/>
        <w:jc w:val="both"/>
        <w:rPr>
          <w:rFonts w:ascii="Arial" w:hAnsi="Arial" w:cs="Arial"/>
          <w:b/>
          <w:u w:val="single"/>
          <w:lang w:eastAsia="es-ES"/>
        </w:rPr>
      </w:pPr>
      <w:r w:rsidRPr="000533C4">
        <w:rPr>
          <w:rFonts w:ascii="Arial" w:hAnsi="Arial" w:cs="Arial"/>
          <w:b/>
          <w:u w:val="single"/>
          <w:lang w:eastAsia="es-ES"/>
        </w:rPr>
        <w:t>VIGÉSIMA CUARTA.- (CIERRE DE CONTRATO)</w:t>
      </w:r>
    </w:p>
    <w:p w14:paraId="65162754" w14:textId="77777777" w:rsidR="000533C4" w:rsidRPr="000533C4" w:rsidRDefault="000533C4" w:rsidP="00380C99">
      <w:pPr>
        <w:widowControl w:val="0"/>
        <w:spacing w:before="120"/>
        <w:jc w:val="both"/>
        <w:rPr>
          <w:rFonts w:ascii="Arial" w:hAnsi="Arial" w:cs="Arial"/>
          <w:lang w:eastAsia="es-ES"/>
        </w:rPr>
      </w:pPr>
      <w:r w:rsidRPr="000533C4">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1DEFAC24" w14:textId="77777777" w:rsidR="000533C4" w:rsidRPr="000533C4" w:rsidRDefault="000533C4" w:rsidP="00380C99">
      <w:pPr>
        <w:widowControl w:val="0"/>
        <w:spacing w:before="120"/>
        <w:jc w:val="both"/>
        <w:rPr>
          <w:rFonts w:ascii="Arial" w:hAnsi="Arial" w:cs="Arial"/>
          <w:lang w:eastAsia="es-ES"/>
        </w:rPr>
      </w:pPr>
      <w:r w:rsidRPr="000533C4">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0EABA6C4"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VIGÉSIMA QUINTA.- (SOLUCIÓN DE CONTROVERSIAS) </w:t>
      </w:r>
    </w:p>
    <w:p w14:paraId="6A295DD4"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00189CC"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VIGÉSIMA SEXTA.- (MODIFICACIÓN AL CONTRATO) </w:t>
      </w:r>
    </w:p>
    <w:p w14:paraId="661033A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69A274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2E246BB" w14:textId="77777777" w:rsidR="000533C4" w:rsidRPr="000533C4" w:rsidRDefault="000533C4" w:rsidP="00380C99">
      <w:pPr>
        <w:spacing w:before="120"/>
        <w:rPr>
          <w:rFonts w:ascii="Arial" w:hAnsi="Arial" w:cs="Arial"/>
          <w:i/>
          <w:u w:val="single"/>
          <w:lang w:val="es-ES_tradnl" w:eastAsia="es-ES"/>
        </w:rPr>
      </w:pPr>
      <w:r w:rsidRPr="000533C4">
        <w:rPr>
          <w:rFonts w:ascii="Arial" w:hAnsi="Arial" w:cs="Arial"/>
          <w:b/>
          <w:u w:val="single"/>
          <w:lang w:val="es-ES_tradnl" w:eastAsia="es-ES"/>
        </w:rPr>
        <w:t>VIGESIMA SÉPTIMA.- (EMBALAJE)</w:t>
      </w:r>
    </w:p>
    <w:p w14:paraId="2DC04FA6"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533C4">
        <w:rPr>
          <w:rFonts w:ascii="Arial" w:hAnsi="Arial" w:cs="Arial"/>
          <w:b/>
          <w:lang w:val="es-ES_tradnl" w:eastAsia="es-ES"/>
        </w:rPr>
        <w:t>ENTIDAD.</w:t>
      </w:r>
    </w:p>
    <w:p w14:paraId="45BC535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embalaje deberá ser adecuado para resistir su almacenamiento y manipulación brusca.</w:t>
      </w:r>
    </w:p>
    <w:p w14:paraId="64D72299"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INCLUIR LA SIGUIENTE CLÁUSULA EN CASO DE QUE CORRESPONDA:</w:t>
      </w:r>
    </w:p>
    <w:p w14:paraId="2C57458A"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(PROTOCOLIZACIÓN DEL CONTRATO)</w:t>
      </w:r>
    </w:p>
    <w:p w14:paraId="2B137F93"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t xml:space="preserve">El presente Contrato será protocolizado con todas las formalidades de Ley por la </w:t>
      </w:r>
      <w:r w:rsidRPr="000533C4">
        <w:rPr>
          <w:rFonts w:ascii="Arial" w:hAnsi="Arial" w:cs="Arial"/>
          <w:b/>
          <w:i/>
          <w:lang w:val="es-BO" w:eastAsia="es-ES"/>
        </w:rPr>
        <w:t>Entidad</w:t>
      </w:r>
      <w:r w:rsidRPr="000533C4">
        <w:rPr>
          <w:rFonts w:ascii="Arial" w:hAnsi="Arial" w:cs="Arial"/>
          <w:i/>
          <w:lang w:val="es-BO" w:eastAsia="es-ES"/>
        </w:rPr>
        <w:t xml:space="preserve"> en el distrito administrativo correspondiente. El importe que por concepto de protocolización debe ser pagado por el </w:t>
      </w:r>
      <w:r w:rsidRPr="000533C4">
        <w:rPr>
          <w:rFonts w:ascii="Arial" w:hAnsi="Arial" w:cs="Arial"/>
          <w:b/>
          <w:bCs/>
          <w:i/>
          <w:lang w:val="es-BO" w:eastAsia="es-ES"/>
        </w:rPr>
        <w:t>Contratista</w:t>
      </w:r>
      <w:r w:rsidRPr="000533C4">
        <w:rPr>
          <w:rFonts w:ascii="Arial" w:hAnsi="Arial" w:cs="Arial"/>
          <w:i/>
          <w:lang w:val="es-BO" w:eastAsia="es-ES"/>
        </w:rPr>
        <w:t xml:space="preserve">. En caso que este importe no sea cancelado por el </w:t>
      </w:r>
      <w:r w:rsidRPr="000533C4">
        <w:rPr>
          <w:rFonts w:ascii="Arial" w:hAnsi="Arial" w:cs="Arial"/>
          <w:b/>
          <w:bCs/>
          <w:i/>
          <w:lang w:val="es-BO" w:eastAsia="es-ES"/>
        </w:rPr>
        <w:t>Contratista</w:t>
      </w:r>
      <w:r w:rsidRPr="000533C4">
        <w:rPr>
          <w:rFonts w:ascii="Arial" w:hAnsi="Arial" w:cs="Arial"/>
          <w:i/>
          <w:lang w:val="es-BO" w:eastAsia="es-ES"/>
        </w:rPr>
        <w:t xml:space="preserve"> podrá ser descontado por la </w:t>
      </w:r>
      <w:r w:rsidRPr="000533C4">
        <w:rPr>
          <w:rFonts w:ascii="Arial" w:hAnsi="Arial" w:cs="Arial"/>
          <w:b/>
          <w:i/>
          <w:lang w:val="es-BO" w:eastAsia="es-ES"/>
        </w:rPr>
        <w:t>Entidad</w:t>
      </w:r>
      <w:r w:rsidRPr="000533C4">
        <w:rPr>
          <w:rFonts w:ascii="Arial" w:hAnsi="Arial" w:cs="Arial"/>
          <w:i/>
          <w:lang w:val="es-BO" w:eastAsia="es-ES"/>
        </w:rPr>
        <w:t xml:space="preserve"> a tiempo de hacer efectivo el pago de las planillas mensuales o en la planilla final del Contrato. </w:t>
      </w:r>
    </w:p>
    <w:p w14:paraId="2611E5F9"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lastRenderedPageBreak/>
        <w:t>Esta protocolización contendrá los siguientes documentos:</w:t>
      </w:r>
    </w:p>
    <w:p w14:paraId="17B04472" w14:textId="77777777" w:rsidR="000533C4" w:rsidRPr="000533C4" w:rsidRDefault="000533C4" w:rsidP="00380C99">
      <w:pPr>
        <w:jc w:val="both"/>
        <w:rPr>
          <w:rFonts w:ascii="Arial" w:hAnsi="Arial" w:cs="Arial"/>
          <w:i/>
          <w:lang w:eastAsia="es-ES"/>
        </w:rPr>
      </w:pPr>
      <w:r w:rsidRPr="000533C4">
        <w:rPr>
          <w:rFonts w:ascii="Arial" w:hAnsi="Arial" w:cs="Arial"/>
          <w:i/>
          <w:lang w:eastAsia="es-ES"/>
        </w:rPr>
        <w:t>Originales o fotocopias legalizadas de:</w:t>
      </w:r>
    </w:p>
    <w:p w14:paraId="603E8BB9" w14:textId="77777777" w:rsidR="000533C4" w:rsidRPr="000533C4" w:rsidRDefault="000533C4" w:rsidP="003261B8">
      <w:pPr>
        <w:numPr>
          <w:ilvl w:val="0"/>
          <w:numId w:val="47"/>
        </w:numPr>
        <w:ind w:left="1134" w:hanging="283"/>
        <w:jc w:val="both"/>
        <w:rPr>
          <w:rFonts w:ascii="Arial" w:hAnsi="Arial" w:cs="Arial"/>
          <w:i/>
          <w:lang w:eastAsia="es-ES"/>
        </w:rPr>
      </w:pPr>
      <w:r w:rsidRPr="000533C4">
        <w:rPr>
          <w:rFonts w:ascii="Arial" w:hAnsi="Arial" w:cs="Arial"/>
          <w:i/>
          <w:lang w:eastAsia="es-ES"/>
        </w:rPr>
        <w:t xml:space="preserve">Testimonio del poder del representante legal referido en el Contrato. </w:t>
      </w:r>
    </w:p>
    <w:p w14:paraId="5A832EE4" w14:textId="77777777" w:rsidR="000533C4" w:rsidRPr="000533C4" w:rsidRDefault="000533C4" w:rsidP="003261B8">
      <w:pPr>
        <w:numPr>
          <w:ilvl w:val="0"/>
          <w:numId w:val="47"/>
        </w:numPr>
        <w:ind w:left="1134" w:hanging="283"/>
        <w:jc w:val="both"/>
        <w:rPr>
          <w:rFonts w:ascii="Arial" w:hAnsi="Arial" w:cs="Arial"/>
          <w:i/>
          <w:lang w:eastAsia="es-ES"/>
        </w:rPr>
      </w:pPr>
      <w:r w:rsidRPr="000533C4">
        <w:rPr>
          <w:rFonts w:ascii="Arial" w:hAnsi="Arial" w:cs="Arial"/>
          <w:i/>
          <w:lang w:eastAsia="es-ES"/>
        </w:rPr>
        <w:t>Certificado de  matrícula de inscripción en FUNDEMPRESA.</w:t>
      </w:r>
    </w:p>
    <w:p w14:paraId="75AAD63D" w14:textId="77777777" w:rsidR="000533C4" w:rsidRPr="000533C4" w:rsidRDefault="000533C4" w:rsidP="003261B8">
      <w:pPr>
        <w:numPr>
          <w:ilvl w:val="0"/>
          <w:numId w:val="47"/>
        </w:numPr>
        <w:ind w:left="1134" w:hanging="283"/>
        <w:jc w:val="both"/>
        <w:rPr>
          <w:rFonts w:ascii="Arial" w:hAnsi="Arial" w:cs="Arial"/>
          <w:i/>
          <w:lang w:eastAsia="es-ES"/>
        </w:rPr>
      </w:pPr>
      <w:r w:rsidRPr="000533C4">
        <w:rPr>
          <w:rFonts w:ascii="Arial" w:hAnsi="Arial" w:cs="Arial"/>
          <w:i/>
          <w:lang w:eastAsia="es-ES"/>
        </w:rPr>
        <w:t>Minuta del Contrato</w:t>
      </w:r>
    </w:p>
    <w:p w14:paraId="35E9D434" w14:textId="77777777" w:rsidR="000533C4" w:rsidRPr="000533C4" w:rsidRDefault="000533C4" w:rsidP="00380C99">
      <w:pPr>
        <w:jc w:val="both"/>
        <w:rPr>
          <w:rFonts w:ascii="Arial" w:hAnsi="Arial" w:cs="Arial"/>
          <w:i/>
          <w:lang w:eastAsia="es-ES"/>
        </w:rPr>
      </w:pPr>
      <w:r w:rsidRPr="000533C4">
        <w:rPr>
          <w:rFonts w:ascii="Arial" w:hAnsi="Arial" w:cs="Arial"/>
          <w:i/>
          <w:lang w:eastAsia="es-ES"/>
        </w:rPr>
        <w:t>Fotocopias simples de:</w:t>
      </w:r>
    </w:p>
    <w:p w14:paraId="667E940C" w14:textId="77777777" w:rsidR="000533C4" w:rsidRPr="000533C4" w:rsidRDefault="000533C4" w:rsidP="003261B8">
      <w:pPr>
        <w:numPr>
          <w:ilvl w:val="0"/>
          <w:numId w:val="47"/>
        </w:numPr>
        <w:ind w:left="1134" w:hanging="283"/>
        <w:jc w:val="both"/>
        <w:rPr>
          <w:rFonts w:ascii="Arial" w:hAnsi="Arial" w:cs="Arial"/>
          <w:i/>
          <w:lang w:eastAsia="es-ES"/>
        </w:rPr>
      </w:pPr>
      <w:r w:rsidRPr="000533C4">
        <w:rPr>
          <w:rFonts w:ascii="Arial" w:hAnsi="Arial" w:cs="Arial"/>
          <w:i/>
          <w:lang w:eastAsia="es-ES"/>
        </w:rPr>
        <w:t>Cédula de identidad del representante legal.  </w:t>
      </w:r>
    </w:p>
    <w:p w14:paraId="2102834D" w14:textId="77777777" w:rsidR="000533C4" w:rsidRPr="000533C4" w:rsidRDefault="000533C4" w:rsidP="003261B8">
      <w:pPr>
        <w:numPr>
          <w:ilvl w:val="0"/>
          <w:numId w:val="47"/>
        </w:numPr>
        <w:ind w:left="1134" w:hanging="283"/>
        <w:jc w:val="both"/>
        <w:rPr>
          <w:rFonts w:ascii="Arial" w:hAnsi="Arial" w:cs="Arial"/>
          <w:i/>
          <w:lang w:eastAsia="es-ES"/>
        </w:rPr>
      </w:pPr>
      <w:r w:rsidRPr="000533C4">
        <w:rPr>
          <w:rFonts w:ascii="Arial" w:hAnsi="Arial" w:cs="Arial"/>
          <w:i/>
          <w:lang w:eastAsia="es-ES"/>
        </w:rPr>
        <w:t xml:space="preserve">Escritura  de constitución de la empresa.  </w:t>
      </w:r>
    </w:p>
    <w:p w14:paraId="7873ECDF" w14:textId="77777777" w:rsidR="000533C4" w:rsidRPr="000533C4" w:rsidRDefault="000533C4" w:rsidP="003261B8">
      <w:pPr>
        <w:numPr>
          <w:ilvl w:val="0"/>
          <w:numId w:val="47"/>
        </w:numPr>
        <w:ind w:left="1134" w:hanging="283"/>
        <w:jc w:val="both"/>
        <w:rPr>
          <w:rFonts w:ascii="Arial" w:hAnsi="Arial" w:cs="Arial"/>
          <w:i/>
          <w:lang w:eastAsia="es-ES"/>
        </w:rPr>
      </w:pPr>
      <w:r w:rsidRPr="000533C4">
        <w:rPr>
          <w:rFonts w:ascii="Arial" w:hAnsi="Arial" w:cs="Arial"/>
          <w:i/>
          <w:lang w:eastAsia="es-ES"/>
        </w:rPr>
        <w:t xml:space="preserve">Garantía de cumplimiento de contrato </w:t>
      </w:r>
    </w:p>
    <w:p w14:paraId="1253274B"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1B171A87"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OCTAVA.-  (ANTICORRUPCIÓN)</w:t>
      </w:r>
    </w:p>
    <w:p w14:paraId="60615BF2" w14:textId="77777777" w:rsidR="000533C4" w:rsidRPr="000533C4" w:rsidRDefault="000533C4" w:rsidP="00380C99">
      <w:pPr>
        <w:spacing w:before="120"/>
        <w:jc w:val="both"/>
        <w:rPr>
          <w:rFonts w:ascii="Arial" w:hAnsi="Arial" w:cs="Arial"/>
          <w:bCs/>
          <w:lang w:eastAsia="es-ES"/>
        </w:rPr>
      </w:pPr>
      <w:r w:rsidRPr="000533C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533C4">
        <w:rPr>
          <w:rFonts w:ascii="Arial" w:hAnsi="Arial" w:cs="Arial"/>
          <w:bCs/>
          <w:lang w:eastAsia="es-ES"/>
        </w:rPr>
        <w:t xml:space="preserve">, sin perjuicio de que la </w:t>
      </w:r>
      <w:r w:rsidRPr="000533C4">
        <w:rPr>
          <w:rFonts w:ascii="Arial" w:hAnsi="Arial" w:cs="Arial"/>
          <w:b/>
          <w:bCs/>
          <w:lang w:eastAsia="es-ES"/>
        </w:rPr>
        <w:t>ENTIDAD</w:t>
      </w:r>
      <w:r w:rsidRPr="000533C4">
        <w:rPr>
          <w:rFonts w:ascii="Arial" w:hAnsi="Arial" w:cs="Arial"/>
          <w:bCs/>
          <w:lang w:eastAsia="es-ES"/>
        </w:rPr>
        <w:t xml:space="preserve"> resuelva el presente Contrato y se ejecuten las garantías que se encuentren vigentes al momento de la resolución.  </w:t>
      </w:r>
    </w:p>
    <w:p w14:paraId="121147E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eastAsia="es-ES"/>
        </w:rPr>
        <w:t>VIGÉSIMA NOVENA</w:t>
      </w:r>
      <w:r w:rsidRPr="000533C4">
        <w:rPr>
          <w:rFonts w:ascii="Arial" w:hAnsi="Arial" w:cs="Arial"/>
          <w:b/>
          <w:u w:val="single"/>
          <w:lang w:val="es-ES_tradnl" w:eastAsia="es-ES"/>
        </w:rPr>
        <w:t>.- (CONFORMIDAD)</w:t>
      </w:r>
    </w:p>
    <w:p w14:paraId="3BFF4AF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0533C4">
        <w:rPr>
          <w:rFonts w:ascii="Arial" w:hAnsi="Arial" w:cs="Arial"/>
          <w:b/>
          <w:lang w:val="es-ES_tradnl" w:eastAsia="es-ES"/>
        </w:rPr>
        <w:t>ENTIDAD</w:t>
      </w:r>
      <w:r w:rsidRPr="000533C4">
        <w:rPr>
          <w:rFonts w:ascii="Arial" w:hAnsi="Arial" w:cs="Arial"/>
          <w:lang w:val="es-ES_tradnl" w:eastAsia="es-ES"/>
        </w:rPr>
        <w:t xml:space="preserve">, y _________________________ en representación legal del </w:t>
      </w:r>
      <w:r w:rsidRPr="000533C4">
        <w:rPr>
          <w:rFonts w:ascii="Arial" w:hAnsi="Arial" w:cs="Arial"/>
          <w:b/>
          <w:lang w:val="es-ES_tradnl" w:eastAsia="es-ES"/>
        </w:rPr>
        <w:t>PROVEEDOR.</w:t>
      </w:r>
    </w:p>
    <w:p w14:paraId="4BEBE9D4"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Este documento, conforme a disposiciones legales de control fiscal vigentes, será registrado ante la Contraloría General del Estado.</w:t>
      </w:r>
    </w:p>
    <w:p w14:paraId="34764CC6" w14:textId="77777777" w:rsidR="000533C4" w:rsidRPr="000533C4" w:rsidRDefault="000533C4" w:rsidP="00380C99">
      <w:pPr>
        <w:spacing w:before="120"/>
        <w:jc w:val="both"/>
        <w:rPr>
          <w:rFonts w:ascii="Arial" w:hAnsi="Arial" w:cs="Arial"/>
          <w:lang w:val="es-ES_tradnl" w:eastAsia="es-ES"/>
        </w:rPr>
      </w:pPr>
    </w:p>
    <w:p w14:paraId="7B79EF01" w14:textId="77777777" w:rsidR="000533C4" w:rsidRPr="000533C4" w:rsidRDefault="000533C4" w:rsidP="00380C99">
      <w:pPr>
        <w:spacing w:before="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0533C4" w:rsidRPr="000533C4" w14:paraId="5FA89718" w14:textId="77777777" w:rsidTr="00713330">
        <w:tc>
          <w:tcPr>
            <w:tcW w:w="4914" w:type="dxa"/>
          </w:tcPr>
          <w:p w14:paraId="0FD2EE68"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         Lic. __________________</w:t>
            </w:r>
          </w:p>
        </w:tc>
        <w:tc>
          <w:tcPr>
            <w:tcW w:w="4914" w:type="dxa"/>
          </w:tcPr>
          <w:p w14:paraId="2A10C028"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          Sr. ____________________________</w:t>
            </w:r>
          </w:p>
        </w:tc>
      </w:tr>
      <w:tr w:rsidR="000533C4" w:rsidRPr="000533C4" w14:paraId="301156E6" w14:textId="77777777" w:rsidTr="00713330">
        <w:tc>
          <w:tcPr>
            <w:tcW w:w="4914" w:type="dxa"/>
          </w:tcPr>
          <w:p w14:paraId="61B96861" w14:textId="72671F07" w:rsidR="000533C4" w:rsidRPr="000533C4" w:rsidRDefault="000533C4" w:rsidP="001A4184">
            <w:pPr>
              <w:jc w:val="center"/>
              <w:rPr>
                <w:rFonts w:ascii="Arial" w:hAnsi="Arial" w:cs="Arial"/>
                <w:i/>
                <w:sz w:val="20"/>
                <w:lang w:eastAsia="es-ES"/>
              </w:rPr>
            </w:pPr>
            <w:r w:rsidRPr="000533C4">
              <w:rPr>
                <w:rFonts w:ascii="Arial" w:hAnsi="Arial" w:cs="Arial"/>
                <w:i/>
                <w:sz w:val="20"/>
                <w:lang w:eastAsia="es-ES"/>
              </w:rPr>
              <w:t>cargo</w:t>
            </w:r>
          </w:p>
          <w:p w14:paraId="20E64A53" w14:textId="77777777" w:rsidR="000533C4" w:rsidRPr="000533C4" w:rsidRDefault="000533C4" w:rsidP="001A4184">
            <w:pPr>
              <w:jc w:val="center"/>
              <w:rPr>
                <w:rFonts w:ascii="Arial" w:hAnsi="Arial" w:cs="Arial"/>
                <w:b/>
                <w:sz w:val="20"/>
                <w:lang w:eastAsia="es-ES"/>
              </w:rPr>
            </w:pPr>
            <w:r w:rsidRPr="000533C4">
              <w:rPr>
                <w:rFonts w:ascii="Arial" w:hAnsi="Arial" w:cs="Arial"/>
                <w:b/>
                <w:sz w:val="20"/>
                <w:lang w:eastAsia="es-ES"/>
              </w:rPr>
              <w:t>YPFB</w:t>
            </w:r>
          </w:p>
          <w:p w14:paraId="3DBE1A02" w14:textId="77777777" w:rsidR="000533C4" w:rsidRPr="000533C4" w:rsidRDefault="000533C4" w:rsidP="001A4184">
            <w:pPr>
              <w:jc w:val="center"/>
              <w:rPr>
                <w:rFonts w:ascii="Arial" w:hAnsi="Arial" w:cs="Arial"/>
                <w:b/>
                <w:sz w:val="20"/>
                <w:lang w:eastAsia="es-ES"/>
              </w:rPr>
            </w:pPr>
            <w:r w:rsidRPr="000533C4">
              <w:rPr>
                <w:rFonts w:ascii="Arial" w:hAnsi="Arial" w:cs="Arial"/>
                <w:b/>
                <w:sz w:val="20"/>
                <w:lang w:eastAsia="es-ES"/>
              </w:rPr>
              <w:t>ENTIDAD</w:t>
            </w:r>
          </w:p>
        </w:tc>
        <w:tc>
          <w:tcPr>
            <w:tcW w:w="4914" w:type="dxa"/>
          </w:tcPr>
          <w:p w14:paraId="40F89FFC" w14:textId="791E4A92" w:rsidR="000533C4" w:rsidRPr="000533C4" w:rsidRDefault="000533C4" w:rsidP="001A4184">
            <w:pPr>
              <w:jc w:val="center"/>
              <w:rPr>
                <w:rFonts w:ascii="Arial" w:hAnsi="Arial" w:cs="Arial"/>
                <w:i/>
                <w:sz w:val="20"/>
                <w:lang w:eastAsia="es-ES"/>
              </w:rPr>
            </w:pPr>
            <w:r w:rsidRPr="000533C4">
              <w:rPr>
                <w:rFonts w:ascii="Arial" w:hAnsi="Arial" w:cs="Arial"/>
                <w:i/>
                <w:sz w:val="20"/>
                <w:lang w:eastAsia="es-ES"/>
              </w:rPr>
              <w:t>Nombre empresa</w:t>
            </w:r>
          </w:p>
          <w:p w14:paraId="1D1E578C" w14:textId="77777777" w:rsidR="000533C4" w:rsidRPr="000533C4" w:rsidRDefault="000533C4" w:rsidP="001A4184">
            <w:pPr>
              <w:jc w:val="center"/>
              <w:rPr>
                <w:rFonts w:ascii="Arial" w:hAnsi="Arial" w:cs="Arial"/>
                <w:b/>
                <w:sz w:val="20"/>
                <w:lang w:eastAsia="es-ES"/>
              </w:rPr>
            </w:pPr>
            <w:r w:rsidRPr="000533C4">
              <w:rPr>
                <w:rFonts w:ascii="Arial" w:hAnsi="Arial" w:cs="Arial"/>
                <w:b/>
                <w:sz w:val="20"/>
                <w:lang w:eastAsia="es-ES"/>
              </w:rPr>
              <w:t>PROVEEDOR</w:t>
            </w:r>
          </w:p>
        </w:tc>
      </w:tr>
    </w:tbl>
    <w:p w14:paraId="243F8282" w14:textId="77777777" w:rsidR="000533C4" w:rsidRPr="000533C4" w:rsidRDefault="000533C4" w:rsidP="001A4184">
      <w:pPr>
        <w:jc w:val="both"/>
        <w:rPr>
          <w:rFonts w:ascii="Arial" w:hAnsi="Arial" w:cs="Arial"/>
          <w:lang w:eastAsia="es-ES"/>
        </w:rPr>
      </w:pPr>
    </w:p>
    <w:sectPr w:rsidR="000533C4" w:rsidRPr="000533C4"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D0B88" w14:textId="77777777" w:rsidR="009F26B6" w:rsidRDefault="009F26B6">
      <w:r>
        <w:separator/>
      </w:r>
    </w:p>
  </w:endnote>
  <w:endnote w:type="continuationSeparator" w:id="0">
    <w:p w14:paraId="7044E6A9" w14:textId="77777777" w:rsidR="009F26B6" w:rsidRDefault="009F2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arajita">
    <w:panose1 w:val="020B0604020202020204"/>
    <w:charset w:val="00"/>
    <w:family w:val="swiss"/>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8D7653" w:rsidRDefault="008D7653">
    <w:pPr>
      <w:pStyle w:val="Piedepgina"/>
      <w:jc w:val="right"/>
    </w:pPr>
    <w:r>
      <w:fldChar w:fldCharType="begin"/>
    </w:r>
    <w:r>
      <w:instrText xml:space="preserve"> PAGE   \* MERGEFORMAT </w:instrText>
    </w:r>
    <w:r>
      <w:fldChar w:fldCharType="separate"/>
    </w:r>
    <w:r w:rsidR="005F2A05">
      <w:rPr>
        <w:noProof/>
      </w:rPr>
      <w:t>36</w:t>
    </w:r>
    <w:r>
      <w:fldChar w:fldCharType="end"/>
    </w:r>
  </w:p>
  <w:p w14:paraId="310C69EE" w14:textId="77777777" w:rsidR="008D7653" w:rsidRDefault="008D76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0D2BF" w14:textId="77777777" w:rsidR="009F26B6" w:rsidRDefault="009F26B6">
      <w:r>
        <w:separator/>
      </w:r>
    </w:p>
  </w:footnote>
  <w:footnote w:type="continuationSeparator" w:id="0">
    <w:p w14:paraId="6B8879DF" w14:textId="77777777" w:rsidR="009F26B6" w:rsidRDefault="009F26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55B67"/>
    <w:multiLevelType w:val="hybridMultilevel"/>
    <w:tmpl w:val="DAA6AC7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D12C39"/>
    <w:multiLevelType w:val="hybridMultilevel"/>
    <w:tmpl w:val="A6B026CC"/>
    <w:lvl w:ilvl="0" w:tplc="7248BE72">
      <w:start w:val="6"/>
      <w:numFmt w:val="bullet"/>
      <w:lvlText w:val="-"/>
      <w:lvlJc w:val="left"/>
      <w:pPr>
        <w:ind w:left="1440" w:hanging="360"/>
      </w:pPr>
      <w:rPr>
        <w:rFonts w:ascii="Calibri" w:eastAsia="Calibri" w:hAnsi="Calibri" w:hint="default"/>
        <w:i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2E65F20"/>
    <w:multiLevelType w:val="hybridMultilevel"/>
    <w:tmpl w:val="1D32643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242D0B"/>
    <w:multiLevelType w:val="hybridMultilevel"/>
    <w:tmpl w:val="0660E8C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3533445"/>
    <w:multiLevelType w:val="singleLevel"/>
    <w:tmpl w:val="A5402328"/>
    <w:lvl w:ilvl="0">
      <w:start w:val="1"/>
      <w:numFmt w:val="lowerLetter"/>
      <w:lvlText w:val="%1."/>
      <w:lvlJc w:val="left"/>
      <w:pPr>
        <w:ind w:left="1944" w:hanging="360"/>
      </w:pPr>
      <w:rPr>
        <w:rFonts w:hint="default"/>
        <w:b/>
      </w:rPr>
    </w:lvl>
  </w:abstractNum>
  <w:abstractNum w:abstractNumId="6">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2">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0DA9504E"/>
    <w:multiLevelType w:val="hybridMultilevel"/>
    <w:tmpl w:val="2E8E643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0483EDF"/>
    <w:multiLevelType w:val="hybridMultilevel"/>
    <w:tmpl w:val="7D3A86C8"/>
    <w:lvl w:ilvl="0" w:tplc="7248BE72">
      <w:start w:val="6"/>
      <w:numFmt w:val="bullet"/>
      <w:lvlText w:val="-"/>
      <w:lvlJc w:val="left"/>
      <w:pPr>
        <w:ind w:left="720" w:hanging="360"/>
      </w:pPr>
      <w:rPr>
        <w:rFonts w:ascii="Calibri" w:eastAsia="Calibri" w:hAnsi="Calibri" w:hint="default"/>
        <w:i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1FC1177"/>
    <w:multiLevelType w:val="hybridMultilevel"/>
    <w:tmpl w:val="6B760248"/>
    <w:lvl w:ilvl="0" w:tplc="4418C0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21">
    <w:nsid w:val="17070A28"/>
    <w:multiLevelType w:val="hybridMultilevel"/>
    <w:tmpl w:val="5C64E0C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0840F1F"/>
    <w:multiLevelType w:val="hybridMultilevel"/>
    <w:tmpl w:val="8CCE27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8A71F3"/>
    <w:multiLevelType w:val="hybridMultilevel"/>
    <w:tmpl w:val="992842C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CE4B40"/>
    <w:multiLevelType w:val="hybridMultilevel"/>
    <w:tmpl w:val="E09A068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890213A"/>
    <w:multiLevelType w:val="hybridMultilevel"/>
    <w:tmpl w:val="AE28B34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2C424A1"/>
    <w:multiLevelType w:val="hybridMultilevel"/>
    <w:tmpl w:val="7D00C97E"/>
    <w:lvl w:ilvl="0" w:tplc="97BC6B44">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8DC5272"/>
    <w:multiLevelType w:val="hybridMultilevel"/>
    <w:tmpl w:val="35B828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9F16B64"/>
    <w:multiLevelType w:val="hybridMultilevel"/>
    <w:tmpl w:val="D68C3DF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242025C"/>
    <w:multiLevelType w:val="hybridMultilevel"/>
    <w:tmpl w:val="961AE2E0"/>
    <w:lvl w:ilvl="0" w:tplc="3FC0324A">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9C57EE0"/>
    <w:multiLevelType w:val="hybridMultilevel"/>
    <w:tmpl w:val="6ECADA9E"/>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2"/>
  </w:num>
  <w:num w:numId="2">
    <w:abstractNumId w:val="28"/>
  </w:num>
  <w:num w:numId="3">
    <w:abstractNumId w:val="57"/>
  </w:num>
  <w:num w:numId="4">
    <w:abstractNumId w:val="19"/>
  </w:num>
  <w:num w:numId="5">
    <w:abstractNumId w:val="36"/>
  </w:num>
  <w:num w:numId="6">
    <w:abstractNumId w:val="37"/>
  </w:num>
  <w:num w:numId="7">
    <w:abstractNumId w:val="0"/>
  </w:num>
  <w:num w:numId="8">
    <w:abstractNumId w:val="62"/>
  </w:num>
  <w:num w:numId="9">
    <w:abstractNumId w:val="31"/>
  </w:num>
  <w:num w:numId="10">
    <w:abstractNumId w:val="64"/>
  </w:num>
  <w:num w:numId="11">
    <w:abstractNumId w:val="17"/>
  </w:num>
  <w:num w:numId="12">
    <w:abstractNumId w:val="14"/>
  </w:num>
  <w:num w:numId="13">
    <w:abstractNumId w:val="20"/>
  </w:num>
  <w:num w:numId="14">
    <w:abstractNumId w:val="49"/>
  </w:num>
  <w:num w:numId="15">
    <w:abstractNumId w:val="47"/>
  </w:num>
  <w:num w:numId="16">
    <w:abstractNumId w:val="52"/>
  </w:num>
  <w:num w:numId="17">
    <w:abstractNumId w:val="25"/>
  </w:num>
  <w:num w:numId="18">
    <w:abstractNumId w:val="6"/>
  </w:num>
  <w:num w:numId="19">
    <w:abstractNumId w:val="59"/>
  </w:num>
  <w:num w:numId="20">
    <w:abstractNumId w:val="3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8"/>
  </w:num>
  <w:num w:numId="24">
    <w:abstractNumId w:val="26"/>
  </w:num>
  <w:num w:numId="25">
    <w:abstractNumId w:val="53"/>
  </w:num>
  <w:num w:numId="26">
    <w:abstractNumId w:val="42"/>
  </w:num>
  <w:num w:numId="27">
    <w:abstractNumId w:val="60"/>
  </w:num>
  <w:num w:numId="28">
    <w:abstractNumId w:val="56"/>
  </w:num>
  <w:num w:numId="29">
    <w:abstractNumId w:val="35"/>
  </w:num>
  <w:num w:numId="30">
    <w:abstractNumId w:val="34"/>
  </w:num>
  <w:num w:numId="31">
    <w:abstractNumId w:val="48"/>
  </w:num>
  <w:num w:numId="32">
    <w:abstractNumId w:val="43"/>
  </w:num>
  <w:num w:numId="33">
    <w:abstractNumId w:val="10"/>
  </w:num>
  <w:num w:numId="34">
    <w:abstractNumId w:val="27"/>
  </w:num>
  <w:num w:numId="35">
    <w:abstractNumId w:val="7"/>
  </w:num>
  <w:num w:numId="36">
    <w:abstractNumId w:val="65"/>
  </w:num>
  <w:num w:numId="37">
    <w:abstractNumId w:val="50"/>
  </w:num>
  <w:num w:numId="38">
    <w:abstractNumId w:val="5"/>
    <w:lvlOverride w:ilvl="0">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54"/>
  </w:num>
  <w:num w:numId="42">
    <w:abstractNumId w:val="58"/>
  </w:num>
  <w:num w:numId="43">
    <w:abstractNumId w:val="63"/>
  </w:num>
  <w:num w:numId="44">
    <w:abstractNumId w:val="11"/>
  </w:num>
  <w:num w:numId="45">
    <w:abstractNumId w:val="46"/>
  </w:num>
  <w:num w:numId="46">
    <w:abstractNumId w:val="30"/>
  </w:num>
  <w:num w:numId="47">
    <w:abstractNumId w:val="55"/>
  </w:num>
  <w:num w:numId="48">
    <w:abstractNumId w:val="45"/>
  </w:num>
  <w:num w:numId="49">
    <w:abstractNumId w:val="41"/>
  </w:num>
  <w:num w:numId="50">
    <w:abstractNumId w:val="18"/>
  </w:num>
  <w:num w:numId="51">
    <w:abstractNumId w:val="4"/>
  </w:num>
  <w:num w:numId="52">
    <w:abstractNumId w:val="40"/>
  </w:num>
  <w:num w:numId="53">
    <w:abstractNumId w:val="61"/>
  </w:num>
  <w:num w:numId="54">
    <w:abstractNumId w:val="44"/>
  </w:num>
  <w:num w:numId="55">
    <w:abstractNumId w:val="29"/>
  </w:num>
  <w:num w:numId="56">
    <w:abstractNumId w:val="38"/>
  </w:num>
  <w:num w:numId="57">
    <w:abstractNumId w:val="3"/>
  </w:num>
  <w:num w:numId="58">
    <w:abstractNumId w:val="15"/>
  </w:num>
  <w:num w:numId="59">
    <w:abstractNumId w:val="1"/>
  </w:num>
  <w:num w:numId="60">
    <w:abstractNumId w:val="16"/>
  </w:num>
  <w:num w:numId="61">
    <w:abstractNumId w:val="21"/>
  </w:num>
  <w:num w:numId="62">
    <w:abstractNumId w:val="2"/>
  </w:num>
  <w:num w:numId="63">
    <w:abstractNumId w:val="39"/>
  </w:num>
  <w:num w:numId="64">
    <w:abstractNumId w:val="51"/>
  </w:num>
  <w:num w:numId="65">
    <w:abstractNumId w:val="24"/>
  </w:num>
  <w:num w:numId="66">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8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4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96B"/>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4B9"/>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C4"/>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2CBC"/>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A90"/>
    <w:rsid w:val="000D1E18"/>
    <w:rsid w:val="000D38AC"/>
    <w:rsid w:val="000D3E20"/>
    <w:rsid w:val="000D4475"/>
    <w:rsid w:val="000D475C"/>
    <w:rsid w:val="000D4F11"/>
    <w:rsid w:val="000D52A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8C4"/>
    <w:rsid w:val="00126BEB"/>
    <w:rsid w:val="0012721E"/>
    <w:rsid w:val="00127239"/>
    <w:rsid w:val="0012738C"/>
    <w:rsid w:val="001273C3"/>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233"/>
    <w:rsid w:val="001363E0"/>
    <w:rsid w:val="0013640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0D8"/>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13E"/>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184"/>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48C"/>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440"/>
    <w:rsid w:val="001D6632"/>
    <w:rsid w:val="001D71C4"/>
    <w:rsid w:val="001D7239"/>
    <w:rsid w:val="001D7D95"/>
    <w:rsid w:val="001D7F70"/>
    <w:rsid w:val="001E0030"/>
    <w:rsid w:val="001E03EB"/>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4C41"/>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4E2"/>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2BFF"/>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FB0"/>
    <w:rsid w:val="002501DF"/>
    <w:rsid w:val="0025084E"/>
    <w:rsid w:val="00250F6F"/>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374"/>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33"/>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3F8E"/>
    <w:rsid w:val="002E446E"/>
    <w:rsid w:val="002E49A5"/>
    <w:rsid w:val="002E4E71"/>
    <w:rsid w:val="002E5523"/>
    <w:rsid w:val="002E5674"/>
    <w:rsid w:val="002E569F"/>
    <w:rsid w:val="002E6959"/>
    <w:rsid w:val="002E6ECC"/>
    <w:rsid w:val="002E7DBC"/>
    <w:rsid w:val="002E7F35"/>
    <w:rsid w:val="002F0293"/>
    <w:rsid w:val="002F037F"/>
    <w:rsid w:val="002F07A2"/>
    <w:rsid w:val="002F0857"/>
    <w:rsid w:val="002F0A68"/>
    <w:rsid w:val="002F1389"/>
    <w:rsid w:val="002F1400"/>
    <w:rsid w:val="002F184C"/>
    <w:rsid w:val="002F1BDB"/>
    <w:rsid w:val="002F1F3B"/>
    <w:rsid w:val="002F3D41"/>
    <w:rsid w:val="002F575B"/>
    <w:rsid w:val="002F5AEA"/>
    <w:rsid w:val="002F6496"/>
    <w:rsid w:val="002F6A06"/>
    <w:rsid w:val="002F6F9F"/>
    <w:rsid w:val="002F70F3"/>
    <w:rsid w:val="002F7849"/>
    <w:rsid w:val="002F7AB1"/>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1BCE"/>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CE8"/>
    <w:rsid w:val="0032212F"/>
    <w:rsid w:val="00322803"/>
    <w:rsid w:val="00322F85"/>
    <w:rsid w:val="00322FCF"/>
    <w:rsid w:val="00322FEA"/>
    <w:rsid w:val="003231E7"/>
    <w:rsid w:val="0032384F"/>
    <w:rsid w:val="00323852"/>
    <w:rsid w:val="003239FB"/>
    <w:rsid w:val="00323E61"/>
    <w:rsid w:val="003249C9"/>
    <w:rsid w:val="00324A7E"/>
    <w:rsid w:val="00324C12"/>
    <w:rsid w:val="00324C44"/>
    <w:rsid w:val="00324E3F"/>
    <w:rsid w:val="00325CF0"/>
    <w:rsid w:val="00326156"/>
    <w:rsid w:val="003261B8"/>
    <w:rsid w:val="00326A32"/>
    <w:rsid w:val="00326D44"/>
    <w:rsid w:val="00326FAC"/>
    <w:rsid w:val="00327323"/>
    <w:rsid w:val="003277C8"/>
    <w:rsid w:val="00327C91"/>
    <w:rsid w:val="0033039E"/>
    <w:rsid w:val="0033051A"/>
    <w:rsid w:val="0033109D"/>
    <w:rsid w:val="0033119D"/>
    <w:rsid w:val="00332081"/>
    <w:rsid w:val="003322F6"/>
    <w:rsid w:val="00333A28"/>
    <w:rsid w:val="003351A3"/>
    <w:rsid w:val="00335D13"/>
    <w:rsid w:val="00335F35"/>
    <w:rsid w:val="00335F9E"/>
    <w:rsid w:val="0033714D"/>
    <w:rsid w:val="003374AD"/>
    <w:rsid w:val="0033772D"/>
    <w:rsid w:val="00337996"/>
    <w:rsid w:val="003408B5"/>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50D"/>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07F"/>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C99"/>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6D38"/>
    <w:rsid w:val="00387807"/>
    <w:rsid w:val="00387919"/>
    <w:rsid w:val="0039077F"/>
    <w:rsid w:val="003907FB"/>
    <w:rsid w:val="0039081B"/>
    <w:rsid w:val="003909B0"/>
    <w:rsid w:val="00390B0C"/>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5AE"/>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EF6"/>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653"/>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89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E7B02"/>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4CD"/>
    <w:rsid w:val="004025F5"/>
    <w:rsid w:val="0040310D"/>
    <w:rsid w:val="004040A3"/>
    <w:rsid w:val="0040476C"/>
    <w:rsid w:val="00405098"/>
    <w:rsid w:val="00405886"/>
    <w:rsid w:val="00406128"/>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7DD"/>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82C"/>
    <w:rsid w:val="0044242A"/>
    <w:rsid w:val="00442629"/>
    <w:rsid w:val="00442869"/>
    <w:rsid w:val="004429A2"/>
    <w:rsid w:val="004430B0"/>
    <w:rsid w:val="004431F1"/>
    <w:rsid w:val="004432A5"/>
    <w:rsid w:val="00443A69"/>
    <w:rsid w:val="00443A9C"/>
    <w:rsid w:val="0044485C"/>
    <w:rsid w:val="00444DED"/>
    <w:rsid w:val="0044569A"/>
    <w:rsid w:val="00445765"/>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64A"/>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1F2"/>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0A0F"/>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558B"/>
    <w:rsid w:val="00506235"/>
    <w:rsid w:val="00506730"/>
    <w:rsid w:val="005072FD"/>
    <w:rsid w:val="00507577"/>
    <w:rsid w:val="00507E4D"/>
    <w:rsid w:val="0051009F"/>
    <w:rsid w:val="00510D6E"/>
    <w:rsid w:val="00511EDF"/>
    <w:rsid w:val="00512604"/>
    <w:rsid w:val="005127A9"/>
    <w:rsid w:val="005128ED"/>
    <w:rsid w:val="0051298F"/>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B9D"/>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7CE"/>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87EA0"/>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CC3"/>
    <w:rsid w:val="005A3FA5"/>
    <w:rsid w:val="005A4D64"/>
    <w:rsid w:val="005A4E8F"/>
    <w:rsid w:val="005A535B"/>
    <w:rsid w:val="005A5B1D"/>
    <w:rsid w:val="005A606E"/>
    <w:rsid w:val="005A66A5"/>
    <w:rsid w:val="005A68B8"/>
    <w:rsid w:val="005A6AC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3BC"/>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5B6"/>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27B"/>
    <w:rsid w:val="005F14F5"/>
    <w:rsid w:val="005F175D"/>
    <w:rsid w:val="005F1C57"/>
    <w:rsid w:val="005F2114"/>
    <w:rsid w:val="005F2219"/>
    <w:rsid w:val="005F2A05"/>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C88"/>
    <w:rsid w:val="00605F05"/>
    <w:rsid w:val="00606540"/>
    <w:rsid w:val="0060658B"/>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2BA"/>
    <w:rsid w:val="0061746D"/>
    <w:rsid w:val="006179D0"/>
    <w:rsid w:val="00617A34"/>
    <w:rsid w:val="00620053"/>
    <w:rsid w:val="0062119E"/>
    <w:rsid w:val="0062145E"/>
    <w:rsid w:val="00621466"/>
    <w:rsid w:val="00621B8F"/>
    <w:rsid w:val="00622328"/>
    <w:rsid w:val="00622672"/>
    <w:rsid w:val="0062325F"/>
    <w:rsid w:val="006233A3"/>
    <w:rsid w:val="0062371F"/>
    <w:rsid w:val="00623C8F"/>
    <w:rsid w:val="00623E7A"/>
    <w:rsid w:val="00623F31"/>
    <w:rsid w:val="00624163"/>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4C4"/>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276"/>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285"/>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112"/>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330"/>
    <w:rsid w:val="0071448E"/>
    <w:rsid w:val="00714607"/>
    <w:rsid w:val="0071495B"/>
    <w:rsid w:val="00716273"/>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B03"/>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B5B"/>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09A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5E3"/>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BFD"/>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F6"/>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958"/>
    <w:rsid w:val="007A1B41"/>
    <w:rsid w:val="007A22CC"/>
    <w:rsid w:val="007A36FA"/>
    <w:rsid w:val="007A38D6"/>
    <w:rsid w:val="007A3C17"/>
    <w:rsid w:val="007A4016"/>
    <w:rsid w:val="007A4170"/>
    <w:rsid w:val="007A44EC"/>
    <w:rsid w:val="007A4EA0"/>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536A"/>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854"/>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EC0"/>
    <w:rsid w:val="00864780"/>
    <w:rsid w:val="008647C7"/>
    <w:rsid w:val="00864984"/>
    <w:rsid w:val="00864BA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6D7"/>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2E9"/>
    <w:rsid w:val="00884B6C"/>
    <w:rsid w:val="00884F10"/>
    <w:rsid w:val="00885096"/>
    <w:rsid w:val="00885CCA"/>
    <w:rsid w:val="00885EBA"/>
    <w:rsid w:val="00886787"/>
    <w:rsid w:val="00886AC9"/>
    <w:rsid w:val="0088719E"/>
    <w:rsid w:val="00887EC4"/>
    <w:rsid w:val="008900D4"/>
    <w:rsid w:val="00890901"/>
    <w:rsid w:val="008916E1"/>
    <w:rsid w:val="008917CD"/>
    <w:rsid w:val="0089180E"/>
    <w:rsid w:val="008920A9"/>
    <w:rsid w:val="008925BD"/>
    <w:rsid w:val="00892E71"/>
    <w:rsid w:val="00892EA2"/>
    <w:rsid w:val="00893445"/>
    <w:rsid w:val="00893457"/>
    <w:rsid w:val="008937F7"/>
    <w:rsid w:val="00893829"/>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0D35"/>
    <w:rsid w:val="008B13C0"/>
    <w:rsid w:val="008B1477"/>
    <w:rsid w:val="008B18F4"/>
    <w:rsid w:val="008B1C27"/>
    <w:rsid w:val="008B3549"/>
    <w:rsid w:val="008B3A2B"/>
    <w:rsid w:val="008B3C8C"/>
    <w:rsid w:val="008B3F19"/>
    <w:rsid w:val="008B45EB"/>
    <w:rsid w:val="008B51EF"/>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653"/>
    <w:rsid w:val="008D77C3"/>
    <w:rsid w:val="008D7C5F"/>
    <w:rsid w:val="008E0107"/>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AAC"/>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4CDD"/>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957"/>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CB7"/>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DF2"/>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C80"/>
    <w:rsid w:val="009A2F29"/>
    <w:rsid w:val="009A32FD"/>
    <w:rsid w:val="009A3F09"/>
    <w:rsid w:val="009A42A4"/>
    <w:rsid w:val="009A42B9"/>
    <w:rsid w:val="009A4939"/>
    <w:rsid w:val="009A49B3"/>
    <w:rsid w:val="009A4FBC"/>
    <w:rsid w:val="009A5338"/>
    <w:rsid w:val="009A5CB7"/>
    <w:rsid w:val="009A620E"/>
    <w:rsid w:val="009A62A5"/>
    <w:rsid w:val="009A657B"/>
    <w:rsid w:val="009A665F"/>
    <w:rsid w:val="009A6AEC"/>
    <w:rsid w:val="009A74CA"/>
    <w:rsid w:val="009A7803"/>
    <w:rsid w:val="009A78FA"/>
    <w:rsid w:val="009B026E"/>
    <w:rsid w:val="009B095D"/>
    <w:rsid w:val="009B0B4C"/>
    <w:rsid w:val="009B232A"/>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39"/>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6B6"/>
    <w:rsid w:val="009F2F3D"/>
    <w:rsid w:val="009F3620"/>
    <w:rsid w:val="009F3682"/>
    <w:rsid w:val="009F3A9D"/>
    <w:rsid w:val="009F3AC5"/>
    <w:rsid w:val="009F3F2A"/>
    <w:rsid w:val="009F57BD"/>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5F5"/>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17F7"/>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D63"/>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5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655"/>
    <w:rsid w:val="00A87AA1"/>
    <w:rsid w:val="00A90780"/>
    <w:rsid w:val="00A909F8"/>
    <w:rsid w:val="00A90BB2"/>
    <w:rsid w:val="00A91303"/>
    <w:rsid w:val="00A91648"/>
    <w:rsid w:val="00A916C7"/>
    <w:rsid w:val="00A91748"/>
    <w:rsid w:val="00A918BF"/>
    <w:rsid w:val="00A91C98"/>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9B9"/>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D36"/>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4E48"/>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6F7D"/>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986"/>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4CB"/>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8E1"/>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521"/>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6E22"/>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2A9"/>
    <w:rsid w:val="00C42922"/>
    <w:rsid w:val="00C42A33"/>
    <w:rsid w:val="00C430BB"/>
    <w:rsid w:val="00C432BB"/>
    <w:rsid w:val="00C43D41"/>
    <w:rsid w:val="00C43EF5"/>
    <w:rsid w:val="00C44990"/>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3FF0"/>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2674"/>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44A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C2"/>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3BD"/>
    <w:rsid w:val="00CD7DE0"/>
    <w:rsid w:val="00CE06A1"/>
    <w:rsid w:val="00CE0881"/>
    <w:rsid w:val="00CE09EA"/>
    <w:rsid w:val="00CE1955"/>
    <w:rsid w:val="00CE1B5E"/>
    <w:rsid w:val="00CE22AA"/>
    <w:rsid w:val="00CE22F7"/>
    <w:rsid w:val="00CE2865"/>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0334"/>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76"/>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0E2D"/>
    <w:rsid w:val="00D8139F"/>
    <w:rsid w:val="00D81414"/>
    <w:rsid w:val="00D817DE"/>
    <w:rsid w:val="00D8192F"/>
    <w:rsid w:val="00D824C6"/>
    <w:rsid w:val="00D829E3"/>
    <w:rsid w:val="00D82C8A"/>
    <w:rsid w:val="00D83253"/>
    <w:rsid w:val="00D83490"/>
    <w:rsid w:val="00D836E0"/>
    <w:rsid w:val="00D838D3"/>
    <w:rsid w:val="00D8404D"/>
    <w:rsid w:val="00D843B3"/>
    <w:rsid w:val="00D8463F"/>
    <w:rsid w:val="00D84A87"/>
    <w:rsid w:val="00D84D90"/>
    <w:rsid w:val="00D85053"/>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920"/>
    <w:rsid w:val="00DA5E81"/>
    <w:rsid w:val="00DA5FAF"/>
    <w:rsid w:val="00DA6E94"/>
    <w:rsid w:val="00DA707D"/>
    <w:rsid w:val="00DA72AE"/>
    <w:rsid w:val="00DA79A0"/>
    <w:rsid w:val="00DA7ADB"/>
    <w:rsid w:val="00DA7C29"/>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43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19"/>
    <w:rsid w:val="00E25A76"/>
    <w:rsid w:val="00E25CF7"/>
    <w:rsid w:val="00E26898"/>
    <w:rsid w:val="00E308B3"/>
    <w:rsid w:val="00E30ABF"/>
    <w:rsid w:val="00E30E64"/>
    <w:rsid w:val="00E3116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299A"/>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1DD6"/>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5B4"/>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EB0"/>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5D3"/>
    <w:rsid w:val="00EC1DA8"/>
    <w:rsid w:val="00EC21C3"/>
    <w:rsid w:val="00EC2B2F"/>
    <w:rsid w:val="00EC2D8C"/>
    <w:rsid w:val="00EC322E"/>
    <w:rsid w:val="00EC371F"/>
    <w:rsid w:val="00EC3804"/>
    <w:rsid w:val="00EC3D68"/>
    <w:rsid w:val="00EC40CB"/>
    <w:rsid w:val="00EC43AC"/>
    <w:rsid w:val="00EC4B5A"/>
    <w:rsid w:val="00EC5236"/>
    <w:rsid w:val="00EC5AAA"/>
    <w:rsid w:val="00EC5CF4"/>
    <w:rsid w:val="00EC5D38"/>
    <w:rsid w:val="00EC6DEE"/>
    <w:rsid w:val="00EC7837"/>
    <w:rsid w:val="00EC7AA9"/>
    <w:rsid w:val="00EC7FAF"/>
    <w:rsid w:val="00ED02C8"/>
    <w:rsid w:val="00ED0659"/>
    <w:rsid w:val="00ED07EC"/>
    <w:rsid w:val="00ED095F"/>
    <w:rsid w:val="00ED0B42"/>
    <w:rsid w:val="00ED1E5E"/>
    <w:rsid w:val="00ED2585"/>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2A5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1B"/>
    <w:rsid w:val="00F23D83"/>
    <w:rsid w:val="00F248A8"/>
    <w:rsid w:val="00F24A83"/>
    <w:rsid w:val="00F24C3F"/>
    <w:rsid w:val="00F25077"/>
    <w:rsid w:val="00F25244"/>
    <w:rsid w:val="00F2534E"/>
    <w:rsid w:val="00F2571C"/>
    <w:rsid w:val="00F25B2B"/>
    <w:rsid w:val="00F260FF"/>
    <w:rsid w:val="00F26669"/>
    <w:rsid w:val="00F2669A"/>
    <w:rsid w:val="00F26851"/>
    <w:rsid w:val="00F26EE6"/>
    <w:rsid w:val="00F2784E"/>
    <w:rsid w:val="00F27C07"/>
    <w:rsid w:val="00F306AC"/>
    <w:rsid w:val="00F309D5"/>
    <w:rsid w:val="00F30C0A"/>
    <w:rsid w:val="00F30C28"/>
    <w:rsid w:val="00F30EA6"/>
    <w:rsid w:val="00F3129C"/>
    <w:rsid w:val="00F3155E"/>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F06"/>
    <w:rsid w:val="00F645AD"/>
    <w:rsid w:val="00F646B7"/>
    <w:rsid w:val="00F64872"/>
    <w:rsid w:val="00F64DD7"/>
    <w:rsid w:val="00F64F17"/>
    <w:rsid w:val="00F64FB8"/>
    <w:rsid w:val="00F64FE3"/>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B03"/>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DF8"/>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510"/>
    <w:rsid w:val="00FB4BE8"/>
    <w:rsid w:val="00FB4C2D"/>
    <w:rsid w:val="00FB4E5D"/>
    <w:rsid w:val="00FB6E43"/>
    <w:rsid w:val="00FB74EC"/>
    <w:rsid w:val="00FB7A62"/>
    <w:rsid w:val="00FB7DF1"/>
    <w:rsid w:val="00FC02D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533C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533C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E291F-C48C-4789-94B1-DA2F677C8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52</Pages>
  <Words>17244</Words>
  <Characters>94848</Characters>
  <Application>Microsoft Office Word</Application>
  <DocSecurity>0</DocSecurity>
  <Lines>790</Lines>
  <Paragraphs>223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111869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51</cp:revision>
  <cp:lastPrinted>2017-04-06T13:19:00Z</cp:lastPrinted>
  <dcterms:created xsi:type="dcterms:W3CDTF">2017-03-10T21:25:00Z</dcterms:created>
  <dcterms:modified xsi:type="dcterms:W3CDTF">2017-04-06T13:45:00Z</dcterms:modified>
</cp:coreProperties>
</file>