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1C664E" w:rsidRPr="007E3A17" w:rsidRDefault="001C664E" w:rsidP="00BC21BB">
                            <w:pPr>
                              <w:pStyle w:val="Ttulo1"/>
                              <w:ind w:left="142"/>
                              <w:jc w:val="center"/>
                              <w:rPr>
                                <w:rFonts w:ascii="Century Gothic" w:hAnsi="Century Gothic"/>
                                <w:sz w:val="8"/>
                                <w:szCs w:val="28"/>
                              </w:rPr>
                            </w:pPr>
                          </w:p>
                          <w:p w14:paraId="4BF12AA0" w14:textId="77777777" w:rsidR="001C664E" w:rsidRDefault="001C664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1C664E" w:rsidRPr="00196858" w:rsidRDefault="001C664E" w:rsidP="00196858"/>
                          <w:p w14:paraId="707CFF32" w14:textId="77777777" w:rsidR="001C664E" w:rsidRDefault="001C664E" w:rsidP="00BC21BB">
                            <w:pPr>
                              <w:ind w:left="142"/>
                              <w:jc w:val="center"/>
                              <w:rPr>
                                <w:rFonts w:ascii="Verdana" w:hAnsi="Verdana"/>
                                <w:b/>
                              </w:rPr>
                            </w:pPr>
                          </w:p>
                          <w:p w14:paraId="06570665" w14:textId="77777777" w:rsidR="001C664E" w:rsidRDefault="001C664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1C664E" w:rsidRPr="00103622" w:rsidRDefault="001C664E" w:rsidP="00963B46">
                            <w:pPr>
                              <w:ind w:left="142"/>
                              <w:jc w:val="center"/>
                              <w:rPr>
                                <w:rFonts w:ascii="Century Gothic" w:hAnsi="Century Gothic" w:cs="Arial"/>
                                <w:b/>
                                <w:sz w:val="32"/>
                                <w:szCs w:val="32"/>
                                <w:lang w:val="es-MX"/>
                              </w:rPr>
                            </w:pPr>
                          </w:p>
                          <w:p w14:paraId="4C001CE9" w14:textId="77777777" w:rsidR="001C664E" w:rsidRPr="00103622" w:rsidRDefault="001C664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1C664E" w:rsidRDefault="001C664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1C664E" w:rsidRDefault="001C664E" w:rsidP="00C12034">
                            <w:pPr>
                              <w:rPr>
                                <w:rFonts w:ascii="Century Gothic" w:hAnsi="Century Gothic" w:cs="Arial"/>
                                <w:b/>
                                <w:sz w:val="28"/>
                                <w:szCs w:val="32"/>
                              </w:rPr>
                            </w:pPr>
                          </w:p>
                          <w:p w14:paraId="0A58EB77" w14:textId="77777777" w:rsidR="001C664E" w:rsidRDefault="001C664E" w:rsidP="00C12034">
                            <w:pPr>
                              <w:jc w:val="center"/>
                              <w:rPr>
                                <w:rFonts w:ascii="Century Gothic" w:hAnsi="Century Gothic"/>
                                <w:b/>
                                <w:sz w:val="28"/>
                                <w:szCs w:val="32"/>
                              </w:rPr>
                            </w:pPr>
                          </w:p>
                          <w:p w14:paraId="067FB5BB" w14:textId="4C0D2BE7" w:rsidR="001C664E" w:rsidRPr="00D94CE2" w:rsidRDefault="001C664E"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1C664E" w:rsidRPr="00D94CE2" w:rsidRDefault="001C664E"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1C664E" w:rsidRPr="00015B4A" w:rsidRDefault="001C664E" w:rsidP="00455A2A">
                            <w:pPr>
                              <w:ind w:left="142" w:right="24"/>
                              <w:jc w:val="center"/>
                              <w:rPr>
                                <w:rFonts w:ascii="Century Gothic" w:hAnsi="Century Gothic" w:cs="Arial"/>
                                <w:b/>
                                <w:sz w:val="28"/>
                                <w:szCs w:val="28"/>
                              </w:rPr>
                            </w:pPr>
                          </w:p>
                          <w:p w14:paraId="305A115D" w14:textId="77777777" w:rsidR="001C664E" w:rsidRDefault="001C664E" w:rsidP="00455A2A">
                            <w:pPr>
                              <w:ind w:left="142" w:right="24"/>
                              <w:jc w:val="center"/>
                              <w:rPr>
                                <w:rFonts w:ascii="Century Gothic" w:hAnsi="Century Gothic" w:cs="Arial"/>
                                <w:b/>
                                <w:sz w:val="28"/>
                                <w:szCs w:val="28"/>
                                <w:lang w:val="es-MX"/>
                              </w:rPr>
                            </w:pPr>
                          </w:p>
                          <w:p w14:paraId="6DD59E27" w14:textId="77777777" w:rsidR="001C664E" w:rsidRPr="00103622" w:rsidRDefault="001C664E"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1C664E" w:rsidRPr="0051371E" w:rsidRDefault="001C664E" w:rsidP="00455A2A">
                            <w:pPr>
                              <w:ind w:left="142" w:right="24"/>
                              <w:rPr>
                                <w:rFonts w:ascii="Century Gothic" w:hAnsi="Century Gothic"/>
                                <w:b/>
                                <w:sz w:val="28"/>
                                <w:szCs w:val="28"/>
                              </w:rPr>
                            </w:pPr>
                          </w:p>
                          <w:p w14:paraId="74A75310" w14:textId="77777777" w:rsidR="001C664E" w:rsidRDefault="001C664E" w:rsidP="00455A2A">
                            <w:pPr>
                              <w:ind w:right="24"/>
                              <w:jc w:val="center"/>
                              <w:rPr>
                                <w:rFonts w:ascii="Century Gothic" w:hAnsi="Century Gothic" w:cs="Century Gothic"/>
                                <w:b/>
                                <w:bCs/>
                                <w:sz w:val="28"/>
                                <w:szCs w:val="28"/>
                              </w:rPr>
                            </w:pPr>
                            <w:r w:rsidRPr="0051371E">
                              <w:rPr>
                                <w:rFonts w:ascii="Century Gothic" w:hAnsi="Century Gothic" w:cs="Century Gothic"/>
                                <w:b/>
                                <w:bCs/>
                                <w:sz w:val="28"/>
                                <w:szCs w:val="28"/>
                              </w:rPr>
                              <w:t xml:space="preserve">OBJETO: ADQUISICION DE </w:t>
                            </w:r>
                            <w:r>
                              <w:rPr>
                                <w:rFonts w:ascii="Century Gothic" w:hAnsi="Century Gothic" w:cs="Century Gothic"/>
                                <w:b/>
                                <w:bCs/>
                                <w:sz w:val="28"/>
                                <w:szCs w:val="28"/>
                              </w:rPr>
                              <w:t xml:space="preserve">REPUESTOS </w:t>
                            </w:r>
                            <w:r w:rsidRPr="0051371E">
                              <w:rPr>
                                <w:rFonts w:ascii="Century Gothic" w:hAnsi="Century Gothic" w:cs="Century Gothic"/>
                                <w:b/>
                                <w:bCs/>
                                <w:sz w:val="28"/>
                                <w:szCs w:val="28"/>
                              </w:rPr>
                              <w:t>PARA</w:t>
                            </w:r>
                            <w:r>
                              <w:rPr>
                                <w:rFonts w:ascii="Century Gothic" w:hAnsi="Century Gothic" w:cs="Century Gothic"/>
                                <w:b/>
                                <w:bCs/>
                                <w:sz w:val="28"/>
                                <w:szCs w:val="28"/>
                              </w:rPr>
                              <w:t xml:space="preserve"> </w:t>
                            </w:r>
                          </w:p>
                          <w:p w14:paraId="10432132" w14:textId="522A8BD1" w:rsidR="001C664E" w:rsidRPr="0051371E" w:rsidRDefault="001C664E" w:rsidP="00455A2A">
                            <w:pPr>
                              <w:ind w:right="24"/>
                              <w:jc w:val="center"/>
                              <w:rPr>
                                <w:rFonts w:ascii="Century Gothic" w:hAnsi="Century Gothic" w:cs="Century Gothic"/>
                                <w:b/>
                                <w:bCs/>
                                <w:sz w:val="28"/>
                                <w:szCs w:val="28"/>
                              </w:rPr>
                            </w:pPr>
                            <w:r>
                              <w:rPr>
                                <w:rFonts w:ascii="Century Gothic" w:hAnsi="Century Gothic" w:cs="Century Gothic"/>
                                <w:b/>
                                <w:bCs/>
                                <w:sz w:val="28"/>
                                <w:szCs w:val="28"/>
                              </w:rPr>
                              <w:t>EQUIPOS DE GLP DE</w:t>
                            </w:r>
                            <w:r w:rsidRPr="0051371E">
                              <w:rPr>
                                <w:rFonts w:ascii="Century Gothic" w:hAnsi="Century Gothic" w:cs="Century Gothic"/>
                                <w:b/>
                                <w:bCs/>
                                <w:sz w:val="28"/>
                                <w:szCs w:val="28"/>
                              </w:rPr>
                              <w:t xml:space="preserve"> LA DOCGG</w:t>
                            </w:r>
                          </w:p>
                          <w:p w14:paraId="7A5D2B44" w14:textId="77777777" w:rsidR="001C664E" w:rsidRPr="0051371E" w:rsidRDefault="001C664E" w:rsidP="00455A2A">
                            <w:pPr>
                              <w:ind w:right="24"/>
                              <w:jc w:val="center"/>
                              <w:rPr>
                                <w:rFonts w:ascii="Century Gothic" w:hAnsi="Century Gothic" w:cs="Century Gothic"/>
                                <w:b/>
                                <w:bCs/>
                                <w:sz w:val="28"/>
                                <w:szCs w:val="28"/>
                              </w:rPr>
                            </w:pPr>
                          </w:p>
                          <w:p w14:paraId="6351C111" w14:textId="7D713A8E" w:rsidR="001C664E" w:rsidRPr="0051371E" w:rsidRDefault="001C664E" w:rsidP="00455A2A">
                            <w:pPr>
                              <w:ind w:right="24"/>
                              <w:jc w:val="center"/>
                              <w:rPr>
                                <w:rFonts w:ascii="Century Gothic" w:hAnsi="Century Gothic" w:cs="Century Gothic"/>
                                <w:b/>
                                <w:bCs/>
                                <w:sz w:val="28"/>
                                <w:szCs w:val="28"/>
                              </w:rPr>
                            </w:pPr>
                            <w:r w:rsidRPr="0051371E">
                              <w:rPr>
                                <w:rFonts w:ascii="Century Gothic" w:hAnsi="Century Gothic" w:cs="Century Gothic"/>
                                <w:b/>
                                <w:bCs/>
                                <w:sz w:val="28"/>
                                <w:szCs w:val="28"/>
                              </w:rPr>
                              <w:t xml:space="preserve">CODIGO: </w:t>
                            </w:r>
                            <w:r w:rsidR="00CF77B1" w:rsidRPr="00CF77B1">
                              <w:rPr>
                                <w:rFonts w:ascii="Century Gothic" w:hAnsi="Century Gothic" w:cs="Century Gothic"/>
                                <w:b/>
                                <w:bCs/>
                                <w:sz w:val="28"/>
                                <w:szCs w:val="28"/>
                              </w:rPr>
                              <w:t>DCO-CDL-GCHL-75-17</w:t>
                            </w:r>
                          </w:p>
                          <w:p w14:paraId="5268A2A2" w14:textId="77777777" w:rsidR="001C664E" w:rsidRPr="00D94CE2" w:rsidRDefault="001C664E" w:rsidP="00455A2A">
                            <w:pPr>
                              <w:ind w:right="24"/>
                              <w:jc w:val="center"/>
                              <w:rPr>
                                <w:rFonts w:ascii="Century Gothic" w:hAnsi="Century Gothic" w:cs="Century Gothic"/>
                                <w:b/>
                                <w:bCs/>
                                <w:color w:val="FF0000"/>
                                <w:sz w:val="28"/>
                                <w:szCs w:val="28"/>
                              </w:rPr>
                            </w:pPr>
                          </w:p>
                          <w:p w14:paraId="13340B8D" w14:textId="77777777" w:rsidR="001C664E" w:rsidRPr="004C3EDA" w:rsidRDefault="001C664E" w:rsidP="00455A2A">
                            <w:pPr>
                              <w:ind w:right="24"/>
                              <w:jc w:val="center"/>
                              <w:rPr>
                                <w:rFonts w:ascii="Century Gothic" w:hAnsi="Century Gothic" w:cs="Century Gothic"/>
                                <w:b/>
                                <w:bCs/>
                                <w:sz w:val="28"/>
                                <w:szCs w:val="28"/>
                              </w:rPr>
                            </w:pPr>
                          </w:p>
                          <w:p w14:paraId="4EABECE0" w14:textId="431147F0" w:rsidR="001C664E" w:rsidRPr="004C3EDA" w:rsidRDefault="001C664E" w:rsidP="00455A2A">
                            <w:pPr>
                              <w:ind w:right="24"/>
                              <w:jc w:val="center"/>
                              <w:rPr>
                                <w:rFonts w:ascii="Century Gothic" w:hAnsi="Century Gothic"/>
                                <w:b/>
                                <w:sz w:val="28"/>
                                <w:szCs w:val="28"/>
                                <w:lang w:val="es-ES_tradnl"/>
                              </w:rPr>
                            </w:pPr>
                            <w:r w:rsidRPr="004C3EDA">
                              <w:rPr>
                                <w:rFonts w:ascii="Century Gothic" w:hAnsi="Century Gothic" w:cs="Century Gothic"/>
                                <w:b/>
                                <w:bCs/>
                                <w:sz w:val="28"/>
                                <w:szCs w:val="28"/>
                              </w:rPr>
                              <w:t>(Primera Convocatoria</w:t>
                            </w:r>
                            <w:r w:rsidRPr="004C3EDA">
                              <w:rPr>
                                <w:rFonts w:ascii="Century Gothic" w:hAnsi="Century Gothic"/>
                                <w:b/>
                                <w:sz w:val="28"/>
                                <w:szCs w:val="28"/>
                                <w:lang w:val="es-ES_tradnl"/>
                              </w:rPr>
                              <w:t>)</w:t>
                            </w:r>
                          </w:p>
                          <w:p w14:paraId="34AB203F" w14:textId="77777777" w:rsidR="001C664E" w:rsidRPr="00103622" w:rsidRDefault="001C664E" w:rsidP="00BC21BB">
                            <w:pPr>
                              <w:ind w:right="930"/>
                              <w:jc w:val="center"/>
                              <w:rPr>
                                <w:rFonts w:ascii="Century Gothic" w:hAnsi="Century Gothic"/>
                                <w:sz w:val="32"/>
                                <w:szCs w:val="32"/>
                                <w:lang w:val="es-ES_tradnl"/>
                              </w:rPr>
                            </w:pPr>
                          </w:p>
                          <w:p w14:paraId="2400E6AF" w14:textId="77777777" w:rsidR="001C664E" w:rsidRPr="00103622" w:rsidRDefault="001C664E" w:rsidP="00BC21BB">
                            <w:pPr>
                              <w:ind w:right="930"/>
                              <w:jc w:val="center"/>
                              <w:rPr>
                                <w:rFonts w:ascii="Century Gothic" w:hAnsi="Century Gothic"/>
                                <w:sz w:val="32"/>
                                <w:szCs w:val="32"/>
                                <w:lang w:val="es-ES_tradnl"/>
                              </w:rPr>
                            </w:pPr>
                          </w:p>
                          <w:p w14:paraId="519E7A3A" w14:textId="77777777" w:rsidR="001C664E" w:rsidRPr="00103622" w:rsidRDefault="001C664E" w:rsidP="00BC21BB">
                            <w:pPr>
                              <w:ind w:right="930"/>
                              <w:jc w:val="center"/>
                              <w:rPr>
                                <w:rFonts w:ascii="Century Gothic" w:hAnsi="Century Gothic"/>
                                <w:sz w:val="32"/>
                                <w:szCs w:val="32"/>
                                <w:lang w:val="es-ES_tradnl"/>
                              </w:rPr>
                            </w:pPr>
                          </w:p>
                          <w:p w14:paraId="47C3D4D1" w14:textId="77777777" w:rsidR="001C664E" w:rsidRDefault="001C664E" w:rsidP="00BC21BB">
                            <w:pPr>
                              <w:ind w:right="930"/>
                              <w:jc w:val="center"/>
                              <w:rPr>
                                <w:rFonts w:ascii="Century Gothic" w:hAnsi="Century Gothic"/>
                                <w:lang w:val="es-ES_tradnl"/>
                              </w:rPr>
                            </w:pPr>
                          </w:p>
                          <w:p w14:paraId="3EC83649" w14:textId="77777777" w:rsidR="001C664E" w:rsidRPr="009C5A35" w:rsidRDefault="001C664E"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1C664E" w:rsidRPr="007E3A17" w:rsidRDefault="001C664E" w:rsidP="00BC21BB">
                      <w:pPr>
                        <w:pStyle w:val="Ttulo1"/>
                        <w:ind w:left="142"/>
                        <w:jc w:val="center"/>
                        <w:rPr>
                          <w:rFonts w:ascii="Century Gothic" w:hAnsi="Century Gothic"/>
                          <w:sz w:val="8"/>
                          <w:szCs w:val="28"/>
                        </w:rPr>
                      </w:pPr>
                    </w:p>
                    <w:p w14:paraId="4BF12AA0" w14:textId="77777777" w:rsidR="001C664E" w:rsidRDefault="001C664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1C664E" w:rsidRPr="00196858" w:rsidRDefault="001C664E" w:rsidP="00196858"/>
                    <w:p w14:paraId="707CFF32" w14:textId="77777777" w:rsidR="001C664E" w:rsidRDefault="001C664E" w:rsidP="00BC21BB">
                      <w:pPr>
                        <w:ind w:left="142"/>
                        <w:jc w:val="center"/>
                        <w:rPr>
                          <w:rFonts w:ascii="Verdana" w:hAnsi="Verdana"/>
                          <w:b/>
                        </w:rPr>
                      </w:pPr>
                    </w:p>
                    <w:p w14:paraId="06570665" w14:textId="77777777" w:rsidR="001C664E" w:rsidRDefault="001C664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1C664E" w:rsidRPr="00103622" w:rsidRDefault="001C664E" w:rsidP="00963B46">
                      <w:pPr>
                        <w:ind w:left="142"/>
                        <w:jc w:val="center"/>
                        <w:rPr>
                          <w:rFonts w:ascii="Century Gothic" w:hAnsi="Century Gothic" w:cs="Arial"/>
                          <w:b/>
                          <w:sz w:val="32"/>
                          <w:szCs w:val="32"/>
                          <w:lang w:val="es-MX"/>
                        </w:rPr>
                      </w:pPr>
                    </w:p>
                    <w:p w14:paraId="4C001CE9" w14:textId="77777777" w:rsidR="001C664E" w:rsidRPr="00103622" w:rsidRDefault="001C664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1C664E" w:rsidRDefault="001C664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1C664E" w:rsidRDefault="001C664E" w:rsidP="00C12034">
                      <w:pPr>
                        <w:rPr>
                          <w:rFonts w:ascii="Century Gothic" w:hAnsi="Century Gothic" w:cs="Arial"/>
                          <w:b/>
                          <w:sz w:val="28"/>
                          <w:szCs w:val="32"/>
                        </w:rPr>
                      </w:pPr>
                    </w:p>
                    <w:p w14:paraId="0A58EB77" w14:textId="77777777" w:rsidR="001C664E" w:rsidRDefault="001C664E" w:rsidP="00C12034">
                      <w:pPr>
                        <w:jc w:val="center"/>
                        <w:rPr>
                          <w:rFonts w:ascii="Century Gothic" w:hAnsi="Century Gothic"/>
                          <w:b/>
                          <w:sz w:val="28"/>
                          <w:szCs w:val="32"/>
                        </w:rPr>
                      </w:pPr>
                    </w:p>
                    <w:p w14:paraId="067FB5BB" w14:textId="4C0D2BE7" w:rsidR="001C664E" w:rsidRPr="00D94CE2" w:rsidRDefault="001C664E"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1C664E" w:rsidRPr="00D94CE2" w:rsidRDefault="001C664E"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1C664E" w:rsidRPr="00015B4A" w:rsidRDefault="001C664E" w:rsidP="00455A2A">
                      <w:pPr>
                        <w:ind w:left="142" w:right="24"/>
                        <w:jc w:val="center"/>
                        <w:rPr>
                          <w:rFonts w:ascii="Century Gothic" w:hAnsi="Century Gothic" w:cs="Arial"/>
                          <w:b/>
                          <w:sz w:val="28"/>
                          <w:szCs w:val="28"/>
                        </w:rPr>
                      </w:pPr>
                    </w:p>
                    <w:p w14:paraId="305A115D" w14:textId="77777777" w:rsidR="001C664E" w:rsidRDefault="001C664E" w:rsidP="00455A2A">
                      <w:pPr>
                        <w:ind w:left="142" w:right="24"/>
                        <w:jc w:val="center"/>
                        <w:rPr>
                          <w:rFonts w:ascii="Century Gothic" w:hAnsi="Century Gothic" w:cs="Arial"/>
                          <w:b/>
                          <w:sz w:val="28"/>
                          <w:szCs w:val="28"/>
                          <w:lang w:val="es-MX"/>
                        </w:rPr>
                      </w:pPr>
                    </w:p>
                    <w:p w14:paraId="6DD59E27" w14:textId="77777777" w:rsidR="001C664E" w:rsidRPr="00103622" w:rsidRDefault="001C664E"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1C664E" w:rsidRPr="0051371E" w:rsidRDefault="001C664E" w:rsidP="00455A2A">
                      <w:pPr>
                        <w:ind w:left="142" w:right="24"/>
                        <w:rPr>
                          <w:rFonts w:ascii="Century Gothic" w:hAnsi="Century Gothic"/>
                          <w:b/>
                          <w:sz w:val="28"/>
                          <w:szCs w:val="28"/>
                        </w:rPr>
                      </w:pPr>
                    </w:p>
                    <w:p w14:paraId="74A75310" w14:textId="77777777" w:rsidR="001C664E" w:rsidRDefault="001C664E" w:rsidP="00455A2A">
                      <w:pPr>
                        <w:ind w:right="24"/>
                        <w:jc w:val="center"/>
                        <w:rPr>
                          <w:rFonts w:ascii="Century Gothic" w:hAnsi="Century Gothic" w:cs="Century Gothic"/>
                          <w:b/>
                          <w:bCs/>
                          <w:sz w:val="28"/>
                          <w:szCs w:val="28"/>
                        </w:rPr>
                      </w:pPr>
                      <w:r w:rsidRPr="0051371E">
                        <w:rPr>
                          <w:rFonts w:ascii="Century Gothic" w:hAnsi="Century Gothic" w:cs="Century Gothic"/>
                          <w:b/>
                          <w:bCs/>
                          <w:sz w:val="28"/>
                          <w:szCs w:val="28"/>
                        </w:rPr>
                        <w:t xml:space="preserve">OBJETO: ADQUISICION DE </w:t>
                      </w:r>
                      <w:r>
                        <w:rPr>
                          <w:rFonts w:ascii="Century Gothic" w:hAnsi="Century Gothic" w:cs="Century Gothic"/>
                          <w:b/>
                          <w:bCs/>
                          <w:sz w:val="28"/>
                          <w:szCs w:val="28"/>
                        </w:rPr>
                        <w:t xml:space="preserve">REPUESTOS </w:t>
                      </w:r>
                      <w:r w:rsidRPr="0051371E">
                        <w:rPr>
                          <w:rFonts w:ascii="Century Gothic" w:hAnsi="Century Gothic" w:cs="Century Gothic"/>
                          <w:b/>
                          <w:bCs/>
                          <w:sz w:val="28"/>
                          <w:szCs w:val="28"/>
                        </w:rPr>
                        <w:t>PARA</w:t>
                      </w:r>
                      <w:r>
                        <w:rPr>
                          <w:rFonts w:ascii="Century Gothic" w:hAnsi="Century Gothic" w:cs="Century Gothic"/>
                          <w:b/>
                          <w:bCs/>
                          <w:sz w:val="28"/>
                          <w:szCs w:val="28"/>
                        </w:rPr>
                        <w:t xml:space="preserve"> </w:t>
                      </w:r>
                    </w:p>
                    <w:p w14:paraId="10432132" w14:textId="522A8BD1" w:rsidR="001C664E" w:rsidRPr="0051371E" w:rsidRDefault="001C664E" w:rsidP="00455A2A">
                      <w:pPr>
                        <w:ind w:right="24"/>
                        <w:jc w:val="center"/>
                        <w:rPr>
                          <w:rFonts w:ascii="Century Gothic" w:hAnsi="Century Gothic" w:cs="Century Gothic"/>
                          <w:b/>
                          <w:bCs/>
                          <w:sz w:val="28"/>
                          <w:szCs w:val="28"/>
                        </w:rPr>
                      </w:pPr>
                      <w:r>
                        <w:rPr>
                          <w:rFonts w:ascii="Century Gothic" w:hAnsi="Century Gothic" w:cs="Century Gothic"/>
                          <w:b/>
                          <w:bCs/>
                          <w:sz w:val="28"/>
                          <w:szCs w:val="28"/>
                        </w:rPr>
                        <w:t>EQUIPOS DE GLP DE</w:t>
                      </w:r>
                      <w:r w:rsidRPr="0051371E">
                        <w:rPr>
                          <w:rFonts w:ascii="Century Gothic" w:hAnsi="Century Gothic" w:cs="Century Gothic"/>
                          <w:b/>
                          <w:bCs/>
                          <w:sz w:val="28"/>
                          <w:szCs w:val="28"/>
                        </w:rPr>
                        <w:t xml:space="preserve"> LA DOCGG</w:t>
                      </w:r>
                    </w:p>
                    <w:p w14:paraId="7A5D2B44" w14:textId="77777777" w:rsidR="001C664E" w:rsidRPr="0051371E" w:rsidRDefault="001C664E" w:rsidP="00455A2A">
                      <w:pPr>
                        <w:ind w:right="24"/>
                        <w:jc w:val="center"/>
                        <w:rPr>
                          <w:rFonts w:ascii="Century Gothic" w:hAnsi="Century Gothic" w:cs="Century Gothic"/>
                          <w:b/>
                          <w:bCs/>
                          <w:sz w:val="28"/>
                          <w:szCs w:val="28"/>
                        </w:rPr>
                      </w:pPr>
                    </w:p>
                    <w:p w14:paraId="6351C111" w14:textId="7D713A8E" w:rsidR="001C664E" w:rsidRPr="0051371E" w:rsidRDefault="001C664E" w:rsidP="00455A2A">
                      <w:pPr>
                        <w:ind w:right="24"/>
                        <w:jc w:val="center"/>
                        <w:rPr>
                          <w:rFonts w:ascii="Century Gothic" w:hAnsi="Century Gothic" w:cs="Century Gothic"/>
                          <w:b/>
                          <w:bCs/>
                          <w:sz w:val="28"/>
                          <w:szCs w:val="28"/>
                        </w:rPr>
                      </w:pPr>
                      <w:r w:rsidRPr="0051371E">
                        <w:rPr>
                          <w:rFonts w:ascii="Century Gothic" w:hAnsi="Century Gothic" w:cs="Century Gothic"/>
                          <w:b/>
                          <w:bCs/>
                          <w:sz w:val="28"/>
                          <w:szCs w:val="28"/>
                        </w:rPr>
                        <w:t xml:space="preserve">CODIGO: </w:t>
                      </w:r>
                      <w:r w:rsidR="00CF77B1" w:rsidRPr="00CF77B1">
                        <w:rPr>
                          <w:rFonts w:ascii="Century Gothic" w:hAnsi="Century Gothic" w:cs="Century Gothic"/>
                          <w:b/>
                          <w:bCs/>
                          <w:sz w:val="28"/>
                          <w:szCs w:val="28"/>
                        </w:rPr>
                        <w:t>DCO-CDL-GCHL-75-17</w:t>
                      </w:r>
                    </w:p>
                    <w:p w14:paraId="5268A2A2" w14:textId="77777777" w:rsidR="001C664E" w:rsidRPr="00D94CE2" w:rsidRDefault="001C664E" w:rsidP="00455A2A">
                      <w:pPr>
                        <w:ind w:right="24"/>
                        <w:jc w:val="center"/>
                        <w:rPr>
                          <w:rFonts w:ascii="Century Gothic" w:hAnsi="Century Gothic" w:cs="Century Gothic"/>
                          <w:b/>
                          <w:bCs/>
                          <w:color w:val="FF0000"/>
                          <w:sz w:val="28"/>
                          <w:szCs w:val="28"/>
                        </w:rPr>
                      </w:pPr>
                    </w:p>
                    <w:p w14:paraId="13340B8D" w14:textId="77777777" w:rsidR="001C664E" w:rsidRPr="004C3EDA" w:rsidRDefault="001C664E" w:rsidP="00455A2A">
                      <w:pPr>
                        <w:ind w:right="24"/>
                        <w:jc w:val="center"/>
                        <w:rPr>
                          <w:rFonts w:ascii="Century Gothic" w:hAnsi="Century Gothic" w:cs="Century Gothic"/>
                          <w:b/>
                          <w:bCs/>
                          <w:sz w:val="28"/>
                          <w:szCs w:val="28"/>
                        </w:rPr>
                      </w:pPr>
                    </w:p>
                    <w:p w14:paraId="4EABECE0" w14:textId="431147F0" w:rsidR="001C664E" w:rsidRPr="004C3EDA" w:rsidRDefault="001C664E" w:rsidP="00455A2A">
                      <w:pPr>
                        <w:ind w:right="24"/>
                        <w:jc w:val="center"/>
                        <w:rPr>
                          <w:rFonts w:ascii="Century Gothic" w:hAnsi="Century Gothic"/>
                          <w:b/>
                          <w:sz w:val="28"/>
                          <w:szCs w:val="28"/>
                          <w:lang w:val="es-ES_tradnl"/>
                        </w:rPr>
                      </w:pPr>
                      <w:r w:rsidRPr="004C3EDA">
                        <w:rPr>
                          <w:rFonts w:ascii="Century Gothic" w:hAnsi="Century Gothic" w:cs="Century Gothic"/>
                          <w:b/>
                          <w:bCs/>
                          <w:sz w:val="28"/>
                          <w:szCs w:val="28"/>
                        </w:rPr>
                        <w:t>(Primera Convocatoria</w:t>
                      </w:r>
                      <w:r w:rsidRPr="004C3EDA">
                        <w:rPr>
                          <w:rFonts w:ascii="Century Gothic" w:hAnsi="Century Gothic"/>
                          <w:b/>
                          <w:sz w:val="28"/>
                          <w:szCs w:val="28"/>
                          <w:lang w:val="es-ES_tradnl"/>
                        </w:rPr>
                        <w:t>)</w:t>
                      </w:r>
                    </w:p>
                    <w:p w14:paraId="34AB203F" w14:textId="77777777" w:rsidR="001C664E" w:rsidRPr="00103622" w:rsidRDefault="001C664E" w:rsidP="00BC21BB">
                      <w:pPr>
                        <w:ind w:right="930"/>
                        <w:jc w:val="center"/>
                        <w:rPr>
                          <w:rFonts w:ascii="Century Gothic" w:hAnsi="Century Gothic"/>
                          <w:sz w:val="32"/>
                          <w:szCs w:val="32"/>
                          <w:lang w:val="es-ES_tradnl"/>
                        </w:rPr>
                      </w:pPr>
                    </w:p>
                    <w:p w14:paraId="2400E6AF" w14:textId="77777777" w:rsidR="001C664E" w:rsidRPr="00103622" w:rsidRDefault="001C664E" w:rsidP="00BC21BB">
                      <w:pPr>
                        <w:ind w:right="930"/>
                        <w:jc w:val="center"/>
                        <w:rPr>
                          <w:rFonts w:ascii="Century Gothic" w:hAnsi="Century Gothic"/>
                          <w:sz w:val="32"/>
                          <w:szCs w:val="32"/>
                          <w:lang w:val="es-ES_tradnl"/>
                        </w:rPr>
                      </w:pPr>
                    </w:p>
                    <w:p w14:paraId="519E7A3A" w14:textId="77777777" w:rsidR="001C664E" w:rsidRPr="00103622" w:rsidRDefault="001C664E" w:rsidP="00BC21BB">
                      <w:pPr>
                        <w:ind w:right="930"/>
                        <w:jc w:val="center"/>
                        <w:rPr>
                          <w:rFonts w:ascii="Century Gothic" w:hAnsi="Century Gothic"/>
                          <w:sz w:val="32"/>
                          <w:szCs w:val="32"/>
                          <w:lang w:val="es-ES_tradnl"/>
                        </w:rPr>
                      </w:pPr>
                    </w:p>
                    <w:p w14:paraId="47C3D4D1" w14:textId="77777777" w:rsidR="001C664E" w:rsidRDefault="001C664E" w:rsidP="00BC21BB">
                      <w:pPr>
                        <w:ind w:right="930"/>
                        <w:jc w:val="center"/>
                        <w:rPr>
                          <w:rFonts w:ascii="Century Gothic" w:hAnsi="Century Gothic"/>
                          <w:lang w:val="es-ES_tradnl"/>
                        </w:rPr>
                      </w:pPr>
                    </w:p>
                    <w:p w14:paraId="3EC83649" w14:textId="77777777" w:rsidR="001C664E" w:rsidRPr="009C5A35" w:rsidRDefault="001C664E"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16B856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DA222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1C664E" w:rsidRPr="00AD6AF2" w:rsidRDefault="001C664E" w:rsidP="00795A5A">
                            <w:pPr>
                              <w:ind w:right="930"/>
                              <w:jc w:val="center"/>
                              <w:rPr>
                                <w:rFonts w:ascii="Century Gothic" w:hAnsi="Century Gothic"/>
                                <w:sz w:val="14"/>
                                <w:lang w:val="es-ES_tradnl"/>
                              </w:rPr>
                            </w:pPr>
                          </w:p>
                          <w:p w14:paraId="7A33C25A" w14:textId="3903364C" w:rsidR="001C664E" w:rsidRPr="00AD6AF2" w:rsidRDefault="001C664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1C664E" w:rsidRPr="00AD6AF2" w:rsidRDefault="001C664E" w:rsidP="00795A5A">
                      <w:pPr>
                        <w:ind w:right="930"/>
                        <w:jc w:val="center"/>
                        <w:rPr>
                          <w:rFonts w:ascii="Century Gothic" w:hAnsi="Century Gothic"/>
                          <w:sz w:val="14"/>
                          <w:lang w:val="es-ES_tradnl"/>
                        </w:rPr>
                      </w:pPr>
                    </w:p>
                    <w:p w14:paraId="7A33C25A" w14:textId="3903364C" w:rsidR="001C664E" w:rsidRPr="00AD6AF2" w:rsidRDefault="001C664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089FE503" w:rsidR="00A73638" w:rsidRPr="00552079" w:rsidRDefault="00211FC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38CABF4C" w:rsidR="00A73638" w:rsidRPr="00552079" w:rsidRDefault="00CF77B1" w:rsidP="001C664E">
            <w:pPr>
              <w:rPr>
                <w:rFonts w:asciiTheme="minorHAnsi" w:eastAsia="Calibri" w:hAnsiTheme="minorHAnsi" w:cstheme="minorHAnsi"/>
                <w:b/>
                <w:i/>
                <w:sz w:val="22"/>
                <w:szCs w:val="22"/>
              </w:rPr>
            </w:pPr>
            <w:r>
              <w:rPr>
                <w:rFonts w:asciiTheme="minorHAnsi" w:eastAsia="Calibri" w:hAnsiTheme="minorHAnsi" w:cstheme="minorHAnsi"/>
                <w:b/>
                <w:i/>
                <w:sz w:val="22"/>
                <w:szCs w:val="22"/>
              </w:rPr>
              <w:t>I</w:t>
            </w:r>
            <w:r w:rsidR="001C664E">
              <w:rPr>
                <w:rFonts w:asciiTheme="minorHAnsi" w:eastAsia="Calibri" w:hAnsiTheme="minorHAnsi" w:cstheme="minorHAnsi"/>
                <w:b/>
                <w:i/>
                <w:sz w:val="22"/>
                <w:szCs w:val="22"/>
              </w:rPr>
              <w:t>TEMS</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1093570E" w:rsidR="00A73638" w:rsidRPr="00552079" w:rsidRDefault="00211FC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bookmarkStart w:id="0" w:name="_GoBack"/>
            <w:bookmarkEnd w:id="0"/>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
        <w:gridCol w:w="3022"/>
        <w:gridCol w:w="1309"/>
        <w:gridCol w:w="48"/>
        <w:gridCol w:w="1095"/>
        <w:gridCol w:w="3346"/>
      </w:tblGrid>
      <w:tr w:rsidR="00103622" w:rsidRPr="00552079" w14:paraId="38D24E1B" w14:textId="77777777" w:rsidTr="00DD3C2B">
        <w:trPr>
          <w:trHeight w:val="238"/>
        </w:trPr>
        <w:tc>
          <w:tcPr>
            <w:tcW w:w="9263"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DD3C2B">
        <w:trPr>
          <w:trHeight w:val="238"/>
        </w:trPr>
        <w:tc>
          <w:tcPr>
            <w:tcW w:w="44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22"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452"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6"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DD3C2B">
        <w:trPr>
          <w:trHeight w:val="37"/>
        </w:trPr>
        <w:tc>
          <w:tcPr>
            <w:tcW w:w="443" w:type="dxa"/>
          </w:tcPr>
          <w:p w14:paraId="10AA5CC1" w14:textId="77777777" w:rsidR="00103622" w:rsidRPr="00552079" w:rsidRDefault="00103622" w:rsidP="00B37050">
            <w:pPr>
              <w:rPr>
                <w:rFonts w:asciiTheme="minorHAnsi" w:hAnsiTheme="minorHAnsi" w:cstheme="minorHAnsi"/>
                <w:sz w:val="22"/>
                <w:szCs w:val="22"/>
              </w:rPr>
            </w:pPr>
          </w:p>
        </w:tc>
        <w:tc>
          <w:tcPr>
            <w:tcW w:w="3022" w:type="dxa"/>
          </w:tcPr>
          <w:p w14:paraId="72B5139B" w14:textId="77777777" w:rsidR="00103622" w:rsidRPr="00552079" w:rsidRDefault="00103622" w:rsidP="00B37050">
            <w:pPr>
              <w:rPr>
                <w:rFonts w:asciiTheme="minorHAnsi" w:hAnsiTheme="minorHAnsi" w:cstheme="minorHAnsi"/>
                <w:sz w:val="22"/>
                <w:szCs w:val="22"/>
              </w:rPr>
            </w:pPr>
          </w:p>
        </w:tc>
        <w:tc>
          <w:tcPr>
            <w:tcW w:w="2452"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6"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DD3C2B">
        <w:trPr>
          <w:trHeight w:val="285"/>
        </w:trPr>
        <w:tc>
          <w:tcPr>
            <w:tcW w:w="44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22"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57"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95"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6" w:type="dxa"/>
            <w:vAlign w:val="center"/>
          </w:tcPr>
          <w:p w14:paraId="58D9BD9F" w14:textId="584FB2FB" w:rsidR="00103622" w:rsidRPr="00EE1F1F" w:rsidRDefault="00211FC3" w:rsidP="001B5615">
            <w:pPr>
              <w:jc w:val="both"/>
              <w:rPr>
                <w:rFonts w:asciiTheme="minorHAnsi" w:hAnsiTheme="minorHAnsi" w:cstheme="minorHAnsi"/>
                <w:sz w:val="22"/>
                <w:szCs w:val="22"/>
              </w:rPr>
            </w:pPr>
            <w:r w:rsidRPr="00EE1F1F">
              <w:rPr>
                <w:rFonts w:ascii="Calibri" w:hAnsi="Calibri"/>
                <w:b/>
                <w:sz w:val="16"/>
                <w:szCs w:val="16"/>
              </w:rPr>
              <w:t>NO CORRESPONDE</w:t>
            </w:r>
          </w:p>
        </w:tc>
      </w:tr>
      <w:tr w:rsidR="00103622" w:rsidRPr="00552079" w14:paraId="16F66F30" w14:textId="77777777" w:rsidTr="00DD3C2B">
        <w:trPr>
          <w:trHeight w:val="90"/>
        </w:trPr>
        <w:tc>
          <w:tcPr>
            <w:tcW w:w="44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22"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452"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6" w:type="dxa"/>
          </w:tcPr>
          <w:p w14:paraId="4617B7E4" w14:textId="77777777" w:rsidR="00103622" w:rsidRPr="00EE1F1F" w:rsidRDefault="00103622" w:rsidP="00B37050">
            <w:pPr>
              <w:jc w:val="both"/>
              <w:rPr>
                <w:rFonts w:asciiTheme="minorHAnsi" w:hAnsiTheme="minorHAnsi" w:cstheme="minorHAnsi"/>
                <w:sz w:val="22"/>
                <w:szCs w:val="22"/>
              </w:rPr>
            </w:pPr>
          </w:p>
        </w:tc>
      </w:tr>
      <w:tr w:rsidR="00103622" w:rsidRPr="00552079" w14:paraId="0266DB73" w14:textId="77777777" w:rsidTr="00DD3C2B">
        <w:trPr>
          <w:trHeight w:val="252"/>
        </w:trPr>
        <w:tc>
          <w:tcPr>
            <w:tcW w:w="44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22"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57" w:type="dxa"/>
            <w:gridSpan w:val="2"/>
            <w:vAlign w:val="center"/>
          </w:tcPr>
          <w:p w14:paraId="45176555" w14:textId="77777777" w:rsidR="00103622" w:rsidRPr="00552079" w:rsidRDefault="00103622" w:rsidP="00211FC3">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0D81D818" w:rsidR="00103622" w:rsidRPr="00552079" w:rsidRDefault="00211FC3" w:rsidP="00B37050">
            <w:pPr>
              <w:rPr>
                <w:rFonts w:asciiTheme="minorHAnsi" w:hAnsiTheme="minorHAnsi" w:cstheme="minorHAnsi"/>
                <w:sz w:val="22"/>
                <w:szCs w:val="22"/>
              </w:rPr>
            </w:pPr>
            <w:r>
              <w:rPr>
                <w:rFonts w:asciiTheme="minorHAnsi" w:hAnsiTheme="minorHAnsi" w:cstheme="minorHAnsi"/>
                <w:sz w:val="22"/>
                <w:szCs w:val="22"/>
              </w:rPr>
              <w:t>11/04/2017</w:t>
            </w:r>
          </w:p>
        </w:tc>
        <w:tc>
          <w:tcPr>
            <w:tcW w:w="1095"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DA0C214" w:rsidR="00103622" w:rsidRPr="00552079" w:rsidRDefault="00211FC3" w:rsidP="00211FC3">
            <w:pPr>
              <w:jc w:val="center"/>
              <w:rPr>
                <w:rFonts w:asciiTheme="minorHAnsi" w:hAnsiTheme="minorHAnsi" w:cstheme="minorHAnsi"/>
                <w:sz w:val="22"/>
                <w:szCs w:val="22"/>
              </w:rPr>
            </w:pPr>
            <w:r>
              <w:rPr>
                <w:rFonts w:asciiTheme="minorHAnsi" w:hAnsiTheme="minorHAnsi" w:cstheme="minorHAnsi"/>
                <w:sz w:val="22"/>
                <w:szCs w:val="22"/>
              </w:rPr>
              <w:t>18:30</w:t>
            </w:r>
          </w:p>
        </w:tc>
        <w:tc>
          <w:tcPr>
            <w:tcW w:w="3346" w:type="dxa"/>
            <w:vAlign w:val="center"/>
          </w:tcPr>
          <w:p w14:paraId="0495D05B" w14:textId="2C5C59D9" w:rsidR="00103622" w:rsidRPr="00EE1F1F" w:rsidRDefault="00211FC3" w:rsidP="00B37050">
            <w:pPr>
              <w:jc w:val="both"/>
              <w:rPr>
                <w:rFonts w:asciiTheme="minorHAnsi" w:hAnsiTheme="minorHAnsi" w:cstheme="minorHAnsi"/>
                <w:b/>
                <w:sz w:val="22"/>
                <w:szCs w:val="22"/>
              </w:rPr>
            </w:pPr>
            <w:r w:rsidRPr="00EE1F1F">
              <w:rPr>
                <w:rFonts w:asciiTheme="minorHAnsi" w:hAnsiTheme="minorHAnsi" w:cstheme="minorHAnsi"/>
                <w:b/>
                <w:sz w:val="18"/>
                <w:szCs w:val="22"/>
              </w:rPr>
              <w:t>iandrade@ypfb.gob.bo</w:t>
            </w:r>
          </w:p>
        </w:tc>
      </w:tr>
      <w:tr w:rsidR="00103622" w:rsidRPr="00552079" w14:paraId="055C4C1F" w14:textId="77777777" w:rsidTr="00DD3C2B">
        <w:trPr>
          <w:trHeight w:val="37"/>
        </w:trPr>
        <w:tc>
          <w:tcPr>
            <w:tcW w:w="44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22"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452"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6"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DD3C2B">
        <w:trPr>
          <w:trHeight w:val="215"/>
        </w:trPr>
        <w:tc>
          <w:tcPr>
            <w:tcW w:w="443" w:type="dxa"/>
            <w:vAlign w:val="center"/>
          </w:tcPr>
          <w:p w14:paraId="40E0F304" w14:textId="2F81C9A2"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22"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57" w:type="dxa"/>
            <w:gridSpan w:val="2"/>
            <w:vAlign w:val="center"/>
          </w:tcPr>
          <w:p w14:paraId="3CD3BAC9" w14:textId="77777777" w:rsidR="00103622" w:rsidRPr="00552079" w:rsidRDefault="00103622" w:rsidP="004C3EDA">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1B427799" w:rsidR="00103622" w:rsidRPr="00552079" w:rsidRDefault="00211FC3" w:rsidP="00B37050">
            <w:pPr>
              <w:rPr>
                <w:rFonts w:asciiTheme="minorHAnsi" w:hAnsiTheme="minorHAnsi" w:cstheme="minorHAnsi"/>
                <w:sz w:val="22"/>
                <w:szCs w:val="22"/>
              </w:rPr>
            </w:pPr>
            <w:r>
              <w:rPr>
                <w:rFonts w:asciiTheme="minorHAnsi" w:hAnsiTheme="minorHAnsi" w:cstheme="minorHAnsi"/>
                <w:sz w:val="22"/>
                <w:szCs w:val="22"/>
              </w:rPr>
              <w:t>13/04/2017</w:t>
            </w:r>
          </w:p>
        </w:tc>
        <w:tc>
          <w:tcPr>
            <w:tcW w:w="1095"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24B7FE06" w:rsidR="00103622" w:rsidRPr="00552079" w:rsidRDefault="001C664E" w:rsidP="004C3EDA">
            <w:pPr>
              <w:jc w:val="center"/>
              <w:rPr>
                <w:rFonts w:asciiTheme="minorHAnsi" w:hAnsiTheme="minorHAnsi" w:cstheme="minorHAnsi"/>
                <w:sz w:val="22"/>
                <w:szCs w:val="22"/>
              </w:rPr>
            </w:pPr>
            <w:r>
              <w:rPr>
                <w:rFonts w:asciiTheme="minorHAnsi" w:hAnsiTheme="minorHAnsi" w:cstheme="minorHAnsi"/>
                <w:sz w:val="22"/>
                <w:szCs w:val="22"/>
              </w:rPr>
              <w:t>10</w:t>
            </w:r>
            <w:r w:rsidR="00692DEB">
              <w:rPr>
                <w:rFonts w:asciiTheme="minorHAnsi" w:hAnsiTheme="minorHAnsi" w:cstheme="minorHAnsi"/>
                <w:sz w:val="22"/>
                <w:szCs w:val="22"/>
              </w:rPr>
              <w:t>:</w:t>
            </w:r>
            <w:r w:rsidR="00211FC3">
              <w:rPr>
                <w:rFonts w:asciiTheme="minorHAnsi" w:hAnsiTheme="minorHAnsi" w:cstheme="minorHAnsi"/>
                <w:sz w:val="22"/>
                <w:szCs w:val="22"/>
              </w:rPr>
              <w:t>30</w:t>
            </w:r>
          </w:p>
        </w:tc>
        <w:tc>
          <w:tcPr>
            <w:tcW w:w="3346" w:type="dxa"/>
          </w:tcPr>
          <w:p w14:paraId="7BF83B26" w14:textId="5BD98D0B" w:rsidR="00103622" w:rsidRPr="001B5615" w:rsidRDefault="00EE1F1F" w:rsidP="006C21AC">
            <w:pPr>
              <w:rPr>
                <w:rFonts w:asciiTheme="minorHAnsi" w:hAnsiTheme="minorHAnsi" w:cstheme="minorHAnsi"/>
                <w:color w:val="FF0000"/>
                <w:sz w:val="22"/>
                <w:szCs w:val="22"/>
              </w:rPr>
            </w:pPr>
            <w:r w:rsidRPr="00EE1F1F">
              <w:rPr>
                <w:rFonts w:ascii="Calibri" w:hAnsi="Calibri" w:cs="Arial"/>
                <w:b/>
                <w:sz w:val="16"/>
                <w:szCs w:val="16"/>
              </w:rPr>
              <w:t xml:space="preserve">Avenida Santos </w:t>
            </w:r>
            <w:proofErr w:type="spellStart"/>
            <w:r w:rsidRPr="00EE1F1F">
              <w:rPr>
                <w:rFonts w:ascii="Calibri" w:hAnsi="Calibri" w:cs="Arial"/>
                <w:b/>
                <w:sz w:val="16"/>
                <w:szCs w:val="16"/>
              </w:rPr>
              <w:t>Dumont</w:t>
            </w:r>
            <w:proofErr w:type="spellEnd"/>
            <w:r w:rsidRPr="00EE1F1F">
              <w:rPr>
                <w:rFonts w:ascii="Calibri" w:hAnsi="Calibri" w:cs="Arial"/>
                <w:b/>
                <w:sz w:val="16"/>
                <w:szCs w:val="16"/>
              </w:rPr>
              <w:t xml:space="preserve"> Km. 7 y 1/2 Planta </w:t>
            </w:r>
            <w:proofErr w:type="spellStart"/>
            <w:r w:rsidRPr="00EE1F1F">
              <w:rPr>
                <w:rFonts w:ascii="Calibri" w:hAnsi="Calibri" w:cs="Arial"/>
                <w:b/>
                <w:sz w:val="16"/>
                <w:szCs w:val="16"/>
              </w:rPr>
              <w:t>Palmasola</w:t>
            </w:r>
            <w:proofErr w:type="spellEnd"/>
            <w:r w:rsidRPr="00EE1F1F">
              <w:rPr>
                <w:rFonts w:ascii="Calibri" w:hAnsi="Calibri" w:cs="Arial"/>
                <w:b/>
                <w:sz w:val="16"/>
                <w:szCs w:val="16"/>
              </w:rPr>
              <w:t xml:space="preserve"> II Santa Cruz</w:t>
            </w:r>
            <w:r w:rsidR="006C21AC">
              <w:rPr>
                <w:rFonts w:ascii="Calibri" w:hAnsi="Calibri" w:cs="Arial"/>
                <w:b/>
                <w:sz w:val="16"/>
                <w:szCs w:val="16"/>
              </w:rPr>
              <w:t xml:space="preserve"> de la Sierra </w:t>
            </w:r>
            <w:r w:rsidRPr="00EE1F1F">
              <w:rPr>
                <w:rFonts w:ascii="Calibri" w:hAnsi="Calibri" w:cs="Arial"/>
                <w:b/>
                <w:sz w:val="16"/>
                <w:szCs w:val="16"/>
              </w:rPr>
              <w:t>-Bolivia</w:t>
            </w:r>
          </w:p>
        </w:tc>
      </w:tr>
      <w:tr w:rsidR="00103622" w:rsidRPr="00552079" w14:paraId="6D9DC71E" w14:textId="77777777" w:rsidTr="00DD3C2B">
        <w:trPr>
          <w:trHeight w:val="37"/>
        </w:trPr>
        <w:tc>
          <w:tcPr>
            <w:tcW w:w="44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22"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452"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6"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DD3C2B">
        <w:trPr>
          <w:trHeight w:val="215"/>
        </w:trPr>
        <w:tc>
          <w:tcPr>
            <w:tcW w:w="443"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22"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57" w:type="dxa"/>
            <w:gridSpan w:val="2"/>
            <w:vAlign w:val="center"/>
          </w:tcPr>
          <w:p w14:paraId="2AAACF7A" w14:textId="77777777" w:rsidR="00103622" w:rsidRDefault="00103622" w:rsidP="006C21AC">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05C08D43" w14:textId="46F7F983" w:rsidR="00EE1F1F" w:rsidRPr="00552079" w:rsidRDefault="00EE1F1F" w:rsidP="00B37050">
            <w:pPr>
              <w:rPr>
                <w:rFonts w:asciiTheme="minorHAnsi" w:hAnsiTheme="minorHAnsi" w:cstheme="minorHAnsi"/>
                <w:sz w:val="22"/>
                <w:szCs w:val="22"/>
              </w:rPr>
            </w:pPr>
            <w:r>
              <w:rPr>
                <w:rFonts w:asciiTheme="minorHAnsi" w:hAnsiTheme="minorHAnsi" w:cstheme="minorHAnsi"/>
                <w:sz w:val="22"/>
                <w:szCs w:val="22"/>
              </w:rPr>
              <w:t>20/04/2017</w:t>
            </w:r>
          </w:p>
          <w:p w14:paraId="75E6328A" w14:textId="77777777" w:rsidR="00103622" w:rsidRPr="00552079" w:rsidRDefault="00103622" w:rsidP="00B37050">
            <w:pPr>
              <w:rPr>
                <w:rFonts w:asciiTheme="minorHAnsi" w:hAnsiTheme="minorHAnsi" w:cstheme="minorHAnsi"/>
                <w:sz w:val="22"/>
                <w:szCs w:val="22"/>
              </w:rPr>
            </w:pPr>
          </w:p>
        </w:tc>
        <w:tc>
          <w:tcPr>
            <w:tcW w:w="1095"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3B47799F" w:rsidR="00103622" w:rsidRPr="00552079" w:rsidRDefault="001C664E" w:rsidP="006C21AC">
            <w:pPr>
              <w:jc w:val="center"/>
              <w:rPr>
                <w:rFonts w:asciiTheme="minorHAnsi" w:hAnsiTheme="minorHAnsi" w:cstheme="minorHAnsi"/>
                <w:sz w:val="22"/>
                <w:szCs w:val="22"/>
              </w:rPr>
            </w:pPr>
            <w:r>
              <w:rPr>
                <w:rFonts w:asciiTheme="minorHAnsi" w:hAnsiTheme="minorHAnsi" w:cstheme="minorHAnsi"/>
                <w:sz w:val="22"/>
                <w:szCs w:val="22"/>
              </w:rPr>
              <w:t>09:30</w:t>
            </w:r>
          </w:p>
        </w:tc>
        <w:tc>
          <w:tcPr>
            <w:tcW w:w="3346" w:type="dxa"/>
          </w:tcPr>
          <w:p w14:paraId="3F472FB9" w14:textId="4B511801" w:rsidR="00103622" w:rsidRPr="004C3EDA" w:rsidRDefault="006C21AC" w:rsidP="001B5615">
            <w:pPr>
              <w:rPr>
                <w:rFonts w:asciiTheme="minorHAnsi" w:hAnsiTheme="minorHAnsi" w:cstheme="minorHAnsi"/>
                <w:sz w:val="22"/>
                <w:szCs w:val="22"/>
              </w:rPr>
            </w:pPr>
            <w:r w:rsidRPr="004C3EDA">
              <w:rPr>
                <w:rFonts w:ascii="Calibri" w:hAnsi="Calibri" w:cs="Arial"/>
                <w:b/>
                <w:sz w:val="16"/>
                <w:szCs w:val="16"/>
              </w:rPr>
              <w:t>FEXPOCRUZ - SALON GUARAYOS – STAND YPFB (CASA MATRIZ) ubicado en la Av. Roca y Coronado s/n de la ciudad de Santa Cruz de la Sierra</w:t>
            </w:r>
          </w:p>
        </w:tc>
      </w:tr>
      <w:tr w:rsidR="00103622" w:rsidRPr="00552079" w14:paraId="73FE3E0E" w14:textId="77777777" w:rsidTr="00DD3C2B">
        <w:trPr>
          <w:trHeight w:val="37"/>
        </w:trPr>
        <w:tc>
          <w:tcPr>
            <w:tcW w:w="443"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22"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452"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6" w:type="dxa"/>
          </w:tcPr>
          <w:p w14:paraId="065B349E" w14:textId="77777777" w:rsidR="00103622" w:rsidRPr="004C3EDA" w:rsidRDefault="00103622" w:rsidP="001B5615">
            <w:pPr>
              <w:rPr>
                <w:rFonts w:asciiTheme="minorHAnsi" w:hAnsiTheme="minorHAnsi" w:cstheme="minorHAnsi"/>
                <w:sz w:val="22"/>
                <w:szCs w:val="22"/>
              </w:rPr>
            </w:pPr>
          </w:p>
        </w:tc>
      </w:tr>
      <w:tr w:rsidR="00103622" w:rsidRPr="00552079" w14:paraId="176668C3" w14:textId="77777777" w:rsidTr="00DD3C2B">
        <w:trPr>
          <w:trHeight w:val="143"/>
        </w:trPr>
        <w:tc>
          <w:tcPr>
            <w:tcW w:w="443"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22"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309" w:type="dxa"/>
            <w:vAlign w:val="center"/>
          </w:tcPr>
          <w:p w14:paraId="5875F178" w14:textId="77777777" w:rsidR="00103622" w:rsidRPr="00552079" w:rsidRDefault="00103622" w:rsidP="006C21AC">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22D69CFC" w:rsidR="00103622" w:rsidRPr="00552079" w:rsidRDefault="00EE1F1F" w:rsidP="00B37050">
            <w:pPr>
              <w:rPr>
                <w:rFonts w:asciiTheme="minorHAnsi" w:hAnsiTheme="minorHAnsi" w:cstheme="minorHAnsi"/>
                <w:sz w:val="22"/>
                <w:szCs w:val="22"/>
              </w:rPr>
            </w:pPr>
            <w:r>
              <w:rPr>
                <w:rFonts w:asciiTheme="minorHAnsi" w:hAnsiTheme="minorHAnsi" w:cstheme="minorHAnsi"/>
                <w:sz w:val="22"/>
                <w:szCs w:val="22"/>
              </w:rPr>
              <w:t>20/04/2017</w:t>
            </w:r>
          </w:p>
        </w:tc>
        <w:tc>
          <w:tcPr>
            <w:tcW w:w="1143"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2A06D6CF" w:rsidR="00103622" w:rsidRPr="00552079" w:rsidRDefault="001C664E" w:rsidP="006C21AC">
            <w:pPr>
              <w:jc w:val="center"/>
              <w:rPr>
                <w:rFonts w:asciiTheme="minorHAnsi" w:hAnsiTheme="minorHAnsi" w:cstheme="minorHAnsi"/>
                <w:sz w:val="22"/>
                <w:szCs w:val="22"/>
              </w:rPr>
            </w:pPr>
            <w:r>
              <w:rPr>
                <w:rFonts w:asciiTheme="minorHAnsi" w:hAnsiTheme="minorHAnsi" w:cstheme="minorHAnsi"/>
                <w:sz w:val="22"/>
                <w:szCs w:val="22"/>
              </w:rPr>
              <w:t>10:00</w:t>
            </w:r>
          </w:p>
        </w:tc>
        <w:tc>
          <w:tcPr>
            <w:tcW w:w="3346" w:type="dxa"/>
            <w:vAlign w:val="center"/>
          </w:tcPr>
          <w:p w14:paraId="4581960E" w14:textId="1A15D267" w:rsidR="00103622" w:rsidRPr="004C3EDA" w:rsidRDefault="006C21AC" w:rsidP="001B5615">
            <w:pPr>
              <w:rPr>
                <w:rFonts w:asciiTheme="minorHAnsi" w:hAnsiTheme="minorHAnsi" w:cstheme="minorHAnsi"/>
                <w:sz w:val="22"/>
                <w:szCs w:val="22"/>
                <w:lang w:val="es-BO"/>
              </w:rPr>
            </w:pPr>
            <w:r w:rsidRPr="004C3EDA">
              <w:rPr>
                <w:rFonts w:ascii="Calibri" w:hAnsi="Calibri" w:cs="Arial"/>
                <w:b/>
                <w:sz w:val="16"/>
                <w:szCs w:val="16"/>
              </w:rPr>
              <w:t>FEXPOCRUZ - SALON GUARAYOS – STAND YPFB (CASA MATRIZ)  MESA N° 1 ubicado en la Av. Roca y Coronado s/n de la ciudad de Santa Cruz de la Sierra</w:t>
            </w:r>
          </w:p>
        </w:tc>
      </w:tr>
    </w:tbl>
    <w:p w14:paraId="5806D319" w14:textId="77777777" w:rsidR="00103622" w:rsidRPr="00552079" w:rsidRDefault="00103622" w:rsidP="00B37050">
      <w:pPr>
        <w:jc w:val="center"/>
        <w:rPr>
          <w:rFonts w:asciiTheme="minorHAnsi" w:hAnsiTheme="minorHAnsi" w:cstheme="minorHAnsi"/>
          <w:sz w:val="22"/>
          <w:szCs w:val="22"/>
        </w:rPr>
      </w:pPr>
    </w:p>
    <w:tbl>
      <w:tblPr>
        <w:tblW w:w="8611" w:type="dxa"/>
        <w:jc w:val="center"/>
        <w:tblLayout w:type="fixed"/>
        <w:tblCellMar>
          <w:left w:w="70" w:type="dxa"/>
          <w:right w:w="70" w:type="dxa"/>
        </w:tblCellMar>
        <w:tblLook w:val="04A0" w:firstRow="1" w:lastRow="0" w:firstColumn="1" w:lastColumn="0" w:noHBand="0" w:noVBand="1"/>
      </w:tblPr>
      <w:tblGrid>
        <w:gridCol w:w="709"/>
        <w:gridCol w:w="3822"/>
        <w:gridCol w:w="714"/>
        <w:gridCol w:w="992"/>
        <w:gridCol w:w="1276"/>
        <w:gridCol w:w="1098"/>
      </w:tblGrid>
      <w:tr w:rsidR="006C21AC" w:rsidRPr="006C21AC" w14:paraId="63F5E3C2" w14:textId="77777777" w:rsidTr="00DD3C2B">
        <w:trPr>
          <w:trHeight w:val="339"/>
          <w:jc w:val="center"/>
        </w:trPr>
        <w:tc>
          <w:tcPr>
            <w:tcW w:w="8611"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25FC87E3" w14:textId="4B9D4252" w:rsidR="006C21AC" w:rsidRPr="006C21AC" w:rsidRDefault="006C21AC" w:rsidP="006C21AC">
            <w:pPr>
              <w:ind w:left="705"/>
              <w:jc w:val="center"/>
              <w:rPr>
                <w:rFonts w:asciiTheme="minorHAnsi" w:hAnsiTheme="minorHAnsi" w:cstheme="minorHAnsi"/>
                <w:b/>
              </w:rPr>
            </w:pPr>
            <w:r w:rsidRPr="00435ECD">
              <w:rPr>
                <w:rFonts w:asciiTheme="minorHAnsi" w:hAnsiTheme="minorHAnsi" w:cstheme="minorHAnsi"/>
                <w:b/>
              </w:rPr>
              <w:t>PRECIO REFERENCIAL EN BOLIVIANOS (Bs.)</w:t>
            </w:r>
          </w:p>
        </w:tc>
      </w:tr>
      <w:tr w:rsidR="006C21AC" w:rsidRPr="006C21AC" w14:paraId="163420C6" w14:textId="77777777" w:rsidTr="00DD3C2B">
        <w:trPr>
          <w:trHeight w:val="750"/>
          <w:jc w:val="center"/>
        </w:trPr>
        <w:tc>
          <w:tcPr>
            <w:tcW w:w="709"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5655FC2B" w14:textId="5A056294" w:rsidR="006C21AC" w:rsidRPr="006C21AC" w:rsidRDefault="006C21AC" w:rsidP="006C21AC">
            <w:pPr>
              <w:jc w:val="center"/>
              <w:rPr>
                <w:rFonts w:asciiTheme="minorHAnsi" w:hAnsiTheme="minorHAnsi" w:cstheme="minorHAnsi"/>
                <w:b/>
                <w:bCs/>
                <w:color w:val="000000"/>
                <w:sz w:val="18"/>
                <w:szCs w:val="18"/>
                <w:lang w:val="es-BO" w:eastAsia="es-BO"/>
              </w:rPr>
            </w:pPr>
            <w:r w:rsidRPr="006C21AC">
              <w:rPr>
                <w:rFonts w:asciiTheme="minorHAnsi" w:hAnsiTheme="minorHAnsi" w:cstheme="minorHAnsi"/>
                <w:b/>
                <w:bCs/>
                <w:color w:val="000000"/>
                <w:sz w:val="18"/>
                <w:szCs w:val="18"/>
                <w:lang w:eastAsia="es-ES"/>
              </w:rPr>
              <w:t>N° ITEM</w:t>
            </w:r>
          </w:p>
        </w:tc>
        <w:tc>
          <w:tcPr>
            <w:tcW w:w="3822"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3BB7D6F0" w14:textId="711DF06B" w:rsidR="006C21AC" w:rsidRPr="006C21AC" w:rsidRDefault="006C21AC" w:rsidP="006C21AC">
            <w:pPr>
              <w:jc w:val="center"/>
              <w:rPr>
                <w:rFonts w:asciiTheme="minorHAnsi" w:hAnsiTheme="minorHAnsi" w:cstheme="minorHAnsi"/>
                <w:b/>
                <w:bCs/>
                <w:color w:val="000000"/>
                <w:sz w:val="18"/>
                <w:szCs w:val="18"/>
                <w:lang w:eastAsia="es-ES"/>
              </w:rPr>
            </w:pPr>
            <w:r w:rsidRPr="006C21AC">
              <w:rPr>
                <w:rFonts w:asciiTheme="minorHAnsi" w:hAnsiTheme="minorHAnsi" w:cstheme="minorHAnsi"/>
                <w:b/>
                <w:bCs/>
                <w:color w:val="000000"/>
                <w:sz w:val="18"/>
                <w:szCs w:val="18"/>
                <w:lang w:eastAsia="es-ES"/>
              </w:rPr>
              <w:t>DESCRIPCIÓN DEL BIEN</w:t>
            </w:r>
          </w:p>
        </w:tc>
        <w:tc>
          <w:tcPr>
            <w:tcW w:w="714"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16BD7C72" w14:textId="77777777" w:rsidR="006C21AC" w:rsidRPr="006C21AC" w:rsidRDefault="006C21AC" w:rsidP="006C21AC">
            <w:pPr>
              <w:jc w:val="center"/>
              <w:rPr>
                <w:rFonts w:asciiTheme="minorHAnsi" w:hAnsiTheme="minorHAnsi" w:cstheme="minorHAnsi"/>
                <w:b/>
                <w:bCs/>
                <w:color w:val="000000"/>
                <w:sz w:val="18"/>
                <w:szCs w:val="18"/>
                <w:lang w:eastAsia="es-ES"/>
              </w:rPr>
            </w:pPr>
            <w:r w:rsidRPr="006C21AC">
              <w:rPr>
                <w:rFonts w:asciiTheme="minorHAnsi" w:hAnsiTheme="minorHAnsi" w:cstheme="minorHAnsi"/>
                <w:b/>
                <w:bCs/>
                <w:color w:val="000000"/>
                <w:sz w:val="18"/>
                <w:szCs w:val="18"/>
                <w:lang w:eastAsia="es-ES"/>
              </w:rPr>
              <w:t>CANTIDAD</w:t>
            </w:r>
          </w:p>
        </w:tc>
        <w:tc>
          <w:tcPr>
            <w:tcW w:w="992"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7E5BF149" w14:textId="77777777" w:rsidR="006C21AC" w:rsidRPr="006C21AC" w:rsidRDefault="006C21AC" w:rsidP="006C21AC">
            <w:pPr>
              <w:jc w:val="center"/>
              <w:rPr>
                <w:rFonts w:asciiTheme="minorHAnsi" w:hAnsiTheme="minorHAnsi" w:cstheme="minorHAnsi"/>
                <w:b/>
                <w:bCs/>
                <w:color w:val="000000"/>
                <w:sz w:val="18"/>
                <w:szCs w:val="18"/>
                <w:lang w:eastAsia="es-ES"/>
              </w:rPr>
            </w:pPr>
            <w:r w:rsidRPr="006C21AC">
              <w:rPr>
                <w:rFonts w:asciiTheme="minorHAnsi" w:hAnsiTheme="minorHAnsi" w:cstheme="minorHAnsi"/>
                <w:b/>
                <w:bCs/>
                <w:color w:val="000000"/>
                <w:sz w:val="18"/>
                <w:szCs w:val="18"/>
                <w:lang w:eastAsia="es-ES"/>
              </w:rPr>
              <w:t>UNIDAD DE MEDIDA</w:t>
            </w:r>
          </w:p>
        </w:tc>
        <w:tc>
          <w:tcPr>
            <w:tcW w:w="1276"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28446F7D" w14:textId="77777777" w:rsidR="006C21AC" w:rsidRPr="006C21AC" w:rsidRDefault="006C21AC" w:rsidP="006C21AC">
            <w:pPr>
              <w:jc w:val="center"/>
              <w:rPr>
                <w:rFonts w:asciiTheme="minorHAnsi" w:hAnsiTheme="minorHAnsi" w:cstheme="minorHAnsi"/>
                <w:b/>
                <w:bCs/>
                <w:color w:val="000000"/>
                <w:sz w:val="18"/>
                <w:szCs w:val="18"/>
                <w:lang w:eastAsia="es-ES"/>
              </w:rPr>
            </w:pPr>
            <w:r w:rsidRPr="006C21AC">
              <w:rPr>
                <w:rFonts w:asciiTheme="minorHAnsi" w:hAnsiTheme="minorHAnsi" w:cstheme="minorHAnsi"/>
                <w:b/>
                <w:bCs/>
                <w:color w:val="000000"/>
                <w:sz w:val="18"/>
                <w:szCs w:val="18"/>
                <w:lang w:eastAsia="es-ES"/>
              </w:rPr>
              <w:t>PRECIO UNITARIO (Bs)</w:t>
            </w:r>
          </w:p>
        </w:tc>
        <w:tc>
          <w:tcPr>
            <w:tcW w:w="1098"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6475CC86" w14:textId="77777777" w:rsidR="006C21AC" w:rsidRPr="006C21AC" w:rsidRDefault="006C21AC" w:rsidP="006C21AC">
            <w:pPr>
              <w:jc w:val="center"/>
              <w:rPr>
                <w:rFonts w:asciiTheme="minorHAnsi" w:hAnsiTheme="minorHAnsi" w:cstheme="minorHAnsi"/>
                <w:b/>
                <w:bCs/>
                <w:color w:val="000000"/>
                <w:sz w:val="18"/>
                <w:szCs w:val="18"/>
                <w:lang w:eastAsia="es-ES"/>
              </w:rPr>
            </w:pPr>
            <w:r w:rsidRPr="006C21AC">
              <w:rPr>
                <w:rFonts w:asciiTheme="minorHAnsi" w:hAnsiTheme="minorHAnsi" w:cstheme="minorHAnsi"/>
                <w:b/>
                <w:bCs/>
                <w:color w:val="000000"/>
                <w:sz w:val="18"/>
                <w:szCs w:val="18"/>
                <w:lang w:eastAsia="es-ES"/>
              </w:rPr>
              <w:t>PRECIO TOTAL (Bs)</w:t>
            </w:r>
          </w:p>
        </w:tc>
      </w:tr>
      <w:tr w:rsidR="001C664E" w:rsidRPr="00DD3C2B" w14:paraId="60269359" w14:textId="77777777" w:rsidTr="00DD3C2B">
        <w:trPr>
          <w:trHeight w:val="367"/>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8DA1B94" w14:textId="1340B522" w:rsidR="001C664E" w:rsidRPr="00DD3C2B" w:rsidRDefault="001C664E" w:rsidP="00DD3C2B">
            <w:pPr>
              <w:jc w:val="center"/>
              <w:rPr>
                <w:rFonts w:asciiTheme="minorHAnsi" w:hAnsiTheme="minorHAnsi" w:cstheme="minorHAnsi"/>
                <w:color w:val="000000"/>
                <w:sz w:val="16"/>
                <w:szCs w:val="16"/>
                <w:lang w:eastAsia="es-ES"/>
              </w:rPr>
            </w:pPr>
            <w:r w:rsidRPr="00DD3C2B">
              <w:rPr>
                <w:rFonts w:asciiTheme="minorHAnsi" w:hAnsiTheme="minorHAnsi" w:cstheme="minorHAnsi"/>
                <w:color w:val="000000"/>
                <w:sz w:val="16"/>
                <w:szCs w:val="16"/>
                <w:lang w:eastAsia="es-ES"/>
              </w:rPr>
              <w:t>1</w:t>
            </w:r>
          </w:p>
        </w:tc>
        <w:tc>
          <w:tcPr>
            <w:tcW w:w="3822" w:type="dxa"/>
            <w:tcBorders>
              <w:top w:val="nil"/>
              <w:left w:val="nil"/>
              <w:bottom w:val="single" w:sz="4" w:space="0" w:color="auto"/>
              <w:right w:val="single" w:sz="4" w:space="0" w:color="auto"/>
            </w:tcBorders>
            <w:shd w:val="clear" w:color="auto" w:fill="auto"/>
            <w:vAlign w:val="center"/>
          </w:tcPr>
          <w:p w14:paraId="1260D9D4" w14:textId="7FC09D53" w:rsidR="001C664E" w:rsidRPr="00DD3C2B" w:rsidRDefault="001C664E" w:rsidP="00DD3C2B">
            <w:pPr>
              <w:jc w:val="both"/>
              <w:rPr>
                <w:rFonts w:asciiTheme="minorHAnsi" w:hAnsiTheme="minorHAnsi" w:cstheme="minorHAnsi"/>
                <w:sz w:val="16"/>
                <w:szCs w:val="16"/>
                <w:lang w:eastAsia="es-ES"/>
              </w:rPr>
            </w:pPr>
            <w:r w:rsidRPr="00DD3C2B">
              <w:rPr>
                <w:rFonts w:asciiTheme="minorHAnsi" w:hAnsiTheme="minorHAnsi" w:cstheme="minorHAnsi"/>
                <w:sz w:val="16"/>
                <w:szCs w:val="16"/>
                <w:lang w:eastAsia="es-ES"/>
              </w:rPr>
              <w:t>Manguera para carrete de sistema de reparto de GLP</w:t>
            </w:r>
          </w:p>
        </w:tc>
        <w:tc>
          <w:tcPr>
            <w:tcW w:w="714" w:type="dxa"/>
            <w:tcBorders>
              <w:top w:val="nil"/>
              <w:left w:val="nil"/>
              <w:bottom w:val="single" w:sz="4" w:space="0" w:color="auto"/>
              <w:right w:val="single" w:sz="4" w:space="0" w:color="auto"/>
            </w:tcBorders>
            <w:shd w:val="clear" w:color="auto" w:fill="auto"/>
            <w:vAlign w:val="center"/>
          </w:tcPr>
          <w:p w14:paraId="2891646C" w14:textId="1B6070E4" w:rsidR="001C664E" w:rsidRPr="00DD3C2B" w:rsidRDefault="001C664E" w:rsidP="00DD3C2B">
            <w:pPr>
              <w:jc w:val="center"/>
              <w:rPr>
                <w:rFonts w:asciiTheme="minorHAnsi" w:hAnsiTheme="minorHAnsi" w:cstheme="minorHAnsi"/>
                <w:sz w:val="16"/>
                <w:szCs w:val="16"/>
                <w:lang w:eastAsia="es-ES"/>
              </w:rPr>
            </w:pPr>
            <w:r w:rsidRPr="00DD3C2B">
              <w:rPr>
                <w:rFonts w:asciiTheme="minorHAnsi" w:hAnsiTheme="minorHAnsi" w:cstheme="minorHAnsi"/>
                <w:sz w:val="16"/>
                <w:szCs w:val="16"/>
                <w:lang w:eastAsia="es-ES"/>
              </w:rPr>
              <w:t>7</w:t>
            </w:r>
          </w:p>
        </w:tc>
        <w:tc>
          <w:tcPr>
            <w:tcW w:w="992" w:type="dxa"/>
            <w:tcBorders>
              <w:top w:val="nil"/>
              <w:left w:val="nil"/>
              <w:bottom w:val="single" w:sz="4" w:space="0" w:color="auto"/>
              <w:right w:val="single" w:sz="4" w:space="0" w:color="auto"/>
            </w:tcBorders>
            <w:shd w:val="clear" w:color="auto" w:fill="auto"/>
            <w:vAlign w:val="center"/>
          </w:tcPr>
          <w:p w14:paraId="6CC644DF" w14:textId="5DD7987E" w:rsidR="001C664E" w:rsidRPr="00DD3C2B" w:rsidRDefault="001C664E" w:rsidP="00DD3C2B">
            <w:pPr>
              <w:jc w:val="center"/>
              <w:rPr>
                <w:rFonts w:asciiTheme="minorHAnsi" w:hAnsiTheme="minorHAnsi" w:cstheme="minorHAnsi"/>
                <w:sz w:val="16"/>
                <w:szCs w:val="16"/>
                <w:lang w:eastAsia="es-ES"/>
              </w:rPr>
            </w:pPr>
            <w:r w:rsidRPr="00DD3C2B">
              <w:rPr>
                <w:rFonts w:asciiTheme="minorHAnsi" w:hAnsiTheme="minorHAnsi" w:cstheme="minorHAnsi"/>
                <w:sz w:val="16"/>
                <w:szCs w:val="16"/>
                <w:lang w:eastAsia="es-ES"/>
              </w:rPr>
              <w:t>PZA</w:t>
            </w:r>
          </w:p>
        </w:tc>
        <w:tc>
          <w:tcPr>
            <w:tcW w:w="1276" w:type="dxa"/>
            <w:tcBorders>
              <w:top w:val="nil"/>
              <w:left w:val="nil"/>
              <w:bottom w:val="single" w:sz="4" w:space="0" w:color="auto"/>
              <w:right w:val="single" w:sz="4" w:space="0" w:color="auto"/>
            </w:tcBorders>
            <w:shd w:val="clear" w:color="auto" w:fill="auto"/>
            <w:vAlign w:val="center"/>
          </w:tcPr>
          <w:p w14:paraId="0D4CFD5A" w14:textId="5641BC31" w:rsidR="001C664E" w:rsidRPr="00DD3C2B" w:rsidRDefault="001C664E" w:rsidP="00DD3C2B">
            <w:pPr>
              <w:jc w:val="center"/>
              <w:rPr>
                <w:rFonts w:asciiTheme="minorHAnsi" w:hAnsiTheme="minorHAnsi" w:cstheme="minorHAnsi"/>
                <w:sz w:val="16"/>
                <w:szCs w:val="16"/>
                <w:lang w:eastAsia="es-ES"/>
              </w:rPr>
            </w:pPr>
            <w:r w:rsidRPr="00DD3C2B">
              <w:rPr>
                <w:rFonts w:asciiTheme="minorHAnsi" w:hAnsiTheme="minorHAnsi" w:cstheme="minorHAnsi"/>
                <w:sz w:val="16"/>
                <w:szCs w:val="16"/>
              </w:rPr>
              <w:t>13,293.60</w:t>
            </w:r>
          </w:p>
        </w:tc>
        <w:tc>
          <w:tcPr>
            <w:tcW w:w="1098" w:type="dxa"/>
            <w:tcBorders>
              <w:top w:val="nil"/>
              <w:left w:val="nil"/>
              <w:bottom w:val="single" w:sz="4" w:space="0" w:color="auto"/>
              <w:right w:val="single" w:sz="4" w:space="0" w:color="auto"/>
            </w:tcBorders>
            <w:shd w:val="clear" w:color="auto" w:fill="auto"/>
            <w:noWrap/>
            <w:vAlign w:val="center"/>
          </w:tcPr>
          <w:p w14:paraId="5DA00D2E" w14:textId="32DD7A32" w:rsidR="001C664E" w:rsidRPr="00DD3C2B" w:rsidRDefault="001C664E" w:rsidP="00DD3C2B">
            <w:pPr>
              <w:jc w:val="center"/>
              <w:rPr>
                <w:rFonts w:asciiTheme="minorHAnsi" w:hAnsiTheme="minorHAnsi" w:cstheme="minorHAnsi"/>
                <w:sz w:val="16"/>
                <w:szCs w:val="16"/>
                <w:lang w:eastAsia="es-ES"/>
              </w:rPr>
            </w:pPr>
            <w:r w:rsidRPr="00DD3C2B">
              <w:rPr>
                <w:rFonts w:asciiTheme="minorHAnsi" w:hAnsiTheme="minorHAnsi" w:cstheme="minorHAnsi"/>
                <w:sz w:val="16"/>
                <w:szCs w:val="16"/>
              </w:rPr>
              <w:t>93,055.20</w:t>
            </w:r>
          </w:p>
        </w:tc>
      </w:tr>
      <w:tr w:rsidR="001C664E" w:rsidRPr="00DD3C2B" w14:paraId="428069A6" w14:textId="77777777" w:rsidTr="00DD3C2B">
        <w:trPr>
          <w:trHeight w:val="386"/>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42EF9DEA" w14:textId="154AB3A4" w:rsidR="001C664E" w:rsidRPr="00DD3C2B" w:rsidRDefault="001C664E" w:rsidP="00DD3C2B">
            <w:pPr>
              <w:jc w:val="center"/>
              <w:rPr>
                <w:rFonts w:asciiTheme="minorHAnsi" w:hAnsiTheme="minorHAnsi" w:cstheme="minorHAnsi"/>
                <w:color w:val="000000"/>
                <w:sz w:val="16"/>
                <w:szCs w:val="16"/>
                <w:lang w:eastAsia="es-ES"/>
              </w:rPr>
            </w:pPr>
            <w:r w:rsidRPr="00DD3C2B">
              <w:rPr>
                <w:rFonts w:asciiTheme="minorHAnsi" w:hAnsiTheme="minorHAnsi" w:cstheme="minorHAnsi"/>
                <w:color w:val="000000"/>
                <w:sz w:val="16"/>
                <w:szCs w:val="16"/>
                <w:lang w:eastAsia="es-ES"/>
              </w:rPr>
              <w:t>2</w:t>
            </w:r>
          </w:p>
        </w:tc>
        <w:tc>
          <w:tcPr>
            <w:tcW w:w="3822" w:type="dxa"/>
            <w:tcBorders>
              <w:top w:val="nil"/>
              <w:left w:val="nil"/>
              <w:bottom w:val="single" w:sz="4" w:space="0" w:color="auto"/>
              <w:right w:val="single" w:sz="4" w:space="0" w:color="auto"/>
            </w:tcBorders>
            <w:shd w:val="clear" w:color="auto" w:fill="auto"/>
            <w:vAlign w:val="center"/>
          </w:tcPr>
          <w:p w14:paraId="7D89F903" w14:textId="047EF35C" w:rsidR="001C664E" w:rsidRPr="00DD3C2B" w:rsidRDefault="001C664E" w:rsidP="00DD3C2B">
            <w:pPr>
              <w:jc w:val="both"/>
              <w:rPr>
                <w:rFonts w:asciiTheme="minorHAnsi" w:hAnsiTheme="minorHAnsi" w:cstheme="minorHAnsi"/>
                <w:sz w:val="16"/>
                <w:szCs w:val="16"/>
                <w:lang w:eastAsia="es-ES"/>
              </w:rPr>
            </w:pPr>
            <w:r w:rsidRPr="00DD3C2B">
              <w:rPr>
                <w:rFonts w:asciiTheme="minorHAnsi" w:hAnsiTheme="minorHAnsi" w:cstheme="minorHAnsi"/>
                <w:sz w:val="16"/>
                <w:szCs w:val="16"/>
                <w:lang w:eastAsia="es-ES"/>
              </w:rPr>
              <w:t>Kit de mantenimiento (KIT MAITENANCE) para bombas de GLP</w:t>
            </w:r>
          </w:p>
        </w:tc>
        <w:tc>
          <w:tcPr>
            <w:tcW w:w="714" w:type="dxa"/>
            <w:tcBorders>
              <w:top w:val="single" w:sz="4" w:space="0" w:color="auto"/>
              <w:left w:val="nil"/>
              <w:bottom w:val="single" w:sz="4" w:space="0" w:color="auto"/>
              <w:right w:val="single" w:sz="4" w:space="0" w:color="auto"/>
            </w:tcBorders>
            <w:shd w:val="clear" w:color="auto" w:fill="auto"/>
            <w:vAlign w:val="center"/>
          </w:tcPr>
          <w:p w14:paraId="3122F495" w14:textId="4FE3B44F" w:rsidR="001C664E" w:rsidRPr="00DD3C2B" w:rsidRDefault="001C664E" w:rsidP="00DD3C2B">
            <w:pPr>
              <w:jc w:val="center"/>
              <w:rPr>
                <w:rFonts w:asciiTheme="minorHAnsi" w:hAnsiTheme="minorHAnsi" w:cstheme="minorHAnsi"/>
                <w:sz w:val="16"/>
                <w:szCs w:val="16"/>
                <w:lang w:eastAsia="es-ES"/>
              </w:rPr>
            </w:pPr>
            <w:r w:rsidRPr="00DD3C2B">
              <w:rPr>
                <w:rFonts w:asciiTheme="minorHAnsi" w:hAnsiTheme="minorHAnsi" w:cstheme="minorHAnsi"/>
                <w:color w:val="000000"/>
                <w:sz w:val="16"/>
                <w:szCs w:val="16"/>
              </w:rPr>
              <w:t>7</w:t>
            </w:r>
          </w:p>
        </w:tc>
        <w:tc>
          <w:tcPr>
            <w:tcW w:w="992" w:type="dxa"/>
            <w:tcBorders>
              <w:top w:val="single" w:sz="4" w:space="0" w:color="auto"/>
              <w:left w:val="nil"/>
              <w:bottom w:val="single" w:sz="4" w:space="0" w:color="auto"/>
              <w:right w:val="single" w:sz="4" w:space="0" w:color="auto"/>
            </w:tcBorders>
            <w:shd w:val="clear" w:color="auto" w:fill="auto"/>
            <w:vAlign w:val="center"/>
          </w:tcPr>
          <w:p w14:paraId="250DC1C9" w14:textId="6D892C96" w:rsidR="001C664E" w:rsidRPr="00DD3C2B" w:rsidRDefault="001C664E" w:rsidP="00DD3C2B">
            <w:pPr>
              <w:jc w:val="center"/>
              <w:rPr>
                <w:rFonts w:asciiTheme="minorHAnsi" w:hAnsiTheme="minorHAnsi" w:cstheme="minorHAnsi"/>
                <w:sz w:val="16"/>
                <w:szCs w:val="16"/>
                <w:lang w:eastAsia="es-ES"/>
              </w:rPr>
            </w:pPr>
            <w:proofErr w:type="spellStart"/>
            <w:r w:rsidRPr="00DD3C2B">
              <w:rPr>
                <w:rFonts w:asciiTheme="minorHAnsi" w:hAnsiTheme="minorHAnsi" w:cstheme="minorHAnsi"/>
                <w:color w:val="000000"/>
                <w:sz w:val="16"/>
                <w:szCs w:val="16"/>
              </w:rPr>
              <w:t>Jgo</w:t>
            </w:r>
            <w:proofErr w:type="spellEnd"/>
            <w:r w:rsidRPr="00DD3C2B">
              <w:rPr>
                <w:rFonts w:asciiTheme="minorHAnsi" w:hAnsiTheme="minorHAnsi" w:cstheme="minorHAnsi"/>
                <w:color w:val="000000"/>
                <w:sz w:val="16"/>
                <w:szCs w:val="16"/>
              </w:rPr>
              <w:t>.</w:t>
            </w:r>
          </w:p>
        </w:tc>
        <w:tc>
          <w:tcPr>
            <w:tcW w:w="1276" w:type="dxa"/>
            <w:tcBorders>
              <w:top w:val="single" w:sz="4" w:space="0" w:color="auto"/>
              <w:left w:val="nil"/>
              <w:bottom w:val="single" w:sz="4" w:space="0" w:color="auto"/>
              <w:right w:val="single" w:sz="4" w:space="0" w:color="auto"/>
            </w:tcBorders>
            <w:shd w:val="clear" w:color="auto" w:fill="auto"/>
            <w:vAlign w:val="center"/>
          </w:tcPr>
          <w:p w14:paraId="1BD004B4" w14:textId="42807A4B" w:rsidR="001C664E" w:rsidRPr="00DD3C2B" w:rsidRDefault="001C664E" w:rsidP="00DD3C2B">
            <w:pPr>
              <w:jc w:val="center"/>
              <w:rPr>
                <w:rFonts w:asciiTheme="minorHAnsi" w:hAnsiTheme="minorHAnsi" w:cstheme="minorHAnsi"/>
                <w:sz w:val="16"/>
                <w:szCs w:val="16"/>
                <w:lang w:eastAsia="es-ES"/>
              </w:rPr>
            </w:pPr>
            <w:r w:rsidRPr="00DD3C2B">
              <w:rPr>
                <w:rFonts w:asciiTheme="minorHAnsi" w:hAnsiTheme="minorHAnsi" w:cstheme="minorHAnsi"/>
                <w:color w:val="000000"/>
                <w:sz w:val="16"/>
                <w:szCs w:val="16"/>
              </w:rPr>
              <w:t>9,402.96</w:t>
            </w:r>
          </w:p>
        </w:tc>
        <w:tc>
          <w:tcPr>
            <w:tcW w:w="1098" w:type="dxa"/>
            <w:tcBorders>
              <w:top w:val="single" w:sz="4" w:space="0" w:color="auto"/>
              <w:left w:val="nil"/>
              <w:bottom w:val="single" w:sz="4" w:space="0" w:color="auto"/>
              <w:right w:val="single" w:sz="4" w:space="0" w:color="auto"/>
            </w:tcBorders>
            <w:shd w:val="clear" w:color="auto" w:fill="auto"/>
            <w:noWrap/>
            <w:vAlign w:val="center"/>
          </w:tcPr>
          <w:p w14:paraId="16512836" w14:textId="55E05634" w:rsidR="001C664E" w:rsidRPr="00DD3C2B" w:rsidRDefault="001C664E" w:rsidP="00DD3C2B">
            <w:pPr>
              <w:jc w:val="center"/>
              <w:rPr>
                <w:rFonts w:asciiTheme="minorHAnsi" w:hAnsiTheme="minorHAnsi" w:cstheme="minorHAnsi"/>
                <w:sz w:val="16"/>
                <w:szCs w:val="16"/>
                <w:lang w:eastAsia="es-ES"/>
              </w:rPr>
            </w:pPr>
            <w:r w:rsidRPr="00DD3C2B">
              <w:rPr>
                <w:rFonts w:asciiTheme="minorHAnsi" w:hAnsiTheme="minorHAnsi" w:cstheme="minorHAnsi"/>
                <w:color w:val="000000"/>
                <w:sz w:val="16"/>
                <w:szCs w:val="16"/>
              </w:rPr>
              <w:t>65,820.72</w:t>
            </w:r>
          </w:p>
        </w:tc>
      </w:tr>
      <w:tr w:rsidR="001C664E" w:rsidRPr="00DD3C2B" w14:paraId="3A74522F" w14:textId="77777777" w:rsidTr="00DD3C2B">
        <w:trPr>
          <w:trHeight w:val="435"/>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74A29F7" w14:textId="21F2A951" w:rsidR="001C664E" w:rsidRPr="00DD3C2B" w:rsidRDefault="001C664E" w:rsidP="00DD3C2B">
            <w:pPr>
              <w:jc w:val="center"/>
              <w:rPr>
                <w:rFonts w:asciiTheme="minorHAnsi" w:hAnsiTheme="minorHAnsi" w:cstheme="minorHAnsi"/>
                <w:color w:val="000000"/>
                <w:sz w:val="16"/>
                <w:szCs w:val="16"/>
                <w:lang w:eastAsia="es-ES"/>
              </w:rPr>
            </w:pPr>
            <w:r w:rsidRPr="00DD3C2B">
              <w:rPr>
                <w:rFonts w:asciiTheme="minorHAnsi" w:hAnsiTheme="minorHAnsi" w:cstheme="minorHAnsi"/>
                <w:color w:val="000000"/>
                <w:sz w:val="16"/>
                <w:szCs w:val="16"/>
                <w:lang w:eastAsia="es-ES"/>
              </w:rPr>
              <w:t>3</w:t>
            </w:r>
          </w:p>
        </w:tc>
        <w:tc>
          <w:tcPr>
            <w:tcW w:w="3822" w:type="dxa"/>
            <w:tcBorders>
              <w:top w:val="nil"/>
              <w:left w:val="nil"/>
              <w:bottom w:val="single" w:sz="4" w:space="0" w:color="auto"/>
              <w:right w:val="single" w:sz="4" w:space="0" w:color="auto"/>
            </w:tcBorders>
            <w:shd w:val="clear" w:color="auto" w:fill="auto"/>
            <w:vAlign w:val="center"/>
          </w:tcPr>
          <w:p w14:paraId="1338A354" w14:textId="492B6C9D" w:rsidR="001C664E" w:rsidRPr="00DD3C2B" w:rsidRDefault="001C664E" w:rsidP="00DD3C2B">
            <w:pPr>
              <w:jc w:val="both"/>
              <w:rPr>
                <w:rFonts w:asciiTheme="minorHAnsi" w:hAnsiTheme="minorHAnsi" w:cstheme="minorHAnsi"/>
                <w:sz w:val="16"/>
                <w:szCs w:val="16"/>
                <w:lang w:eastAsia="es-ES"/>
              </w:rPr>
            </w:pPr>
            <w:r w:rsidRPr="00DD3C2B">
              <w:rPr>
                <w:rFonts w:asciiTheme="minorHAnsi" w:hAnsiTheme="minorHAnsi" w:cstheme="minorHAnsi"/>
                <w:sz w:val="16"/>
                <w:szCs w:val="16"/>
                <w:lang w:eastAsia="es-ES"/>
              </w:rPr>
              <w:t xml:space="preserve">Válvula de manguera de cierre rápido y baja emisión para camiones de reparto </w:t>
            </w:r>
            <w:proofErr w:type="spellStart"/>
            <w:r w:rsidRPr="00DD3C2B">
              <w:rPr>
                <w:rFonts w:asciiTheme="minorHAnsi" w:hAnsiTheme="minorHAnsi" w:cstheme="minorHAnsi"/>
                <w:sz w:val="16"/>
                <w:szCs w:val="16"/>
                <w:lang w:eastAsia="es-ES"/>
              </w:rPr>
              <w:t>bobtails</w:t>
            </w:r>
            <w:proofErr w:type="spellEnd"/>
            <w:r w:rsidRPr="00DD3C2B">
              <w:rPr>
                <w:rFonts w:asciiTheme="minorHAnsi" w:hAnsiTheme="minorHAnsi" w:cstheme="minorHAnsi"/>
                <w:sz w:val="16"/>
                <w:szCs w:val="16"/>
                <w:lang w:eastAsia="es-ES"/>
              </w:rPr>
              <w:t xml:space="preserve"> y estaciones de despacho</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7EDE82A3" w14:textId="12CFB420" w:rsidR="001C664E" w:rsidRPr="00DD3C2B" w:rsidRDefault="001C664E" w:rsidP="00DD3C2B">
            <w:pPr>
              <w:jc w:val="center"/>
              <w:rPr>
                <w:rFonts w:asciiTheme="minorHAnsi" w:hAnsiTheme="minorHAnsi" w:cstheme="minorHAnsi"/>
                <w:sz w:val="16"/>
                <w:szCs w:val="16"/>
                <w:lang w:eastAsia="es-ES"/>
              </w:rPr>
            </w:pPr>
            <w:r w:rsidRPr="00DD3C2B">
              <w:rPr>
                <w:rFonts w:asciiTheme="minorHAnsi" w:hAnsiTheme="minorHAnsi" w:cstheme="minorHAnsi"/>
                <w:color w:val="000000"/>
                <w:sz w:val="16"/>
                <w:szCs w:val="16"/>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9469F1A" w14:textId="453DDB9C" w:rsidR="001C664E" w:rsidRPr="00DD3C2B" w:rsidRDefault="001C664E" w:rsidP="00DD3C2B">
            <w:pPr>
              <w:jc w:val="center"/>
              <w:rPr>
                <w:rFonts w:asciiTheme="minorHAnsi" w:hAnsiTheme="minorHAnsi" w:cstheme="minorHAnsi"/>
                <w:sz w:val="16"/>
                <w:szCs w:val="16"/>
                <w:lang w:eastAsia="es-ES"/>
              </w:rPr>
            </w:pPr>
            <w:r w:rsidRPr="00DD3C2B">
              <w:rPr>
                <w:rFonts w:asciiTheme="minorHAnsi" w:hAnsiTheme="minorHAnsi" w:cstheme="minorHAnsi"/>
                <w:color w:val="000000"/>
                <w:sz w:val="16"/>
                <w:szCs w:val="16"/>
              </w:rPr>
              <w:t>Pza.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55273E5" w14:textId="711EBB0C" w:rsidR="001C664E" w:rsidRPr="00DD3C2B" w:rsidRDefault="001C664E" w:rsidP="00DD3C2B">
            <w:pPr>
              <w:jc w:val="center"/>
              <w:rPr>
                <w:rFonts w:asciiTheme="minorHAnsi" w:hAnsiTheme="minorHAnsi" w:cstheme="minorHAnsi"/>
                <w:sz w:val="16"/>
                <w:szCs w:val="16"/>
                <w:lang w:eastAsia="es-ES"/>
              </w:rPr>
            </w:pPr>
            <w:r w:rsidRPr="00DD3C2B">
              <w:rPr>
                <w:rFonts w:asciiTheme="minorHAnsi" w:hAnsiTheme="minorHAnsi" w:cstheme="minorHAnsi"/>
                <w:color w:val="000000"/>
                <w:sz w:val="16"/>
                <w:szCs w:val="16"/>
              </w:rPr>
              <w:t>4,802.40</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351506" w14:textId="42FAB139" w:rsidR="001C664E" w:rsidRPr="00DD3C2B" w:rsidRDefault="001C664E" w:rsidP="00DD3C2B">
            <w:pPr>
              <w:jc w:val="center"/>
              <w:rPr>
                <w:rFonts w:asciiTheme="minorHAnsi" w:hAnsiTheme="minorHAnsi" w:cstheme="minorHAnsi"/>
                <w:sz w:val="16"/>
                <w:szCs w:val="16"/>
                <w:lang w:eastAsia="es-ES"/>
              </w:rPr>
            </w:pPr>
            <w:r w:rsidRPr="00DD3C2B">
              <w:rPr>
                <w:rFonts w:asciiTheme="minorHAnsi" w:hAnsiTheme="minorHAnsi" w:cstheme="minorHAnsi"/>
                <w:color w:val="000000"/>
                <w:sz w:val="16"/>
                <w:szCs w:val="16"/>
              </w:rPr>
              <w:t>9,604.80</w:t>
            </w:r>
          </w:p>
        </w:tc>
      </w:tr>
      <w:tr w:rsidR="001C664E" w:rsidRPr="00DD3C2B" w14:paraId="50CCEF0A" w14:textId="77777777" w:rsidTr="00DD3C2B">
        <w:trPr>
          <w:trHeight w:val="514"/>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B81A819" w14:textId="57A8EBE5" w:rsidR="001C664E" w:rsidRPr="00DD3C2B" w:rsidRDefault="001C664E" w:rsidP="00DD3C2B">
            <w:pPr>
              <w:jc w:val="center"/>
              <w:rPr>
                <w:rFonts w:asciiTheme="minorHAnsi" w:hAnsiTheme="minorHAnsi" w:cstheme="minorHAnsi"/>
                <w:color w:val="000000"/>
                <w:sz w:val="16"/>
                <w:szCs w:val="16"/>
                <w:lang w:eastAsia="es-ES"/>
              </w:rPr>
            </w:pPr>
            <w:r w:rsidRPr="00DD3C2B">
              <w:rPr>
                <w:rFonts w:asciiTheme="minorHAnsi" w:hAnsiTheme="minorHAnsi" w:cstheme="minorHAnsi"/>
                <w:color w:val="000000"/>
                <w:sz w:val="16"/>
                <w:szCs w:val="16"/>
                <w:lang w:eastAsia="es-ES"/>
              </w:rPr>
              <w:t>4</w:t>
            </w:r>
          </w:p>
        </w:tc>
        <w:tc>
          <w:tcPr>
            <w:tcW w:w="3822" w:type="dxa"/>
            <w:tcBorders>
              <w:top w:val="nil"/>
              <w:left w:val="nil"/>
              <w:bottom w:val="single" w:sz="4" w:space="0" w:color="auto"/>
              <w:right w:val="single" w:sz="4" w:space="0" w:color="auto"/>
            </w:tcBorders>
            <w:shd w:val="clear" w:color="auto" w:fill="auto"/>
            <w:vAlign w:val="center"/>
          </w:tcPr>
          <w:p w14:paraId="581A8472" w14:textId="2531BA87" w:rsidR="001C664E" w:rsidRPr="00DD3C2B" w:rsidRDefault="001C664E" w:rsidP="00DD3C2B">
            <w:pPr>
              <w:jc w:val="both"/>
              <w:rPr>
                <w:rFonts w:asciiTheme="minorHAnsi" w:hAnsiTheme="minorHAnsi" w:cstheme="minorHAnsi"/>
                <w:sz w:val="16"/>
                <w:szCs w:val="16"/>
                <w:lang w:eastAsia="es-ES"/>
              </w:rPr>
            </w:pPr>
            <w:r w:rsidRPr="00DD3C2B">
              <w:rPr>
                <w:rFonts w:asciiTheme="minorHAnsi" w:hAnsiTheme="minorHAnsi" w:cstheme="minorHAnsi"/>
                <w:sz w:val="16"/>
                <w:szCs w:val="16"/>
                <w:lang w:eastAsia="es-ES"/>
              </w:rPr>
              <w:t>Válvula esférica de acero al carbón, paso total, rosca NPT, diámetro de conexión 1 1/2 pulgadas</w:t>
            </w:r>
          </w:p>
        </w:tc>
        <w:tc>
          <w:tcPr>
            <w:tcW w:w="714" w:type="dxa"/>
            <w:tcBorders>
              <w:top w:val="single" w:sz="4" w:space="0" w:color="auto"/>
              <w:left w:val="nil"/>
              <w:bottom w:val="single" w:sz="4" w:space="0" w:color="auto"/>
              <w:right w:val="single" w:sz="4" w:space="0" w:color="auto"/>
            </w:tcBorders>
            <w:shd w:val="clear" w:color="auto" w:fill="auto"/>
            <w:vAlign w:val="center"/>
          </w:tcPr>
          <w:p w14:paraId="0C58008E" w14:textId="31E3FCD7" w:rsidR="001C664E" w:rsidRPr="00DD3C2B" w:rsidRDefault="001C664E" w:rsidP="00DD3C2B">
            <w:pPr>
              <w:jc w:val="center"/>
              <w:rPr>
                <w:rFonts w:asciiTheme="minorHAnsi" w:hAnsiTheme="minorHAnsi" w:cstheme="minorHAnsi"/>
                <w:sz w:val="16"/>
                <w:szCs w:val="16"/>
                <w:lang w:eastAsia="es-ES"/>
              </w:rPr>
            </w:pPr>
            <w:r w:rsidRPr="00DD3C2B">
              <w:rPr>
                <w:rFonts w:asciiTheme="minorHAnsi" w:hAnsiTheme="minorHAnsi" w:cstheme="minorHAnsi"/>
                <w:color w:val="000000"/>
                <w:sz w:val="16"/>
                <w:szCs w:val="16"/>
              </w:rPr>
              <w:t>8</w:t>
            </w:r>
          </w:p>
        </w:tc>
        <w:tc>
          <w:tcPr>
            <w:tcW w:w="992" w:type="dxa"/>
            <w:tcBorders>
              <w:top w:val="single" w:sz="4" w:space="0" w:color="auto"/>
              <w:left w:val="nil"/>
              <w:bottom w:val="single" w:sz="4" w:space="0" w:color="auto"/>
              <w:right w:val="single" w:sz="4" w:space="0" w:color="auto"/>
            </w:tcBorders>
            <w:shd w:val="clear" w:color="auto" w:fill="auto"/>
            <w:vAlign w:val="center"/>
          </w:tcPr>
          <w:p w14:paraId="2719F3B8" w14:textId="12679B66" w:rsidR="001C664E" w:rsidRPr="00DD3C2B" w:rsidRDefault="001C664E" w:rsidP="00DD3C2B">
            <w:pPr>
              <w:jc w:val="center"/>
              <w:rPr>
                <w:rFonts w:asciiTheme="minorHAnsi" w:hAnsiTheme="minorHAnsi" w:cstheme="minorHAnsi"/>
                <w:sz w:val="16"/>
                <w:szCs w:val="16"/>
                <w:lang w:eastAsia="es-ES"/>
              </w:rPr>
            </w:pPr>
            <w:r w:rsidRPr="00DD3C2B">
              <w:rPr>
                <w:rFonts w:asciiTheme="minorHAnsi" w:hAnsiTheme="minorHAnsi" w:cstheme="minorHAnsi"/>
                <w:color w:val="000000"/>
                <w:sz w:val="16"/>
                <w:szCs w:val="16"/>
              </w:rPr>
              <w:t>Pza.</w:t>
            </w:r>
          </w:p>
        </w:tc>
        <w:tc>
          <w:tcPr>
            <w:tcW w:w="1276" w:type="dxa"/>
            <w:tcBorders>
              <w:top w:val="single" w:sz="4" w:space="0" w:color="auto"/>
              <w:left w:val="nil"/>
              <w:bottom w:val="single" w:sz="4" w:space="0" w:color="auto"/>
              <w:right w:val="single" w:sz="4" w:space="0" w:color="auto"/>
            </w:tcBorders>
            <w:shd w:val="clear" w:color="auto" w:fill="auto"/>
            <w:vAlign w:val="center"/>
          </w:tcPr>
          <w:p w14:paraId="29A7B329" w14:textId="2BC162FC" w:rsidR="001C664E" w:rsidRPr="00DD3C2B" w:rsidRDefault="001C664E" w:rsidP="00DD3C2B">
            <w:pPr>
              <w:jc w:val="center"/>
              <w:rPr>
                <w:rFonts w:asciiTheme="minorHAnsi" w:hAnsiTheme="minorHAnsi" w:cstheme="minorHAnsi"/>
                <w:sz w:val="16"/>
                <w:szCs w:val="16"/>
                <w:lang w:eastAsia="es-ES"/>
              </w:rPr>
            </w:pPr>
            <w:r w:rsidRPr="00DD3C2B">
              <w:rPr>
                <w:rFonts w:asciiTheme="minorHAnsi" w:hAnsiTheme="minorHAnsi" w:cstheme="minorHAnsi"/>
                <w:color w:val="000000"/>
                <w:sz w:val="16"/>
                <w:szCs w:val="16"/>
              </w:rPr>
              <w:t>697.20</w:t>
            </w:r>
          </w:p>
        </w:tc>
        <w:tc>
          <w:tcPr>
            <w:tcW w:w="1098" w:type="dxa"/>
            <w:tcBorders>
              <w:top w:val="single" w:sz="4" w:space="0" w:color="auto"/>
              <w:left w:val="nil"/>
              <w:bottom w:val="single" w:sz="4" w:space="0" w:color="auto"/>
              <w:right w:val="single" w:sz="4" w:space="0" w:color="auto"/>
            </w:tcBorders>
            <w:shd w:val="clear" w:color="auto" w:fill="auto"/>
            <w:noWrap/>
            <w:vAlign w:val="center"/>
          </w:tcPr>
          <w:p w14:paraId="2190F327" w14:textId="34FF299A" w:rsidR="001C664E" w:rsidRPr="00DD3C2B" w:rsidRDefault="001C664E" w:rsidP="00DD3C2B">
            <w:pPr>
              <w:jc w:val="center"/>
              <w:rPr>
                <w:rFonts w:asciiTheme="minorHAnsi" w:hAnsiTheme="minorHAnsi" w:cstheme="minorHAnsi"/>
                <w:sz w:val="16"/>
                <w:szCs w:val="16"/>
                <w:lang w:eastAsia="es-ES"/>
              </w:rPr>
            </w:pPr>
            <w:r w:rsidRPr="00DD3C2B">
              <w:rPr>
                <w:rFonts w:asciiTheme="minorHAnsi" w:hAnsiTheme="minorHAnsi" w:cstheme="minorHAnsi"/>
                <w:color w:val="000000"/>
                <w:sz w:val="16"/>
                <w:szCs w:val="16"/>
              </w:rPr>
              <w:t>5,577.60</w:t>
            </w:r>
          </w:p>
        </w:tc>
      </w:tr>
      <w:tr w:rsidR="001C664E" w:rsidRPr="00DD3C2B" w14:paraId="511EB01E" w14:textId="77777777" w:rsidTr="00DD3C2B">
        <w:trPr>
          <w:trHeight w:val="452"/>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0F7641AC" w14:textId="6AE3330A" w:rsidR="001C664E" w:rsidRPr="00DD3C2B" w:rsidRDefault="001C664E" w:rsidP="00DD3C2B">
            <w:pPr>
              <w:jc w:val="center"/>
              <w:rPr>
                <w:rFonts w:asciiTheme="minorHAnsi" w:hAnsiTheme="minorHAnsi" w:cstheme="minorHAnsi"/>
                <w:color w:val="000000"/>
                <w:sz w:val="16"/>
                <w:szCs w:val="16"/>
                <w:lang w:eastAsia="es-ES"/>
              </w:rPr>
            </w:pPr>
            <w:r w:rsidRPr="00DD3C2B">
              <w:rPr>
                <w:rFonts w:asciiTheme="minorHAnsi" w:hAnsiTheme="minorHAnsi" w:cstheme="minorHAnsi"/>
                <w:color w:val="000000"/>
                <w:sz w:val="16"/>
                <w:szCs w:val="16"/>
                <w:lang w:eastAsia="es-ES"/>
              </w:rPr>
              <w:t>5</w:t>
            </w:r>
          </w:p>
        </w:tc>
        <w:tc>
          <w:tcPr>
            <w:tcW w:w="3822" w:type="dxa"/>
            <w:tcBorders>
              <w:top w:val="nil"/>
              <w:left w:val="nil"/>
              <w:bottom w:val="single" w:sz="4" w:space="0" w:color="auto"/>
              <w:right w:val="single" w:sz="4" w:space="0" w:color="auto"/>
            </w:tcBorders>
            <w:shd w:val="clear" w:color="auto" w:fill="auto"/>
            <w:vAlign w:val="center"/>
          </w:tcPr>
          <w:p w14:paraId="46C21576" w14:textId="171DBCDD" w:rsidR="001C664E" w:rsidRPr="00DD3C2B" w:rsidRDefault="001C664E" w:rsidP="00DD3C2B">
            <w:pPr>
              <w:jc w:val="both"/>
              <w:rPr>
                <w:rFonts w:asciiTheme="minorHAnsi" w:hAnsiTheme="minorHAnsi" w:cstheme="minorHAnsi"/>
                <w:sz w:val="16"/>
                <w:szCs w:val="16"/>
                <w:lang w:eastAsia="es-ES"/>
              </w:rPr>
            </w:pPr>
            <w:r w:rsidRPr="00DD3C2B">
              <w:rPr>
                <w:rFonts w:asciiTheme="minorHAnsi" w:hAnsiTheme="minorHAnsi" w:cstheme="minorHAnsi"/>
                <w:sz w:val="16"/>
                <w:szCs w:val="16"/>
                <w:lang w:eastAsia="es-ES"/>
              </w:rPr>
              <w:t>Válvula esférica de acero al carbón, paso total, rosca NPT, diámetro de conexión 2 pulgadas</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1EBE2FA1" w14:textId="5201CD73" w:rsidR="001C664E" w:rsidRPr="00DD3C2B" w:rsidRDefault="001C664E" w:rsidP="00DD3C2B">
            <w:pPr>
              <w:jc w:val="center"/>
              <w:rPr>
                <w:rFonts w:asciiTheme="minorHAnsi" w:hAnsiTheme="minorHAnsi" w:cstheme="minorHAnsi"/>
                <w:sz w:val="16"/>
                <w:szCs w:val="16"/>
                <w:lang w:eastAsia="es-ES"/>
              </w:rPr>
            </w:pPr>
            <w:r w:rsidRPr="00DD3C2B">
              <w:rPr>
                <w:rFonts w:asciiTheme="minorHAnsi" w:hAnsiTheme="minorHAnsi" w:cstheme="minorHAnsi"/>
                <w:color w:val="000000"/>
                <w:sz w:val="16"/>
                <w:szCs w:val="16"/>
              </w:rPr>
              <w:t>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135EC37" w14:textId="2A339164" w:rsidR="001C664E" w:rsidRPr="00DD3C2B" w:rsidRDefault="001C664E" w:rsidP="00DD3C2B">
            <w:pPr>
              <w:jc w:val="center"/>
              <w:rPr>
                <w:rFonts w:asciiTheme="minorHAnsi" w:hAnsiTheme="minorHAnsi" w:cstheme="minorHAnsi"/>
                <w:sz w:val="16"/>
                <w:szCs w:val="16"/>
                <w:lang w:eastAsia="es-ES"/>
              </w:rPr>
            </w:pPr>
            <w:r w:rsidRPr="00DD3C2B">
              <w:rPr>
                <w:rFonts w:asciiTheme="minorHAnsi" w:hAnsiTheme="minorHAnsi" w:cstheme="minorHAnsi"/>
                <w:color w:val="000000"/>
                <w:sz w:val="16"/>
                <w:szCs w:val="16"/>
              </w:rPr>
              <w:t>Pza.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CB39A5A" w14:textId="175D704A" w:rsidR="001C664E" w:rsidRPr="00DD3C2B" w:rsidRDefault="001C664E" w:rsidP="00DD3C2B">
            <w:pPr>
              <w:jc w:val="center"/>
              <w:rPr>
                <w:rFonts w:asciiTheme="minorHAnsi" w:hAnsiTheme="minorHAnsi" w:cstheme="minorHAnsi"/>
                <w:sz w:val="16"/>
                <w:szCs w:val="16"/>
                <w:lang w:eastAsia="es-ES"/>
              </w:rPr>
            </w:pPr>
            <w:r w:rsidRPr="00DD3C2B">
              <w:rPr>
                <w:rFonts w:asciiTheme="minorHAnsi" w:hAnsiTheme="minorHAnsi" w:cstheme="minorHAnsi"/>
                <w:color w:val="000000"/>
                <w:sz w:val="16"/>
                <w:szCs w:val="16"/>
              </w:rPr>
              <w:t>925.40</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53427" w14:textId="76A97AE1" w:rsidR="001C664E" w:rsidRPr="00DD3C2B" w:rsidRDefault="001C664E" w:rsidP="00DD3C2B">
            <w:pPr>
              <w:jc w:val="center"/>
              <w:rPr>
                <w:rFonts w:asciiTheme="minorHAnsi" w:hAnsiTheme="minorHAnsi" w:cstheme="minorHAnsi"/>
                <w:sz w:val="16"/>
                <w:szCs w:val="16"/>
                <w:lang w:eastAsia="es-ES"/>
              </w:rPr>
            </w:pPr>
            <w:r w:rsidRPr="00DD3C2B">
              <w:rPr>
                <w:rFonts w:asciiTheme="minorHAnsi" w:hAnsiTheme="minorHAnsi" w:cstheme="minorHAnsi"/>
                <w:color w:val="000000"/>
                <w:sz w:val="16"/>
                <w:szCs w:val="16"/>
              </w:rPr>
              <w:t>9,254.00</w:t>
            </w:r>
          </w:p>
        </w:tc>
      </w:tr>
      <w:tr w:rsidR="001C664E" w:rsidRPr="00DD3C2B" w14:paraId="7609A144" w14:textId="77777777" w:rsidTr="00DD3C2B">
        <w:trPr>
          <w:trHeight w:val="41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575F4B" w14:textId="7CB02369" w:rsidR="001C664E" w:rsidRPr="00DD3C2B" w:rsidRDefault="001C664E" w:rsidP="00DD3C2B">
            <w:pPr>
              <w:jc w:val="center"/>
              <w:rPr>
                <w:rFonts w:asciiTheme="minorHAnsi" w:hAnsiTheme="minorHAnsi" w:cstheme="minorHAnsi"/>
                <w:color w:val="000000"/>
                <w:sz w:val="16"/>
                <w:szCs w:val="16"/>
                <w:lang w:eastAsia="es-ES"/>
              </w:rPr>
            </w:pPr>
            <w:r w:rsidRPr="00DD3C2B">
              <w:rPr>
                <w:rFonts w:asciiTheme="minorHAnsi" w:hAnsiTheme="minorHAnsi" w:cstheme="minorHAnsi"/>
                <w:color w:val="000000"/>
                <w:sz w:val="16"/>
                <w:szCs w:val="16"/>
                <w:lang w:eastAsia="es-ES"/>
              </w:rPr>
              <w:t>6</w:t>
            </w:r>
          </w:p>
        </w:tc>
        <w:tc>
          <w:tcPr>
            <w:tcW w:w="3822" w:type="dxa"/>
            <w:tcBorders>
              <w:top w:val="single" w:sz="4" w:space="0" w:color="auto"/>
              <w:left w:val="nil"/>
              <w:bottom w:val="single" w:sz="4" w:space="0" w:color="auto"/>
              <w:right w:val="single" w:sz="4" w:space="0" w:color="auto"/>
            </w:tcBorders>
            <w:shd w:val="clear" w:color="auto" w:fill="auto"/>
            <w:vAlign w:val="center"/>
          </w:tcPr>
          <w:p w14:paraId="2FEF8568" w14:textId="088BF7DA" w:rsidR="001C664E" w:rsidRPr="00DD3C2B" w:rsidRDefault="001C664E" w:rsidP="00DD3C2B">
            <w:pPr>
              <w:jc w:val="both"/>
              <w:rPr>
                <w:rFonts w:asciiTheme="minorHAnsi" w:hAnsiTheme="minorHAnsi" w:cstheme="minorHAnsi"/>
                <w:sz w:val="16"/>
                <w:szCs w:val="16"/>
                <w:lang w:eastAsia="es-ES"/>
              </w:rPr>
            </w:pPr>
            <w:r w:rsidRPr="00DD3C2B">
              <w:rPr>
                <w:rFonts w:asciiTheme="minorHAnsi" w:hAnsiTheme="minorHAnsi" w:cstheme="minorHAnsi"/>
                <w:sz w:val="16"/>
                <w:szCs w:val="16"/>
                <w:lang w:eastAsia="es-ES"/>
              </w:rPr>
              <w:t>Anillas de pistón (Pistón ring) para compresor de GLP</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12DDB35C" w14:textId="59DE5704" w:rsidR="001C664E" w:rsidRPr="00DD3C2B" w:rsidRDefault="001C664E" w:rsidP="00DD3C2B">
            <w:pPr>
              <w:jc w:val="center"/>
              <w:rPr>
                <w:rFonts w:asciiTheme="minorHAnsi" w:hAnsiTheme="minorHAnsi" w:cstheme="minorHAnsi"/>
                <w:sz w:val="16"/>
                <w:szCs w:val="16"/>
                <w:lang w:eastAsia="es-ES"/>
              </w:rPr>
            </w:pPr>
            <w:r w:rsidRPr="00DD3C2B">
              <w:rPr>
                <w:rFonts w:asciiTheme="minorHAnsi" w:hAnsiTheme="minorHAnsi" w:cstheme="minorHAnsi"/>
                <w:color w:val="000000"/>
                <w:sz w:val="16"/>
                <w:szCs w:val="16"/>
              </w:rPr>
              <w:t>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E369C53" w14:textId="41BD199B" w:rsidR="001C664E" w:rsidRPr="00DD3C2B" w:rsidRDefault="001C664E" w:rsidP="00DD3C2B">
            <w:pPr>
              <w:jc w:val="center"/>
              <w:rPr>
                <w:rFonts w:asciiTheme="minorHAnsi" w:hAnsiTheme="minorHAnsi" w:cstheme="minorHAnsi"/>
                <w:sz w:val="16"/>
                <w:szCs w:val="16"/>
                <w:lang w:eastAsia="es-ES"/>
              </w:rPr>
            </w:pPr>
            <w:r w:rsidRPr="00DD3C2B">
              <w:rPr>
                <w:rFonts w:asciiTheme="minorHAnsi" w:hAnsiTheme="minorHAnsi" w:cstheme="minorHAnsi"/>
                <w:color w:val="000000"/>
                <w:sz w:val="16"/>
                <w:szCs w:val="16"/>
              </w:rPr>
              <w:t>Pza.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017F610" w14:textId="0E8C3165" w:rsidR="001C664E" w:rsidRPr="00DD3C2B" w:rsidRDefault="001C664E" w:rsidP="00DD3C2B">
            <w:pPr>
              <w:jc w:val="center"/>
              <w:rPr>
                <w:rFonts w:asciiTheme="minorHAnsi" w:hAnsiTheme="minorHAnsi" w:cstheme="minorHAnsi"/>
                <w:sz w:val="16"/>
                <w:szCs w:val="16"/>
                <w:lang w:eastAsia="es-ES"/>
              </w:rPr>
            </w:pPr>
            <w:r w:rsidRPr="00DD3C2B">
              <w:rPr>
                <w:rFonts w:asciiTheme="minorHAnsi" w:hAnsiTheme="minorHAnsi" w:cstheme="minorHAnsi"/>
                <w:color w:val="000000"/>
                <w:sz w:val="16"/>
                <w:szCs w:val="16"/>
              </w:rPr>
              <w:t>520.00</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7C2D0" w14:textId="334F9A40" w:rsidR="001C664E" w:rsidRPr="00DD3C2B" w:rsidRDefault="001C664E" w:rsidP="00DD3C2B">
            <w:pPr>
              <w:jc w:val="center"/>
              <w:rPr>
                <w:rFonts w:asciiTheme="minorHAnsi" w:hAnsiTheme="minorHAnsi" w:cstheme="minorHAnsi"/>
                <w:sz w:val="16"/>
                <w:szCs w:val="16"/>
                <w:lang w:eastAsia="es-ES"/>
              </w:rPr>
            </w:pPr>
            <w:r w:rsidRPr="00DD3C2B">
              <w:rPr>
                <w:rFonts w:asciiTheme="minorHAnsi" w:hAnsiTheme="minorHAnsi" w:cstheme="minorHAnsi"/>
                <w:color w:val="000000"/>
                <w:sz w:val="16"/>
                <w:szCs w:val="16"/>
              </w:rPr>
              <w:t>3,120.00</w:t>
            </w:r>
          </w:p>
        </w:tc>
      </w:tr>
      <w:tr w:rsidR="00DD3C2B" w:rsidRPr="00DD3C2B" w14:paraId="420240E9" w14:textId="77777777" w:rsidTr="00DD3C2B">
        <w:trPr>
          <w:trHeight w:val="418"/>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CA9A2" w14:textId="13579AA3" w:rsidR="00DD3C2B" w:rsidRPr="00DD3C2B" w:rsidRDefault="00DD3C2B" w:rsidP="00DD3C2B">
            <w:pPr>
              <w:jc w:val="center"/>
              <w:rPr>
                <w:rFonts w:asciiTheme="minorHAnsi" w:hAnsiTheme="minorHAnsi" w:cstheme="minorHAnsi"/>
                <w:color w:val="000000"/>
                <w:sz w:val="16"/>
                <w:szCs w:val="16"/>
                <w:lang w:eastAsia="es-ES"/>
              </w:rPr>
            </w:pPr>
            <w:r w:rsidRPr="00DD3C2B">
              <w:rPr>
                <w:rFonts w:asciiTheme="minorHAnsi" w:hAnsiTheme="minorHAnsi" w:cstheme="minorHAnsi"/>
                <w:color w:val="000000"/>
                <w:sz w:val="16"/>
                <w:szCs w:val="16"/>
                <w:lang w:eastAsia="es-ES"/>
              </w:rPr>
              <w:t>7</w:t>
            </w:r>
          </w:p>
        </w:tc>
        <w:tc>
          <w:tcPr>
            <w:tcW w:w="3822" w:type="dxa"/>
            <w:tcBorders>
              <w:top w:val="single" w:sz="4" w:space="0" w:color="auto"/>
              <w:left w:val="nil"/>
              <w:bottom w:val="single" w:sz="4" w:space="0" w:color="auto"/>
              <w:right w:val="single" w:sz="4" w:space="0" w:color="auto"/>
            </w:tcBorders>
            <w:shd w:val="clear" w:color="auto" w:fill="auto"/>
            <w:vAlign w:val="center"/>
          </w:tcPr>
          <w:p w14:paraId="4B849679" w14:textId="0FD256C6" w:rsidR="00DD3C2B" w:rsidRPr="00DD3C2B" w:rsidRDefault="00DD3C2B" w:rsidP="00DD3C2B">
            <w:pPr>
              <w:jc w:val="both"/>
              <w:rPr>
                <w:rFonts w:asciiTheme="minorHAnsi" w:hAnsiTheme="minorHAnsi" w:cstheme="minorHAnsi"/>
                <w:sz w:val="16"/>
                <w:szCs w:val="16"/>
                <w:lang w:eastAsia="es-ES"/>
              </w:rPr>
            </w:pPr>
            <w:proofErr w:type="spellStart"/>
            <w:r w:rsidRPr="00DD3C2B">
              <w:rPr>
                <w:rFonts w:asciiTheme="minorHAnsi" w:hAnsiTheme="minorHAnsi" w:cstheme="minorHAnsi"/>
                <w:sz w:val="16"/>
                <w:szCs w:val="16"/>
                <w:lang w:eastAsia="es-ES"/>
              </w:rPr>
              <w:t>Expansores</w:t>
            </w:r>
            <w:proofErr w:type="spellEnd"/>
            <w:r w:rsidRPr="00DD3C2B">
              <w:rPr>
                <w:rFonts w:asciiTheme="minorHAnsi" w:hAnsiTheme="minorHAnsi" w:cstheme="minorHAnsi"/>
                <w:sz w:val="16"/>
                <w:szCs w:val="16"/>
                <w:lang w:eastAsia="es-ES"/>
              </w:rPr>
              <w:t xml:space="preserve"> de anillas (</w:t>
            </w:r>
            <w:proofErr w:type="spellStart"/>
            <w:r w:rsidRPr="00DD3C2B">
              <w:rPr>
                <w:rFonts w:asciiTheme="minorHAnsi" w:hAnsiTheme="minorHAnsi" w:cstheme="minorHAnsi"/>
                <w:sz w:val="16"/>
                <w:szCs w:val="16"/>
                <w:lang w:eastAsia="es-ES"/>
              </w:rPr>
              <w:t>Expander</w:t>
            </w:r>
            <w:proofErr w:type="spellEnd"/>
            <w:r w:rsidRPr="00DD3C2B">
              <w:rPr>
                <w:rFonts w:asciiTheme="minorHAnsi" w:hAnsiTheme="minorHAnsi" w:cstheme="minorHAnsi"/>
                <w:sz w:val="16"/>
                <w:szCs w:val="16"/>
                <w:lang w:eastAsia="es-ES"/>
              </w:rPr>
              <w:t>) para compresor de GLP</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388D8C01" w14:textId="657746DD" w:rsidR="00DD3C2B" w:rsidRPr="00DD3C2B" w:rsidRDefault="00DD3C2B" w:rsidP="00DD3C2B">
            <w:pPr>
              <w:jc w:val="center"/>
              <w:rPr>
                <w:rFonts w:asciiTheme="minorHAnsi" w:hAnsiTheme="minorHAnsi" w:cstheme="minorHAnsi"/>
                <w:sz w:val="16"/>
                <w:szCs w:val="16"/>
                <w:lang w:eastAsia="es-ES"/>
              </w:rPr>
            </w:pPr>
            <w:r w:rsidRPr="00DD3C2B">
              <w:rPr>
                <w:rFonts w:asciiTheme="minorHAnsi" w:hAnsiTheme="minorHAnsi" w:cstheme="minorHAnsi"/>
                <w:color w:val="000000"/>
                <w:sz w:val="16"/>
                <w:szCs w:val="16"/>
              </w:rPr>
              <w:t>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940D95B" w14:textId="2BE687D8" w:rsidR="00DD3C2B" w:rsidRPr="00DD3C2B" w:rsidRDefault="00DD3C2B" w:rsidP="00DD3C2B">
            <w:pPr>
              <w:jc w:val="center"/>
              <w:rPr>
                <w:rFonts w:asciiTheme="minorHAnsi" w:hAnsiTheme="minorHAnsi" w:cstheme="minorHAnsi"/>
                <w:sz w:val="16"/>
                <w:szCs w:val="16"/>
                <w:lang w:eastAsia="es-ES"/>
              </w:rPr>
            </w:pPr>
            <w:r w:rsidRPr="00DD3C2B">
              <w:rPr>
                <w:rFonts w:asciiTheme="minorHAnsi" w:hAnsiTheme="minorHAnsi" w:cstheme="minorHAnsi"/>
                <w:color w:val="000000"/>
                <w:sz w:val="16"/>
                <w:szCs w:val="16"/>
              </w:rPr>
              <w:t>Pza.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7DF4D7A" w14:textId="45F6311A" w:rsidR="00DD3C2B" w:rsidRPr="00DD3C2B" w:rsidRDefault="00DD3C2B" w:rsidP="00DD3C2B">
            <w:pPr>
              <w:jc w:val="center"/>
              <w:rPr>
                <w:rFonts w:asciiTheme="minorHAnsi" w:hAnsiTheme="minorHAnsi" w:cstheme="minorHAnsi"/>
                <w:sz w:val="16"/>
                <w:szCs w:val="16"/>
                <w:lang w:eastAsia="es-ES"/>
              </w:rPr>
            </w:pPr>
            <w:r w:rsidRPr="00DD3C2B">
              <w:rPr>
                <w:rFonts w:asciiTheme="minorHAnsi" w:hAnsiTheme="minorHAnsi" w:cstheme="minorHAnsi"/>
                <w:color w:val="000000"/>
                <w:sz w:val="16"/>
                <w:szCs w:val="16"/>
              </w:rPr>
              <w:t>130.00</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AC1DDC" w14:textId="10C67ECD" w:rsidR="00DD3C2B" w:rsidRPr="00DD3C2B" w:rsidRDefault="00DD3C2B" w:rsidP="00DD3C2B">
            <w:pPr>
              <w:jc w:val="center"/>
              <w:rPr>
                <w:rFonts w:asciiTheme="minorHAnsi" w:hAnsiTheme="minorHAnsi" w:cstheme="minorHAnsi"/>
                <w:sz w:val="16"/>
                <w:szCs w:val="16"/>
                <w:lang w:eastAsia="es-ES"/>
              </w:rPr>
            </w:pPr>
            <w:r w:rsidRPr="00DD3C2B">
              <w:rPr>
                <w:rFonts w:asciiTheme="minorHAnsi" w:hAnsiTheme="minorHAnsi" w:cstheme="minorHAnsi"/>
                <w:color w:val="000000"/>
                <w:sz w:val="16"/>
                <w:szCs w:val="16"/>
              </w:rPr>
              <w:t>780.00</w:t>
            </w:r>
          </w:p>
        </w:tc>
      </w:tr>
      <w:tr w:rsidR="00DD3C2B" w:rsidRPr="00DD3C2B" w14:paraId="4F1095B6" w14:textId="77777777" w:rsidTr="00DD3C2B">
        <w:trPr>
          <w:trHeight w:val="410"/>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B810920" w14:textId="3C80F9E7" w:rsidR="00DD3C2B" w:rsidRPr="00DD3C2B" w:rsidRDefault="00DD3C2B" w:rsidP="00DD3C2B">
            <w:pPr>
              <w:jc w:val="center"/>
              <w:rPr>
                <w:rFonts w:asciiTheme="minorHAnsi" w:hAnsiTheme="minorHAnsi" w:cstheme="minorHAnsi"/>
                <w:color w:val="000000"/>
                <w:sz w:val="16"/>
                <w:szCs w:val="16"/>
                <w:lang w:eastAsia="es-ES"/>
              </w:rPr>
            </w:pPr>
            <w:r w:rsidRPr="00DD3C2B">
              <w:rPr>
                <w:rFonts w:asciiTheme="minorHAnsi" w:hAnsiTheme="minorHAnsi" w:cstheme="minorHAnsi"/>
                <w:color w:val="000000"/>
                <w:sz w:val="16"/>
                <w:szCs w:val="16"/>
                <w:lang w:eastAsia="es-ES"/>
              </w:rPr>
              <w:t>8</w:t>
            </w:r>
          </w:p>
        </w:tc>
        <w:tc>
          <w:tcPr>
            <w:tcW w:w="3822" w:type="dxa"/>
            <w:tcBorders>
              <w:top w:val="nil"/>
              <w:left w:val="nil"/>
              <w:bottom w:val="single" w:sz="4" w:space="0" w:color="auto"/>
              <w:right w:val="single" w:sz="4" w:space="0" w:color="auto"/>
            </w:tcBorders>
            <w:shd w:val="clear" w:color="auto" w:fill="auto"/>
            <w:vAlign w:val="center"/>
          </w:tcPr>
          <w:p w14:paraId="504812B3" w14:textId="206E24A8" w:rsidR="00DD3C2B" w:rsidRPr="00DD3C2B" w:rsidRDefault="00DD3C2B" w:rsidP="00DD3C2B">
            <w:pPr>
              <w:jc w:val="both"/>
              <w:rPr>
                <w:rFonts w:asciiTheme="minorHAnsi" w:hAnsiTheme="minorHAnsi" w:cstheme="minorHAnsi"/>
                <w:sz w:val="16"/>
                <w:szCs w:val="16"/>
                <w:lang w:eastAsia="es-ES"/>
              </w:rPr>
            </w:pPr>
            <w:r w:rsidRPr="00DD3C2B">
              <w:rPr>
                <w:rFonts w:asciiTheme="minorHAnsi" w:hAnsiTheme="minorHAnsi" w:cstheme="minorHAnsi"/>
                <w:sz w:val="16"/>
                <w:szCs w:val="16"/>
                <w:lang w:eastAsia="es-ES"/>
              </w:rPr>
              <w:t>Válvula de succión (</w:t>
            </w:r>
            <w:proofErr w:type="spellStart"/>
            <w:r w:rsidRPr="00DD3C2B">
              <w:rPr>
                <w:rFonts w:asciiTheme="minorHAnsi" w:hAnsiTheme="minorHAnsi" w:cstheme="minorHAnsi"/>
                <w:sz w:val="16"/>
                <w:szCs w:val="16"/>
                <w:lang w:eastAsia="es-ES"/>
              </w:rPr>
              <w:t>Suction</w:t>
            </w:r>
            <w:proofErr w:type="spellEnd"/>
            <w:r w:rsidRPr="00DD3C2B">
              <w:rPr>
                <w:rFonts w:asciiTheme="minorHAnsi" w:hAnsiTheme="minorHAnsi" w:cstheme="minorHAnsi"/>
                <w:sz w:val="16"/>
                <w:szCs w:val="16"/>
                <w:lang w:eastAsia="es-ES"/>
              </w:rPr>
              <w:t xml:space="preserve"> </w:t>
            </w:r>
            <w:proofErr w:type="spellStart"/>
            <w:r w:rsidRPr="00DD3C2B">
              <w:rPr>
                <w:rFonts w:asciiTheme="minorHAnsi" w:hAnsiTheme="minorHAnsi" w:cstheme="minorHAnsi"/>
                <w:sz w:val="16"/>
                <w:szCs w:val="16"/>
                <w:lang w:eastAsia="es-ES"/>
              </w:rPr>
              <w:t>valve</w:t>
            </w:r>
            <w:proofErr w:type="spellEnd"/>
            <w:r w:rsidRPr="00DD3C2B">
              <w:rPr>
                <w:rFonts w:asciiTheme="minorHAnsi" w:hAnsiTheme="minorHAnsi" w:cstheme="minorHAnsi"/>
                <w:sz w:val="16"/>
                <w:szCs w:val="16"/>
                <w:lang w:eastAsia="es-ES"/>
              </w:rPr>
              <w:t xml:space="preserve"> </w:t>
            </w:r>
            <w:proofErr w:type="spellStart"/>
            <w:r w:rsidRPr="00DD3C2B">
              <w:rPr>
                <w:rFonts w:asciiTheme="minorHAnsi" w:hAnsiTheme="minorHAnsi" w:cstheme="minorHAnsi"/>
                <w:sz w:val="16"/>
                <w:szCs w:val="16"/>
                <w:lang w:eastAsia="es-ES"/>
              </w:rPr>
              <w:t>assembly</w:t>
            </w:r>
            <w:proofErr w:type="spellEnd"/>
            <w:r w:rsidRPr="00DD3C2B">
              <w:rPr>
                <w:rFonts w:asciiTheme="minorHAnsi" w:hAnsiTheme="minorHAnsi" w:cstheme="minorHAnsi"/>
                <w:sz w:val="16"/>
                <w:szCs w:val="16"/>
                <w:lang w:eastAsia="es-ES"/>
              </w:rPr>
              <w:t>)  para compresor de GLP</w:t>
            </w:r>
          </w:p>
        </w:tc>
        <w:tc>
          <w:tcPr>
            <w:tcW w:w="714" w:type="dxa"/>
            <w:tcBorders>
              <w:top w:val="single" w:sz="4" w:space="0" w:color="auto"/>
              <w:left w:val="nil"/>
              <w:bottom w:val="single" w:sz="4" w:space="0" w:color="auto"/>
              <w:right w:val="single" w:sz="4" w:space="0" w:color="auto"/>
            </w:tcBorders>
            <w:shd w:val="clear" w:color="auto" w:fill="auto"/>
            <w:vAlign w:val="center"/>
          </w:tcPr>
          <w:p w14:paraId="78024374" w14:textId="51C23AE6" w:rsidR="00DD3C2B" w:rsidRPr="00DD3C2B" w:rsidRDefault="00DD3C2B" w:rsidP="00DD3C2B">
            <w:pPr>
              <w:jc w:val="center"/>
              <w:rPr>
                <w:rFonts w:asciiTheme="minorHAnsi" w:hAnsiTheme="minorHAnsi" w:cstheme="minorHAnsi"/>
                <w:sz w:val="16"/>
                <w:szCs w:val="16"/>
                <w:lang w:eastAsia="es-ES"/>
              </w:rPr>
            </w:pPr>
            <w:r w:rsidRPr="00DD3C2B">
              <w:rPr>
                <w:rFonts w:asciiTheme="minorHAnsi" w:hAnsiTheme="minorHAnsi" w:cstheme="minorHAnsi"/>
                <w:color w:val="000000"/>
                <w:sz w:val="16"/>
                <w:szCs w:val="16"/>
              </w:rPr>
              <w:t>2</w:t>
            </w:r>
          </w:p>
        </w:tc>
        <w:tc>
          <w:tcPr>
            <w:tcW w:w="992" w:type="dxa"/>
            <w:tcBorders>
              <w:top w:val="single" w:sz="4" w:space="0" w:color="auto"/>
              <w:left w:val="nil"/>
              <w:bottom w:val="single" w:sz="4" w:space="0" w:color="auto"/>
              <w:right w:val="single" w:sz="4" w:space="0" w:color="auto"/>
            </w:tcBorders>
            <w:shd w:val="clear" w:color="auto" w:fill="auto"/>
            <w:vAlign w:val="center"/>
          </w:tcPr>
          <w:p w14:paraId="09E29E99" w14:textId="235A6D49" w:rsidR="00DD3C2B" w:rsidRPr="00DD3C2B" w:rsidRDefault="00DD3C2B" w:rsidP="00DD3C2B">
            <w:pPr>
              <w:jc w:val="center"/>
              <w:rPr>
                <w:rFonts w:asciiTheme="minorHAnsi" w:hAnsiTheme="minorHAnsi" w:cstheme="minorHAnsi"/>
                <w:sz w:val="16"/>
                <w:szCs w:val="16"/>
                <w:lang w:eastAsia="es-ES"/>
              </w:rPr>
            </w:pPr>
            <w:r w:rsidRPr="00DD3C2B">
              <w:rPr>
                <w:rFonts w:asciiTheme="minorHAnsi" w:hAnsiTheme="minorHAnsi" w:cstheme="minorHAnsi"/>
                <w:color w:val="000000"/>
                <w:sz w:val="16"/>
                <w:szCs w:val="16"/>
              </w:rPr>
              <w:t>Pza.</w:t>
            </w:r>
          </w:p>
        </w:tc>
        <w:tc>
          <w:tcPr>
            <w:tcW w:w="1276" w:type="dxa"/>
            <w:tcBorders>
              <w:top w:val="single" w:sz="4" w:space="0" w:color="auto"/>
              <w:left w:val="nil"/>
              <w:bottom w:val="single" w:sz="4" w:space="0" w:color="auto"/>
              <w:right w:val="single" w:sz="4" w:space="0" w:color="auto"/>
            </w:tcBorders>
            <w:shd w:val="clear" w:color="auto" w:fill="auto"/>
            <w:vAlign w:val="center"/>
          </w:tcPr>
          <w:p w14:paraId="55EB04F5" w14:textId="5F1F5A4A" w:rsidR="00DD3C2B" w:rsidRPr="00DD3C2B" w:rsidRDefault="00DD3C2B" w:rsidP="00DD3C2B">
            <w:pPr>
              <w:jc w:val="center"/>
              <w:rPr>
                <w:rFonts w:asciiTheme="minorHAnsi" w:hAnsiTheme="minorHAnsi" w:cstheme="minorHAnsi"/>
                <w:sz w:val="16"/>
                <w:szCs w:val="16"/>
                <w:lang w:eastAsia="es-ES"/>
              </w:rPr>
            </w:pPr>
            <w:r w:rsidRPr="00DD3C2B">
              <w:rPr>
                <w:rFonts w:asciiTheme="minorHAnsi" w:hAnsiTheme="minorHAnsi" w:cstheme="minorHAnsi"/>
                <w:color w:val="000000"/>
                <w:sz w:val="16"/>
                <w:szCs w:val="16"/>
              </w:rPr>
              <w:t>3,650.00</w:t>
            </w:r>
          </w:p>
        </w:tc>
        <w:tc>
          <w:tcPr>
            <w:tcW w:w="1098" w:type="dxa"/>
            <w:tcBorders>
              <w:top w:val="single" w:sz="4" w:space="0" w:color="auto"/>
              <w:left w:val="nil"/>
              <w:bottom w:val="single" w:sz="4" w:space="0" w:color="auto"/>
              <w:right w:val="single" w:sz="4" w:space="0" w:color="auto"/>
            </w:tcBorders>
            <w:shd w:val="clear" w:color="auto" w:fill="auto"/>
            <w:noWrap/>
            <w:vAlign w:val="center"/>
          </w:tcPr>
          <w:p w14:paraId="342A1FBE" w14:textId="50D7C1BE" w:rsidR="00DD3C2B" w:rsidRPr="00DD3C2B" w:rsidRDefault="00DD3C2B" w:rsidP="00DD3C2B">
            <w:pPr>
              <w:jc w:val="center"/>
              <w:rPr>
                <w:rFonts w:asciiTheme="minorHAnsi" w:hAnsiTheme="minorHAnsi" w:cstheme="minorHAnsi"/>
                <w:sz w:val="16"/>
                <w:szCs w:val="16"/>
                <w:lang w:eastAsia="es-ES"/>
              </w:rPr>
            </w:pPr>
            <w:r w:rsidRPr="00DD3C2B">
              <w:rPr>
                <w:rFonts w:asciiTheme="minorHAnsi" w:hAnsiTheme="minorHAnsi" w:cstheme="minorHAnsi"/>
                <w:color w:val="000000"/>
                <w:sz w:val="16"/>
                <w:szCs w:val="16"/>
              </w:rPr>
              <w:t>7,300.00</w:t>
            </w:r>
          </w:p>
        </w:tc>
      </w:tr>
      <w:tr w:rsidR="00DD3C2B" w:rsidRPr="00DD3C2B" w14:paraId="2C10ECE1" w14:textId="77777777" w:rsidTr="00DD3C2B">
        <w:trPr>
          <w:trHeight w:val="415"/>
          <w:jc w:val="center"/>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9418A62" w14:textId="205C2FC2" w:rsidR="00DD3C2B" w:rsidRPr="00DD3C2B" w:rsidRDefault="00DD3C2B" w:rsidP="00DD3C2B">
            <w:pPr>
              <w:jc w:val="center"/>
              <w:rPr>
                <w:rFonts w:asciiTheme="minorHAnsi" w:hAnsiTheme="minorHAnsi" w:cstheme="minorHAnsi"/>
                <w:color w:val="000000"/>
                <w:sz w:val="16"/>
                <w:szCs w:val="16"/>
                <w:lang w:eastAsia="es-ES"/>
              </w:rPr>
            </w:pPr>
            <w:r w:rsidRPr="00DD3C2B">
              <w:rPr>
                <w:rFonts w:asciiTheme="minorHAnsi" w:hAnsiTheme="minorHAnsi" w:cstheme="minorHAnsi"/>
                <w:color w:val="000000"/>
                <w:sz w:val="16"/>
                <w:szCs w:val="16"/>
                <w:lang w:eastAsia="es-ES"/>
              </w:rPr>
              <w:t>9</w:t>
            </w:r>
          </w:p>
        </w:tc>
        <w:tc>
          <w:tcPr>
            <w:tcW w:w="3822" w:type="dxa"/>
            <w:tcBorders>
              <w:top w:val="nil"/>
              <w:left w:val="nil"/>
              <w:bottom w:val="single" w:sz="4" w:space="0" w:color="auto"/>
              <w:right w:val="single" w:sz="4" w:space="0" w:color="auto"/>
            </w:tcBorders>
            <w:shd w:val="clear" w:color="auto" w:fill="auto"/>
            <w:vAlign w:val="center"/>
          </w:tcPr>
          <w:p w14:paraId="4266C717" w14:textId="01E430BB" w:rsidR="00DD3C2B" w:rsidRPr="00DD3C2B" w:rsidRDefault="00DD3C2B" w:rsidP="00DD3C2B">
            <w:pPr>
              <w:jc w:val="both"/>
              <w:rPr>
                <w:rFonts w:asciiTheme="minorHAnsi" w:hAnsiTheme="minorHAnsi" w:cstheme="minorHAnsi"/>
                <w:sz w:val="16"/>
                <w:szCs w:val="16"/>
                <w:lang w:eastAsia="es-ES"/>
              </w:rPr>
            </w:pPr>
            <w:r w:rsidRPr="00DD3C2B">
              <w:rPr>
                <w:rFonts w:asciiTheme="minorHAnsi" w:hAnsiTheme="minorHAnsi" w:cstheme="minorHAnsi"/>
                <w:sz w:val="16"/>
                <w:szCs w:val="16"/>
                <w:lang w:eastAsia="es-ES"/>
              </w:rPr>
              <w:t>Válvula de descarga (</w:t>
            </w:r>
            <w:proofErr w:type="spellStart"/>
            <w:r w:rsidRPr="00DD3C2B">
              <w:rPr>
                <w:rFonts w:asciiTheme="minorHAnsi" w:hAnsiTheme="minorHAnsi" w:cstheme="minorHAnsi"/>
                <w:sz w:val="16"/>
                <w:szCs w:val="16"/>
                <w:lang w:eastAsia="es-ES"/>
              </w:rPr>
              <w:t>Discharge</w:t>
            </w:r>
            <w:proofErr w:type="spellEnd"/>
            <w:r w:rsidRPr="00DD3C2B">
              <w:rPr>
                <w:rFonts w:asciiTheme="minorHAnsi" w:hAnsiTheme="minorHAnsi" w:cstheme="minorHAnsi"/>
                <w:sz w:val="16"/>
                <w:szCs w:val="16"/>
                <w:lang w:eastAsia="es-ES"/>
              </w:rPr>
              <w:t xml:space="preserve"> </w:t>
            </w:r>
            <w:proofErr w:type="spellStart"/>
            <w:r w:rsidRPr="00DD3C2B">
              <w:rPr>
                <w:rFonts w:asciiTheme="minorHAnsi" w:hAnsiTheme="minorHAnsi" w:cstheme="minorHAnsi"/>
                <w:sz w:val="16"/>
                <w:szCs w:val="16"/>
                <w:lang w:eastAsia="es-ES"/>
              </w:rPr>
              <w:t>valve</w:t>
            </w:r>
            <w:proofErr w:type="spellEnd"/>
            <w:r w:rsidRPr="00DD3C2B">
              <w:rPr>
                <w:rFonts w:asciiTheme="minorHAnsi" w:hAnsiTheme="minorHAnsi" w:cstheme="minorHAnsi"/>
                <w:sz w:val="16"/>
                <w:szCs w:val="16"/>
                <w:lang w:eastAsia="es-ES"/>
              </w:rPr>
              <w:t xml:space="preserve"> </w:t>
            </w:r>
            <w:proofErr w:type="spellStart"/>
            <w:r w:rsidRPr="00DD3C2B">
              <w:rPr>
                <w:rFonts w:asciiTheme="minorHAnsi" w:hAnsiTheme="minorHAnsi" w:cstheme="minorHAnsi"/>
                <w:sz w:val="16"/>
                <w:szCs w:val="16"/>
                <w:lang w:eastAsia="es-ES"/>
              </w:rPr>
              <w:t>assembly</w:t>
            </w:r>
            <w:proofErr w:type="spellEnd"/>
            <w:r w:rsidRPr="00DD3C2B">
              <w:rPr>
                <w:rFonts w:asciiTheme="minorHAnsi" w:hAnsiTheme="minorHAnsi" w:cstheme="minorHAnsi"/>
                <w:sz w:val="16"/>
                <w:szCs w:val="16"/>
                <w:lang w:eastAsia="es-ES"/>
              </w:rPr>
              <w:t>) para compresor de GLP</w:t>
            </w:r>
          </w:p>
        </w:tc>
        <w:tc>
          <w:tcPr>
            <w:tcW w:w="714" w:type="dxa"/>
            <w:tcBorders>
              <w:top w:val="nil"/>
              <w:left w:val="nil"/>
              <w:bottom w:val="single" w:sz="4" w:space="0" w:color="auto"/>
              <w:right w:val="single" w:sz="4" w:space="0" w:color="auto"/>
            </w:tcBorders>
            <w:shd w:val="clear" w:color="auto" w:fill="auto"/>
            <w:vAlign w:val="center"/>
          </w:tcPr>
          <w:p w14:paraId="7BF08FFF" w14:textId="72FA71FA" w:rsidR="00DD3C2B" w:rsidRPr="00DD3C2B" w:rsidRDefault="00DD3C2B" w:rsidP="00DD3C2B">
            <w:pPr>
              <w:jc w:val="center"/>
              <w:rPr>
                <w:rFonts w:asciiTheme="minorHAnsi" w:hAnsiTheme="minorHAnsi" w:cstheme="minorHAnsi"/>
                <w:color w:val="000000"/>
                <w:sz w:val="16"/>
                <w:szCs w:val="16"/>
              </w:rPr>
            </w:pPr>
            <w:r w:rsidRPr="00DD3C2B">
              <w:rPr>
                <w:rFonts w:asciiTheme="minorHAnsi" w:hAnsiTheme="minorHAnsi" w:cstheme="minorHAnsi"/>
                <w:color w:val="000000"/>
                <w:sz w:val="16"/>
                <w:szCs w:val="16"/>
              </w:rPr>
              <w:t>1</w:t>
            </w:r>
          </w:p>
        </w:tc>
        <w:tc>
          <w:tcPr>
            <w:tcW w:w="992" w:type="dxa"/>
            <w:tcBorders>
              <w:top w:val="nil"/>
              <w:left w:val="nil"/>
              <w:bottom w:val="single" w:sz="4" w:space="0" w:color="auto"/>
              <w:right w:val="single" w:sz="4" w:space="0" w:color="auto"/>
            </w:tcBorders>
            <w:shd w:val="clear" w:color="auto" w:fill="auto"/>
            <w:vAlign w:val="center"/>
          </w:tcPr>
          <w:p w14:paraId="56D13740" w14:textId="0CF36A8D" w:rsidR="00DD3C2B" w:rsidRPr="00DD3C2B" w:rsidRDefault="00DD3C2B" w:rsidP="00DD3C2B">
            <w:pPr>
              <w:jc w:val="center"/>
              <w:rPr>
                <w:rFonts w:asciiTheme="minorHAnsi" w:hAnsiTheme="minorHAnsi" w:cstheme="minorHAnsi"/>
                <w:color w:val="000000"/>
                <w:sz w:val="16"/>
                <w:szCs w:val="16"/>
              </w:rPr>
            </w:pPr>
            <w:r w:rsidRPr="00DD3C2B">
              <w:rPr>
                <w:rFonts w:asciiTheme="minorHAnsi" w:hAnsiTheme="minorHAnsi" w:cstheme="minorHAnsi"/>
                <w:color w:val="000000"/>
                <w:sz w:val="16"/>
                <w:szCs w:val="16"/>
              </w:rPr>
              <w:t>Pza.</w:t>
            </w:r>
          </w:p>
        </w:tc>
        <w:tc>
          <w:tcPr>
            <w:tcW w:w="1276" w:type="dxa"/>
            <w:tcBorders>
              <w:top w:val="nil"/>
              <w:left w:val="nil"/>
              <w:bottom w:val="single" w:sz="4" w:space="0" w:color="auto"/>
              <w:right w:val="single" w:sz="4" w:space="0" w:color="auto"/>
            </w:tcBorders>
            <w:shd w:val="clear" w:color="auto" w:fill="auto"/>
            <w:vAlign w:val="center"/>
          </w:tcPr>
          <w:p w14:paraId="334177C7" w14:textId="714B57E5" w:rsidR="00DD3C2B" w:rsidRPr="00DD3C2B" w:rsidRDefault="00DD3C2B" w:rsidP="00DD3C2B">
            <w:pPr>
              <w:jc w:val="center"/>
              <w:rPr>
                <w:rFonts w:asciiTheme="minorHAnsi" w:hAnsiTheme="minorHAnsi" w:cstheme="minorHAnsi"/>
                <w:color w:val="000000"/>
                <w:sz w:val="16"/>
                <w:szCs w:val="16"/>
              </w:rPr>
            </w:pPr>
            <w:r w:rsidRPr="00DD3C2B">
              <w:rPr>
                <w:rFonts w:asciiTheme="minorHAnsi" w:hAnsiTheme="minorHAnsi" w:cstheme="minorHAnsi"/>
                <w:color w:val="000000"/>
                <w:sz w:val="16"/>
                <w:szCs w:val="16"/>
              </w:rPr>
              <w:t>3,500.00</w:t>
            </w:r>
          </w:p>
        </w:tc>
        <w:tc>
          <w:tcPr>
            <w:tcW w:w="1098" w:type="dxa"/>
            <w:tcBorders>
              <w:top w:val="nil"/>
              <w:left w:val="nil"/>
              <w:bottom w:val="single" w:sz="4" w:space="0" w:color="auto"/>
              <w:right w:val="single" w:sz="4" w:space="0" w:color="auto"/>
            </w:tcBorders>
            <w:shd w:val="clear" w:color="auto" w:fill="auto"/>
            <w:noWrap/>
            <w:vAlign w:val="center"/>
          </w:tcPr>
          <w:p w14:paraId="719CEBDA" w14:textId="7277E0A1" w:rsidR="00DD3C2B" w:rsidRPr="00DD3C2B" w:rsidRDefault="00DD3C2B" w:rsidP="00DD3C2B">
            <w:pPr>
              <w:jc w:val="center"/>
              <w:rPr>
                <w:rFonts w:asciiTheme="minorHAnsi" w:hAnsiTheme="minorHAnsi" w:cstheme="minorHAnsi"/>
                <w:color w:val="000000"/>
                <w:sz w:val="16"/>
                <w:szCs w:val="16"/>
              </w:rPr>
            </w:pPr>
            <w:r w:rsidRPr="00DD3C2B">
              <w:rPr>
                <w:rFonts w:asciiTheme="minorHAnsi" w:hAnsiTheme="minorHAnsi" w:cstheme="minorHAnsi"/>
                <w:color w:val="000000"/>
                <w:sz w:val="16"/>
                <w:szCs w:val="16"/>
              </w:rPr>
              <w:t>3,500.00</w:t>
            </w:r>
          </w:p>
        </w:tc>
      </w:tr>
    </w:tbl>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0811AD">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0811AD">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0811AD">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0811AD">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0811AD">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0811AD">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0811AD">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0811AD">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41C043D" w14:textId="0CD4EFE3" w:rsidR="0042668B" w:rsidRDefault="0042668B" w:rsidP="00B70AFC">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0811AD">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0811AD">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0811AD">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0811AD">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0811AD">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0811AD">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lastRenderedPageBreak/>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 xml:space="preserve">(s)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0811AD">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0811AD">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0811AD">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302B6739"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06B53F8E" w:rsidR="00F26A36"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7253E57A" w14:textId="35A8BE08" w:rsidR="00F26A36" w:rsidRDefault="00F26A36">
      <w:pPr>
        <w:rPr>
          <w:rStyle w:val="Hipervnculo"/>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0811AD">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0811AD">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lastRenderedPageBreak/>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2502F5DC" w:rsidR="00F26A36"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7D9EBD2E" w14:textId="258F1751" w:rsidR="00F26A36" w:rsidRDefault="00F26A36">
      <w:pPr>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041726B0" w14:textId="77777777" w:rsidR="00A165AC" w:rsidRPr="00552079" w:rsidRDefault="00A165A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84811EE"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03D436C2" w:rsidR="00F26A36"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7F455E67" w14:textId="77777777" w:rsidR="00F26A36" w:rsidRDefault="00F26A36">
      <w:pPr>
        <w:rPr>
          <w:rFonts w:asciiTheme="minorHAnsi" w:hAnsiTheme="minorHAnsi" w:cstheme="minorHAnsi"/>
          <w:sz w:val="22"/>
          <w:szCs w:val="22"/>
        </w:rPr>
      </w:pPr>
      <w:r>
        <w:rPr>
          <w:rFonts w:asciiTheme="minorHAnsi" w:hAnsiTheme="minorHAnsi" w:cstheme="minorHAnsi"/>
          <w:sz w:val="22"/>
          <w:szCs w:val="22"/>
        </w:rPr>
        <w:br w:type="page"/>
      </w: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392647FC" w14:textId="77777777" w:rsidR="00A165AC" w:rsidRPr="00552079" w:rsidRDefault="00A165AC"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66ABA05C" w:rsidR="00F26A36"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6133D3BE" w14:textId="77777777" w:rsidR="00F26A36" w:rsidRDefault="00F26A36">
      <w:pPr>
        <w:rPr>
          <w:rFonts w:asciiTheme="minorHAnsi" w:hAnsiTheme="minorHAnsi" w:cstheme="minorHAnsi"/>
          <w:sz w:val="22"/>
          <w:szCs w:val="22"/>
        </w:rPr>
      </w:pPr>
      <w:r>
        <w:rPr>
          <w:rFonts w:asciiTheme="minorHAnsi" w:hAnsiTheme="minorHAnsi" w:cstheme="minorHAnsi"/>
          <w:sz w:val="22"/>
          <w:szCs w:val="22"/>
        </w:rPr>
        <w:br w:type="page"/>
      </w: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F26A36" w:rsidRPr="00F26A36" w14:paraId="794813D8" w14:textId="77777777" w:rsidTr="00636860">
        <w:tc>
          <w:tcPr>
            <w:tcW w:w="9889" w:type="dxa"/>
            <w:shd w:val="clear" w:color="auto" w:fill="8DB3E2"/>
            <w:vAlign w:val="center"/>
          </w:tcPr>
          <w:p w14:paraId="4FFB5DBE" w14:textId="77777777" w:rsidR="00F26A36" w:rsidRPr="00F26A36" w:rsidRDefault="00F26A36" w:rsidP="00F26A36">
            <w:pPr>
              <w:rPr>
                <w:rFonts w:ascii="Verdana" w:hAnsi="Verdana"/>
                <w:b/>
                <w:sz w:val="18"/>
                <w:szCs w:val="18"/>
                <w:lang w:eastAsia="es-ES"/>
              </w:rPr>
            </w:pPr>
            <w:r w:rsidRPr="00F26A36">
              <w:rPr>
                <w:rFonts w:ascii="Verdana" w:hAnsi="Verdana"/>
                <w:b/>
                <w:sz w:val="18"/>
                <w:szCs w:val="18"/>
                <w:lang w:eastAsia="es-ES"/>
              </w:rPr>
              <w:t>GARANTÍA DE SERIEDAD DE PROPUESTA</w:t>
            </w:r>
          </w:p>
        </w:tc>
      </w:tr>
      <w:tr w:rsidR="00F26A36" w:rsidRPr="00F26A36" w14:paraId="5C3C8536" w14:textId="77777777" w:rsidTr="00636860">
        <w:tc>
          <w:tcPr>
            <w:tcW w:w="9889" w:type="dxa"/>
            <w:shd w:val="clear" w:color="auto" w:fill="auto"/>
            <w:vAlign w:val="center"/>
          </w:tcPr>
          <w:p w14:paraId="5D2E2CCB" w14:textId="77777777" w:rsidR="00F26A36" w:rsidRPr="00F26A36" w:rsidRDefault="00F26A36" w:rsidP="00F26A36">
            <w:pPr>
              <w:rPr>
                <w:rFonts w:ascii="Verdana" w:hAnsi="Verdana"/>
                <w:sz w:val="18"/>
                <w:szCs w:val="18"/>
                <w:lang w:eastAsia="es-ES"/>
              </w:rPr>
            </w:pPr>
          </w:p>
          <w:p w14:paraId="4F79542B" w14:textId="77777777" w:rsidR="00F26A36" w:rsidRPr="00F26A36" w:rsidRDefault="00F26A36" w:rsidP="00F26A36">
            <w:pPr>
              <w:jc w:val="both"/>
              <w:rPr>
                <w:rFonts w:ascii="Verdana" w:hAnsi="Verdana"/>
                <w:sz w:val="18"/>
                <w:szCs w:val="18"/>
                <w:lang w:eastAsia="es-ES"/>
              </w:rPr>
            </w:pPr>
            <w:r w:rsidRPr="00F26A36">
              <w:rPr>
                <w:rFonts w:ascii="Verdana" w:hAnsi="Verdana"/>
                <w:sz w:val="18"/>
                <w:szCs w:val="18"/>
                <w:lang w:eastAsia="es-ES"/>
              </w:rPr>
              <w:t xml:space="preserve">A elección de la empresa proponente ésta podrá optar por uno de los siguientes instrumentos financieros: </w:t>
            </w:r>
          </w:p>
          <w:p w14:paraId="7C9EC916" w14:textId="77777777" w:rsidR="00F26A36" w:rsidRPr="00F26A36" w:rsidRDefault="00F26A36" w:rsidP="00F26A36">
            <w:pPr>
              <w:rPr>
                <w:rFonts w:ascii="Verdana" w:hAnsi="Verdana"/>
                <w:sz w:val="18"/>
                <w:szCs w:val="18"/>
                <w:lang w:eastAsia="es-ES"/>
              </w:rPr>
            </w:pPr>
          </w:p>
          <w:p w14:paraId="72955E87" w14:textId="77777777" w:rsidR="00F26A36" w:rsidRPr="00F26A36" w:rsidRDefault="00F26A36" w:rsidP="00F26A36">
            <w:pPr>
              <w:spacing w:after="240"/>
              <w:jc w:val="both"/>
              <w:rPr>
                <w:rFonts w:ascii="Verdana" w:hAnsi="Verdana"/>
                <w:sz w:val="18"/>
                <w:szCs w:val="18"/>
                <w:lang w:eastAsia="es-ES"/>
              </w:rPr>
            </w:pPr>
            <w:r w:rsidRPr="00F26A36">
              <w:rPr>
                <w:rFonts w:ascii="Verdana" w:hAnsi="Verdana"/>
                <w:b/>
                <w:bCs/>
                <w:sz w:val="18"/>
                <w:szCs w:val="18"/>
                <w:u w:val="single"/>
                <w:lang w:eastAsia="es-ES"/>
              </w:rPr>
              <w:t>Boleta de Garantía</w:t>
            </w:r>
            <w:r w:rsidRPr="00F26A36">
              <w:rPr>
                <w:rFonts w:ascii="Verdana" w:hAnsi="Verdana"/>
                <w:b/>
                <w:bCs/>
                <w:sz w:val="18"/>
                <w:szCs w:val="18"/>
                <w:lang w:eastAsia="es-ES"/>
              </w:rPr>
              <w:t>,</w:t>
            </w:r>
            <w:r w:rsidRPr="00F26A36">
              <w:rPr>
                <w:rFonts w:ascii="Verdana" w:hAnsi="Verdana"/>
                <w:sz w:val="18"/>
                <w:szCs w:val="18"/>
                <w:lang w:eastAsia="es-ES"/>
              </w:rPr>
              <w:t xml:space="preserve"> emitida por una Entidad de Intermediación Financiera (</w:t>
            </w:r>
            <w:r w:rsidRPr="00F26A36">
              <w:rPr>
                <w:rFonts w:ascii="Verdana" w:hAnsi="Verdana"/>
                <w:b/>
                <w:bCs/>
                <w:sz w:val="18"/>
                <w:szCs w:val="18"/>
                <w:u w:val="single"/>
                <w:lang w:eastAsia="es-ES"/>
              </w:rPr>
              <w:t>Bancaria)</w:t>
            </w:r>
            <w:r w:rsidRPr="00F26A36">
              <w:rPr>
                <w:rFonts w:ascii="Verdana" w:hAnsi="Verdana"/>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1 % del valor total de la propuesta económica.</w:t>
            </w:r>
          </w:p>
          <w:p w14:paraId="675865E4" w14:textId="77777777" w:rsidR="00F26A36" w:rsidRPr="00F26A36" w:rsidRDefault="00F26A36" w:rsidP="00F26A36">
            <w:pPr>
              <w:jc w:val="both"/>
              <w:rPr>
                <w:rFonts w:ascii="Verdana" w:hAnsi="Verdana"/>
                <w:sz w:val="18"/>
                <w:szCs w:val="18"/>
                <w:lang w:eastAsia="es-ES"/>
              </w:rPr>
            </w:pPr>
            <w:r w:rsidRPr="00F26A36">
              <w:rPr>
                <w:rFonts w:ascii="Verdana" w:hAnsi="Verdana"/>
                <w:b/>
                <w:bCs/>
                <w:sz w:val="18"/>
                <w:szCs w:val="18"/>
                <w:u w:val="single"/>
                <w:lang w:eastAsia="es-ES"/>
              </w:rPr>
              <w:t>Garantía a Primer Requerimiento</w:t>
            </w:r>
            <w:r w:rsidRPr="00F26A36">
              <w:rPr>
                <w:rFonts w:ascii="Verdana" w:hAnsi="Verdana"/>
                <w:sz w:val="18"/>
                <w:szCs w:val="18"/>
                <w:lang w:eastAsia="es-ES"/>
              </w:rPr>
              <w:t>, emitida por una Entidad de Intermediación Financiera (</w:t>
            </w:r>
            <w:r w:rsidRPr="00F26A36">
              <w:rPr>
                <w:rFonts w:ascii="Verdana" w:hAnsi="Verdana"/>
                <w:b/>
                <w:bCs/>
                <w:sz w:val="18"/>
                <w:szCs w:val="18"/>
                <w:u w:val="single"/>
                <w:lang w:eastAsia="es-ES"/>
              </w:rPr>
              <w:t>Bancaria)</w:t>
            </w:r>
            <w:r w:rsidRPr="00F26A36">
              <w:rPr>
                <w:rFonts w:ascii="Verdana" w:hAnsi="Verdana"/>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1 % del valor total la propuesta económica.</w:t>
            </w:r>
          </w:p>
          <w:p w14:paraId="4549B79E" w14:textId="77777777" w:rsidR="00F26A36" w:rsidRPr="00F26A36" w:rsidRDefault="00F26A36" w:rsidP="00F26A36">
            <w:pPr>
              <w:jc w:val="both"/>
              <w:rPr>
                <w:rFonts w:ascii="Verdana" w:hAnsi="Verdana"/>
                <w:sz w:val="18"/>
                <w:szCs w:val="18"/>
                <w:lang w:eastAsia="es-ES"/>
              </w:rPr>
            </w:pPr>
          </w:p>
          <w:p w14:paraId="3815EF6E" w14:textId="77777777" w:rsidR="00F26A36" w:rsidRPr="00F26A36" w:rsidRDefault="00F26A36" w:rsidP="00F26A36">
            <w:pPr>
              <w:jc w:val="both"/>
              <w:rPr>
                <w:rFonts w:ascii="Verdana" w:hAnsi="Verdana"/>
                <w:sz w:val="18"/>
                <w:szCs w:val="18"/>
                <w:lang w:eastAsia="es-ES"/>
              </w:rPr>
            </w:pPr>
            <w:r w:rsidRPr="00F26A36">
              <w:rPr>
                <w:rFonts w:ascii="Verdana" w:hAnsi="Verdana"/>
                <w:b/>
                <w:bCs/>
                <w:sz w:val="18"/>
                <w:szCs w:val="18"/>
                <w:u w:val="single"/>
                <w:lang w:eastAsia="es-ES"/>
              </w:rPr>
              <w:t>Póliza de caución a Primer requerimiento para Entidades Públicas</w:t>
            </w:r>
            <w:r w:rsidRPr="00F26A36">
              <w:rPr>
                <w:rFonts w:ascii="Verdana" w:hAnsi="Verdana"/>
                <w:sz w:val="18"/>
                <w:szCs w:val="18"/>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1 % del valor total de la propuesta económica.</w:t>
            </w:r>
          </w:p>
          <w:p w14:paraId="3C8F304B" w14:textId="77777777" w:rsidR="00F26A36" w:rsidRPr="00F26A36" w:rsidRDefault="00F26A36" w:rsidP="00F26A36">
            <w:pPr>
              <w:jc w:val="both"/>
              <w:rPr>
                <w:rFonts w:ascii="Verdana" w:hAnsi="Verdana"/>
                <w:sz w:val="18"/>
                <w:szCs w:val="18"/>
                <w:lang w:eastAsia="es-ES"/>
              </w:rPr>
            </w:pPr>
          </w:p>
        </w:tc>
      </w:tr>
      <w:tr w:rsidR="00F26A36" w:rsidRPr="00F26A36" w14:paraId="639F83E1" w14:textId="77777777" w:rsidTr="00636860">
        <w:tc>
          <w:tcPr>
            <w:tcW w:w="9889" w:type="dxa"/>
            <w:shd w:val="clear" w:color="auto" w:fill="8DB3E2"/>
            <w:vAlign w:val="center"/>
          </w:tcPr>
          <w:p w14:paraId="18CF4BE6" w14:textId="77777777" w:rsidR="00F26A36" w:rsidRPr="00F26A36" w:rsidRDefault="00F26A36" w:rsidP="00F26A36">
            <w:pPr>
              <w:rPr>
                <w:rFonts w:ascii="Verdana" w:hAnsi="Verdana"/>
                <w:sz w:val="18"/>
                <w:szCs w:val="18"/>
                <w:lang w:eastAsia="es-ES"/>
              </w:rPr>
            </w:pPr>
            <w:r w:rsidRPr="00F26A36">
              <w:rPr>
                <w:rFonts w:ascii="Verdana" w:hAnsi="Verdana"/>
                <w:b/>
                <w:sz w:val="18"/>
                <w:szCs w:val="18"/>
                <w:lang w:eastAsia="es-ES"/>
              </w:rPr>
              <w:t>GARANTÍA DE CUMPLIMIENTO DE CONTRATO</w:t>
            </w:r>
          </w:p>
        </w:tc>
      </w:tr>
      <w:tr w:rsidR="00F26A36" w:rsidRPr="00F26A36" w14:paraId="6DA20BD7" w14:textId="77777777" w:rsidTr="00636860">
        <w:tc>
          <w:tcPr>
            <w:tcW w:w="9889" w:type="dxa"/>
            <w:shd w:val="clear" w:color="auto" w:fill="auto"/>
            <w:vAlign w:val="center"/>
          </w:tcPr>
          <w:p w14:paraId="20236970" w14:textId="77777777" w:rsidR="00F26A36" w:rsidRPr="00F26A36" w:rsidRDefault="00F26A36" w:rsidP="00F26A36">
            <w:pPr>
              <w:jc w:val="both"/>
              <w:rPr>
                <w:rFonts w:ascii="Verdana" w:hAnsi="Verdana"/>
                <w:sz w:val="18"/>
                <w:szCs w:val="18"/>
                <w:lang w:eastAsia="es-ES"/>
              </w:rPr>
            </w:pPr>
            <w:r w:rsidRPr="00F26A36">
              <w:rPr>
                <w:rFonts w:ascii="Verdana" w:hAnsi="Verdana"/>
                <w:sz w:val="18"/>
                <w:szCs w:val="18"/>
                <w:lang w:eastAsia="es-ES"/>
              </w:rPr>
              <w:t xml:space="preserve">A elección de la empresa adjudicada, ésta podrá optar por uno de los siguientes instrumentos financieros: </w:t>
            </w:r>
          </w:p>
          <w:p w14:paraId="0990A3DD" w14:textId="77777777" w:rsidR="00F26A36" w:rsidRPr="00F26A36" w:rsidRDefault="00F26A36" w:rsidP="00F26A36">
            <w:pPr>
              <w:jc w:val="both"/>
              <w:rPr>
                <w:rFonts w:ascii="Verdana" w:hAnsi="Verdana"/>
                <w:sz w:val="18"/>
                <w:szCs w:val="18"/>
                <w:lang w:eastAsia="es-ES"/>
              </w:rPr>
            </w:pPr>
          </w:p>
          <w:p w14:paraId="0CEB1547" w14:textId="77777777" w:rsidR="00F26A36" w:rsidRPr="00F26A36" w:rsidRDefault="00F26A36" w:rsidP="00F26A36">
            <w:pPr>
              <w:jc w:val="both"/>
              <w:rPr>
                <w:rFonts w:ascii="Verdana" w:hAnsi="Verdana"/>
                <w:sz w:val="18"/>
                <w:szCs w:val="18"/>
                <w:lang w:eastAsia="es-ES"/>
              </w:rPr>
            </w:pPr>
            <w:r w:rsidRPr="00F26A36">
              <w:rPr>
                <w:rFonts w:ascii="Verdana" w:hAnsi="Verdana"/>
                <w:b/>
                <w:bCs/>
                <w:sz w:val="18"/>
                <w:szCs w:val="18"/>
                <w:u w:val="single"/>
                <w:lang w:eastAsia="es-ES"/>
              </w:rPr>
              <w:t>Boleta de Garantía</w:t>
            </w:r>
            <w:r w:rsidRPr="00F26A36">
              <w:rPr>
                <w:rFonts w:ascii="Verdana" w:hAnsi="Verdana"/>
                <w:sz w:val="18"/>
                <w:szCs w:val="18"/>
                <w:lang w:eastAsia="es-ES"/>
              </w:rPr>
              <w:t xml:space="preserve">, emitida por una Entidad de Intermediación Financiera </w:t>
            </w:r>
            <w:r w:rsidRPr="00F26A36">
              <w:rPr>
                <w:rFonts w:ascii="Verdana" w:hAnsi="Verdana"/>
                <w:b/>
                <w:bCs/>
                <w:sz w:val="18"/>
                <w:szCs w:val="18"/>
                <w:u w:val="single"/>
                <w:lang w:eastAsia="es-ES"/>
              </w:rPr>
              <w:t>(Bancaria)</w:t>
            </w:r>
            <w:r w:rsidRPr="00F26A36">
              <w:rPr>
                <w:rFonts w:ascii="Verdana" w:hAnsi="Verdana"/>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319BFCEA" w14:textId="77777777" w:rsidR="00F26A36" w:rsidRPr="00F26A36" w:rsidRDefault="00F26A36" w:rsidP="00F26A36">
            <w:pPr>
              <w:jc w:val="both"/>
              <w:rPr>
                <w:rFonts w:ascii="Verdana" w:hAnsi="Verdana"/>
                <w:sz w:val="18"/>
                <w:szCs w:val="18"/>
                <w:lang w:eastAsia="es-ES"/>
              </w:rPr>
            </w:pPr>
          </w:p>
          <w:p w14:paraId="484278B8" w14:textId="77777777" w:rsidR="00F26A36" w:rsidRPr="00F26A36" w:rsidRDefault="00F26A36" w:rsidP="00F26A36">
            <w:pPr>
              <w:jc w:val="both"/>
              <w:rPr>
                <w:rFonts w:ascii="Verdana" w:hAnsi="Verdana"/>
                <w:sz w:val="18"/>
                <w:szCs w:val="18"/>
                <w:lang w:eastAsia="es-ES"/>
              </w:rPr>
            </w:pPr>
            <w:r w:rsidRPr="00F26A36">
              <w:rPr>
                <w:rFonts w:ascii="Verdana" w:hAnsi="Verdana"/>
                <w:b/>
                <w:bCs/>
                <w:sz w:val="18"/>
                <w:szCs w:val="18"/>
                <w:u w:val="single"/>
                <w:lang w:eastAsia="es-ES"/>
              </w:rPr>
              <w:t>Garantía a Primer Requerimiento</w:t>
            </w:r>
            <w:r w:rsidRPr="00F26A36">
              <w:rPr>
                <w:rFonts w:ascii="Verdana" w:hAnsi="Verdana"/>
                <w:sz w:val="18"/>
                <w:szCs w:val="18"/>
                <w:lang w:eastAsia="es-ES"/>
              </w:rPr>
              <w:t>, emitida por una Entidad de Intermediación Financiera (</w:t>
            </w:r>
            <w:r w:rsidRPr="00F26A36">
              <w:rPr>
                <w:rFonts w:ascii="Verdana" w:hAnsi="Verdana"/>
                <w:b/>
                <w:bCs/>
                <w:sz w:val="18"/>
                <w:szCs w:val="18"/>
                <w:u w:val="single"/>
                <w:lang w:eastAsia="es-ES"/>
              </w:rPr>
              <w:t>Bancaria)</w:t>
            </w:r>
            <w:r w:rsidRPr="00F26A36">
              <w:rPr>
                <w:rFonts w:ascii="Verdana" w:hAnsi="Verdana"/>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1FA1EAE9" w14:textId="77777777" w:rsidR="00F26A36" w:rsidRPr="00F26A36" w:rsidRDefault="00F26A36" w:rsidP="00F26A36">
            <w:pPr>
              <w:jc w:val="both"/>
              <w:rPr>
                <w:rFonts w:ascii="Verdana" w:hAnsi="Verdana"/>
                <w:b/>
                <w:bCs/>
                <w:sz w:val="18"/>
                <w:szCs w:val="18"/>
                <w:u w:val="single"/>
                <w:lang w:eastAsia="es-ES"/>
              </w:rPr>
            </w:pPr>
          </w:p>
          <w:p w14:paraId="21BDAD16" w14:textId="77777777" w:rsidR="00F26A36" w:rsidRPr="00F26A36" w:rsidRDefault="00F26A36" w:rsidP="00F26A36">
            <w:pPr>
              <w:jc w:val="both"/>
              <w:rPr>
                <w:rFonts w:ascii="Verdana" w:hAnsi="Verdana"/>
                <w:sz w:val="18"/>
                <w:szCs w:val="18"/>
                <w:lang w:eastAsia="es-ES"/>
              </w:rPr>
            </w:pPr>
            <w:r w:rsidRPr="00F26A36">
              <w:rPr>
                <w:rFonts w:ascii="Verdana" w:hAnsi="Verdana"/>
                <w:b/>
                <w:bCs/>
                <w:sz w:val="18"/>
                <w:szCs w:val="18"/>
                <w:u w:val="single"/>
                <w:lang w:eastAsia="es-ES"/>
              </w:rPr>
              <w:t>Póliza de caución a Primer requerimiento para Entidades Públicas</w:t>
            </w:r>
            <w:r w:rsidRPr="00F26A36">
              <w:rPr>
                <w:rFonts w:ascii="Verdana" w:hAnsi="Verdana"/>
                <w:sz w:val="18"/>
                <w:szCs w:val="18"/>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04A5E090" w14:textId="77777777" w:rsidR="00F26A36" w:rsidRPr="00F26A36" w:rsidRDefault="00F26A36" w:rsidP="00F26A36">
            <w:pPr>
              <w:jc w:val="both"/>
              <w:rPr>
                <w:rFonts w:ascii="Verdana" w:hAnsi="Verdana"/>
                <w:sz w:val="18"/>
                <w:szCs w:val="18"/>
                <w:lang w:eastAsia="es-ES"/>
              </w:rPr>
            </w:pPr>
          </w:p>
          <w:p w14:paraId="6AA4B74C" w14:textId="77777777" w:rsidR="00F26A36" w:rsidRPr="00F26A36" w:rsidRDefault="00F26A36" w:rsidP="00F26A36">
            <w:pPr>
              <w:jc w:val="both"/>
              <w:rPr>
                <w:rFonts w:ascii="Verdana" w:hAnsi="Verdana"/>
                <w:sz w:val="18"/>
                <w:szCs w:val="18"/>
                <w:lang w:eastAsia="es-ES"/>
              </w:rPr>
            </w:pPr>
            <w:r w:rsidRPr="00F26A36">
              <w:rPr>
                <w:rFonts w:ascii="Verdana" w:hAnsi="Verdana"/>
                <w:sz w:val="18"/>
                <w:szCs w:val="18"/>
                <w:lang w:eastAsia="es-ES"/>
              </w:rPr>
              <w:t>La modalidad de Garantía no podrá ser modificada durante la vigencia del contrato.</w:t>
            </w:r>
          </w:p>
          <w:p w14:paraId="4C18C749" w14:textId="77777777" w:rsidR="00F26A36" w:rsidRPr="00F26A36" w:rsidRDefault="00F26A36" w:rsidP="00F26A36">
            <w:pPr>
              <w:jc w:val="both"/>
              <w:rPr>
                <w:rFonts w:ascii="Verdana" w:hAnsi="Verdana"/>
                <w:sz w:val="18"/>
                <w:szCs w:val="18"/>
                <w:lang w:eastAsia="es-ES"/>
              </w:rPr>
            </w:pPr>
          </w:p>
        </w:tc>
      </w:tr>
    </w:tbl>
    <w:p w14:paraId="5186C6B4" w14:textId="77777777" w:rsidR="00F50C94" w:rsidRPr="00F26A36" w:rsidRDefault="00F50C94" w:rsidP="00B37050">
      <w:pPr>
        <w:jc w:val="center"/>
        <w:rPr>
          <w:rFonts w:asciiTheme="minorHAnsi" w:hAnsiTheme="minorHAnsi" w:cstheme="minorHAnsi"/>
          <w:b/>
          <w:sz w:val="22"/>
          <w:szCs w:val="22"/>
        </w:rPr>
      </w:pPr>
    </w:p>
    <w:p w14:paraId="3A81B94A" w14:textId="77777777" w:rsidR="0002531B" w:rsidRDefault="0002531B" w:rsidP="00B37050">
      <w:pPr>
        <w:jc w:val="center"/>
        <w:rPr>
          <w:rFonts w:asciiTheme="minorHAnsi" w:hAnsiTheme="minorHAnsi" w:cstheme="minorHAnsi"/>
          <w:b/>
          <w:sz w:val="22"/>
          <w:szCs w:val="22"/>
          <w:lang w:val="es-ES_tradnl"/>
        </w:rPr>
      </w:pPr>
    </w:p>
    <w:p w14:paraId="2D86EF0C" w14:textId="77777777" w:rsidR="0070792A" w:rsidRDefault="0070792A">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14:paraId="39EBEAAA" w14:textId="77777777" w:rsidR="00B134FC" w:rsidRDefault="00F50C94" w:rsidP="00B134FC">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4689D367" w14:textId="641D0F70" w:rsidR="00B134FC" w:rsidRDefault="00883D0A" w:rsidP="00B134FC">
      <w:pPr>
        <w:jc w:val="center"/>
        <w:rPr>
          <w:rFonts w:asciiTheme="minorHAnsi" w:hAnsiTheme="minorHAnsi" w:cstheme="minorHAnsi"/>
          <w:b/>
          <w:sz w:val="22"/>
          <w:szCs w:val="22"/>
          <w:lang w:val="es-ES_tradnl"/>
        </w:rPr>
      </w:pPr>
      <w:r w:rsidRPr="00B134FC">
        <w:rPr>
          <w:rFonts w:asciiTheme="minorHAnsi" w:eastAsia="Arial Unicode MS" w:hAnsiTheme="minorHAnsi" w:cstheme="minorHAnsi"/>
          <w:b/>
          <w:sz w:val="22"/>
          <w:szCs w:val="22"/>
        </w:rPr>
        <w:t>ESPECIFICACIONES TÉCNICAS</w:t>
      </w:r>
    </w:p>
    <w:p w14:paraId="5DF0B643" w14:textId="77777777" w:rsidR="00B134FC" w:rsidRPr="00B134FC" w:rsidRDefault="00B134FC" w:rsidP="00B134FC">
      <w:pPr>
        <w:rPr>
          <w:rFonts w:asciiTheme="minorHAnsi" w:hAnsiTheme="minorHAnsi" w:cstheme="minorHAnsi"/>
          <w:b/>
          <w:color w:val="000000"/>
          <w:lang w:eastAsia="es-ES"/>
        </w:rPr>
      </w:pPr>
      <w:r w:rsidRPr="00B134FC">
        <w:rPr>
          <w:rFonts w:asciiTheme="minorHAnsi" w:hAnsiTheme="minorHAnsi" w:cstheme="minorHAnsi"/>
          <w:b/>
          <w:color w:val="000000"/>
          <w:lang w:eastAsia="es-ES"/>
        </w:rPr>
        <w:t>ADQUISICIÓN DE REPUESTOS PARA EQUIPOS DE GLP DE LA DOCGG</w:t>
      </w:r>
    </w:p>
    <w:p w14:paraId="768D1A74" w14:textId="77777777" w:rsidR="00B134FC" w:rsidRPr="00B134FC" w:rsidRDefault="00B134FC" w:rsidP="00B134FC">
      <w:pPr>
        <w:rPr>
          <w:rFonts w:asciiTheme="minorHAnsi" w:hAnsiTheme="minorHAnsi" w:cstheme="minorHAnsi"/>
          <w:b/>
          <w:color w:val="000000"/>
          <w:lang w:eastAsia="es-ES"/>
        </w:rPr>
      </w:pPr>
    </w:p>
    <w:p w14:paraId="1E3CC67C" w14:textId="77777777" w:rsidR="00B134FC" w:rsidRPr="00B134FC" w:rsidRDefault="00B134FC" w:rsidP="00B134FC">
      <w:pPr>
        <w:numPr>
          <w:ilvl w:val="0"/>
          <w:numId w:val="46"/>
        </w:numPr>
        <w:rPr>
          <w:rFonts w:asciiTheme="minorHAnsi" w:hAnsiTheme="minorHAnsi" w:cstheme="minorHAnsi"/>
          <w:b/>
          <w:color w:val="000000"/>
          <w:lang w:eastAsia="es-ES"/>
        </w:rPr>
      </w:pPr>
      <w:r w:rsidRPr="00B134FC">
        <w:rPr>
          <w:rFonts w:asciiTheme="minorHAnsi" w:hAnsiTheme="minorHAnsi" w:cstheme="minorHAnsi"/>
          <w:b/>
          <w:color w:val="000000"/>
          <w:lang w:eastAsia="es-ES"/>
        </w:rPr>
        <w:t>CARACTERÍSTICAS DEL REQUERIMIENTO (Sujeto a Evaluación)</w:t>
      </w:r>
    </w:p>
    <w:p w14:paraId="1C973DB8" w14:textId="77777777" w:rsidR="00B134FC" w:rsidRPr="00B134FC" w:rsidRDefault="00B134FC" w:rsidP="00B134FC">
      <w:pPr>
        <w:rPr>
          <w:rFonts w:ascii="Verdana" w:hAnsi="Verdana" w:cs="Calibri"/>
          <w:b/>
          <w:sz w:val="18"/>
          <w:szCs w:val="18"/>
          <w:lang w:eastAsia="es-ES"/>
        </w:rPr>
      </w:pPr>
    </w:p>
    <w:tbl>
      <w:tblPr>
        <w:tblW w:w="9560" w:type="dxa"/>
        <w:jc w:val="center"/>
        <w:tblCellMar>
          <w:left w:w="70" w:type="dxa"/>
          <w:right w:w="70" w:type="dxa"/>
        </w:tblCellMar>
        <w:tblLook w:val="04A0" w:firstRow="1" w:lastRow="0" w:firstColumn="1" w:lastColumn="0" w:noHBand="0" w:noVBand="1"/>
      </w:tblPr>
      <w:tblGrid>
        <w:gridCol w:w="772"/>
        <w:gridCol w:w="6660"/>
        <w:gridCol w:w="840"/>
        <w:gridCol w:w="1288"/>
      </w:tblGrid>
      <w:tr w:rsidR="00B134FC" w:rsidRPr="00B134FC" w14:paraId="0B1757F9" w14:textId="77777777" w:rsidTr="005F70A9">
        <w:trPr>
          <w:trHeight w:val="637"/>
          <w:jc w:val="center"/>
        </w:trPr>
        <w:tc>
          <w:tcPr>
            <w:tcW w:w="772"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712777EF" w14:textId="77777777" w:rsidR="00B134FC" w:rsidRPr="00B134FC" w:rsidRDefault="00B134FC" w:rsidP="00B134FC">
            <w:pPr>
              <w:jc w:val="center"/>
              <w:rPr>
                <w:rFonts w:asciiTheme="minorHAnsi" w:hAnsiTheme="minorHAnsi" w:cstheme="minorHAnsi"/>
                <w:b/>
                <w:bCs/>
                <w:color w:val="000000"/>
                <w:lang w:val="es-BO" w:eastAsia="es-BO"/>
              </w:rPr>
            </w:pPr>
            <w:r w:rsidRPr="00B134FC">
              <w:rPr>
                <w:rFonts w:asciiTheme="minorHAnsi" w:hAnsiTheme="minorHAnsi" w:cstheme="minorHAnsi"/>
                <w:b/>
                <w:bCs/>
                <w:color w:val="000000"/>
                <w:lang w:eastAsia="es-ES"/>
              </w:rPr>
              <w:t>N° ÍTEM</w:t>
            </w:r>
          </w:p>
        </w:tc>
        <w:tc>
          <w:tcPr>
            <w:tcW w:w="6818" w:type="dxa"/>
            <w:tcBorders>
              <w:top w:val="single" w:sz="4" w:space="0" w:color="auto"/>
              <w:left w:val="nil"/>
              <w:bottom w:val="single" w:sz="4" w:space="0" w:color="auto"/>
              <w:right w:val="single" w:sz="4" w:space="0" w:color="auto"/>
            </w:tcBorders>
            <w:shd w:val="clear" w:color="000000" w:fill="B8CCE4"/>
            <w:vAlign w:val="center"/>
            <w:hideMark/>
          </w:tcPr>
          <w:p w14:paraId="1230FF97" w14:textId="77777777" w:rsidR="00B134FC" w:rsidRPr="00B134FC" w:rsidRDefault="00B134FC" w:rsidP="00B134FC">
            <w:pPr>
              <w:jc w:val="center"/>
              <w:rPr>
                <w:rFonts w:asciiTheme="minorHAnsi" w:hAnsiTheme="minorHAnsi" w:cstheme="minorHAnsi"/>
                <w:b/>
                <w:bCs/>
                <w:color w:val="000000"/>
                <w:lang w:eastAsia="es-ES"/>
              </w:rPr>
            </w:pPr>
            <w:r w:rsidRPr="00B134FC">
              <w:rPr>
                <w:rFonts w:asciiTheme="minorHAnsi" w:hAnsiTheme="minorHAnsi" w:cstheme="minorHAnsi"/>
                <w:b/>
                <w:bCs/>
                <w:color w:val="000000"/>
                <w:lang w:eastAsia="es-ES"/>
              </w:rPr>
              <w:t xml:space="preserve">DESCRIPCIÓN DEL BIEN </w:t>
            </w:r>
          </w:p>
        </w:tc>
        <w:tc>
          <w:tcPr>
            <w:tcW w:w="682" w:type="dxa"/>
            <w:tcBorders>
              <w:top w:val="single" w:sz="4" w:space="0" w:color="auto"/>
              <w:left w:val="nil"/>
              <w:bottom w:val="single" w:sz="4" w:space="0" w:color="auto"/>
              <w:right w:val="single" w:sz="4" w:space="0" w:color="auto"/>
            </w:tcBorders>
            <w:shd w:val="clear" w:color="000000" w:fill="B8CCE4"/>
            <w:vAlign w:val="center"/>
            <w:hideMark/>
          </w:tcPr>
          <w:p w14:paraId="7CCA0FC1" w14:textId="77777777" w:rsidR="00B134FC" w:rsidRPr="00B134FC" w:rsidRDefault="00B134FC" w:rsidP="00B134FC">
            <w:pPr>
              <w:jc w:val="center"/>
              <w:rPr>
                <w:rFonts w:asciiTheme="minorHAnsi" w:hAnsiTheme="minorHAnsi" w:cstheme="minorHAnsi"/>
                <w:b/>
                <w:bCs/>
                <w:color w:val="000000"/>
                <w:lang w:eastAsia="es-ES"/>
              </w:rPr>
            </w:pPr>
            <w:r w:rsidRPr="00B134FC">
              <w:rPr>
                <w:rFonts w:asciiTheme="minorHAnsi" w:hAnsiTheme="minorHAnsi" w:cstheme="minorHAnsi"/>
                <w:b/>
                <w:bCs/>
                <w:color w:val="000000"/>
                <w:lang w:eastAsia="es-ES"/>
              </w:rPr>
              <w:t xml:space="preserve">UNIDAD DE MEDIDA </w:t>
            </w:r>
          </w:p>
        </w:tc>
        <w:tc>
          <w:tcPr>
            <w:tcW w:w="1288" w:type="dxa"/>
            <w:tcBorders>
              <w:top w:val="single" w:sz="4" w:space="0" w:color="auto"/>
              <w:left w:val="nil"/>
              <w:bottom w:val="single" w:sz="4" w:space="0" w:color="auto"/>
              <w:right w:val="single" w:sz="4" w:space="0" w:color="auto"/>
            </w:tcBorders>
            <w:shd w:val="clear" w:color="000000" w:fill="B8CCE4"/>
            <w:vAlign w:val="center"/>
            <w:hideMark/>
          </w:tcPr>
          <w:p w14:paraId="6ECB5F63" w14:textId="77777777" w:rsidR="00B134FC" w:rsidRPr="00B134FC" w:rsidRDefault="00B134FC" w:rsidP="00B134FC">
            <w:pPr>
              <w:jc w:val="center"/>
              <w:rPr>
                <w:rFonts w:asciiTheme="minorHAnsi" w:hAnsiTheme="minorHAnsi" w:cstheme="minorHAnsi"/>
                <w:b/>
                <w:bCs/>
                <w:color w:val="000000"/>
                <w:lang w:eastAsia="es-ES"/>
              </w:rPr>
            </w:pPr>
            <w:r w:rsidRPr="00B134FC">
              <w:rPr>
                <w:rFonts w:asciiTheme="minorHAnsi" w:hAnsiTheme="minorHAnsi" w:cstheme="minorHAnsi"/>
                <w:b/>
                <w:bCs/>
                <w:color w:val="000000"/>
                <w:lang w:eastAsia="es-ES"/>
              </w:rPr>
              <w:t xml:space="preserve">CANTIDAD </w:t>
            </w:r>
          </w:p>
        </w:tc>
      </w:tr>
      <w:tr w:rsidR="00B134FC" w:rsidRPr="00B134FC" w14:paraId="69714A29" w14:textId="77777777" w:rsidTr="005F70A9">
        <w:trPr>
          <w:trHeight w:val="2922"/>
          <w:jc w:val="center"/>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19969A71" w14:textId="77777777" w:rsidR="00B134FC" w:rsidRPr="00B134FC" w:rsidRDefault="00B134FC" w:rsidP="00B134FC">
            <w:pPr>
              <w:jc w:val="center"/>
              <w:rPr>
                <w:rFonts w:asciiTheme="minorHAnsi" w:hAnsiTheme="minorHAnsi" w:cstheme="minorHAnsi"/>
                <w:color w:val="000000"/>
                <w:lang w:eastAsia="es-ES"/>
              </w:rPr>
            </w:pPr>
            <w:r w:rsidRPr="00B134FC">
              <w:rPr>
                <w:rFonts w:asciiTheme="minorHAnsi" w:hAnsiTheme="minorHAnsi" w:cstheme="minorHAnsi"/>
                <w:color w:val="000000"/>
                <w:lang w:eastAsia="es-ES"/>
              </w:rPr>
              <w:t>1</w:t>
            </w:r>
          </w:p>
        </w:tc>
        <w:tc>
          <w:tcPr>
            <w:tcW w:w="6818" w:type="dxa"/>
            <w:tcBorders>
              <w:top w:val="nil"/>
              <w:left w:val="nil"/>
              <w:bottom w:val="single" w:sz="4" w:space="0" w:color="auto"/>
              <w:right w:val="single" w:sz="4" w:space="0" w:color="auto"/>
            </w:tcBorders>
            <w:shd w:val="clear" w:color="auto" w:fill="auto"/>
            <w:vAlign w:val="center"/>
            <w:hideMark/>
          </w:tcPr>
          <w:p w14:paraId="41AF9041" w14:textId="77777777" w:rsidR="00B134FC" w:rsidRPr="00B134FC" w:rsidRDefault="00B134FC" w:rsidP="00B134FC">
            <w:pPr>
              <w:rPr>
                <w:rFonts w:asciiTheme="minorHAnsi" w:hAnsiTheme="minorHAnsi" w:cstheme="minorHAnsi"/>
                <w:color w:val="000000"/>
                <w:lang w:eastAsia="es-ES"/>
              </w:rPr>
            </w:pPr>
            <w:r w:rsidRPr="00B134FC">
              <w:rPr>
                <w:rFonts w:asciiTheme="minorHAnsi" w:hAnsiTheme="minorHAnsi" w:cstheme="minorHAnsi"/>
                <w:b/>
                <w:color w:val="000000"/>
                <w:lang w:eastAsia="es-ES"/>
              </w:rPr>
              <w:t xml:space="preserve">Manguera para carrete de sistema de reparto de GLP, </w:t>
            </w:r>
            <w:r w:rsidRPr="00B134FC">
              <w:rPr>
                <w:rFonts w:asciiTheme="minorHAnsi" w:hAnsiTheme="minorHAnsi" w:cstheme="minorHAnsi"/>
                <w:color w:val="000000"/>
                <w:lang w:eastAsia="es-ES"/>
              </w:rPr>
              <w:t>de las siguientes características:</w:t>
            </w:r>
          </w:p>
          <w:p w14:paraId="073DF817" w14:textId="77777777" w:rsidR="00B134FC" w:rsidRPr="00B134FC" w:rsidRDefault="00B134FC" w:rsidP="00B134FC">
            <w:pPr>
              <w:rPr>
                <w:rFonts w:asciiTheme="minorHAnsi" w:hAnsiTheme="minorHAnsi" w:cstheme="minorHAnsi"/>
                <w:color w:val="000000"/>
                <w:lang w:eastAsia="es-ES"/>
              </w:rPr>
            </w:pPr>
            <w:r w:rsidRPr="00B134FC">
              <w:rPr>
                <w:rFonts w:asciiTheme="minorHAnsi" w:hAnsiTheme="minorHAnsi" w:cstheme="minorHAnsi"/>
                <w:b/>
                <w:color w:val="000000"/>
                <w:lang w:eastAsia="es-ES"/>
              </w:rPr>
              <w:t>Construcción</w:t>
            </w:r>
            <w:r w:rsidRPr="00B134FC">
              <w:rPr>
                <w:rFonts w:asciiTheme="minorHAnsi" w:hAnsiTheme="minorHAnsi" w:cstheme="minorHAnsi"/>
                <w:color w:val="000000"/>
                <w:lang w:eastAsia="es-ES"/>
              </w:rPr>
              <w:t xml:space="preserve">: Trenzado vertical. Tubo: Tipo C (Nitrilo) </w:t>
            </w:r>
            <w:r w:rsidRPr="00B134FC">
              <w:rPr>
                <w:rFonts w:asciiTheme="minorHAnsi" w:hAnsiTheme="minorHAnsi" w:cstheme="minorHAnsi"/>
                <w:b/>
                <w:color w:val="000000"/>
                <w:lang w:eastAsia="es-ES"/>
              </w:rPr>
              <w:t>Refuerzo:</w:t>
            </w:r>
            <w:r w:rsidRPr="00B134FC">
              <w:rPr>
                <w:rFonts w:asciiTheme="minorHAnsi" w:hAnsiTheme="minorHAnsi" w:cstheme="minorHAnsi"/>
                <w:color w:val="000000"/>
                <w:lang w:eastAsia="es-ES"/>
              </w:rPr>
              <w:t xml:space="preserve"> Trenzada con textil sintético de alta resistencia a la ruptura y bajo coeficiente de deformación. </w:t>
            </w:r>
          </w:p>
          <w:p w14:paraId="6F634219" w14:textId="77777777" w:rsidR="00B134FC" w:rsidRPr="00B134FC" w:rsidRDefault="00B134FC" w:rsidP="00B134FC">
            <w:pPr>
              <w:rPr>
                <w:rFonts w:asciiTheme="minorHAnsi" w:hAnsiTheme="minorHAnsi" w:cstheme="minorHAnsi"/>
                <w:color w:val="000000"/>
                <w:lang w:eastAsia="es-ES"/>
              </w:rPr>
            </w:pPr>
            <w:r w:rsidRPr="00B134FC">
              <w:rPr>
                <w:rFonts w:asciiTheme="minorHAnsi" w:hAnsiTheme="minorHAnsi" w:cstheme="minorHAnsi"/>
                <w:b/>
                <w:color w:val="000000"/>
                <w:lang w:eastAsia="es-ES"/>
              </w:rPr>
              <w:t>Cubierta:</w:t>
            </w:r>
            <w:r w:rsidRPr="00B134FC">
              <w:rPr>
                <w:rFonts w:asciiTheme="minorHAnsi" w:hAnsiTheme="minorHAnsi" w:cstheme="minorHAnsi"/>
                <w:color w:val="000000"/>
                <w:lang w:eastAsia="es-ES"/>
              </w:rPr>
              <w:t xml:space="preserve"> Tipo A (Neopreno), de alta resistencia a la abrasión, de acuerdo a la norma UL-21 y NFPA 58</w:t>
            </w:r>
          </w:p>
          <w:p w14:paraId="4DEBBEAE" w14:textId="77777777" w:rsidR="00B134FC" w:rsidRPr="00B134FC" w:rsidRDefault="00B134FC" w:rsidP="00B134FC">
            <w:pPr>
              <w:rPr>
                <w:rFonts w:asciiTheme="minorHAnsi" w:hAnsiTheme="minorHAnsi" w:cstheme="minorHAnsi"/>
                <w:color w:val="000000"/>
                <w:lang w:eastAsia="es-ES"/>
              </w:rPr>
            </w:pPr>
            <w:r w:rsidRPr="00B134FC">
              <w:rPr>
                <w:rFonts w:asciiTheme="minorHAnsi" w:hAnsiTheme="minorHAnsi" w:cstheme="minorHAnsi"/>
                <w:b/>
                <w:color w:val="000000"/>
                <w:lang w:eastAsia="es-ES"/>
              </w:rPr>
              <w:t>Temperatura de trabajo:</w:t>
            </w:r>
            <w:r w:rsidRPr="00B134FC">
              <w:rPr>
                <w:rFonts w:asciiTheme="minorHAnsi" w:hAnsiTheme="minorHAnsi" w:cstheme="minorHAnsi"/>
                <w:color w:val="000000"/>
                <w:lang w:eastAsia="es-ES"/>
              </w:rPr>
              <w:t xml:space="preserve"> -18°C a 66°C (0°F a 151°F) en servicio normal. </w:t>
            </w:r>
          </w:p>
          <w:p w14:paraId="67FEEDF4" w14:textId="77777777" w:rsidR="00B134FC" w:rsidRPr="00B134FC" w:rsidRDefault="00B134FC" w:rsidP="00B134FC">
            <w:pPr>
              <w:rPr>
                <w:rFonts w:asciiTheme="minorHAnsi" w:hAnsiTheme="minorHAnsi" w:cstheme="minorHAnsi"/>
                <w:color w:val="000000"/>
                <w:lang w:eastAsia="es-ES"/>
              </w:rPr>
            </w:pPr>
            <w:r w:rsidRPr="00B134FC">
              <w:rPr>
                <w:rFonts w:asciiTheme="minorHAnsi" w:hAnsiTheme="minorHAnsi" w:cstheme="minorHAnsi"/>
                <w:b/>
                <w:color w:val="000000"/>
                <w:lang w:eastAsia="es-ES"/>
              </w:rPr>
              <w:t>Diámetro:</w:t>
            </w:r>
            <w:r w:rsidRPr="00B134FC">
              <w:rPr>
                <w:rFonts w:asciiTheme="minorHAnsi" w:hAnsiTheme="minorHAnsi" w:cstheme="minorHAnsi"/>
                <w:color w:val="000000"/>
                <w:lang w:eastAsia="es-ES"/>
              </w:rPr>
              <w:t xml:space="preserve"> 1 pulgada  </w:t>
            </w:r>
          </w:p>
          <w:p w14:paraId="39FB9430" w14:textId="77777777" w:rsidR="00B134FC" w:rsidRPr="00B134FC" w:rsidRDefault="00B134FC" w:rsidP="00B134FC">
            <w:pPr>
              <w:rPr>
                <w:rFonts w:asciiTheme="minorHAnsi" w:hAnsiTheme="minorHAnsi" w:cstheme="minorHAnsi"/>
                <w:color w:val="000000"/>
                <w:lang w:eastAsia="es-ES"/>
              </w:rPr>
            </w:pPr>
            <w:r w:rsidRPr="00B134FC">
              <w:rPr>
                <w:rFonts w:asciiTheme="minorHAnsi" w:hAnsiTheme="minorHAnsi" w:cstheme="minorHAnsi"/>
                <w:b/>
                <w:color w:val="000000"/>
                <w:lang w:eastAsia="es-ES"/>
              </w:rPr>
              <w:t>Largo:</w:t>
            </w:r>
            <w:r w:rsidRPr="00B134FC">
              <w:rPr>
                <w:rFonts w:asciiTheme="minorHAnsi" w:hAnsiTheme="minorHAnsi" w:cstheme="minorHAnsi"/>
                <w:color w:val="000000"/>
                <w:lang w:eastAsia="es-ES"/>
              </w:rPr>
              <w:t xml:space="preserve"> 60 metros </w:t>
            </w:r>
          </w:p>
          <w:p w14:paraId="0370DA85" w14:textId="77777777" w:rsidR="00B134FC" w:rsidRPr="00B134FC" w:rsidRDefault="00B134FC" w:rsidP="00B134FC">
            <w:pPr>
              <w:rPr>
                <w:rFonts w:asciiTheme="minorHAnsi" w:hAnsiTheme="minorHAnsi" w:cstheme="minorHAnsi"/>
                <w:color w:val="000000"/>
                <w:lang w:eastAsia="es-ES"/>
              </w:rPr>
            </w:pPr>
            <w:r w:rsidRPr="00B134FC">
              <w:rPr>
                <w:rFonts w:asciiTheme="minorHAnsi" w:hAnsiTheme="minorHAnsi" w:cstheme="minorHAnsi"/>
                <w:b/>
                <w:color w:val="000000"/>
                <w:lang w:eastAsia="es-ES"/>
              </w:rPr>
              <w:t>Conexiones roscadas:</w:t>
            </w:r>
            <w:r w:rsidRPr="00B134FC">
              <w:rPr>
                <w:rFonts w:asciiTheme="minorHAnsi" w:hAnsiTheme="minorHAnsi" w:cstheme="minorHAnsi"/>
                <w:color w:val="000000"/>
                <w:lang w:eastAsia="es-ES"/>
              </w:rPr>
              <w:t xml:space="preserve"> 1 pulgada NPT macho (prensado en ambas puntas) </w:t>
            </w:r>
          </w:p>
          <w:p w14:paraId="1B7BD512" w14:textId="77777777" w:rsidR="00B134FC" w:rsidRPr="00B134FC" w:rsidRDefault="00B134FC" w:rsidP="00B134FC">
            <w:pPr>
              <w:rPr>
                <w:rFonts w:asciiTheme="minorHAnsi" w:hAnsiTheme="minorHAnsi" w:cstheme="minorHAnsi"/>
                <w:color w:val="000000"/>
                <w:lang w:eastAsia="es-ES"/>
              </w:rPr>
            </w:pPr>
            <w:r w:rsidRPr="00B134FC">
              <w:rPr>
                <w:rFonts w:asciiTheme="minorHAnsi" w:hAnsiTheme="minorHAnsi" w:cstheme="minorHAnsi"/>
                <w:b/>
                <w:color w:val="000000"/>
                <w:lang w:eastAsia="es-ES"/>
              </w:rPr>
              <w:t>Presión de trabajo:</w:t>
            </w:r>
            <w:r w:rsidRPr="00B134FC">
              <w:rPr>
                <w:rFonts w:asciiTheme="minorHAnsi" w:hAnsiTheme="minorHAnsi" w:cstheme="minorHAnsi"/>
                <w:color w:val="000000"/>
                <w:lang w:eastAsia="es-ES"/>
              </w:rPr>
              <w:t xml:space="preserve"> 350 PSI </w:t>
            </w:r>
          </w:p>
        </w:tc>
        <w:tc>
          <w:tcPr>
            <w:tcW w:w="682" w:type="dxa"/>
            <w:tcBorders>
              <w:top w:val="nil"/>
              <w:left w:val="nil"/>
              <w:bottom w:val="single" w:sz="4" w:space="0" w:color="auto"/>
              <w:right w:val="single" w:sz="4" w:space="0" w:color="auto"/>
            </w:tcBorders>
            <w:shd w:val="clear" w:color="auto" w:fill="auto"/>
            <w:noWrap/>
            <w:vAlign w:val="center"/>
            <w:hideMark/>
          </w:tcPr>
          <w:p w14:paraId="78A9C237" w14:textId="77777777" w:rsidR="00B134FC" w:rsidRPr="00B134FC" w:rsidRDefault="00B134FC" w:rsidP="00B134FC">
            <w:pPr>
              <w:jc w:val="center"/>
              <w:rPr>
                <w:rFonts w:asciiTheme="minorHAnsi" w:hAnsiTheme="minorHAnsi" w:cstheme="minorHAnsi"/>
                <w:color w:val="000000"/>
                <w:lang w:eastAsia="es-ES"/>
              </w:rPr>
            </w:pPr>
            <w:r w:rsidRPr="00B134FC">
              <w:rPr>
                <w:rFonts w:asciiTheme="minorHAnsi" w:hAnsiTheme="minorHAnsi" w:cstheme="minorHAnsi"/>
                <w:color w:val="000000"/>
                <w:lang w:eastAsia="es-ES"/>
              </w:rPr>
              <w:t>Pza.</w:t>
            </w:r>
          </w:p>
        </w:tc>
        <w:tc>
          <w:tcPr>
            <w:tcW w:w="1288" w:type="dxa"/>
            <w:tcBorders>
              <w:top w:val="nil"/>
              <w:left w:val="nil"/>
              <w:bottom w:val="single" w:sz="4" w:space="0" w:color="auto"/>
              <w:right w:val="single" w:sz="4" w:space="0" w:color="auto"/>
            </w:tcBorders>
            <w:shd w:val="clear" w:color="auto" w:fill="auto"/>
            <w:noWrap/>
            <w:vAlign w:val="center"/>
            <w:hideMark/>
          </w:tcPr>
          <w:p w14:paraId="238CBE67" w14:textId="77777777" w:rsidR="00B134FC" w:rsidRPr="00B134FC" w:rsidRDefault="00B134FC" w:rsidP="00B134FC">
            <w:pPr>
              <w:jc w:val="center"/>
              <w:rPr>
                <w:rFonts w:asciiTheme="minorHAnsi" w:hAnsiTheme="minorHAnsi" w:cstheme="minorHAnsi"/>
                <w:color w:val="000000"/>
                <w:lang w:eastAsia="es-ES"/>
              </w:rPr>
            </w:pPr>
            <w:r w:rsidRPr="00B134FC">
              <w:rPr>
                <w:rFonts w:asciiTheme="minorHAnsi" w:hAnsiTheme="minorHAnsi" w:cstheme="minorHAnsi"/>
                <w:color w:val="000000"/>
                <w:lang w:eastAsia="es-ES"/>
              </w:rPr>
              <w:t>7</w:t>
            </w:r>
          </w:p>
        </w:tc>
      </w:tr>
      <w:tr w:rsidR="00B134FC" w:rsidRPr="00B134FC" w14:paraId="1729078C" w14:textId="77777777" w:rsidTr="005F70A9">
        <w:trPr>
          <w:trHeight w:val="637"/>
          <w:jc w:val="center"/>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3A36F171" w14:textId="77777777" w:rsidR="00B134FC" w:rsidRPr="00B134FC" w:rsidRDefault="00B134FC" w:rsidP="00B134FC">
            <w:pPr>
              <w:jc w:val="center"/>
              <w:rPr>
                <w:rFonts w:asciiTheme="minorHAnsi" w:hAnsiTheme="minorHAnsi" w:cstheme="minorHAnsi"/>
                <w:color w:val="000000"/>
                <w:lang w:eastAsia="es-ES"/>
              </w:rPr>
            </w:pPr>
            <w:r w:rsidRPr="00B134FC">
              <w:rPr>
                <w:rFonts w:asciiTheme="minorHAnsi" w:hAnsiTheme="minorHAnsi" w:cstheme="minorHAnsi"/>
                <w:color w:val="000000"/>
                <w:lang w:eastAsia="es-ES"/>
              </w:rPr>
              <w:t>2</w:t>
            </w:r>
          </w:p>
        </w:tc>
        <w:tc>
          <w:tcPr>
            <w:tcW w:w="6818" w:type="dxa"/>
            <w:tcBorders>
              <w:top w:val="nil"/>
              <w:left w:val="nil"/>
              <w:bottom w:val="single" w:sz="4" w:space="0" w:color="auto"/>
              <w:right w:val="single" w:sz="4" w:space="0" w:color="auto"/>
            </w:tcBorders>
            <w:shd w:val="clear" w:color="auto" w:fill="auto"/>
            <w:vAlign w:val="center"/>
            <w:hideMark/>
          </w:tcPr>
          <w:p w14:paraId="68D96120" w14:textId="77777777" w:rsidR="00B134FC" w:rsidRPr="00B134FC" w:rsidRDefault="00B134FC" w:rsidP="00B134FC">
            <w:pPr>
              <w:rPr>
                <w:rFonts w:asciiTheme="minorHAnsi" w:hAnsiTheme="minorHAnsi" w:cstheme="minorHAnsi"/>
                <w:color w:val="000000"/>
                <w:lang w:eastAsia="es-ES"/>
              </w:rPr>
            </w:pPr>
            <w:r w:rsidRPr="00B134FC">
              <w:rPr>
                <w:rFonts w:asciiTheme="minorHAnsi" w:hAnsiTheme="minorHAnsi" w:cstheme="minorHAnsi"/>
                <w:color w:val="000000"/>
                <w:lang w:eastAsia="es-ES"/>
              </w:rPr>
              <w:t xml:space="preserve">Kits de mantenimiento (KIT – MAITENANCE) para bombas de GLP marca </w:t>
            </w:r>
            <w:proofErr w:type="spellStart"/>
            <w:r w:rsidRPr="00B134FC">
              <w:rPr>
                <w:rFonts w:asciiTheme="minorHAnsi" w:hAnsiTheme="minorHAnsi" w:cstheme="minorHAnsi"/>
                <w:color w:val="000000"/>
                <w:lang w:eastAsia="es-ES"/>
              </w:rPr>
              <w:t>Blackmer</w:t>
            </w:r>
            <w:proofErr w:type="spellEnd"/>
            <w:r w:rsidRPr="00B134FC">
              <w:rPr>
                <w:rFonts w:asciiTheme="minorHAnsi" w:hAnsiTheme="minorHAnsi" w:cstheme="minorHAnsi"/>
                <w:color w:val="000000"/>
                <w:lang w:eastAsia="es-ES"/>
              </w:rPr>
              <w:t xml:space="preserve"> modelo LGD2E </w:t>
            </w:r>
            <w:r w:rsidRPr="00B134FC">
              <w:rPr>
                <w:rFonts w:asciiTheme="minorHAnsi" w:hAnsiTheme="minorHAnsi" w:cstheme="minorHAnsi"/>
                <w:b/>
                <w:color w:val="000000"/>
                <w:lang w:eastAsia="es-ES"/>
              </w:rPr>
              <w:t>N° de parte del repuesto 898979</w:t>
            </w:r>
          </w:p>
        </w:tc>
        <w:tc>
          <w:tcPr>
            <w:tcW w:w="682" w:type="dxa"/>
            <w:tcBorders>
              <w:top w:val="nil"/>
              <w:left w:val="nil"/>
              <w:bottom w:val="single" w:sz="4" w:space="0" w:color="auto"/>
              <w:right w:val="single" w:sz="4" w:space="0" w:color="auto"/>
            </w:tcBorders>
            <w:shd w:val="clear" w:color="auto" w:fill="auto"/>
            <w:noWrap/>
            <w:vAlign w:val="center"/>
            <w:hideMark/>
          </w:tcPr>
          <w:p w14:paraId="76700A19" w14:textId="77777777" w:rsidR="00B134FC" w:rsidRPr="00B134FC" w:rsidRDefault="00B134FC" w:rsidP="00B134FC">
            <w:pPr>
              <w:jc w:val="center"/>
              <w:rPr>
                <w:rFonts w:asciiTheme="minorHAnsi" w:hAnsiTheme="minorHAnsi" w:cstheme="minorHAnsi"/>
                <w:color w:val="000000"/>
                <w:lang w:eastAsia="es-ES"/>
              </w:rPr>
            </w:pPr>
            <w:proofErr w:type="spellStart"/>
            <w:r w:rsidRPr="00B134FC">
              <w:rPr>
                <w:rFonts w:asciiTheme="minorHAnsi" w:hAnsiTheme="minorHAnsi" w:cstheme="minorHAnsi"/>
                <w:color w:val="000000"/>
                <w:lang w:eastAsia="es-ES"/>
              </w:rPr>
              <w:t>Jgo</w:t>
            </w:r>
            <w:proofErr w:type="spellEnd"/>
            <w:r w:rsidRPr="00B134FC">
              <w:rPr>
                <w:rFonts w:asciiTheme="minorHAnsi" w:hAnsiTheme="minorHAnsi" w:cstheme="minorHAnsi"/>
                <w:color w:val="000000"/>
                <w:lang w:eastAsia="es-ES"/>
              </w:rPr>
              <w:t>.</w:t>
            </w:r>
          </w:p>
        </w:tc>
        <w:tc>
          <w:tcPr>
            <w:tcW w:w="1288" w:type="dxa"/>
            <w:tcBorders>
              <w:top w:val="nil"/>
              <w:left w:val="nil"/>
              <w:bottom w:val="single" w:sz="4" w:space="0" w:color="auto"/>
              <w:right w:val="single" w:sz="4" w:space="0" w:color="auto"/>
            </w:tcBorders>
            <w:shd w:val="clear" w:color="auto" w:fill="auto"/>
            <w:noWrap/>
            <w:vAlign w:val="center"/>
            <w:hideMark/>
          </w:tcPr>
          <w:p w14:paraId="43405C7D" w14:textId="77777777" w:rsidR="00B134FC" w:rsidRPr="00B134FC" w:rsidRDefault="00B134FC" w:rsidP="00B134FC">
            <w:pPr>
              <w:jc w:val="center"/>
              <w:rPr>
                <w:rFonts w:asciiTheme="minorHAnsi" w:hAnsiTheme="minorHAnsi" w:cstheme="minorHAnsi"/>
                <w:color w:val="000000"/>
                <w:lang w:eastAsia="es-ES"/>
              </w:rPr>
            </w:pPr>
            <w:r w:rsidRPr="00B134FC">
              <w:rPr>
                <w:rFonts w:asciiTheme="minorHAnsi" w:hAnsiTheme="minorHAnsi" w:cstheme="minorHAnsi"/>
                <w:color w:val="000000"/>
                <w:lang w:eastAsia="es-ES"/>
              </w:rPr>
              <w:t>7</w:t>
            </w:r>
          </w:p>
        </w:tc>
      </w:tr>
      <w:tr w:rsidR="00B134FC" w:rsidRPr="00B134FC" w14:paraId="61AE306E" w14:textId="77777777" w:rsidTr="005F70A9">
        <w:trPr>
          <w:trHeight w:val="897"/>
          <w:jc w:val="center"/>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1C133B10" w14:textId="77777777" w:rsidR="00B134FC" w:rsidRPr="00B134FC" w:rsidRDefault="00B134FC" w:rsidP="00B134FC">
            <w:pPr>
              <w:jc w:val="center"/>
              <w:rPr>
                <w:rFonts w:asciiTheme="minorHAnsi" w:hAnsiTheme="minorHAnsi" w:cstheme="minorHAnsi"/>
                <w:color w:val="000000"/>
                <w:lang w:eastAsia="es-ES"/>
              </w:rPr>
            </w:pPr>
            <w:r w:rsidRPr="00B134FC">
              <w:rPr>
                <w:rFonts w:asciiTheme="minorHAnsi" w:hAnsiTheme="minorHAnsi" w:cstheme="minorHAnsi"/>
                <w:color w:val="000000"/>
                <w:lang w:eastAsia="es-ES"/>
              </w:rPr>
              <w:t>3</w:t>
            </w:r>
          </w:p>
        </w:tc>
        <w:tc>
          <w:tcPr>
            <w:tcW w:w="6818" w:type="dxa"/>
            <w:tcBorders>
              <w:top w:val="nil"/>
              <w:left w:val="nil"/>
              <w:bottom w:val="single" w:sz="4" w:space="0" w:color="auto"/>
              <w:right w:val="single" w:sz="4" w:space="0" w:color="auto"/>
            </w:tcBorders>
            <w:shd w:val="clear" w:color="auto" w:fill="auto"/>
            <w:vAlign w:val="center"/>
            <w:hideMark/>
          </w:tcPr>
          <w:p w14:paraId="28CD86F1" w14:textId="77777777" w:rsidR="00B134FC" w:rsidRPr="00B134FC" w:rsidRDefault="00B134FC" w:rsidP="00B134FC">
            <w:pPr>
              <w:rPr>
                <w:rFonts w:asciiTheme="minorHAnsi" w:hAnsiTheme="minorHAnsi" w:cstheme="minorHAnsi"/>
                <w:color w:val="000000"/>
                <w:lang w:eastAsia="es-ES"/>
              </w:rPr>
            </w:pPr>
            <w:r w:rsidRPr="00B134FC">
              <w:rPr>
                <w:rFonts w:asciiTheme="minorHAnsi" w:hAnsiTheme="minorHAnsi" w:cstheme="minorHAnsi"/>
                <w:color w:val="000000"/>
                <w:lang w:eastAsia="es-ES"/>
              </w:rPr>
              <w:t xml:space="preserve">Válvula de manguera de cierre rápido y baja emisión para camiones de reparto </w:t>
            </w:r>
            <w:proofErr w:type="spellStart"/>
            <w:r w:rsidRPr="00B134FC">
              <w:rPr>
                <w:rFonts w:asciiTheme="minorHAnsi" w:hAnsiTheme="minorHAnsi" w:cstheme="minorHAnsi"/>
                <w:color w:val="000000"/>
                <w:lang w:eastAsia="es-ES"/>
              </w:rPr>
              <w:t>bobtails</w:t>
            </w:r>
            <w:proofErr w:type="spellEnd"/>
            <w:r w:rsidRPr="00B134FC">
              <w:rPr>
                <w:rFonts w:asciiTheme="minorHAnsi" w:hAnsiTheme="minorHAnsi" w:cstheme="minorHAnsi"/>
                <w:color w:val="000000"/>
                <w:lang w:eastAsia="es-ES"/>
              </w:rPr>
              <w:t xml:space="preserve"> y estaciones de despacho (montados en manguera de carrete de sistema de reparto de GLP a granel):</w:t>
            </w:r>
          </w:p>
          <w:p w14:paraId="6FBE92E1" w14:textId="77777777" w:rsidR="00B134FC" w:rsidRPr="00B134FC" w:rsidRDefault="00B134FC" w:rsidP="00B134FC">
            <w:pPr>
              <w:rPr>
                <w:rFonts w:asciiTheme="minorHAnsi" w:hAnsiTheme="minorHAnsi" w:cstheme="minorHAnsi"/>
                <w:color w:val="000000"/>
                <w:lang w:eastAsia="es-ES"/>
              </w:rPr>
            </w:pPr>
            <w:r w:rsidRPr="00B134FC">
              <w:rPr>
                <w:rFonts w:asciiTheme="minorHAnsi" w:hAnsiTheme="minorHAnsi" w:cstheme="minorHAnsi"/>
                <w:b/>
                <w:color w:val="000000"/>
                <w:lang w:eastAsia="es-ES"/>
              </w:rPr>
              <w:t xml:space="preserve">Conexión de entrada: </w:t>
            </w:r>
            <w:r w:rsidRPr="00B134FC">
              <w:rPr>
                <w:rFonts w:asciiTheme="minorHAnsi" w:hAnsiTheme="minorHAnsi" w:cstheme="minorHAnsi"/>
                <w:color w:val="000000"/>
                <w:lang w:eastAsia="es-ES"/>
              </w:rPr>
              <w:t xml:space="preserve">1 </w:t>
            </w:r>
            <w:proofErr w:type="spellStart"/>
            <w:r w:rsidRPr="00B134FC">
              <w:rPr>
                <w:rFonts w:asciiTheme="minorHAnsi" w:hAnsiTheme="minorHAnsi" w:cstheme="minorHAnsi"/>
                <w:color w:val="000000"/>
                <w:lang w:eastAsia="es-ES"/>
              </w:rPr>
              <w:t>plg</w:t>
            </w:r>
            <w:proofErr w:type="spellEnd"/>
            <w:r w:rsidRPr="00B134FC">
              <w:rPr>
                <w:rFonts w:asciiTheme="minorHAnsi" w:hAnsiTheme="minorHAnsi" w:cstheme="minorHAnsi"/>
                <w:color w:val="000000"/>
                <w:lang w:eastAsia="es-ES"/>
              </w:rPr>
              <w:t xml:space="preserve"> rosca NPT F. (hembra)</w:t>
            </w:r>
          </w:p>
          <w:p w14:paraId="7D15BEF1" w14:textId="77777777" w:rsidR="00B134FC" w:rsidRPr="00B134FC" w:rsidRDefault="00B134FC" w:rsidP="00B134FC">
            <w:pPr>
              <w:rPr>
                <w:rFonts w:asciiTheme="minorHAnsi" w:hAnsiTheme="minorHAnsi" w:cstheme="minorHAnsi"/>
                <w:color w:val="000000"/>
                <w:lang w:eastAsia="es-ES"/>
              </w:rPr>
            </w:pPr>
            <w:r w:rsidRPr="00B134FC">
              <w:rPr>
                <w:rFonts w:asciiTheme="minorHAnsi" w:hAnsiTheme="minorHAnsi" w:cstheme="minorHAnsi"/>
                <w:b/>
                <w:color w:val="000000"/>
                <w:lang w:eastAsia="es-ES"/>
              </w:rPr>
              <w:t>Conexión de salida:</w:t>
            </w:r>
            <w:r w:rsidRPr="00B134FC">
              <w:rPr>
                <w:rFonts w:asciiTheme="minorHAnsi" w:hAnsiTheme="minorHAnsi" w:cstheme="minorHAnsi"/>
                <w:color w:val="000000"/>
                <w:lang w:eastAsia="es-ES"/>
              </w:rPr>
              <w:t xml:space="preserve"> 1 ¾ </w:t>
            </w:r>
            <w:proofErr w:type="spellStart"/>
            <w:r w:rsidRPr="00B134FC">
              <w:rPr>
                <w:rFonts w:asciiTheme="minorHAnsi" w:hAnsiTheme="minorHAnsi" w:cstheme="minorHAnsi"/>
                <w:color w:val="000000"/>
                <w:lang w:eastAsia="es-ES"/>
              </w:rPr>
              <w:t>plg</w:t>
            </w:r>
            <w:proofErr w:type="spellEnd"/>
            <w:r w:rsidRPr="00B134FC">
              <w:rPr>
                <w:rFonts w:asciiTheme="minorHAnsi" w:hAnsiTheme="minorHAnsi" w:cstheme="minorHAnsi"/>
                <w:color w:val="000000"/>
                <w:lang w:eastAsia="es-ES"/>
              </w:rPr>
              <w:t>. Rosca ACME F (hembra)</w:t>
            </w:r>
          </w:p>
          <w:p w14:paraId="464B1178" w14:textId="77777777" w:rsidR="00B134FC" w:rsidRPr="00B134FC" w:rsidRDefault="00B134FC" w:rsidP="00B134FC">
            <w:pPr>
              <w:rPr>
                <w:rFonts w:asciiTheme="minorHAnsi" w:hAnsiTheme="minorHAnsi" w:cstheme="minorHAnsi"/>
                <w:color w:val="000000"/>
                <w:lang w:eastAsia="es-ES"/>
              </w:rPr>
            </w:pPr>
            <w:r w:rsidRPr="00B134FC">
              <w:rPr>
                <w:rFonts w:asciiTheme="minorHAnsi" w:hAnsiTheme="minorHAnsi" w:cstheme="minorHAnsi"/>
                <w:b/>
                <w:color w:val="000000"/>
                <w:lang w:eastAsia="es-ES"/>
              </w:rPr>
              <w:t xml:space="preserve">Palanca de accionamiento: </w:t>
            </w:r>
            <w:r w:rsidRPr="00B134FC">
              <w:rPr>
                <w:rFonts w:asciiTheme="minorHAnsi" w:hAnsiTheme="minorHAnsi" w:cstheme="minorHAnsi"/>
                <w:color w:val="000000"/>
                <w:lang w:eastAsia="es-ES"/>
              </w:rPr>
              <w:t>con seguro</w:t>
            </w:r>
          </w:p>
          <w:p w14:paraId="48EA146A" w14:textId="77777777" w:rsidR="00B134FC" w:rsidRPr="00B134FC" w:rsidRDefault="00B134FC" w:rsidP="00B134FC">
            <w:pPr>
              <w:rPr>
                <w:rFonts w:asciiTheme="minorHAnsi" w:hAnsiTheme="minorHAnsi" w:cstheme="minorHAnsi"/>
                <w:b/>
                <w:color w:val="000000"/>
                <w:lang w:eastAsia="es-ES"/>
              </w:rPr>
            </w:pPr>
            <w:r w:rsidRPr="00B134FC">
              <w:rPr>
                <w:rFonts w:asciiTheme="minorHAnsi" w:hAnsiTheme="minorHAnsi" w:cstheme="minorHAnsi"/>
                <w:b/>
                <w:color w:val="000000"/>
                <w:lang w:eastAsia="es-ES"/>
              </w:rPr>
              <w:t>Flujo con caída de presión de 1 PSIG (</w:t>
            </w:r>
            <w:proofErr w:type="spellStart"/>
            <w:r w:rsidRPr="00B134FC">
              <w:rPr>
                <w:rFonts w:asciiTheme="minorHAnsi" w:hAnsiTheme="minorHAnsi" w:cstheme="minorHAnsi"/>
                <w:b/>
                <w:color w:val="000000"/>
                <w:lang w:eastAsia="es-ES"/>
              </w:rPr>
              <w:t>Cv</w:t>
            </w:r>
            <w:proofErr w:type="spellEnd"/>
            <w:r w:rsidRPr="00B134FC">
              <w:rPr>
                <w:rFonts w:asciiTheme="minorHAnsi" w:hAnsiTheme="minorHAnsi" w:cstheme="minorHAnsi"/>
                <w:b/>
                <w:color w:val="000000"/>
                <w:lang w:eastAsia="es-ES"/>
              </w:rPr>
              <w:t>)*GPM/propano):</w:t>
            </w:r>
            <w:r w:rsidRPr="00B134FC">
              <w:rPr>
                <w:rFonts w:asciiTheme="minorHAnsi" w:hAnsiTheme="minorHAnsi" w:cstheme="minorHAnsi"/>
                <w:color w:val="000000"/>
                <w:lang w:eastAsia="es-ES"/>
              </w:rPr>
              <w:t xml:space="preserve"> 16.00</w:t>
            </w:r>
          </w:p>
        </w:tc>
        <w:tc>
          <w:tcPr>
            <w:tcW w:w="682" w:type="dxa"/>
            <w:tcBorders>
              <w:top w:val="nil"/>
              <w:left w:val="nil"/>
              <w:bottom w:val="single" w:sz="4" w:space="0" w:color="auto"/>
              <w:right w:val="single" w:sz="4" w:space="0" w:color="auto"/>
            </w:tcBorders>
            <w:shd w:val="clear" w:color="auto" w:fill="auto"/>
            <w:noWrap/>
            <w:vAlign w:val="center"/>
            <w:hideMark/>
          </w:tcPr>
          <w:p w14:paraId="571E0EF5" w14:textId="77777777" w:rsidR="00B134FC" w:rsidRPr="00B134FC" w:rsidRDefault="00B134FC" w:rsidP="00B134FC">
            <w:pPr>
              <w:jc w:val="center"/>
              <w:rPr>
                <w:rFonts w:asciiTheme="minorHAnsi" w:hAnsiTheme="minorHAnsi" w:cstheme="minorHAnsi"/>
                <w:color w:val="000000"/>
                <w:lang w:eastAsia="es-ES"/>
              </w:rPr>
            </w:pPr>
            <w:r w:rsidRPr="00B134FC">
              <w:rPr>
                <w:rFonts w:asciiTheme="minorHAnsi" w:hAnsiTheme="minorHAnsi" w:cstheme="minorHAnsi"/>
                <w:color w:val="000000"/>
                <w:lang w:eastAsia="es-ES"/>
              </w:rPr>
              <w:t>Pza.</w:t>
            </w:r>
          </w:p>
        </w:tc>
        <w:tc>
          <w:tcPr>
            <w:tcW w:w="1288" w:type="dxa"/>
            <w:tcBorders>
              <w:top w:val="nil"/>
              <w:left w:val="nil"/>
              <w:bottom w:val="single" w:sz="4" w:space="0" w:color="auto"/>
              <w:right w:val="single" w:sz="4" w:space="0" w:color="auto"/>
            </w:tcBorders>
            <w:shd w:val="clear" w:color="auto" w:fill="auto"/>
            <w:noWrap/>
            <w:vAlign w:val="center"/>
            <w:hideMark/>
          </w:tcPr>
          <w:p w14:paraId="3730AEC9" w14:textId="77777777" w:rsidR="00B134FC" w:rsidRPr="00B134FC" w:rsidRDefault="00B134FC" w:rsidP="00B134FC">
            <w:pPr>
              <w:jc w:val="center"/>
              <w:rPr>
                <w:rFonts w:asciiTheme="minorHAnsi" w:hAnsiTheme="minorHAnsi" w:cstheme="minorHAnsi"/>
                <w:color w:val="000000"/>
                <w:lang w:eastAsia="es-ES"/>
              </w:rPr>
            </w:pPr>
            <w:r w:rsidRPr="00B134FC">
              <w:rPr>
                <w:rFonts w:asciiTheme="minorHAnsi" w:hAnsiTheme="minorHAnsi" w:cstheme="minorHAnsi"/>
                <w:color w:val="000000"/>
                <w:lang w:eastAsia="es-ES"/>
              </w:rPr>
              <w:t>2</w:t>
            </w:r>
          </w:p>
        </w:tc>
      </w:tr>
      <w:tr w:rsidR="00B134FC" w:rsidRPr="00B134FC" w14:paraId="3882175D" w14:textId="77777777" w:rsidTr="005F70A9">
        <w:trPr>
          <w:trHeight w:val="840"/>
          <w:jc w:val="center"/>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7284DCE0" w14:textId="77777777" w:rsidR="00B134FC" w:rsidRPr="00B134FC" w:rsidRDefault="00B134FC" w:rsidP="00B134FC">
            <w:pPr>
              <w:jc w:val="center"/>
              <w:rPr>
                <w:rFonts w:asciiTheme="minorHAnsi" w:hAnsiTheme="minorHAnsi" w:cstheme="minorHAnsi"/>
                <w:color w:val="000000"/>
                <w:lang w:eastAsia="es-ES"/>
              </w:rPr>
            </w:pPr>
            <w:r w:rsidRPr="00B134FC">
              <w:rPr>
                <w:rFonts w:asciiTheme="minorHAnsi" w:hAnsiTheme="minorHAnsi" w:cstheme="minorHAnsi"/>
                <w:color w:val="000000"/>
                <w:lang w:eastAsia="es-ES"/>
              </w:rPr>
              <w:t>4</w:t>
            </w:r>
          </w:p>
        </w:tc>
        <w:tc>
          <w:tcPr>
            <w:tcW w:w="6818" w:type="dxa"/>
            <w:tcBorders>
              <w:top w:val="nil"/>
              <w:left w:val="nil"/>
              <w:bottom w:val="single" w:sz="4" w:space="0" w:color="auto"/>
              <w:right w:val="single" w:sz="4" w:space="0" w:color="auto"/>
            </w:tcBorders>
            <w:shd w:val="clear" w:color="auto" w:fill="auto"/>
            <w:vAlign w:val="center"/>
            <w:hideMark/>
          </w:tcPr>
          <w:p w14:paraId="6E1A734F" w14:textId="77777777" w:rsidR="00B134FC" w:rsidRPr="00B134FC" w:rsidRDefault="00B134FC" w:rsidP="00B134FC">
            <w:pPr>
              <w:rPr>
                <w:rFonts w:asciiTheme="minorHAnsi" w:hAnsiTheme="minorHAnsi" w:cstheme="minorHAnsi"/>
                <w:color w:val="000000"/>
                <w:lang w:eastAsia="es-ES"/>
              </w:rPr>
            </w:pPr>
            <w:r w:rsidRPr="00B134FC">
              <w:rPr>
                <w:rFonts w:asciiTheme="minorHAnsi" w:hAnsiTheme="minorHAnsi" w:cstheme="minorHAnsi"/>
                <w:color w:val="000000"/>
                <w:lang w:eastAsia="es-ES"/>
              </w:rPr>
              <w:t>Válvula esférica de acero al carbón, paso total, rosca NPT, diámetro de conexión 1 1/2 pulgadas, presión de trabajo 1500 PSI (1500 WOG), de tres cuerpos, con asientos de PTFE, con accionamiento por palanca</w:t>
            </w:r>
          </w:p>
        </w:tc>
        <w:tc>
          <w:tcPr>
            <w:tcW w:w="682" w:type="dxa"/>
            <w:tcBorders>
              <w:top w:val="nil"/>
              <w:left w:val="nil"/>
              <w:bottom w:val="single" w:sz="4" w:space="0" w:color="auto"/>
              <w:right w:val="single" w:sz="4" w:space="0" w:color="auto"/>
            </w:tcBorders>
            <w:shd w:val="clear" w:color="auto" w:fill="auto"/>
            <w:noWrap/>
            <w:vAlign w:val="center"/>
            <w:hideMark/>
          </w:tcPr>
          <w:p w14:paraId="07C69A4F" w14:textId="77777777" w:rsidR="00B134FC" w:rsidRPr="00B134FC" w:rsidRDefault="00B134FC" w:rsidP="00B134FC">
            <w:pPr>
              <w:jc w:val="center"/>
              <w:rPr>
                <w:rFonts w:asciiTheme="minorHAnsi" w:hAnsiTheme="minorHAnsi" w:cstheme="minorHAnsi"/>
                <w:color w:val="000000"/>
                <w:lang w:eastAsia="es-ES"/>
              </w:rPr>
            </w:pPr>
            <w:r w:rsidRPr="00B134FC">
              <w:rPr>
                <w:rFonts w:asciiTheme="minorHAnsi" w:hAnsiTheme="minorHAnsi" w:cstheme="minorHAnsi"/>
                <w:color w:val="000000"/>
                <w:lang w:eastAsia="es-ES"/>
              </w:rPr>
              <w:t>Pza.</w:t>
            </w:r>
          </w:p>
        </w:tc>
        <w:tc>
          <w:tcPr>
            <w:tcW w:w="1288" w:type="dxa"/>
            <w:tcBorders>
              <w:top w:val="nil"/>
              <w:left w:val="nil"/>
              <w:bottom w:val="single" w:sz="4" w:space="0" w:color="auto"/>
              <w:right w:val="single" w:sz="4" w:space="0" w:color="auto"/>
            </w:tcBorders>
            <w:shd w:val="clear" w:color="auto" w:fill="auto"/>
            <w:noWrap/>
            <w:vAlign w:val="center"/>
            <w:hideMark/>
          </w:tcPr>
          <w:p w14:paraId="691A7EDF" w14:textId="77777777" w:rsidR="00B134FC" w:rsidRPr="00B134FC" w:rsidRDefault="00B134FC" w:rsidP="00B134FC">
            <w:pPr>
              <w:jc w:val="center"/>
              <w:rPr>
                <w:rFonts w:asciiTheme="minorHAnsi" w:hAnsiTheme="minorHAnsi" w:cstheme="minorHAnsi"/>
                <w:color w:val="000000"/>
                <w:lang w:eastAsia="es-ES"/>
              </w:rPr>
            </w:pPr>
            <w:r w:rsidRPr="00B134FC">
              <w:rPr>
                <w:rFonts w:asciiTheme="minorHAnsi" w:hAnsiTheme="minorHAnsi" w:cstheme="minorHAnsi"/>
                <w:color w:val="000000"/>
                <w:lang w:eastAsia="es-ES"/>
              </w:rPr>
              <w:t>8</w:t>
            </w:r>
          </w:p>
        </w:tc>
      </w:tr>
      <w:tr w:rsidR="00B134FC" w:rsidRPr="00B134FC" w14:paraId="2299C9AB" w14:textId="77777777" w:rsidTr="005F70A9">
        <w:trPr>
          <w:trHeight w:val="898"/>
          <w:jc w:val="center"/>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71C72944" w14:textId="77777777" w:rsidR="00B134FC" w:rsidRPr="00B134FC" w:rsidRDefault="00B134FC" w:rsidP="00B134FC">
            <w:pPr>
              <w:jc w:val="center"/>
              <w:rPr>
                <w:rFonts w:asciiTheme="minorHAnsi" w:hAnsiTheme="minorHAnsi" w:cstheme="minorHAnsi"/>
                <w:color w:val="000000"/>
                <w:lang w:eastAsia="es-ES"/>
              </w:rPr>
            </w:pPr>
            <w:r w:rsidRPr="00B134FC">
              <w:rPr>
                <w:rFonts w:asciiTheme="minorHAnsi" w:hAnsiTheme="minorHAnsi" w:cstheme="minorHAnsi"/>
                <w:color w:val="000000"/>
                <w:lang w:eastAsia="es-ES"/>
              </w:rPr>
              <w:t>5</w:t>
            </w:r>
          </w:p>
        </w:tc>
        <w:tc>
          <w:tcPr>
            <w:tcW w:w="6818" w:type="dxa"/>
            <w:tcBorders>
              <w:top w:val="nil"/>
              <w:left w:val="nil"/>
              <w:bottom w:val="single" w:sz="4" w:space="0" w:color="auto"/>
              <w:right w:val="single" w:sz="4" w:space="0" w:color="auto"/>
            </w:tcBorders>
            <w:shd w:val="clear" w:color="auto" w:fill="auto"/>
            <w:vAlign w:val="center"/>
            <w:hideMark/>
          </w:tcPr>
          <w:p w14:paraId="008717C8" w14:textId="77777777" w:rsidR="00B134FC" w:rsidRPr="00B134FC" w:rsidRDefault="00B134FC" w:rsidP="00B134FC">
            <w:pPr>
              <w:rPr>
                <w:rFonts w:asciiTheme="minorHAnsi" w:hAnsiTheme="minorHAnsi" w:cstheme="minorHAnsi"/>
                <w:color w:val="000000"/>
                <w:lang w:eastAsia="es-ES"/>
              </w:rPr>
            </w:pPr>
            <w:r w:rsidRPr="00B134FC">
              <w:rPr>
                <w:rFonts w:asciiTheme="minorHAnsi" w:hAnsiTheme="minorHAnsi" w:cstheme="minorHAnsi"/>
                <w:color w:val="000000"/>
                <w:lang w:eastAsia="es-ES"/>
              </w:rPr>
              <w:t>Válvula esférica de acero al carbón, paso total, rosca NPT, diámetro de conexión 2 pulgadas, presión de trabajo 1500 PSI (1500 WOG), de tres cuerpos, con asientos de PTFE, con accionamiento por palanca</w:t>
            </w:r>
          </w:p>
        </w:tc>
        <w:tc>
          <w:tcPr>
            <w:tcW w:w="682" w:type="dxa"/>
            <w:tcBorders>
              <w:top w:val="nil"/>
              <w:left w:val="nil"/>
              <w:bottom w:val="single" w:sz="4" w:space="0" w:color="auto"/>
              <w:right w:val="single" w:sz="4" w:space="0" w:color="auto"/>
            </w:tcBorders>
            <w:shd w:val="clear" w:color="auto" w:fill="auto"/>
            <w:noWrap/>
            <w:vAlign w:val="center"/>
            <w:hideMark/>
          </w:tcPr>
          <w:p w14:paraId="59A813B8" w14:textId="77777777" w:rsidR="00B134FC" w:rsidRPr="00B134FC" w:rsidRDefault="00B134FC" w:rsidP="00B134FC">
            <w:pPr>
              <w:jc w:val="center"/>
              <w:rPr>
                <w:rFonts w:asciiTheme="minorHAnsi" w:hAnsiTheme="minorHAnsi" w:cstheme="minorHAnsi"/>
                <w:color w:val="000000"/>
                <w:lang w:eastAsia="es-ES"/>
              </w:rPr>
            </w:pPr>
            <w:r w:rsidRPr="00B134FC">
              <w:rPr>
                <w:rFonts w:asciiTheme="minorHAnsi" w:hAnsiTheme="minorHAnsi" w:cstheme="minorHAnsi"/>
                <w:color w:val="000000"/>
                <w:lang w:eastAsia="es-ES"/>
              </w:rPr>
              <w:t>Pza.</w:t>
            </w:r>
          </w:p>
        </w:tc>
        <w:tc>
          <w:tcPr>
            <w:tcW w:w="1288" w:type="dxa"/>
            <w:tcBorders>
              <w:top w:val="nil"/>
              <w:left w:val="nil"/>
              <w:bottom w:val="single" w:sz="4" w:space="0" w:color="auto"/>
              <w:right w:val="single" w:sz="4" w:space="0" w:color="auto"/>
            </w:tcBorders>
            <w:shd w:val="clear" w:color="auto" w:fill="auto"/>
            <w:noWrap/>
            <w:vAlign w:val="center"/>
            <w:hideMark/>
          </w:tcPr>
          <w:p w14:paraId="20095F4D" w14:textId="77777777" w:rsidR="00B134FC" w:rsidRPr="00B134FC" w:rsidRDefault="00B134FC" w:rsidP="00B134FC">
            <w:pPr>
              <w:jc w:val="center"/>
              <w:rPr>
                <w:rFonts w:asciiTheme="minorHAnsi" w:hAnsiTheme="minorHAnsi" w:cstheme="minorHAnsi"/>
                <w:color w:val="000000"/>
                <w:lang w:eastAsia="es-ES"/>
              </w:rPr>
            </w:pPr>
            <w:r w:rsidRPr="00B134FC">
              <w:rPr>
                <w:rFonts w:asciiTheme="minorHAnsi" w:hAnsiTheme="minorHAnsi" w:cstheme="minorHAnsi"/>
                <w:color w:val="000000"/>
                <w:lang w:eastAsia="es-ES"/>
              </w:rPr>
              <w:t>10</w:t>
            </w:r>
          </w:p>
        </w:tc>
      </w:tr>
      <w:tr w:rsidR="00B134FC" w:rsidRPr="00B134FC" w14:paraId="1B0B852D" w14:textId="77777777" w:rsidTr="005F70A9">
        <w:trPr>
          <w:trHeight w:val="469"/>
          <w:jc w:val="center"/>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00DA5D8C" w14:textId="77777777" w:rsidR="00B134FC" w:rsidRPr="00B134FC" w:rsidRDefault="00B134FC" w:rsidP="00B134FC">
            <w:pPr>
              <w:jc w:val="center"/>
              <w:rPr>
                <w:rFonts w:asciiTheme="minorHAnsi" w:hAnsiTheme="minorHAnsi" w:cstheme="minorHAnsi"/>
                <w:color w:val="000000"/>
                <w:lang w:eastAsia="es-ES"/>
              </w:rPr>
            </w:pPr>
            <w:r w:rsidRPr="00B134FC">
              <w:rPr>
                <w:rFonts w:asciiTheme="minorHAnsi" w:hAnsiTheme="minorHAnsi" w:cstheme="minorHAnsi"/>
                <w:color w:val="000000"/>
                <w:lang w:eastAsia="es-ES"/>
              </w:rPr>
              <w:t>6</w:t>
            </w:r>
          </w:p>
        </w:tc>
        <w:tc>
          <w:tcPr>
            <w:tcW w:w="6818" w:type="dxa"/>
            <w:tcBorders>
              <w:top w:val="nil"/>
              <w:left w:val="nil"/>
              <w:bottom w:val="single" w:sz="4" w:space="0" w:color="auto"/>
              <w:right w:val="single" w:sz="4" w:space="0" w:color="auto"/>
            </w:tcBorders>
            <w:shd w:val="clear" w:color="auto" w:fill="auto"/>
            <w:vAlign w:val="center"/>
            <w:hideMark/>
          </w:tcPr>
          <w:p w14:paraId="54436EB8" w14:textId="77777777" w:rsidR="00B134FC" w:rsidRPr="00B134FC" w:rsidRDefault="00B134FC" w:rsidP="00B134FC">
            <w:pPr>
              <w:rPr>
                <w:rFonts w:asciiTheme="minorHAnsi" w:hAnsiTheme="minorHAnsi" w:cstheme="minorHAnsi"/>
                <w:color w:val="000000"/>
                <w:lang w:eastAsia="es-ES"/>
              </w:rPr>
            </w:pPr>
            <w:r w:rsidRPr="00B134FC">
              <w:rPr>
                <w:rFonts w:asciiTheme="minorHAnsi" w:hAnsiTheme="minorHAnsi" w:cstheme="minorHAnsi"/>
                <w:color w:val="000000"/>
                <w:lang w:eastAsia="es-ES"/>
              </w:rPr>
              <w:t xml:space="preserve">Anillas de pistón (Pistón ring) para compresor de GLP marca </w:t>
            </w:r>
            <w:proofErr w:type="spellStart"/>
            <w:r w:rsidRPr="00B134FC">
              <w:rPr>
                <w:rFonts w:asciiTheme="minorHAnsi" w:hAnsiTheme="minorHAnsi" w:cstheme="minorHAnsi"/>
                <w:color w:val="000000"/>
                <w:lang w:eastAsia="es-ES"/>
              </w:rPr>
              <w:t>Blackmer</w:t>
            </w:r>
            <w:proofErr w:type="spellEnd"/>
            <w:r w:rsidRPr="00B134FC">
              <w:rPr>
                <w:rFonts w:asciiTheme="minorHAnsi" w:hAnsiTheme="minorHAnsi" w:cstheme="minorHAnsi"/>
                <w:color w:val="000000"/>
                <w:lang w:eastAsia="es-ES"/>
              </w:rPr>
              <w:t xml:space="preserve"> modelo LB-361 N° de parte del repuesto 793008 </w:t>
            </w:r>
          </w:p>
        </w:tc>
        <w:tc>
          <w:tcPr>
            <w:tcW w:w="682" w:type="dxa"/>
            <w:tcBorders>
              <w:top w:val="nil"/>
              <w:left w:val="nil"/>
              <w:bottom w:val="single" w:sz="4" w:space="0" w:color="auto"/>
              <w:right w:val="single" w:sz="4" w:space="0" w:color="auto"/>
            </w:tcBorders>
            <w:shd w:val="clear" w:color="auto" w:fill="auto"/>
            <w:noWrap/>
            <w:vAlign w:val="center"/>
            <w:hideMark/>
          </w:tcPr>
          <w:p w14:paraId="39FB5ECA" w14:textId="77777777" w:rsidR="00B134FC" w:rsidRPr="00B134FC" w:rsidRDefault="00B134FC" w:rsidP="00B134FC">
            <w:pPr>
              <w:jc w:val="center"/>
              <w:rPr>
                <w:rFonts w:asciiTheme="minorHAnsi" w:hAnsiTheme="minorHAnsi" w:cstheme="minorHAnsi"/>
                <w:color w:val="000000"/>
                <w:lang w:eastAsia="es-ES"/>
              </w:rPr>
            </w:pPr>
            <w:r w:rsidRPr="00B134FC">
              <w:rPr>
                <w:rFonts w:asciiTheme="minorHAnsi" w:hAnsiTheme="minorHAnsi" w:cstheme="minorHAnsi"/>
                <w:color w:val="000000"/>
                <w:lang w:eastAsia="es-ES"/>
              </w:rPr>
              <w:t>Pza.</w:t>
            </w:r>
          </w:p>
        </w:tc>
        <w:tc>
          <w:tcPr>
            <w:tcW w:w="1288" w:type="dxa"/>
            <w:tcBorders>
              <w:top w:val="nil"/>
              <w:left w:val="nil"/>
              <w:bottom w:val="single" w:sz="4" w:space="0" w:color="auto"/>
              <w:right w:val="single" w:sz="4" w:space="0" w:color="auto"/>
            </w:tcBorders>
            <w:shd w:val="clear" w:color="auto" w:fill="auto"/>
            <w:noWrap/>
            <w:vAlign w:val="center"/>
            <w:hideMark/>
          </w:tcPr>
          <w:p w14:paraId="7B70376F" w14:textId="77777777" w:rsidR="00B134FC" w:rsidRPr="00B134FC" w:rsidRDefault="00B134FC" w:rsidP="00B134FC">
            <w:pPr>
              <w:jc w:val="center"/>
              <w:rPr>
                <w:rFonts w:asciiTheme="minorHAnsi" w:hAnsiTheme="minorHAnsi" w:cstheme="minorHAnsi"/>
                <w:color w:val="000000"/>
                <w:lang w:eastAsia="es-ES"/>
              </w:rPr>
            </w:pPr>
            <w:r w:rsidRPr="00B134FC">
              <w:rPr>
                <w:rFonts w:asciiTheme="minorHAnsi" w:hAnsiTheme="minorHAnsi" w:cstheme="minorHAnsi"/>
                <w:color w:val="000000"/>
                <w:lang w:eastAsia="es-ES"/>
              </w:rPr>
              <w:t>6</w:t>
            </w:r>
          </w:p>
        </w:tc>
      </w:tr>
      <w:tr w:rsidR="00B134FC" w:rsidRPr="00B134FC" w14:paraId="6AFCAD21" w14:textId="77777777" w:rsidTr="005F70A9">
        <w:trPr>
          <w:trHeight w:val="561"/>
          <w:jc w:val="center"/>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2400DFE6" w14:textId="77777777" w:rsidR="00B134FC" w:rsidRPr="00B134FC" w:rsidRDefault="00B134FC" w:rsidP="00B134FC">
            <w:pPr>
              <w:jc w:val="center"/>
              <w:rPr>
                <w:rFonts w:asciiTheme="minorHAnsi" w:hAnsiTheme="minorHAnsi" w:cstheme="minorHAnsi"/>
                <w:color w:val="000000"/>
                <w:lang w:eastAsia="es-ES"/>
              </w:rPr>
            </w:pPr>
            <w:r w:rsidRPr="00B134FC">
              <w:rPr>
                <w:rFonts w:asciiTheme="minorHAnsi" w:hAnsiTheme="minorHAnsi" w:cstheme="minorHAnsi"/>
                <w:color w:val="000000"/>
                <w:lang w:eastAsia="es-ES"/>
              </w:rPr>
              <w:t>7</w:t>
            </w:r>
          </w:p>
        </w:tc>
        <w:tc>
          <w:tcPr>
            <w:tcW w:w="6818" w:type="dxa"/>
            <w:tcBorders>
              <w:top w:val="nil"/>
              <w:left w:val="nil"/>
              <w:bottom w:val="single" w:sz="4" w:space="0" w:color="auto"/>
              <w:right w:val="single" w:sz="4" w:space="0" w:color="auto"/>
            </w:tcBorders>
            <w:shd w:val="clear" w:color="auto" w:fill="auto"/>
            <w:vAlign w:val="center"/>
            <w:hideMark/>
          </w:tcPr>
          <w:p w14:paraId="509A3825" w14:textId="77777777" w:rsidR="00B134FC" w:rsidRPr="00B134FC" w:rsidRDefault="00B134FC" w:rsidP="00B134FC">
            <w:pPr>
              <w:rPr>
                <w:rFonts w:asciiTheme="minorHAnsi" w:hAnsiTheme="minorHAnsi" w:cstheme="minorHAnsi"/>
                <w:color w:val="000000"/>
                <w:lang w:eastAsia="es-ES"/>
              </w:rPr>
            </w:pPr>
            <w:proofErr w:type="spellStart"/>
            <w:r w:rsidRPr="00B134FC">
              <w:rPr>
                <w:rFonts w:asciiTheme="minorHAnsi" w:hAnsiTheme="minorHAnsi" w:cstheme="minorHAnsi"/>
                <w:color w:val="000000"/>
                <w:lang w:eastAsia="es-ES"/>
              </w:rPr>
              <w:t>Expansores</w:t>
            </w:r>
            <w:proofErr w:type="spellEnd"/>
            <w:r w:rsidRPr="00B134FC">
              <w:rPr>
                <w:rFonts w:asciiTheme="minorHAnsi" w:hAnsiTheme="minorHAnsi" w:cstheme="minorHAnsi"/>
                <w:color w:val="000000"/>
                <w:lang w:eastAsia="es-ES"/>
              </w:rPr>
              <w:t xml:space="preserve"> de anillas (</w:t>
            </w:r>
            <w:proofErr w:type="spellStart"/>
            <w:r w:rsidRPr="00B134FC">
              <w:rPr>
                <w:rFonts w:asciiTheme="minorHAnsi" w:hAnsiTheme="minorHAnsi" w:cstheme="minorHAnsi"/>
                <w:color w:val="000000"/>
                <w:lang w:eastAsia="es-ES"/>
              </w:rPr>
              <w:t>Expander</w:t>
            </w:r>
            <w:proofErr w:type="spellEnd"/>
            <w:r w:rsidRPr="00B134FC">
              <w:rPr>
                <w:rFonts w:asciiTheme="minorHAnsi" w:hAnsiTheme="minorHAnsi" w:cstheme="minorHAnsi"/>
                <w:color w:val="000000"/>
                <w:lang w:eastAsia="es-ES"/>
              </w:rPr>
              <w:t xml:space="preserve">) para compresor de GLP marca </w:t>
            </w:r>
            <w:proofErr w:type="spellStart"/>
            <w:r w:rsidRPr="00B134FC">
              <w:rPr>
                <w:rFonts w:asciiTheme="minorHAnsi" w:hAnsiTheme="minorHAnsi" w:cstheme="minorHAnsi"/>
                <w:color w:val="000000"/>
                <w:lang w:eastAsia="es-ES"/>
              </w:rPr>
              <w:t>Blackmer</w:t>
            </w:r>
            <w:proofErr w:type="spellEnd"/>
            <w:r w:rsidRPr="00B134FC">
              <w:rPr>
                <w:rFonts w:asciiTheme="minorHAnsi" w:hAnsiTheme="minorHAnsi" w:cstheme="minorHAnsi"/>
                <w:color w:val="000000"/>
                <w:lang w:eastAsia="es-ES"/>
              </w:rPr>
              <w:t xml:space="preserve"> modelo LB-361 N° de parte del repuesto 793012 </w:t>
            </w:r>
          </w:p>
        </w:tc>
        <w:tc>
          <w:tcPr>
            <w:tcW w:w="682" w:type="dxa"/>
            <w:tcBorders>
              <w:top w:val="nil"/>
              <w:left w:val="nil"/>
              <w:bottom w:val="single" w:sz="4" w:space="0" w:color="auto"/>
              <w:right w:val="single" w:sz="4" w:space="0" w:color="auto"/>
            </w:tcBorders>
            <w:shd w:val="clear" w:color="auto" w:fill="auto"/>
            <w:noWrap/>
            <w:vAlign w:val="center"/>
            <w:hideMark/>
          </w:tcPr>
          <w:p w14:paraId="4768C91E" w14:textId="77777777" w:rsidR="00B134FC" w:rsidRPr="00B134FC" w:rsidRDefault="00B134FC" w:rsidP="00B134FC">
            <w:pPr>
              <w:jc w:val="center"/>
              <w:rPr>
                <w:rFonts w:asciiTheme="minorHAnsi" w:hAnsiTheme="minorHAnsi" w:cstheme="minorHAnsi"/>
                <w:color w:val="000000"/>
                <w:lang w:eastAsia="es-ES"/>
              </w:rPr>
            </w:pPr>
            <w:r w:rsidRPr="00B134FC">
              <w:rPr>
                <w:rFonts w:asciiTheme="minorHAnsi" w:hAnsiTheme="minorHAnsi" w:cstheme="minorHAnsi"/>
                <w:color w:val="000000"/>
                <w:lang w:eastAsia="es-ES"/>
              </w:rPr>
              <w:t>Pza.</w:t>
            </w:r>
          </w:p>
        </w:tc>
        <w:tc>
          <w:tcPr>
            <w:tcW w:w="1288" w:type="dxa"/>
            <w:tcBorders>
              <w:top w:val="nil"/>
              <w:left w:val="nil"/>
              <w:bottom w:val="single" w:sz="4" w:space="0" w:color="auto"/>
              <w:right w:val="single" w:sz="4" w:space="0" w:color="auto"/>
            </w:tcBorders>
            <w:shd w:val="clear" w:color="auto" w:fill="auto"/>
            <w:noWrap/>
            <w:vAlign w:val="center"/>
            <w:hideMark/>
          </w:tcPr>
          <w:p w14:paraId="19F87066" w14:textId="77777777" w:rsidR="00B134FC" w:rsidRPr="00B134FC" w:rsidRDefault="00B134FC" w:rsidP="00B134FC">
            <w:pPr>
              <w:jc w:val="center"/>
              <w:rPr>
                <w:rFonts w:asciiTheme="minorHAnsi" w:hAnsiTheme="minorHAnsi" w:cstheme="minorHAnsi"/>
                <w:color w:val="000000"/>
                <w:lang w:eastAsia="es-ES"/>
              </w:rPr>
            </w:pPr>
            <w:r w:rsidRPr="00B134FC">
              <w:rPr>
                <w:rFonts w:asciiTheme="minorHAnsi" w:hAnsiTheme="minorHAnsi" w:cstheme="minorHAnsi"/>
                <w:color w:val="000000"/>
                <w:lang w:eastAsia="es-ES"/>
              </w:rPr>
              <w:t>6</w:t>
            </w:r>
          </w:p>
        </w:tc>
      </w:tr>
      <w:tr w:rsidR="00B134FC" w:rsidRPr="00B134FC" w14:paraId="7C7CB075" w14:textId="77777777" w:rsidTr="005F70A9">
        <w:trPr>
          <w:trHeight w:val="558"/>
          <w:jc w:val="center"/>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7A8AAE0A" w14:textId="77777777" w:rsidR="00B134FC" w:rsidRPr="00B134FC" w:rsidRDefault="00B134FC" w:rsidP="00B134FC">
            <w:pPr>
              <w:jc w:val="center"/>
              <w:rPr>
                <w:rFonts w:asciiTheme="minorHAnsi" w:hAnsiTheme="minorHAnsi" w:cstheme="minorHAnsi"/>
                <w:color w:val="000000"/>
                <w:lang w:eastAsia="es-ES"/>
              </w:rPr>
            </w:pPr>
            <w:r w:rsidRPr="00B134FC">
              <w:rPr>
                <w:rFonts w:asciiTheme="minorHAnsi" w:hAnsiTheme="minorHAnsi" w:cstheme="minorHAnsi"/>
                <w:color w:val="000000"/>
                <w:lang w:eastAsia="es-ES"/>
              </w:rPr>
              <w:t>8</w:t>
            </w:r>
          </w:p>
        </w:tc>
        <w:tc>
          <w:tcPr>
            <w:tcW w:w="6818" w:type="dxa"/>
            <w:tcBorders>
              <w:top w:val="nil"/>
              <w:left w:val="nil"/>
              <w:bottom w:val="single" w:sz="4" w:space="0" w:color="auto"/>
              <w:right w:val="single" w:sz="4" w:space="0" w:color="auto"/>
            </w:tcBorders>
            <w:shd w:val="clear" w:color="auto" w:fill="auto"/>
            <w:vAlign w:val="center"/>
            <w:hideMark/>
          </w:tcPr>
          <w:p w14:paraId="3543BAEE" w14:textId="77777777" w:rsidR="00B134FC" w:rsidRPr="00B134FC" w:rsidRDefault="00B134FC" w:rsidP="00B134FC">
            <w:pPr>
              <w:rPr>
                <w:rFonts w:asciiTheme="minorHAnsi" w:hAnsiTheme="minorHAnsi" w:cstheme="minorHAnsi"/>
                <w:color w:val="000000"/>
                <w:lang w:eastAsia="es-ES"/>
              </w:rPr>
            </w:pPr>
            <w:r w:rsidRPr="00B134FC">
              <w:rPr>
                <w:rFonts w:asciiTheme="minorHAnsi" w:hAnsiTheme="minorHAnsi" w:cstheme="minorHAnsi"/>
                <w:color w:val="000000"/>
                <w:lang w:eastAsia="es-ES"/>
              </w:rPr>
              <w:t>Válvula de succión (</w:t>
            </w:r>
            <w:proofErr w:type="spellStart"/>
            <w:r w:rsidRPr="00B134FC">
              <w:rPr>
                <w:rFonts w:asciiTheme="minorHAnsi" w:hAnsiTheme="minorHAnsi" w:cstheme="minorHAnsi"/>
                <w:color w:val="000000"/>
                <w:lang w:eastAsia="es-ES"/>
              </w:rPr>
              <w:t>Suction</w:t>
            </w:r>
            <w:proofErr w:type="spellEnd"/>
            <w:r w:rsidRPr="00B134FC">
              <w:rPr>
                <w:rFonts w:asciiTheme="minorHAnsi" w:hAnsiTheme="minorHAnsi" w:cstheme="minorHAnsi"/>
                <w:color w:val="000000"/>
                <w:lang w:eastAsia="es-ES"/>
              </w:rPr>
              <w:t xml:space="preserve"> </w:t>
            </w:r>
            <w:proofErr w:type="spellStart"/>
            <w:r w:rsidRPr="00B134FC">
              <w:rPr>
                <w:rFonts w:asciiTheme="minorHAnsi" w:hAnsiTheme="minorHAnsi" w:cstheme="minorHAnsi"/>
                <w:color w:val="000000"/>
                <w:lang w:eastAsia="es-ES"/>
              </w:rPr>
              <w:t>valve</w:t>
            </w:r>
            <w:proofErr w:type="spellEnd"/>
            <w:r w:rsidRPr="00B134FC">
              <w:rPr>
                <w:rFonts w:asciiTheme="minorHAnsi" w:hAnsiTheme="minorHAnsi" w:cstheme="minorHAnsi"/>
                <w:color w:val="000000"/>
                <w:lang w:eastAsia="es-ES"/>
              </w:rPr>
              <w:t xml:space="preserve"> </w:t>
            </w:r>
            <w:proofErr w:type="spellStart"/>
            <w:r w:rsidRPr="00B134FC">
              <w:rPr>
                <w:rFonts w:asciiTheme="minorHAnsi" w:hAnsiTheme="minorHAnsi" w:cstheme="minorHAnsi"/>
                <w:color w:val="000000"/>
                <w:lang w:eastAsia="es-ES"/>
              </w:rPr>
              <w:t>assembly</w:t>
            </w:r>
            <w:proofErr w:type="spellEnd"/>
            <w:r w:rsidRPr="00B134FC">
              <w:rPr>
                <w:rFonts w:asciiTheme="minorHAnsi" w:hAnsiTheme="minorHAnsi" w:cstheme="minorHAnsi"/>
                <w:color w:val="000000"/>
                <w:lang w:eastAsia="es-ES"/>
              </w:rPr>
              <w:t xml:space="preserve">)  para compresor de GLP marca </w:t>
            </w:r>
            <w:proofErr w:type="spellStart"/>
            <w:r w:rsidRPr="00B134FC">
              <w:rPr>
                <w:rFonts w:asciiTheme="minorHAnsi" w:hAnsiTheme="minorHAnsi" w:cstheme="minorHAnsi"/>
                <w:color w:val="000000"/>
                <w:lang w:eastAsia="es-ES"/>
              </w:rPr>
              <w:t>Blackmer</w:t>
            </w:r>
            <w:proofErr w:type="spellEnd"/>
            <w:r w:rsidRPr="00B134FC">
              <w:rPr>
                <w:rFonts w:asciiTheme="minorHAnsi" w:hAnsiTheme="minorHAnsi" w:cstheme="minorHAnsi"/>
                <w:color w:val="000000"/>
                <w:lang w:eastAsia="es-ES"/>
              </w:rPr>
              <w:t xml:space="preserve"> modelo LB-361 N° de parte del repuesto 793269 </w:t>
            </w:r>
          </w:p>
        </w:tc>
        <w:tc>
          <w:tcPr>
            <w:tcW w:w="682" w:type="dxa"/>
            <w:tcBorders>
              <w:top w:val="nil"/>
              <w:left w:val="nil"/>
              <w:bottom w:val="single" w:sz="4" w:space="0" w:color="auto"/>
              <w:right w:val="single" w:sz="4" w:space="0" w:color="auto"/>
            </w:tcBorders>
            <w:shd w:val="clear" w:color="auto" w:fill="auto"/>
            <w:noWrap/>
            <w:vAlign w:val="center"/>
            <w:hideMark/>
          </w:tcPr>
          <w:p w14:paraId="02671BB3" w14:textId="77777777" w:rsidR="00B134FC" w:rsidRPr="00B134FC" w:rsidRDefault="00B134FC" w:rsidP="00B134FC">
            <w:pPr>
              <w:jc w:val="center"/>
              <w:rPr>
                <w:rFonts w:asciiTheme="minorHAnsi" w:hAnsiTheme="minorHAnsi" w:cstheme="minorHAnsi"/>
                <w:color w:val="000000"/>
                <w:lang w:eastAsia="es-ES"/>
              </w:rPr>
            </w:pPr>
            <w:r w:rsidRPr="00B134FC">
              <w:rPr>
                <w:rFonts w:asciiTheme="minorHAnsi" w:hAnsiTheme="minorHAnsi" w:cstheme="minorHAnsi"/>
                <w:color w:val="000000"/>
                <w:lang w:eastAsia="es-ES"/>
              </w:rPr>
              <w:t>Pza.</w:t>
            </w:r>
          </w:p>
        </w:tc>
        <w:tc>
          <w:tcPr>
            <w:tcW w:w="1288" w:type="dxa"/>
            <w:tcBorders>
              <w:top w:val="nil"/>
              <w:left w:val="nil"/>
              <w:bottom w:val="single" w:sz="4" w:space="0" w:color="auto"/>
              <w:right w:val="single" w:sz="4" w:space="0" w:color="auto"/>
            </w:tcBorders>
            <w:shd w:val="clear" w:color="auto" w:fill="auto"/>
            <w:noWrap/>
            <w:vAlign w:val="center"/>
            <w:hideMark/>
          </w:tcPr>
          <w:p w14:paraId="489E5055" w14:textId="77777777" w:rsidR="00B134FC" w:rsidRPr="00B134FC" w:rsidRDefault="00B134FC" w:rsidP="00B134FC">
            <w:pPr>
              <w:jc w:val="center"/>
              <w:rPr>
                <w:rFonts w:asciiTheme="minorHAnsi" w:hAnsiTheme="minorHAnsi" w:cstheme="minorHAnsi"/>
                <w:color w:val="000000"/>
                <w:lang w:eastAsia="es-ES"/>
              </w:rPr>
            </w:pPr>
            <w:r w:rsidRPr="00B134FC">
              <w:rPr>
                <w:rFonts w:asciiTheme="minorHAnsi" w:hAnsiTheme="minorHAnsi" w:cstheme="minorHAnsi"/>
                <w:color w:val="000000"/>
                <w:lang w:eastAsia="es-ES"/>
              </w:rPr>
              <w:t>2</w:t>
            </w:r>
          </w:p>
        </w:tc>
      </w:tr>
      <w:tr w:rsidR="00B134FC" w:rsidRPr="00B134FC" w14:paraId="6A5DFDAB" w14:textId="77777777" w:rsidTr="005F70A9">
        <w:trPr>
          <w:trHeight w:val="808"/>
          <w:jc w:val="center"/>
        </w:trPr>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A78B5" w14:textId="77777777" w:rsidR="00B134FC" w:rsidRPr="00B134FC" w:rsidRDefault="00B134FC" w:rsidP="00B134FC">
            <w:pPr>
              <w:jc w:val="center"/>
              <w:rPr>
                <w:rFonts w:asciiTheme="minorHAnsi" w:hAnsiTheme="minorHAnsi" w:cstheme="minorHAnsi"/>
                <w:color w:val="000000"/>
                <w:lang w:eastAsia="es-ES"/>
              </w:rPr>
            </w:pPr>
            <w:r w:rsidRPr="00B134FC">
              <w:rPr>
                <w:rFonts w:asciiTheme="minorHAnsi" w:hAnsiTheme="minorHAnsi" w:cstheme="minorHAnsi"/>
                <w:color w:val="000000"/>
                <w:lang w:eastAsia="es-ES"/>
              </w:rPr>
              <w:t>9</w:t>
            </w:r>
          </w:p>
        </w:tc>
        <w:tc>
          <w:tcPr>
            <w:tcW w:w="68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458981" w14:textId="77777777" w:rsidR="00B134FC" w:rsidRPr="00B134FC" w:rsidRDefault="00B134FC" w:rsidP="00B134FC">
            <w:pPr>
              <w:rPr>
                <w:rFonts w:asciiTheme="minorHAnsi" w:hAnsiTheme="minorHAnsi" w:cstheme="minorHAnsi"/>
                <w:color w:val="000000"/>
                <w:lang w:eastAsia="es-ES"/>
              </w:rPr>
            </w:pPr>
            <w:r w:rsidRPr="00B134FC">
              <w:rPr>
                <w:rFonts w:asciiTheme="minorHAnsi" w:hAnsiTheme="minorHAnsi" w:cstheme="minorHAnsi"/>
                <w:color w:val="000000"/>
                <w:lang w:eastAsia="es-ES"/>
              </w:rPr>
              <w:t>Válvula de descarga (</w:t>
            </w:r>
            <w:proofErr w:type="spellStart"/>
            <w:r w:rsidRPr="00B134FC">
              <w:rPr>
                <w:rFonts w:asciiTheme="minorHAnsi" w:hAnsiTheme="minorHAnsi" w:cstheme="minorHAnsi"/>
                <w:color w:val="000000"/>
                <w:lang w:eastAsia="es-ES"/>
              </w:rPr>
              <w:t>Discharge</w:t>
            </w:r>
            <w:proofErr w:type="spellEnd"/>
            <w:r w:rsidRPr="00B134FC">
              <w:rPr>
                <w:rFonts w:asciiTheme="minorHAnsi" w:hAnsiTheme="minorHAnsi" w:cstheme="minorHAnsi"/>
                <w:color w:val="000000"/>
                <w:lang w:eastAsia="es-ES"/>
              </w:rPr>
              <w:t xml:space="preserve"> </w:t>
            </w:r>
            <w:proofErr w:type="spellStart"/>
            <w:r w:rsidRPr="00B134FC">
              <w:rPr>
                <w:rFonts w:asciiTheme="minorHAnsi" w:hAnsiTheme="minorHAnsi" w:cstheme="minorHAnsi"/>
                <w:color w:val="000000"/>
                <w:lang w:eastAsia="es-ES"/>
              </w:rPr>
              <w:t>valve</w:t>
            </w:r>
            <w:proofErr w:type="spellEnd"/>
            <w:r w:rsidRPr="00B134FC">
              <w:rPr>
                <w:rFonts w:asciiTheme="minorHAnsi" w:hAnsiTheme="minorHAnsi" w:cstheme="minorHAnsi"/>
                <w:color w:val="000000"/>
                <w:lang w:eastAsia="es-ES"/>
              </w:rPr>
              <w:t xml:space="preserve"> </w:t>
            </w:r>
            <w:proofErr w:type="spellStart"/>
            <w:r w:rsidRPr="00B134FC">
              <w:rPr>
                <w:rFonts w:asciiTheme="minorHAnsi" w:hAnsiTheme="minorHAnsi" w:cstheme="minorHAnsi"/>
                <w:color w:val="000000"/>
                <w:lang w:eastAsia="es-ES"/>
              </w:rPr>
              <w:t>assembly</w:t>
            </w:r>
            <w:proofErr w:type="spellEnd"/>
            <w:r w:rsidRPr="00B134FC">
              <w:rPr>
                <w:rFonts w:asciiTheme="minorHAnsi" w:hAnsiTheme="minorHAnsi" w:cstheme="minorHAnsi"/>
                <w:color w:val="000000"/>
                <w:lang w:eastAsia="es-ES"/>
              </w:rPr>
              <w:t xml:space="preserve">) para compresor de GLP marca </w:t>
            </w:r>
            <w:proofErr w:type="spellStart"/>
            <w:r w:rsidRPr="00B134FC">
              <w:rPr>
                <w:rFonts w:asciiTheme="minorHAnsi" w:hAnsiTheme="minorHAnsi" w:cstheme="minorHAnsi"/>
                <w:color w:val="000000"/>
                <w:lang w:eastAsia="es-ES"/>
              </w:rPr>
              <w:t>Blackmer</w:t>
            </w:r>
            <w:proofErr w:type="spellEnd"/>
            <w:r w:rsidRPr="00B134FC">
              <w:rPr>
                <w:rFonts w:asciiTheme="minorHAnsi" w:hAnsiTheme="minorHAnsi" w:cstheme="minorHAnsi"/>
                <w:color w:val="000000"/>
                <w:lang w:eastAsia="es-ES"/>
              </w:rPr>
              <w:t xml:space="preserve"> modelo LB-361 N° de parte del repuesto 793279 </w:t>
            </w:r>
          </w:p>
        </w:tc>
        <w:tc>
          <w:tcPr>
            <w:tcW w:w="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8D3DC" w14:textId="77777777" w:rsidR="00B134FC" w:rsidRPr="00B134FC" w:rsidRDefault="00B134FC" w:rsidP="00B134FC">
            <w:pPr>
              <w:jc w:val="center"/>
              <w:rPr>
                <w:rFonts w:asciiTheme="minorHAnsi" w:hAnsiTheme="minorHAnsi" w:cstheme="minorHAnsi"/>
                <w:color w:val="000000"/>
                <w:lang w:eastAsia="es-ES"/>
              </w:rPr>
            </w:pPr>
            <w:r w:rsidRPr="00B134FC">
              <w:rPr>
                <w:rFonts w:asciiTheme="minorHAnsi" w:hAnsiTheme="minorHAnsi" w:cstheme="minorHAnsi"/>
                <w:color w:val="000000"/>
                <w:lang w:eastAsia="es-ES"/>
              </w:rPr>
              <w:t>Pza.</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46907" w14:textId="77777777" w:rsidR="00B134FC" w:rsidRPr="00B134FC" w:rsidRDefault="00B134FC" w:rsidP="00B134FC">
            <w:pPr>
              <w:jc w:val="center"/>
              <w:rPr>
                <w:rFonts w:asciiTheme="minorHAnsi" w:hAnsiTheme="minorHAnsi" w:cstheme="minorHAnsi"/>
                <w:color w:val="000000"/>
                <w:lang w:eastAsia="es-ES"/>
              </w:rPr>
            </w:pPr>
            <w:r w:rsidRPr="00B134FC">
              <w:rPr>
                <w:rFonts w:asciiTheme="minorHAnsi" w:hAnsiTheme="minorHAnsi" w:cstheme="minorHAnsi"/>
                <w:color w:val="000000"/>
                <w:lang w:eastAsia="es-ES"/>
              </w:rPr>
              <w:t>1</w:t>
            </w:r>
          </w:p>
        </w:tc>
      </w:tr>
    </w:tbl>
    <w:p w14:paraId="32D977F1" w14:textId="77777777" w:rsidR="00B134FC" w:rsidRPr="00B134FC" w:rsidRDefault="00B134FC" w:rsidP="00B134FC">
      <w:pPr>
        <w:jc w:val="both"/>
        <w:rPr>
          <w:rFonts w:ascii="Verdana" w:hAnsi="Verdana" w:cs="Calibri"/>
          <w:b/>
          <w:bCs/>
          <w:sz w:val="18"/>
          <w:szCs w:val="18"/>
          <w:lang w:eastAsia="es-BO"/>
        </w:rPr>
      </w:pPr>
    </w:p>
    <w:p w14:paraId="44F75C5E" w14:textId="77777777" w:rsidR="00B134FC" w:rsidRDefault="00B134FC">
      <w:r>
        <w:br w:type="page"/>
      </w:r>
    </w:p>
    <w:tbl>
      <w:tblPr>
        <w:tblW w:w="9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51"/>
      </w:tblGrid>
      <w:tr w:rsidR="00B134FC" w:rsidRPr="00B134FC" w14:paraId="0120AF69" w14:textId="77777777" w:rsidTr="005F70A9">
        <w:trPr>
          <w:trHeight w:val="390"/>
          <w:jc w:val="center"/>
        </w:trPr>
        <w:tc>
          <w:tcPr>
            <w:tcW w:w="9851" w:type="dxa"/>
            <w:shd w:val="clear" w:color="auto" w:fill="B8CCE4"/>
            <w:vAlign w:val="center"/>
          </w:tcPr>
          <w:p w14:paraId="5BDB24D4" w14:textId="3671C09F" w:rsidR="00B134FC" w:rsidRPr="00B134FC" w:rsidRDefault="00B134FC" w:rsidP="00B134FC">
            <w:pPr>
              <w:rPr>
                <w:rFonts w:asciiTheme="minorHAnsi" w:hAnsiTheme="minorHAnsi" w:cstheme="minorHAnsi"/>
                <w:sz w:val="18"/>
                <w:szCs w:val="18"/>
                <w:lang w:eastAsia="es-BO"/>
              </w:rPr>
            </w:pPr>
            <w:r w:rsidRPr="00B134FC">
              <w:rPr>
                <w:rFonts w:asciiTheme="minorHAnsi" w:hAnsiTheme="minorHAnsi" w:cstheme="minorHAnsi"/>
                <w:b/>
                <w:bCs/>
                <w:sz w:val="18"/>
                <w:szCs w:val="18"/>
                <w:lang w:eastAsia="es-ES"/>
              </w:rPr>
              <w:lastRenderedPageBreak/>
              <w:t xml:space="preserve">PLAZO DE ENTREGA </w:t>
            </w:r>
          </w:p>
        </w:tc>
      </w:tr>
      <w:tr w:rsidR="00B134FC" w:rsidRPr="00B134FC" w14:paraId="7E567403" w14:textId="77777777" w:rsidTr="00B134FC">
        <w:trPr>
          <w:trHeight w:val="997"/>
          <w:jc w:val="center"/>
        </w:trPr>
        <w:tc>
          <w:tcPr>
            <w:tcW w:w="9851" w:type="dxa"/>
            <w:shd w:val="clear" w:color="auto" w:fill="auto"/>
            <w:vAlign w:val="center"/>
          </w:tcPr>
          <w:p w14:paraId="5DF6132E" w14:textId="77777777" w:rsidR="00B134FC" w:rsidRPr="00B134FC" w:rsidRDefault="00B134FC" w:rsidP="00B134FC">
            <w:pPr>
              <w:spacing w:before="120" w:after="120"/>
              <w:jc w:val="both"/>
              <w:rPr>
                <w:rFonts w:asciiTheme="minorHAnsi" w:hAnsiTheme="minorHAnsi" w:cstheme="minorHAnsi"/>
                <w:sz w:val="18"/>
                <w:szCs w:val="18"/>
                <w:lang w:val="es-ES_tradnl"/>
              </w:rPr>
            </w:pPr>
            <w:r w:rsidRPr="00B134FC">
              <w:rPr>
                <w:rFonts w:asciiTheme="minorHAnsi" w:hAnsiTheme="minorHAnsi" w:cstheme="minorHAnsi"/>
                <w:sz w:val="18"/>
                <w:szCs w:val="18"/>
                <w:lang w:val="es-ES_tradnl" w:eastAsia="es-ES"/>
              </w:rPr>
              <w:t>El Proveedor contratado deberá entregar</w:t>
            </w:r>
            <w:r w:rsidRPr="00B134FC">
              <w:rPr>
                <w:rFonts w:asciiTheme="minorHAnsi" w:hAnsiTheme="minorHAnsi" w:cstheme="minorHAnsi"/>
                <w:b/>
                <w:bCs/>
                <w:sz w:val="18"/>
                <w:szCs w:val="18"/>
                <w:lang w:val="es-ES_tradnl" w:eastAsia="es-ES"/>
              </w:rPr>
              <w:t xml:space="preserve"> </w:t>
            </w:r>
            <w:r w:rsidRPr="00B134FC">
              <w:rPr>
                <w:rFonts w:asciiTheme="minorHAnsi" w:hAnsiTheme="minorHAnsi" w:cstheme="minorHAnsi"/>
                <w:sz w:val="18"/>
                <w:szCs w:val="18"/>
                <w:lang w:val="es-ES_tradnl" w:eastAsia="es-ES"/>
              </w:rPr>
              <w:t xml:space="preserve">la Adquisición de los Bienes en el plazo máximo de </w:t>
            </w:r>
            <w:r w:rsidRPr="00B134FC">
              <w:rPr>
                <w:rFonts w:asciiTheme="minorHAnsi" w:hAnsiTheme="minorHAnsi" w:cstheme="minorHAnsi"/>
                <w:bCs/>
                <w:sz w:val="18"/>
                <w:szCs w:val="18"/>
                <w:lang w:eastAsia="es-ES"/>
              </w:rPr>
              <w:t>75 (setenta y cinco) días calendarios</w:t>
            </w:r>
            <w:r w:rsidRPr="00B134FC">
              <w:rPr>
                <w:rFonts w:asciiTheme="minorHAnsi" w:hAnsiTheme="minorHAnsi" w:cstheme="minorHAnsi"/>
                <w:sz w:val="18"/>
                <w:szCs w:val="18"/>
                <w:lang w:val="es-ES_tradnl" w:eastAsia="es-ES"/>
              </w:rPr>
              <w:t xml:space="preserve">, computables a partir de la instrucción de la Unidad Solicitante (YPFB). </w:t>
            </w:r>
          </w:p>
          <w:p w14:paraId="444AA2DB" w14:textId="77777777" w:rsidR="00B134FC" w:rsidRPr="00B134FC" w:rsidRDefault="00B134FC" w:rsidP="00B134FC">
            <w:pPr>
              <w:jc w:val="both"/>
              <w:rPr>
                <w:rFonts w:asciiTheme="minorHAnsi" w:hAnsiTheme="minorHAnsi" w:cstheme="minorHAnsi"/>
                <w:sz w:val="18"/>
                <w:szCs w:val="18"/>
                <w:lang w:val="es-ES_tradnl" w:eastAsia="es-ES"/>
              </w:rPr>
            </w:pPr>
            <w:r w:rsidRPr="00B134FC">
              <w:rPr>
                <w:rFonts w:asciiTheme="minorHAnsi" w:hAnsiTheme="minorHAnsi" w:cstheme="minorHAnsi"/>
                <w:sz w:val="18"/>
                <w:szCs w:val="18"/>
                <w:lang w:val="es-ES_tradnl" w:eastAsia="es-ES"/>
              </w:rPr>
              <w:t>En caso de que el plazo de la entrega definitiva del bien recaiga en un día sábado, domingo o feriado, éste recorrerá al siguiente día hábil más próximo.</w:t>
            </w:r>
          </w:p>
        </w:tc>
      </w:tr>
    </w:tbl>
    <w:p w14:paraId="55AD89BB" w14:textId="77777777" w:rsidR="00B134FC" w:rsidRPr="00B134FC" w:rsidRDefault="00B134FC" w:rsidP="00B134FC">
      <w:pPr>
        <w:rPr>
          <w:rFonts w:asciiTheme="minorHAnsi" w:hAnsiTheme="minorHAnsi" w:cstheme="minorHAnsi"/>
          <w:b/>
          <w:sz w:val="18"/>
          <w:szCs w:val="18"/>
          <w:lang w:eastAsia="es-ES"/>
        </w:rPr>
      </w:pPr>
    </w:p>
    <w:p w14:paraId="7D89A179" w14:textId="77777777" w:rsidR="00B134FC" w:rsidRPr="00B134FC" w:rsidRDefault="00B134FC" w:rsidP="00B134FC">
      <w:pPr>
        <w:numPr>
          <w:ilvl w:val="0"/>
          <w:numId w:val="46"/>
        </w:numPr>
        <w:contextualSpacing/>
        <w:jc w:val="both"/>
        <w:rPr>
          <w:rFonts w:asciiTheme="minorHAnsi" w:hAnsiTheme="minorHAnsi" w:cstheme="minorHAnsi"/>
          <w:b/>
          <w:bCs/>
          <w:sz w:val="18"/>
          <w:szCs w:val="18"/>
          <w:lang w:eastAsia="es-BO"/>
        </w:rPr>
      </w:pPr>
      <w:r w:rsidRPr="00B134FC">
        <w:rPr>
          <w:rFonts w:asciiTheme="minorHAnsi" w:hAnsiTheme="minorHAnsi" w:cstheme="minorHAnsi"/>
          <w:b/>
          <w:bCs/>
          <w:sz w:val="18"/>
          <w:szCs w:val="18"/>
          <w:lang w:eastAsia="es-BO"/>
        </w:rPr>
        <w:t>CONDICIONES REQUERIDAS PARA EL BIEN (De cumplimiento obligatorio por el proponente)</w:t>
      </w:r>
    </w:p>
    <w:p w14:paraId="2404974B" w14:textId="77777777" w:rsidR="00B134FC" w:rsidRPr="00B134FC" w:rsidRDefault="00B134FC" w:rsidP="00B134FC">
      <w:pPr>
        <w:ind w:left="708"/>
        <w:jc w:val="both"/>
        <w:rPr>
          <w:rFonts w:asciiTheme="minorHAnsi" w:hAnsiTheme="minorHAnsi" w:cstheme="minorHAnsi"/>
          <w:sz w:val="18"/>
          <w:szCs w:val="18"/>
          <w:lang w:eastAsia="es-ES"/>
        </w:rPr>
      </w:pP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98"/>
      </w:tblGrid>
      <w:tr w:rsidR="00B134FC" w:rsidRPr="00B134FC" w14:paraId="58B21A49" w14:textId="77777777" w:rsidTr="005F70A9">
        <w:trPr>
          <w:trHeight w:val="397"/>
          <w:jc w:val="center"/>
        </w:trPr>
        <w:tc>
          <w:tcPr>
            <w:tcW w:w="9898" w:type="dxa"/>
            <w:shd w:val="clear" w:color="auto" w:fill="B8CCE4"/>
            <w:vAlign w:val="center"/>
          </w:tcPr>
          <w:p w14:paraId="5F2CE74B" w14:textId="77777777" w:rsidR="00B134FC" w:rsidRPr="00B134FC" w:rsidRDefault="00B134FC" w:rsidP="00B134FC">
            <w:pPr>
              <w:autoSpaceDE w:val="0"/>
              <w:autoSpaceDN w:val="0"/>
              <w:adjustRightInd w:val="0"/>
              <w:rPr>
                <w:rFonts w:asciiTheme="minorHAnsi" w:hAnsiTheme="minorHAnsi" w:cstheme="minorHAnsi"/>
                <w:b/>
                <w:bCs/>
                <w:sz w:val="18"/>
                <w:szCs w:val="18"/>
                <w:lang w:eastAsia="es-BO"/>
              </w:rPr>
            </w:pPr>
            <w:r w:rsidRPr="00B134FC">
              <w:rPr>
                <w:rFonts w:asciiTheme="minorHAnsi" w:hAnsiTheme="minorHAnsi" w:cstheme="minorHAnsi"/>
                <w:b/>
                <w:bCs/>
                <w:sz w:val="18"/>
                <w:szCs w:val="18"/>
                <w:lang w:eastAsia="es-ES"/>
              </w:rPr>
              <w:t xml:space="preserve">LUGAR DE ENTREGA DE LOS BIENES </w:t>
            </w:r>
          </w:p>
        </w:tc>
      </w:tr>
      <w:tr w:rsidR="00B134FC" w:rsidRPr="00B134FC" w14:paraId="046408D6" w14:textId="77777777" w:rsidTr="002C57A2">
        <w:trPr>
          <w:trHeight w:val="503"/>
          <w:jc w:val="center"/>
        </w:trPr>
        <w:tc>
          <w:tcPr>
            <w:tcW w:w="9898" w:type="dxa"/>
            <w:shd w:val="clear" w:color="auto" w:fill="auto"/>
            <w:vAlign w:val="center"/>
          </w:tcPr>
          <w:p w14:paraId="43A74DE4" w14:textId="77777777" w:rsidR="00B134FC" w:rsidRPr="00B134FC" w:rsidRDefault="00B134FC" w:rsidP="00B134FC">
            <w:pPr>
              <w:jc w:val="both"/>
              <w:rPr>
                <w:rFonts w:asciiTheme="minorHAnsi" w:hAnsiTheme="minorHAnsi" w:cstheme="minorHAnsi"/>
                <w:sz w:val="18"/>
                <w:szCs w:val="18"/>
                <w:lang w:eastAsia="es-ES"/>
              </w:rPr>
            </w:pPr>
            <w:r w:rsidRPr="00B134FC">
              <w:rPr>
                <w:rFonts w:asciiTheme="minorHAnsi" w:hAnsiTheme="minorHAnsi" w:cstheme="minorHAnsi"/>
                <w:sz w:val="18"/>
                <w:szCs w:val="18"/>
                <w:lang w:eastAsia="es-ES"/>
              </w:rPr>
              <w:t>En los Almacenes de YPFB de la DOCGG (</w:t>
            </w:r>
            <w:proofErr w:type="spellStart"/>
            <w:r w:rsidRPr="00B134FC">
              <w:rPr>
                <w:rFonts w:asciiTheme="minorHAnsi" w:hAnsiTheme="minorHAnsi" w:cstheme="minorHAnsi"/>
                <w:sz w:val="18"/>
                <w:szCs w:val="18"/>
                <w:lang w:eastAsia="es-ES"/>
              </w:rPr>
              <w:t>Palmasola</w:t>
            </w:r>
            <w:proofErr w:type="spellEnd"/>
            <w:r w:rsidRPr="00B134FC">
              <w:rPr>
                <w:rFonts w:asciiTheme="minorHAnsi" w:hAnsiTheme="minorHAnsi" w:cstheme="minorHAnsi"/>
                <w:sz w:val="18"/>
                <w:szCs w:val="18"/>
                <w:lang w:eastAsia="es-ES"/>
              </w:rPr>
              <w:t xml:space="preserve"> II), </w:t>
            </w:r>
            <w:r w:rsidRPr="00B134FC">
              <w:rPr>
                <w:rFonts w:asciiTheme="minorHAnsi" w:hAnsiTheme="minorHAnsi" w:cstheme="minorHAnsi"/>
                <w:color w:val="000000"/>
                <w:sz w:val="18"/>
                <w:szCs w:val="18"/>
                <w:lang w:eastAsia="es-ES"/>
              </w:rPr>
              <w:t xml:space="preserve">ubicada en la Avenida Santos </w:t>
            </w:r>
            <w:proofErr w:type="spellStart"/>
            <w:r w:rsidRPr="00B134FC">
              <w:rPr>
                <w:rFonts w:asciiTheme="minorHAnsi" w:hAnsiTheme="minorHAnsi" w:cstheme="minorHAnsi"/>
                <w:color w:val="000000"/>
                <w:sz w:val="18"/>
                <w:szCs w:val="18"/>
                <w:lang w:eastAsia="es-ES"/>
              </w:rPr>
              <w:t>Dumont</w:t>
            </w:r>
            <w:proofErr w:type="spellEnd"/>
            <w:r w:rsidRPr="00B134FC">
              <w:rPr>
                <w:rFonts w:asciiTheme="minorHAnsi" w:hAnsiTheme="minorHAnsi" w:cstheme="minorHAnsi"/>
                <w:color w:val="000000"/>
                <w:sz w:val="18"/>
                <w:szCs w:val="18"/>
                <w:lang w:eastAsia="es-ES"/>
              </w:rPr>
              <w:t xml:space="preserve"> Km. 7 y 1/2</w:t>
            </w:r>
            <w:r w:rsidRPr="00B134FC">
              <w:rPr>
                <w:rFonts w:asciiTheme="minorHAnsi" w:hAnsiTheme="minorHAnsi" w:cstheme="minorHAnsi"/>
                <w:sz w:val="18"/>
                <w:szCs w:val="18"/>
                <w:lang w:eastAsia="es-ES"/>
              </w:rPr>
              <w:t>.</w:t>
            </w:r>
          </w:p>
        </w:tc>
      </w:tr>
      <w:tr w:rsidR="00B134FC" w:rsidRPr="00B134FC" w14:paraId="632E98D8" w14:textId="77777777" w:rsidTr="005F70A9">
        <w:trPr>
          <w:trHeight w:val="392"/>
          <w:jc w:val="center"/>
        </w:trPr>
        <w:tc>
          <w:tcPr>
            <w:tcW w:w="9898" w:type="dxa"/>
            <w:shd w:val="clear" w:color="auto" w:fill="B8CCE4"/>
            <w:vAlign w:val="center"/>
          </w:tcPr>
          <w:p w14:paraId="0CB3A787" w14:textId="77777777" w:rsidR="00B134FC" w:rsidRPr="00B134FC" w:rsidRDefault="00B134FC" w:rsidP="00B134FC">
            <w:pPr>
              <w:autoSpaceDE w:val="0"/>
              <w:autoSpaceDN w:val="0"/>
              <w:adjustRightInd w:val="0"/>
              <w:rPr>
                <w:rFonts w:asciiTheme="minorHAnsi" w:hAnsiTheme="minorHAnsi" w:cstheme="minorHAnsi"/>
                <w:sz w:val="18"/>
                <w:szCs w:val="18"/>
                <w:lang w:eastAsia="es-BO"/>
              </w:rPr>
            </w:pPr>
            <w:r w:rsidRPr="00B134FC">
              <w:rPr>
                <w:rFonts w:asciiTheme="minorHAnsi" w:hAnsiTheme="minorHAnsi" w:cstheme="minorHAnsi"/>
                <w:b/>
                <w:bCs/>
                <w:sz w:val="18"/>
                <w:szCs w:val="18"/>
                <w:lang w:eastAsia="es-ES"/>
              </w:rPr>
              <w:t xml:space="preserve">FORMA DE PAGO </w:t>
            </w:r>
          </w:p>
        </w:tc>
      </w:tr>
      <w:tr w:rsidR="00B134FC" w:rsidRPr="00B134FC" w14:paraId="25248C99" w14:textId="77777777" w:rsidTr="002C57A2">
        <w:trPr>
          <w:trHeight w:val="3421"/>
          <w:jc w:val="center"/>
        </w:trPr>
        <w:tc>
          <w:tcPr>
            <w:tcW w:w="9898" w:type="dxa"/>
            <w:tcBorders>
              <w:bottom w:val="single" w:sz="4" w:space="0" w:color="auto"/>
            </w:tcBorders>
            <w:shd w:val="clear" w:color="auto" w:fill="auto"/>
            <w:vAlign w:val="center"/>
          </w:tcPr>
          <w:p w14:paraId="0DAA7628" w14:textId="77777777" w:rsidR="00B134FC" w:rsidRPr="00B134FC" w:rsidRDefault="00B134FC" w:rsidP="00B134FC">
            <w:pPr>
              <w:autoSpaceDE w:val="0"/>
              <w:autoSpaceDN w:val="0"/>
              <w:adjustRightInd w:val="0"/>
              <w:rPr>
                <w:rFonts w:asciiTheme="minorHAnsi" w:hAnsiTheme="minorHAnsi" w:cstheme="minorHAnsi"/>
                <w:sz w:val="18"/>
                <w:szCs w:val="18"/>
                <w:lang w:eastAsia="es-ES"/>
              </w:rPr>
            </w:pPr>
          </w:p>
          <w:p w14:paraId="5F838E48" w14:textId="77777777" w:rsidR="00B134FC" w:rsidRPr="00B134FC" w:rsidRDefault="00B134FC" w:rsidP="00B134FC">
            <w:pPr>
              <w:autoSpaceDE w:val="0"/>
              <w:autoSpaceDN w:val="0"/>
              <w:adjustRightInd w:val="0"/>
              <w:rPr>
                <w:rFonts w:asciiTheme="minorHAnsi" w:hAnsiTheme="minorHAnsi" w:cstheme="minorHAnsi"/>
                <w:sz w:val="18"/>
                <w:szCs w:val="18"/>
                <w:lang w:eastAsia="es-ES"/>
              </w:rPr>
            </w:pPr>
            <w:r w:rsidRPr="00B134FC">
              <w:rPr>
                <w:rFonts w:asciiTheme="minorHAnsi" w:hAnsiTheme="minorHAnsi" w:cstheme="minorHAnsi"/>
                <w:sz w:val="18"/>
                <w:szCs w:val="18"/>
                <w:lang w:eastAsia="es-ES"/>
              </w:rPr>
              <w:t>La modalidad de pago a adoptar será a través del SIGEP, una vez que YPFB – DOCGG. Haya efectuado la recepción definitiva y emitido el informe de conformidad correspondiente, el proveedor deberá emitir la factura correspondiente a nombre de YACIMIENTOS PETROLIFEROS FISCALES BOLIVIANOS.</w:t>
            </w:r>
          </w:p>
          <w:p w14:paraId="54F6515F" w14:textId="77777777" w:rsidR="00B134FC" w:rsidRPr="00B134FC" w:rsidRDefault="00B134FC" w:rsidP="00B134FC">
            <w:pPr>
              <w:autoSpaceDE w:val="0"/>
              <w:autoSpaceDN w:val="0"/>
              <w:adjustRightInd w:val="0"/>
              <w:rPr>
                <w:rFonts w:asciiTheme="minorHAnsi" w:hAnsiTheme="minorHAnsi" w:cstheme="minorHAnsi"/>
                <w:sz w:val="18"/>
                <w:szCs w:val="18"/>
                <w:lang w:eastAsia="es-ES"/>
              </w:rPr>
            </w:pPr>
          </w:p>
          <w:p w14:paraId="089C94F6" w14:textId="77777777" w:rsidR="00B134FC" w:rsidRPr="00B134FC" w:rsidRDefault="00B134FC" w:rsidP="00B134FC">
            <w:pPr>
              <w:autoSpaceDE w:val="0"/>
              <w:autoSpaceDN w:val="0"/>
              <w:adjustRightInd w:val="0"/>
              <w:rPr>
                <w:rFonts w:asciiTheme="minorHAnsi" w:hAnsiTheme="minorHAnsi" w:cstheme="minorHAnsi"/>
                <w:sz w:val="18"/>
                <w:szCs w:val="18"/>
                <w:lang w:eastAsia="es-ES"/>
              </w:rPr>
            </w:pPr>
            <w:r w:rsidRPr="00B134FC">
              <w:rPr>
                <w:rFonts w:asciiTheme="minorHAnsi" w:hAnsiTheme="minorHAnsi" w:cstheme="minorHAnsi"/>
                <w:sz w:val="18"/>
                <w:szCs w:val="18"/>
                <w:lang w:eastAsia="es-ES"/>
              </w:rPr>
              <w:t>DOCUMENTOS NECESARIOS PARA PROCESAR PAGO</w:t>
            </w:r>
          </w:p>
          <w:p w14:paraId="7A0B66F9" w14:textId="77777777" w:rsidR="00B134FC" w:rsidRPr="00B134FC" w:rsidRDefault="00B134FC" w:rsidP="00B134FC">
            <w:pPr>
              <w:autoSpaceDE w:val="0"/>
              <w:autoSpaceDN w:val="0"/>
              <w:adjustRightInd w:val="0"/>
              <w:rPr>
                <w:rFonts w:asciiTheme="minorHAnsi" w:hAnsiTheme="minorHAnsi" w:cstheme="minorHAnsi"/>
                <w:sz w:val="18"/>
                <w:szCs w:val="18"/>
                <w:lang w:eastAsia="es-ES"/>
              </w:rPr>
            </w:pPr>
            <w:r w:rsidRPr="00B134FC">
              <w:rPr>
                <w:rFonts w:asciiTheme="minorHAnsi" w:hAnsiTheme="minorHAnsi" w:cstheme="minorHAnsi"/>
                <w:sz w:val="18"/>
                <w:szCs w:val="18"/>
                <w:lang w:eastAsia="es-ES"/>
              </w:rPr>
              <w:t>Una vez efectuada la conciliación con el Comité de recepción de YPFB, el proponente deberá presentar</w:t>
            </w:r>
          </w:p>
          <w:p w14:paraId="227A54D9" w14:textId="77777777" w:rsidR="00B134FC" w:rsidRPr="00B134FC" w:rsidRDefault="00B134FC" w:rsidP="00B134FC">
            <w:pPr>
              <w:autoSpaceDE w:val="0"/>
              <w:autoSpaceDN w:val="0"/>
              <w:adjustRightInd w:val="0"/>
              <w:rPr>
                <w:rFonts w:asciiTheme="minorHAnsi" w:hAnsiTheme="minorHAnsi" w:cstheme="minorHAnsi"/>
                <w:sz w:val="18"/>
                <w:szCs w:val="18"/>
                <w:lang w:eastAsia="es-ES"/>
              </w:rPr>
            </w:pPr>
            <w:r w:rsidRPr="00B134FC">
              <w:rPr>
                <w:rFonts w:asciiTheme="minorHAnsi" w:hAnsiTheme="minorHAnsi" w:cstheme="minorHAnsi"/>
                <w:sz w:val="18"/>
                <w:szCs w:val="18"/>
                <w:lang w:eastAsia="es-ES"/>
              </w:rPr>
              <w:t>los siguientes documentos para procesar el pago:</w:t>
            </w:r>
          </w:p>
          <w:p w14:paraId="4A15BC02" w14:textId="77777777" w:rsidR="00B134FC" w:rsidRPr="00B134FC" w:rsidRDefault="00B134FC" w:rsidP="00B134FC">
            <w:pPr>
              <w:autoSpaceDE w:val="0"/>
              <w:autoSpaceDN w:val="0"/>
              <w:adjustRightInd w:val="0"/>
              <w:rPr>
                <w:rFonts w:asciiTheme="minorHAnsi" w:hAnsiTheme="minorHAnsi" w:cstheme="minorHAnsi"/>
                <w:sz w:val="18"/>
                <w:szCs w:val="18"/>
                <w:lang w:eastAsia="es-ES"/>
              </w:rPr>
            </w:pPr>
            <w:r w:rsidRPr="00B134FC">
              <w:rPr>
                <w:rFonts w:asciiTheme="minorHAnsi" w:hAnsiTheme="minorHAnsi" w:cstheme="minorHAnsi"/>
                <w:sz w:val="18"/>
                <w:szCs w:val="18"/>
                <w:lang w:eastAsia="es-ES"/>
              </w:rPr>
              <w:t>1) Carta de solicitud de pago</w:t>
            </w:r>
          </w:p>
          <w:p w14:paraId="3EDA74E4" w14:textId="77777777" w:rsidR="00B134FC" w:rsidRPr="00B134FC" w:rsidRDefault="00B134FC" w:rsidP="00B134FC">
            <w:pPr>
              <w:autoSpaceDE w:val="0"/>
              <w:autoSpaceDN w:val="0"/>
              <w:adjustRightInd w:val="0"/>
              <w:rPr>
                <w:rFonts w:asciiTheme="minorHAnsi" w:hAnsiTheme="minorHAnsi" w:cstheme="minorHAnsi"/>
                <w:sz w:val="18"/>
                <w:szCs w:val="18"/>
                <w:lang w:eastAsia="es-ES"/>
              </w:rPr>
            </w:pPr>
            <w:r w:rsidRPr="00B134FC">
              <w:rPr>
                <w:rFonts w:asciiTheme="minorHAnsi" w:hAnsiTheme="minorHAnsi" w:cstheme="minorHAnsi"/>
                <w:sz w:val="18"/>
                <w:szCs w:val="18"/>
                <w:lang w:eastAsia="es-ES"/>
              </w:rPr>
              <w:t>2) Factura Fiscal vigente a nombre de YPFB, debidamente registrada en Impuestos Nacionales.</w:t>
            </w:r>
          </w:p>
          <w:p w14:paraId="5DC31256" w14:textId="77777777" w:rsidR="00B134FC" w:rsidRPr="00B134FC" w:rsidRDefault="00B134FC" w:rsidP="00B134FC">
            <w:pPr>
              <w:autoSpaceDE w:val="0"/>
              <w:autoSpaceDN w:val="0"/>
              <w:adjustRightInd w:val="0"/>
              <w:rPr>
                <w:rFonts w:asciiTheme="minorHAnsi" w:hAnsiTheme="minorHAnsi" w:cstheme="minorHAnsi"/>
                <w:sz w:val="18"/>
                <w:szCs w:val="18"/>
                <w:lang w:eastAsia="es-ES"/>
              </w:rPr>
            </w:pPr>
            <w:r w:rsidRPr="00B134FC">
              <w:rPr>
                <w:rFonts w:asciiTheme="minorHAnsi" w:hAnsiTheme="minorHAnsi" w:cstheme="minorHAnsi"/>
                <w:sz w:val="18"/>
                <w:szCs w:val="18"/>
                <w:lang w:eastAsia="es-ES"/>
              </w:rPr>
              <w:t>3) Fotocopia simple del NIT</w:t>
            </w:r>
          </w:p>
          <w:p w14:paraId="1FA36056" w14:textId="77777777" w:rsidR="00B134FC" w:rsidRPr="00B134FC" w:rsidRDefault="00B134FC" w:rsidP="00B134FC">
            <w:pPr>
              <w:autoSpaceDE w:val="0"/>
              <w:autoSpaceDN w:val="0"/>
              <w:adjustRightInd w:val="0"/>
              <w:jc w:val="both"/>
              <w:rPr>
                <w:rFonts w:asciiTheme="minorHAnsi" w:hAnsiTheme="minorHAnsi" w:cstheme="minorHAnsi"/>
                <w:sz w:val="18"/>
                <w:szCs w:val="18"/>
                <w:lang w:eastAsia="es-BO"/>
              </w:rPr>
            </w:pPr>
            <w:r w:rsidRPr="00B134FC">
              <w:rPr>
                <w:rFonts w:asciiTheme="minorHAnsi" w:hAnsiTheme="minorHAnsi" w:cstheme="minorHAnsi"/>
                <w:sz w:val="18"/>
                <w:szCs w:val="18"/>
                <w:lang w:eastAsia="es-ES"/>
              </w:rPr>
              <w:t xml:space="preserve">4) Fotocopia simple del registro de beneficiarios SIGEP </w:t>
            </w:r>
            <w:r w:rsidRPr="00B134FC">
              <w:rPr>
                <w:rFonts w:asciiTheme="minorHAnsi" w:hAnsiTheme="minorHAnsi" w:cstheme="minorHAnsi"/>
                <w:sz w:val="18"/>
                <w:szCs w:val="18"/>
                <w:lang w:eastAsia="es-BO"/>
              </w:rPr>
              <w:t>con cuenta bancaria en Banco Unión.</w:t>
            </w:r>
          </w:p>
          <w:p w14:paraId="59B376B7" w14:textId="77777777" w:rsidR="00B134FC" w:rsidRPr="00B134FC" w:rsidRDefault="00B134FC" w:rsidP="00B134FC">
            <w:pPr>
              <w:autoSpaceDE w:val="0"/>
              <w:autoSpaceDN w:val="0"/>
              <w:adjustRightInd w:val="0"/>
              <w:jc w:val="both"/>
              <w:rPr>
                <w:rFonts w:asciiTheme="minorHAnsi" w:hAnsiTheme="minorHAnsi" w:cstheme="minorHAnsi"/>
                <w:sz w:val="18"/>
                <w:szCs w:val="18"/>
                <w:lang w:eastAsia="es-ES"/>
              </w:rPr>
            </w:pPr>
            <w:r w:rsidRPr="00B134FC">
              <w:rPr>
                <w:rFonts w:asciiTheme="minorHAnsi" w:hAnsiTheme="minorHAnsi" w:cstheme="minorHAnsi"/>
                <w:sz w:val="18"/>
                <w:szCs w:val="18"/>
                <w:lang w:eastAsia="es-ES"/>
              </w:rPr>
              <w:t>5) Fotocopia simple del Contrato</w:t>
            </w:r>
          </w:p>
          <w:p w14:paraId="54DE4284" w14:textId="77777777" w:rsidR="00B134FC" w:rsidRPr="00B134FC" w:rsidRDefault="00B134FC" w:rsidP="00B134FC">
            <w:pPr>
              <w:autoSpaceDE w:val="0"/>
              <w:autoSpaceDN w:val="0"/>
              <w:adjustRightInd w:val="0"/>
              <w:jc w:val="both"/>
              <w:rPr>
                <w:rFonts w:asciiTheme="minorHAnsi" w:hAnsiTheme="minorHAnsi" w:cstheme="minorHAnsi"/>
                <w:sz w:val="18"/>
                <w:szCs w:val="18"/>
                <w:lang w:eastAsia="es-ES"/>
              </w:rPr>
            </w:pPr>
            <w:r w:rsidRPr="00B134FC">
              <w:rPr>
                <w:rFonts w:asciiTheme="minorHAnsi" w:hAnsiTheme="minorHAnsi" w:cstheme="minorHAnsi"/>
                <w:sz w:val="18"/>
                <w:szCs w:val="18"/>
                <w:lang w:eastAsia="es-ES"/>
              </w:rPr>
              <w:t>6) Nota de entrega, firmada a conformidad por el comité de recepción.</w:t>
            </w:r>
          </w:p>
          <w:p w14:paraId="6DAA9B57" w14:textId="77777777" w:rsidR="00B134FC" w:rsidRPr="00B134FC" w:rsidRDefault="00B134FC" w:rsidP="00B134FC">
            <w:pPr>
              <w:autoSpaceDE w:val="0"/>
              <w:autoSpaceDN w:val="0"/>
              <w:adjustRightInd w:val="0"/>
              <w:jc w:val="both"/>
              <w:rPr>
                <w:rFonts w:asciiTheme="minorHAnsi" w:hAnsiTheme="minorHAnsi" w:cstheme="minorHAnsi"/>
                <w:sz w:val="18"/>
                <w:szCs w:val="18"/>
                <w:lang w:eastAsia="es-ES"/>
              </w:rPr>
            </w:pPr>
          </w:p>
          <w:p w14:paraId="520BAE24" w14:textId="585DEAF6" w:rsidR="00B134FC" w:rsidRPr="00B134FC" w:rsidRDefault="00B134FC" w:rsidP="00B134FC">
            <w:pPr>
              <w:autoSpaceDE w:val="0"/>
              <w:autoSpaceDN w:val="0"/>
              <w:adjustRightInd w:val="0"/>
              <w:jc w:val="both"/>
              <w:rPr>
                <w:rFonts w:asciiTheme="minorHAnsi" w:hAnsiTheme="minorHAnsi" w:cstheme="minorHAnsi"/>
                <w:sz w:val="18"/>
                <w:szCs w:val="18"/>
                <w:lang w:eastAsia="es-ES"/>
              </w:rPr>
            </w:pPr>
            <w:r w:rsidRPr="00B134FC">
              <w:rPr>
                <w:rFonts w:asciiTheme="minorHAnsi" w:hAnsiTheme="minorHAnsi" w:cstheme="minorHAnsi"/>
                <w:sz w:val="18"/>
                <w:szCs w:val="18"/>
                <w:lang w:eastAsia="es-ES"/>
              </w:rPr>
              <w:t>La cancelación de dichos servicios será en moneda nacional.</w:t>
            </w:r>
          </w:p>
        </w:tc>
      </w:tr>
      <w:tr w:rsidR="00B134FC" w:rsidRPr="00B134FC" w14:paraId="5B058DD5" w14:textId="77777777" w:rsidTr="002C57A2">
        <w:trPr>
          <w:trHeight w:val="70"/>
          <w:jc w:val="center"/>
        </w:trPr>
        <w:tc>
          <w:tcPr>
            <w:tcW w:w="9898" w:type="dxa"/>
            <w:shd w:val="clear" w:color="auto" w:fill="B4C6E7"/>
            <w:vAlign w:val="center"/>
          </w:tcPr>
          <w:p w14:paraId="0632842E" w14:textId="77777777" w:rsidR="00B134FC" w:rsidRPr="00B134FC" w:rsidRDefault="00B134FC" w:rsidP="00B134FC">
            <w:pPr>
              <w:autoSpaceDE w:val="0"/>
              <w:autoSpaceDN w:val="0"/>
              <w:adjustRightInd w:val="0"/>
              <w:jc w:val="both"/>
              <w:rPr>
                <w:rFonts w:asciiTheme="minorHAnsi" w:hAnsiTheme="minorHAnsi" w:cstheme="minorHAnsi"/>
                <w:b/>
                <w:sz w:val="18"/>
                <w:szCs w:val="18"/>
                <w:lang w:eastAsia="es-ES"/>
              </w:rPr>
            </w:pPr>
            <w:r w:rsidRPr="00B134FC">
              <w:rPr>
                <w:rFonts w:asciiTheme="minorHAnsi" w:hAnsiTheme="minorHAnsi" w:cstheme="minorHAnsi"/>
                <w:b/>
                <w:sz w:val="18"/>
                <w:szCs w:val="18"/>
                <w:lang w:eastAsia="es-ES"/>
              </w:rPr>
              <w:t xml:space="preserve">MULTAS Y SANCIONES </w:t>
            </w:r>
          </w:p>
        </w:tc>
      </w:tr>
      <w:tr w:rsidR="00B134FC" w:rsidRPr="00B134FC" w14:paraId="678C2827" w14:textId="77777777" w:rsidTr="002C57A2">
        <w:trPr>
          <w:trHeight w:val="655"/>
          <w:jc w:val="center"/>
        </w:trPr>
        <w:tc>
          <w:tcPr>
            <w:tcW w:w="9898" w:type="dxa"/>
            <w:shd w:val="clear" w:color="auto" w:fill="auto"/>
            <w:vAlign w:val="center"/>
          </w:tcPr>
          <w:p w14:paraId="7F1F1C43" w14:textId="77777777" w:rsidR="00B134FC" w:rsidRPr="00B134FC" w:rsidRDefault="00B134FC" w:rsidP="00B134FC">
            <w:pPr>
              <w:autoSpaceDE w:val="0"/>
              <w:autoSpaceDN w:val="0"/>
              <w:adjustRightInd w:val="0"/>
              <w:jc w:val="both"/>
              <w:rPr>
                <w:rFonts w:asciiTheme="minorHAnsi" w:hAnsiTheme="minorHAnsi" w:cstheme="minorHAnsi"/>
                <w:sz w:val="18"/>
                <w:szCs w:val="18"/>
                <w:lang w:eastAsia="es-ES"/>
              </w:rPr>
            </w:pPr>
            <w:r w:rsidRPr="00B134FC">
              <w:rPr>
                <w:rFonts w:asciiTheme="minorHAnsi" w:hAnsiTheme="minorHAnsi" w:cstheme="minorHAnsi"/>
                <w:sz w:val="18"/>
                <w:szCs w:val="18"/>
                <w:lang w:eastAsia="es-ES"/>
              </w:rPr>
              <w:t>El proveedor se obliga a cumplir con la entrega de los Bienes caso contrario será sancionado con una multa del 1% sobre el importe total del contrato por día de retraso en caso de llegar al (20%) del monto del contrato será pasible a resolución del contrato YPFB se reserva el derecho a realizar las acciones legales que correspondan.</w:t>
            </w:r>
          </w:p>
        </w:tc>
      </w:tr>
      <w:tr w:rsidR="00B134FC" w:rsidRPr="00B134FC" w14:paraId="5B1873DF" w14:textId="77777777" w:rsidTr="005F70A9">
        <w:trPr>
          <w:trHeight w:val="406"/>
          <w:jc w:val="center"/>
        </w:trPr>
        <w:tc>
          <w:tcPr>
            <w:tcW w:w="9898" w:type="dxa"/>
            <w:tcBorders>
              <w:top w:val="single" w:sz="4" w:space="0" w:color="auto"/>
              <w:left w:val="single" w:sz="4" w:space="0" w:color="auto"/>
              <w:bottom w:val="single" w:sz="4" w:space="0" w:color="auto"/>
              <w:right w:val="single" w:sz="4" w:space="0" w:color="auto"/>
            </w:tcBorders>
            <w:shd w:val="clear" w:color="auto" w:fill="BDD6EE"/>
            <w:vAlign w:val="center"/>
          </w:tcPr>
          <w:p w14:paraId="06ED5D14" w14:textId="77777777" w:rsidR="00B134FC" w:rsidRPr="00B134FC" w:rsidRDefault="00B134FC" w:rsidP="00B134FC">
            <w:pPr>
              <w:autoSpaceDE w:val="0"/>
              <w:autoSpaceDN w:val="0"/>
              <w:adjustRightInd w:val="0"/>
              <w:jc w:val="both"/>
              <w:rPr>
                <w:rFonts w:asciiTheme="minorHAnsi" w:hAnsiTheme="minorHAnsi" w:cstheme="minorHAnsi"/>
                <w:b/>
                <w:sz w:val="18"/>
                <w:szCs w:val="18"/>
                <w:lang w:eastAsia="es-ES"/>
              </w:rPr>
            </w:pPr>
            <w:r w:rsidRPr="00B134FC">
              <w:rPr>
                <w:rFonts w:asciiTheme="minorHAnsi" w:hAnsiTheme="minorHAnsi" w:cstheme="minorHAnsi"/>
                <w:b/>
                <w:sz w:val="18"/>
                <w:szCs w:val="18"/>
                <w:lang w:eastAsia="es-ES"/>
              </w:rPr>
              <w:t xml:space="preserve">GARANTÍA TÉCNICA </w:t>
            </w:r>
          </w:p>
        </w:tc>
      </w:tr>
      <w:tr w:rsidR="00B134FC" w:rsidRPr="00B134FC" w14:paraId="64B40910" w14:textId="77777777" w:rsidTr="005F70A9">
        <w:trPr>
          <w:trHeight w:val="1979"/>
          <w:jc w:val="center"/>
        </w:trPr>
        <w:tc>
          <w:tcPr>
            <w:tcW w:w="9898" w:type="dxa"/>
            <w:tcBorders>
              <w:top w:val="single" w:sz="4" w:space="0" w:color="auto"/>
              <w:left w:val="single" w:sz="4" w:space="0" w:color="auto"/>
              <w:bottom w:val="single" w:sz="4" w:space="0" w:color="auto"/>
              <w:right w:val="single" w:sz="4" w:space="0" w:color="auto"/>
            </w:tcBorders>
            <w:shd w:val="clear" w:color="auto" w:fill="auto"/>
            <w:vAlign w:val="center"/>
          </w:tcPr>
          <w:p w14:paraId="3D498C89" w14:textId="77777777" w:rsidR="00B134FC" w:rsidRPr="00B134FC" w:rsidRDefault="00B134FC" w:rsidP="00B134FC">
            <w:pPr>
              <w:autoSpaceDE w:val="0"/>
              <w:autoSpaceDN w:val="0"/>
              <w:adjustRightInd w:val="0"/>
              <w:jc w:val="both"/>
              <w:rPr>
                <w:rFonts w:asciiTheme="minorHAnsi" w:hAnsiTheme="minorHAnsi" w:cstheme="minorHAnsi"/>
                <w:sz w:val="18"/>
                <w:szCs w:val="18"/>
                <w:lang w:eastAsia="es-ES"/>
              </w:rPr>
            </w:pPr>
            <w:r w:rsidRPr="00B134FC">
              <w:rPr>
                <w:rFonts w:asciiTheme="minorHAnsi" w:hAnsiTheme="minorHAnsi" w:cstheme="minorHAnsi"/>
                <w:b/>
                <w:bCs/>
                <w:sz w:val="18"/>
                <w:szCs w:val="18"/>
                <w:lang w:eastAsia="es-ES"/>
              </w:rPr>
              <w:t>-Alcance de la garantía</w:t>
            </w:r>
            <w:r w:rsidRPr="00B134FC">
              <w:rPr>
                <w:rFonts w:asciiTheme="minorHAnsi" w:hAnsiTheme="minorHAnsi" w:cstheme="minorHAnsi"/>
                <w:sz w:val="18"/>
                <w:szCs w:val="18"/>
                <w:lang w:eastAsia="es-ES"/>
              </w:rPr>
              <w:t xml:space="preserve">: 1 año contra defectos de diseño y/o fabricación, averías, entre otros, derivados de desperfectos o fallas ajenas al uso normal o habitual de los bienes, no detectables al momento que se otorgó la conformidad. </w:t>
            </w:r>
          </w:p>
          <w:p w14:paraId="49A13105" w14:textId="77777777" w:rsidR="00B134FC" w:rsidRPr="00B134FC" w:rsidRDefault="00B134FC" w:rsidP="00B134FC">
            <w:pPr>
              <w:autoSpaceDE w:val="0"/>
              <w:autoSpaceDN w:val="0"/>
              <w:adjustRightInd w:val="0"/>
              <w:jc w:val="both"/>
              <w:rPr>
                <w:rFonts w:asciiTheme="minorHAnsi" w:hAnsiTheme="minorHAnsi" w:cstheme="minorHAnsi"/>
                <w:sz w:val="18"/>
                <w:szCs w:val="18"/>
                <w:lang w:eastAsia="es-ES"/>
              </w:rPr>
            </w:pPr>
            <w:r w:rsidRPr="00B134FC">
              <w:rPr>
                <w:rFonts w:asciiTheme="minorHAnsi" w:hAnsiTheme="minorHAnsi" w:cstheme="minorHAnsi"/>
                <w:b/>
                <w:bCs/>
                <w:sz w:val="18"/>
                <w:szCs w:val="18"/>
                <w:lang w:eastAsia="es-ES"/>
              </w:rPr>
              <w:t>-Período de garantía:</w:t>
            </w:r>
            <w:r w:rsidRPr="00B134FC">
              <w:rPr>
                <w:rFonts w:asciiTheme="minorHAnsi" w:hAnsiTheme="minorHAnsi" w:cstheme="minorHAnsi"/>
                <w:sz w:val="18"/>
                <w:szCs w:val="18"/>
                <w:lang w:eastAsia="es-ES"/>
              </w:rPr>
              <w:t xml:space="preserve"> El proveedor adjudicado deberá extender una garantía escrita mínima por un periodo de 1 año.</w:t>
            </w:r>
          </w:p>
          <w:p w14:paraId="47E27112" w14:textId="77777777" w:rsidR="00B134FC" w:rsidRPr="00B134FC" w:rsidRDefault="00B134FC" w:rsidP="00B134FC">
            <w:pPr>
              <w:autoSpaceDE w:val="0"/>
              <w:autoSpaceDN w:val="0"/>
              <w:adjustRightInd w:val="0"/>
              <w:jc w:val="both"/>
              <w:rPr>
                <w:rFonts w:asciiTheme="minorHAnsi" w:hAnsiTheme="minorHAnsi" w:cstheme="minorHAnsi"/>
                <w:bCs/>
                <w:sz w:val="18"/>
                <w:szCs w:val="18"/>
                <w:lang w:eastAsia="es-BO"/>
              </w:rPr>
            </w:pPr>
            <w:r w:rsidRPr="00B134FC">
              <w:rPr>
                <w:rFonts w:asciiTheme="minorHAnsi" w:hAnsiTheme="minorHAnsi" w:cstheme="minorHAnsi"/>
                <w:bCs/>
                <w:sz w:val="18"/>
                <w:szCs w:val="18"/>
                <w:lang w:eastAsia="es-BO"/>
              </w:rPr>
              <w:t>De presentarse algún defecto en los repuestos para equipos de GLP proveídos a la DOCGG, el proveedor adjudicado deberá reemplazar los mismos en un plazo no mayor a 35 días calendario, corriendo por su cuenta los gastos en los que incurra la reposición de los mismos.</w:t>
            </w:r>
          </w:p>
          <w:p w14:paraId="2BF4AD95" w14:textId="3D589803" w:rsidR="00B134FC" w:rsidRPr="00B134FC" w:rsidRDefault="00B134FC" w:rsidP="002C57A2">
            <w:pPr>
              <w:autoSpaceDE w:val="0"/>
              <w:autoSpaceDN w:val="0"/>
              <w:adjustRightInd w:val="0"/>
              <w:jc w:val="both"/>
              <w:rPr>
                <w:rFonts w:asciiTheme="minorHAnsi" w:hAnsiTheme="minorHAnsi" w:cstheme="minorHAnsi"/>
                <w:bCs/>
                <w:sz w:val="18"/>
                <w:szCs w:val="18"/>
                <w:lang w:eastAsia="es-BO"/>
              </w:rPr>
            </w:pPr>
            <w:r w:rsidRPr="00B134FC">
              <w:rPr>
                <w:rFonts w:asciiTheme="minorHAnsi" w:hAnsiTheme="minorHAnsi" w:cstheme="minorHAnsi"/>
                <w:bCs/>
                <w:sz w:val="18"/>
                <w:szCs w:val="18"/>
                <w:lang w:eastAsia="es-BO"/>
              </w:rPr>
              <w:t>-</w:t>
            </w:r>
            <w:r w:rsidRPr="00B134FC">
              <w:rPr>
                <w:rFonts w:asciiTheme="minorHAnsi" w:hAnsiTheme="minorHAnsi" w:cstheme="minorHAnsi"/>
                <w:b/>
                <w:bCs/>
                <w:sz w:val="18"/>
                <w:szCs w:val="18"/>
                <w:lang w:eastAsia="es-BO"/>
              </w:rPr>
              <w:t>Inicio del cómputo del periodo de garantía:</w:t>
            </w:r>
            <w:r w:rsidRPr="00B134FC">
              <w:rPr>
                <w:rFonts w:asciiTheme="minorHAnsi" w:hAnsiTheme="minorHAnsi" w:cstheme="minorHAnsi"/>
                <w:bCs/>
                <w:sz w:val="18"/>
                <w:szCs w:val="18"/>
                <w:lang w:eastAsia="es-BO"/>
              </w:rPr>
              <w:t xml:space="preserve"> A partir de la fecha en la que se otorgó la conformidad de recepción del bien.</w:t>
            </w:r>
          </w:p>
        </w:tc>
      </w:tr>
      <w:tr w:rsidR="00B134FC" w:rsidRPr="00B134FC" w14:paraId="6B0EB287" w14:textId="77777777" w:rsidTr="002C57A2">
        <w:trPr>
          <w:trHeight w:val="273"/>
          <w:jc w:val="center"/>
        </w:trPr>
        <w:tc>
          <w:tcPr>
            <w:tcW w:w="9898" w:type="dxa"/>
            <w:tcBorders>
              <w:top w:val="single" w:sz="4" w:space="0" w:color="auto"/>
              <w:left w:val="single" w:sz="4" w:space="0" w:color="auto"/>
              <w:bottom w:val="single" w:sz="4" w:space="0" w:color="auto"/>
              <w:right w:val="single" w:sz="4" w:space="0" w:color="auto"/>
            </w:tcBorders>
            <w:shd w:val="clear" w:color="auto" w:fill="BDD6EE"/>
            <w:vAlign w:val="center"/>
          </w:tcPr>
          <w:p w14:paraId="69CCA624" w14:textId="77777777" w:rsidR="00B134FC" w:rsidRPr="00B134FC" w:rsidRDefault="00B134FC" w:rsidP="00B134FC">
            <w:pPr>
              <w:spacing w:after="13" w:line="276" w:lineRule="auto"/>
              <w:contextualSpacing/>
              <w:jc w:val="both"/>
              <w:rPr>
                <w:rFonts w:asciiTheme="minorHAnsi" w:hAnsiTheme="minorHAnsi" w:cstheme="minorHAnsi"/>
                <w:b/>
                <w:sz w:val="18"/>
                <w:szCs w:val="18"/>
                <w:lang w:eastAsia="es-ES"/>
              </w:rPr>
            </w:pPr>
            <w:r w:rsidRPr="00B134FC">
              <w:rPr>
                <w:rFonts w:asciiTheme="minorHAnsi" w:hAnsiTheme="minorHAnsi" w:cstheme="minorHAnsi"/>
                <w:b/>
                <w:sz w:val="18"/>
                <w:szCs w:val="18"/>
                <w:lang w:eastAsia="es-ES"/>
              </w:rPr>
              <w:t>VALIDEZ DE PROPUESTA</w:t>
            </w:r>
          </w:p>
        </w:tc>
      </w:tr>
      <w:tr w:rsidR="00B134FC" w:rsidRPr="00B134FC" w14:paraId="1AB35580" w14:textId="77777777" w:rsidTr="002C57A2">
        <w:trPr>
          <w:trHeight w:val="223"/>
          <w:jc w:val="center"/>
        </w:trPr>
        <w:tc>
          <w:tcPr>
            <w:tcW w:w="9898" w:type="dxa"/>
            <w:tcBorders>
              <w:top w:val="single" w:sz="4" w:space="0" w:color="auto"/>
              <w:left w:val="single" w:sz="4" w:space="0" w:color="auto"/>
              <w:bottom w:val="single" w:sz="4" w:space="0" w:color="auto"/>
              <w:right w:val="single" w:sz="4" w:space="0" w:color="auto"/>
            </w:tcBorders>
            <w:shd w:val="clear" w:color="auto" w:fill="auto"/>
            <w:vAlign w:val="center"/>
          </w:tcPr>
          <w:p w14:paraId="2DE3E41F" w14:textId="77777777" w:rsidR="00B134FC" w:rsidRPr="00B134FC" w:rsidRDefault="00B134FC" w:rsidP="00B134FC">
            <w:pPr>
              <w:spacing w:after="13" w:line="276" w:lineRule="auto"/>
              <w:contextualSpacing/>
              <w:jc w:val="both"/>
              <w:rPr>
                <w:rFonts w:asciiTheme="minorHAnsi" w:hAnsiTheme="minorHAnsi" w:cstheme="minorHAnsi"/>
                <w:sz w:val="18"/>
                <w:szCs w:val="18"/>
                <w:lang w:eastAsia="es-ES"/>
              </w:rPr>
            </w:pPr>
            <w:r w:rsidRPr="00B134FC">
              <w:rPr>
                <w:rFonts w:asciiTheme="minorHAnsi" w:hAnsiTheme="minorHAnsi" w:cstheme="minorHAnsi"/>
                <w:sz w:val="18"/>
                <w:szCs w:val="18"/>
                <w:lang w:eastAsia="es-ES"/>
              </w:rPr>
              <w:t>Se establece un periodo de validez de las propuestas mínimo de 90 días calendario.</w:t>
            </w:r>
          </w:p>
        </w:tc>
      </w:tr>
      <w:tr w:rsidR="00B134FC" w:rsidRPr="00B134FC" w14:paraId="7C2E3AC9" w14:textId="77777777" w:rsidTr="002C57A2">
        <w:trPr>
          <w:trHeight w:val="295"/>
          <w:jc w:val="center"/>
        </w:trPr>
        <w:tc>
          <w:tcPr>
            <w:tcW w:w="9898" w:type="dxa"/>
            <w:tcBorders>
              <w:top w:val="single" w:sz="4" w:space="0" w:color="auto"/>
              <w:left w:val="single" w:sz="4" w:space="0" w:color="auto"/>
              <w:bottom w:val="single" w:sz="4" w:space="0" w:color="auto"/>
              <w:right w:val="single" w:sz="4" w:space="0" w:color="auto"/>
            </w:tcBorders>
            <w:shd w:val="clear" w:color="auto" w:fill="BDD6EE"/>
            <w:vAlign w:val="center"/>
          </w:tcPr>
          <w:p w14:paraId="6CE3D9FA" w14:textId="77777777" w:rsidR="00B134FC" w:rsidRPr="00B134FC" w:rsidRDefault="00B134FC" w:rsidP="00B134FC">
            <w:pPr>
              <w:spacing w:after="13" w:line="276" w:lineRule="auto"/>
              <w:contextualSpacing/>
              <w:jc w:val="both"/>
              <w:rPr>
                <w:rFonts w:asciiTheme="minorHAnsi" w:hAnsiTheme="minorHAnsi" w:cstheme="minorHAnsi"/>
                <w:b/>
                <w:sz w:val="18"/>
                <w:szCs w:val="18"/>
                <w:highlight w:val="yellow"/>
                <w:lang w:eastAsia="es-ES"/>
              </w:rPr>
            </w:pPr>
            <w:r w:rsidRPr="00B134FC">
              <w:rPr>
                <w:rFonts w:asciiTheme="minorHAnsi" w:hAnsiTheme="minorHAnsi" w:cstheme="minorHAnsi"/>
                <w:b/>
                <w:sz w:val="18"/>
                <w:szCs w:val="18"/>
                <w:lang w:eastAsia="es-ES"/>
              </w:rPr>
              <w:t xml:space="preserve"> VALIDACIONES</w:t>
            </w:r>
          </w:p>
        </w:tc>
      </w:tr>
      <w:tr w:rsidR="00B134FC" w:rsidRPr="00B134FC" w14:paraId="338804D2" w14:textId="77777777" w:rsidTr="005F70A9">
        <w:trPr>
          <w:trHeight w:val="982"/>
          <w:jc w:val="center"/>
        </w:trPr>
        <w:tc>
          <w:tcPr>
            <w:tcW w:w="9898" w:type="dxa"/>
            <w:tcBorders>
              <w:top w:val="single" w:sz="4" w:space="0" w:color="auto"/>
              <w:left w:val="single" w:sz="4" w:space="0" w:color="auto"/>
              <w:bottom w:val="single" w:sz="4" w:space="0" w:color="auto"/>
              <w:right w:val="single" w:sz="4" w:space="0" w:color="auto"/>
            </w:tcBorders>
            <w:shd w:val="clear" w:color="auto" w:fill="auto"/>
            <w:vAlign w:val="center"/>
          </w:tcPr>
          <w:p w14:paraId="149231AD" w14:textId="77777777" w:rsidR="00B134FC" w:rsidRPr="00B134FC" w:rsidRDefault="00B134FC" w:rsidP="00B134FC">
            <w:pPr>
              <w:spacing w:after="13" w:line="276" w:lineRule="auto"/>
              <w:contextualSpacing/>
              <w:jc w:val="both"/>
              <w:rPr>
                <w:rFonts w:asciiTheme="minorHAnsi" w:hAnsiTheme="minorHAnsi" w:cstheme="minorHAnsi"/>
                <w:b/>
                <w:sz w:val="18"/>
                <w:szCs w:val="18"/>
                <w:lang w:eastAsia="es-ES"/>
              </w:rPr>
            </w:pPr>
            <w:r w:rsidRPr="00B134FC">
              <w:rPr>
                <w:rFonts w:asciiTheme="minorHAnsi" w:hAnsiTheme="minorHAnsi" w:cstheme="minorHAnsi"/>
                <w:b/>
                <w:sz w:val="18"/>
                <w:szCs w:val="18"/>
                <w:lang w:eastAsia="es-ES"/>
              </w:rPr>
              <w:t xml:space="preserve">Se adjuntan Anexos de las Validaciones </w:t>
            </w:r>
          </w:p>
          <w:p w14:paraId="478868AD" w14:textId="77777777" w:rsidR="00B134FC" w:rsidRPr="00B134FC" w:rsidRDefault="00B134FC" w:rsidP="00B134FC">
            <w:pPr>
              <w:spacing w:after="13" w:line="276" w:lineRule="auto"/>
              <w:contextualSpacing/>
              <w:jc w:val="both"/>
              <w:rPr>
                <w:rFonts w:asciiTheme="minorHAnsi" w:hAnsiTheme="minorHAnsi" w:cstheme="minorHAnsi"/>
                <w:sz w:val="18"/>
                <w:szCs w:val="18"/>
                <w:lang w:eastAsia="es-ES"/>
              </w:rPr>
            </w:pPr>
            <w:r w:rsidRPr="00B134FC">
              <w:rPr>
                <w:rFonts w:asciiTheme="minorHAnsi" w:hAnsiTheme="minorHAnsi" w:cstheme="minorHAnsi"/>
                <w:sz w:val="18"/>
                <w:szCs w:val="18"/>
                <w:lang w:eastAsia="es-ES"/>
              </w:rPr>
              <w:t>ANEXO 1: FACTURACIÓN TRIBUTOS</w:t>
            </w:r>
          </w:p>
          <w:p w14:paraId="5724A2D7" w14:textId="77777777" w:rsidR="00B134FC" w:rsidRPr="00B134FC" w:rsidRDefault="00B134FC" w:rsidP="00B134FC">
            <w:pPr>
              <w:spacing w:after="13" w:line="276" w:lineRule="auto"/>
              <w:contextualSpacing/>
              <w:jc w:val="both"/>
              <w:rPr>
                <w:rFonts w:asciiTheme="minorHAnsi" w:hAnsiTheme="minorHAnsi" w:cstheme="minorHAnsi"/>
                <w:sz w:val="18"/>
                <w:szCs w:val="18"/>
                <w:lang w:eastAsia="es-ES"/>
              </w:rPr>
            </w:pPr>
            <w:r w:rsidRPr="00B134FC">
              <w:rPr>
                <w:rFonts w:asciiTheme="minorHAnsi" w:hAnsiTheme="minorHAnsi" w:cstheme="minorHAnsi"/>
                <w:sz w:val="18"/>
                <w:szCs w:val="18"/>
                <w:lang w:eastAsia="es-ES"/>
              </w:rPr>
              <w:t>ANEXO 2: GARANTIAS FINANCIERAS</w:t>
            </w:r>
          </w:p>
        </w:tc>
      </w:tr>
    </w:tbl>
    <w:p w14:paraId="639D5ABA" w14:textId="47ACC45C" w:rsidR="00B134FC" w:rsidRDefault="00B134FC" w:rsidP="00B134FC">
      <w:pPr>
        <w:jc w:val="both"/>
        <w:rPr>
          <w:rFonts w:asciiTheme="minorHAnsi" w:hAnsiTheme="minorHAnsi" w:cstheme="minorHAnsi"/>
          <w:sz w:val="18"/>
          <w:szCs w:val="18"/>
          <w:lang w:eastAsia="es-ES"/>
        </w:rPr>
      </w:pPr>
    </w:p>
    <w:tbl>
      <w:tblPr>
        <w:tblW w:w="9616"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6"/>
      </w:tblGrid>
      <w:tr w:rsidR="00B134FC" w:rsidRPr="00B134FC" w14:paraId="3A5E9DCF" w14:textId="77777777" w:rsidTr="00B134FC">
        <w:trPr>
          <w:trHeight w:val="132"/>
        </w:trPr>
        <w:tc>
          <w:tcPr>
            <w:tcW w:w="9616" w:type="dxa"/>
            <w:tcBorders>
              <w:top w:val="single" w:sz="4" w:space="0" w:color="auto"/>
              <w:left w:val="single" w:sz="4" w:space="0" w:color="auto"/>
              <w:bottom w:val="single" w:sz="4" w:space="0" w:color="auto"/>
              <w:right w:val="single" w:sz="4" w:space="0" w:color="auto"/>
            </w:tcBorders>
            <w:shd w:val="clear" w:color="auto" w:fill="C6D9F1"/>
            <w:vAlign w:val="center"/>
          </w:tcPr>
          <w:p w14:paraId="74FA11E9" w14:textId="77777777" w:rsidR="00B134FC" w:rsidRPr="00B134FC" w:rsidRDefault="00B134FC" w:rsidP="00B134FC">
            <w:pPr>
              <w:keepNext/>
              <w:jc w:val="center"/>
              <w:outlineLvl w:val="0"/>
              <w:rPr>
                <w:rFonts w:asciiTheme="minorHAnsi" w:hAnsiTheme="minorHAnsi" w:cstheme="minorHAnsi"/>
                <w:b/>
                <w:sz w:val="18"/>
                <w:szCs w:val="18"/>
                <w:lang w:val="es-BO" w:eastAsia="es-BO"/>
              </w:rPr>
            </w:pPr>
            <w:r w:rsidRPr="00B134FC">
              <w:rPr>
                <w:rFonts w:asciiTheme="minorHAnsi" w:hAnsiTheme="minorHAnsi" w:cstheme="minorHAnsi"/>
                <w:b/>
                <w:sz w:val="18"/>
                <w:szCs w:val="18"/>
                <w:lang w:val="es-BO" w:eastAsia="es-BO"/>
              </w:rPr>
              <w:lastRenderedPageBreak/>
              <w:t>ANEXO 1:</w:t>
            </w:r>
          </w:p>
          <w:p w14:paraId="388DFE39" w14:textId="77777777" w:rsidR="00B134FC" w:rsidRPr="00B134FC" w:rsidRDefault="00B134FC" w:rsidP="00B134FC">
            <w:pPr>
              <w:keepNext/>
              <w:jc w:val="center"/>
              <w:outlineLvl w:val="0"/>
              <w:rPr>
                <w:rFonts w:asciiTheme="minorHAnsi" w:hAnsiTheme="minorHAnsi" w:cstheme="minorHAnsi"/>
                <w:b/>
                <w:sz w:val="18"/>
                <w:szCs w:val="18"/>
                <w:lang w:val="es-BO" w:eastAsia="es-BO"/>
              </w:rPr>
            </w:pPr>
            <w:r w:rsidRPr="00B134FC">
              <w:rPr>
                <w:rFonts w:asciiTheme="minorHAnsi" w:hAnsiTheme="minorHAnsi" w:cstheme="minorHAnsi"/>
                <w:b/>
                <w:sz w:val="18"/>
                <w:szCs w:val="18"/>
                <w:lang w:val="es-BO" w:eastAsia="es-BO"/>
              </w:rPr>
              <w:t>FACTURACIÓN, TRIBUTOS</w:t>
            </w:r>
          </w:p>
        </w:tc>
      </w:tr>
      <w:tr w:rsidR="00B134FC" w:rsidRPr="00B134FC" w14:paraId="4DC37F62" w14:textId="77777777" w:rsidTr="00B134FC">
        <w:trPr>
          <w:trHeight w:val="401"/>
        </w:trPr>
        <w:tc>
          <w:tcPr>
            <w:tcW w:w="9616" w:type="dxa"/>
            <w:tcBorders>
              <w:top w:val="single" w:sz="4" w:space="0" w:color="auto"/>
              <w:left w:val="single" w:sz="4" w:space="0" w:color="auto"/>
              <w:bottom w:val="single" w:sz="4" w:space="0" w:color="auto"/>
              <w:right w:val="single" w:sz="4" w:space="0" w:color="auto"/>
            </w:tcBorders>
            <w:shd w:val="clear" w:color="auto" w:fill="C6D9F1"/>
            <w:vAlign w:val="center"/>
          </w:tcPr>
          <w:p w14:paraId="5AD8E484" w14:textId="77777777" w:rsidR="00B134FC" w:rsidRPr="00B134FC" w:rsidRDefault="00B134FC" w:rsidP="00B134FC">
            <w:pPr>
              <w:autoSpaceDE w:val="0"/>
              <w:autoSpaceDN w:val="0"/>
              <w:adjustRightInd w:val="0"/>
              <w:jc w:val="both"/>
              <w:rPr>
                <w:rFonts w:asciiTheme="minorHAnsi" w:hAnsiTheme="minorHAnsi" w:cstheme="minorHAnsi"/>
                <w:b/>
                <w:bCs/>
                <w:sz w:val="18"/>
                <w:szCs w:val="18"/>
                <w:lang w:eastAsia="es-ES"/>
              </w:rPr>
            </w:pPr>
            <w:r w:rsidRPr="00B134FC">
              <w:rPr>
                <w:rFonts w:asciiTheme="minorHAnsi" w:hAnsiTheme="minorHAnsi" w:cstheme="minorHAnsi"/>
                <w:b/>
                <w:bCs/>
                <w:sz w:val="18"/>
                <w:szCs w:val="18"/>
                <w:lang w:eastAsia="es-ES"/>
              </w:rPr>
              <w:t>FACTURACIÓN</w:t>
            </w:r>
          </w:p>
        </w:tc>
      </w:tr>
      <w:tr w:rsidR="00B134FC" w:rsidRPr="00B134FC" w14:paraId="7CA8F236" w14:textId="77777777" w:rsidTr="00B134FC">
        <w:trPr>
          <w:trHeight w:val="454"/>
        </w:trPr>
        <w:tc>
          <w:tcPr>
            <w:tcW w:w="9616" w:type="dxa"/>
            <w:tcBorders>
              <w:top w:val="single" w:sz="4" w:space="0" w:color="auto"/>
              <w:left w:val="single" w:sz="4" w:space="0" w:color="auto"/>
              <w:bottom w:val="single" w:sz="4" w:space="0" w:color="auto"/>
              <w:right w:val="single" w:sz="4" w:space="0" w:color="auto"/>
            </w:tcBorders>
            <w:vAlign w:val="center"/>
          </w:tcPr>
          <w:p w14:paraId="2EECDA44" w14:textId="77777777" w:rsidR="00B134FC" w:rsidRPr="00B134FC" w:rsidRDefault="00B134FC" w:rsidP="00B134FC">
            <w:pPr>
              <w:autoSpaceDE w:val="0"/>
              <w:autoSpaceDN w:val="0"/>
              <w:adjustRightInd w:val="0"/>
              <w:jc w:val="both"/>
              <w:rPr>
                <w:rFonts w:asciiTheme="minorHAnsi" w:hAnsiTheme="minorHAnsi" w:cstheme="minorHAnsi"/>
                <w:sz w:val="18"/>
                <w:szCs w:val="18"/>
                <w:lang w:eastAsia="es-ES"/>
              </w:rPr>
            </w:pPr>
            <w:r w:rsidRPr="00B134FC">
              <w:rPr>
                <w:rFonts w:asciiTheme="minorHAnsi" w:hAnsiTheme="minorHAnsi" w:cstheme="minorHAnsi"/>
                <w:sz w:val="18"/>
                <w:szCs w:val="18"/>
                <w:lang w:eastAsia="es-ES"/>
              </w:rPr>
              <w:t>La factura debe ser emitida de acuerdo a normativa vigente a nombre de Yacimientos Petrolíferos Fiscales Bolivianos consignando el número de Identificación Tributaria (NIT) 1020269020</w:t>
            </w:r>
          </w:p>
          <w:p w14:paraId="4F7E3A85" w14:textId="77777777" w:rsidR="00B134FC" w:rsidRPr="00B134FC" w:rsidRDefault="00B134FC" w:rsidP="00B134FC">
            <w:pPr>
              <w:autoSpaceDE w:val="0"/>
              <w:autoSpaceDN w:val="0"/>
              <w:adjustRightInd w:val="0"/>
              <w:jc w:val="both"/>
              <w:rPr>
                <w:rFonts w:asciiTheme="minorHAnsi" w:hAnsiTheme="minorHAnsi" w:cstheme="minorHAnsi"/>
                <w:sz w:val="18"/>
                <w:szCs w:val="18"/>
                <w:lang w:eastAsia="es-ES"/>
              </w:rPr>
            </w:pPr>
            <w:r w:rsidRPr="00B134FC">
              <w:rPr>
                <w:rFonts w:asciiTheme="minorHAnsi" w:hAnsiTheme="minorHAnsi" w:cstheme="minorHAnsi"/>
                <w:sz w:val="18"/>
                <w:szCs w:val="18"/>
                <w:lang w:eastAsia="es-ES"/>
              </w:rPr>
              <w:t xml:space="preserve">         </w:t>
            </w:r>
          </w:p>
          <w:p w14:paraId="3897D5A9" w14:textId="77777777" w:rsidR="00B134FC" w:rsidRPr="00B134FC" w:rsidRDefault="00B134FC" w:rsidP="00B134FC">
            <w:pPr>
              <w:autoSpaceDE w:val="0"/>
              <w:autoSpaceDN w:val="0"/>
              <w:adjustRightInd w:val="0"/>
              <w:jc w:val="both"/>
              <w:rPr>
                <w:rFonts w:asciiTheme="minorHAnsi" w:hAnsiTheme="minorHAnsi" w:cstheme="minorHAnsi"/>
                <w:sz w:val="18"/>
                <w:szCs w:val="18"/>
                <w:lang w:eastAsia="es-ES"/>
              </w:rPr>
            </w:pPr>
            <w:r w:rsidRPr="00B134FC">
              <w:rPr>
                <w:rFonts w:asciiTheme="minorHAnsi" w:hAnsiTheme="minorHAnsi" w:cstheme="minorHAnsi"/>
                <w:sz w:val="18"/>
                <w:szCs w:val="18"/>
                <w:lang w:eastAsia="es-ES"/>
              </w:rPr>
              <w:t>La factura deberá emitirse por el precio contratado, sin deducir las multas ni otros cargos a momento de la entrega de la totalidad de los bienes conforme a lo establecido contractualmente.</w:t>
            </w:r>
          </w:p>
          <w:p w14:paraId="14758CD8" w14:textId="535A3819" w:rsidR="00B134FC" w:rsidRPr="00B134FC" w:rsidRDefault="00B134FC" w:rsidP="00B134FC">
            <w:pPr>
              <w:autoSpaceDE w:val="0"/>
              <w:autoSpaceDN w:val="0"/>
              <w:adjustRightInd w:val="0"/>
              <w:jc w:val="both"/>
              <w:rPr>
                <w:rFonts w:asciiTheme="minorHAnsi" w:hAnsiTheme="minorHAnsi" w:cstheme="minorHAnsi"/>
                <w:sz w:val="18"/>
                <w:szCs w:val="18"/>
                <w:lang w:eastAsia="es-ES"/>
              </w:rPr>
            </w:pPr>
            <w:r w:rsidRPr="00B134FC">
              <w:rPr>
                <w:rFonts w:asciiTheme="minorHAnsi" w:hAnsiTheme="minorHAnsi" w:cstheme="minorHAnsi"/>
                <w:sz w:val="18"/>
                <w:szCs w:val="18"/>
                <w:lang w:eastAsia="es-ES"/>
              </w:rPr>
              <w:t>El proponente adjudicado (persona natural o jurídica, empresa unipersonal, sociedad accidental) deberá presentar el “Certificado de Inscripción” o reporte consulta del Padrón emitido por el Servicio de Impuestos Nacionales, como evidencia de que la actividad económica registrada guarda relación con el objeto del proceso de contratación.</w:t>
            </w:r>
          </w:p>
        </w:tc>
      </w:tr>
      <w:tr w:rsidR="00B134FC" w:rsidRPr="00B134FC" w14:paraId="3D5E9DBA" w14:textId="77777777" w:rsidTr="00B134FC">
        <w:trPr>
          <w:trHeight w:val="347"/>
        </w:trPr>
        <w:tc>
          <w:tcPr>
            <w:tcW w:w="9616" w:type="dxa"/>
            <w:tcBorders>
              <w:top w:val="single" w:sz="4" w:space="0" w:color="auto"/>
              <w:left w:val="single" w:sz="4" w:space="0" w:color="auto"/>
              <w:bottom w:val="single" w:sz="4" w:space="0" w:color="auto"/>
              <w:right w:val="single" w:sz="4" w:space="0" w:color="auto"/>
            </w:tcBorders>
            <w:shd w:val="clear" w:color="auto" w:fill="C6D9F1"/>
            <w:vAlign w:val="center"/>
          </w:tcPr>
          <w:p w14:paraId="78610736" w14:textId="77777777" w:rsidR="00B134FC" w:rsidRPr="00B134FC" w:rsidRDefault="00B134FC" w:rsidP="00B134FC">
            <w:pPr>
              <w:rPr>
                <w:rFonts w:asciiTheme="minorHAnsi" w:hAnsiTheme="minorHAnsi" w:cstheme="minorHAnsi"/>
                <w:b/>
                <w:sz w:val="18"/>
                <w:szCs w:val="18"/>
                <w:lang w:val="es-MX" w:eastAsia="es-ES"/>
              </w:rPr>
            </w:pPr>
            <w:r w:rsidRPr="00B134FC">
              <w:rPr>
                <w:rFonts w:asciiTheme="minorHAnsi" w:hAnsiTheme="minorHAnsi" w:cstheme="minorHAnsi"/>
                <w:b/>
                <w:bCs/>
                <w:sz w:val="18"/>
                <w:szCs w:val="18"/>
                <w:lang w:val="x-none" w:eastAsia="x-none"/>
              </w:rPr>
              <w:t>TRIBUTOS</w:t>
            </w:r>
          </w:p>
        </w:tc>
      </w:tr>
      <w:tr w:rsidR="00B134FC" w:rsidRPr="00B134FC" w14:paraId="01F29500" w14:textId="77777777" w:rsidTr="00B134FC">
        <w:trPr>
          <w:trHeight w:val="454"/>
        </w:trPr>
        <w:tc>
          <w:tcPr>
            <w:tcW w:w="9616" w:type="dxa"/>
            <w:tcBorders>
              <w:top w:val="single" w:sz="4" w:space="0" w:color="auto"/>
              <w:left w:val="single" w:sz="4" w:space="0" w:color="auto"/>
              <w:bottom w:val="single" w:sz="4" w:space="0" w:color="auto"/>
              <w:right w:val="single" w:sz="4" w:space="0" w:color="auto"/>
            </w:tcBorders>
            <w:vAlign w:val="center"/>
          </w:tcPr>
          <w:p w14:paraId="2D542D10" w14:textId="77777777" w:rsidR="00B134FC" w:rsidRPr="00B134FC" w:rsidRDefault="00B134FC" w:rsidP="00B134FC">
            <w:pPr>
              <w:jc w:val="both"/>
              <w:rPr>
                <w:rFonts w:asciiTheme="minorHAnsi" w:hAnsiTheme="minorHAnsi" w:cstheme="minorHAnsi"/>
                <w:sz w:val="18"/>
                <w:szCs w:val="18"/>
                <w:lang w:eastAsia="es-ES"/>
              </w:rPr>
            </w:pPr>
            <w:r w:rsidRPr="00B134FC">
              <w:rPr>
                <w:rFonts w:asciiTheme="minorHAnsi" w:hAnsiTheme="minorHAnsi" w:cstheme="minorHAnsi"/>
                <w:sz w:val="18"/>
                <w:szCs w:val="18"/>
                <w:lang w:eastAsia="es-ES"/>
              </w:rPr>
              <w:t>El adjudicado declara que todos los tributos vigentes a la fecha y que puedan originarse directa o indirectamente en aplicación del contrato, son de su responsabilidad, no correspondiendo ningún reclamo posterior.</w:t>
            </w:r>
          </w:p>
          <w:p w14:paraId="115195F5" w14:textId="77777777" w:rsidR="00B134FC" w:rsidRPr="00B134FC" w:rsidRDefault="00B134FC" w:rsidP="00B134FC">
            <w:pPr>
              <w:jc w:val="both"/>
              <w:rPr>
                <w:rFonts w:asciiTheme="minorHAnsi" w:hAnsiTheme="minorHAnsi" w:cstheme="minorHAnsi"/>
                <w:b/>
                <w:bCs/>
                <w:sz w:val="18"/>
                <w:szCs w:val="18"/>
                <w:lang w:val="x-none" w:eastAsia="x-none"/>
              </w:rPr>
            </w:pPr>
          </w:p>
        </w:tc>
      </w:tr>
    </w:tbl>
    <w:p w14:paraId="49F5C7AD" w14:textId="77777777" w:rsidR="00B134FC" w:rsidRPr="00B134FC" w:rsidRDefault="00B134FC" w:rsidP="00B134FC">
      <w:pPr>
        <w:jc w:val="both"/>
        <w:rPr>
          <w:rFonts w:asciiTheme="minorHAnsi" w:hAnsiTheme="minorHAnsi" w:cstheme="minorHAnsi"/>
          <w:color w:val="FF0000"/>
          <w:sz w:val="18"/>
          <w:szCs w:val="18"/>
          <w:lang w:val="x-none" w:eastAsia="es-ES"/>
        </w:rPr>
      </w:pPr>
    </w:p>
    <w:p w14:paraId="6F1EF26D" w14:textId="38282F8D" w:rsidR="00B134FC" w:rsidRDefault="00B134FC">
      <w:pPr>
        <w:rPr>
          <w:rFonts w:asciiTheme="minorHAnsi" w:hAnsiTheme="minorHAnsi" w:cstheme="minorHAnsi"/>
          <w:b/>
          <w:bCs/>
          <w:sz w:val="18"/>
          <w:szCs w:val="18"/>
          <w:lang w:eastAsia="es-BO"/>
        </w:rPr>
      </w:pPr>
      <w:r>
        <w:rPr>
          <w:rFonts w:asciiTheme="minorHAnsi" w:hAnsiTheme="minorHAnsi" w:cstheme="minorHAnsi"/>
          <w:b/>
          <w:bCs/>
          <w:sz w:val="18"/>
          <w:szCs w:val="18"/>
          <w:lang w:eastAsia="es-BO"/>
        </w:rPr>
        <w:br w:type="page"/>
      </w:r>
    </w:p>
    <w:p w14:paraId="78B50597" w14:textId="77777777" w:rsidR="00B134FC" w:rsidRPr="00B134FC" w:rsidRDefault="00B134FC" w:rsidP="00B134FC">
      <w:pPr>
        <w:jc w:val="both"/>
        <w:rPr>
          <w:rFonts w:asciiTheme="minorHAnsi" w:hAnsiTheme="minorHAnsi" w:cstheme="minorHAnsi"/>
          <w:b/>
          <w:bCs/>
          <w:sz w:val="18"/>
          <w:szCs w:val="18"/>
          <w:lang w:eastAsia="es-BO"/>
        </w:rPr>
      </w:pPr>
    </w:p>
    <w:tbl>
      <w:tblPr>
        <w:tblpPr w:leftFromText="141" w:rightFromText="141" w:vertAnchor="text" w:horzAnchor="margin" w:tblpY="12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9"/>
      </w:tblGrid>
      <w:tr w:rsidR="00B134FC" w:rsidRPr="00B134FC" w14:paraId="29B208BD" w14:textId="77777777" w:rsidTr="00B134FC">
        <w:tc>
          <w:tcPr>
            <w:tcW w:w="9209" w:type="dxa"/>
            <w:shd w:val="clear" w:color="auto" w:fill="8DB3E2"/>
            <w:vAlign w:val="center"/>
          </w:tcPr>
          <w:p w14:paraId="24352DE2" w14:textId="77777777" w:rsidR="00B134FC" w:rsidRPr="00B134FC" w:rsidRDefault="00B134FC" w:rsidP="005F70A9">
            <w:pPr>
              <w:autoSpaceDE w:val="0"/>
              <w:autoSpaceDN w:val="0"/>
              <w:adjustRightInd w:val="0"/>
              <w:jc w:val="center"/>
              <w:rPr>
                <w:rFonts w:asciiTheme="minorHAnsi" w:hAnsiTheme="minorHAnsi" w:cstheme="minorHAnsi"/>
                <w:b/>
                <w:bCs/>
                <w:sz w:val="18"/>
                <w:szCs w:val="18"/>
                <w:lang w:eastAsia="es-BO"/>
              </w:rPr>
            </w:pPr>
            <w:r w:rsidRPr="00B134FC">
              <w:rPr>
                <w:rFonts w:asciiTheme="minorHAnsi" w:hAnsiTheme="minorHAnsi" w:cstheme="minorHAnsi"/>
                <w:b/>
                <w:bCs/>
                <w:sz w:val="18"/>
                <w:szCs w:val="18"/>
                <w:lang w:eastAsia="es-BO"/>
              </w:rPr>
              <w:t>ANEXO 2</w:t>
            </w:r>
          </w:p>
          <w:p w14:paraId="272DF8E4" w14:textId="77777777" w:rsidR="00B134FC" w:rsidRPr="00B134FC" w:rsidRDefault="00B134FC" w:rsidP="005F70A9">
            <w:pPr>
              <w:jc w:val="center"/>
              <w:rPr>
                <w:rFonts w:asciiTheme="minorHAnsi" w:hAnsiTheme="minorHAnsi" w:cstheme="minorHAnsi"/>
                <w:b/>
                <w:sz w:val="18"/>
                <w:szCs w:val="18"/>
                <w:lang w:eastAsia="es-ES"/>
              </w:rPr>
            </w:pPr>
            <w:r w:rsidRPr="00B134FC">
              <w:rPr>
                <w:rFonts w:asciiTheme="minorHAnsi" w:hAnsiTheme="minorHAnsi" w:cstheme="minorHAnsi"/>
                <w:b/>
                <w:sz w:val="18"/>
                <w:szCs w:val="18"/>
                <w:lang w:eastAsia="es-ES"/>
              </w:rPr>
              <w:t>GARANTIAS FINANCIERAS</w:t>
            </w:r>
          </w:p>
        </w:tc>
      </w:tr>
      <w:tr w:rsidR="00B134FC" w:rsidRPr="00B134FC" w14:paraId="37424738" w14:textId="77777777" w:rsidTr="00B134FC">
        <w:trPr>
          <w:trHeight w:val="405"/>
        </w:trPr>
        <w:tc>
          <w:tcPr>
            <w:tcW w:w="9209" w:type="dxa"/>
            <w:shd w:val="clear" w:color="auto" w:fill="8DB3E2"/>
            <w:vAlign w:val="center"/>
          </w:tcPr>
          <w:p w14:paraId="2E060032" w14:textId="77777777" w:rsidR="00B134FC" w:rsidRPr="00B134FC" w:rsidRDefault="00B134FC" w:rsidP="005F70A9">
            <w:pPr>
              <w:rPr>
                <w:rFonts w:asciiTheme="minorHAnsi" w:hAnsiTheme="minorHAnsi" w:cstheme="minorHAnsi"/>
                <w:b/>
                <w:sz w:val="18"/>
                <w:szCs w:val="18"/>
                <w:lang w:eastAsia="es-ES"/>
              </w:rPr>
            </w:pPr>
            <w:r w:rsidRPr="00B134FC">
              <w:rPr>
                <w:rFonts w:asciiTheme="minorHAnsi" w:hAnsiTheme="minorHAnsi" w:cstheme="minorHAnsi"/>
                <w:b/>
                <w:sz w:val="18"/>
                <w:szCs w:val="18"/>
                <w:lang w:eastAsia="es-ES"/>
              </w:rPr>
              <w:t>GARANTÍA DE SERIEDAD DE PROPUESTA</w:t>
            </w:r>
          </w:p>
        </w:tc>
      </w:tr>
      <w:tr w:rsidR="00B134FC" w:rsidRPr="00B134FC" w14:paraId="1269A5D3" w14:textId="77777777" w:rsidTr="00B134FC">
        <w:trPr>
          <w:trHeight w:val="4645"/>
        </w:trPr>
        <w:tc>
          <w:tcPr>
            <w:tcW w:w="9209" w:type="dxa"/>
            <w:shd w:val="clear" w:color="auto" w:fill="auto"/>
            <w:vAlign w:val="center"/>
          </w:tcPr>
          <w:p w14:paraId="6406BB26" w14:textId="77777777" w:rsidR="00B134FC" w:rsidRPr="00B134FC" w:rsidRDefault="00B134FC" w:rsidP="005F70A9">
            <w:pPr>
              <w:jc w:val="both"/>
              <w:rPr>
                <w:rFonts w:asciiTheme="minorHAnsi" w:hAnsiTheme="minorHAnsi" w:cstheme="minorHAnsi"/>
                <w:sz w:val="18"/>
                <w:szCs w:val="18"/>
                <w:lang w:eastAsia="es-ES"/>
              </w:rPr>
            </w:pPr>
            <w:r w:rsidRPr="00B134FC">
              <w:rPr>
                <w:rFonts w:asciiTheme="minorHAnsi" w:hAnsiTheme="minorHAnsi" w:cstheme="minorHAnsi"/>
                <w:sz w:val="18"/>
                <w:szCs w:val="18"/>
                <w:lang w:eastAsia="es-ES"/>
              </w:rPr>
              <w:t xml:space="preserve">A elección de la empresa proponente ésta podrá optar por uno de los siguientes instrumentos financieros: </w:t>
            </w:r>
          </w:p>
          <w:p w14:paraId="71468E33" w14:textId="77777777" w:rsidR="00B134FC" w:rsidRPr="00B134FC" w:rsidRDefault="00B134FC" w:rsidP="005F70A9">
            <w:pPr>
              <w:rPr>
                <w:rFonts w:asciiTheme="minorHAnsi" w:hAnsiTheme="minorHAnsi" w:cstheme="minorHAnsi"/>
                <w:sz w:val="18"/>
                <w:szCs w:val="18"/>
                <w:lang w:eastAsia="es-ES"/>
              </w:rPr>
            </w:pPr>
          </w:p>
          <w:p w14:paraId="3ACA1BDC" w14:textId="77777777" w:rsidR="00B134FC" w:rsidRPr="00B134FC" w:rsidRDefault="00B134FC" w:rsidP="005F70A9">
            <w:pPr>
              <w:spacing w:after="240"/>
              <w:jc w:val="both"/>
              <w:rPr>
                <w:rFonts w:asciiTheme="minorHAnsi" w:hAnsiTheme="minorHAnsi" w:cstheme="minorHAnsi"/>
                <w:sz w:val="18"/>
                <w:szCs w:val="18"/>
                <w:lang w:eastAsia="es-ES"/>
              </w:rPr>
            </w:pPr>
            <w:r w:rsidRPr="00B134FC">
              <w:rPr>
                <w:rFonts w:asciiTheme="minorHAnsi" w:hAnsiTheme="minorHAnsi" w:cstheme="minorHAnsi"/>
                <w:b/>
                <w:bCs/>
                <w:sz w:val="18"/>
                <w:szCs w:val="18"/>
                <w:u w:val="single"/>
                <w:lang w:eastAsia="es-ES"/>
              </w:rPr>
              <w:t>Boleta de Garantía</w:t>
            </w:r>
            <w:r w:rsidRPr="00B134FC">
              <w:rPr>
                <w:rFonts w:asciiTheme="minorHAnsi" w:hAnsiTheme="minorHAnsi" w:cstheme="minorHAnsi"/>
                <w:b/>
                <w:bCs/>
                <w:sz w:val="18"/>
                <w:szCs w:val="18"/>
                <w:lang w:eastAsia="es-ES"/>
              </w:rPr>
              <w:t>,</w:t>
            </w:r>
            <w:r w:rsidRPr="00B134FC">
              <w:rPr>
                <w:rFonts w:asciiTheme="minorHAnsi" w:hAnsiTheme="minorHAnsi" w:cstheme="minorHAnsi"/>
                <w:sz w:val="18"/>
                <w:szCs w:val="18"/>
                <w:lang w:eastAsia="es-ES"/>
              </w:rPr>
              <w:t xml:space="preserve"> emitida por una Entidad de Intermediación Financiera (</w:t>
            </w:r>
            <w:r w:rsidRPr="00B134FC">
              <w:rPr>
                <w:rFonts w:asciiTheme="minorHAnsi" w:hAnsiTheme="minorHAnsi" w:cstheme="minorHAnsi"/>
                <w:b/>
                <w:bCs/>
                <w:sz w:val="18"/>
                <w:szCs w:val="18"/>
                <w:u w:val="single"/>
                <w:lang w:eastAsia="es-ES"/>
              </w:rPr>
              <w:t>Bancaria)</w:t>
            </w:r>
            <w:r w:rsidRPr="00B134FC">
              <w:rPr>
                <w:rFonts w:asciiTheme="minorHAnsi" w:hAnsiTheme="minorHAnsi" w:cstheme="minorHAnsi"/>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1 % del valor total de la propuesta económica.</w:t>
            </w:r>
          </w:p>
          <w:p w14:paraId="769B9EF6" w14:textId="77777777" w:rsidR="00B134FC" w:rsidRPr="00B134FC" w:rsidRDefault="00B134FC" w:rsidP="005F70A9">
            <w:pPr>
              <w:jc w:val="both"/>
              <w:rPr>
                <w:rFonts w:asciiTheme="minorHAnsi" w:hAnsiTheme="minorHAnsi" w:cstheme="minorHAnsi"/>
                <w:sz w:val="18"/>
                <w:szCs w:val="18"/>
                <w:lang w:eastAsia="es-ES"/>
              </w:rPr>
            </w:pPr>
            <w:r w:rsidRPr="00B134FC">
              <w:rPr>
                <w:rFonts w:asciiTheme="minorHAnsi" w:hAnsiTheme="minorHAnsi" w:cstheme="minorHAnsi"/>
                <w:b/>
                <w:bCs/>
                <w:sz w:val="18"/>
                <w:szCs w:val="18"/>
                <w:u w:val="single"/>
                <w:lang w:eastAsia="es-ES"/>
              </w:rPr>
              <w:t>Garantía a Primer Requerimiento</w:t>
            </w:r>
            <w:r w:rsidRPr="00B134FC">
              <w:rPr>
                <w:rFonts w:asciiTheme="minorHAnsi" w:hAnsiTheme="minorHAnsi" w:cstheme="minorHAnsi"/>
                <w:sz w:val="18"/>
                <w:szCs w:val="18"/>
                <w:lang w:eastAsia="es-ES"/>
              </w:rPr>
              <w:t>, emitida por una Entidad de Intermediación Financiera (</w:t>
            </w:r>
            <w:r w:rsidRPr="00B134FC">
              <w:rPr>
                <w:rFonts w:asciiTheme="minorHAnsi" w:hAnsiTheme="minorHAnsi" w:cstheme="minorHAnsi"/>
                <w:b/>
                <w:bCs/>
                <w:sz w:val="18"/>
                <w:szCs w:val="18"/>
                <w:u w:val="single"/>
                <w:lang w:eastAsia="es-ES"/>
              </w:rPr>
              <w:t>Bancaria)</w:t>
            </w:r>
            <w:r w:rsidRPr="00B134FC">
              <w:rPr>
                <w:rFonts w:asciiTheme="minorHAnsi" w:hAnsiTheme="minorHAnsi" w:cstheme="minorHAnsi"/>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1 % del valor total la propuesta económica.</w:t>
            </w:r>
          </w:p>
          <w:p w14:paraId="4B2E2D9D" w14:textId="77777777" w:rsidR="00B134FC" w:rsidRPr="00B134FC" w:rsidRDefault="00B134FC" w:rsidP="005F70A9">
            <w:pPr>
              <w:jc w:val="both"/>
              <w:rPr>
                <w:rFonts w:asciiTheme="minorHAnsi" w:hAnsiTheme="minorHAnsi" w:cstheme="minorHAnsi"/>
                <w:sz w:val="18"/>
                <w:szCs w:val="18"/>
                <w:lang w:eastAsia="es-ES"/>
              </w:rPr>
            </w:pPr>
          </w:p>
          <w:p w14:paraId="1266F249" w14:textId="26655054" w:rsidR="00B134FC" w:rsidRPr="00B134FC" w:rsidRDefault="00B134FC" w:rsidP="005F70A9">
            <w:pPr>
              <w:jc w:val="both"/>
              <w:rPr>
                <w:rFonts w:asciiTheme="minorHAnsi" w:hAnsiTheme="minorHAnsi" w:cstheme="minorHAnsi"/>
                <w:sz w:val="18"/>
                <w:szCs w:val="18"/>
                <w:lang w:eastAsia="es-ES"/>
              </w:rPr>
            </w:pPr>
            <w:r w:rsidRPr="00B134FC">
              <w:rPr>
                <w:rFonts w:asciiTheme="minorHAnsi" w:hAnsiTheme="minorHAnsi" w:cstheme="minorHAnsi"/>
                <w:b/>
                <w:bCs/>
                <w:sz w:val="18"/>
                <w:szCs w:val="18"/>
                <w:u w:val="single"/>
                <w:lang w:eastAsia="es-ES"/>
              </w:rPr>
              <w:t>Póliza de caución a Primer requerimiento para Entidades Públicas</w:t>
            </w:r>
            <w:r w:rsidRPr="00B134FC">
              <w:rPr>
                <w:rFonts w:asciiTheme="minorHAnsi" w:hAnsiTheme="minorHAnsi" w:cstheme="minorHAnsi"/>
                <w:sz w:val="18"/>
                <w:szCs w:val="18"/>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1 % del valor total de la propuesta económica.</w:t>
            </w:r>
          </w:p>
        </w:tc>
      </w:tr>
      <w:tr w:rsidR="00B134FC" w:rsidRPr="00B134FC" w14:paraId="2042D652" w14:textId="77777777" w:rsidTr="00B134FC">
        <w:tc>
          <w:tcPr>
            <w:tcW w:w="9209" w:type="dxa"/>
            <w:shd w:val="clear" w:color="auto" w:fill="8DB3E2"/>
            <w:vAlign w:val="center"/>
          </w:tcPr>
          <w:p w14:paraId="7A0B582E" w14:textId="77777777" w:rsidR="00B134FC" w:rsidRPr="00B134FC" w:rsidRDefault="00B134FC" w:rsidP="005F70A9">
            <w:pPr>
              <w:rPr>
                <w:rFonts w:asciiTheme="minorHAnsi" w:hAnsiTheme="minorHAnsi" w:cstheme="minorHAnsi"/>
                <w:sz w:val="18"/>
                <w:szCs w:val="18"/>
                <w:lang w:eastAsia="es-ES"/>
              </w:rPr>
            </w:pPr>
            <w:r w:rsidRPr="00B134FC">
              <w:rPr>
                <w:rFonts w:asciiTheme="minorHAnsi" w:hAnsiTheme="minorHAnsi" w:cstheme="minorHAnsi"/>
                <w:b/>
                <w:sz w:val="18"/>
                <w:szCs w:val="18"/>
                <w:lang w:eastAsia="es-ES"/>
              </w:rPr>
              <w:t>GARANTÍA DE CUMPLIMIENTO DE CONTRATO</w:t>
            </w:r>
          </w:p>
        </w:tc>
      </w:tr>
      <w:tr w:rsidR="00B134FC" w:rsidRPr="00B134FC" w14:paraId="4FD98EE5" w14:textId="77777777" w:rsidTr="00B134FC">
        <w:trPr>
          <w:trHeight w:val="3878"/>
        </w:trPr>
        <w:tc>
          <w:tcPr>
            <w:tcW w:w="9209" w:type="dxa"/>
            <w:shd w:val="clear" w:color="auto" w:fill="auto"/>
            <w:vAlign w:val="center"/>
          </w:tcPr>
          <w:p w14:paraId="03D13C19" w14:textId="77777777" w:rsidR="00B134FC" w:rsidRPr="00B134FC" w:rsidRDefault="00B134FC" w:rsidP="005F70A9">
            <w:pPr>
              <w:jc w:val="both"/>
              <w:rPr>
                <w:rFonts w:asciiTheme="minorHAnsi" w:hAnsiTheme="minorHAnsi" w:cstheme="minorHAnsi"/>
                <w:sz w:val="18"/>
                <w:szCs w:val="18"/>
                <w:lang w:eastAsia="es-ES"/>
              </w:rPr>
            </w:pPr>
            <w:r w:rsidRPr="00B134FC">
              <w:rPr>
                <w:rFonts w:asciiTheme="minorHAnsi" w:hAnsiTheme="minorHAnsi" w:cstheme="minorHAnsi"/>
                <w:sz w:val="18"/>
                <w:szCs w:val="18"/>
                <w:lang w:eastAsia="es-ES"/>
              </w:rPr>
              <w:t xml:space="preserve">A elección de la empresa adjudicada, ésta podrá optar por uno de los siguientes instrumentos financieros: </w:t>
            </w:r>
          </w:p>
          <w:p w14:paraId="0CFB3439" w14:textId="77777777" w:rsidR="00B134FC" w:rsidRPr="00B134FC" w:rsidRDefault="00B134FC" w:rsidP="005F70A9">
            <w:pPr>
              <w:jc w:val="both"/>
              <w:rPr>
                <w:rFonts w:asciiTheme="minorHAnsi" w:hAnsiTheme="minorHAnsi" w:cstheme="minorHAnsi"/>
                <w:sz w:val="18"/>
                <w:szCs w:val="18"/>
                <w:lang w:eastAsia="es-ES"/>
              </w:rPr>
            </w:pPr>
          </w:p>
          <w:p w14:paraId="1C0F1778" w14:textId="77777777" w:rsidR="00B134FC" w:rsidRPr="00B134FC" w:rsidRDefault="00B134FC" w:rsidP="005F70A9">
            <w:pPr>
              <w:jc w:val="both"/>
              <w:rPr>
                <w:rFonts w:asciiTheme="minorHAnsi" w:hAnsiTheme="minorHAnsi" w:cstheme="minorHAnsi"/>
                <w:sz w:val="18"/>
                <w:szCs w:val="18"/>
                <w:lang w:eastAsia="es-ES"/>
              </w:rPr>
            </w:pPr>
            <w:r w:rsidRPr="00B134FC">
              <w:rPr>
                <w:rFonts w:asciiTheme="minorHAnsi" w:hAnsiTheme="minorHAnsi" w:cstheme="minorHAnsi"/>
                <w:b/>
                <w:bCs/>
                <w:sz w:val="18"/>
                <w:szCs w:val="18"/>
                <w:u w:val="single"/>
                <w:lang w:eastAsia="es-ES"/>
              </w:rPr>
              <w:t>Boleta de Garantía</w:t>
            </w:r>
            <w:r w:rsidRPr="00B134FC">
              <w:rPr>
                <w:rFonts w:asciiTheme="minorHAnsi" w:hAnsiTheme="minorHAnsi" w:cstheme="minorHAnsi"/>
                <w:sz w:val="18"/>
                <w:szCs w:val="18"/>
                <w:lang w:eastAsia="es-ES"/>
              </w:rPr>
              <w:t xml:space="preserve">, emitida por una Entidad de Intermediación Financiera </w:t>
            </w:r>
            <w:r w:rsidRPr="00B134FC">
              <w:rPr>
                <w:rFonts w:asciiTheme="minorHAnsi" w:hAnsiTheme="minorHAnsi" w:cstheme="minorHAnsi"/>
                <w:b/>
                <w:bCs/>
                <w:sz w:val="18"/>
                <w:szCs w:val="18"/>
                <w:u w:val="single"/>
                <w:lang w:eastAsia="es-ES"/>
              </w:rPr>
              <w:t>(Bancaria)</w:t>
            </w:r>
            <w:r w:rsidRPr="00B134FC">
              <w:rPr>
                <w:rFonts w:asciiTheme="minorHAnsi" w:hAnsiTheme="minorHAnsi" w:cstheme="minorHAnsi"/>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0A04293E" w14:textId="77777777" w:rsidR="00B134FC" w:rsidRPr="00B134FC" w:rsidRDefault="00B134FC" w:rsidP="005F70A9">
            <w:pPr>
              <w:jc w:val="both"/>
              <w:rPr>
                <w:rFonts w:asciiTheme="minorHAnsi" w:hAnsiTheme="minorHAnsi" w:cstheme="minorHAnsi"/>
                <w:sz w:val="18"/>
                <w:szCs w:val="18"/>
                <w:lang w:eastAsia="es-ES"/>
              </w:rPr>
            </w:pPr>
          </w:p>
          <w:p w14:paraId="5CAEF069" w14:textId="77777777" w:rsidR="00B134FC" w:rsidRPr="00B134FC" w:rsidRDefault="00B134FC" w:rsidP="005F70A9">
            <w:pPr>
              <w:jc w:val="both"/>
              <w:rPr>
                <w:rFonts w:asciiTheme="minorHAnsi" w:hAnsiTheme="minorHAnsi" w:cstheme="minorHAnsi"/>
                <w:sz w:val="18"/>
                <w:szCs w:val="18"/>
                <w:lang w:eastAsia="es-ES"/>
              </w:rPr>
            </w:pPr>
            <w:r w:rsidRPr="00B134FC">
              <w:rPr>
                <w:rFonts w:asciiTheme="minorHAnsi" w:hAnsiTheme="minorHAnsi" w:cstheme="minorHAnsi"/>
                <w:b/>
                <w:bCs/>
                <w:sz w:val="18"/>
                <w:szCs w:val="18"/>
                <w:u w:val="single"/>
                <w:lang w:eastAsia="es-ES"/>
              </w:rPr>
              <w:t>Garantía a Primer Requerimiento</w:t>
            </w:r>
            <w:r w:rsidRPr="00B134FC">
              <w:rPr>
                <w:rFonts w:asciiTheme="minorHAnsi" w:hAnsiTheme="minorHAnsi" w:cstheme="minorHAnsi"/>
                <w:sz w:val="18"/>
                <w:szCs w:val="18"/>
                <w:lang w:eastAsia="es-ES"/>
              </w:rPr>
              <w:t>, emitida por una Entidad de Intermediación Financiera (</w:t>
            </w:r>
            <w:r w:rsidRPr="00B134FC">
              <w:rPr>
                <w:rFonts w:asciiTheme="minorHAnsi" w:hAnsiTheme="minorHAnsi" w:cstheme="minorHAnsi"/>
                <w:b/>
                <w:bCs/>
                <w:sz w:val="18"/>
                <w:szCs w:val="18"/>
                <w:u w:val="single"/>
                <w:lang w:eastAsia="es-ES"/>
              </w:rPr>
              <w:t>Bancaria)</w:t>
            </w:r>
            <w:r w:rsidRPr="00B134FC">
              <w:rPr>
                <w:rFonts w:asciiTheme="minorHAnsi" w:hAnsiTheme="minorHAnsi" w:cstheme="minorHAnsi"/>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3E49D186" w14:textId="77777777" w:rsidR="00B134FC" w:rsidRPr="00B134FC" w:rsidRDefault="00B134FC" w:rsidP="005F70A9">
            <w:pPr>
              <w:jc w:val="both"/>
              <w:rPr>
                <w:rFonts w:asciiTheme="minorHAnsi" w:hAnsiTheme="minorHAnsi" w:cstheme="minorHAnsi"/>
                <w:sz w:val="18"/>
                <w:szCs w:val="18"/>
                <w:lang w:eastAsia="es-ES"/>
              </w:rPr>
            </w:pPr>
          </w:p>
          <w:p w14:paraId="30F7D24E" w14:textId="77777777" w:rsidR="00B134FC" w:rsidRPr="00B134FC" w:rsidRDefault="00B134FC" w:rsidP="005F70A9">
            <w:pPr>
              <w:jc w:val="both"/>
              <w:rPr>
                <w:rFonts w:asciiTheme="minorHAnsi" w:hAnsiTheme="minorHAnsi" w:cstheme="minorHAnsi"/>
                <w:sz w:val="18"/>
                <w:szCs w:val="18"/>
                <w:lang w:eastAsia="es-ES"/>
              </w:rPr>
            </w:pPr>
            <w:r w:rsidRPr="00B134FC">
              <w:rPr>
                <w:rFonts w:asciiTheme="minorHAnsi" w:hAnsiTheme="minorHAnsi" w:cstheme="minorHAnsi"/>
                <w:b/>
                <w:bCs/>
                <w:sz w:val="18"/>
                <w:szCs w:val="18"/>
                <w:u w:val="single"/>
                <w:lang w:eastAsia="es-ES"/>
              </w:rPr>
              <w:t>Póliza de caución a Primer requerimiento para Entidades Públicas</w:t>
            </w:r>
            <w:r w:rsidRPr="00B134FC">
              <w:rPr>
                <w:rFonts w:asciiTheme="minorHAnsi" w:hAnsiTheme="minorHAnsi" w:cstheme="minorHAnsi"/>
                <w:sz w:val="18"/>
                <w:szCs w:val="18"/>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2E4BBEE6" w14:textId="77777777" w:rsidR="00B134FC" w:rsidRPr="00B134FC" w:rsidRDefault="00B134FC" w:rsidP="005F70A9">
            <w:pPr>
              <w:jc w:val="both"/>
              <w:rPr>
                <w:rFonts w:asciiTheme="minorHAnsi" w:hAnsiTheme="minorHAnsi" w:cstheme="minorHAnsi"/>
                <w:sz w:val="18"/>
                <w:szCs w:val="18"/>
                <w:lang w:eastAsia="es-ES"/>
              </w:rPr>
            </w:pPr>
          </w:p>
          <w:p w14:paraId="0378E443" w14:textId="32CBAA5D" w:rsidR="00B134FC" w:rsidRPr="00B134FC" w:rsidRDefault="00B134FC" w:rsidP="005F70A9">
            <w:pPr>
              <w:jc w:val="both"/>
              <w:rPr>
                <w:rFonts w:asciiTheme="minorHAnsi" w:hAnsiTheme="minorHAnsi" w:cstheme="minorHAnsi"/>
                <w:sz w:val="18"/>
                <w:szCs w:val="18"/>
                <w:lang w:eastAsia="es-ES"/>
              </w:rPr>
            </w:pPr>
            <w:r w:rsidRPr="00B134FC">
              <w:rPr>
                <w:rFonts w:asciiTheme="minorHAnsi" w:hAnsiTheme="minorHAnsi" w:cstheme="minorHAnsi"/>
                <w:sz w:val="18"/>
                <w:szCs w:val="18"/>
                <w:lang w:eastAsia="es-ES"/>
              </w:rPr>
              <w:t>La modalidad de Garantía no podrá ser modificada durante la vigencia del contrato.</w:t>
            </w:r>
          </w:p>
        </w:tc>
      </w:tr>
    </w:tbl>
    <w:p w14:paraId="128AB6AA" w14:textId="77777777" w:rsidR="00B134FC" w:rsidRPr="00B134FC" w:rsidRDefault="00B134FC" w:rsidP="00B134FC">
      <w:pPr>
        <w:jc w:val="both"/>
        <w:rPr>
          <w:rFonts w:asciiTheme="minorHAnsi" w:hAnsiTheme="minorHAnsi" w:cstheme="minorHAnsi"/>
          <w:b/>
          <w:bCs/>
          <w:sz w:val="18"/>
          <w:szCs w:val="18"/>
          <w:lang w:eastAsia="es-BO"/>
        </w:rPr>
      </w:pPr>
    </w:p>
    <w:p w14:paraId="6E8E48C2" w14:textId="77777777" w:rsidR="00B134FC" w:rsidRPr="00B134FC" w:rsidRDefault="00B134FC" w:rsidP="00B134FC">
      <w:pPr>
        <w:jc w:val="both"/>
        <w:rPr>
          <w:rFonts w:asciiTheme="minorHAnsi" w:hAnsiTheme="minorHAnsi" w:cstheme="minorHAnsi"/>
          <w:b/>
          <w:bCs/>
          <w:sz w:val="18"/>
          <w:szCs w:val="18"/>
          <w:lang w:eastAsia="es-BO"/>
        </w:rPr>
      </w:pPr>
    </w:p>
    <w:p w14:paraId="638A32BC" w14:textId="77777777" w:rsidR="00B134FC" w:rsidRPr="00B134FC" w:rsidRDefault="00B134FC" w:rsidP="00B134FC">
      <w:pPr>
        <w:jc w:val="both"/>
        <w:rPr>
          <w:rFonts w:asciiTheme="minorHAnsi" w:hAnsiTheme="minorHAnsi" w:cstheme="minorHAnsi"/>
          <w:b/>
          <w:bCs/>
          <w:color w:val="000000"/>
          <w:sz w:val="18"/>
          <w:szCs w:val="18"/>
          <w:lang w:eastAsia="es-ES"/>
        </w:rPr>
      </w:pPr>
    </w:p>
    <w:p w14:paraId="0E220DEC" w14:textId="77777777" w:rsidR="00B134FC" w:rsidRPr="00B134FC" w:rsidRDefault="00B134FC" w:rsidP="00B134FC">
      <w:pPr>
        <w:jc w:val="both"/>
        <w:rPr>
          <w:rFonts w:ascii="Verdana" w:hAnsi="Verdana" w:cs="Verdana"/>
          <w:b/>
          <w:bCs/>
          <w:color w:val="000000"/>
          <w:sz w:val="18"/>
          <w:szCs w:val="18"/>
          <w:lang w:eastAsia="es-ES"/>
        </w:rPr>
      </w:pPr>
    </w:p>
    <w:p w14:paraId="4B7CBCF3" w14:textId="77777777" w:rsidR="00B134FC" w:rsidRPr="00B134FC" w:rsidRDefault="00B134FC" w:rsidP="00B134FC">
      <w:pPr>
        <w:jc w:val="both"/>
        <w:rPr>
          <w:rFonts w:ascii="Verdana" w:hAnsi="Verdana" w:cs="Verdana"/>
          <w:b/>
          <w:bCs/>
          <w:color w:val="000000"/>
          <w:sz w:val="18"/>
          <w:szCs w:val="18"/>
          <w:lang w:eastAsia="es-ES"/>
        </w:rPr>
      </w:pPr>
    </w:p>
    <w:p w14:paraId="0B69822F" w14:textId="77777777" w:rsidR="00B134FC" w:rsidRPr="00B134FC" w:rsidRDefault="00B134FC" w:rsidP="00B134FC">
      <w:pPr>
        <w:jc w:val="both"/>
        <w:rPr>
          <w:rFonts w:ascii="Verdana" w:hAnsi="Verdana" w:cs="Verdana"/>
          <w:b/>
          <w:bCs/>
          <w:color w:val="000000"/>
          <w:sz w:val="18"/>
          <w:szCs w:val="18"/>
          <w:lang w:eastAsia="es-ES"/>
        </w:rPr>
      </w:pPr>
    </w:p>
    <w:p w14:paraId="49E62EC7" w14:textId="77777777" w:rsidR="00B134FC" w:rsidRPr="00B134FC" w:rsidRDefault="00B134FC" w:rsidP="00B134FC">
      <w:pPr>
        <w:jc w:val="center"/>
        <w:rPr>
          <w:rFonts w:asciiTheme="minorHAnsi" w:hAnsiTheme="minorHAnsi" w:cstheme="minorHAnsi"/>
          <w:b/>
          <w:sz w:val="22"/>
          <w:szCs w:val="22"/>
        </w:rPr>
      </w:pPr>
    </w:p>
    <w:p w14:paraId="1E9D6222" w14:textId="77777777" w:rsidR="00B134FC" w:rsidRPr="00B134FC" w:rsidRDefault="00B134FC" w:rsidP="00B134FC">
      <w:pPr>
        <w:jc w:val="center"/>
        <w:rPr>
          <w:rFonts w:asciiTheme="minorHAnsi" w:hAnsiTheme="minorHAnsi" w:cstheme="minorHAnsi"/>
          <w:b/>
          <w:sz w:val="22"/>
          <w:szCs w:val="22"/>
          <w:lang w:val="es-ES_tradnl"/>
        </w:rPr>
      </w:pPr>
    </w:p>
    <w:p w14:paraId="0421714C" w14:textId="02355898" w:rsidR="00B134FC" w:rsidRDefault="00B134FC">
      <w:pPr>
        <w:rPr>
          <w:rFonts w:asciiTheme="minorHAnsi" w:eastAsia="Arial Unicode MS" w:hAnsiTheme="minorHAnsi" w:cstheme="minorHAnsi"/>
          <w:b/>
          <w:bCs/>
          <w:kern w:val="32"/>
          <w:sz w:val="22"/>
          <w:szCs w:val="22"/>
        </w:rPr>
      </w:pPr>
      <w:r>
        <w:rPr>
          <w:rFonts w:asciiTheme="minorHAnsi" w:eastAsia="Arial Unicode MS" w:hAnsiTheme="minorHAnsi" w:cstheme="minorHAnsi"/>
          <w:sz w:val="22"/>
          <w:szCs w:val="22"/>
        </w:rPr>
        <w:br w:type="page"/>
      </w:r>
    </w:p>
    <w:p w14:paraId="4DFB0C17" w14:textId="05150F12"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0E2748F8"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 xml:space="preserve">Estados Financieros al cierre de la última gestión fiscal </w:t>
      </w:r>
      <w:r w:rsidR="00D877F4" w:rsidRPr="00D877F4">
        <w:rPr>
          <w:rFonts w:asciiTheme="minorHAnsi" w:hAnsiTheme="minorHAnsi" w:cstheme="minorHAnsi"/>
          <w:b/>
          <w:i/>
          <w:color w:val="FF0000"/>
          <w:sz w:val="22"/>
          <w:szCs w:val="22"/>
        </w:rPr>
        <w:t>“NO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1127760F" w14:textId="77777777" w:rsidR="007F5ECC" w:rsidRPr="00552079" w:rsidRDefault="007F5ECC" w:rsidP="000811AD">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31E8D366" w14:textId="77777777" w:rsidR="007F5ECC" w:rsidRPr="00552079" w:rsidRDefault="007F5ECC" w:rsidP="000811AD">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4C02C180" w14:textId="77777777" w:rsidR="007F5ECC" w:rsidRDefault="007F5ECC" w:rsidP="000811AD">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0C6365A" w14:textId="77777777" w:rsidR="007F5ECC" w:rsidRPr="00552079" w:rsidRDefault="007F5ECC" w:rsidP="000811AD">
      <w:pPr>
        <w:pStyle w:val="Prrafodelista"/>
        <w:numPr>
          <w:ilvl w:val="0"/>
          <w:numId w:val="25"/>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6F1FCEEB" w14:textId="77777777" w:rsidR="007F5ECC" w:rsidRPr="00552079" w:rsidRDefault="007F5ECC" w:rsidP="000811AD">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380837D6" w14:textId="77777777" w:rsidR="0024188A" w:rsidRDefault="0024188A" w:rsidP="00A165AC">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9C0F0B8" w:rsidR="00782019"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4E0DD405" w14:textId="77777777" w:rsidR="004C3EDA" w:rsidRDefault="004C3EDA" w:rsidP="00B37050">
      <w:pPr>
        <w:pStyle w:val="Normal2"/>
        <w:ind w:left="2124" w:hanging="2124"/>
        <w:rPr>
          <w:rFonts w:asciiTheme="minorHAnsi" w:hAnsiTheme="minorHAnsi" w:cstheme="minorHAnsi"/>
          <w:b/>
          <w:sz w:val="22"/>
          <w:szCs w:val="22"/>
        </w:rPr>
      </w:pPr>
    </w:p>
    <w:p w14:paraId="20A1A263" w14:textId="77777777" w:rsidR="004C3EDA" w:rsidRDefault="004C3EDA">
      <w:pPr>
        <w:rPr>
          <w:rFonts w:asciiTheme="minorHAnsi" w:hAnsiTheme="minorHAnsi" w:cstheme="minorHAnsi"/>
          <w:b/>
          <w:sz w:val="22"/>
          <w:szCs w:val="22"/>
          <w:lang w:eastAsia="es-ES"/>
        </w:rPr>
      </w:pPr>
      <w:r>
        <w:rPr>
          <w:rFonts w:asciiTheme="minorHAnsi" w:hAnsiTheme="minorHAnsi" w:cstheme="minorHAnsi"/>
          <w:b/>
          <w:sz w:val="22"/>
          <w:szCs w:val="22"/>
        </w:rPr>
        <w:br w:type="page"/>
      </w:r>
    </w:p>
    <w:p w14:paraId="0B1AA589" w14:textId="038BAE12"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5EC1C97C" w14:textId="77777777" w:rsidR="007F5ECC" w:rsidRPr="00552079" w:rsidRDefault="007F5ECC" w:rsidP="000811AD">
      <w:pPr>
        <w:pStyle w:val="Prrafodelista"/>
        <w:numPr>
          <w:ilvl w:val="0"/>
          <w:numId w:val="26"/>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4B5B75AF" w14:textId="77777777" w:rsidR="007F5ECC" w:rsidRPr="00552079" w:rsidRDefault="007F5ECC" w:rsidP="000811AD">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0EBE9A09" w14:textId="77777777" w:rsidR="007F5ECC" w:rsidRPr="00552079" w:rsidRDefault="007F5ECC" w:rsidP="000811AD">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507CBBBB" w14:textId="77777777" w:rsidR="00375675" w:rsidRPr="00552079" w:rsidRDefault="00375675" w:rsidP="00A165AC">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0811AD">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0811AD">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0811AD">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25E9E700" w14:textId="77777777" w:rsidR="007F5ECC" w:rsidRPr="00F07C0B" w:rsidRDefault="007F5ECC" w:rsidP="00A165AC">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94FC13F" w14:textId="77777777" w:rsidR="007F5ECC" w:rsidRDefault="007F5ECC" w:rsidP="00A165AC">
      <w:pPr>
        <w:jc w:val="both"/>
        <w:rPr>
          <w:rFonts w:asciiTheme="minorHAnsi" w:hAnsiTheme="minorHAnsi" w:cstheme="minorHAnsi"/>
          <w:sz w:val="22"/>
          <w:szCs w:val="22"/>
          <w:highlight w:val="yellow"/>
        </w:rPr>
      </w:pPr>
    </w:p>
    <w:p w14:paraId="23B543FD" w14:textId="77777777" w:rsidR="007F5ECC" w:rsidRPr="00552079" w:rsidRDefault="007F5ECC" w:rsidP="000811AD">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7BFDF9ED" w14:textId="77777777" w:rsidR="007F5ECC" w:rsidRPr="00552079" w:rsidRDefault="007F5ECC" w:rsidP="000811AD">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596A0211" w14:textId="77777777" w:rsidR="007F5ECC" w:rsidRDefault="007F5ECC" w:rsidP="000811AD">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52DE2183" w14:textId="77777777" w:rsidR="007F5ECC" w:rsidRDefault="007F5ECC" w:rsidP="000811AD">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EB8888A" w14:textId="77777777" w:rsidR="007F5ECC" w:rsidRPr="00414F4B" w:rsidRDefault="007F5ECC" w:rsidP="000811AD">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087F0984" w14:textId="77777777" w:rsidR="00782019" w:rsidRDefault="00782019">
      <w:pPr>
        <w:rPr>
          <w:rFonts w:asciiTheme="minorHAnsi" w:hAnsiTheme="minorHAnsi" w:cstheme="minorHAnsi"/>
          <w:sz w:val="22"/>
          <w:szCs w:val="22"/>
          <w:lang w:val="es-BO"/>
        </w:rPr>
      </w:pPr>
      <w:r>
        <w:rPr>
          <w:rFonts w:asciiTheme="minorHAnsi" w:hAnsiTheme="minorHAnsi" w:cstheme="minorHAnsi"/>
          <w:sz w:val="22"/>
          <w:szCs w:val="22"/>
          <w:lang w:val="es-BO"/>
        </w:rPr>
        <w:br w:type="page"/>
      </w: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A165AC">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A165AC">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A165AC">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A165AC">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A165AC">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A165AC">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A165AC">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A165AC">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A165AC">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A165AC">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A165AC">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87"/>
        <w:gridCol w:w="5419"/>
      </w:tblGrid>
      <w:tr w:rsidR="000440BF" w:rsidRPr="00552079" w14:paraId="113280C7" w14:textId="77777777" w:rsidTr="00A165AC">
        <w:trPr>
          <w:trHeight w:val="471"/>
        </w:trPr>
        <w:tc>
          <w:tcPr>
            <w:tcW w:w="9606"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A165AC">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419"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A165AC">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419"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A165AC">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419"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465" w:type="dxa"/>
        <w:tblInd w:w="-15" w:type="dxa"/>
        <w:tblLayout w:type="fixed"/>
        <w:tblLook w:val="04A0" w:firstRow="1" w:lastRow="0" w:firstColumn="1" w:lastColumn="0" w:noHBand="0" w:noVBand="1"/>
      </w:tblPr>
      <w:tblGrid>
        <w:gridCol w:w="236"/>
        <w:gridCol w:w="1004"/>
        <w:gridCol w:w="261"/>
        <w:gridCol w:w="260"/>
        <w:gridCol w:w="848"/>
        <w:gridCol w:w="284"/>
        <w:gridCol w:w="284"/>
        <w:gridCol w:w="83"/>
        <w:gridCol w:w="231"/>
        <w:gridCol w:w="18"/>
        <w:gridCol w:w="236"/>
        <w:gridCol w:w="236"/>
        <w:gridCol w:w="236"/>
        <w:gridCol w:w="1326"/>
        <w:gridCol w:w="236"/>
        <w:gridCol w:w="236"/>
        <w:gridCol w:w="236"/>
        <w:gridCol w:w="236"/>
        <w:gridCol w:w="236"/>
        <w:gridCol w:w="236"/>
        <w:gridCol w:w="249"/>
        <w:gridCol w:w="236"/>
        <w:gridCol w:w="236"/>
        <w:gridCol w:w="236"/>
        <w:gridCol w:w="236"/>
        <w:gridCol w:w="236"/>
        <w:gridCol w:w="236"/>
        <w:gridCol w:w="345"/>
        <w:gridCol w:w="236"/>
        <w:gridCol w:w="23"/>
        <w:gridCol w:w="213"/>
        <w:gridCol w:w="24"/>
      </w:tblGrid>
      <w:tr w:rsidR="009F3682" w:rsidRPr="00673E6A" w14:paraId="09FE478B" w14:textId="77777777" w:rsidTr="00137D1A">
        <w:trPr>
          <w:trHeight w:val="286"/>
        </w:trPr>
        <w:tc>
          <w:tcPr>
            <w:tcW w:w="9465"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0811AD">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137D1A">
        <w:trPr>
          <w:gridAfter w:val="1"/>
          <w:wAfter w:w="24" w:type="dxa"/>
          <w:trHeight w:val="104"/>
        </w:trPr>
        <w:tc>
          <w:tcPr>
            <w:tcW w:w="230"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30"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2"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1"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68"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86"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86"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14"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46"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0"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62"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49"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49"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0"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137D1A">
        <w:trPr>
          <w:trHeight w:val="104"/>
        </w:trPr>
        <w:tc>
          <w:tcPr>
            <w:tcW w:w="230"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076"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49"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0"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0"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0"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4986"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0"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137D1A">
        <w:trPr>
          <w:gridAfter w:val="1"/>
          <w:wAfter w:w="22" w:type="dxa"/>
          <w:trHeight w:val="54"/>
        </w:trPr>
        <w:tc>
          <w:tcPr>
            <w:tcW w:w="230"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076"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49"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0"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0"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62"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49"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49"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0"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137D1A">
        <w:trPr>
          <w:trHeight w:val="104"/>
        </w:trPr>
        <w:tc>
          <w:tcPr>
            <w:tcW w:w="230"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076"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49"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0"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0"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0"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4986"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0"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137D1A">
        <w:trPr>
          <w:trHeight w:val="104"/>
        </w:trPr>
        <w:tc>
          <w:tcPr>
            <w:tcW w:w="230"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076"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49"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0"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0"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0"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4986"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0"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137D1A">
        <w:trPr>
          <w:trHeight w:val="104"/>
        </w:trPr>
        <w:tc>
          <w:tcPr>
            <w:tcW w:w="230"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076"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49"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0"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0"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0"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4986"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0"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137D1A">
        <w:trPr>
          <w:trHeight w:val="297"/>
        </w:trPr>
        <w:tc>
          <w:tcPr>
            <w:tcW w:w="9465"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137D1A">
        <w:trPr>
          <w:gridAfter w:val="1"/>
          <w:wAfter w:w="24" w:type="dxa"/>
          <w:trHeight w:val="104"/>
        </w:trPr>
        <w:tc>
          <w:tcPr>
            <w:tcW w:w="230"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30"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2"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1"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68"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86"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86"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14"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46"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0"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62"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49"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49"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0"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137D1A">
        <w:trPr>
          <w:trHeight w:val="104"/>
        </w:trPr>
        <w:tc>
          <w:tcPr>
            <w:tcW w:w="230"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076"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49"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0"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0"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0"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4986"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0"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137D1A">
        <w:trPr>
          <w:gridAfter w:val="1"/>
          <w:wAfter w:w="22" w:type="dxa"/>
          <w:trHeight w:val="54"/>
        </w:trPr>
        <w:tc>
          <w:tcPr>
            <w:tcW w:w="230"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076"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49"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0"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0"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62"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49"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49"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0"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137D1A">
        <w:trPr>
          <w:trHeight w:val="104"/>
        </w:trPr>
        <w:tc>
          <w:tcPr>
            <w:tcW w:w="230"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076"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49"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0"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0"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0"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4986"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0"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137D1A">
        <w:trPr>
          <w:trHeight w:val="104"/>
        </w:trPr>
        <w:tc>
          <w:tcPr>
            <w:tcW w:w="230"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076"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49"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0"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0"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0"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4986"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0"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137D1A">
        <w:trPr>
          <w:trHeight w:val="104"/>
        </w:trPr>
        <w:tc>
          <w:tcPr>
            <w:tcW w:w="230"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076"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49"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0"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0"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0"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4986"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0"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137D1A">
        <w:trPr>
          <w:trHeight w:val="552"/>
        </w:trPr>
        <w:tc>
          <w:tcPr>
            <w:tcW w:w="9465"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137D1A">
        <w:trPr>
          <w:trHeight w:val="1430"/>
        </w:trPr>
        <w:tc>
          <w:tcPr>
            <w:tcW w:w="9465"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AFD1621"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1FE3F8B6" w14:textId="1518BC55" w:rsidR="009550F7" w:rsidRDefault="000679BE" w:rsidP="00A165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F82AAC" w:rsidRPr="00A165AC">
        <w:rPr>
          <w:rFonts w:asciiTheme="minorHAnsi" w:hAnsiTheme="minorHAnsi" w:cstheme="minorHAnsi"/>
          <w:sz w:val="22"/>
          <w:szCs w:val="22"/>
        </w:rPr>
        <w:t>b</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c</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d</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l</w:t>
      </w:r>
      <w:r w:rsidR="000E1767" w:rsidRPr="00A165AC">
        <w:rPr>
          <w:rFonts w:asciiTheme="minorHAnsi" w:hAnsiTheme="minorHAnsi" w:cstheme="minorHAnsi"/>
          <w:sz w:val="22"/>
          <w:szCs w:val="22"/>
        </w:rPr>
        <w:t>),</w:t>
      </w:r>
      <w:r w:rsidR="000E1767">
        <w:rPr>
          <w:rFonts w:asciiTheme="minorHAnsi" w:hAnsiTheme="minorHAnsi" w:cstheme="minorHAnsi"/>
          <w:sz w:val="22"/>
          <w:szCs w:val="22"/>
        </w:rPr>
        <w:t xml:space="preserve"> </w:t>
      </w:r>
      <w:r w:rsidRPr="00A173CE">
        <w:rPr>
          <w:rFonts w:asciiTheme="minorHAnsi" w:hAnsiTheme="minorHAnsi" w:cstheme="minorHAnsi"/>
          <w:sz w:val="22"/>
          <w:szCs w:val="22"/>
        </w:rPr>
        <w:t>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9550F7" w:rsidRPr="00A165AC">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A41C4" w:rsidRPr="00A165AC">
        <w:rPr>
          <w:rFonts w:asciiTheme="minorHAnsi" w:hAnsiTheme="minorHAnsi" w:cstheme="minorHAnsi"/>
          <w:sz w:val="22"/>
          <w:szCs w:val="22"/>
        </w:rPr>
        <w:t>:</w:t>
      </w:r>
    </w:p>
    <w:p w14:paraId="07C92F91" w14:textId="77777777" w:rsidR="009550F7" w:rsidRDefault="009550F7" w:rsidP="00A165AC">
      <w:pPr>
        <w:jc w:val="both"/>
        <w:rPr>
          <w:rFonts w:asciiTheme="minorHAnsi" w:hAnsiTheme="minorHAnsi" w:cstheme="minorHAnsi"/>
          <w:sz w:val="22"/>
          <w:szCs w:val="22"/>
        </w:rPr>
      </w:pPr>
    </w:p>
    <w:p w14:paraId="0B22D78E" w14:textId="650C4F76" w:rsidR="005952C8" w:rsidRPr="005952C8" w:rsidRDefault="005952C8" w:rsidP="000811AD">
      <w:pPr>
        <w:pStyle w:val="Prrafodelista"/>
        <w:numPr>
          <w:ilvl w:val="0"/>
          <w:numId w:val="29"/>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408DDD51" w14:textId="00F21840" w:rsidR="002C772A" w:rsidRDefault="005952C8" w:rsidP="000811AD">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002C772A" w:rsidRPr="001F513B">
        <w:rPr>
          <w:rFonts w:asciiTheme="minorHAnsi" w:hAnsiTheme="minorHAnsi" w:cstheme="minorHAnsi"/>
          <w:color w:val="000000"/>
          <w:sz w:val="22"/>
          <w:szCs w:val="22"/>
        </w:rPr>
        <w:t>(si corresponde).</w:t>
      </w:r>
    </w:p>
    <w:p w14:paraId="4B1F1C5F" w14:textId="77777777" w:rsidR="00801F49" w:rsidRPr="0047493F" w:rsidRDefault="00801F49" w:rsidP="000811AD">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7C00AFFC" w14:textId="77777777" w:rsidR="00801F49" w:rsidRDefault="00801F49" w:rsidP="000811AD">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354753EA" w14:textId="59999BE7" w:rsidR="00F82AAC" w:rsidRDefault="00F82AAC" w:rsidP="000811AD">
      <w:pPr>
        <w:pStyle w:val="Prrafodelista"/>
        <w:numPr>
          <w:ilvl w:val="0"/>
          <w:numId w:val="29"/>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w:t>
      </w:r>
      <w:r w:rsidR="000E1767">
        <w:rPr>
          <w:rFonts w:asciiTheme="minorHAnsi" w:hAnsiTheme="minorHAnsi" w:cstheme="minorHAnsi"/>
          <w:color w:val="000000"/>
          <w:sz w:val="22"/>
          <w:szCs w:val="22"/>
        </w:rPr>
        <w:t>) (Si corresponde)</w:t>
      </w:r>
    </w:p>
    <w:p w14:paraId="6100BA4C" w14:textId="416C5B65" w:rsidR="002C772A" w:rsidRPr="00552079" w:rsidRDefault="00801F49" w:rsidP="000811AD">
      <w:pPr>
        <w:pStyle w:val="Prrafodelista"/>
        <w:numPr>
          <w:ilvl w:val="0"/>
          <w:numId w:val="29"/>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 xml:space="preserve">Original o fotocopia legalizada </w:t>
      </w:r>
      <w:r w:rsidR="002C772A" w:rsidRPr="00552079">
        <w:rPr>
          <w:rFonts w:asciiTheme="minorHAnsi" w:hAnsiTheme="minorHAnsi" w:cstheme="minorHAnsi"/>
          <w:color w:val="000000"/>
          <w:sz w:val="22"/>
          <w:szCs w:val="22"/>
        </w:rPr>
        <w:t>Fotocopia simple del SIGEP.</w:t>
      </w:r>
    </w:p>
    <w:p w14:paraId="73F7EF84" w14:textId="4EDEBA80" w:rsidR="002C772A" w:rsidRPr="00552079" w:rsidRDefault="002C772A" w:rsidP="000811AD">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r w:rsidR="009550F7" w:rsidRPr="00A165AC">
        <w:rPr>
          <w:rFonts w:asciiTheme="minorHAnsi" w:hAnsiTheme="minorHAnsi" w:cstheme="minorHAnsi"/>
          <w:color w:val="000000"/>
          <w:sz w:val="22"/>
          <w:szCs w:val="22"/>
        </w:rPr>
        <w:t>(excepto empresas extranjeras)</w:t>
      </w:r>
    </w:p>
    <w:p w14:paraId="09AC891A" w14:textId="77777777" w:rsidR="002C772A" w:rsidRPr="00552079" w:rsidRDefault="002C772A" w:rsidP="000811AD">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0811AD">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0811AD">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1085D943" w14:textId="77777777" w:rsidR="00801F49" w:rsidRPr="00801F49" w:rsidRDefault="00801F49" w:rsidP="000811AD">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 la Matricula de Comercio (vigente) emitida por FUNDEMPRESA.</w:t>
      </w:r>
    </w:p>
    <w:p w14:paraId="6370D64B" w14:textId="61C50BDF" w:rsidR="002C772A" w:rsidRPr="00801F49" w:rsidRDefault="00801F49" w:rsidP="000811AD">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del Certificado de Tradición Comercial emitido por FUNDEMPRESA, vigente o emitida el mes anterior a la fecha de presentación de propuestas</w:t>
      </w:r>
      <w:r w:rsidR="009550F7">
        <w:rPr>
          <w:rFonts w:asciiTheme="minorHAnsi" w:hAnsiTheme="minorHAnsi" w:cstheme="minorHAnsi"/>
          <w:sz w:val="22"/>
          <w:szCs w:val="22"/>
        </w:rPr>
        <w:t xml:space="preserve"> (excepto empresas extranjeras)</w:t>
      </w:r>
    </w:p>
    <w:p w14:paraId="382270B6" w14:textId="7CD6C871" w:rsidR="00801F49" w:rsidRPr="00801F49" w:rsidRDefault="00801F49" w:rsidP="000811AD">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Fotocopia simple de la cédula de identidad del representante legal</w:t>
      </w:r>
      <w:r>
        <w:rPr>
          <w:rFonts w:asciiTheme="minorHAnsi" w:hAnsiTheme="minorHAnsi" w:cstheme="minorHAnsi"/>
          <w:sz w:val="22"/>
          <w:szCs w:val="22"/>
        </w:rPr>
        <w:t>.</w:t>
      </w:r>
    </w:p>
    <w:p w14:paraId="56D499A6" w14:textId="6D3DE571" w:rsidR="00801F49" w:rsidRPr="00137D1A" w:rsidRDefault="00801F49" w:rsidP="000811AD">
      <w:pPr>
        <w:pStyle w:val="Prrafodelista"/>
        <w:numPr>
          <w:ilvl w:val="0"/>
          <w:numId w:val="29"/>
        </w:numPr>
        <w:contextualSpacing/>
        <w:jc w:val="both"/>
        <w:rPr>
          <w:rFonts w:asciiTheme="minorHAnsi" w:hAnsiTheme="minorHAnsi" w:cstheme="minorHAnsi"/>
          <w:sz w:val="22"/>
          <w:szCs w:val="22"/>
        </w:rPr>
      </w:pPr>
      <w:r>
        <w:rPr>
          <w:rFonts w:ascii="Segoe UI" w:hAnsi="Segoe UI" w:cs="Segoe UI"/>
          <w:color w:val="000000"/>
        </w:rPr>
        <w:t xml:space="preserve">Original de la Solvencia Fiscal emitida por la Contraloría General del Estado, presentar este </w:t>
      </w:r>
      <w:r w:rsidRPr="00137D1A">
        <w:rPr>
          <w:rFonts w:ascii="Segoe UI" w:hAnsi="Segoe UI" w:cs="Segoe UI"/>
        </w:rPr>
        <w:t>documento solo para montos mayores a Bs. 1.000.000.- (Un Millón 00/100 Bolivianos).</w:t>
      </w:r>
    </w:p>
    <w:p w14:paraId="44CF3AEF" w14:textId="6761FE7B" w:rsidR="00CA2B07" w:rsidRPr="00137D1A" w:rsidRDefault="002C772A" w:rsidP="000811AD">
      <w:pPr>
        <w:numPr>
          <w:ilvl w:val="0"/>
          <w:numId w:val="29"/>
        </w:numPr>
        <w:jc w:val="both"/>
        <w:rPr>
          <w:rFonts w:asciiTheme="minorHAnsi" w:hAnsiTheme="minorHAnsi" w:cstheme="minorHAnsi"/>
          <w:sz w:val="22"/>
          <w:szCs w:val="22"/>
        </w:rPr>
      </w:pPr>
      <w:r w:rsidRPr="00137D1A">
        <w:rPr>
          <w:rFonts w:asciiTheme="minorHAnsi" w:hAnsiTheme="minorHAnsi" w:cstheme="minorHAnsi"/>
          <w:sz w:val="22"/>
          <w:szCs w:val="22"/>
        </w:rPr>
        <w:t>Garantía de Cumplimiento de Contrato</w:t>
      </w:r>
      <w:r w:rsidR="006B3E92" w:rsidRPr="00137D1A">
        <w:rPr>
          <w:rFonts w:asciiTheme="minorHAnsi" w:hAnsiTheme="minorHAnsi" w:cstheme="minorHAnsi"/>
          <w:sz w:val="22"/>
          <w:szCs w:val="22"/>
        </w:rPr>
        <w:t xml:space="preserve"> </w:t>
      </w:r>
    </w:p>
    <w:p w14:paraId="65D4FD13" w14:textId="77777777" w:rsidR="00137D1A" w:rsidRPr="00137D1A" w:rsidRDefault="00137D1A" w:rsidP="00137D1A">
      <w:pPr>
        <w:ind w:left="360"/>
        <w:jc w:val="both"/>
        <w:rPr>
          <w:rFonts w:asciiTheme="minorHAnsi" w:hAnsiTheme="minorHAnsi" w:cstheme="minorHAnsi"/>
          <w:sz w:val="22"/>
          <w:szCs w:val="22"/>
        </w:rPr>
      </w:pPr>
    </w:p>
    <w:p w14:paraId="237E7507" w14:textId="05F5CC97" w:rsidR="00CA2B07" w:rsidRPr="00137D1A" w:rsidRDefault="00137D1A" w:rsidP="00137D1A">
      <w:pPr>
        <w:ind w:left="708"/>
        <w:jc w:val="both"/>
        <w:rPr>
          <w:rFonts w:asciiTheme="minorHAnsi" w:hAnsiTheme="minorHAnsi" w:cstheme="minorHAnsi"/>
          <w:sz w:val="22"/>
          <w:szCs w:val="22"/>
        </w:rPr>
      </w:pPr>
      <w:r w:rsidRPr="00137D1A">
        <w:rPr>
          <w:rFonts w:asciiTheme="minorHAnsi" w:hAnsiTheme="minorHAnsi" w:cstheme="minorHAnsi"/>
          <w:sz w:val="22"/>
          <w:szCs w:val="22"/>
        </w:rPr>
        <w:t>A e</w:t>
      </w:r>
      <w:r w:rsidR="00CA2B07" w:rsidRPr="00137D1A">
        <w:rPr>
          <w:rFonts w:asciiTheme="minorHAnsi" w:hAnsiTheme="minorHAnsi" w:cstheme="minorHAnsi"/>
          <w:sz w:val="22"/>
          <w:szCs w:val="22"/>
        </w:rPr>
        <w:t xml:space="preserve">lección de la empresa adjudicada, ésta podrá optar por uno de los siguientes instrumentos financieros: </w:t>
      </w:r>
    </w:p>
    <w:p w14:paraId="2E4C417D" w14:textId="530F2E5A" w:rsidR="00CA2B07" w:rsidRPr="00137D1A" w:rsidRDefault="00CA2B07" w:rsidP="000811AD">
      <w:pPr>
        <w:pStyle w:val="Prrafodelista"/>
        <w:numPr>
          <w:ilvl w:val="0"/>
          <w:numId w:val="36"/>
        </w:numPr>
        <w:jc w:val="both"/>
        <w:rPr>
          <w:rFonts w:asciiTheme="minorHAnsi" w:hAnsiTheme="minorHAnsi" w:cstheme="minorHAnsi"/>
          <w:sz w:val="22"/>
          <w:szCs w:val="22"/>
        </w:rPr>
      </w:pPr>
      <w:r w:rsidRPr="00137D1A">
        <w:rPr>
          <w:rFonts w:asciiTheme="minorHAnsi" w:hAnsiTheme="minorHAnsi" w:cstheme="minorHAnsi"/>
          <w:sz w:val="22"/>
          <w:szCs w:val="22"/>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497B5F14" w14:textId="4E0D0679" w:rsidR="00CA2B07" w:rsidRPr="00137D1A" w:rsidRDefault="00CA2B07" w:rsidP="000811AD">
      <w:pPr>
        <w:pStyle w:val="Prrafodelista"/>
        <w:numPr>
          <w:ilvl w:val="0"/>
          <w:numId w:val="36"/>
        </w:numPr>
        <w:jc w:val="both"/>
        <w:rPr>
          <w:rFonts w:asciiTheme="minorHAnsi" w:hAnsiTheme="minorHAnsi" w:cstheme="minorHAnsi"/>
          <w:sz w:val="22"/>
          <w:szCs w:val="22"/>
        </w:rPr>
      </w:pPr>
      <w:r w:rsidRPr="00137D1A">
        <w:rPr>
          <w:rFonts w:asciiTheme="minorHAnsi" w:hAnsiTheme="minorHAnsi" w:cstheme="minorHAnsi"/>
          <w:sz w:val="22"/>
          <w:szCs w:val="22"/>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1CFB5F67" w14:textId="77777777" w:rsidR="00CA2B07" w:rsidRPr="00137D1A" w:rsidRDefault="00CA2B07" w:rsidP="000811AD">
      <w:pPr>
        <w:pStyle w:val="Prrafodelista"/>
        <w:numPr>
          <w:ilvl w:val="0"/>
          <w:numId w:val="36"/>
        </w:numPr>
        <w:jc w:val="both"/>
        <w:rPr>
          <w:rFonts w:asciiTheme="minorHAnsi" w:hAnsiTheme="minorHAnsi" w:cstheme="minorHAnsi"/>
          <w:sz w:val="22"/>
          <w:szCs w:val="22"/>
        </w:rPr>
      </w:pPr>
      <w:r w:rsidRPr="00137D1A">
        <w:rPr>
          <w:rFonts w:asciiTheme="minorHAnsi" w:hAnsiTheme="minorHAnsi" w:cstheme="minorHAnsi"/>
          <w:sz w:val="22"/>
          <w:szCs w:val="22"/>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3432FA68" w14:textId="77777777" w:rsidR="00137D1A" w:rsidRPr="00137D1A" w:rsidRDefault="00137D1A" w:rsidP="00137D1A">
      <w:pPr>
        <w:ind w:left="720"/>
        <w:jc w:val="both"/>
        <w:rPr>
          <w:rFonts w:asciiTheme="minorHAnsi" w:hAnsiTheme="minorHAnsi" w:cstheme="minorHAnsi"/>
          <w:sz w:val="22"/>
          <w:szCs w:val="22"/>
        </w:rPr>
      </w:pPr>
    </w:p>
    <w:p w14:paraId="1645AB53" w14:textId="19A22D27" w:rsidR="008C7CAD" w:rsidRPr="00137D1A" w:rsidRDefault="00CA2B07" w:rsidP="00137D1A">
      <w:pPr>
        <w:ind w:left="720"/>
        <w:jc w:val="both"/>
        <w:rPr>
          <w:rFonts w:asciiTheme="minorHAnsi" w:hAnsiTheme="minorHAnsi" w:cstheme="minorHAnsi"/>
          <w:sz w:val="22"/>
          <w:szCs w:val="22"/>
        </w:rPr>
      </w:pPr>
      <w:r w:rsidRPr="00137D1A">
        <w:rPr>
          <w:rFonts w:asciiTheme="minorHAnsi" w:hAnsiTheme="minorHAnsi" w:cstheme="minorHAnsi"/>
          <w:sz w:val="22"/>
          <w:szCs w:val="22"/>
        </w:rPr>
        <w:t>La modalidad de Garantía no podrá ser modificada durante la vigencia del contrato.</w:t>
      </w:r>
      <w:r w:rsidR="00137D1A" w:rsidRPr="00137D1A">
        <w:rPr>
          <w:rFonts w:asciiTheme="minorHAnsi" w:hAnsiTheme="minorHAnsi" w:cstheme="minorHAnsi"/>
          <w:sz w:val="22"/>
          <w:szCs w:val="22"/>
        </w:rPr>
        <w:t xml:space="preserve"> </w:t>
      </w:r>
    </w:p>
    <w:p w14:paraId="2F1A28F6" w14:textId="77777777" w:rsidR="00137D1A" w:rsidRPr="008C7CAD" w:rsidRDefault="00137D1A" w:rsidP="00137D1A">
      <w:pPr>
        <w:ind w:left="720"/>
        <w:jc w:val="both"/>
        <w:rPr>
          <w:rFonts w:asciiTheme="minorHAnsi" w:hAnsiTheme="minorHAnsi" w:cstheme="minorHAnsi"/>
          <w:color w:val="000000"/>
          <w:sz w:val="22"/>
          <w:szCs w:val="22"/>
        </w:rPr>
      </w:pPr>
    </w:p>
    <w:p w14:paraId="432E5D97" w14:textId="3EAF15E0" w:rsidR="000440BF" w:rsidRPr="000440BF" w:rsidRDefault="003F4611" w:rsidP="000811AD">
      <w:pPr>
        <w:numPr>
          <w:ilvl w:val="0"/>
          <w:numId w:val="29"/>
        </w:numPr>
        <w:jc w:val="both"/>
        <w:rPr>
          <w:rFonts w:asciiTheme="minorHAnsi" w:hAnsiTheme="minorHAnsi" w:cstheme="minorHAnsi"/>
          <w:sz w:val="22"/>
          <w:szCs w:val="18"/>
        </w:rPr>
      </w:pPr>
      <w:r w:rsidRPr="00CA2B07">
        <w:rPr>
          <w:rFonts w:asciiTheme="minorHAnsi" w:eastAsia="Calibri" w:hAnsiTheme="minorHAnsi" w:cstheme="minorHAnsi"/>
          <w:sz w:val="22"/>
          <w:szCs w:val="22"/>
          <w:highlight w:val="yellow"/>
          <w:lang w:val="es-BO"/>
        </w:rPr>
        <w:t>Original o Fotocopia</w:t>
      </w:r>
      <w:r w:rsidRPr="000440BF">
        <w:rPr>
          <w:rFonts w:asciiTheme="minorHAnsi" w:eastAsia="Calibri" w:hAnsiTheme="minorHAnsi" w:cstheme="minorHAnsi"/>
          <w:sz w:val="22"/>
          <w:szCs w:val="22"/>
          <w:lang w:val="es-BO"/>
        </w:rPr>
        <w:t xml:space="preserve">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0811AD">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0811AD">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3004"/>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70AFC" w:rsidRPr="00552079" w14:paraId="74CC7F0F" w14:textId="77777777" w:rsidTr="001C664E">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67C714F4" w14:textId="7507CAD8" w:rsidR="00B70AFC" w:rsidRPr="00552079" w:rsidRDefault="00F91515" w:rsidP="00B70AFC">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3004" w:type="dxa"/>
            <w:tcBorders>
              <w:top w:val="nil"/>
              <w:left w:val="nil"/>
              <w:bottom w:val="single" w:sz="4" w:space="0" w:color="auto"/>
              <w:right w:val="single" w:sz="4" w:space="0" w:color="auto"/>
            </w:tcBorders>
            <w:shd w:val="clear" w:color="auto" w:fill="auto"/>
            <w:vAlign w:val="center"/>
          </w:tcPr>
          <w:p w14:paraId="5B7BB153" w14:textId="205A7C68" w:rsidR="00B70AFC" w:rsidRPr="00552079" w:rsidRDefault="00B70AFC" w:rsidP="00B70AFC">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B70AFC" w:rsidRPr="00552079" w:rsidRDefault="00B70AFC" w:rsidP="00B70AFC">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B70AFC" w:rsidRPr="00552079" w:rsidRDefault="00B70AFC" w:rsidP="00B70AFC">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B70AFC" w:rsidRPr="00552079" w:rsidRDefault="00B70AFC" w:rsidP="00B70AFC">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B70AFC" w:rsidRPr="00552079" w:rsidRDefault="00B70AFC" w:rsidP="00B70AFC">
            <w:pPr>
              <w:jc w:val="center"/>
              <w:rPr>
                <w:rFonts w:asciiTheme="minorHAnsi" w:hAnsiTheme="minorHAnsi" w:cstheme="minorHAnsi"/>
                <w:sz w:val="22"/>
                <w:szCs w:val="22"/>
                <w:lang w:val="es-BO"/>
              </w:rPr>
            </w:pPr>
          </w:p>
        </w:tc>
      </w:tr>
      <w:tr w:rsidR="00B70AFC" w:rsidRPr="00552079" w14:paraId="0CDD0F90" w14:textId="77777777" w:rsidTr="001C664E">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64335BE8" w14:textId="46FDA3F9" w:rsidR="00B70AFC" w:rsidRPr="00552079" w:rsidRDefault="00F91515" w:rsidP="00B70AFC">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004" w:type="dxa"/>
            <w:tcBorders>
              <w:top w:val="nil"/>
              <w:left w:val="nil"/>
              <w:bottom w:val="single" w:sz="4" w:space="0" w:color="auto"/>
              <w:right w:val="single" w:sz="4" w:space="0" w:color="auto"/>
            </w:tcBorders>
            <w:shd w:val="clear" w:color="auto" w:fill="auto"/>
            <w:vAlign w:val="center"/>
          </w:tcPr>
          <w:p w14:paraId="2159BE0E" w14:textId="60714F25" w:rsidR="00B70AFC" w:rsidRPr="00552079" w:rsidRDefault="00B70AFC" w:rsidP="00B70AFC">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B70AFC" w:rsidRPr="00552079" w:rsidRDefault="00B70AFC" w:rsidP="00B70AFC">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B70AFC" w:rsidRPr="00552079" w:rsidRDefault="00B70AFC" w:rsidP="00B70AFC">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B70AFC" w:rsidRPr="00552079" w:rsidRDefault="00B70AFC" w:rsidP="00B70AF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B70AFC" w:rsidRPr="00552079" w:rsidRDefault="00B70AFC" w:rsidP="00B70AFC">
            <w:pPr>
              <w:jc w:val="center"/>
              <w:rPr>
                <w:rFonts w:asciiTheme="minorHAnsi" w:hAnsiTheme="minorHAnsi" w:cstheme="minorHAnsi"/>
                <w:sz w:val="22"/>
                <w:szCs w:val="22"/>
                <w:lang w:val="es-BO"/>
              </w:rPr>
            </w:pPr>
          </w:p>
        </w:tc>
      </w:tr>
      <w:tr w:rsidR="00703C1D" w:rsidRPr="00552079" w14:paraId="0833868B" w14:textId="77777777" w:rsidTr="001C664E">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4086A4D8" w14:textId="0B8869B1" w:rsidR="00703C1D" w:rsidRPr="00552079" w:rsidRDefault="00F91515" w:rsidP="00B70AFC">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004" w:type="dxa"/>
            <w:tcBorders>
              <w:top w:val="nil"/>
              <w:left w:val="nil"/>
              <w:bottom w:val="single" w:sz="4" w:space="0" w:color="auto"/>
              <w:right w:val="single" w:sz="4" w:space="0" w:color="auto"/>
            </w:tcBorders>
            <w:shd w:val="clear" w:color="auto" w:fill="auto"/>
            <w:vAlign w:val="center"/>
          </w:tcPr>
          <w:p w14:paraId="086ED59A" w14:textId="77777777" w:rsidR="00703C1D" w:rsidRPr="00552079" w:rsidRDefault="00703C1D" w:rsidP="00B70AFC">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F053456" w14:textId="77777777" w:rsidR="00703C1D" w:rsidRPr="00552079" w:rsidRDefault="00703C1D" w:rsidP="00B70AFC">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5B59458" w14:textId="77777777" w:rsidR="00703C1D" w:rsidRPr="00552079" w:rsidRDefault="00703C1D" w:rsidP="00B70AFC">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208CA49" w14:textId="77777777" w:rsidR="00703C1D" w:rsidRPr="00552079" w:rsidRDefault="00703C1D" w:rsidP="00B70AF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64535F3" w14:textId="77777777" w:rsidR="00703C1D" w:rsidRPr="00552079" w:rsidRDefault="00703C1D" w:rsidP="00B70AFC">
            <w:pPr>
              <w:jc w:val="center"/>
              <w:rPr>
                <w:rFonts w:asciiTheme="minorHAnsi" w:hAnsiTheme="minorHAnsi" w:cstheme="minorHAnsi"/>
                <w:sz w:val="22"/>
                <w:szCs w:val="22"/>
                <w:lang w:val="es-BO"/>
              </w:rPr>
            </w:pPr>
          </w:p>
        </w:tc>
      </w:tr>
      <w:tr w:rsidR="00703C1D" w:rsidRPr="00552079" w14:paraId="5B683068" w14:textId="77777777" w:rsidTr="001C664E">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3BBD3F1D" w14:textId="0B4B63CD" w:rsidR="00703C1D" w:rsidRPr="00552079" w:rsidRDefault="00F91515" w:rsidP="00B70AFC">
            <w:pPr>
              <w:jc w:val="center"/>
              <w:rPr>
                <w:rFonts w:asciiTheme="minorHAnsi" w:hAnsiTheme="minorHAnsi" w:cstheme="minorHAnsi"/>
                <w:sz w:val="22"/>
                <w:szCs w:val="22"/>
                <w:lang w:val="es-BO"/>
              </w:rPr>
            </w:pPr>
            <w:r>
              <w:rPr>
                <w:rFonts w:asciiTheme="minorHAnsi" w:hAnsiTheme="minorHAnsi" w:cstheme="minorHAnsi"/>
                <w:sz w:val="22"/>
                <w:szCs w:val="22"/>
                <w:lang w:val="es-BO"/>
              </w:rPr>
              <w:t>4</w:t>
            </w:r>
          </w:p>
        </w:tc>
        <w:tc>
          <w:tcPr>
            <w:tcW w:w="3004" w:type="dxa"/>
            <w:tcBorders>
              <w:top w:val="nil"/>
              <w:left w:val="nil"/>
              <w:bottom w:val="single" w:sz="4" w:space="0" w:color="auto"/>
              <w:right w:val="single" w:sz="4" w:space="0" w:color="auto"/>
            </w:tcBorders>
            <w:shd w:val="clear" w:color="auto" w:fill="auto"/>
            <w:vAlign w:val="center"/>
          </w:tcPr>
          <w:p w14:paraId="662B1359" w14:textId="77777777" w:rsidR="00703C1D" w:rsidRPr="00552079" w:rsidRDefault="00703C1D" w:rsidP="00B70AFC">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D92390B" w14:textId="77777777" w:rsidR="00703C1D" w:rsidRPr="00552079" w:rsidRDefault="00703C1D" w:rsidP="00B70AFC">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DA30A34" w14:textId="77777777" w:rsidR="00703C1D" w:rsidRPr="00552079" w:rsidRDefault="00703C1D" w:rsidP="00B70AFC">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2CB3100" w14:textId="77777777" w:rsidR="00703C1D" w:rsidRPr="00552079" w:rsidRDefault="00703C1D" w:rsidP="00B70AF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823AB1D" w14:textId="77777777" w:rsidR="00703C1D" w:rsidRPr="00552079" w:rsidRDefault="00703C1D" w:rsidP="00B70AFC">
            <w:pPr>
              <w:jc w:val="center"/>
              <w:rPr>
                <w:rFonts w:asciiTheme="minorHAnsi" w:hAnsiTheme="minorHAnsi" w:cstheme="minorHAnsi"/>
                <w:sz w:val="22"/>
                <w:szCs w:val="22"/>
                <w:lang w:val="es-BO"/>
              </w:rPr>
            </w:pPr>
          </w:p>
        </w:tc>
      </w:tr>
      <w:tr w:rsidR="00703C1D" w:rsidRPr="00552079" w14:paraId="18AC3295" w14:textId="77777777" w:rsidTr="001C664E">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17AA441E" w14:textId="6640614C" w:rsidR="00703C1D" w:rsidRPr="00552079" w:rsidRDefault="00F91515" w:rsidP="00B70AFC">
            <w:pPr>
              <w:jc w:val="center"/>
              <w:rPr>
                <w:rFonts w:asciiTheme="minorHAnsi" w:hAnsiTheme="minorHAnsi" w:cstheme="minorHAnsi"/>
                <w:sz w:val="22"/>
                <w:szCs w:val="22"/>
                <w:lang w:val="es-BO"/>
              </w:rPr>
            </w:pPr>
            <w:r>
              <w:rPr>
                <w:rFonts w:asciiTheme="minorHAnsi" w:hAnsiTheme="minorHAnsi" w:cstheme="minorHAnsi"/>
                <w:sz w:val="22"/>
                <w:szCs w:val="22"/>
                <w:lang w:val="es-BO"/>
              </w:rPr>
              <w:t>5</w:t>
            </w:r>
          </w:p>
        </w:tc>
        <w:tc>
          <w:tcPr>
            <w:tcW w:w="3004" w:type="dxa"/>
            <w:tcBorders>
              <w:top w:val="nil"/>
              <w:left w:val="nil"/>
              <w:bottom w:val="single" w:sz="4" w:space="0" w:color="auto"/>
              <w:right w:val="single" w:sz="4" w:space="0" w:color="auto"/>
            </w:tcBorders>
            <w:shd w:val="clear" w:color="auto" w:fill="auto"/>
            <w:vAlign w:val="center"/>
          </w:tcPr>
          <w:p w14:paraId="7A03FAC0" w14:textId="77777777" w:rsidR="00703C1D" w:rsidRPr="00552079" w:rsidRDefault="00703C1D" w:rsidP="00B70AFC">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5B79F60" w14:textId="77777777" w:rsidR="00703C1D" w:rsidRPr="00552079" w:rsidRDefault="00703C1D" w:rsidP="00B70AFC">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069D0A8" w14:textId="77777777" w:rsidR="00703C1D" w:rsidRPr="00552079" w:rsidRDefault="00703C1D" w:rsidP="00B70AFC">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676B25F" w14:textId="77777777" w:rsidR="00703C1D" w:rsidRPr="00552079" w:rsidRDefault="00703C1D" w:rsidP="00B70AF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2A5AB5F" w14:textId="77777777" w:rsidR="00703C1D" w:rsidRPr="00552079" w:rsidRDefault="00703C1D" w:rsidP="00B70AFC">
            <w:pPr>
              <w:jc w:val="center"/>
              <w:rPr>
                <w:rFonts w:asciiTheme="minorHAnsi" w:hAnsiTheme="minorHAnsi" w:cstheme="minorHAnsi"/>
                <w:sz w:val="22"/>
                <w:szCs w:val="22"/>
                <w:lang w:val="es-BO"/>
              </w:rPr>
            </w:pPr>
          </w:p>
        </w:tc>
      </w:tr>
      <w:tr w:rsidR="00BB5CB9" w:rsidRPr="00552079" w14:paraId="15094B18" w14:textId="77777777" w:rsidTr="001C664E">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63BBBDBF" w14:textId="4C771DE3" w:rsidR="00BB5CB9" w:rsidRPr="00552079" w:rsidRDefault="00F91515" w:rsidP="00B70AFC">
            <w:pPr>
              <w:jc w:val="center"/>
              <w:rPr>
                <w:rFonts w:asciiTheme="minorHAnsi" w:hAnsiTheme="minorHAnsi" w:cstheme="minorHAnsi"/>
                <w:sz w:val="22"/>
                <w:szCs w:val="22"/>
                <w:lang w:val="es-BO"/>
              </w:rPr>
            </w:pPr>
            <w:r>
              <w:rPr>
                <w:rFonts w:asciiTheme="minorHAnsi" w:hAnsiTheme="minorHAnsi" w:cstheme="minorHAnsi"/>
                <w:sz w:val="22"/>
                <w:szCs w:val="22"/>
                <w:lang w:val="es-BO"/>
              </w:rPr>
              <w:t>…</w:t>
            </w:r>
          </w:p>
        </w:tc>
        <w:tc>
          <w:tcPr>
            <w:tcW w:w="3004" w:type="dxa"/>
            <w:tcBorders>
              <w:top w:val="nil"/>
              <w:left w:val="nil"/>
              <w:bottom w:val="single" w:sz="4" w:space="0" w:color="auto"/>
              <w:right w:val="single" w:sz="4" w:space="0" w:color="auto"/>
            </w:tcBorders>
            <w:shd w:val="clear" w:color="auto" w:fill="auto"/>
            <w:vAlign w:val="center"/>
          </w:tcPr>
          <w:p w14:paraId="346B2AD8" w14:textId="77777777" w:rsidR="00BB5CB9" w:rsidRPr="00552079" w:rsidRDefault="00BB5CB9" w:rsidP="00B70AFC">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E576DDF" w14:textId="77777777" w:rsidR="00BB5CB9" w:rsidRPr="00552079" w:rsidRDefault="00BB5CB9" w:rsidP="00B70AFC">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B1ECFD7" w14:textId="77777777" w:rsidR="00BB5CB9" w:rsidRPr="00552079" w:rsidRDefault="00BB5CB9" w:rsidP="00B70AFC">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8183E0C" w14:textId="77777777" w:rsidR="00BB5CB9" w:rsidRPr="00552079" w:rsidRDefault="00BB5CB9" w:rsidP="00B70AF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511557C" w14:textId="77777777" w:rsidR="00BB5CB9" w:rsidRPr="00552079" w:rsidRDefault="00BB5CB9" w:rsidP="00B70AFC">
            <w:pPr>
              <w:jc w:val="center"/>
              <w:rPr>
                <w:rFonts w:asciiTheme="minorHAnsi" w:hAnsiTheme="minorHAnsi" w:cstheme="minorHAnsi"/>
                <w:sz w:val="22"/>
                <w:szCs w:val="22"/>
                <w:lang w:val="es-BO"/>
              </w:rPr>
            </w:pPr>
          </w:p>
        </w:tc>
      </w:tr>
      <w:tr w:rsidR="00BB5CB9" w:rsidRPr="00552079" w14:paraId="7BEF8CF2" w14:textId="77777777" w:rsidTr="001C664E">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2092916A" w14:textId="77777777" w:rsidR="00BB5CB9" w:rsidRPr="00552079" w:rsidRDefault="00BB5CB9" w:rsidP="00B70AFC">
            <w:pPr>
              <w:jc w:val="center"/>
              <w:rPr>
                <w:rFonts w:asciiTheme="minorHAnsi" w:hAnsiTheme="minorHAnsi" w:cstheme="minorHAnsi"/>
                <w:sz w:val="22"/>
                <w:szCs w:val="22"/>
                <w:lang w:val="es-BO"/>
              </w:rPr>
            </w:pPr>
          </w:p>
        </w:tc>
        <w:tc>
          <w:tcPr>
            <w:tcW w:w="3004" w:type="dxa"/>
            <w:tcBorders>
              <w:top w:val="nil"/>
              <w:left w:val="nil"/>
              <w:bottom w:val="single" w:sz="4" w:space="0" w:color="auto"/>
              <w:right w:val="single" w:sz="4" w:space="0" w:color="auto"/>
            </w:tcBorders>
            <w:shd w:val="clear" w:color="auto" w:fill="auto"/>
            <w:vAlign w:val="center"/>
          </w:tcPr>
          <w:p w14:paraId="31E1641A" w14:textId="77777777" w:rsidR="00BB5CB9" w:rsidRPr="00552079" w:rsidRDefault="00BB5CB9" w:rsidP="00B70AFC">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ECA160F" w14:textId="77777777" w:rsidR="00BB5CB9" w:rsidRPr="00552079" w:rsidRDefault="00BB5CB9" w:rsidP="00B70AFC">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9BD0469" w14:textId="77777777" w:rsidR="00BB5CB9" w:rsidRPr="00552079" w:rsidRDefault="00BB5CB9" w:rsidP="00B70AFC">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35EE426" w14:textId="77777777" w:rsidR="00BB5CB9" w:rsidRPr="00552079" w:rsidRDefault="00BB5CB9" w:rsidP="00B70AF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A633B87" w14:textId="77777777" w:rsidR="00BB5CB9" w:rsidRPr="00552079" w:rsidRDefault="00BB5CB9" w:rsidP="00B70AFC">
            <w:pPr>
              <w:jc w:val="center"/>
              <w:rPr>
                <w:rFonts w:asciiTheme="minorHAnsi" w:hAnsiTheme="minorHAnsi" w:cstheme="minorHAnsi"/>
                <w:sz w:val="22"/>
                <w:szCs w:val="22"/>
                <w:lang w:val="es-BO"/>
              </w:rPr>
            </w:pPr>
          </w:p>
        </w:tc>
      </w:tr>
      <w:tr w:rsidR="00BB5CB9" w:rsidRPr="00552079" w14:paraId="5417BB8C" w14:textId="77777777" w:rsidTr="001C664E">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2FFF1720" w14:textId="77777777" w:rsidR="00BB5CB9" w:rsidRPr="00552079" w:rsidRDefault="00BB5CB9" w:rsidP="00B70AFC">
            <w:pPr>
              <w:jc w:val="center"/>
              <w:rPr>
                <w:rFonts w:asciiTheme="minorHAnsi" w:hAnsiTheme="minorHAnsi" w:cstheme="minorHAnsi"/>
                <w:sz w:val="22"/>
                <w:szCs w:val="22"/>
                <w:lang w:val="es-BO"/>
              </w:rPr>
            </w:pPr>
          </w:p>
        </w:tc>
        <w:tc>
          <w:tcPr>
            <w:tcW w:w="3004" w:type="dxa"/>
            <w:tcBorders>
              <w:top w:val="nil"/>
              <w:left w:val="nil"/>
              <w:bottom w:val="single" w:sz="4" w:space="0" w:color="auto"/>
              <w:right w:val="single" w:sz="4" w:space="0" w:color="auto"/>
            </w:tcBorders>
            <w:shd w:val="clear" w:color="auto" w:fill="auto"/>
            <w:vAlign w:val="center"/>
          </w:tcPr>
          <w:p w14:paraId="6827002A" w14:textId="77777777" w:rsidR="00BB5CB9" w:rsidRPr="00552079" w:rsidRDefault="00BB5CB9" w:rsidP="00B70AFC">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B3E276C" w14:textId="77777777" w:rsidR="00BB5CB9" w:rsidRPr="00552079" w:rsidRDefault="00BB5CB9" w:rsidP="00B70AFC">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A7B1DBE" w14:textId="77777777" w:rsidR="00BB5CB9" w:rsidRPr="00552079" w:rsidRDefault="00BB5CB9" w:rsidP="00B70AFC">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030F51D" w14:textId="77777777" w:rsidR="00BB5CB9" w:rsidRPr="00552079" w:rsidRDefault="00BB5CB9" w:rsidP="00B70AF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1383360" w14:textId="77777777" w:rsidR="00BB5CB9" w:rsidRPr="00552079" w:rsidRDefault="00BB5CB9" w:rsidP="00B70AFC">
            <w:pPr>
              <w:jc w:val="center"/>
              <w:rPr>
                <w:rFonts w:asciiTheme="minorHAnsi" w:hAnsiTheme="minorHAnsi" w:cstheme="minorHAnsi"/>
                <w:sz w:val="22"/>
                <w:szCs w:val="22"/>
                <w:lang w:val="es-BO"/>
              </w:rPr>
            </w:pPr>
          </w:p>
        </w:tc>
      </w:tr>
      <w:tr w:rsidR="00BB5CB9" w:rsidRPr="00552079" w14:paraId="4A1EF3AB" w14:textId="77777777" w:rsidTr="001C664E">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2D82C340" w14:textId="77777777" w:rsidR="00BB5CB9" w:rsidRPr="00552079" w:rsidRDefault="00BB5CB9" w:rsidP="00B70AFC">
            <w:pPr>
              <w:jc w:val="center"/>
              <w:rPr>
                <w:rFonts w:asciiTheme="minorHAnsi" w:hAnsiTheme="minorHAnsi" w:cstheme="minorHAnsi"/>
                <w:sz w:val="22"/>
                <w:szCs w:val="22"/>
                <w:lang w:val="es-BO"/>
              </w:rPr>
            </w:pPr>
          </w:p>
        </w:tc>
        <w:tc>
          <w:tcPr>
            <w:tcW w:w="3004" w:type="dxa"/>
            <w:tcBorders>
              <w:top w:val="nil"/>
              <w:left w:val="nil"/>
              <w:bottom w:val="single" w:sz="4" w:space="0" w:color="auto"/>
              <w:right w:val="single" w:sz="4" w:space="0" w:color="auto"/>
            </w:tcBorders>
            <w:shd w:val="clear" w:color="auto" w:fill="auto"/>
            <w:vAlign w:val="center"/>
          </w:tcPr>
          <w:p w14:paraId="0C893C7B" w14:textId="77777777" w:rsidR="00BB5CB9" w:rsidRPr="00552079" w:rsidRDefault="00BB5CB9" w:rsidP="00B70AFC">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7E1E014" w14:textId="77777777" w:rsidR="00BB5CB9" w:rsidRPr="00552079" w:rsidRDefault="00BB5CB9" w:rsidP="00B70AFC">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F5E04E0" w14:textId="77777777" w:rsidR="00BB5CB9" w:rsidRPr="00552079" w:rsidRDefault="00BB5CB9" w:rsidP="00B70AFC">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EE0C9F" w14:textId="77777777" w:rsidR="00BB5CB9" w:rsidRPr="00552079" w:rsidRDefault="00BB5CB9" w:rsidP="00B70AF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7045B" w14:textId="77777777" w:rsidR="00BB5CB9" w:rsidRPr="00552079" w:rsidRDefault="00BB5CB9" w:rsidP="00B70AFC">
            <w:pPr>
              <w:jc w:val="center"/>
              <w:rPr>
                <w:rFonts w:asciiTheme="minorHAnsi" w:hAnsiTheme="minorHAnsi" w:cstheme="minorHAnsi"/>
                <w:sz w:val="22"/>
                <w:szCs w:val="22"/>
                <w:lang w:val="es-BO"/>
              </w:rPr>
            </w:pPr>
          </w:p>
        </w:tc>
      </w:tr>
      <w:tr w:rsidR="00BB5CB9" w:rsidRPr="00552079" w14:paraId="1D14E86E" w14:textId="77777777" w:rsidTr="001C664E">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2076D472" w14:textId="10C259F8" w:rsidR="00BB5CB9" w:rsidRPr="00552079" w:rsidRDefault="00F91515" w:rsidP="00B70AFC">
            <w:pPr>
              <w:jc w:val="center"/>
              <w:rPr>
                <w:rFonts w:asciiTheme="minorHAnsi" w:hAnsiTheme="minorHAnsi" w:cstheme="minorHAnsi"/>
                <w:sz w:val="22"/>
                <w:szCs w:val="22"/>
                <w:lang w:val="es-BO"/>
              </w:rPr>
            </w:pPr>
            <w:r>
              <w:rPr>
                <w:rFonts w:asciiTheme="minorHAnsi" w:hAnsiTheme="minorHAnsi" w:cstheme="minorHAnsi"/>
                <w:sz w:val="22"/>
                <w:szCs w:val="22"/>
                <w:lang w:val="es-BO"/>
              </w:rPr>
              <w:t>N</w:t>
            </w:r>
          </w:p>
        </w:tc>
        <w:tc>
          <w:tcPr>
            <w:tcW w:w="3004" w:type="dxa"/>
            <w:tcBorders>
              <w:top w:val="nil"/>
              <w:left w:val="nil"/>
              <w:bottom w:val="single" w:sz="4" w:space="0" w:color="auto"/>
              <w:right w:val="single" w:sz="4" w:space="0" w:color="auto"/>
            </w:tcBorders>
            <w:shd w:val="clear" w:color="auto" w:fill="auto"/>
            <w:vAlign w:val="center"/>
          </w:tcPr>
          <w:p w14:paraId="09C0CD6B" w14:textId="77777777" w:rsidR="00BB5CB9" w:rsidRPr="00552079" w:rsidRDefault="00BB5CB9" w:rsidP="00B70AFC">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953798" w14:textId="77777777" w:rsidR="00BB5CB9" w:rsidRPr="00552079" w:rsidRDefault="00BB5CB9" w:rsidP="00B70AFC">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B82A520" w14:textId="77777777" w:rsidR="00BB5CB9" w:rsidRPr="00552079" w:rsidRDefault="00BB5CB9" w:rsidP="00B70AFC">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E058D79" w14:textId="77777777" w:rsidR="00BB5CB9" w:rsidRPr="00552079" w:rsidRDefault="00BB5CB9" w:rsidP="00B70AF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611346C" w14:textId="77777777" w:rsidR="00BB5CB9" w:rsidRPr="00552079" w:rsidRDefault="00BB5CB9" w:rsidP="00B70AFC">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0169A1A7" w14:textId="49FB436C" w:rsidR="00B134FC" w:rsidRPr="00B134FC" w:rsidRDefault="00B134FC" w:rsidP="0013510E">
      <w:pPr>
        <w:jc w:val="center"/>
        <w:rPr>
          <w:rFonts w:ascii="Calibri" w:hAnsi="Calibri" w:cs="Calibri"/>
          <w:b/>
          <w:color w:val="FF0000"/>
          <w:sz w:val="22"/>
          <w:szCs w:val="22"/>
        </w:rPr>
      </w:pPr>
      <w:r w:rsidRPr="00B134FC">
        <w:rPr>
          <w:rFonts w:ascii="Calibri" w:hAnsi="Calibri" w:cs="Calibri"/>
          <w:b/>
          <w:color w:val="FF0000"/>
          <w:sz w:val="22"/>
          <w:szCs w:val="22"/>
        </w:rPr>
        <w:t>UNO POR CADA ITEM</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5"/>
        <w:gridCol w:w="4250"/>
        <w:gridCol w:w="2803"/>
        <w:gridCol w:w="438"/>
        <w:gridCol w:w="419"/>
        <w:gridCol w:w="628"/>
      </w:tblGrid>
      <w:tr w:rsidR="0013510E" w:rsidRPr="00C75BEC" w14:paraId="57917591" w14:textId="77777777" w:rsidTr="00E87D98">
        <w:trPr>
          <w:tblHeader/>
          <w:jc w:val="center"/>
        </w:trPr>
        <w:tc>
          <w:tcPr>
            <w:tcW w:w="4805" w:type="dxa"/>
            <w:gridSpan w:val="2"/>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803"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485"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E87D98">
        <w:trPr>
          <w:cantSplit/>
          <w:trHeight w:val="1448"/>
          <w:jc w:val="center"/>
        </w:trPr>
        <w:tc>
          <w:tcPr>
            <w:tcW w:w="4805" w:type="dxa"/>
            <w:gridSpan w:val="2"/>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803"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38"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19"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628"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703C1D" w:rsidRPr="00C75BEC" w14:paraId="4C321F4A" w14:textId="77777777" w:rsidTr="0020546B">
        <w:trPr>
          <w:jc w:val="center"/>
        </w:trPr>
        <w:tc>
          <w:tcPr>
            <w:tcW w:w="555" w:type="dxa"/>
            <w:tcBorders>
              <w:top w:val="nil"/>
              <w:left w:val="single" w:sz="4" w:space="0" w:color="auto"/>
              <w:bottom w:val="single" w:sz="4" w:space="0" w:color="auto"/>
              <w:right w:val="single" w:sz="4" w:space="0" w:color="auto"/>
            </w:tcBorders>
            <w:shd w:val="clear" w:color="auto" w:fill="auto"/>
            <w:vAlign w:val="center"/>
          </w:tcPr>
          <w:p w14:paraId="1307A983" w14:textId="58E7CA14" w:rsidR="00703C1D" w:rsidRPr="00DB5AAF" w:rsidRDefault="00703C1D" w:rsidP="00703C1D">
            <w:pPr>
              <w:rPr>
                <w:rFonts w:ascii="Calibri" w:hAnsi="Calibri" w:cs="Calibri"/>
                <w:b/>
                <w:sz w:val="18"/>
                <w:szCs w:val="18"/>
              </w:rPr>
            </w:pPr>
            <w:r w:rsidRPr="00B134FC">
              <w:rPr>
                <w:rFonts w:asciiTheme="minorHAnsi" w:hAnsiTheme="minorHAnsi" w:cstheme="minorHAnsi"/>
                <w:color w:val="000000"/>
                <w:lang w:eastAsia="es-ES"/>
              </w:rPr>
              <w:t>1</w:t>
            </w:r>
          </w:p>
        </w:tc>
        <w:tc>
          <w:tcPr>
            <w:tcW w:w="4250" w:type="dxa"/>
            <w:tcBorders>
              <w:top w:val="nil"/>
              <w:left w:val="nil"/>
              <w:bottom w:val="single" w:sz="4" w:space="0" w:color="auto"/>
              <w:right w:val="single" w:sz="4" w:space="0" w:color="auto"/>
            </w:tcBorders>
            <w:shd w:val="clear" w:color="auto" w:fill="auto"/>
            <w:vAlign w:val="center"/>
          </w:tcPr>
          <w:p w14:paraId="4F403EC7" w14:textId="77777777" w:rsidR="00703C1D" w:rsidRPr="00B134FC" w:rsidRDefault="00703C1D" w:rsidP="00703C1D">
            <w:pPr>
              <w:rPr>
                <w:rFonts w:asciiTheme="minorHAnsi" w:hAnsiTheme="minorHAnsi" w:cstheme="minorHAnsi"/>
                <w:color w:val="000000"/>
                <w:lang w:eastAsia="es-ES"/>
              </w:rPr>
            </w:pPr>
            <w:r w:rsidRPr="00B134FC">
              <w:rPr>
                <w:rFonts w:asciiTheme="minorHAnsi" w:hAnsiTheme="minorHAnsi" w:cstheme="minorHAnsi"/>
                <w:b/>
                <w:color w:val="000000"/>
                <w:lang w:eastAsia="es-ES"/>
              </w:rPr>
              <w:t xml:space="preserve">Manguera para carrete de sistema de reparto de GLP, </w:t>
            </w:r>
            <w:r w:rsidRPr="00B134FC">
              <w:rPr>
                <w:rFonts w:asciiTheme="minorHAnsi" w:hAnsiTheme="minorHAnsi" w:cstheme="minorHAnsi"/>
                <w:color w:val="000000"/>
                <w:lang w:eastAsia="es-ES"/>
              </w:rPr>
              <w:t>de las siguientes características:</w:t>
            </w:r>
          </w:p>
          <w:p w14:paraId="6EB52624" w14:textId="77777777" w:rsidR="00703C1D" w:rsidRPr="00B134FC" w:rsidRDefault="00703C1D" w:rsidP="00703C1D">
            <w:pPr>
              <w:rPr>
                <w:rFonts w:asciiTheme="minorHAnsi" w:hAnsiTheme="minorHAnsi" w:cstheme="minorHAnsi"/>
                <w:color w:val="000000"/>
                <w:lang w:eastAsia="es-ES"/>
              </w:rPr>
            </w:pPr>
            <w:r w:rsidRPr="00B134FC">
              <w:rPr>
                <w:rFonts w:asciiTheme="minorHAnsi" w:hAnsiTheme="minorHAnsi" w:cstheme="minorHAnsi"/>
                <w:b/>
                <w:color w:val="000000"/>
                <w:lang w:eastAsia="es-ES"/>
              </w:rPr>
              <w:t>Construcción</w:t>
            </w:r>
            <w:r w:rsidRPr="00B134FC">
              <w:rPr>
                <w:rFonts w:asciiTheme="minorHAnsi" w:hAnsiTheme="minorHAnsi" w:cstheme="minorHAnsi"/>
                <w:color w:val="000000"/>
                <w:lang w:eastAsia="es-ES"/>
              </w:rPr>
              <w:t xml:space="preserve">: Trenzado vertical. Tubo: Tipo C (Nitrilo) </w:t>
            </w:r>
            <w:r w:rsidRPr="00B134FC">
              <w:rPr>
                <w:rFonts w:asciiTheme="minorHAnsi" w:hAnsiTheme="minorHAnsi" w:cstheme="minorHAnsi"/>
                <w:b/>
                <w:color w:val="000000"/>
                <w:lang w:eastAsia="es-ES"/>
              </w:rPr>
              <w:t>Refuerzo:</w:t>
            </w:r>
            <w:r w:rsidRPr="00B134FC">
              <w:rPr>
                <w:rFonts w:asciiTheme="minorHAnsi" w:hAnsiTheme="minorHAnsi" w:cstheme="minorHAnsi"/>
                <w:color w:val="000000"/>
                <w:lang w:eastAsia="es-ES"/>
              </w:rPr>
              <w:t xml:space="preserve"> Trenzada con textil sintético de alta resistencia a la ruptura y bajo coeficiente de deformación. </w:t>
            </w:r>
          </w:p>
          <w:p w14:paraId="368528B7" w14:textId="77777777" w:rsidR="00703C1D" w:rsidRPr="00B134FC" w:rsidRDefault="00703C1D" w:rsidP="00703C1D">
            <w:pPr>
              <w:rPr>
                <w:rFonts w:asciiTheme="minorHAnsi" w:hAnsiTheme="minorHAnsi" w:cstheme="minorHAnsi"/>
                <w:color w:val="000000"/>
                <w:lang w:eastAsia="es-ES"/>
              </w:rPr>
            </w:pPr>
            <w:r w:rsidRPr="00B134FC">
              <w:rPr>
                <w:rFonts w:asciiTheme="minorHAnsi" w:hAnsiTheme="minorHAnsi" w:cstheme="minorHAnsi"/>
                <w:b/>
                <w:color w:val="000000"/>
                <w:lang w:eastAsia="es-ES"/>
              </w:rPr>
              <w:t>Cubierta:</w:t>
            </w:r>
            <w:r w:rsidRPr="00B134FC">
              <w:rPr>
                <w:rFonts w:asciiTheme="minorHAnsi" w:hAnsiTheme="minorHAnsi" w:cstheme="minorHAnsi"/>
                <w:color w:val="000000"/>
                <w:lang w:eastAsia="es-ES"/>
              </w:rPr>
              <w:t xml:space="preserve"> Tipo A (Neopreno), de alta resistencia a la abrasión, de acuerdo a la norma UL-21 y NFPA 58</w:t>
            </w:r>
          </w:p>
          <w:p w14:paraId="2D77D537" w14:textId="77777777" w:rsidR="00703C1D" w:rsidRPr="00B134FC" w:rsidRDefault="00703C1D" w:rsidP="00703C1D">
            <w:pPr>
              <w:rPr>
                <w:rFonts w:asciiTheme="minorHAnsi" w:hAnsiTheme="minorHAnsi" w:cstheme="minorHAnsi"/>
                <w:color w:val="000000"/>
                <w:lang w:eastAsia="es-ES"/>
              </w:rPr>
            </w:pPr>
            <w:r w:rsidRPr="00B134FC">
              <w:rPr>
                <w:rFonts w:asciiTheme="minorHAnsi" w:hAnsiTheme="minorHAnsi" w:cstheme="minorHAnsi"/>
                <w:b/>
                <w:color w:val="000000"/>
                <w:lang w:eastAsia="es-ES"/>
              </w:rPr>
              <w:t>Temperatura de trabajo:</w:t>
            </w:r>
            <w:r w:rsidRPr="00B134FC">
              <w:rPr>
                <w:rFonts w:asciiTheme="minorHAnsi" w:hAnsiTheme="minorHAnsi" w:cstheme="minorHAnsi"/>
                <w:color w:val="000000"/>
                <w:lang w:eastAsia="es-ES"/>
              </w:rPr>
              <w:t xml:space="preserve"> -18°C a 66°C (0°F a 151°F) en servicio normal. </w:t>
            </w:r>
          </w:p>
          <w:p w14:paraId="693B6590" w14:textId="77777777" w:rsidR="00703C1D" w:rsidRPr="00B134FC" w:rsidRDefault="00703C1D" w:rsidP="00703C1D">
            <w:pPr>
              <w:rPr>
                <w:rFonts w:asciiTheme="minorHAnsi" w:hAnsiTheme="minorHAnsi" w:cstheme="minorHAnsi"/>
                <w:color w:val="000000"/>
                <w:lang w:eastAsia="es-ES"/>
              </w:rPr>
            </w:pPr>
            <w:r w:rsidRPr="00B134FC">
              <w:rPr>
                <w:rFonts w:asciiTheme="minorHAnsi" w:hAnsiTheme="minorHAnsi" w:cstheme="minorHAnsi"/>
                <w:b/>
                <w:color w:val="000000"/>
                <w:lang w:eastAsia="es-ES"/>
              </w:rPr>
              <w:t>Diámetro:</w:t>
            </w:r>
            <w:r w:rsidRPr="00B134FC">
              <w:rPr>
                <w:rFonts w:asciiTheme="minorHAnsi" w:hAnsiTheme="minorHAnsi" w:cstheme="minorHAnsi"/>
                <w:color w:val="000000"/>
                <w:lang w:eastAsia="es-ES"/>
              </w:rPr>
              <w:t xml:space="preserve"> 1 pulgada  </w:t>
            </w:r>
          </w:p>
          <w:p w14:paraId="26B42333" w14:textId="77777777" w:rsidR="00703C1D" w:rsidRPr="00B134FC" w:rsidRDefault="00703C1D" w:rsidP="00703C1D">
            <w:pPr>
              <w:rPr>
                <w:rFonts w:asciiTheme="minorHAnsi" w:hAnsiTheme="minorHAnsi" w:cstheme="minorHAnsi"/>
                <w:color w:val="000000"/>
                <w:lang w:eastAsia="es-ES"/>
              </w:rPr>
            </w:pPr>
            <w:r w:rsidRPr="00B134FC">
              <w:rPr>
                <w:rFonts w:asciiTheme="minorHAnsi" w:hAnsiTheme="minorHAnsi" w:cstheme="minorHAnsi"/>
                <w:b/>
                <w:color w:val="000000"/>
                <w:lang w:eastAsia="es-ES"/>
              </w:rPr>
              <w:t>Largo:</w:t>
            </w:r>
            <w:r w:rsidRPr="00B134FC">
              <w:rPr>
                <w:rFonts w:asciiTheme="minorHAnsi" w:hAnsiTheme="minorHAnsi" w:cstheme="minorHAnsi"/>
                <w:color w:val="000000"/>
                <w:lang w:eastAsia="es-ES"/>
              </w:rPr>
              <w:t xml:space="preserve"> 60 metros </w:t>
            </w:r>
          </w:p>
          <w:p w14:paraId="67B725DB" w14:textId="77777777" w:rsidR="00703C1D" w:rsidRPr="00B134FC" w:rsidRDefault="00703C1D" w:rsidP="00703C1D">
            <w:pPr>
              <w:rPr>
                <w:rFonts w:asciiTheme="minorHAnsi" w:hAnsiTheme="minorHAnsi" w:cstheme="minorHAnsi"/>
                <w:color w:val="000000"/>
                <w:lang w:eastAsia="es-ES"/>
              </w:rPr>
            </w:pPr>
            <w:r w:rsidRPr="00B134FC">
              <w:rPr>
                <w:rFonts w:asciiTheme="minorHAnsi" w:hAnsiTheme="minorHAnsi" w:cstheme="minorHAnsi"/>
                <w:b/>
                <w:color w:val="000000"/>
                <w:lang w:eastAsia="es-ES"/>
              </w:rPr>
              <w:t>Conexiones roscadas:</w:t>
            </w:r>
            <w:r w:rsidRPr="00B134FC">
              <w:rPr>
                <w:rFonts w:asciiTheme="minorHAnsi" w:hAnsiTheme="minorHAnsi" w:cstheme="minorHAnsi"/>
                <w:color w:val="000000"/>
                <w:lang w:eastAsia="es-ES"/>
              </w:rPr>
              <w:t xml:space="preserve"> 1 pulgada NPT macho (prensado en ambas puntas) </w:t>
            </w:r>
          </w:p>
          <w:p w14:paraId="7737195E" w14:textId="78342396" w:rsidR="00703C1D" w:rsidRPr="00DB5AAF" w:rsidRDefault="00703C1D" w:rsidP="00703C1D">
            <w:pPr>
              <w:rPr>
                <w:rFonts w:ascii="Calibri" w:hAnsi="Calibri" w:cs="Calibri"/>
                <w:b/>
                <w:sz w:val="18"/>
                <w:szCs w:val="18"/>
              </w:rPr>
            </w:pPr>
            <w:r w:rsidRPr="00B134FC">
              <w:rPr>
                <w:rFonts w:asciiTheme="minorHAnsi" w:hAnsiTheme="minorHAnsi" w:cstheme="minorHAnsi"/>
                <w:b/>
                <w:color w:val="000000"/>
                <w:lang w:eastAsia="es-ES"/>
              </w:rPr>
              <w:t>Presión de trabajo:</w:t>
            </w:r>
            <w:r w:rsidRPr="00B134FC">
              <w:rPr>
                <w:rFonts w:asciiTheme="minorHAnsi" w:hAnsiTheme="minorHAnsi" w:cstheme="minorHAnsi"/>
                <w:color w:val="000000"/>
                <w:lang w:eastAsia="es-ES"/>
              </w:rPr>
              <w:t xml:space="preserve"> 350 PSI </w:t>
            </w:r>
          </w:p>
        </w:tc>
        <w:tc>
          <w:tcPr>
            <w:tcW w:w="2803" w:type="dxa"/>
            <w:vAlign w:val="center"/>
          </w:tcPr>
          <w:p w14:paraId="27FECEBF" w14:textId="0DB516C4" w:rsidR="00703C1D" w:rsidRPr="00DB5AAF" w:rsidRDefault="00703C1D" w:rsidP="00703C1D">
            <w:pPr>
              <w:rPr>
                <w:rFonts w:ascii="Calibri" w:hAnsi="Calibri" w:cs="Calibri"/>
                <w:b/>
                <w:sz w:val="18"/>
                <w:szCs w:val="18"/>
              </w:rPr>
            </w:pPr>
          </w:p>
        </w:tc>
        <w:tc>
          <w:tcPr>
            <w:tcW w:w="438" w:type="dxa"/>
            <w:tcBorders>
              <w:top w:val="single" w:sz="2" w:space="0" w:color="000000"/>
            </w:tcBorders>
            <w:vAlign w:val="center"/>
          </w:tcPr>
          <w:p w14:paraId="754E4C27" w14:textId="77777777" w:rsidR="00703C1D" w:rsidRPr="00DB5AAF" w:rsidRDefault="00703C1D" w:rsidP="00703C1D">
            <w:pPr>
              <w:rPr>
                <w:rFonts w:ascii="Calibri" w:hAnsi="Calibri" w:cs="Calibri"/>
                <w:b/>
                <w:sz w:val="18"/>
                <w:szCs w:val="18"/>
              </w:rPr>
            </w:pPr>
          </w:p>
        </w:tc>
        <w:tc>
          <w:tcPr>
            <w:tcW w:w="419" w:type="dxa"/>
            <w:tcBorders>
              <w:top w:val="single" w:sz="2" w:space="0" w:color="000000"/>
            </w:tcBorders>
            <w:vAlign w:val="center"/>
          </w:tcPr>
          <w:p w14:paraId="57CC5B0B" w14:textId="77777777" w:rsidR="00703C1D" w:rsidRPr="00DB5AAF" w:rsidRDefault="00703C1D" w:rsidP="00703C1D">
            <w:pPr>
              <w:rPr>
                <w:rFonts w:ascii="Calibri" w:hAnsi="Calibri" w:cs="Calibri"/>
                <w:b/>
                <w:sz w:val="18"/>
                <w:szCs w:val="18"/>
              </w:rPr>
            </w:pPr>
          </w:p>
        </w:tc>
        <w:tc>
          <w:tcPr>
            <w:tcW w:w="628" w:type="dxa"/>
            <w:tcBorders>
              <w:top w:val="single" w:sz="2" w:space="0" w:color="000000"/>
            </w:tcBorders>
            <w:vAlign w:val="center"/>
          </w:tcPr>
          <w:p w14:paraId="55CD9DF8" w14:textId="77777777" w:rsidR="00703C1D" w:rsidRPr="00DB5AAF" w:rsidRDefault="00703C1D" w:rsidP="00703C1D">
            <w:pPr>
              <w:rPr>
                <w:rFonts w:ascii="Calibri" w:hAnsi="Calibri" w:cs="Calibri"/>
                <w:b/>
                <w:sz w:val="18"/>
                <w:szCs w:val="18"/>
              </w:rPr>
            </w:pPr>
          </w:p>
        </w:tc>
      </w:tr>
      <w:tr w:rsidR="00703C1D" w:rsidRPr="00C75BEC" w14:paraId="2C88AB31" w14:textId="77777777" w:rsidTr="0020546B">
        <w:trPr>
          <w:jc w:val="center"/>
        </w:trPr>
        <w:tc>
          <w:tcPr>
            <w:tcW w:w="555" w:type="dxa"/>
            <w:tcBorders>
              <w:top w:val="nil"/>
              <w:left w:val="single" w:sz="4" w:space="0" w:color="auto"/>
              <w:bottom w:val="single" w:sz="4" w:space="0" w:color="auto"/>
              <w:right w:val="single" w:sz="4" w:space="0" w:color="auto"/>
            </w:tcBorders>
            <w:shd w:val="clear" w:color="auto" w:fill="auto"/>
            <w:vAlign w:val="center"/>
          </w:tcPr>
          <w:p w14:paraId="39E73ED0" w14:textId="03463A51" w:rsidR="00703C1D" w:rsidRPr="00DB5AAF" w:rsidRDefault="00703C1D" w:rsidP="00703C1D">
            <w:pPr>
              <w:autoSpaceDE w:val="0"/>
              <w:autoSpaceDN w:val="0"/>
              <w:adjustRightInd w:val="0"/>
              <w:rPr>
                <w:rFonts w:ascii="Calibri" w:hAnsi="Calibri" w:cs="Calibri"/>
                <w:sz w:val="18"/>
                <w:szCs w:val="18"/>
              </w:rPr>
            </w:pPr>
            <w:r w:rsidRPr="00B134FC">
              <w:rPr>
                <w:rFonts w:asciiTheme="minorHAnsi" w:hAnsiTheme="minorHAnsi" w:cstheme="minorHAnsi"/>
                <w:color w:val="000000"/>
                <w:lang w:eastAsia="es-ES"/>
              </w:rPr>
              <w:t>2</w:t>
            </w:r>
          </w:p>
        </w:tc>
        <w:tc>
          <w:tcPr>
            <w:tcW w:w="4250" w:type="dxa"/>
            <w:tcBorders>
              <w:top w:val="nil"/>
              <w:left w:val="nil"/>
              <w:bottom w:val="single" w:sz="4" w:space="0" w:color="auto"/>
              <w:right w:val="single" w:sz="4" w:space="0" w:color="auto"/>
            </w:tcBorders>
            <w:shd w:val="clear" w:color="auto" w:fill="auto"/>
            <w:vAlign w:val="center"/>
          </w:tcPr>
          <w:p w14:paraId="32CFC9E5" w14:textId="3837DC9D" w:rsidR="00703C1D" w:rsidRPr="00DB5AAF" w:rsidRDefault="00703C1D" w:rsidP="00703C1D">
            <w:pPr>
              <w:autoSpaceDE w:val="0"/>
              <w:autoSpaceDN w:val="0"/>
              <w:adjustRightInd w:val="0"/>
              <w:rPr>
                <w:rFonts w:ascii="Calibri" w:hAnsi="Calibri" w:cs="Calibri"/>
                <w:sz w:val="18"/>
                <w:szCs w:val="18"/>
              </w:rPr>
            </w:pPr>
            <w:r w:rsidRPr="00B134FC">
              <w:rPr>
                <w:rFonts w:asciiTheme="minorHAnsi" w:hAnsiTheme="minorHAnsi" w:cstheme="minorHAnsi"/>
                <w:color w:val="000000"/>
                <w:lang w:eastAsia="es-ES"/>
              </w:rPr>
              <w:t xml:space="preserve">Kits de mantenimiento (KIT – MAITENANCE) para bombas de GLP marca </w:t>
            </w:r>
            <w:proofErr w:type="spellStart"/>
            <w:r w:rsidRPr="00B134FC">
              <w:rPr>
                <w:rFonts w:asciiTheme="minorHAnsi" w:hAnsiTheme="minorHAnsi" w:cstheme="minorHAnsi"/>
                <w:color w:val="000000"/>
                <w:lang w:eastAsia="es-ES"/>
              </w:rPr>
              <w:t>Blackmer</w:t>
            </w:r>
            <w:proofErr w:type="spellEnd"/>
            <w:r w:rsidRPr="00B134FC">
              <w:rPr>
                <w:rFonts w:asciiTheme="minorHAnsi" w:hAnsiTheme="minorHAnsi" w:cstheme="minorHAnsi"/>
                <w:color w:val="000000"/>
                <w:lang w:eastAsia="es-ES"/>
              </w:rPr>
              <w:t xml:space="preserve"> modelo LGD2E </w:t>
            </w:r>
            <w:r w:rsidRPr="00B134FC">
              <w:rPr>
                <w:rFonts w:asciiTheme="minorHAnsi" w:hAnsiTheme="minorHAnsi" w:cstheme="minorHAnsi"/>
                <w:b/>
                <w:color w:val="000000"/>
                <w:lang w:eastAsia="es-ES"/>
              </w:rPr>
              <w:t>N° de parte del repuesto 898979</w:t>
            </w:r>
          </w:p>
        </w:tc>
        <w:tc>
          <w:tcPr>
            <w:tcW w:w="2803" w:type="dxa"/>
            <w:vAlign w:val="center"/>
          </w:tcPr>
          <w:p w14:paraId="77617EBC" w14:textId="04C91FA6" w:rsidR="00703C1D" w:rsidRPr="00DB5AAF" w:rsidRDefault="00703C1D" w:rsidP="00703C1D">
            <w:pPr>
              <w:rPr>
                <w:rFonts w:ascii="Calibri" w:hAnsi="Calibri" w:cs="Calibri"/>
                <w:b/>
                <w:sz w:val="18"/>
                <w:szCs w:val="18"/>
              </w:rPr>
            </w:pPr>
          </w:p>
        </w:tc>
        <w:tc>
          <w:tcPr>
            <w:tcW w:w="438" w:type="dxa"/>
            <w:vAlign w:val="center"/>
          </w:tcPr>
          <w:p w14:paraId="7247F5F1" w14:textId="77777777" w:rsidR="00703C1D" w:rsidRPr="00DB5AAF" w:rsidRDefault="00703C1D" w:rsidP="00703C1D">
            <w:pPr>
              <w:rPr>
                <w:rFonts w:ascii="Calibri" w:hAnsi="Calibri" w:cs="Calibri"/>
                <w:b/>
                <w:sz w:val="18"/>
                <w:szCs w:val="18"/>
              </w:rPr>
            </w:pPr>
          </w:p>
        </w:tc>
        <w:tc>
          <w:tcPr>
            <w:tcW w:w="419" w:type="dxa"/>
            <w:vAlign w:val="center"/>
          </w:tcPr>
          <w:p w14:paraId="4DB3244C" w14:textId="77777777" w:rsidR="00703C1D" w:rsidRPr="00DB5AAF" w:rsidRDefault="00703C1D" w:rsidP="00703C1D">
            <w:pPr>
              <w:rPr>
                <w:rFonts w:ascii="Calibri" w:hAnsi="Calibri" w:cs="Calibri"/>
                <w:b/>
                <w:sz w:val="18"/>
                <w:szCs w:val="18"/>
              </w:rPr>
            </w:pPr>
          </w:p>
        </w:tc>
        <w:tc>
          <w:tcPr>
            <w:tcW w:w="628" w:type="dxa"/>
            <w:vAlign w:val="center"/>
          </w:tcPr>
          <w:p w14:paraId="6C845A4A" w14:textId="77777777" w:rsidR="00703C1D" w:rsidRPr="00DB5AAF" w:rsidRDefault="00703C1D" w:rsidP="00703C1D">
            <w:pPr>
              <w:rPr>
                <w:rFonts w:ascii="Calibri" w:hAnsi="Calibri" w:cs="Calibri"/>
                <w:b/>
                <w:sz w:val="18"/>
                <w:szCs w:val="18"/>
              </w:rPr>
            </w:pPr>
          </w:p>
        </w:tc>
      </w:tr>
      <w:tr w:rsidR="00703C1D" w:rsidRPr="00C75BEC" w14:paraId="53A70DD7" w14:textId="77777777" w:rsidTr="0020546B">
        <w:trPr>
          <w:jc w:val="center"/>
        </w:trPr>
        <w:tc>
          <w:tcPr>
            <w:tcW w:w="555" w:type="dxa"/>
            <w:tcBorders>
              <w:top w:val="nil"/>
              <w:left w:val="single" w:sz="4" w:space="0" w:color="auto"/>
              <w:bottom w:val="single" w:sz="4" w:space="0" w:color="auto"/>
              <w:right w:val="single" w:sz="4" w:space="0" w:color="auto"/>
            </w:tcBorders>
            <w:shd w:val="clear" w:color="auto" w:fill="auto"/>
            <w:vAlign w:val="center"/>
          </w:tcPr>
          <w:p w14:paraId="121C3645" w14:textId="52174CCD" w:rsidR="00703C1D" w:rsidRPr="00DB5AAF" w:rsidRDefault="00703C1D" w:rsidP="00703C1D">
            <w:pPr>
              <w:rPr>
                <w:rFonts w:ascii="Calibri" w:hAnsi="Calibri" w:cs="Calibri"/>
                <w:b/>
                <w:sz w:val="18"/>
                <w:szCs w:val="18"/>
              </w:rPr>
            </w:pPr>
            <w:r w:rsidRPr="00B134FC">
              <w:rPr>
                <w:rFonts w:asciiTheme="minorHAnsi" w:hAnsiTheme="minorHAnsi" w:cstheme="minorHAnsi"/>
                <w:color w:val="000000"/>
                <w:lang w:eastAsia="es-ES"/>
              </w:rPr>
              <w:t>3</w:t>
            </w:r>
          </w:p>
        </w:tc>
        <w:tc>
          <w:tcPr>
            <w:tcW w:w="4250" w:type="dxa"/>
            <w:tcBorders>
              <w:top w:val="nil"/>
              <w:left w:val="nil"/>
              <w:bottom w:val="single" w:sz="4" w:space="0" w:color="auto"/>
              <w:right w:val="single" w:sz="4" w:space="0" w:color="auto"/>
            </w:tcBorders>
            <w:shd w:val="clear" w:color="auto" w:fill="auto"/>
            <w:vAlign w:val="center"/>
          </w:tcPr>
          <w:p w14:paraId="62EA362D" w14:textId="77777777" w:rsidR="00703C1D" w:rsidRPr="00B134FC" w:rsidRDefault="00703C1D" w:rsidP="00703C1D">
            <w:pPr>
              <w:rPr>
                <w:rFonts w:asciiTheme="minorHAnsi" w:hAnsiTheme="minorHAnsi" w:cstheme="minorHAnsi"/>
                <w:color w:val="000000"/>
                <w:lang w:eastAsia="es-ES"/>
              </w:rPr>
            </w:pPr>
            <w:r w:rsidRPr="00B134FC">
              <w:rPr>
                <w:rFonts w:asciiTheme="minorHAnsi" w:hAnsiTheme="minorHAnsi" w:cstheme="minorHAnsi"/>
                <w:color w:val="000000"/>
                <w:lang w:eastAsia="es-ES"/>
              </w:rPr>
              <w:t xml:space="preserve">Válvula de manguera de cierre rápido y baja emisión para camiones de reparto </w:t>
            </w:r>
            <w:proofErr w:type="spellStart"/>
            <w:r w:rsidRPr="00B134FC">
              <w:rPr>
                <w:rFonts w:asciiTheme="minorHAnsi" w:hAnsiTheme="minorHAnsi" w:cstheme="minorHAnsi"/>
                <w:color w:val="000000"/>
                <w:lang w:eastAsia="es-ES"/>
              </w:rPr>
              <w:t>bobtails</w:t>
            </w:r>
            <w:proofErr w:type="spellEnd"/>
            <w:r w:rsidRPr="00B134FC">
              <w:rPr>
                <w:rFonts w:asciiTheme="minorHAnsi" w:hAnsiTheme="minorHAnsi" w:cstheme="minorHAnsi"/>
                <w:color w:val="000000"/>
                <w:lang w:eastAsia="es-ES"/>
              </w:rPr>
              <w:t xml:space="preserve"> y estaciones de despacho (montados en manguera de carrete de sistema de reparto de GLP a granel):</w:t>
            </w:r>
          </w:p>
          <w:p w14:paraId="4E2D5728" w14:textId="77777777" w:rsidR="00703C1D" w:rsidRPr="00B134FC" w:rsidRDefault="00703C1D" w:rsidP="00703C1D">
            <w:pPr>
              <w:rPr>
                <w:rFonts w:asciiTheme="minorHAnsi" w:hAnsiTheme="minorHAnsi" w:cstheme="minorHAnsi"/>
                <w:color w:val="000000"/>
                <w:lang w:eastAsia="es-ES"/>
              </w:rPr>
            </w:pPr>
            <w:r w:rsidRPr="00B134FC">
              <w:rPr>
                <w:rFonts w:asciiTheme="minorHAnsi" w:hAnsiTheme="minorHAnsi" w:cstheme="minorHAnsi"/>
                <w:b/>
                <w:color w:val="000000"/>
                <w:lang w:eastAsia="es-ES"/>
              </w:rPr>
              <w:t xml:space="preserve">Conexión de entrada: </w:t>
            </w:r>
            <w:r w:rsidRPr="00B134FC">
              <w:rPr>
                <w:rFonts w:asciiTheme="minorHAnsi" w:hAnsiTheme="minorHAnsi" w:cstheme="minorHAnsi"/>
                <w:color w:val="000000"/>
                <w:lang w:eastAsia="es-ES"/>
              </w:rPr>
              <w:t xml:space="preserve">1 </w:t>
            </w:r>
            <w:proofErr w:type="spellStart"/>
            <w:r w:rsidRPr="00B134FC">
              <w:rPr>
                <w:rFonts w:asciiTheme="minorHAnsi" w:hAnsiTheme="minorHAnsi" w:cstheme="minorHAnsi"/>
                <w:color w:val="000000"/>
                <w:lang w:eastAsia="es-ES"/>
              </w:rPr>
              <w:t>plg</w:t>
            </w:r>
            <w:proofErr w:type="spellEnd"/>
            <w:r w:rsidRPr="00B134FC">
              <w:rPr>
                <w:rFonts w:asciiTheme="minorHAnsi" w:hAnsiTheme="minorHAnsi" w:cstheme="minorHAnsi"/>
                <w:color w:val="000000"/>
                <w:lang w:eastAsia="es-ES"/>
              </w:rPr>
              <w:t xml:space="preserve"> rosca NPT F. (hembra)</w:t>
            </w:r>
          </w:p>
          <w:p w14:paraId="3C756835" w14:textId="77777777" w:rsidR="00703C1D" w:rsidRPr="00B134FC" w:rsidRDefault="00703C1D" w:rsidP="00703C1D">
            <w:pPr>
              <w:rPr>
                <w:rFonts w:asciiTheme="minorHAnsi" w:hAnsiTheme="minorHAnsi" w:cstheme="minorHAnsi"/>
                <w:color w:val="000000"/>
                <w:lang w:eastAsia="es-ES"/>
              </w:rPr>
            </w:pPr>
            <w:r w:rsidRPr="00B134FC">
              <w:rPr>
                <w:rFonts w:asciiTheme="minorHAnsi" w:hAnsiTheme="minorHAnsi" w:cstheme="minorHAnsi"/>
                <w:b/>
                <w:color w:val="000000"/>
                <w:lang w:eastAsia="es-ES"/>
              </w:rPr>
              <w:t>Conexión de salida:</w:t>
            </w:r>
            <w:r w:rsidRPr="00B134FC">
              <w:rPr>
                <w:rFonts w:asciiTheme="minorHAnsi" w:hAnsiTheme="minorHAnsi" w:cstheme="minorHAnsi"/>
                <w:color w:val="000000"/>
                <w:lang w:eastAsia="es-ES"/>
              </w:rPr>
              <w:t xml:space="preserve"> 1 ¾ </w:t>
            </w:r>
            <w:proofErr w:type="spellStart"/>
            <w:r w:rsidRPr="00B134FC">
              <w:rPr>
                <w:rFonts w:asciiTheme="minorHAnsi" w:hAnsiTheme="minorHAnsi" w:cstheme="minorHAnsi"/>
                <w:color w:val="000000"/>
                <w:lang w:eastAsia="es-ES"/>
              </w:rPr>
              <w:t>plg</w:t>
            </w:r>
            <w:proofErr w:type="spellEnd"/>
            <w:r w:rsidRPr="00B134FC">
              <w:rPr>
                <w:rFonts w:asciiTheme="minorHAnsi" w:hAnsiTheme="minorHAnsi" w:cstheme="minorHAnsi"/>
                <w:color w:val="000000"/>
                <w:lang w:eastAsia="es-ES"/>
              </w:rPr>
              <w:t>. Rosca ACME F (hembra)</w:t>
            </w:r>
          </w:p>
          <w:p w14:paraId="7F2B8873" w14:textId="77777777" w:rsidR="00703C1D" w:rsidRPr="00B134FC" w:rsidRDefault="00703C1D" w:rsidP="00703C1D">
            <w:pPr>
              <w:rPr>
                <w:rFonts w:asciiTheme="minorHAnsi" w:hAnsiTheme="minorHAnsi" w:cstheme="minorHAnsi"/>
                <w:color w:val="000000"/>
                <w:lang w:eastAsia="es-ES"/>
              </w:rPr>
            </w:pPr>
            <w:r w:rsidRPr="00B134FC">
              <w:rPr>
                <w:rFonts w:asciiTheme="minorHAnsi" w:hAnsiTheme="minorHAnsi" w:cstheme="minorHAnsi"/>
                <w:b/>
                <w:color w:val="000000"/>
                <w:lang w:eastAsia="es-ES"/>
              </w:rPr>
              <w:t xml:space="preserve">Palanca de accionamiento: </w:t>
            </w:r>
            <w:r w:rsidRPr="00B134FC">
              <w:rPr>
                <w:rFonts w:asciiTheme="minorHAnsi" w:hAnsiTheme="minorHAnsi" w:cstheme="minorHAnsi"/>
                <w:color w:val="000000"/>
                <w:lang w:eastAsia="es-ES"/>
              </w:rPr>
              <w:t>con seguro</w:t>
            </w:r>
          </w:p>
          <w:p w14:paraId="44986736" w14:textId="441EA3C1" w:rsidR="00703C1D" w:rsidRPr="00DB5AAF" w:rsidRDefault="00703C1D" w:rsidP="00703C1D">
            <w:pPr>
              <w:rPr>
                <w:rFonts w:ascii="Calibri" w:hAnsi="Calibri" w:cs="Calibri"/>
                <w:b/>
                <w:sz w:val="18"/>
                <w:szCs w:val="18"/>
              </w:rPr>
            </w:pPr>
            <w:r w:rsidRPr="00B134FC">
              <w:rPr>
                <w:rFonts w:asciiTheme="minorHAnsi" w:hAnsiTheme="minorHAnsi" w:cstheme="minorHAnsi"/>
                <w:b/>
                <w:color w:val="000000"/>
                <w:lang w:eastAsia="es-ES"/>
              </w:rPr>
              <w:t>Flujo con caída de presión de 1 PSIG (</w:t>
            </w:r>
            <w:proofErr w:type="spellStart"/>
            <w:r w:rsidRPr="00B134FC">
              <w:rPr>
                <w:rFonts w:asciiTheme="minorHAnsi" w:hAnsiTheme="minorHAnsi" w:cstheme="minorHAnsi"/>
                <w:b/>
                <w:color w:val="000000"/>
                <w:lang w:eastAsia="es-ES"/>
              </w:rPr>
              <w:t>Cv</w:t>
            </w:r>
            <w:proofErr w:type="spellEnd"/>
            <w:r w:rsidRPr="00B134FC">
              <w:rPr>
                <w:rFonts w:asciiTheme="minorHAnsi" w:hAnsiTheme="minorHAnsi" w:cstheme="minorHAnsi"/>
                <w:b/>
                <w:color w:val="000000"/>
                <w:lang w:eastAsia="es-ES"/>
              </w:rPr>
              <w:t>)*GPM/propano):</w:t>
            </w:r>
            <w:r w:rsidRPr="00B134FC">
              <w:rPr>
                <w:rFonts w:asciiTheme="minorHAnsi" w:hAnsiTheme="minorHAnsi" w:cstheme="minorHAnsi"/>
                <w:color w:val="000000"/>
                <w:lang w:eastAsia="es-ES"/>
              </w:rPr>
              <w:t xml:space="preserve"> 16.00</w:t>
            </w:r>
          </w:p>
        </w:tc>
        <w:tc>
          <w:tcPr>
            <w:tcW w:w="2803" w:type="dxa"/>
            <w:vAlign w:val="center"/>
          </w:tcPr>
          <w:p w14:paraId="5F5AA2C5" w14:textId="28BBB841" w:rsidR="00703C1D" w:rsidRPr="00DB5AAF" w:rsidRDefault="00703C1D" w:rsidP="00703C1D">
            <w:pPr>
              <w:rPr>
                <w:rFonts w:ascii="Calibri" w:hAnsi="Calibri" w:cs="Calibri"/>
                <w:b/>
                <w:sz w:val="18"/>
                <w:szCs w:val="18"/>
              </w:rPr>
            </w:pPr>
          </w:p>
        </w:tc>
        <w:tc>
          <w:tcPr>
            <w:tcW w:w="438" w:type="dxa"/>
            <w:vAlign w:val="center"/>
          </w:tcPr>
          <w:p w14:paraId="33235821" w14:textId="77777777" w:rsidR="00703C1D" w:rsidRPr="00DB5AAF" w:rsidRDefault="00703C1D" w:rsidP="00703C1D">
            <w:pPr>
              <w:rPr>
                <w:rFonts w:ascii="Calibri" w:hAnsi="Calibri" w:cs="Calibri"/>
                <w:b/>
                <w:sz w:val="18"/>
                <w:szCs w:val="18"/>
              </w:rPr>
            </w:pPr>
          </w:p>
        </w:tc>
        <w:tc>
          <w:tcPr>
            <w:tcW w:w="419" w:type="dxa"/>
            <w:vAlign w:val="center"/>
          </w:tcPr>
          <w:p w14:paraId="6DF8A76D" w14:textId="77777777" w:rsidR="00703C1D" w:rsidRPr="00DB5AAF" w:rsidRDefault="00703C1D" w:rsidP="00703C1D">
            <w:pPr>
              <w:rPr>
                <w:rFonts w:ascii="Calibri" w:hAnsi="Calibri" w:cs="Calibri"/>
                <w:b/>
                <w:sz w:val="18"/>
                <w:szCs w:val="18"/>
              </w:rPr>
            </w:pPr>
          </w:p>
        </w:tc>
        <w:tc>
          <w:tcPr>
            <w:tcW w:w="628" w:type="dxa"/>
            <w:vAlign w:val="center"/>
          </w:tcPr>
          <w:p w14:paraId="773BFEB3" w14:textId="77777777" w:rsidR="00703C1D" w:rsidRPr="00DB5AAF" w:rsidRDefault="00703C1D" w:rsidP="00703C1D">
            <w:pPr>
              <w:rPr>
                <w:rFonts w:ascii="Calibri" w:hAnsi="Calibri" w:cs="Calibri"/>
                <w:b/>
                <w:sz w:val="18"/>
                <w:szCs w:val="18"/>
              </w:rPr>
            </w:pPr>
          </w:p>
        </w:tc>
      </w:tr>
      <w:tr w:rsidR="00703C1D" w:rsidRPr="00C75BEC" w14:paraId="6F5F9A6F" w14:textId="77777777" w:rsidTr="0020546B">
        <w:trPr>
          <w:jc w:val="center"/>
        </w:trPr>
        <w:tc>
          <w:tcPr>
            <w:tcW w:w="555" w:type="dxa"/>
            <w:tcBorders>
              <w:top w:val="nil"/>
              <w:left w:val="single" w:sz="4" w:space="0" w:color="auto"/>
              <w:bottom w:val="single" w:sz="4" w:space="0" w:color="auto"/>
              <w:right w:val="single" w:sz="4" w:space="0" w:color="auto"/>
            </w:tcBorders>
            <w:shd w:val="clear" w:color="auto" w:fill="auto"/>
            <w:vAlign w:val="center"/>
          </w:tcPr>
          <w:p w14:paraId="4ACAD1D6" w14:textId="667D063E" w:rsidR="00703C1D" w:rsidRPr="00E87D98" w:rsidRDefault="00703C1D" w:rsidP="00703C1D">
            <w:pPr>
              <w:ind w:right="141"/>
              <w:jc w:val="both"/>
              <w:rPr>
                <w:rFonts w:asciiTheme="minorHAnsi" w:hAnsiTheme="minorHAnsi" w:cstheme="minorHAnsi"/>
                <w:sz w:val="16"/>
                <w:szCs w:val="16"/>
              </w:rPr>
            </w:pPr>
            <w:r w:rsidRPr="00B134FC">
              <w:rPr>
                <w:rFonts w:asciiTheme="minorHAnsi" w:hAnsiTheme="minorHAnsi" w:cstheme="minorHAnsi"/>
                <w:color w:val="000000"/>
                <w:lang w:eastAsia="es-ES"/>
              </w:rPr>
              <w:t>4</w:t>
            </w:r>
          </w:p>
        </w:tc>
        <w:tc>
          <w:tcPr>
            <w:tcW w:w="4250" w:type="dxa"/>
            <w:tcBorders>
              <w:top w:val="nil"/>
              <w:left w:val="nil"/>
              <w:bottom w:val="single" w:sz="4" w:space="0" w:color="auto"/>
              <w:right w:val="single" w:sz="4" w:space="0" w:color="auto"/>
            </w:tcBorders>
            <w:shd w:val="clear" w:color="auto" w:fill="auto"/>
            <w:vAlign w:val="center"/>
          </w:tcPr>
          <w:p w14:paraId="2D9D9996" w14:textId="65655E46" w:rsidR="00703C1D" w:rsidRPr="00E87D98" w:rsidRDefault="00703C1D" w:rsidP="00703C1D">
            <w:pPr>
              <w:ind w:right="141"/>
              <w:jc w:val="both"/>
              <w:rPr>
                <w:rFonts w:asciiTheme="minorHAnsi" w:hAnsiTheme="minorHAnsi" w:cstheme="minorHAnsi"/>
                <w:sz w:val="16"/>
                <w:szCs w:val="16"/>
              </w:rPr>
            </w:pPr>
            <w:r w:rsidRPr="00B134FC">
              <w:rPr>
                <w:rFonts w:asciiTheme="minorHAnsi" w:hAnsiTheme="minorHAnsi" w:cstheme="minorHAnsi"/>
                <w:color w:val="000000"/>
                <w:lang w:eastAsia="es-ES"/>
              </w:rPr>
              <w:t>Válvula esférica de acero al carbón, paso total, rosca NPT, diámetro de conexión 1 1/2 pulgadas, presión de trabajo 1500 PSI (1500 WOG), de tres cuerpos, con asientos de PTFE, con accionamiento por palanca</w:t>
            </w:r>
          </w:p>
        </w:tc>
        <w:tc>
          <w:tcPr>
            <w:tcW w:w="2803" w:type="dxa"/>
            <w:vAlign w:val="center"/>
          </w:tcPr>
          <w:p w14:paraId="61E0EBB0" w14:textId="693B93AF" w:rsidR="00703C1D" w:rsidRPr="00DB5AAF" w:rsidRDefault="00703C1D" w:rsidP="00703C1D">
            <w:pPr>
              <w:rPr>
                <w:rFonts w:ascii="Calibri" w:hAnsi="Calibri" w:cs="Calibri"/>
                <w:b/>
                <w:sz w:val="18"/>
                <w:szCs w:val="18"/>
              </w:rPr>
            </w:pPr>
          </w:p>
        </w:tc>
        <w:tc>
          <w:tcPr>
            <w:tcW w:w="438" w:type="dxa"/>
            <w:vAlign w:val="center"/>
          </w:tcPr>
          <w:p w14:paraId="0CBE9CD3" w14:textId="77777777" w:rsidR="00703C1D" w:rsidRPr="00DB5AAF" w:rsidRDefault="00703C1D" w:rsidP="00703C1D">
            <w:pPr>
              <w:rPr>
                <w:rFonts w:ascii="Calibri" w:hAnsi="Calibri" w:cs="Calibri"/>
                <w:b/>
                <w:sz w:val="18"/>
                <w:szCs w:val="18"/>
              </w:rPr>
            </w:pPr>
          </w:p>
        </w:tc>
        <w:tc>
          <w:tcPr>
            <w:tcW w:w="419" w:type="dxa"/>
            <w:vAlign w:val="center"/>
          </w:tcPr>
          <w:p w14:paraId="079314FC" w14:textId="77777777" w:rsidR="00703C1D" w:rsidRPr="00DB5AAF" w:rsidRDefault="00703C1D" w:rsidP="00703C1D">
            <w:pPr>
              <w:rPr>
                <w:rFonts w:ascii="Calibri" w:hAnsi="Calibri" w:cs="Calibri"/>
                <w:b/>
                <w:sz w:val="18"/>
                <w:szCs w:val="18"/>
              </w:rPr>
            </w:pPr>
          </w:p>
        </w:tc>
        <w:tc>
          <w:tcPr>
            <w:tcW w:w="628" w:type="dxa"/>
            <w:vAlign w:val="center"/>
          </w:tcPr>
          <w:p w14:paraId="3098C238" w14:textId="77777777" w:rsidR="00703C1D" w:rsidRPr="00DB5AAF" w:rsidRDefault="00703C1D" w:rsidP="00703C1D">
            <w:pPr>
              <w:rPr>
                <w:rFonts w:ascii="Calibri" w:hAnsi="Calibri" w:cs="Calibri"/>
                <w:b/>
                <w:sz w:val="18"/>
                <w:szCs w:val="18"/>
              </w:rPr>
            </w:pPr>
          </w:p>
        </w:tc>
      </w:tr>
      <w:tr w:rsidR="00703C1D" w:rsidRPr="00C75BEC" w14:paraId="1DB00EE3" w14:textId="77777777" w:rsidTr="0020546B">
        <w:trPr>
          <w:jc w:val="center"/>
        </w:trPr>
        <w:tc>
          <w:tcPr>
            <w:tcW w:w="555" w:type="dxa"/>
            <w:tcBorders>
              <w:top w:val="nil"/>
              <w:left w:val="single" w:sz="4" w:space="0" w:color="auto"/>
              <w:bottom w:val="single" w:sz="4" w:space="0" w:color="auto"/>
              <w:right w:val="single" w:sz="4" w:space="0" w:color="auto"/>
            </w:tcBorders>
            <w:shd w:val="clear" w:color="auto" w:fill="auto"/>
            <w:vAlign w:val="center"/>
          </w:tcPr>
          <w:p w14:paraId="41B48817" w14:textId="7CDE96E4" w:rsidR="00703C1D" w:rsidRPr="00E87D98" w:rsidRDefault="00703C1D" w:rsidP="00703C1D">
            <w:pPr>
              <w:rPr>
                <w:rFonts w:asciiTheme="minorHAnsi" w:hAnsiTheme="minorHAnsi" w:cstheme="minorHAnsi"/>
                <w:b/>
                <w:sz w:val="16"/>
                <w:szCs w:val="16"/>
              </w:rPr>
            </w:pPr>
            <w:r w:rsidRPr="00B134FC">
              <w:rPr>
                <w:rFonts w:asciiTheme="minorHAnsi" w:hAnsiTheme="minorHAnsi" w:cstheme="minorHAnsi"/>
                <w:color w:val="000000"/>
                <w:lang w:eastAsia="es-ES"/>
              </w:rPr>
              <w:t>5</w:t>
            </w:r>
          </w:p>
        </w:tc>
        <w:tc>
          <w:tcPr>
            <w:tcW w:w="4250" w:type="dxa"/>
            <w:tcBorders>
              <w:top w:val="nil"/>
              <w:left w:val="nil"/>
              <w:bottom w:val="single" w:sz="4" w:space="0" w:color="auto"/>
              <w:right w:val="single" w:sz="4" w:space="0" w:color="auto"/>
            </w:tcBorders>
            <w:shd w:val="clear" w:color="auto" w:fill="auto"/>
            <w:vAlign w:val="center"/>
          </w:tcPr>
          <w:p w14:paraId="26773CCC" w14:textId="024FA583" w:rsidR="00703C1D" w:rsidRPr="00E87D98" w:rsidRDefault="00703C1D" w:rsidP="00703C1D">
            <w:pPr>
              <w:rPr>
                <w:rFonts w:asciiTheme="minorHAnsi" w:hAnsiTheme="minorHAnsi" w:cstheme="minorHAnsi"/>
                <w:b/>
                <w:sz w:val="16"/>
                <w:szCs w:val="16"/>
              </w:rPr>
            </w:pPr>
            <w:r w:rsidRPr="00B134FC">
              <w:rPr>
                <w:rFonts w:asciiTheme="minorHAnsi" w:hAnsiTheme="minorHAnsi" w:cstheme="minorHAnsi"/>
                <w:color w:val="000000"/>
                <w:lang w:eastAsia="es-ES"/>
              </w:rPr>
              <w:t>Válvula esférica de acero al carbón, paso total, rosca NPT, diámetro de conexión 2 pulgadas, presión de trabajo 1500 PSI (1500 WOG), de tres cuerpos, con asientos de PTFE, con accionamiento por palanca</w:t>
            </w:r>
          </w:p>
        </w:tc>
        <w:tc>
          <w:tcPr>
            <w:tcW w:w="2803" w:type="dxa"/>
            <w:vAlign w:val="center"/>
          </w:tcPr>
          <w:p w14:paraId="45D5A642" w14:textId="0244DA4C" w:rsidR="00703C1D" w:rsidRPr="00DB5AAF" w:rsidRDefault="00703C1D" w:rsidP="00703C1D">
            <w:pPr>
              <w:rPr>
                <w:rFonts w:ascii="Calibri" w:hAnsi="Calibri" w:cs="Calibri"/>
                <w:b/>
                <w:sz w:val="18"/>
                <w:szCs w:val="18"/>
              </w:rPr>
            </w:pPr>
          </w:p>
        </w:tc>
        <w:tc>
          <w:tcPr>
            <w:tcW w:w="438" w:type="dxa"/>
            <w:vAlign w:val="center"/>
          </w:tcPr>
          <w:p w14:paraId="30580BE4" w14:textId="77777777" w:rsidR="00703C1D" w:rsidRPr="00DB5AAF" w:rsidRDefault="00703C1D" w:rsidP="00703C1D">
            <w:pPr>
              <w:rPr>
                <w:rFonts w:ascii="Calibri" w:hAnsi="Calibri" w:cs="Calibri"/>
                <w:b/>
                <w:sz w:val="18"/>
                <w:szCs w:val="18"/>
              </w:rPr>
            </w:pPr>
          </w:p>
        </w:tc>
        <w:tc>
          <w:tcPr>
            <w:tcW w:w="419" w:type="dxa"/>
            <w:vAlign w:val="center"/>
          </w:tcPr>
          <w:p w14:paraId="3CCD0278" w14:textId="77777777" w:rsidR="00703C1D" w:rsidRPr="00DB5AAF" w:rsidRDefault="00703C1D" w:rsidP="00703C1D">
            <w:pPr>
              <w:rPr>
                <w:rFonts w:ascii="Calibri" w:hAnsi="Calibri" w:cs="Calibri"/>
                <w:b/>
                <w:sz w:val="18"/>
                <w:szCs w:val="18"/>
              </w:rPr>
            </w:pPr>
          </w:p>
        </w:tc>
        <w:tc>
          <w:tcPr>
            <w:tcW w:w="628" w:type="dxa"/>
            <w:vAlign w:val="center"/>
          </w:tcPr>
          <w:p w14:paraId="1FE48ADD" w14:textId="77777777" w:rsidR="00703C1D" w:rsidRPr="00DB5AAF" w:rsidRDefault="00703C1D" w:rsidP="00703C1D">
            <w:pPr>
              <w:rPr>
                <w:rFonts w:ascii="Calibri" w:hAnsi="Calibri" w:cs="Calibri"/>
                <w:b/>
                <w:sz w:val="18"/>
                <w:szCs w:val="18"/>
              </w:rPr>
            </w:pPr>
          </w:p>
        </w:tc>
      </w:tr>
      <w:tr w:rsidR="00703C1D" w:rsidRPr="00C75BEC" w14:paraId="1BB6FE34" w14:textId="77777777" w:rsidTr="0020546B">
        <w:trPr>
          <w:jc w:val="center"/>
        </w:trPr>
        <w:tc>
          <w:tcPr>
            <w:tcW w:w="555" w:type="dxa"/>
            <w:tcBorders>
              <w:top w:val="nil"/>
              <w:left w:val="single" w:sz="4" w:space="0" w:color="auto"/>
              <w:bottom w:val="single" w:sz="4" w:space="0" w:color="auto"/>
              <w:right w:val="single" w:sz="4" w:space="0" w:color="auto"/>
            </w:tcBorders>
            <w:shd w:val="clear" w:color="auto" w:fill="auto"/>
            <w:vAlign w:val="center"/>
          </w:tcPr>
          <w:p w14:paraId="0637E2B3" w14:textId="448D4FA8" w:rsidR="00703C1D" w:rsidRPr="00DB5AAF" w:rsidRDefault="00703C1D" w:rsidP="00703C1D">
            <w:pPr>
              <w:ind w:right="141"/>
              <w:jc w:val="both"/>
              <w:rPr>
                <w:rFonts w:ascii="Calibri" w:hAnsi="Calibri" w:cs="Calibri"/>
                <w:sz w:val="18"/>
                <w:szCs w:val="18"/>
              </w:rPr>
            </w:pPr>
            <w:r w:rsidRPr="00B134FC">
              <w:rPr>
                <w:rFonts w:asciiTheme="minorHAnsi" w:hAnsiTheme="minorHAnsi" w:cstheme="minorHAnsi"/>
                <w:color w:val="000000"/>
                <w:lang w:eastAsia="es-ES"/>
              </w:rPr>
              <w:lastRenderedPageBreak/>
              <w:t>6</w:t>
            </w:r>
          </w:p>
        </w:tc>
        <w:tc>
          <w:tcPr>
            <w:tcW w:w="4250" w:type="dxa"/>
            <w:tcBorders>
              <w:top w:val="nil"/>
              <w:left w:val="nil"/>
              <w:bottom w:val="single" w:sz="4" w:space="0" w:color="auto"/>
              <w:right w:val="single" w:sz="4" w:space="0" w:color="auto"/>
            </w:tcBorders>
            <w:shd w:val="clear" w:color="auto" w:fill="auto"/>
            <w:vAlign w:val="center"/>
          </w:tcPr>
          <w:p w14:paraId="72E5F815" w14:textId="7C35BB4B" w:rsidR="00703C1D" w:rsidRPr="00DB5AAF" w:rsidRDefault="00703C1D" w:rsidP="00703C1D">
            <w:pPr>
              <w:ind w:right="141"/>
              <w:jc w:val="both"/>
              <w:rPr>
                <w:rFonts w:ascii="Calibri" w:hAnsi="Calibri" w:cs="Calibri"/>
                <w:sz w:val="18"/>
                <w:szCs w:val="18"/>
              </w:rPr>
            </w:pPr>
            <w:r w:rsidRPr="00B134FC">
              <w:rPr>
                <w:rFonts w:asciiTheme="minorHAnsi" w:hAnsiTheme="minorHAnsi" w:cstheme="minorHAnsi"/>
                <w:color w:val="000000"/>
                <w:lang w:eastAsia="es-ES"/>
              </w:rPr>
              <w:t xml:space="preserve">Anillas de pistón (Pistón ring) para compresor de GLP marca </w:t>
            </w:r>
            <w:proofErr w:type="spellStart"/>
            <w:r w:rsidRPr="00B134FC">
              <w:rPr>
                <w:rFonts w:asciiTheme="minorHAnsi" w:hAnsiTheme="minorHAnsi" w:cstheme="minorHAnsi"/>
                <w:color w:val="000000"/>
                <w:lang w:eastAsia="es-ES"/>
              </w:rPr>
              <w:t>Blackmer</w:t>
            </w:r>
            <w:proofErr w:type="spellEnd"/>
            <w:r w:rsidRPr="00B134FC">
              <w:rPr>
                <w:rFonts w:asciiTheme="minorHAnsi" w:hAnsiTheme="minorHAnsi" w:cstheme="minorHAnsi"/>
                <w:color w:val="000000"/>
                <w:lang w:eastAsia="es-ES"/>
              </w:rPr>
              <w:t xml:space="preserve"> modelo LB-361 N° de parte del repuesto 793008 </w:t>
            </w:r>
          </w:p>
        </w:tc>
        <w:tc>
          <w:tcPr>
            <w:tcW w:w="2803" w:type="dxa"/>
            <w:vAlign w:val="center"/>
          </w:tcPr>
          <w:p w14:paraId="2900A467" w14:textId="696C181D" w:rsidR="00703C1D" w:rsidRPr="00DB5AAF" w:rsidRDefault="00703C1D" w:rsidP="00703C1D">
            <w:pPr>
              <w:rPr>
                <w:rFonts w:ascii="Calibri" w:hAnsi="Calibri" w:cs="Calibri"/>
                <w:b/>
                <w:sz w:val="18"/>
                <w:szCs w:val="18"/>
              </w:rPr>
            </w:pPr>
          </w:p>
        </w:tc>
        <w:tc>
          <w:tcPr>
            <w:tcW w:w="438" w:type="dxa"/>
            <w:vAlign w:val="center"/>
          </w:tcPr>
          <w:p w14:paraId="18AFBFD0" w14:textId="77777777" w:rsidR="00703C1D" w:rsidRPr="00DB5AAF" w:rsidRDefault="00703C1D" w:rsidP="00703C1D">
            <w:pPr>
              <w:rPr>
                <w:rFonts w:ascii="Calibri" w:hAnsi="Calibri" w:cs="Calibri"/>
                <w:b/>
                <w:sz w:val="18"/>
                <w:szCs w:val="18"/>
              </w:rPr>
            </w:pPr>
          </w:p>
        </w:tc>
        <w:tc>
          <w:tcPr>
            <w:tcW w:w="419" w:type="dxa"/>
            <w:vAlign w:val="center"/>
          </w:tcPr>
          <w:p w14:paraId="295E517A" w14:textId="77777777" w:rsidR="00703C1D" w:rsidRPr="00DB5AAF" w:rsidRDefault="00703C1D" w:rsidP="00703C1D">
            <w:pPr>
              <w:rPr>
                <w:rFonts w:ascii="Calibri" w:hAnsi="Calibri" w:cs="Calibri"/>
                <w:b/>
                <w:sz w:val="18"/>
                <w:szCs w:val="18"/>
              </w:rPr>
            </w:pPr>
          </w:p>
        </w:tc>
        <w:tc>
          <w:tcPr>
            <w:tcW w:w="628" w:type="dxa"/>
            <w:vAlign w:val="center"/>
          </w:tcPr>
          <w:p w14:paraId="226870AA" w14:textId="77777777" w:rsidR="00703C1D" w:rsidRPr="00DB5AAF" w:rsidRDefault="00703C1D" w:rsidP="00703C1D">
            <w:pPr>
              <w:rPr>
                <w:rFonts w:ascii="Calibri" w:hAnsi="Calibri" w:cs="Calibri"/>
                <w:b/>
                <w:sz w:val="18"/>
                <w:szCs w:val="18"/>
              </w:rPr>
            </w:pPr>
          </w:p>
        </w:tc>
      </w:tr>
      <w:tr w:rsidR="00703C1D" w:rsidRPr="00C75BEC" w14:paraId="3CE613BC" w14:textId="77777777" w:rsidTr="0020546B">
        <w:trPr>
          <w:jc w:val="center"/>
        </w:trPr>
        <w:tc>
          <w:tcPr>
            <w:tcW w:w="555" w:type="dxa"/>
            <w:tcBorders>
              <w:top w:val="nil"/>
              <w:left w:val="single" w:sz="4" w:space="0" w:color="auto"/>
              <w:bottom w:val="single" w:sz="4" w:space="0" w:color="auto"/>
              <w:right w:val="single" w:sz="4" w:space="0" w:color="auto"/>
            </w:tcBorders>
            <w:shd w:val="clear" w:color="auto" w:fill="auto"/>
            <w:vAlign w:val="center"/>
          </w:tcPr>
          <w:p w14:paraId="209A55CB" w14:textId="345F263B" w:rsidR="00703C1D" w:rsidRPr="00DB5AAF" w:rsidRDefault="00703C1D" w:rsidP="00703C1D">
            <w:pPr>
              <w:ind w:right="141"/>
              <w:jc w:val="both"/>
              <w:rPr>
                <w:rFonts w:ascii="Calibri" w:hAnsi="Calibri" w:cs="Calibri"/>
                <w:sz w:val="18"/>
                <w:szCs w:val="18"/>
              </w:rPr>
            </w:pPr>
            <w:r w:rsidRPr="00B134FC">
              <w:rPr>
                <w:rFonts w:asciiTheme="minorHAnsi" w:hAnsiTheme="minorHAnsi" w:cstheme="minorHAnsi"/>
                <w:color w:val="000000"/>
                <w:lang w:eastAsia="es-ES"/>
              </w:rPr>
              <w:t>7</w:t>
            </w:r>
          </w:p>
        </w:tc>
        <w:tc>
          <w:tcPr>
            <w:tcW w:w="4250" w:type="dxa"/>
            <w:tcBorders>
              <w:top w:val="nil"/>
              <w:left w:val="nil"/>
              <w:bottom w:val="single" w:sz="4" w:space="0" w:color="auto"/>
              <w:right w:val="single" w:sz="4" w:space="0" w:color="auto"/>
            </w:tcBorders>
            <w:shd w:val="clear" w:color="auto" w:fill="auto"/>
            <w:vAlign w:val="center"/>
          </w:tcPr>
          <w:p w14:paraId="7C576F74" w14:textId="414A742F" w:rsidR="00703C1D" w:rsidRPr="00DB5AAF" w:rsidRDefault="00703C1D" w:rsidP="00703C1D">
            <w:pPr>
              <w:ind w:right="141"/>
              <w:jc w:val="both"/>
              <w:rPr>
                <w:rFonts w:ascii="Calibri" w:hAnsi="Calibri" w:cs="Calibri"/>
                <w:sz w:val="18"/>
                <w:szCs w:val="18"/>
              </w:rPr>
            </w:pPr>
            <w:proofErr w:type="spellStart"/>
            <w:r w:rsidRPr="00B134FC">
              <w:rPr>
                <w:rFonts w:asciiTheme="minorHAnsi" w:hAnsiTheme="minorHAnsi" w:cstheme="minorHAnsi"/>
                <w:color w:val="000000"/>
                <w:lang w:eastAsia="es-ES"/>
              </w:rPr>
              <w:t>Expansores</w:t>
            </w:r>
            <w:proofErr w:type="spellEnd"/>
            <w:r w:rsidRPr="00B134FC">
              <w:rPr>
                <w:rFonts w:asciiTheme="minorHAnsi" w:hAnsiTheme="minorHAnsi" w:cstheme="minorHAnsi"/>
                <w:color w:val="000000"/>
                <w:lang w:eastAsia="es-ES"/>
              </w:rPr>
              <w:t xml:space="preserve"> de anillas (</w:t>
            </w:r>
            <w:proofErr w:type="spellStart"/>
            <w:r w:rsidRPr="00B134FC">
              <w:rPr>
                <w:rFonts w:asciiTheme="minorHAnsi" w:hAnsiTheme="minorHAnsi" w:cstheme="minorHAnsi"/>
                <w:color w:val="000000"/>
                <w:lang w:eastAsia="es-ES"/>
              </w:rPr>
              <w:t>Expander</w:t>
            </w:r>
            <w:proofErr w:type="spellEnd"/>
            <w:r w:rsidRPr="00B134FC">
              <w:rPr>
                <w:rFonts w:asciiTheme="minorHAnsi" w:hAnsiTheme="minorHAnsi" w:cstheme="minorHAnsi"/>
                <w:color w:val="000000"/>
                <w:lang w:eastAsia="es-ES"/>
              </w:rPr>
              <w:t xml:space="preserve">) para compresor de GLP marca </w:t>
            </w:r>
            <w:proofErr w:type="spellStart"/>
            <w:r w:rsidRPr="00B134FC">
              <w:rPr>
                <w:rFonts w:asciiTheme="minorHAnsi" w:hAnsiTheme="minorHAnsi" w:cstheme="minorHAnsi"/>
                <w:color w:val="000000"/>
                <w:lang w:eastAsia="es-ES"/>
              </w:rPr>
              <w:t>Blackmer</w:t>
            </w:r>
            <w:proofErr w:type="spellEnd"/>
            <w:r w:rsidRPr="00B134FC">
              <w:rPr>
                <w:rFonts w:asciiTheme="minorHAnsi" w:hAnsiTheme="minorHAnsi" w:cstheme="minorHAnsi"/>
                <w:color w:val="000000"/>
                <w:lang w:eastAsia="es-ES"/>
              </w:rPr>
              <w:t xml:space="preserve"> modelo LB-361 N° de parte del repuesto 793012 </w:t>
            </w:r>
          </w:p>
        </w:tc>
        <w:tc>
          <w:tcPr>
            <w:tcW w:w="2803" w:type="dxa"/>
            <w:vAlign w:val="center"/>
          </w:tcPr>
          <w:p w14:paraId="5BDA1161" w14:textId="7440FDD9" w:rsidR="00703C1D" w:rsidRPr="00DB5AAF" w:rsidRDefault="00703C1D" w:rsidP="00703C1D">
            <w:pPr>
              <w:rPr>
                <w:rFonts w:ascii="Calibri" w:hAnsi="Calibri" w:cs="Calibri"/>
                <w:b/>
                <w:sz w:val="18"/>
                <w:szCs w:val="18"/>
              </w:rPr>
            </w:pPr>
          </w:p>
        </w:tc>
        <w:tc>
          <w:tcPr>
            <w:tcW w:w="438" w:type="dxa"/>
            <w:vAlign w:val="center"/>
          </w:tcPr>
          <w:p w14:paraId="57D99EC3" w14:textId="77777777" w:rsidR="00703C1D" w:rsidRPr="00DB5AAF" w:rsidRDefault="00703C1D" w:rsidP="00703C1D">
            <w:pPr>
              <w:rPr>
                <w:rFonts w:ascii="Calibri" w:hAnsi="Calibri" w:cs="Calibri"/>
                <w:b/>
                <w:sz w:val="18"/>
                <w:szCs w:val="18"/>
              </w:rPr>
            </w:pPr>
          </w:p>
        </w:tc>
        <w:tc>
          <w:tcPr>
            <w:tcW w:w="419" w:type="dxa"/>
            <w:vAlign w:val="center"/>
          </w:tcPr>
          <w:p w14:paraId="52AC8797" w14:textId="77777777" w:rsidR="00703C1D" w:rsidRPr="00DB5AAF" w:rsidRDefault="00703C1D" w:rsidP="00703C1D">
            <w:pPr>
              <w:rPr>
                <w:rFonts w:ascii="Calibri" w:hAnsi="Calibri" w:cs="Calibri"/>
                <w:b/>
                <w:sz w:val="18"/>
                <w:szCs w:val="18"/>
              </w:rPr>
            </w:pPr>
          </w:p>
        </w:tc>
        <w:tc>
          <w:tcPr>
            <w:tcW w:w="628" w:type="dxa"/>
            <w:vAlign w:val="center"/>
          </w:tcPr>
          <w:p w14:paraId="3FDA8326" w14:textId="77777777" w:rsidR="00703C1D" w:rsidRPr="00DB5AAF" w:rsidRDefault="00703C1D" w:rsidP="00703C1D">
            <w:pPr>
              <w:rPr>
                <w:rFonts w:ascii="Calibri" w:hAnsi="Calibri" w:cs="Calibri"/>
                <w:b/>
                <w:sz w:val="18"/>
                <w:szCs w:val="18"/>
              </w:rPr>
            </w:pPr>
          </w:p>
        </w:tc>
      </w:tr>
      <w:tr w:rsidR="00703C1D" w:rsidRPr="00C75BEC" w14:paraId="690A1B9F" w14:textId="77777777" w:rsidTr="0020546B">
        <w:trPr>
          <w:jc w:val="center"/>
        </w:trPr>
        <w:tc>
          <w:tcPr>
            <w:tcW w:w="555" w:type="dxa"/>
            <w:tcBorders>
              <w:top w:val="nil"/>
              <w:left w:val="single" w:sz="4" w:space="0" w:color="auto"/>
              <w:bottom w:val="single" w:sz="4" w:space="0" w:color="auto"/>
              <w:right w:val="single" w:sz="4" w:space="0" w:color="auto"/>
            </w:tcBorders>
            <w:shd w:val="clear" w:color="auto" w:fill="auto"/>
            <w:vAlign w:val="center"/>
          </w:tcPr>
          <w:p w14:paraId="618FDF59" w14:textId="6058053D" w:rsidR="00703C1D" w:rsidRPr="00DB5AAF" w:rsidRDefault="00703C1D" w:rsidP="00703C1D">
            <w:pPr>
              <w:ind w:right="141"/>
              <w:jc w:val="both"/>
              <w:rPr>
                <w:rFonts w:ascii="Calibri" w:hAnsi="Calibri" w:cs="Calibri"/>
                <w:sz w:val="18"/>
                <w:szCs w:val="18"/>
              </w:rPr>
            </w:pPr>
            <w:r w:rsidRPr="00B134FC">
              <w:rPr>
                <w:rFonts w:asciiTheme="minorHAnsi" w:hAnsiTheme="minorHAnsi" w:cstheme="minorHAnsi"/>
                <w:color w:val="000000"/>
                <w:lang w:eastAsia="es-ES"/>
              </w:rPr>
              <w:t>8</w:t>
            </w:r>
          </w:p>
        </w:tc>
        <w:tc>
          <w:tcPr>
            <w:tcW w:w="4250" w:type="dxa"/>
            <w:tcBorders>
              <w:top w:val="nil"/>
              <w:left w:val="nil"/>
              <w:bottom w:val="single" w:sz="4" w:space="0" w:color="auto"/>
              <w:right w:val="single" w:sz="4" w:space="0" w:color="auto"/>
            </w:tcBorders>
            <w:shd w:val="clear" w:color="auto" w:fill="auto"/>
            <w:vAlign w:val="center"/>
          </w:tcPr>
          <w:p w14:paraId="46F58B06" w14:textId="2BCDF105" w:rsidR="00703C1D" w:rsidRPr="00DB5AAF" w:rsidRDefault="00703C1D" w:rsidP="00703C1D">
            <w:pPr>
              <w:ind w:right="141"/>
              <w:jc w:val="both"/>
              <w:rPr>
                <w:rFonts w:ascii="Calibri" w:hAnsi="Calibri" w:cs="Calibri"/>
                <w:sz w:val="18"/>
                <w:szCs w:val="18"/>
              </w:rPr>
            </w:pPr>
            <w:r w:rsidRPr="00B134FC">
              <w:rPr>
                <w:rFonts w:asciiTheme="minorHAnsi" w:hAnsiTheme="minorHAnsi" w:cstheme="minorHAnsi"/>
                <w:color w:val="000000"/>
                <w:lang w:eastAsia="es-ES"/>
              </w:rPr>
              <w:t>Válvula de succión (</w:t>
            </w:r>
            <w:proofErr w:type="spellStart"/>
            <w:r w:rsidRPr="00B134FC">
              <w:rPr>
                <w:rFonts w:asciiTheme="minorHAnsi" w:hAnsiTheme="minorHAnsi" w:cstheme="minorHAnsi"/>
                <w:color w:val="000000"/>
                <w:lang w:eastAsia="es-ES"/>
              </w:rPr>
              <w:t>Suction</w:t>
            </w:r>
            <w:proofErr w:type="spellEnd"/>
            <w:r w:rsidRPr="00B134FC">
              <w:rPr>
                <w:rFonts w:asciiTheme="minorHAnsi" w:hAnsiTheme="minorHAnsi" w:cstheme="minorHAnsi"/>
                <w:color w:val="000000"/>
                <w:lang w:eastAsia="es-ES"/>
              </w:rPr>
              <w:t xml:space="preserve"> </w:t>
            </w:r>
            <w:proofErr w:type="spellStart"/>
            <w:r w:rsidRPr="00B134FC">
              <w:rPr>
                <w:rFonts w:asciiTheme="minorHAnsi" w:hAnsiTheme="minorHAnsi" w:cstheme="minorHAnsi"/>
                <w:color w:val="000000"/>
                <w:lang w:eastAsia="es-ES"/>
              </w:rPr>
              <w:t>valve</w:t>
            </w:r>
            <w:proofErr w:type="spellEnd"/>
            <w:r w:rsidRPr="00B134FC">
              <w:rPr>
                <w:rFonts w:asciiTheme="minorHAnsi" w:hAnsiTheme="minorHAnsi" w:cstheme="minorHAnsi"/>
                <w:color w:val="000000"/>
                <w:lang w:eastAsia="es-ES"/>
              </w:rPr>
              <w:t xml:space="preserve"> </w:t>
            </w:r>
            <w:proofErr w:type="spellStart"/>
            <w:r w:rsidRPr="00B134FC">
              <w:rPr>
                <w:rFonts w:asciiTheme="minorHAnsi" w:hAnsiTheme="minorHAnsi" w:cstheme="minorHAnsi"/>
                <w:color w:val="000000"/>
                <w:lang w:eastAsia="es-ES"/>
              </w:rPr>
              <w:t>assembly</w:t>
            </w:r>
            <w:proofErr w:type="spellEnd"/>
            <w:r w:rsidRPr="00B134FC">
              <w:rPr>
                <w:rFonts w:asciiTheme="minorHAnsi" w:hAnsiTheme="minorHAnsi" w:cstheme="minorHAnsi"/>
                <w:color w:val="000000"/>
                <w:lang w:eastAsia="es-ES"/>
              </w:rPr>
              <w:t xml:space="preserve">)  para compresor de GLP marca </w:t>
            </w:r>
            <w:proofErr w:type="spellStart"/>
            <w:r w:rsidRPr="00B134FC">
              <w:rPr>
                <w:rFonts w:asciiTheme="minorHAnsi" w:hAnsiTheme="minorHAnsi" w:cstheme="minorHAnsi"/>
                <w:color w:val="000000"/>
                <w:lang w:eastAsia="es-ES"/>
              </w:rPr>
              <w:t>Blackmer</w:t>
            </w:r>
            <w:proofErr w:type="spellEnd"/>
            <w:r w:rsidRPr="00B134FC">
              <w:rPr>
                <w:rFonts w:asciiTheme="minorHAnsi" w:hAnsiTheme="minorHAnsi" w:cstheme="minorHAnsi"/>
                <w:color w:val="000000"/>
                <w:lang w:eastAsia="es-ES"/>
              </w:rPr>
              <w:t xml:space="preserve"> modelo LB-361 N° de parte del repuesto 793269 </w:t>
            </w:r>
          </w:p>
        </w:tc>
        <w:tc>
          <w:tcPr>
            <w:tcW w:w="2803" w:type="dxa"/>
            <w:vAlign w:val="center"/>
          </w:tcPr>
          <w:p w14:paraId="6778412E" w14:textId="3264253E" w:rsidR="00703C1D" w:rsidRPr="00DB5AAF" w:rsidRDefault="00703C1D" w:rsidP="00703C1D">
            <w:pPr>
              <w:rPr>
                <w:rFonts w:ascii="Calibri" w:hAnsi="Calibri" w:cs="Calibri"/>
                <w:b/>
                <w:sz w:val="18"/>
                <w:szCs w:val="18"/>
              </w:rPr>
            </w:pPr>
          </w:p>
        </w:tc>
        <w:tc>
          <w:tcPr>
            <w:tcW w:w="438" w:type="dxa"/>
            <w:vAlign w:val="center"/>
          </w:tcPr>
          <w:p w14:paraId="0B69787A" w14:textId="77777777" w:rsidR="00703C1D" w:rsidRPr="00DB5AAF" w:rsidRDefault="00703C1D" w:rsidP="00703C1D">
            <w:pPr>
              <w:rPr>
                <w:rFonts w:ascii="Calibri" w:hAnsi="Calibri" w:cs="Calibri"/>
                <w:b/>
                <w:sz w:val="18"/>
                <w:szCs w:val="18"/>
              </w:rPr>
            </w:pPr>
          </w:p>
        </w:tc>
        <w:tc>
          <w:tcPr>
            <w:tcW w:w="419" w:type="dxa"/>
            <w:vAlign w:val="center"/>
          </w:tcPr>
          <w:p w14:paraId="683F8FF9" w14:textId="77777777" w:rsidR="00703C1D" w:rsidRPr="00DB5AAF" w:rsidRDefault="00703C1D" w:rsidP="00703C1D">
            <w:pPr>
              <w:rPr>
                <w:rFonts w:ascii="Calibri" w:hAnsi="Calibri" w:cs="Calibri"/>
                <w:b/>
                <w:sz w:val="18"/>
                <w:szCs w:val="18"/>
              </w:rPr>
            </w:pPr>
          </w:p>
        </w:tc>
        <w:tc>
          <w:tcPr>
            <w:tcW w:w="628" w:type="dxa"/>
            <w:vAlign w:val="center"/>
          </w:tcPr>
          <w:p w14:paraId="69833160" w14:textId="77777777" w:rsidR="00703C1D" w:rsidRPr="00DB5AAF" w:rsidRDefault="00703C1D" w:rsidP="00703C1D">
            <w:pPr>
              <w:rPr>
                <w:rFonts w:ascii="Calibri" w:hAnsi="Calibri" w:cs="Calibri"/>
                <w:b/>
                <w:sz w:val="18"/>
                <w:szCs w:val="18"/>
              </w:rPr>
            </w:pPr>
          </w:p>
        </w:tc>
      </w:tr>
      <w:tr w:rsidR="00703C1D" w:rsidRPr="00C75BEC" w14:paraId="4C6B79EC" w14:textId="77777777" w:rsidTr="00C6502D">
        <w:trPr>
          <w:jc w:val="center"/>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14:paraId="43D2843E" w14:textId="07F4BEC2" w:rsidR="00703C1D" w:rsidRPr="00DB5AAF" w:rsidRDefault="00703C1D" w:rsidP="00703C1D">
            <w:pPr>
              <w:ind w:right="141"/>
              <w:jc w:val="both"/>
              <w:rPr>
                <w:rFonts w:ascii="Calibri" w:hAnsi="Calibri" w:cs="Calibri"/>
                <w:sz w:val="18"/>
                <w:szCs w:val="18"/>
              </w:rPr>
            </w:pPr>
            <w:r w:rsidRPr="00B134FC">
              <w:rPr>
                <w:rFonts w:asciiTheme="minorHAnsi" w:hAnsiTheme="minorHAnsi" w:cstheme="minorHAnsi"/>
                <w:color w:val="000000"/>
                <w:lang w:eastAsia="es-ES"/>
              </w:rPr>
              <w:t>9</w:t>
            </w:r>
          </w:p>
        </w:tc>
        <w:tc>
          <w:tcPr>
            <w:tcW w:w="4250" w:type="dxa"/>
            <w:tcBorders>
              <w:top w:val="single" w:sz="4" w:space="0" w:color="auto"/>
              <w:left w:val="single" w:sz="4" w:space="0" w:color="auto"/>
              <w:bottom w:val="single" w:sz="4" w:space="0" w:color="auto"/>
              <w:right w:val="single" w:sz="4" w:space="0" w:color="auto"/>
            </w:tcBorders>
            <w:shd w:val="clear" w:color="auto" w:fill="auto"/>
            <w:vAlign w:val="center"/>
          </w:tcPr>
          <w:p w14:paraId="7F4B9902" w14:textId="5346C2E3" w:rsidR="00703C1D" w:rsidRPr="00DB5AAF" w:rsidRDefault="00703C1D" w:rsidP="00703C1D">
            <w:pPr>
              <w:ind w:right="141"/>
              <w:jc w:val="both"/>
              <w:rPr>
                <w:rFonts w:ascii="Calibri" w:hAnsi="Calibri" w:cs="Calibri"/>
                <w:sz w:val="18"/>
                <w:szCs w:val="18"/>
              </w:rPr>
            </w:pPr>
            <w:r w:rsidRPr="00B134FC">
              <w:rPr>
                <w:rFonts w:asciiTheme="minorHAnsi" w:hAnsiTheme="minorHAnsi" w:cstheme="minorHAnsi"/>
                <w:color w:val="000000"/>
                <w:lang w:eastAsia="es-ES"/>
              </w:rPr>
              <w:t>Válvula de descarga (</w:t>
            </w:r>
            <w:proofErr w:type="spellStart"/>
            <w:r w:rsidRPr="00B134FC">
              <w:rPr>
                <w:rFonts w:asciiTheme="minorHAnsi" w:hAnsiTheme="minorHAnsi" w:cstheme="minorHAnsi"/>
                <w:color w:val="000000"/>
                <w:lang w:eastAsia="es-ES"/>
              </w:rPr>
              <w:t>Discharge</w:t>
            </w:r>
            <w:proofErr w:type="spellEnd"/>
            <w:r w:rsidRPr="00B134FC">
              <w:rPr>
                <w:rFonts w:asciiTheme="minorHAnsi" w:hAnsiTheme="minorHAnsi" w:cstheme="minorHAnsi"/>
                <w:color w:val="000000"/>
                <w:lang w:eastAsia="es-ES"/>
              </w:rPr>
              <w:t xml:space="preserve"> </w:t>
            </w:r>
            <w:proofErr w:type="spellStart"/>
            <w:r w:rsidRPr="00B134FC">
              <w:rPr>
                <w:rFonts w:asciiTheme="minorHAnsi" w:hAnsiTheme="minorHAnsi" w:cstheme="minorHAnsi"/>
                <w:color w:val="000000"/>
                <w:lang w:eastAsia="es-ES"/>
              </w:rPr>
              <w:t>valve</w:t>
            </w:r>
            <w:proofErr w:type="spellEnd"/>
            <w:r w:rsidRPr="00B134FC">
              <w:rPr>
                <w:rFonts w:asciiTheme="minorHAnsi" w:hAnsiTheme="minorHAnsi" w:cstheme="minorHAnsi"/>
                <w:color w:val="000000"/>
                <w:lang w:eastAsia="es-ES"/>
              </w:rPr>
              <w:t xml:space="preserve"> </w:t>
            </w:r>
            <w:proofErr w:type="spellStart"/>
            <w:r w:rsidRPr="00B134FC">
              <w:rPr>
                <w:rFonts w:asciiTheme="minorHAnsi" w:hAnsiTheme="minorHAnsi" w:cstheme="minorHAnsi"/>
                <w:color w:val="000000"/>
                <w:lang w:eastAsia="es-ES"/>
              </w:rPr>
              <w:t>assembly</w:t>
            </w:r>
            <w:proofErr w:type="spellEnd"/>
            <w:r w:rsidRPr="00B134FC">
              <w:rPr>
                <w:rFonts w:asciiTheme="minorHAnsi" w:hAnsiTheme="minorHAnsi" w:cstheme="minorHAnsi"/>
                <w:color w:val="000000"/>
                <w:lang w:eastAsia="es-ES"/>
              </w:rPr>
              <w:t xml:space="preserve">) para compresor de GLP marca </w:t>
            </w:r>
            <w:proofErr w:type="spellStart"/>
            <w:r w:rsidRPr="00B134FC">
              <w:rPr>
                <w:rFonts w:asciiTheme="minorHAnsi" w:hAnsiTheme="minorHAnsi" w:cstheme="minorHAnsi"/>
                <w:color w:val="000000"/>
                <w:lang w:eastAsia="es-ES"/>
              </w:rPr>
              <w:t>Blackmer</w:t>
            </w:r>
            <w:proofErr w:type="spellEnd"/>
            <w:r w:rsidRPr="00B134FC">
              <w:rPr>
                <w:rFonts w:asciiTheme="minorHAnsi" w:hAnsiTheme="minorHAnsi" w:cstheme="minorHAnsi"/>
                <w:color w:val="000000"/>
                <w:lang w:eastAsia="es-ES"/>
              </w:rPr>
              <w:t xml:space="preserve"> modelo LB-361 N° de parte del repuesto 793279 </w:t>
            </w:r>
          </w:p>
        </w:tc>
        <w:tc>
          <w:tcPr>
            <w:tcW w:w="2803" w:type="dxa"/>
            <w:vAlign w:val="center"/>
          </w:tcPr>
          <w:p w14:paraId="7E28246C" w14:textId="037D7704" w:rsidR="00703C1D" w:rsidRPr="00DB5AAF" w:rsidRDefault="00703C1D" w:rsidP="00703C1D">
            <w:pPr>
              <w:rPr>
                <w:rFonts w:ascii="Calibri" w:hAnsi="Calibri" w:cs="Calibri"/>
                <w:b/>
                <w:sz w:val="18"/>
                <w:szCs w:val="18"/>
              </w:rPr>
            </w:pPr>
          </w:p>
        </w:tc>
        <w:tc>
          <w:tcPr>
            <w:tcW w:w="438" w:type="dxa"/>
            <w:vAlign w:val="center"/>
          </w:tcPr>
          <w:p w14:paraId="650A44A2" w14:textId="77777777" w:rsidR="00703C1D" w:rsidRPr="00DB5AAF" w:rsidRDefault="00703C1D" w:rsidP="00703C1D">
            <w:pPr>
              <w:rPr>
                <w:rFonts w:ascii="Calibri" w:hAnsi="Calibri" w:cs="Calibri"/>
                <w:b/>
                <w:sz w:val="18"/>
                <w:szCs w:val="18"/>
              </w:rPr>
            </w:pPr>
          </w:p>
        </w:tc>
        <w:tc>
          <w:tcPr>
            <w:tcW w:w="419" w:type="dxa"/>
            <w:vAlign w:val="center"/>
          </w:tcPr>
          <w:p w14:paraId="55F7EF5D" w14:textId="77777777" w:rsidR="00703C1D" w:rsidRPr="00DB5AAF" w:rsidRDefault="00703C1D" w:rsidP="00703C1D">
            <w:pPr>
              <w:rPr>
                <w:rFonts w:ascii="Calibri" w:hAnsi="Calibri" w:cs="Calibri"/>
                <w:b/>
                <w:sz w:val="18"/>
                <w:szCs w:val="18"/>
              </w:rPr>
            </w:pPr>
          </w:p>
        </w:tc>
        <w:tc>
          <w:tcPr>
            <w:tcW w:w="628" w:type="dxa"/>
            <w:vAlign w:val="center"/>
          </w:tcPr>
          <w:p w14:paraId="23A6ADEF" w14:textId="77777777" w:rsidR="00703C1D" w:rsidRPr="00DB5AAF" w:rsidRDefault="00703C1D" w:rsidP="00703C1D">
            <w:pPr>
              <w:rPr>
                <w:rFonts w:ascii="Calibri" w:hAnsi="Calibri" w:cs="Calibri"/>
                <w:b/>
                <w:sz w:val="18"/>
                <w:szCs w:val="18"/>
              </w:rPr>
            </w:pPr>
          </w:p>
        </w:tc>
      </w:tr>
      <w:tr w:rsidR="00703C1D" w:rsidRPr="00C75BEC" w14:paraId="4045A711" w14:textId="77777777" w:rsidTr="000272E0">
        <w:trPr>
          <w:jc w:val="center"/>
        </w:trPr>
        <w:tc>
          <w:tcPr>
            <w:tcW w:w="555" w:type="dxa"/>
            <w:tcBorders>
              <w:right w:val="single" w:sz="4" w:space="0" w:color="auto"/>
            </w:tcBorders>
            <w:shd w:val="clear" w:color="auto" w:fill="auto"/>
            <w:vAlign w:val="center"/>
          </w:tcPr>
          <w:p w14:paraId="5642DF90" w14:textId="446B4B07" w:rsidR="00703C1D" w:rsidRPr="00DB5AAF" w:rsidRDefault="00703C1D" w:rsidP="00703C1D">
            <w:pPr>
              <w:rPr>
                <w:rFonts w:ascii="Calibri" w:hAnsi="Calibri" w:cs="Calibri"/>
                <w:b/>
                <w:sz w:val="18"/>
                <w:szCs w:val="18"/>
              </w:rPr>
            </w:pPr>
          </w:p>
        </w:tc>
        <w:tc>
          <w:tcPr>
            <w:tcW w:w="4250" w:type="dxa"/>
            <w:shd w:val="clear" w:color="auto" w:fill="B8CCE4"/>
            <w:vAlign w:val="center"/>
          </w:tcPr>
          <w:p w14:paraId="6B0A6063" w14:textId="47AB64D5" w:rsidR="00703C1D" w:rsidRPr="00DB5AAF" w:rsidRDefault="00703C1D" w:rsidP="00703C1D">
            <w:pPr>
              <w:rPr>
                <w:rFonts w:ascii="Calibri" w:hAnsi="Calibri" w:cs="Calibri"/>
                <w:b/>
                <w:sz w:val="18"/>
                <w:szCs w:val="18"/>
              </w:rPr>
            </w:pPr>
            <w:r w:rsidRPr="00B134FC">
              <w:rPr>
                <w:rFonts w:asciiTheme="minorHAnsi" w:hAnsiTheme="minorHAnsi" w:cstheme="minorHAnsi"/>
                <w:b/>
                <w:bCs/>
                <w:sz w:val="18"/>
                <w:szCs w:val="18"/>
                <w:lang w:eastAsia="es-ES"/>
              </w:rPr>
              <w:t xml:space="preserve">PLAZO DE ENTREGA </w:t>
            </w:r>
          </w:p>
        </w:tc>
        <w:tc>
          <w:tcPr>
            <w:tcW w:w="2803" w:type="dxa"/>
            <w:vAlign w:val="center"/>
          </w:tcPr>
          <w:p w14:paraId="5E878CE0" w14:textId="018BCB7E" w:rsidR="00703C1D" w:rsidRPr="00DB5AAF" w:rsidRDefault="00703C1D" w:rsidP="00703C1D">
            <w:pPr>
              <w:rPr>
                <w:rFonts w:ascii="Calibri" w:hAnsi="Calibri" w:cs="Calibri"/>
                <w:b/>
                <w:sz w:val="18"/>
                <w:szCs w:val="18"/>
              </w:rPr>
            </w:pPr>
          </w:p>
        </w:tc>
        <w:tc>
          <w:tcPr>
            <w:tcW w:w="438" w:type="dxa"/>
            <w:vAlign w:val="center"/>
          </w:tcPr>
          <w:p w14:paraId="113446FE" w14:textId="77777777" w:rsidR="00703C1D" w:rsidRPr="00DB5AAF" w:rsidRDefault="00703C1D" w:rsidP="00703C1D">
            <w:pPr>
              <w:rPr>
                <w:rFonts w:ascii="Calibri" w:hAnsi="Calibri" w:cs="Calibri"/>
                <w:b/>
                <w:sz w:val="18"/>
                <w:szCs w:val="18"/>
              </w:rPr>
            </w:pPr>
          </w:p>
        </w:tc>
        <w:tc>
          <w:tcPr>
            <w:tcW w:w="419" w:type="dxa"/>
            <w:vAlign w:val="center"/>
          </w:tcPr>
          <w:p w14:paraId="1D943B0B" w14:textId="77777777" w:rsidR="00703C1D" w:rsidRPr="00DB5AAF" w:rsidRDefault="00703C1D" w:rsidP="00703C1D">
            <w:pPr>
              <w:rPr>
                <w:rFonts w:ascii="Calibri" w:hAnsi="Calibri" w:cs="Calibri"/>
                <w:b/>
                <w:sz w:val="18"/>
                <w:szCs w:val="18"/>
              </w:rPr>
            </w:pPr>
          </w:p>
        </w:tc>
        <w:tc>
          <w:tcPr>
            <w:tcW w:w="628" w:type="dxa"/>
            <w:vAlign w:val="center"/>
          </w:tcPr>
          <w:p w14:paraId="5AA9D462" w14:textId="77777777" w:rsidR="00703C1D" w:rsidRPr="00DB5AAF" w:rsidRDefault="00703C1D" w:rsidP="00703C1D">
            <w:pPr>
              <w:rPr>
                <w:rFonts w:ascii="Calibri" w:hAnsi="Calibri" w:cs="Calibri"/>
                <w:b/>
                <w:sz w:val="18"/>
                <w:szCs w:val="18"/>
              </w:rPr>
            </w:pPr>
          </w:p>
        </w:tc>
      </w:tr>
      <w:tr w:rsidR="00703C1D" w:rsidRPr="00C75BEC" w14:paraId="6AF75D1A" w14:textId="77777777" w:rsidTr="000272E0">
        <w:trPr>
          <w:jc w:val="center"/>
        </w:trPr>
        <w:tc>
          <w:tcPr>
            <w:tcW w:w="555" w:type="dxa"/>
            <w:tcBorders>
              <w:right w:val="single" w:sz="4" w:space="0" w:color="auto"/>
            </w:tcBorders>
            <w:shd w:val="clear" w:color="auto" w:fill="auto"/>
            <w:vAlign w:val="center"/>
          </w:tcPr>
          <w:p w14:paraId="4B270D7E" w14:textId="632A2EF9" w:rsidR="00703C1D" w:rsidRPr="00DB5AAF" w:rsidRDefault="00703C1D" w:rsidP="00703C1D">
            <w:pPr>
              <w:jc w:val="both"/>
              <w:rPr>
                <w:rFonts w:ascii="Calibri" w:hAnsi="Calibri" w:cs="Calibri"/>
                <w:sz w:val="18"/>
                <w:szCs w:val="18"/>
              </w:rPr>
            </w:pPr>
          </w:p>
        </w:tc>
        <w:tc>
          <w:tcPr>
            <w:tcW w:w="4250" w:type="dxa"/>
            <w:shd w:val="clear" w:color="auto" w:fill="auto"/>
            <w:vAlign w:val="center"/>
          </w:tcPr>
          <w:p w14:paraId="15482968" w14:textId="77777777" w:rsidR="00703C1D" w:rsidRPr="00B134FC" w:rsidRDefault="00703C1D" w:rsidP="00703C1D">
            <w:pPr>
              <w:spacing w:before="120" w:after="120"/>
              <w:jc w:val="both"/>
              <w:rPr>
                <w:rFonts w:asciiTheme="minorHAnsi" w:hAnsiTheme="minorHAnsi" w:cstheme="minorHAnsi"/>
                <w:sz w:val="18"/>
                <w:szCs w:val="18"/>
                <w:lang w:val="es-ES_tradnl"/>
              </w:rPr>
            </w:pPr>
            <w:r w:rsidRPr="00B134FC">
              <w:rPr>
                <w:rFonts w:asciiTheme="minorHAnsi" w:hAnsiTheme="minorHAnsi" w:cstheme="minorHAnsi"/>
                <w:sz w:val="18"/>
                <w:szCs w:val="18"/>
                <w:lang w:val="es-ES_tradnl" w:eastAsia="es-ES"/>
              </w:rPr>
              <w:t>El Proveedor contratado deberá entregar</w:t>
            </w:r>
            <w:r w:rsidRPr="00B134FC">
              <w:rPr>
                <w:rFonts w:asciiTheme="minorHAnsi" w:hAnsiTheme="minorHAnsi" w:cstheme="minorHAnsi"/>
                <w:b/>
                <w:bCs/>
                <w:sz w:val="18"/>
                <w:szCs w:val="18"/>
                <w:lang w:val="es-ES_tradnl" w:eastAsia="es-ES"/>
              </w:rPr>
              <w:t xml:space="preserve"> </w:t>
            </w:r>
            <w:r w:rsidRPr="00B134FC">
              <w:rPr>
                <w:rFonts w:asciiTheme="minorHAnsi" w:hAnsiTheme="minorHAnsi" w:cstheme="minorHAnsi"/>
                <w:sz w:val="18"/>
                <w:szCs w:val="18"/>
                <w:lang w:val="es-ES_tradnl" w:eastAsia="es-ES"/>
              </w:rPr>
              <w:t xml:space="preserve">la Adquisición de los Bienes en el plazo máximo de </w:t>
            </w:r>
            <w:r w:rsidRPr="00B134FC">
              <w:rPr>
                <w:rFonts w:asciiTheme="minorHAnsi" w:hAnsiTheme="minorHAnsi" w:cstheme="minorHAnsi"/>
                <w:bCs/>
                <w:sz w:val="18"/>
                <w:szCs w:val="18"/>
                <w:lang w:eastAsia="es-ES"/>
              </w:rPr>
              <w:t>75 (setenta y cinco) días calendarios</w:t>
            </w:r>
            <w:r w:rsidRPr="00B134FC">
              <w:rPr>
                <w:rFonts w:asciiTheme="minorHAnsi" w:hAnsiTheme="minorHAnsi" w:cstheme="minorHAnsi"/>
                <w:sz w:val="18"/>
                <w:szCs w:val="18"/>
                <w:lang w:val="es-ES_tradnl" w:eastAsia="es-ES"/>
              </w:rPr>
              <w:t xml:space="preserve">, computables a partir de la instrucción de la Unidad Solicitante (YPFB). </w:t>
            </w:r>
          </w:p>
          <w:p w14:paraId="296C6A58" w14:textId="0C692F16" w:rsidR="00703C1D" w:rsidRPr="00DB5AAF" w:rsidRDefault="00703C1D" w:rsidP="00703C1D">
            <w:pPr>
              <w:jc w:val="both"/>
              <w:rPr>
                <w:rFonts w:ascii="Calibri" w:hAnsi="Calibri" w:cs="Calibri"/>
                <w:sz w:val="18"/>
                <w:szCs w:val="18"/>
              </w:rPr>
            </w:pPr>
            <w:r w:rsidRPr="00B134FC">
              <w:rPr>
                <w:rFonts w:asciiTheme="minorHAnsi" w:hAnsiTheme="minorHAnsi" w:cstheme="minorHAnsi"/>
                <w:sz w:val="18"/>
                <w:szCs w:val="18"/>
                <w:lang w:val="es-ES_tradnl" w:eastAsia="es-ES"/>
              </w:rPr>
              <w:t>En caso de que el plazo de la entrega definitiva del bien recaiga en un día sábado, domingo o feriado, éste recorrerá al siguiente día hábil más próximo.</w:t>
            </w:r>
          </w:p>
        </w:tc>
        <w:tc>
          <w:tcPr>
            <w:tcW w:w="2803" w:type="dxa"/>
            <w:vAlign w:val="center"/>
          </w:tcPr>
          <w:p w14:paraId="343D7E34" w14:textId="5BE98A53" w:rsidR="00703C1D" w:rsidRPr="00DB5AAF" w:rsidRDefault="00703C1D" w:rsidP="00703C1D">
            <w:pPr>
              <w:rPr>
                <w:rFonts w:ascii="Calibri" w:hAnsi="Calibri" w:cs="Calibri"/>
                <w:b/>
                <w:sz w:val="18"/>
                <w:szCs w:val="18"/>
              </w:rPr>
            </w:pPr>
          </w:p>
        </w:tc>
        <w:tc>
          <w:tcPr>
            <w:tcW w:w="438" w:type="dxa"/>
            <w:vAlign w:val="center"/>
          </w:tcPr>
          <w:p w14:paraId="361F6C27" w14:textId="77777777" w:rsidR="00703C1D" w:rsidRPr="00DB5AAF" w:rsidRDefault="00703C1D" w:rsidP="00703C1D">
            <w:pPr>
              <w:rPr>
                <w:rFonts w:ascii="Calibri" w:hAnsi="Calibri" w:cs="Calibri"/>
                <w:b/>
                <w:sz w:val="18"/>
                <w:szCs w:val="18"/>
              </w:rPr>
            </w:pPr>
          </w:p>
        </w:tc>
        <w:tc>
          <w:tcPr>
            <w:tcW w:w="419" w:type="dxa"/>
            <w:vAlign w:val="center"/>
          </w:tcPr>
          <w:p w14:paraId="6E84F725" w14:textId="77777777" w:rsidR="00703C1D" w:rsidRPr="00DB5AAF" w:rsidRDefault="00703C1D" w:rsidP="00703C1D">
            <w:pPr>
              <w:rPr>
                <w:rFonts w:ascii="Calibri" w:hAnsi="Calibri" w:cs="Calibri"/>
                <w:b/>
                <w:sz w:val="18"/>
                <w:szCs w:val="18"/>
              </w:rPr>
            </w:pPr>
          </w:p>
        </w:tc>
        <w:tc>
          <w:tcPr>
            <w:tcW w:w="628" w:type="dxa"/>
            <w:vAlign w:val="center"/>
          </w:tcPr>
          <w:p w14:paraId="7E0A449E" w14:textId="77777777" w:rsidR="00703C1D" w:rsidRPr="00DB5AAF" w:rsidRDefault="00703C1D" w:rsidP="00703C1D">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0C18021F" w:rsidR="00B70AFC" w:rsidRDefault="00B70AFC">
      <w:pPr>
        <w:rPr>
          <w:rFonts w:ascii="Calibri" w:hAnsi="Calibri" w:cs="Calibri"/>
          <w:b/>
          <w:sz w:val="18"/>
          <w:szCs w:val="18"/>
        </w:rPr>
      </w:pPr>
      <w:r>
        <w:rPr>
          <w:rFonts w:ascii="Calibri" w:hAnsi="Calibri" w:cs="Calibri"/>
          <w:b/>
          <w:sz w:val="18"/>
          <w:szCs w:val="18"/>
        </w:rPr>
        <w:br w:type="page"/>
      </w: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3"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3"/>
    </w:p>
    <w:p w14:paraId="55798687" w14:textId="77777777" w:rsidR="00736B6D" w:rsidRPr="002B39CB" w:rsidRDefault="00736B6D" w:rsidP="00736B6D">
      <w:pPr>
        <w:ind w:left="1418" w:hanging="2"/>
        <w:jc w:val="both"/>
        <w:rPr>
          <w:rFonts w:ascii="Verdana" w:hAnsi="Verdana" w:cs="Arial"/>
          <w:sz w:val="18"/>
          <w:szCs w:val="18"/>
        </w:rPr>
      </w:pPr>
      <w:bookmarkStart w:id="4" w:name="_Toc346784731"/>
      <w:bookmarkStart w:id="5" w:name="_Toc346784742"/>
    </w:p>
    <w:p w14:paraId="322AD0E5" w14:textId="77777777" w:rsidR="00736B6D" w:rsidRPr="002B39CB" w:rsidRDefault="00736B6D" w:rsidP="000811AD">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0811AD">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4"/>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5"/>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1C664E"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08574C07" w14:textId="77777777" w:rsidR="00E16891" w:rsidRDefault="00692345" w:rsidP="00E16891">
      <w:pPr>
        <w:pStyle w:val="Sinespaciado"/>
        <w:ind w:left="284"/>
        <w:jc w:val="both"/>
        <w:rPr>
          <w:rFonts w:asciiTheme="minorHAnsi" w:hAnsiTheme="minorHAnsi" w:cstheme="minorHAnsi"/>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CD701A1" w14:textId="77777777" w:rsidR="00E16891" w:rsidRDefault="00E16891" w:rsidP="00E16891">
      <w:pPr>
        <w:pStyle w:val="Sinespaciado"/>
        <w:ind w:left="284"/>
        <w:jc w:val="both"/>
        <w:rPr>
          <w:rFonts w:asciiTheme="minorHAnsi" w:hAnsiTheme="minorHAnsi" w:cstheme="minorHAnsi"/>
        </w:rPr>
      </w:pPr>
    </w:p>
    <w:p w14:paraId="4F66414C" w14:textId="77777777" w:rsidR="00E16891" w:rsidRDefault="00E16891" w:rsidP="00E16891">
      <w:pPr>
        <w:pStyle w:val="Sinespaciado"/>
        <w:ind w:left="284"/>
        <w:jc w:val="both"/>
        <w:rPr>
          <w:rFonts w:asciiTheme="minorHAnsi" w:hAnsiTheme="minorHAnsi" w:cstheme="minorHAnsi"/>
        </w:rPr>
      </w:pPr>
    </w:p>
    <w:p w14:paraId="67AD2B61" w14:textId="180C59A0" w:rsidR="00BD420D" w:rsidRPr="008A43D1" w:rsidRDefault="00BD420D" w:rsidP="00E16891">
      <w:pPr>
        <w:pStyle w:val="Sinespaciado"/>
        <w:ind w:left="284"/>
        <w:jc w:val="center"/>
        <w:rPr>
          <w:rFonts w:asciiTheme="minorHAnsi" w:hAnsiTheme="minorHAnsi" w:cstheme="minorHAnsi"/>
          <w:b/>
          <w:bCs/>
        </w:rPr>
      </w:pPr>
      <w:r w:rsidRPr="008A43D1">
        <w:rPr>
          <w:rFonts w:asciiTheme="minorHAnsi" w:hAnsiTheme="minorHAnsi" w:cstheme="minorHAnsi"/>
          <w:b/>
          <w:bCs/>
        </w:rPr>
        <w:lastRenderedPageBreak/>
        <w:t>PARTE VI</w:t>
      </w:r>
      <w:r>
        <w:rPr>
          <w:rFonts w:asciiTheme="minorHAnsi" w:hAnsiTheme="minorHAnsi" w:cstheme="minorHAnsi"/>
          <w:b/>
          <w:bCs/>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0E3CE31E" w14:textId="77777777" w:rsidR="00BD420D" w:rsidRPr="00552079" w:rsidRDefault="00BD420D" w:rsidP="00BD420D">
      <w:pPr>
        <w:jc w:val="center"/>
        <w:rPr>
          <w:rFonts w:asciiTheme="minorHAnsi" w:hAnsiTheme="minorHAnsi" w:cstheme="minorHAnsi"/>
          <w:b/>
          <w:bCs/>
          <w:sz w:val="22"/>
          <w:szCs w:val="22"/>
        </w:rPr>
      </w:pPr>
    </w:p>
    <w:p w14:paraId="71B4BFDA" w14:textId="77777777" w:rsidR="00E67903" w:rsidRPr="00E67903" w:rsidRDefault="00E67903" w:rsidP="00E67903">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lang w:eastAsia="es-ES"/>
        </w:rPr>
      </w:pPr>
      <w:r w:rsidRPr="00E67903">
        <w:rPr>
          <w:rFonts w:ascii="Bookman Old Style" w:hAnsi="Bookman Old Style" w:cs="Arial"/>
          <w:sz w:val="22"/>
          <w:szCs w:val="22"/>
          <w:lang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r w:rsidRPr="00E67903">
        <w:rPr>
          <w:rFonts w:ascii="Bookman Old Style" w:hAnsi="Bookman Old Style" w:cs="Arial"/>
          <w:b/>
          <w:i/>
          <w:sz w:val="22"/>
          <w:szCs w:val="22"/>
          <w:lang w:eastAsia="es-ES"/>
        </w:rPr>
        <w:t>.</w:t>
      </w:r>
    </w:p>
    <w:p w14:paraId="3E30FBD1" w14:textId="77777777" w:rsidR="00E67903" w:rsidRPr="00E67903" w:rsidRDefault="00E67903" w:rsidP="00E67903">
      <w:pPr>
        <w:tabs>
          <w:tab w:val="left" w:pos="5103"/>
        </w:tabs>
        <w:spacing w:before="120" w:after="120"/>
        <w:jc w:val="center"/>
        <w:rPr>
          <w:rFonts w:ascii="Arial" w:hAnsi="Arial" w:cs="Arial"/>
          <w:b/>
          <w:lang w:eastAsia="es-ES"/>
        </w:rPr>
      </w:pPr>
    </w:p>
    <w:p w14:paraId="783950DF" w14:textId="77777777" w:rsidR="00E67903" w:rsidRPr="00E67903" w:rsidRDefault="00E67903" w:rsidP="00E67903">
      <w:pPr>
        <w:jc w:val="center"/>
        <w:rPr>
          <w:rFonts w:asciiTheme="minorHAnsi" w:hAnsiTheme="minorHAnsi" w:cstheme="minorHAnsi"/>
          <w:b/>
          <w:sz w:val="24"/>
          <w:szCs w:val="24"/>
          <w:lang w:eastAsia="es-ES"/>
        </w:rPr>
      </w:pPr>
      <w:r w:rsidRPr="00E67903">
        <w:rPr>
          <w:rFonts w:asciiTheme="minorHAnsi" w:hAnsiTheme="minorHAnsi" w:cstheme="minorHAnsi"/>
          <w:b/>
          <w:sz w:val="24"/>
          <w:szCs w:val="24"/>
          <w:lang w:eastAsia="es-ES"/>
        </w:rPr>
        <w:t xml:space="preserve">CONTRATO ADMINISTRATIVO DE </w:t>
      </w:r>
      <w:r w:rsidRPr="00E67903">
        <w:rPr>
          <w:rFonts w:asciiTheme="minorHAnsi" w:hAnsiTheme="minorHAnsi" w:cstheme="minorHAnsi"/>
          <w:b/>
          <w:bCs/>
          <w:sz w:val="24"/>
          <w:szCs w:val="24"/>
          <w:lang w:eastAsia="es-ES"/>
        </w:rPr>
        <w:t>“</w:t>
      </w:r>
      <w:r w:rsidRPr="00E67903">
        <w:rPr>
          <w:rFonts w:asciiTheme="minorHAnsi" w:hAnsiTheme="minorHAnsi" w:cstheme="minorHAnsi"/>
          <w:b/>
          <w:bCs/>
          <w:sz w:val="24"/>
          <w:szCs w:val="24"/>
          <w:lang w:val="es-MX" w:eastAsia="es-ES"/>
        </w:rPr>
        <w:t>…………………………………..</w:t>
      </w:r>
      <w:r w:rsidRPr="00E67903">
        <w:rPr>
          <w:rFonts w:asciiTheme="minorHAnsi" w:hAnsiTheme="minorHAnsi" w:cstheme="minorHAnsi"/>
          <w:b/>
          <w:bCs/>
          <w:sz w:val="24"/>
          <w:szCs w:val="24"/>
          <w:lang w:val="es-BO" w:eastAsia="es-ES"/>
        </w:rPr>
        <w:t>”</w:t>
      </w:r>
    </w:p>
    <w:p w14:paraId="49E073F2" w14:textId="77777777" w:rsidR="00E67903" w:rsidRPr="00E67903" w:rsidRDefault="00E67903" w:rsidP="00E67903">
      <w:pPr>
        <w:jc w:val="center"/>
        <w:rPr>
          <w:rFonts w:asciiTheme="minorHAnsi" w:hAnsiTheme="minorHAnsi" w:cstheme="minorHAnsi"/>
          <w:b/>
          <w:lang w:eastAsia="es-ES"/>
        </w:rPr>
      </w:pPr>
    </w:p>
    <w:p w14:paraId="42CCEB59" w14:textId="77777777" w:rsidR="00E67903" w:rsidRPr="00E67903" w:rsidRDefault="00E67903" w:rsidP="00E67903">
      <w:pPr>
        <w:jc w:val="center"/>
        <w:rPr>
          <w:rFonts w:asciiTheme="minorHAnsi" w:hAnsiTheme="minorHAnsi" w:cstheme="minorHAnsi"/>
          <w:b/>
          <w:sz w:val="18"/>
          <w:szCs w:val="18"/>
          <w:lang w:eastAsia="es-ES"/>
        </w:rPr>
      </w:pPr>
    </w:p>
    <w:p w14:paraId="4A6D8667" w14:textId="77777777" w:rsidR="00E67903" w:rsidRPr="00E67903" w:rsidRDefault="00E67903" w:rsidP="00E67903">
      <w:pPr>
        <w:jc w:val="center"/>
        <w:rPr>
          <w:rFonts w:asciiTheme="minorHAnsi" w:hAnsiTheme="minorHAnsi" w:cstheme="minorHAnsi"/>
          <w:b/>
          <w:sz w:val="18"/>
          <w:szCs w:val="18"/>
          <w:lang w:eastAsia="es-ES"/>
        </w:rPr>
      </w:pPr>
    </w:p>
    <w:p w14:paraId="66CA0BC9" w14:textId="77777777" w:rsidR="00E67903" w:rsidRPr="00E67903" w:rsidRDefault="00E67903" w:rsidP="00E67903">
      <w:pPr>
        <w:jc w:val="right"/>
        <w:rPr>
          <w:rFonts w:asciiTheme="minorHAnsi" w:hAnsiTheme="minorHAnsi" w:cstheme="minorHAnsi"/>
          <w:b/>
          <w:sz w:val="18"/>
          <w:szCs w:val="18"/>
          <w:lang w:eastAsia="es-ES"/>
        </w:rPr>
      </w:pPr>
      <w:r w:rsidRPr="00E67903">
        <w:rPr>
          <w:rFonts w:asciiTheme="minorHAnsi" w:hAnsiTheme="minorHAnsi" w:cstheme="minorHAnsi"/>
          <w:b/>
          <w:sz w:val="18"/>
          <w:szCs w:val="18"/>
          <w:lang w:eastAsia="es-ES"/>
        </w:rPr>
        <w:t xml:space="preserve">  CONTRATO N</w:t>
      </w:r>
      <w:proofErr w:type="gramStart"/>
      <w:r w:rsidRPr="00E67903">
        <w:rPr>
          <w:rFonts w:asciiTheme="minorHAnsi" w:hAnsiTheme="minorHAnsi" w:cstheme="minorHAnsi"/>
          <w:b/>
          <w:sz w:val="18"/>
          <w:szCs w:val="18"/>
          <w:lang w:eastAsia="es-ES"/>
        </w:rPr>
        <w:t>° …</w:t>
      </w:r>
      <w:proofErr w:type="gramEnd"/>
      <w:r w:rsidRPr="00E67903">
        <w:rPr>
          <w:rFonts w:asciiTheme="minorHAnsi" w:hAnsiTheme="minorHAnsi" w:cstheme="minorHAnsi"/>
          <w:b/>
          <w:sz w:val="18"/>
          <w:szCs w:val="18"/>
          <w:lang w:eastAsia="es-ES"/>
        </w:rPr>
        <w:t>………/201</w:t>
      </w:r>
    </w:p>
    <w:p w14:paraId="70330D36" w14:textId="77777777" w:rsidR="00E67903" w:rsidRPr="00E67903" w:rsidRDefault="00E67903" w:rsidP="00E67903">
      <w:pPr>
        <w:jc w:val="right"/>
        <w:rPr>
          <w:rFonts w:asciiTheme="minorHAnsi" w:hAnsiTheme="minorHAnsi" w:cstheme="minorHAnsi"/>
          <w:b/>
          <w:sz w:val="18"/>
          <w:szCs w:val="18"/>
          <w:lang w:val="pt-BR" w:eastAsia="es-ES"/>
        </w:rPr>
      </w:pPr>
      <w:r w:rsidRPr="00E67903">
        <w:rPr>
          <w:rFonts w:asciiTheme="minorHAnsi" w:hAnsiTheme="minorHAnsi" w:cstheme="minorHAnsi"/>
          <w:b/>
          <w:sz w:val="18"/>
          <w:szCs w:val="18"/>
          <w:lang w:eastAsia="es-ES"/>
        </w:rPr>
        <w:t>Santa Cruz de la Sierra</w:t>
      </w:r>
      <w:proofErr w:type="gramStart"/>
      <w:r w:rsidRPr="00E67903">
        <w:rPr>
          <w:rFonts w:asciiTheme="minorHAnsi" w:hAnsiTheme="minorHAnsi" w:cstheme="minorHAnsi"/>
          <w:b/>
          <w:sz w:val="18"/>
          <w:szCs w:val="18"/>
          <w:lang w:eastAsia="es-ES"/>
        </w:rPr>
        <w:t xml:space="preserve">, </w:t>
      </w:r>
      <w:r w:rsidRPr="00E67903">
        <w:rPr>
          <w:rFonts w:asciiTheme="minorHAnsi" w:hAnsiTheme="minorHAnsi" w:cstheme="minorHAnsi"/>
          <w:b/>
          <w:sz w:val="18"/>
          <w:szCs w:val="18"/>
          <w:lang w:val="pt-BR" w:eastAsia="es-ES"/>
        </w:rPr>
        <w:t>..........</w:t>
      </w:r>
      <w:proofErr w:type="gramEnd"/>
      <w:r w:rsidRPr="00E67903">
        <w:rPr>
          <w:rFonts w:asciiTheme="minorHAnsi" w:hAnsiTheme="minorHAnsi" w:cstheme="minorHAnsi"/>
          <w:b/>
          <w:sz w:val="18"/>
          <w:szCs w:val="18"/>
          <w:lang w:val="pt-BR" w:eastAsia="es-ES"/>
        </w:rPr>
        <w:t xml:space="preserve"> de .......... de 201</w:t>
      </w:r>
    </w:p>
    <w:p w14:paraId="718EBFBC" w14:textId="77777777" w:rsidR="00E67903" w:rsidRPr="00E67903" w:rsidRDefault="00E67903" w:rsidP="00E67903">
      <w:pPr>
        <w:spacing w:after="120"/>
        <w:jc w:val="both"/>
        <w:rPr>
          <w:rFonts w:asciiTheme="minorHAnsi" w:hAnsiTheme="minorHAnsi" w:cstheme="minorHAnsi"/>
          <w:b/>
          <w:sz w:val="18"/>
          <w:szCs w:val="18"/>
          <w:lang w:val="pt-BR" w:eastAsia="es-ES"/>
        </w:rPr>
      </w:pPr>
    </w:p>
    <w:p w14:paraId="0C5E7787" w14:textId="77777777" w:rsidR="00E67903" w:rsidRPr="00E67903" w:rsidRDefault="00E67903" w:rsidP="00E67903">
      <w:pPr>
        <w:autoSpaceDE w:val="0"/>
        <w:autoSpaceDN w:val="0"/>
        <w:adjustRightInd w:val="0"/>
        <w:spacing w:before="120" w:after="120"/>
        <w:jc w:val="both"/>
        <w:rPr>
          <w:rFonts w:asciiTheme="minorHAnsi" w:hAnsiTheme="minorHAnsi" w:cstheme="minorHAnsi"/>
          <w:b/>
          <w:sz w:val="18"/>
          <w:szCs w:val="18"/>
          <w:u w:val="single"/>
          <w:lang w:eastAsia="es-ES"/>
        </w:rPr>
      </w:pPr>
    </w:p>
    <w:p w14:paraId="1F1C1CA2" w14:textId="77777777" w:rsidR="00E67903" w:rsidRPr="00E67903" w:rsidRDefault="00E67903" w:rsidP="00E67903">
      <w:pPr>
        <w:autoSpaceDE w:val="0"/>
        <w:autoSpaceDN w:val="0"/>
        <w:adjustRightInd w:val="0"/>
        <w:spacing w:before="120" w:after="120"/>
        <w:jc w:val="both"/>
        <w:rPr>
          <w:rFonts w:asciiTheme="minorHAnsi" w:hAnsiTheme="minorHAnsi" w:cstheme="minorHAnsi"/>
          <w:b/>
          <w:sz w:val="18"/>
          <w:szCs w:val="18"/>
          <w:u w:val="single"/>
          <w:lang w:eastAsia="es-ES"/>
        </w:rPr>
      </w:pPr>
      <w:r w:rsidRPr="00E67903">
        <w:rPr>
          <w:rFonts w:asciiTheme="minorHAnsi" w:hAnsiTheme="minorHAnsi" w:cstheme="minorHAnsi"/>
          <w:b/>
          <w:sz w:val="18"/>
          <w:szCs w:val="18"/>
          <w:u w:val="single"/>
          <w:lang w:eastAsia="es-ES"/>
        </w:rPr>
        <w:t>PRIMERA. (PARTES CONTRATANTES)</w:t>
      </w:r>
    </w:p>
    <w:p w14:paraId="14833B3C" w14:textId="77777777" w:rsidR="00E67903" w:rsidRPr="00E67903" w:rsidRDefault="00E67903" w:rsidP="00E67903">
      <w:pPr>
        <w:autoSpaceDE w:val="0"/>
        <w:autoSpaceDN w:val="0"/>
        <w:adjustRightInd w:val="0"/>
        <w:spacing w:before="120" w:after="120"/>
        <w:jc w:val="both"/>
        <w:rPr>
          <w:rFonts w:asciiTheme="minorHAnsi" w:hAnsiTheme="minorHAnsi" w:cstheme="minorHAnsi"/>
          <w:sz w:val="18"/>
          <w:szCs w:val="18"/>
          <w:lang w:eastAsia="es-ES"/>
        </w:rPr>
      </w:pPr>
    </w:p>
    <w:p w14:paraId="0984321C" w14:textId="77777777" w:rsidR="00E67903" w:rsidRPr="00E67903" w:rsidRDefault="00E67903" w:rsidP="000811AD">
      <w:pPr>
        <w:numPr>
          <w:ilvl w:val="1"/>
          <w:numId w:val="44"/>
        </w:numPr>
        <w:spacing w:before="120" w:after="120"/>
        <w:ind w:left="709" w:hanging="709"/>
        <w:contextualSpacing/>
        <w:jc w:val="both"/>
        <w:rPr>
          <w:rFonts w:asciiTheme="minorHAnsi" w:hAnsiTheme="minorHAnsi" w:cstheme="minorHAnsi"/>
          <w:i/>
          <w:sz w:val="18"/>
          <w:szCs w:val="18"/>
          <w:lang w:eastAsia="es-ES"/>
        </w:rPr>
      </w:pPr>
      <w:r w:rsidRPr="00E67903">
        <w:rPr>
          <w:rFonts w:asciiTheme="minorHAnsi" w:hAnsiTheme="minorHAnsi" w:cstheme="minorHAnsi"/>
          <w:b/>
          <w:sz w:val="18"/>
          <w:szCs w:val="18"/>
          <w:lang w:eastAsia="es-ES"/>
        </w:rPr>
        <w:t>YACIMIENTOS PETROLÍFEROS FISCALES BOLIVIANOS</w:t>
      </w:r>
      <w:r w:rsidRPr="00E67903">
        <w:rPr>
          <w:rFonts w:asciiTheme="minorHAnsi" w:hAnsiTheme="minorHAnsi" w:cstheme="minorHAnsi"/>
          <w:sz w:val="18"/>
          <w:szCs w:val="18"/>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E67903">
        <w:rPr>
          <w:rFonts w:asciiTheme="minorHAnsi" w:hAnsiTheme="minorHAnsi" w:cstheme="minorHAnsi"/>
          <w:b/>
          <w:sz w:val="18"/>
          <w:szCs w:val="18"/>
          <w:lang w:eastAsia="es-ES"/>
        </w:rPr>
        <w:t xml:space="preserve">ENTIDAD, </w:t>
      </w:r>
    </w:p>
    <w:p w14:paraId="2F831053" w14:textId="77777777" w:rsidR="00E67903" w:rsidRPr="00E67903" w:rsidRDefault="00E67903" w:rsidP="00E67903">
      <w:pPr>
        <w:spacing w:before="120" w:after="120"/>
        <w:ind w:left="709"/>
        <w:contextualSpacing/>
        <w:jc w:val="both"/>
        <w:rPr>
          <w:rFonts w:asciiTheme="minorHAnsi" w:hAnsiTheme="minorHAnsi" w:cstheme="minorHAnsi"/>
          <w:i/>
          <w:sz w:val="18"/>
          <w:szCs w:val="18"/>
          <w:lang w:eastAsia="es-ES"/>
        </w:rPr>
      </w:pPr>
    </w:p>
    <w:p w14:paraId="521603D0" w14:textId="77777777" w:rsidR="00E67903" w:rsidRPr="00E67903" w:rsidRDefault="00E67903" w:rsidP="000811AD">
      <w:pPr>
        <w:numPr>
          <w:ilvl w:val="1"/>
          <w:numId w:val="44"/>
        </w:numPr>
        <w:spacing w:before="120" w:after="120"/>
        <w:ind w:left="709" w:hanging="709"/>
        <w:contextualSpacing/>
        <w:jc w:val="both"/>
        <w:rPr>
          <w:rFonts w:asciiTheme="minorHAnsi" w:hAnsiTheme="minorHAnsi" w:cstheme="minorHAnsi"/>
          <w:i/>
          <w:sz w:val="18"/>
          <w:szCs w:val="18"/>
          <w:lang w:eastAsia="es-ES"/>
        </w:rPr>
      </w:pPr>
      <w:r w:rsidRPr="00E67903">
        <w:rPr>
          <w:rFonts w:asciiTheme="minorHAnsi" w:hAnsiTheme="minorHAnsi" w:cstheme="minorHAnsi"/>
          <w:sz w:val="18"/>
          <w:szCs w:val="18"/>
          <w:lang w:eastAsia="es-ES"/>
        </w:rPr>
        <w:t>_____________________________</w:t>
      </w:r>
      <w:r w:rsidRPr="00E67903">
        <w:rPr>
          <w:rFonts w:asciiTheme="minorHAnsi" w:hAnsiTheme="minorHAnsi" w:cstheme="minorHAnsi"/>
          <w:sz w:val="18"/>
          <w:szCs w:val="18"/>
          <w:lang w:val="es-ES_tradnl" w:eastAsia="es-ES"/>
        </w:rPr>
        <w:t>, una empresa constituida bajo las leyes del Estado Plurinacional de Bolivia, inscrita en el Registro de Comercio de Bolivia concesionado a FUNDEMPRESA bajo Matrícula Nº ______________</w:t>
      </w:r>
      <w:r w:rsidRPr="00E67903">
        <w:rPr>
          <w:rFonts w:asciiTheme="minorHAnsi" w:hAnsiTheme="minorHAnsi" w:cstheme="minorHAnsi"/>
          <w:i/>
          <w:sz w:val="18"/>
          <w:szCs w:val="18"/>
          <w:lang w:val="es-ES_tradnl" w:eastAsia="es-ES"/>
        </w:rPr>
        <w:t xml:space="preserve">, </w:t>
      </w:r>
      <w:r w:rsidRPr="00E67903">
        <w:rPr>
          <w:rFonts w:asciiTheme="minorHAnsi" w:hAnsiTheme="minorHAnsi" w:cstheme="minorHAnsi"/>
          <w:sz w:val="18"/>
          <w:szCs w:val="18"/>
          <w:lang w:val="es-ES_tradnl" w:eastAsia="es-ES"/>
        </w:rPr>
        <w:t>con Número de Identificación Tributaria (NIT) _______________, con domicilio en _______________________________ de la ciudad de _________________, representada legalmente por ____________________</w:t>
      </w:r>
      <w:r w:rsidRPr="00E67903">
        <w:rPr>
          <w:rFonts w:asciiTheme="minorHAnsi" w:hAnsiTheme="minorHAnsi" w:cstheme="minorHAnsi"/>
          <w:sz w:val="18"/>
          <w:szCs w:val="18"/>
          <w:lang w:eastAsia="es-ES"/>
        </w:rPr>
        <w:t xml:space="preserve">con Cédula de Identidad ___________________________, </w:t>
      </w:r>
      <w:r w:rsidRPr="00E67903">
        <w:rPr>
          <w:rFonts w:asciiTheme="minorHAnsi" w:hAnsiTheme="minorHAnsi" w:cstheme="minorHAnsi"/>
          <w:sz w:val="18"/>
          <w:szCs w:val="18"/>
          <w:lang w:val="es-ES_tradnl" w:eastAsia="es-ES"/>
        </w:rPr>
        <w:t>en virtud al Testimonio de Poder _______________________ N° ____________________, otorgado ante Notaría de Fe Pública N° ________________del Tribunal Departamental de Justicia de _________________,</w:t>
      </w:r>
      <w:r w:rsidRPr="00E67903">
        <w:rPr>
          <w:rFonts w:asciiTheme="minorHAnsi" w:hAnsiTheme="minorHAnsi" w:cstheme="minorHAnsi"/>
          <w:sz w:val="18"/>
          <w:szCs w:val="18"/>
          <w:lang w:eastAsia="es-ES"/>
        </w:rPr>
        <w:t xml:space="preserve">que en adelante se denominará el </w:t>
      </w:r>
      <w:r w:rsidRPr="00E67903">
        <w:rPr>
          <w:rFonts w:asciiTheme="minorHAnsi" w:hAnsiTheme="minorHAnsi" w:cstheme="minorHAnsi"/>
          <w:b/>
          <w:bCs/>
          <w:sz w:val="18"/>
          <w:szCs w:val="18"/>
          <w:lang w:val="es-ES_tradnl" w:eastAsia="es-ES"/>
        </w:rPr>
        <w:t>PROVEEDOR</w:t>
      </w:r>
      <w:r w:rsidRPr="00E67903">
        <w:rPr>
          <w:rFonts w:asciiTheme="minorHAnsi" w:hAnsiTheme="minorHAnsi" w:cstheme="minorHAnsi"/>
          <w:b/>
          <w:sz w:val="18"/>
          <w:szCs w:val="18"/>
          <w:lang w:eastAsia="es-ES"/>
        </w:rPr>
        <w:t>.</w:t>
      </w:r>
    </w:p>
    <w:p w14:paraId="319D1D3A" w14:textId="77777777" w:rsidR="00E67903" w:rsidRPr="00E67903" w:rsidRDefault="00E67903" w:rsidP="00E67903">
      <w:pPr>
        <w:spacing w:before="120" w:after="120"/>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Tanto la </w:t>
      </w:r>
      <w:r w:rsidRPr="00E67903">
        <w:rPr>
          <w:rFonts w:asciiTheme="minorHAnsi" w:hAnsiTheme="minorHAnsi" w:cstheme="minorHAnsi"/>
          <w:b/>
          <w:sz w:val="18"/>
          <w:szCs w:val="18"/>
          <w:lang w:eastAsia="es-ES"/>
        </w:rPr>
        <w:t>ENTIDAD</w:t>
      </w:r>
      <w:r w:rsidRPr="00E67903">
        <w:rPr>
          <w:rFonts w:asciiTheme="minorHAnsi" w:hAnsiTheme="minorHAnsi" w:cstheme="minorHAnsi"/>
          <w:sz w:val="18"/>
          <w:szCs w:val="18"/>
          <w:lang w:eastAsia="es-ES"/>
        </w:rPr>
        <w:t xml:space="preserve"> como el </w:t>
      </w:r>
      <w:r w:rsidRPr="00E67903">
        <w:rPr>
          <w:rFonts w:asciiTheme="minorHAnsi" w:hAnsiTheme="minorHAnsi" w:cstheme="minorHAnsi"/>
          <w:b/>
          <w:sz w:val="18"/>
          <w:szCs w:val="18"/>
          <w:lang w:eastAsia="es-ES"/>
        </w:rPr>
        <w:t>PROVEEDOR</w:t>
      </w:r>
      <w:r w:rsidRPr="00E67903">
        <w:rPr>
          <w:rFonts w:asciiTheme="minorHAnsi" w:hAnsiTheme="minorHAnsi" w:cstheme="minorHAnsi"/>
          <w:sz w:val="18"/>
          <w:szCs w:val="18"/>
          <w:lang w:eastAsia="es-ES"/>
        </w:rPr>
        <w:t xml:space="preserve"> podrán ser denominados individualmente e indistintamente como “Parte” o colectivamente “Partes”.</w:t>
      </w:r>
    </w:p>
    <w:p w14:paraId="73770BAA"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 xml:space="preserve">SEGUNDA.- (ANTECEDENTES LEGALES DEL CONTRATO) </w:t>
      </w:r>
    </w:p>
    <w:p w14:paraId="3907718B" w14:textId="77777777" w:rsidR="00E67903" w:rsidRPr="00E67903" w:rsidRDefault="00E67903" w:rsidP="00E67903">
      <w:pPr>
        <w:spacing w:before="120" w:after="120"/>
        <w:ind w:left="705" w:hanging="705"/>
        <w:jc w:val="both"/>
        <w:rPr>
          <w:rFonts w:asciiTheme="minorHAnsi" w:hAnsiTheme="minorHAnsi" w:cstheme="minorHAnsi"/>
          <w:sz w:val="18"/>
          <w:szCs w:val="18"/>
          <w:lang w:eastAsia="es-ES"/>
        </w:rPr>
      </w:pPr>
      <w:r w:rsidRPr="00E67903">
        <w:rPr>
          <w:rFonts w:asciiTheme="minorHAnsi" w:hAnsiTheme="minorHAnsi" w:cstheme="minorHAnsi"/>
          <w:b/>
          <w:bCs/>
          <w:sz w:val="18"/>
          <w:szCs w:val="18"/>
          <w:lang w:val="es-BO" w:eastAsia="es-ES"/>
        </w:rPr>
        <w:t xml:space="preserve">2.1. </w:t>
      </w:r>
      <w:r w:rsidRPr="00E67903">
        <w:rPr>
          <w:rFonts w:asciiTheme="minorHAnsi" w:hAnsiTheme="minorHAnsi" w:cstheme="minorHAnsi"/>
          <w:b/>
          <w:bCs/>
          <w:sz w:val="18"/>
          <w:szCs w:val="18"/>
          <w:lang w:val="es-BO" w:eastAsia="es-ES"/>
        </w:rPr>
        <w:tab/>
      </w:r>
      <w:r w:rsidRPr="00E67903">
        <w:rPr>
          <w:rFonts w:asciiTheme="minorHAnsi" w:hAnsiTheme="minorHAnsi" w:cstheme="minorHAnsi"/>
          <w:sz w:val="18"/>
          <w:szCs w:val="18"/>
          <w:lang w:eastAsia="es-ES"/>
        </w:rPr>
        <w:t>La</w:t>
      </w:r>
      <w:r w:rsidRPr="00E67903">
        <w:rPr>
          <w:rFonts w:asciiTheme="minorHAnsi" w:hAnsiTheme="minorHAnsi" w:cstheme="minorHAnsi"/>
          <w:b/>
          <w:sz w:val="18"/>
          <w:szCs w:val="18"/>
          <w:lang w:eastAsia="es-ES"/>
        </w:rPr>
        <w:t xml:space="preserve"> ENTIDAD </w:t>
      </w:r>
      <w:r w:rsidRPr="00E67903">
        <w:rPr>
          <w:rFonts w:asciiTheme="minorHAnsi" w:hAnsiTheme="minorHAnsi" w:cstheme="minorHAnsi"/>
          <w:sz w:val="18"/>
          <w:szCs w:val="18"/>
          <w:lang w:eastAsia="es-ES"/>
        </w:rPr>
        <w:t>mediante la modalidad de contratación _______________________ con código de proceso _____________________, llevó adelante el proceso de contratación para la adquisición de ______________________________</w:t>
      </w:r>
      <w:proofErr w:type="gramStart"/>
      <w:r w:rsidRPr="00E67903">
        <w:rPr>
          <w:rFonts w:asciiTheme="minorHAnsi" w:hAnsiTheme="minorHAnsi" w:cstheme="minorHAnsi"/>
          <w:sz w:val="18"/>
          <w:szCs w:val="18"/>
          <w:lang w:eastAsia="es-ES"/>
        </w:rPr>
        <w:t>,realizado</w:t>
      </w:r>
      <w:proofErr w:type="gramEnd"/>
      <w:r w:rsidRPr="00E67903">
        <w:rPr>
          <w:rFonts w:asciiTheme="minorHAnsi" w:hAnsiTheme="minorHAnsi" w:cstheme="minorHAnsi"/>
          <w:sz w:val="18"/>
          <w:szCs w:val="18"/>
          <w:lang w:eastAsia="es-ES"/>
        </w:rPr>
        <w:t xml:space="preserve"> bajo las normas y regulaciones de contratación establecidas en el Reglamento _____________________ aprobado mediante Resolución de Directorio ____________________________ y el documento de contratación directa.</w:t>
      </w:r>
    </w:p>
    <w:p w14:paraId="6D9BB3D7" w14:textId="77777777" w:rsidR="00E67903" w:rsidRPr="00E67903" w:rsidRDefault="00E67903" w:rsidP="00E67903">
      <w:pPr>
        <w:spacing w:before="120" w:after="120"/>
        <w:ind w:left="709" w:hanging="709"/>
        <w:jc w:val="both"/>
        <w:rPr>
          <w:rFonts w:asciiTheme="minorHAnsi" w:hAnsiTheme="minorHAnsi" w:cstheme="minorHAnsi"/>
          <w:bCs/>
          <w:sz w:val="18"/>
          <w:szCs w:val="18"/>
          <w:lang w:eastAsia="es-ES"/>
        </w:rPr>
      </w:pPr>
      <w:r w:rsidRPr="00E67903">
        <w:rPr>
          <w:rFonts w:asciiTheme="minorHAnsi" w:hAnsiTheme="minorHAnsi" w:cstheme="minorHAnsi"/>
          <w:b/>
          <w:bCs/>
          <w:sz w:val="18"/>
          <w:szCs w:val="18"/>
          <w:lang w:eastAsia="es-ES"/>
        </w:rPr>
        <w:t>2.2.</w:t>
      </w:r>
      <w:r w:rsidRPr="00E67903">
        <w:rPr>
          <w:rFonts w:asciiTheme="minorHAnsi" w:hAnsiTheme="minorHAnsi" w:cstheme="minorHAnsi"/>
          <w:bCs/>
          <w:sz w:val="18"/>
          <w:szCs w:val="18"/>
          <w:lang w:eastAsia="es-ES"/>
        </w:rPr>
        <w:tab/>
        <w:t>Por su parte el</w:t>
      </w:r>
      <w:r w:rsidRPr="00E67903">
        <w:rPr>
          <w:rFonts w:asciiTheme="minorHAnsi" w:hAnsiTheme="minorHAnsi" w:cstheme="minorHAnsi"/>
          <w:b/>
          <w:bCs/>
          <w:sz w:val="18"/>
          <w:szCs w:val="18"/>
          <w:lang w:eastAsia="es-ES"/>
        </w:rPr>
        <w:t xml:space="preserve"> PROVEEDOR </w:t>
      </w:r>
      <w:r w:rsidRPr="00E67903">
        <w:rPr>
          <w:rFonts w:asciiTheme="minorHAnsi" w:hAnsiTheme="minorHAnsi" w:cstheme="minorHAnsi"/>
          <w:bCs/>
          <w:sz w:val="18"/>
          <w:szCs w:val="18"/>
          <w:lang w:eastAsia="es-ES"/>
        </w:rPr>
        <w:t xml:space="preserve">reúne las condiciones y experiencia para llevar a cabo la Adquisición detallada en el presente Contrato. </w:t>
      </w:r>
      <w:bookmarkStart w:id="6" w:name="_Toc418613179"/>
      <w:bookmarkStart w:id="7" w:name="_Toc429824734"/>
      <w:bookmarkStart w:id="8" w:name="_Toc245538374"/>
      <w:bookmarkStart w:id="9" w:name="_Toc249143838"/>
    </w:p>
    <w:bookmarkEnd w:id="6"/>
    <w:bookmarkEnd w:id="7"/>
    <w:bookmarkEnd w:id="8"/>
    <w:bookmarkEnd w:id="9"/>
    <w:p w14:paraId="094F30DA" w14:textId="77777777" w:rsidR="00E67903" w:rsidRPr="00E67903" w:rsidRDefault="00E67903" w:rsidP="00E67903">
      <w:pPr>
        <w:spacing w:before="120" w:after="120"/>
        <w:rPr>
          <w:rFonts w:asciiTheme="minorHAnsi" w:hAnsiTheme="minorHAnsi" w:cstheme="minorHAnsi"/>
          <w:b/>
          <w:sz w:val="18"/>
          <w:szCs w:val="18"/>
          <w:u w:val="single"/>
          <w:lang w:eastAsia="es-ES"/>
        </w:rPr>
      </w:pPr>
      <w:r w:rsidRPr="00E67903">
        <w:rPr>
          <w:rFonts w:asciiTheme="minorHAnsi" w:hAnsiTheme="minorHAnsi" w:cstheme="minorHAnsi"/>
          <w:b/>
          <w:sz w:val="18"/>
          <w:szCs w:val="18"/>
          <w:u w:val="single"/>
          <w:lang w:val="es-ES_tradnl" w:eastAsia="es-ES"/>
        </w:rPr>
        <w:t xml:space="preserve">TERCERA.- </w:t>
      </w:r>
      <w:r w:rsidRPr="00E67903">
        <w:rPr>
          <w:rFonts w:asciiTheme="minorHAnsi" w:hAnsiTheme="minorHAnsi" w:cstheme="minorHAnsi"/>
          <w:b/>
          <w:sz w:val="18"/>
          <w:szCs w:val="18"/>
          <w:u w:val="single"/>
          <w:lang w:eastAsia="es-ES"/>
        </w:rPr>
        <w:t>(DISPOSICIONES GENERALES)</w:t>
      </w:r>
    </w:p>
    <w:p w14:paraId="3E11C47B" w14:textId="77777777" w:rsidR="00E67903" w:rsidRPr="00E67903" w:rsidRDefault="00E67903" w:rsidP="00E67903">
      <w:pPr>
        <w:spacing w:before="120" w:after="120"/>
        <w:ind w:left="705" w:hanging="705"/>
        <w:jc w:val="both"/>
        <w:rPr>
          <w:rFonts w:asciiTheme="minorHAnsi" w:hAnsiTheme="minorHAnsi" w:cstheme="minorHAnsi"/>
          <w:sz w:val="18"/>
          <w:szCs w:val="18"/>
          <w:lang w:eastAsia="es-ES"/>
        </w:rPr>
      </w:pPr>
      <w:r w:rsidRPr="00E67903">
        <w:rPr>
          <w:rFonts w:asciiTheme="minorHAnsi" w:hAnsiTheme="minorHAnsi" w:cstheme="minorHAnsi"/>
          <w:b/>
          <w:sz w:val="18"/>
          <w:szCs w:val="18"/>
          <w:lang w:eastAsia="es-ES"/>
        </w:rPr>
        <w:t>3.1.</w:t>
      </w:r>
      <w:r w:rsidRPr="00E67903">
        <w:rPr>
          <w:rFonts w:asciiTheme="minorHAnsi" w:hAnsiTheme="minorHAnsi" w:cstheme="minorHAnsi"/>
          <w:b/>
          <w:sz w:val="18"/>
          <w:szCs w:val="18"/>
          <w:lang w:eastAsia="es-ES"/>
        </w:rPr>
        <w:tab/>
        <w:t>Definiciones:</w:t>
      </w:r>
      <w:r w:rsidRPr="00E67903">
        <w:rPr>
          <w:rFonts w:asciiTheme="minorHAnsi" w:hAnsiTheme="minorHAnsi" w:cstheme="minorHAnsi"/>
          <w:sz w:val="18"/>
          <w:szCs w:val="18"/>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5989"/>
      </w:tblGrid>
      <w:tr w:rsidR="00E67903" w:rsidRPr="00E67903" w14:paraId="3D12D2F0" w14:textId="77777777" w:rsidTr="001C664E">
        <w:tc>
          <w:tcPr>
            <w:tcW w:w="2522" w:type="dxa"/>
          </w:tcPr>
          <w:p w14:paraId="4AAB7FBF" w14:textId="77777777" w:rsidR="00E67903" w:rsidRPr="00E67903" w:rsidRDefault="00E67903" w:rsidP="00E67903">
            <w:pPr>
              <w:rPr>
                <w:rFonts w:cstheme="minorHAnsi"/>
                <w:b/>
                <w:sz w:val="18"/>
                <w:szCs w:val="18"/>
                <w:lang w:eastAsia="es-ES"/>
              </w:rPr>
            </w:pPr>
            <w:r w:rsidRPr="00E67903">
              <w:rPr>
                <w:rFonts w:cstheme="minorHAnsi"/>
                <w:b/>
                <w:sz w:val="18"/>
                <w:szCs w:val="18"/>
                <w:lang w:eastAsia="es-ES"/>
              </w:rPr>
              <w:t>Adquisición:</w:t>
            </w:r>
          </w:p>
          <w:p w14:paraId="30508CCB" w14:textId="77777777" w:rsidR="00E67903" w:rsidRPr="00E67903" w:rsidRDefault="00E67903" w:rsidP="00E67903">
            <w:pPr>
              <w:rPr>
                <w:rFonts w:cstheme="minorHAnsi"/>
                <w:sz w:val="18"/>
                <w:szCs w:val="18"/>
                <w:lang w:eastAsia="es-ES"/>
              </w:rPr>
            </w:pPr>
          </w:p>
        </w:tc>
        <w:tc>
          <w:tcPr>
            <w:tcW w:w="6237" w:type="dxa"/>
          </w:tcPr>
          <w:p w14:paraId="1D360963" w14:textId="77777777" w:rsidR="00E67903" w:rsidRPr="00E67903" w:rsidRDefault="00E67903" w:rsidP="00E67903">
            <w:pPr>
              <w:rPr>
                <w:rFonts w:cstheme="minorHAnsi"/>
                <w:sz w:val="18"/>
                <w:szCs w:val="18"/>
                <w:lang w:eastAsia="es-ES"/>
              </w:rPr>
            </w:pPr>
            <w:r w:rsidRPr="00E67903">
              <w:rPr>
                <w:rFonts w:cstheme="minorHAnsi"/>
                <w:sz w:val="18"/>
                <w:szCs w:val="18"/>
                <w:lang w:eastAsia="es-ES"/>
              </w:rPr>
              <w:t xml:space="preserve">Significa la compra de __________________________, que será entregada por el </w:t>
            </w:r>
            <w:r w:rsidRPr="00E67903">
              <w:rPr>
                <w:rFonts w:cstheme="minorHAnsi"/>
                <w:b/>
                <w:sz w:val="18"/>
                <w:szCs w:val="18"/>
                <w:lang w:eastAsia="es-ES"/>
              </w:rPr>
              <w:t>PROVEEDOR</w:t>
            </w:r>
            <w:r w:rsidRPr="00E67903">
              <w:rPr>
                <w:rFonts w:cstheme="minorHAnsi"/>
                <w:sz w:val="18"/>
                <w:szCs w:val="18"/>
                <w:lang w:eastAsia="es-ES"/>
              </w:rPr>
              <w:t xml:space="preserve"> a favor de la </w:t>
            </w:r>
            <w:r w:rsidRPr="00E67903">
              <w:rPr>
                <w:rFonts w:cstheme="minorHAnsi"/>
                <w:b/>
                <w:sz w:val="18"/>
                <w:szCs w:val="18"/>
                <w:lang w:eastAsia="es-ES"/>
              </w:rPr>
              <w:t>ENTIDAD</w:t>
            </w:r>
            <w:r w:rsidRPr="00E67903">
              <w:rPr>
                <w:rFonts w:cstheme="minorHAnsi"/>
                <w:sz w:val="18"/>
                <w:szCs w:val="18"/>
                <w:lang w:eastAsia="es-ES"/>
              </w:rPr>
              <w:t xml:space="preserve"> conforme al objeto del presente Contrato, con su personal, materiales y recursos, bajo su exclusiva responsabilidad y riesgo, cumpliendo las previsiones de este Contrato, sus anexos y la Ley Aplicable.</w:t>
            </w:r>
          </w:p>
        </w:tc>
      </w:tr>
      <w:tr w:rsidR="00E67903" w:rsidRPr="00E67903" w14:paraId="71D957F8" w14:textId="77777777" w:rsidTr="001C664E">
        <w:tc>
          <w:tcPr>
            <w:tcW w:w="2522" w:type="dxa"/>
          </w:tcPr>
          <w:p w14:paraId="16330EF7" w14:textId="77777777" w:rsidR="00E67903" w:rsidRPr="00E67903" w:rsidRDefault="00E67903" w:rsidP="00E67903">
            <w:pPr>
              <w:rPr>
                <w:rFonts w:cstheme="minorHAnsi"/>
                <w:b/>
                <w:sz w:val="18"/>
                <w:szCs w:val="18"/>
                <w:lang w:eastAsia="es-ES"/>
              </w:rPr>
            </w:pPr>
            <w:r w:rsidRPr="00E67903">
              <w:rPr>
                <w:rFonts w:cstheme="minorHAnsi"/>
                <w:b/>
                <w:sz w:val="18"/>
                <w:szCs w:val="18"/>
                <w:lang w:eastAsia="es-ES"/>
              </w:rPr>
              <w:lastRenderedPageBreak/>
              <w:t>Contrato:</w:t>
            </w:r>
          </w:p>
        </w:tc>
        <w:tc>
          <w:tcPr>
            <w:tcW w:w="6237" w:type="dxa"/>
          </w:tcPr>
          <w:p w14:paraId="3FD1E209" w14:textId="77777777" w:rsidR="00E67903" w:rsidRPr="00E67903" w:rsidRDefault="00E67903" w:rsidP="00E67903">
            <w:pPr>
              <w:rPr>
                <w:rFonts w:cstheme="minorHAnsi"/>
                <w:sz w:val="18"/>
                <w:szCs w:val="18"/>
                <w:lang w:eastAsia="es-ES"/>
              </w:rPr>
            </w:pPr>
            <w:r w:rsidRPr="00E67903">
              <w:rPr>
                <w:rFonts w:cstheme="minorHAnsi"/>
                <w:sz w:val="18"/>
                <w:szCs w:val="18"/>
                <w:lang w:eastAsia="es-ES"/>
              </w:rPr>
              <w:t>Es el presente documento celebrado entre las Partes, junto con todos los anexos que forman parte integrante del mismo.</w:t>
            </w:r>
          </w:p>
        </w:tc>
      </w:tr>
      <w:tr w:rsidR="00E67903" w:rsidRPr="00E67903" w14:paraId="0FF9EA6C" w14:textId="77777777" w:rsidTr="001C664E">
        <w:tc>
          <w:tcPr>
            <w:tcW w:w="2522" w:type="dxa"/>
          </w:tcPr>
          <w:p w14:paraId="3A10CA18" w14:textId="77777777" w:rsidR="00E67903" w:rsidRPr="00E67903" w:rsidRDefault="00E67903" w:rsidP="00E67903">
            <w:pPr>
              <w:rPr>
                <w:rFonts w:cstheme="minorHAnsi"/>
                <w:b/>
                <w:sz w:val="18"/>
                <w:szCs w:val="18"/>
                <w:lang w:eastAsia="es-ES"/>
              </w:rPr>
            </w:pPr>
            <w:r w:rsidRPr="00E67903">
              <w:rPr>
                <w:rFonts w:cstheme="minorHAnsi"/>
                <w:b/>
                <w:sz w:val="18"/>
                <w:szCs w:val="18"/>
                <w:lang w:eastAsia="es-ES"/>
              </w:rPr>
              <w:t>Responsable o Comité de Recepción:</w:t>
            </w:r>
          </w:p>
        </w:tc>
        <w:tc>
          <w:tcPr>
            <w:tcW w:w="6237" w:type="dxa"/>
          </w:tcPr>
          <w:p w14:paraId="3125BE15" w14:textId="77777777" w:rsidR="00E67903" w:rsidRPr="00E67903" w:rsidRDefault="00E67903" w:rsidP="00E67903">
            <w:pPr>
              <w:rPr>
                <w:rFonts w:cstheme="minorHAnsi"/>
                <w:sz w:val="18"/>
                <w:szCs w:val="18"/>
                <w:lang w:eastAsia="es-ES"/>
              </w:rPr>
            </w:pPr>
            <w:r w:rsidRPr="00E67903">
              <w:rPr>
                <w:rFonts w:cstheme="minorHAnsi"/>
                <w:sz w:val="18"/>
                <w:szCs w:val="18"/>
                <w:lang w:eastAsia="es-ES"/>
              </w:rPr>
              <w:t xml:space="preserve">Es una o más personas designadas por la </w:t>
            </w:r>
            <w:r w:rsidRPr="00E67903">
              <w:rPr>
                <w:rFonts w:cstheme="minorHAnsi"/>
                <w:b/>
                <w:sz w:val="18"/>
                <w:szCs w:val="18"/>
                <w:lang w:eastAsia="es-ES"/>
              </w:rPr>
              <w:t>ENTIDAD</w:t>
            </w:r>
            <w:r w:rsidRPr="00E67903">
              <w:rPr>
                <w:rFonts w:cstheme="minorHAnsi"/>
                <w:sz w:val="18"/>
                <w:szCs w:val="18"/>
                <w:lang w:eastAsia="es-ES"/>
              </w:rPr>
              <w:t xml:space="preserve">, quienes serán responsables de la verificación y recepción de la </w:t>
            </w:r>
            <w:r w:rsidRPr="00E67903">
              <w:rPr>
                <w:rFonts w:cstheme="minorHAnsi"/>
                <w:sz w:val="18"/>
                <w:szCs w:val="18"/>
                <w:lang w:val="es-ES_tradnl" w:eastAsia="es-ES"/>
              </w:rPr>
              <w:t>Adquisición</w:t>
            </w:r>
            <w:r w:rsidRPr="00E67903">
              <w:rPr>
                <w:rFonts w:cstheme="minorHAnsi"/>
                <w:sz w:val="18"/>
                <w:szCs w:val="18"/>
                <w:lang w:eastAsia="es-ES"/>
              </w:rPr>
              <w:t xml:space="preserve"> a ser entregada por el </w:t>
            </w:r>
            <w:r w:rsidRPr="00E67903">
              <w:rPr>
                <w:rFonts w:cstheme="minorHAnsi"/>
                <w:b/>
                <w:sz w:val="18"/>
                <w:szCs w:val="18"/>
                <w:lang w:eastAsia="es-ES"/>
              </w:rPr>
              <w:t>PROVEEDOR</w:t>
            </w:r>
            <w:r w:rsidRPr="00E67903">
              <w:rPr>
                <w:rFonts w:cstheme="minorHAnsi"/>
                <w:sz w:val="18"/>
                <w:szCs w:val="18"/>
                <w:lang w:eastAsia="es-ES"/>
              </w:rPr>
              <w:t>, conforme lo establecido en el presente Contrato.</w:t>
            </w:r>
          </w:p>
        </w:tc>
      </w:tr>
      <w:tr w:rsidR="00E67903" w:rsidRPr="00E67903" w14:paraId="759FFDBE" w14:textId="77777777" w:rsidTr="001C664E">
        <w:tc>
          <w:tcPr>
            <w:tcW w:w="2522" w:type="dxa"/>
          </w:tcPr>
          <w:p w14:paraId="01A2ECF5" w14:textId="77777777" w:rsidR="00E67903" w:rsidRPr="00E67903" w:rsidRDefault="00E67903" w:rsidP="00E67903">
            <w:pPr>
              <w:rPr>
                <w:rFonts w:cstheme="minorHAnsi"/>
                <w:b/>
                <w:sz w:val="18"/>
                <w:szCs w:val="18"/>
                <w:lang w:eastAsia="es-ES"/>
              </w:rPr>
            </w:pPr>
            <w:r w:rsidRPr="00E67903">
              <w:rPr>
                <w:rFonts w:cstheme="minorHAnsi"/>
                <w:b/>
                <w:sz w:val="18"/>
                <w:szCs w:val="18"/>
                <w:lang w:eastAsia="es-ES"/>
              </w:rPr>
              <w:t>Ley Aplicable:</w:t>
            </w:r>
            <w:r w:rsidRPr="00E67903">
              <w:rPr>
                <w:rFonts w:cstheme="minorHAnsi"/>
                <w:sz w:val="18"/>
                <w:szCs w:val="18"/>
                <w:lang w:eastAsia="es-ES"/>
              </w:rPr>
              <w:tab/>
            </w:r>
          </w:p>
        </w:tc>
        <w:tc>
          <w:tcPr>
            <w:tcW w:w="6237" w:type="dxa"/>
          </w:tcPr>
          <w:p w14:paraId="62691D90" w14:textId="77777777" w:rsidR="00E67903" w:rsidRPr="00E67903" w:rsidRDefault="00E67903" w:rsidP="00E67903">
            <w:pPr>
              <w:rPr>
                <w:rFonts w:cstheme="minorHAnsi"/>
                <w:sz w:val="18"/>
                <w:szCs w:val="18"/>
                <w:lang w:eastAsia="es-ES"/>
              </w:rPr>
            </w:pPr>
            <w:r w:rsidRPr="00E67903">
              <w:rPr>
                <w:rFonts w:cstheme="minorHAnsi"/>
                <w:sz w:val="18"/>
                <w:szCs w:val="18"/>
                <w:lang w:eastAsia="es-ES"/>
              </w:rPr>
              <w:t>Son las normas constitucionales, leyes, decretos supremos y toda otra disposición legal vigente y publicada en el Estado Plurinacional de Bolivia.</w:t>
            </w:r>
          </w:p>
        </w:tc>
      </w:tr>
      <w:tr w:rsidR="00E67903" w:rsidRPr="00E67903" w14:paraId="2EDC4259" w14:textId="77777777" w:rsidTr="001C664E">
        <w:tc>
          <w:tcPr>
            <w:tcW w:w="2522" w:type="dxa"/>
          </w:tcPr>
          <w:p w14:paraId="15D664ED" w14:textId="77777777" w:rsidR="00E67903" w:rsidRPr="00E67903" w:rsidRDefault="00E67903" w:rsidP="00E67903">
            <w:pPr>
              <w:rPr>
                <w:rFonts w:cstheme="minorHAnsi"/>
                <w:b/>
                <w:sz w:val="18"/>
                <w:szCs w:val="18"/>
                <w:lang w:eastAsia="es-ES"/>
              </w:rPr>
            </w:pPr>
            <w:r w:rsidRPr="00E67903">
              <w:rPr>
                <w:rFonts w:cstheme="minorHAnsi"/>
                <w:b/>
                <w:sz w:val="18"/>
                <w:szCs w:val="18"/>
                <w:lang w:eastAsia="es-ES"/>
              </w:rPr>
              <w:t>Unidad Solicitante:</w:t>
            </w:r>
          </w:p>
        </w:tc>
        <w:tc>
          <w:tcPr>
            <w:tcW w:w="6237" w:type="dxa"/>
          </w:tcPr>
          <w:p w14:paraId="5CEA9829" w14:textId="77777777" w:rsidR="00E67903" w:rsidRPr="00E67903" w:rsidRDefault="00E67903" w:rsidP="00E67903">
            <w:pPr>
              <w:rPr>
                <w:rFonts w:cstheme="minorHAnsi"/>
                <w:sz w:val="18"/>
                <w:szCs w:val="18"/>
                <w:lang w:eastAsia="es-ES"/>
              </w:rPr>
            </w:pPr>
            <w:r w:rsidRPr="00E67903">
              <w:rPr>
                <w:rFonts w:cstheme="minorHAnsi"/>
                <w:sz w:val="18"/>
                <w:szCs w:val="18"/>
                <w:lang w:eastAsia="es-ES"/>
              </w:rPr>
              <w:t xml:space="preserve">Es la ___________________________ de la </w:t>
            </w:r>
            <w:r w:rsidRPr="00E67903">
              <w:rPr>
                <w:rFonts w:cstheme="minorHAnsi"/>
                <w:b/>
                <w:sz w:val="18"/>
                <w:szCs w:val="18"/>
                <w:lang w:eastAsia="es-ES"/>
              </w:rPr>
              <w:t>ENTIDAD.</w:t>
            </w:r>
          </w:p>
        </w:tc>
      </w:tr>
    </w:tbl>
    <w:p w14:paraId="52EA27EC" w14:textId="77777777" w:rsidR="00E67903" w:rsidRPr="00E67903" w:rsidRDefault="00E67903" w:rsidP="00E67903">
      <w:pPr>
        <w:spacing w:before="120" w:after="120"/>
        <w:ind w:left="709" w:hanging="709"/>
        <w:jc w:val="both"/>
        <w:rPr>
          <w:rFonts w:asciiTheme="minorHAnsi" w:hAnsiTheme="minorHAnsi" w:cstheme="minorHAnsi"/>
          <w:sz w:val="18"/>
          <w:szCs w:val="18"/>
          <w:lang w:eastAsia="es-ES"/>
        </w:rPr>
      </w:pPr>
      <w:r w:rsidRPr="00E67903">
        <w:rPr>
          <w:rFonts w:asciiTheme="minorHAnsi" w:hAnsiTheme="minorHAnsi" w:cstheme="minorHAnsi"/>
          <w:b/>
          <w:sz w:val="18"/>
          <w:szCs w:val="18"/>
          <w:lang w:eastAsia="es-ES"/>
        </w:rPr>
        <w:t xml:space="preserve">3.2. </w:t>
      </w:r>
      <w:r w:rsidRPr="00E67903">
        <w:rPr>
          <w:rFonts w:asciiTheme="minorHAnsi" w:hAnsiTheme="minorHAnsi" w:cstheme="minorHAnsi"/>
          <w:b/>
          <w:sz w:val="18"/>
          <w:szCs w:val="18"/>
          <w:lang w:eastAsia="es-ES"/>
        </w:rPr>
        <w:tab/>
        <w:t xml:space="preserve">Relación entre las Partes: </w:t>
      </w:r>
      <w:r w:rsidRPr="00E67903">
        <w:rPr>
          <w:rFonts w:asciiTheme="minorHAnsi" w:hAnsiTheme="minorHAnsi" w:cstheme="minorHAnsi"/>
          <w:sz w:val="18"/>
          <w:szCs w:val="18"/>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E67903">
        <w:rPr>
          <w:rFonts w:asciiTheme="minorHAnsi" w:hAnsiTheme="minorHAnsi" w:cstheme="minorHAnsi"/>
          <w:b/>
          <w:sz w:val="18"/>
          <w:szCs w:val="18"/>
          <w:lang w:eastAsia="es-ES"/>
        </w:rPr>
        <w:t>PROVEEDOR</w:t>
      </w:r>
      <w:r w:rsidRPr="00E67903">
        <w:rPr>
          <w:rFonts w:asciiTheme="minorHAnsi" w:hAnsiTheme="minorHAnsi" w:cstheme="minorHAnsi"/>
          <w:sz w:val="18"/>
          <w:szCs w:val="18"/>
          <w:lang w:eastAsia="es-ES"/>
        </w:rPr>
        <w:t>, quien será plenamente responsable por todos los aspectos relacionados con este Contrato y la Ley Aplicable.</w:t>
      </w:r>
    </w:p>
    <w:p w14:paraId="7C0A6F88" w14:textId="77777777" w:rsidR="00E67903" w:rsidRPr="00E67903" w:rsidRDefault="00E67903" w:rsidP="00E679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8"/>
          <w:szCs w:val="18"/>
          <w:lang w:eastAsia="es-ES"/>
        </w:rPr>
      </w:pPr>
      <w:r w:rsidRPr="00E67903">
        <w:rPr>
          <w:rFonts w:asciiTheme="minorHAnsi" w:hAnsiTheme="minorHAnsi" w:cstheme="minorHAnsi"/>
          <w:b/>
          <w:sz w:val="18"/>
          <w:szCs w:val="18"/>
          <w:lang w:eastAsia="es-ES"/>
        </w:rPr>
        <w:t>3.3.</w:t>
      </w:r>
      <w:r w:rsidRPr="00E67903">
        <w:rPr>
          <w:rFonts w:asciiTheme="minorHAnsi" w:hAnsiTheme="minorHAnsi" w:cstheme="minorHAnsi"/>
          <w:sz w:val="18"/>
          <w:szCs w:val="18"/>
          <w:lang w:eastAsia="es-ES"/>
        </w:rPr>
        <w:tab/>
      </w:r>
      <w:r w:rsidRPr="00E67903">
        <w:rPr>
          <w:rFonts w:asciiTheme="minorHAnsi" w:hAnsiTheme="minorHAnsi" w:cstheme="minorHAnsi"/>
          <w:b/>
          <w:sz w:val="18"/>
          <w:szCs w:val="18"/>
          <w:lang w:eastAsia="es-ES"/>
        </w:rPr>
        <w:t>Ley que rige el Contrato:</w:t>
      </w:r>
      <w:r w:rsidRPr="00E67903">
        <w:rPr>
          <w:rFonts w:asciiTheme="minorHAnsi" w:hAnsiTheme="minorHAnsi" w:cstheme="minorHAnsi"/>
          <w:sz w:val="18"/>
          <w:szCs w:val="18"/>
          <w:lang w:eastAsia="es-ES"/>
        </w:rPr>
        <w:t xml:space="preserve"> Este Contrato, su significado e interpretación y la relación que crea entre las Partes se regirá por Ley Aplicable.</w:t>
      </w:r>
    </w:p>
    <w:p w14:paraId="3765BCB4" w14:textId="77777777" w:rsidR="00E67903" w:rsidRPr="00E67903" w:rsidRDefault="00E67903" w:rsidP="00E679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8"/>
          <w:szCs w:val="18"/>
          <w:lang w:eastAsia="es-ES"/>
        </w:rPr>
      </w:pPr>
      <w:r w:rsidRPr="00E67903">
        <w:rPr>
          <w:rFonts w:asciiTheme="minorHAnsi" w:hAnsiTheme="minorHAnsi" w:cstheme="minorHAnsi"/>
          <w:b/>
          <w:sz w:val="18"/>
          <w:szCs w:val="18"/>
          <w:lang w:eastAsia="es-ES"/>
        </w:rPr>
        <w:t>3.4.</w:t>
      </w:r>
      <w:r w:rsidRPr="00E67903">
        <w:rPr>
          <w:rFonts w:asciiTheme="minorHAnsi" w:hAnsiTheme="minorHAnsi" w:cstheme="minorHAnsi"/>
          <w:sz w:val="18"/>
          <w:szCs w:val="18"/>
          <w:lang w:eastAsia="es-ES"/>
        </w:rPr>
        <w:tab/>
      </w:r>
      <w:r w:rsidRPr="00E67903">
        <w:rPr>
          <w:rFonts w:asciiTheme="minorHAnsi" w:hAnsiTheme="minorHAnsi" w:cstheme="minorHAnsi"/>
          <w:b/>
          <w:sz w:val="18"/>
          <w:szCs w:val="18"/>
          <w:lang w:eastAsia="es-ES"/>
        </w:rPr>
        <w:t xml:space="preserve">Idioma: </w:t>
      </w:r>
      <w:r w:rsidRPr="00E67903">
        <w:rPr>
          <w:rFonts w:asciiTheme="minorHAnsi" w:hAnsiTheme="minorHAnsi" w:cstheme="minorHAnsi"/>
          <w:sz w:val="18"/>
          <w:szCs w:val="18"/>
          <w:lang w:eastAsia="es-ES"/>
        </w:rPr>
        <w:t>Este Contrato se ha celebrado en castellano, idioma por el que se regirán obligatoriamente todas las materias relacionadas con el mismo o su interpretación.</w:t>
      </w:r>
    </w:p>
    <w:p w14:paraId="55050873" w14:textId="77777777" w:rsidR="00E67903" w:rsidRPr="00E67903" w:rsidRDefault="00E67903" w:rsidP="00E679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8"/>
          <w:szCs w:val="18"/>
          <w:lang w:eastAsia="es-ES"/>
        </w:rPr>
      </w:pPr>
      <w:r w:rsidRPr="00E67903">
        <w:rPr>
          <w:rFonts w:asciiTheme="minorHAnsi" w:hAnsiTheme="minorHAnsi" w:cstheme="minorHAnsi"/>
          <w:b/>
          <w:sz w:val="18"/>
          <w:szCs w:val="18"/>
          <w:lang w:eastAsia="es-ES"/>
        </w:rPr>
        <w:t>3.5.</w:t>
      </w:r>
      <w:r w:rsidRPr="00E67903">
        <w:rPr>
          <w:rFonts w:asciiTheme="minorHAnsi" w:hAnsiTheme="minorHAnsi" w:cstheme="minorHAnsi"/>
          <w:sz w:val="18"/>
          <w:szCs w:val="18"/>
          <w:lang w:eastAsia="es-ES"/>
        </w:rPr>
        <w:tab/>
      </w:r>
      <w:r w:rsidRPr="00E67903">
        <w:rPr>
          <w:rFonts w:asciiTheme="minorHAnsi" w:hAnsiTheme="minorHAnsi" w:cstheme="minorHAnsi"/>
          <w:b/>
          <w:sz w:val="18"/>
          <w:szCs w:val="18"/>
          <w:lang w:eastAsia="es-ES"/>
        </w:rPr>
        <w:t>Encabezamientos:</w:t>
      </w:r>
      <w:r w:rsidRPr="00E67903">
        <w:rPr>
          <w:rFonts w:asciiTheme="minorHAnsi" w:hAnsiTheme="minorHAnsi" w:cstheme="minorHAnsi"/>
          <w:sz w:val="18"/>
          <w:szCs w:val="18"/>
          <w:lang w:eastAsia="es-ES"/>
        </w:rPr>
        <w:t xml:space="preserve"> El contenido de este Contrato no se verá restringido, modificado o afectado por los encabezamientos.</w:t>
      </w:r>
    </w:p>
    <w:p w14:paraId="3D22136C" w14:textId="77777777" w:rsidR="00E67903" w:rsidRPr="00E67903" w:rsidRDefault="00E67903" w:rsidP="00E679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8"/>
          <w:szCs w:val="18"/>
          <w:lang w:eastAsia="es-ES"/>
        </w:rPr>
      </w:pPr>
      <w:r w:rsidRPr="00E67903">
        <w:rPr>
          <w:rFonts w:asciiTheme="minorHAnsi" w:hAnsiTheme="minorHAnsi" w:cstheme="minorHAnsi"/>
          <w:b/>
          <w:sz w:val="18"/>
          <w:szCs w:val="18"/>
          <w:lang w:eastAsia="es-ES"/>
        </w:rPr>
        <w:t>3.6.</w:t>
      </w:r>
      <w:r w:rsidRPr="00E67903">
        <w:rPr>
          <w:rFonts w:asciiTheme="minorHAnsi" w:hAnsiTheme="minorHAnsi" w:cstheme="minorHAnsi"/>
          <w:sz w:val="18"/>
          <w:szCs w:val="18"/>
          <w:lang w:eastAsia="es-ES"/>
        </w:rPr>
        <w:tab/>
      </w:r>
      <w:r w:rsidRPr="00E67903">
        <w:rPr>
          <w:rFonts w:asciiTheme="minorHAnsi" w:hAnsiTheme="minorHAnsi" w:cstheme="minorHAnsi"/>
          <w:b/>
          <w:sz w:val="18"/>
          <w:szCs w:val="18"/>
          <w:lang w:eastAsia="es-ES"/>
        </w:rPr>
        <w:t>Totalidad del acuerdo:</w:t>
      </w:r>
      <w:r w:rsidRPr="00E67903">
        <w:rPr>
          <w:rFonts w:asciiTheme="minorHAnsi" w:hAnsiTheme="minorHAnsi" w:cstheme="minorHAnsi"/>
          <w:sz w:val="18"/>
          <w:szCs w:val="18"/>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F4FE26F" w14:textId="77777777" w:rsidR="00E67903" w:rsidRPr="00E67903" w:rsidRDefault="00E67903" w:rsidP="00E679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8"/>
          <w:szCs w:val="18"/>
          <w:lang w:eastAsia="es-ES"/>
        </w:rPr>
      </w:pPr>
      <w:r w:rsidRPr="00E67903">
        <w:rPr>
          <w:rFonts w:asciiTheme="minorHAnsi" w:hAnsiTheme="minorHAnsi" w:cstheme="minorHAnsi"/>
          <w:b/>
          <w:sz w:val="18"/>
          <w:szCs w:val="18"/>
          <w:lang w:eastAsia="es-ES"/>
        </w:rPr>
        <w:t>3.7.</w:t>
      </w:r>
      <w:r w:rsidRPr="00E67903">
        <w:rPr>
          <w:rFonts w:asciiTheme="minorHAnsi" w:hAnsiTheme="minorHAnsi" w:cstheme="minorHAnsi"/>
          <w:sz w:val="18"/>
          <w:szCs w:val="18"/>
          <w:lang w:eastAsia="es-ES"/>
        </w:rPr>
        <w:tab/>
      </w:r>
      <w:r w:rsidRPr="00E67903">
        <w:rPr>
          <w:rFonts w:asciiTheme="minorHAnsi" w:hAnsiTheme="minorHAnsi" w:cstheme="minorHAnsi"/>
          <w:b/>
          <w:sz w:val="18"/>
          <w:szCs w:val="18"/>
          <w:lang w:eastAsia="es-ES"/>
        </w:rPr>
        <w:t>Plazos:</w:t>
      </w:r>
      <w:r w:rsidRPr="00E67903">
        <w:rPr>
          <w:rFonts w:asciiTheme="minorHAnsi" w:hAnsiTheme="minorHAnsi" w:cstheme="minorHAnsi"/>
          <w:sz w:val="18"/>
          <w:szCs w:val="18"/>
          <w:lang w:eastAsia="es-ES"/>
        </w:rPr>
        <w:t xml:space="preserve"> Todos los plazos establecidos en este Contrato y sus anexos se entenderán como días calendario, salvo indicación expresa en contrario.</w:t>
      </w:r>
    </w:p>
    <w:p w14:paraId="16AEB21D" w14:textId="77777777" w:rsidR="00E67903" w:rsidRPr="00E67903" w:rsidRDefault="00E67903" w:rsidP="00E679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8"/>
          <w:szCs w:val="18"/>
          <w:lang w:eastAsia="es-ES"/>
        </w:rPr>
      </w:pPr>
      <w:r w:rsidRPr="00E67903">
        <w:rPr>
          <w:rFonts w:asciiTheme="minorHAnsi" w:hAnsiTheme="minorHAnsi" w:cstheme="minorHAnsi"/>
          <w:b/>
          <w:sz w:val="18"/>
          <w:szCs w:val="18"/>
          <w:lang w:eastAsia="es-ES"/>
        </w:rPr>
        <w:t>3.8.</w:t>
      </w:r>
      <w:r w:rsidRPr="00E67903">
        <w:rPr>
          <w:rFonts w:asciiTheme="minorHAnsi" w:hAnsiTheme="minorHAnsi" w:cstheme="minorHAnsi"/>
          <w:sz w:val="18"/>
          <w:szCs w:val="18"/>
          <w:lang w:eastAsia="es-ES"/>
        </w:rPr>
        <w:tab/>
      </w:r>
      <w:r w:rsidRPr="00E67903">
        <w:rPr>
          <w:rFonts w:asciiTheme="minorHAnsi" w:hAnsiTheme="minorHAnsi" w:cstheme="minorHAnsi"/>
          <w:b/>
          <w:sz w:val="18"/>
          <w:szCs w:val="18"/>
          <w:lang w:eastAsia="es-ES"/>
        </w:rPr>
        <w:t>Mayúsculas:</w:t>
      </w:r>
      <w:r w:rsidRPr="00E67903">
        <w:rPr>
          <w:rFonts w:asciiTheme="minorHAnsi" w:hAnsiTheme="minorHAnsi" w:cstheme="minorHAnsi"/>
          <w:sz w:val="18"/>
          <w:szCs w:val="18"/>
          <w:lang w:eastAsia="es-ES"/>
        </w:rPr>
        <w:t xml:space="preserve"> El uso de las mayúsculas se entenderá conforme a las denominaciones otorgadas en este instrumento, o de acuerdo a su contexto, usando indistintamente en plural o singular.</w:t>
      </w:r>
    </w:p>
    <w:p w14:paraId="46F3CAB1" w14:textId="77777777" w:rsidR="00E67903" w:rsidRPr="00E67903" w:rsidRDefault="00E67903" w:rsidP="00E67903">
      <w:pPr>
        <w:spacing w:before="120" w:after="120"/>
        <w:ind w:left="709" w:hanging="709"/>
        <w:jc w:val="both"/>
        <w:rPr>
          <w:rFonts w:asciiTheme="minorHAnsi" w:hAnsiTheme="minorHAnsi" w:cstheme="minorHAnsi"/>
          <w:sz w:val="18"/>
          <w:szCs w:val="18"/>
          <w:lang w:eastAsia="es-ES"/>
        </w:rPr>
      </w:pPr>
      <w:r w:rsidRPr="00E67903">
        <w:rPr>
          <w:rFonts w:asciiTheme="minorHAnsi" w:hAnsiTheme="minorHAnsi" w:cstheme="minorHAnsi"/>
          <w:b/>
          <w:bCs/>
          <w:sz w:val="18"/>
          <w:szCs w:val="18"/>
          <w:lang w:eastAsia="es-ES"/>
        </w:rPr>
        <w:t>3.9.</w:t>
      </w:r>
      <w:r w:rsidRPr="00E67903">
        <w:rPr>
          <w:rFonts w:asciiTheme="minorHAnsi" w:hAnsiTheme="minorHAnsi" w:cstheme="minorHAnsi"/>
          <w:b/>
          <w:bCs/>
          <w:sz w:val="18"/>
          <w:szCs w:val="18"/>
          <w:lang w:eastAsia="es-ES"/>
        </w:rPr>
        <w:tab/>
        <w:t xml:space="preserve">Discrepancias: </w:t>
      </w:r>
      <w:r w:rsidRPr="00E67903">
        <w:rPr>
          <w:rFonts w:asciiTheme="minorHAnsi" w:hAnsiTheme="minorHAnsi" w:cstheme="minorHAnsi"/>
          <w:sz w:val="18"/>
          <w:szCs w:val="18"/>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11B3BF12" w14:textId="77777777" w:rsidR="00E67903" w:rsidRPr="00E67903" w:rsidRDefault="00E67903" w:rsidP="00E67903">
      <w:pPr>
        <w:spacing w:before="120" w:after="120"/>
        <w:ind w:left="709" w:hanging="709"/>
        <w:jc w:val="both"/>
        <w:rPr>
          <w:rFonts w:asciiTheme="minorHAnsi" w:hAnsiTheme="minorHAnsi" w:cstheme="minorHAnsi"/>
          <w:sz w:val="18"/>
          <w:szCs w:val="18"/>
          <w:u w:val="single"/>
          <w:lang w:eastAsia="es-ES"/>
        </w:rPr>
      </w:pPr>
      <w:r w:rsidRPr="00E67903">
        <w:rPr>
          <w:rFonts w:asciiTheme="minorHAnsi" w:hAnsiTheme="minorHAnsi" w:cstheme="minorHAnsi"/>
          <w:b/>
          <w:bCs/>
          <w:sz w:val="18"/>
          <w:szCs w:val="18"/>
          <w:u w:val="single"/>
          <w:lang w:eastAsia="es-ES"/>
        </w:rPr>
        <w:t>CUARTA.</w:t>
      </w:r>
      <w:r w:rsidRPr="00E67903">
        <w:rPr>
          <w:rFonts w:asciiTheme="minorHAnsi" w:hAnsiTheme="minorHAnsi" w:cstheme="minorHAnsi"/>
          <w:sz w:val="18"/>
          <w:szCs w:val="18"/>
          <w:u w:val="single"/>
          <w:lang w:eastAsia="es-ES"/>
        </w:rPr>
        <w:t xml:space="preserve">- </w:t>
      </w:r>
      <w:r w:rsidRPr="00E67903">
        <w:rPr>
          <w:rFonts w:asciiTheme="minorHAnsi" w:hAnsiTheme="minorHAnsi" w:cstheme="minorHAnsi"/>
          <w:b/>
          <w:sz w:val="18"/>
          <w:szCs w:val="18"/>
          <w:u w:val="single"/>
          <w:lang w:eastAsia="es-ES"/>
        </w:rPr>
        <w:t>(NATURALEZA DEL CONTRATO)</w:t>
      </w:r>
    </w:p>
    <w:p w14:paraId="37B5D60E" w14:textId="77777777" w:rsidR="00E67903" w:rsidRPr="00E67903" w:rsidRDefault="00E67903" w:rsidP="00E67903">
      <w:pPr>
        <w:spacing w:before="120" w:after="120"/>
        <w:jc w:val="both"/>
        <w:rPr>
          <w:rFonts w:asciiTheme="minorHAnsi" w:hAnsiTheme="minorHAnsi" w:cstheme="minorHAnsi"/>
          <w:sz w:val="18"/>
          <w:szCs w:val="18"/>
          <w:lang w:eastAsia="es-ES"/>
        </w:rPr>
      </w:pPr>
      <w:r w:rsidRPr="00E67903">
        <w:rPr>
          <w:rFonts w:asciiTheme="minorHAnsi" w:hAnsiTheme="minorHAnsi" w:cstheme="minorHAnsi"/>
          <w:bCs/>
          <w:sz w:val="18"/>
          <w:szCs w:val="18"/>
          <w:lang w:eastAsia="es-ES"/>
        </w:rPr>
        <w:t>El presente Contrato es de naturaleza administrativa, por tanto su aplicación e interpretación deberá realizarse en el marco de la normativa legal vigente en el Estado Plurinacional de Bolivia</w:t>
      </w:r>
      <w:r w:rsidRPr="00E67903">
        <w:rPr>
          <w:rFonts w:asciiTheme="minorHAnsi" w:hAnsiTheme="minorHAnsi" w:cstheme="minorHAnsi"/>
          <w:b/>
          <w:bCs/>
          <w:sz w:val="18"/>
          <w:szCs w:val="18"/>
          <w:lang w:eastAsia="es-ES"/>
        </w:rPr>
        <w:t>.</w:t>
      </w:r>
    </w:p>
    <w:p w14:paraId="55E1999F" w14:textId="77777777" w:rsidR="00E67903" w:rsidRPr="00E67903" w:rsidRDefault="00E67903" w:rsidP="00E67903">
      <w:pPr>
        <w:spacing w:before="120" w:after="120"/>
        <w:jc w:val="both"/>
        <w:rPr>
          <w:rFonts w:asciiTheme="minorHAnsi" w:hAnsiTheme="minorHAnsi" w:cstheme="minorHAnsi"/>
          <w:sz w:val="18"/>
          <w:szCs w:val="18"/>
          <w:u w:val="single"/>
          <w:lang w:val="es-ES_tradnl" w:eastAsia="es-ES"/>
        </w:rPr>
      </w:pPr>
      <w:r w:rsidRPr="00E67903">
        <w:rPr>
          <w:rFonts w:asciiTheme="minorHAnsi" w:hAnsiTheme="minorHAnsi" w:cstheme="minorHAnsi"/>
          <w:b/>
          <w:sz w:val="18"/>
          <w:szCs w:val="18"/>
          <w:u w:val="single"/>
          <w:lang w:val="es-ES_tradnl" w:eastAsia="es-ES"/>
        </w:rPr>
        <w:t>QUINTA.- (DOCUMENTOS DEL CONTRATO)</w:t>
      </w:r>
    </w:p>
    <w:p w14:paraId="4ACF4DFD"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Forman parte integrante e indivisible del presente Contrato, los anexos que se detallan a continuación y que tienen por finalidad complementarse mutuamente: </w:t>
      </w:r>
    </w:p>
    <w:p w14:paraId="0DEFCBF7" w14:textId="77777777" w:rsidR="00E67903" w:rsidRPr="00E67903" w:rsidRDefault="00E67903" w:rsidP="00E67903">
      <w:pPr>
        <w:spacing w:before="120" w:after="120"/>
        <w:ind w:left="2124" w:hanging="1131"/>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Anexo 1:</w:t>
      </w:r>
      <w:r w:rsidRPr="00E67903">
        <w:rPr>
          <w:rFonts w:asciiTheme="minorHAnsi" w:hAnsiTheme="minorHAnsi" w:cstheme="minorHAnsi"/>
          <w:sz w:val="18"/>
          <w:szCs w:val="18"/>
          <w:lang w:val="es-ES_tradnl" w:eastAsia="es-ES"/>
        </w:rPr>
        <w:tab/>
      </w:r>
      <w:r w:rsidRPr="00E67903">
        <w:rPr>
          <w:rFonts w:asciiTheme="minorHAnsi" w:hAnsiTheme="minorHAnsi" w:cstheme="minorHAnsi"/>
          <w:b/>
          <w:i/>
          <w:sz w:val="18"/>
          <w:szCs w:val="18"/>
          <w:u w:val="single"/>
          <w:lang w:val="es-ES_tradnl" w:eastAsia="es-ES"/>
        </w:rPr>
        <w:t>Documento de contratación directa o documento base de contratación</w:t>
      </w:r>
      <w:r w:rsidRPr="00E67903">
        <w:rPr>
          <w:rFonts w:asciiTheme="minorHAnsi" w:hAnsiTheme="minorHAnsi" w:cstheme="minorHAnsi"/>
          <w:sz w:val="18"/>
          <w:szCs w:val="18"/>
          <w:lang w:val="es-ES_tradnl" w:eastAsia="es-ES"/>
        </w:rPr>
        <w:t>, aclaraciones y enmiendas.</w:t>
      </w:r>
    </w:p>
    <w:p w14:paraId="4370692B" w14:textId="77777777" w:rsidR="00E67903" w:rsidRPr="00E67903" w:rsidRDefault="00E67903" w:rsidP="00E67903">
      <w:pPr>
        <w:spacing w:before="120" w:after="120"/>
        <w:ind w:left="993"/>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Anexo 2:</w:t>
      </w:r>
      <w:r w:rsidRPr="00E67903">
        <w:rPr>
          <w:rFonts w:asciiTheme="minorHAnsi" w:hAnsiTheme="minorHAnsi" w:cstheme="minorHAnsi"/>
          <w:sz w:val="18"/>
          <w:szCs w:val="18"/>
          <w:lang w:val="es-ES_tradnl" w:eastAsia="es-ES"/>
        </w:rPr>
        <w:tab/>
        <w:t>Propuesta adjudicada (oferta técnica y oferta económica).</w:t>
      </w:r>
    </w:p>
    <w:p w14:paraId="4A7F776E" w14:textId="77777777" w:rsidR="00E67903" w:rsidRPr="00E67903" w:rsidRDefault="00E67903" w:rsidP="00E67903">
      <w:pPr>
        <w:spacing w:before="120" w:after="120"/>
        <w:ind w:left="993"/>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Anexo 3:</w:t>
      </w:r>
      <w:r w:rsidRPr="00E67903">
        <w:rPr>
          <w:rFonts w:asciiTheme="minorHAnsi" w:hAnsiTheme="minorHAnsi" w:cstheme="minorHAnsi"/>
          <w:sz w:val="18"/>
          <w:szCs w:val="18"/>
          <w:lang w:val="es-ES_tradnl" w:eastAsia="es-ES"/>
        </w:rPr>
        <w:tab/>
        <w:t>Acta de Concertación (si corresponde)</w:t>
      </w:r>
    </w:p>
    <w:p w14:paraId="17158484" w14:textId="77777777" w:rsidR="00E67903" w:rsidRPr="00E67903" w:rsidRDefault="00E67903" w:rsidP="00E67903">
      <w:pPr>
        <w:spacing w:before="120" w:after="120"/>
        <w:ind w:left="993"/>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Anexo 4:</w:t>
      </w:r>
      <w:r w:rsidRPr="00E67903">
        <w:rPr>
          <w:rFonts w:asciiTheme="minorHAnsi" w:hAnsiTheme="minorHAnsi" w:cstheme="minorHAnsi"/>
          <w:sz w:val="18"/>
          <w:szCs w:val="18"/>
          <w:lang w:val="es-ES_tradnl" w:eastAsia="es-ES"/>
        </w:rPr>
        <w:tab/>
        <w:t>Garantía.</w:t>
      </w:r>
    </w:p>
    <w:p w14:paraId="2F896F5B" w14:textId="77777777" w:rsidR="00E67903" w:rsidRPr="00E67903" w:rsidRDefault="00E67903" w:rsidP="00E67903">
      <w:pPr>
        <w:spacing w:before="120" w:after="120"/>
        <w:ind w:left="993"/>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Anexo 5:</w:t>
      </w:r>
      <w:r w:rsidRPr="00E67903">
        <w:rPr>
          <w:rFonts w:asciiTheme="minorHAnsi" w:hAnsiTheme="minorHAnsi" w:cstheme="minorHAnsi"/>
          <w:sz w:val="18"/>
          <w:szCs w:val="18"/>
          <w:lang w:val="es-ES_tradnl" w:eastAsia="es-ES"/>
        </w:rPr>
        <w:tab/>
      </w:r>
      <w:r w:rsidRPr="00E67903">
        <w:rPr>
          <w:rFonts w:asciiTheme="minorHAnsi" w:hAnsiTheme="minorHAnsi" w:cstheme="minorHAnsi"/>
          <w:b/>
          <w:i/>
          <w:sz w:val="18"/>
          <w:szCs w:val="18"/>
          <w:u w:val="single"/>
          <w:lang w:val="es-ES_tradnl" w:eastAsia="es-ES"/>
        </w:rPr>
        <w:t>(insertar otro (s) que se puedan considerar importantes)</w:t>
      </w:r>
    </w:p>
    <w:p w14:paraId="4681C0C3"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 xml:space="preserve">SEXTA.- (OBJETO DEL CONTRATO) </w:t>
      </w:r>
    </w:p>
    <w:p w14:paraId="7ACCD659" w14:textId="77777777" w:rsidR="00E67903" w:rsidRPr="00E67903" w:rsidRDefault="00E67903" w:rsidP="00E67903">
      <w:pPr>
        <w:spacing w:before="120" w:after="120"/>
        <w:jc w:val="both"/>
        <w:rPr>
          <w:rFonts w:asciiTheme="minorHAnsi" w:hAnsiTheme="minorHAnsi" w:cstheme="minorHAnsi"/>
          <w:b/>
          <w:sz w:val="18"/>
          <w:szCs w:val="18"/>
          <w:lang w:val="es-ES_tradnl" w:eastAsia="es-ES"/>
        </w:rPr>
      </w:pPr>
      <w:r w:rsidRPr="00E67903">
        <w:rPr>
          <w:rFonts w:asciiTheme="minorHAnsi" w:hAnsiTheme="minorHAnsi" w:cstheme="minorHAnsi"/>
          <w:sz w:val="18"/>
          <w:szCs w:val="18"/>
          <w:lang w:eastAsia="es-ES"/>
        </w:rPr>
        <w:t xml:space="preserve">El objeto del presente Contrato es la adquisición de ________________________________, suministrada por el </w:t>
      </w:r>
      <w:r w:rsidRPr="00E67903">
        <w:rPr>
          <w:rFonts w:asciiTheme="minorHAnsi" w:hAnsiTheme="minorHAnsi" w:cstheme="minorHAnsi"/>
          <w:b/>
          <w:sz w:val="18"/>
          <w:szCs w:val="18"/>
          <w:lang w:eastAsia="es-ES"/>
        </w:rPr>
        <w:t xml:space="preserve">PROVEEDOR </w:t>
      </w:r>
      <w:r w:rsidRPr="00E67903">
        <w:rPr>
          <w:rFonts w:asciiTheme="minorHAnsi" w:hAnsiTheme="minorHAnsi" w:cstheme="minorHAnsi"/>
          <w:sz w:val="18"/>
          <w:szCs w:val="18"/>
          <w:lang w:eastAsia="es-ES"/>
        </w:rPr>
        <w:t>con estricta y absoluta sujeción a este Contrato y en conformidad a los anexos que forman parte integrante e indivisible del presente Contrato.</w:t>
      </w:r>
    </w:p>
    <w:p w14:paraId="1F48088C"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SÉPTIMA.- (VIGENCIA Y PLAZO DEL CONTRATO)</w:t>
      </w:r>
    </w:p>
    <w:p w14:paraId="297CB236" w14:textId="77777777" w:rsidR="00E67903" w:rsidRPr="00E67903" w:rsidRDefault="00E67903" w:rsidP="00E67903">
      <w:pPr>
        <w:spacing w:before="120" w:after="120"/>
        <w:ind w:left="709" w:hanging="709"/>
        <w:jc w:val="both"/>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lastRenderedPageBreak/>
        <w:t xml:space="preserve">7.1. </w:t>
      </w:r>
      <w:r w:rsidRPr="00E67903">
        <w:rPr>
          <w:rFonts w:asciiTheme="minorHAnsi" w:hAnsiTheme="minorHAnsi" w:cstheme="minorHAnsi"/>
          <w:b/>
          <w:sz w:val="18"/>
          <w:szCs w:val="18"/>
          <w:lang w:val="es-ES_tradnl" w:eastAsia="es-ES"/>
        </w:rPr>
        <w:tab/>
        <w:t>Vigencia:</w:t>
      </w:r>
    </w:p>
    <w:p w14:paraId="2FCD82CE" w14:textId="77777777" w:rsidR="00E67903" w:rsidRPr="00E67903" w:rsidRDefault="00E67903" w:rsidP="00E67903">
      <w:pPr>
        <w:spacing w:before="120" w:after="120"/>
        <w:ind w:left="709"/>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El presente Contrato tendrá vigencia desde el día de su suscripción por ambas Partes hasta la emisión del acta de cierre de Contrato por parte de la</w:t>
      </w:r>
      <w:r w:rsidRPr="00E67903">
        <w:rPr>
          <w:rFonts w:asciiTheme="minorHAnsi" w:hAnsiTheme="minorHAnsi" w:cstheme="minorHAnsi"/>
          <w:b/>
          <w:sz w:val="18"/>
          <w:szCs w:val="18"/>
          <w:lang w:val="es-ES_tradnl" w:eastAsia="es-ES"/>
        </w:rPr>
        <w:t xml:space="preserve"> ENTIDAD.</w:t>
      </w:r>
    </w:p>
    <w:p w14:paraId="7A1FF3B9" w14:textId="77777777" w:rsidR="00E67903" w:rsidRPr="00E67903" w:rsidRDefault="00E67903" w:rsidP="00E67903">
      <w:pPr>
        <w:spacing w:before="120" w:after="120"/>
        <w:ind w:left="709" w:hanging="709"/>
        <w:jc w:val="both"/>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 xml:space="preserve">7.2. </w:t>
      </w:r>
      <w:r w:rsidRPr="00E67903">
        <w:rPr>
          <w:rFonts w:asciiTheme="minorHAnsi" w:hAnsiTheme="minorHAnsi" w:cstheme="minorHAnsi"/>
          <w:b/>
          <w:sz w:val="18"/>
          <w:szCs w:val="18"/>
          <w:lang w:val="es-ES_tradnl" w:eastAsia="es-ES"/>
        </w:rPr>
        <w:tab/>
        <w:t>Plazo:</w:t>
      </w:r>
    </w:p>
    <w:p w14:paraId="36D5E6B6" w14:textId="77777777" w:rsidR="00E67903" w:rsidRPr="00E67903" w:rsidRDefault="00E67903" w:rsidP="00E67903">
      <w:pPr>
        <w:spacing w:before="120" w:after="120"/>
        <w:ind w:left="709"/>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El </w:t>
      </w:r>
      <w:r w:rsidRPr="00E67903">
        <w:rPr>
          <w:rFonts w:asciiTheme="minorHAnsi" w:hAnsiTheme="minorHAnsi" w:cstheme="minorHAnsi"/>
          <w:b/>
          <w:bCs/>
          <w:sz w:val="18"/>
          <w:szCs w:val="18"/>
          <w:lang w:val="es-ES_tradnl" w:eastAsia="es-ES"/>
        </w:rPr>
        <w:t xml:space="preserve">PROVEEDOR </w:t>
      </w:r>
      <w:r w:rsidRPr="00E67903">
        <w:rPr>
          <w:rFonts w:asciiTheme="minorHAnsi" w:hAnsiTheme="minorHAnsi" w:cstheme="minorHAnsi"/>
          <w:sz w:val="18"/>
          <w:szCs w:val="18"/>
          <w:lang w:val="es-ES_tradnl" w:eastAsia="es-ES"/>
        </w:rPr>
        <w:t xml:space="preserve">entregará la Adquisición en el plazo máximo de __________________ días calendario, computables a partir de la instrucción de la Unidad Solicitante. </w:t>
      </w:r>
    </w:p>
    <w:p w14:paraId="47009A2D" w14:textId="77777777" w:rsidR="00E67903" w:rsidRPr="00E67903" w:rsidRDefault="00E67903" w:rsidP="00E67903">
      <w:pPr>
        <w:spacing w:before="120" w:after="120"/>
        <w:jc w:val="both"/>
        <w:rPr>
          <w:rFonts w:asciiTheme="minorHAnsi" w:hAnsiTheme="minorHAnsi" w:cstheme="minorHAnsi"/>
          <w:b/>
          <w:sz w:val="18"/>
          <w:szCs w:val="18"/>
          <w:u w:val="single"/>
          <w:lang w:eastAsia="es-ES"/>
        </w:rPr>
      </w:pPr>
      <w:r w:rsidRPr="00E67903">
        <w:rPr>
          <w:rFonts w:asciiTheme="minorHAnsi" w:hAnsiTheme="minorHAnsi" w:cstheme="minorHAnsi"/>
          <w:b/>
          <w:sz w:val="18"/>
          <w:szCs w:val="18"/>
          <w:u w:val="single"/>
          <w:lang w:val="es-ES_tradnl" w:eastAsia="es-ES"/>
        </w:rPr>
        <w:t xml:space="preserve">OCTAVA.- </w:t>
      </w:r>
      <w:r w:rsidRPr="00E67903">
        <w:rPr>
          <w:rFonts w:asciiTheme="minorHAnsi" w:hAnsiTheme="minorHAnsi" w:cstheme="minorHAnsi"/>
          <w:b/>
          <w:sz w:val="18"/>
          <w:szCs w:val="18"/>
          <w:u w:val="single"/>
          <w:lang w:eastAsia="es-ES"/>
        </w:rPr>
        <w:t>(LUGAR DE ENTREGA)</w:t>
      </w:r>
    </w:p>
    <w:p w14:paraId="7D2783D0"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eastAsia="es-ES"/>
        </w:rPr>
        <w:t>El lugar</w:t>
      </w:r>
      <w:r w:rsidRPr="00E67903">
        <w:rPr>
          <w:rFonts w:asciiTheme="minorHAnsi" w:hAnsiTheme="minorHAnsi" w:cstheme="minorHAnsi"/>
          <w:sz w:val="18"/>
          <w:szCs w:val="18"/>
          <w:lang w:val="es-ES_tradnl" w:eastAsia="es-ES"/>
        </w:rPr>
        <w:t xml:space="preserve"> de entrega de la Adquisición será___________________________ de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ubicado en la ciudad de _________________, en coordinación con el </w:t>
      </w:r>
      <w:r w:rsidRPr="00E67903">
        <w:rPr>
          <w:rFonts w:asciiTheme="minorHAnsi" w:hAnsiTheme="minorHAnsi" w:cstheme="minorHAnsi"/>
          <w:i/>
          <w:sz w:val="18"/>
          <w:szCs w:val="18"/>
          <w:u w:val="single"/>
          <w:lang w:val="es-ES_tradnl" w:eastAsia="es-ES"/>
        </w:rPr>
        <w:t>Responsable o Comité de Recepción</w:t>
      </w:r>
      <w:r w:rsidRPr="00E67903">
        <w:rPr>
          <w:rFonts w:asciiTheme="minorHAnsi" w:hAnsiTheme="minorHAnsi" w:cstheme="minorHAnsi"/>
          <w:sz w:val="18"/>
          <w:szCs w:val="18"/>
          <w:lang w:val="es-ES_tradnl" w:eastAsia="es-ES"/>
        </w:rPr>
        <w:t>.</w:t>
      </w:r>
    </w:p>
    <w:p w14:paraId="6FF8D019"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NOVENA.- (MONTO DEL CONTRATO)</w:t>
      </w:r>
    </w:p>
    <w:p w14:paraId="375453EE" w14:textId="77777777" w:rsidR="00E67903" w:rsidRPr="00E67903" w:rsidRDefault="00E67903" w:rsidP="00E67903">
      <w:pPr>
        <w:spacing w:before="120" w:after="120"/>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El monto total propuesto y aceptado por las Partes </w:t>
      </w:r>
      <w:r w:rsidRPr="00E67903">
        <w:rPr>
          <w:rFonts w:asciiTheme="minorHAnsi" w:hAnsiTheme="minorHAnsi" w:cstheme="minorHAnsi"/>
          <w:sz w:val="18"/>
          <w:szCs w:val="18"/>
          <w:lang w:val="es-ES_tradnl" w:eastAsia="es-ES"/>
        </w:rPr>
        <w:t>para la ejecución del objeto del presente Contrato</w:t>
      </w:r>
      <w:r w:rsidRPr="00E67903">
        <w:rPr>
          <w:rFonts w:asciiTheme="minorHAnsi" w:hAnsiTheme="minorHAnsi" w:cstheme="minorHAnsi"/>
          <w:sz w:val="18"/>
          <w:szCs w:val="18"/>
          <w:lang w:eastAsia="es-ES"/>
        </w:rPr>
        <w:t xml:space="preserve"> es de Bs_____________________ (______________________________ </w:t>
      </w:r>
      <w:proofErr w:type="gramStart"/>
      <w:r w:rsidRPr="00E67903">
        <w:rPr>
          <w:rFonts w:asciiTheme="minorHAnsi" w:hAnsiTheme="minorHAnsi" w:cstheme="minorHAnsi"/>
          <w:sz w:val="18"/>
          <w:szCs w:val="18"/>
          <w:lang w:eastAsia="es-ES"/>
        </w:rPr>
        <w:t>Bolivianos</w:t>
      </w:r>
      <w:proofErr w:type="gramEnd"/>
      <w:r w:rsidRPr="00E67903">
        <w:rPr>
          <w:rFonts w:asciiTheme="minorHAnsi" w:hAnsiTheme="minorHAnsi" w:cstheme="minorHAnsi"/>
          <w:sz w:val="18"/>
          <w:szCs w:val="18"/>
          <w:lang w:eastAsia="es-ES"/>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80"/>
        <w:gridCol w:w="1020"/>
        <w:gridCol w:w="1120"/>
        <w:gridCol w:w="880"/>
        <w:gridCol w:w="1264"/>
      </w:tblGrid>
      <w:tr w:rsidR="00E67903" w:rsidRPr="00E67903" w14:paraId="7A1D75B5" w14:textId="77777777" w:rsidTr="001C664E">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3924AD40" w14:textId="77777777" w:rsidR="00E67903" w:rsidRPr="00E67903" w:rsidRDefault="00E67903" w:rsidP="00E67903">
            <w:pPr>
              <w:jc w:val="center"/>
              <w:rPr>
                <w:rFonts w:asciiTheme="minorHAnsi" w:hAnsiTheme="minorHAnsi" w:cstheme="minorHAnsi"/>
                <w:color w:val="000000"/>
                <w:sz w:val="18"/>
                <w:szCs w:val="18"/>
                <w:lang w:val="es-BO" w:eastAsia="es-BO"/>
              </w:rPr>
            </w:pPr>
            <w:r w:rsidRPr="00E67903">
              <w:rPr>
                <w:rFonts w:asciiTheme="minorHAnsi" w:hAnsiTheme="minorHAnsi" w:cstheme="minorHAnsi"/>
                <w:b/>
                <w:bCs/>
                <w:color w:val="000000"/>
                <w:sz w:val="18"/>
                <w:szCs w:val="18"/>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4F173748" w14:textId="77777777" w:rsidR="00E67903" w:rsidRPr="00E67903" w:rsidRDefault="00E67903" w:rsidP="00E67903">
            <w:pPr>
              <w:jc w:val="center"/>
              <w:rPr>
                <w:rFonts w:asciiTheme="minorHAnsi" w:hAnsiTheme="minorHAnsi" w:cstheme="minorHAnsi"/>
                <w:color w:val="000000"/>
                <w:sz w:val="18"/>
                <w:szCs w:val="18"/>
                <w:lang w:val="es-BO" w:eastAsia="es-BO"/>
              </w:rPr>
            </w:pPr>
            <w:r w:rsidRPr="00E67903">
              <w:rPr>
                <w:rFonts w:asciiTheme="minorHAnsi" w:hAnsiTheme="minorHAnsi" w:cstheme="minorHAnsi"/>
                <w:b/>
                <w:bCs/>
                <w:color w:val="000000"/>
                <w:sz w:val="18"/>
                <w:szCs w:val="18"/>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48B0A67D" w14:textId="77777777" w:rsidR="00E67903" w:rsidRPr="00E67903" w:rsidRDefault="00E67903" w:rsidP="00E67903">
            <w:pPr>
              <w:jc w:val="center"/>
              <w:rPr>
                <w:rFonts w:asciiTheme="minorHAnsi" w:hAnsiTheme="minorHAnsi" w:cstheme="minorHAnsi"/>
                <w:color w:val="000000"/>
                <w:sz w:val="18"/>
                <w:szCs w:val="18"/>
                <w:lang w:val="es-BO" w:eastAsia="es-BO"/>
              </w:rPr>
            </w:pPr>
            <w:r w:rsidRPr="00E67903">
              <w:rPr>
                <w:rFonts w:asciiTheme="minorHAnsi" w:hAnsiTheme="minorHAnsi" w:cstheme="minorHAnsi"/>
                <w:b/>
                <w:bCs/>
                <w:color w:val="000000"/>
                <w:sz w:val="18"/>
                <w:szCs w:val="18"/>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3BEFE160" w14:textId="77777777" w:rsidR="00E67903" w:rsidRPr="00E67903" w:rsidRDefault="00E67903" w:rsidP="00E67903">
            <w:pPr>
              <w:jc w:val="center"/>
              <w:rPr>
                <w:rFonts w:asciiTheme="minorHAnsi" w:hAnsiTheme="minorHAnsi" w:cstheme="minorHAnsi"/>
                <w:color w:val="000000"/>
                <w:sz w:val="18"/>
                <w:szCs w:val="18"/>
                <w:lang w:val="es-BO" w:eastAsia="es-BO"/>
              </w:rPr>
            </w:pPr>
            <w:r w:rsidRPr="00E67903">
              <w:rPr>
                <w:rFonts w:asciiTheme="minorHAnsi" w:hAnsiTheme="minorHAnsi" w:cstheme="minorHAnsi"/>
                <w:b/>
                <w:bCs/>
                <w:color w:val="000000"/>
                <w:sz w:val="18"/>
                <w:szCs w:val="18"/>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7CA60327" w14:textId="77777777" w:rsidR="00E67903" w:rsidRPr="00E67903" w:rsidRDefault="00E67903" w:rsidP="00E67903">
            <w:pPr>
              <w:jc w:val="center"/>
              <w:rPr>
                <w:rFonts w:asciiTheme="minorHAnsi" w:hAnsiTheme="minorHAnsi" w:cstheme="minorHAnsi"/>
                <w:b/>
                <w:bCs/>
                <w:color w:val="000000"/>
                <w:sz w:val="18"/>
                <w:szCs w:val="18"/>
                <w:lang w:val="es-BO" w:eastAsia="es-BO"/>
              </w:rPr>
            </w:pPr>
            <w:r w:rsidRPr="00E67903">
              <w:rPr>
                <w:rFonts w:asciiTheme="minorHAnsi" w:hAnsiTheme="minorHAnsi" w:cstheme="minorHAnsi"/>
                <w:b/>
                <w:bCs/>
                <w:color w:val="000000"/>
                <w:sz w:val="18"/>
                <w:szCs w:val="18"/>
                <w:lang w:val="es-BO" w:eastAsia="es-BO"/>
              </w:rPr>
              <w:t>Precio Unitario</w:t>
            </w:r>
          </w:p>
          <w:p w14:paraId="07D3E2DC" w14:textId="77777777" w:rsidR="00E67903" w:rsidRPr="00E67903" w:rsidRDefault="00E67903" w:rsidP="00E67903">
            <w:pPr>
              <w:jc w:val="center"/>
              <w:rPr>
                <w:rFonts w:asciiTheme="minorHAnsi" w:hAnsiTheme="minorHAnsi" w:cstheme="minorHAnsi"/>
                <w:color w:val="000000"/>
                <w:sz w:val="18"/>
                <w:szCs w:val="18"/>
                <w:lang w:val="es-BO" w:eastAsia="es-BO"/>
              </w:rPr>
            </w:pPr>
            <w:r w:rsidRPr="00E67903">
              <w:rPr>
                <w:rFonts w:asciiTheme="minorHAnsi" w:hAnsiTheme="minorHAnsi" w:cstheme="minorHAnsi"/>
                <w:b/>
                <w:bCs/>
                <w:color w:val="000000"/>
                <w:sz w:val="18"/>
                <w:szCs w:val="18"/>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66B2D6C7" w14:textId="77777777" w:rsidR="00E67903" w:rsidRPr="00E67903" w:rsidRDefault="00E67903" w:rsidP="00E67903">
            <w:pPr>
              <w:jc w:val="center"/>
              <w:rPr>
                <w:rFonts w:asciiTheme="minorHAnsi" w:hAnsiTheme="minorHAnsi" w:cstheme="minorHAnsi"/>
                <w:b/>
                <w:bCs/>
                <w:color w:val="000000"/>
                <w:sz w:val="18"/>
                <w:szCs w:val="18"/>
                <w:lang w:val="es-BO" w:eastAsia="es-BO"/>
              </w:rPr>
            </w:pPr>
            <w:r w:rsidRPr="00E67903">
              <w:rPr>
                <w:rFonts w:asciiTheme="minorHAnsi" w:hAnsiTheme="minorHAnsi" w:cstheme="minorHAnsi"/>
                <w:b/>
                <w:bCs/>
                <w:color w:val="000000"/>
                <w:sz w:val="18"/>
                <w:szCs w:val="18"/>
                <w:lang w:val="es-BO" w:eastAsia="es-BO"/>
              </w:rPr>
              <w:t>PRECIO</w:t>
            </w:r>
          </w:p>
          <w:p w14:paraId="75E68DB8" w14:textId="77777777" w:rsidR="00E67903" w:rsidRPr="00E67903" w:rsidRDefault="00E67903" w:rsidP="00E67903">
            <w:pPr>
              <w:jc w:val="center"/>
              <w:rPr>
                <w:rFonts w:asciiTheme="minorHAnsi" w:hAnsiTheme="minorHAnsi" w:cstheme="minorHAnsi"/>
                <w:b/>
                <w:bCs/>
                <w:color w:val="000000"/>
                <w:sz w:val="18"/>
                <w:szCs w:val="18"/>
                <w:lang w:val="es-BO" w:eastAsia="es-BO"/>
              </w:rPr>
            </w:pPr>
            <w:r w:rsidRPr="00E67903">
              <w:rPr>
                <w:rFonts w:asciiTheme="minorHAnsi" w:hAnsiTheme="minorHAnsi" w:cstheme="minorHAnsi"/>
                <w:b/>
                <w:bCs/>
                <w:color w:val="000000"/>
                <w:sz w:val="18"/>
                <w:szCs w:val="18"/>
                <w:lang w:val="es-BO" w:eastAsia="es-BO"/>
              </w:rPr>
              <w:t>TOTAL</w:t>
            </w:r>
          </w:p>
          <w:p w14:paraId="28D7CE98" w14:textId="77777777" w:rsidR="00E67903" w:rsidRPr="00E67903" w:rsidRDefault="00E67903" w:rsidP="00E67903">
            <w:pPr>
              <w:jc w:val="center"/>
              <w:rPr>
                <w:rFonts w:asciiTheme="minorHAnsi" w:hAnsiTheme="minorHAnsi" w:cstheme="minorHAnsi"/>
                <w:color w:val="000000"/>
                <w:sz w:val="18"/>
                <w:szCs w:val="18"/>
                <w:lang w:val="es-BO" w:eastAsia="es-BO"/>
              </w:rPr>
            </w:pPr>
            <w:r w:rsidRPr="00E67903">
              <w:rPr>
                <w:rFonts w:asciiTheme="minorHAnsi" w:hAnsiTheme="minorHAnsi" w:cstheme="minorHAnsi"/>
                <w:b/>
                <w:bCs/>
                <w:color w:val="000000"/>
                <w:sz w:val="18"/>
                <w:szCs w:val="18"/>
                <w:lang w:val="es-BO" w:eastAsia="es-BO"/>
              </w:rPr>
              <w:t>(Bs.)</w:t>
            </w:r>
          </w:p>
        </w:tc>
      </w:tr>
      <w:tr w:rsidR="00E67903" w:rsidRPr="00E67903" w14:paraId="1D7E6A06" w14:textId="77777777" w:rsidTr="001C664E">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57398E73" w14:textId="77777777" w:rsidR="00E67903" w:rsidRPr="00E67903" w:rsidRDefault="00E67903" w:rsidP="00E67903">
            <w:pPr>
              <w:jc w:val="center"/>
              <w:rPr>
                <w:rFonts w:asciiTheme="minorHAnsi" w:hAnsiTheme="minorHAnsi" w:cstheme="minorHAnsi"/>
                <w:color w:val="000000"/>
                <w:sz w:val="18"/>
                <w:szCs w:val="18"/>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561AA89E" w14:textId="77777777" w:rsidR="00E67903" w:rsidRPr="00E67903" w:rsidRDefault="00E67903" w:rsidP="00E67903">
            <w:pPr>
              <w:rPr>
                <w:rFonts w:asciiTheme="minorHAnsi" w:hAnsiTheme="minorHAnsi" w:cstheme="minorHAnsi"/>
                <w:color w:val="000000"/>
                <w:sz w:val="18"/>
                <w:szCs w:val="18"/>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57C3A33E" w14:textId="77777777" w:rsidR="00E67903" w:rsidRPr="00E67903" w:rsidRDefault="00E67903" w:rsidP="00E67903">
            <w:pPr>
              <w:jc w:val="center"/>
              <w:rPr>
                <w:rFonts w:asciiTheme="minorHAnsi" w:hAnsiTheme="minorHAnsi" w:cstheme="minorHAnsi"/>
                <w:color w:val="000000"/>
                <w:sz w:val="18"/>
                <w:szCs w:val="18"/>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075A664E" w14:textId="77777777" w:rsidR="00E67903" w:rsidRPr="00E67903" w:rsidRDefault="00E67903" w:rsidP="00E67903">
            <w:pPr>
              <w:jc w:val="center"/>
              <w:rPr>
                <w:rFonts w:asciiTheme="minorHAnsi" w:hAnsiTheme="minorHAnsi" w:cstheme="minorHAnsi"/>
                <w:color w:val="000000"/>
                <w:sz w:val="18"/>
                <w:szCs w:val="18"/>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32137D94" w14:textId="77777777" w:rsidR="00E67903" w:rsidRPr="00E67903" w:rsidRDefault="00E67903" w:rsidP="00E67903">
            <w:pPr>
              <w:jc w:val="right"/>
              <w:rPr>
                <w:rFonts w:asciiTheme="minorHAnsi" w:hAnsiTheme="minorHAnsi" w:cstheme="minorHAnsi"/>
                <w:color w:val="000000"/>
                <w:sz w:val="18"/>
                <w:szCs w:val="18"/>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30C555EE" w14:textId="77777777" w:rsidR="00E67903" w:rsidRPr="00E67903" w:rsidRDefault="00E67903" w:rsidP="00E67903">
            <w:pPr>
              <w:jc w:val="right"/>
              <w:rPr>
                <w:rFonts w:asciiTheme="minorHAnsi" w:hAnsiTheme="minorHAnsi" w:cstheme="minorHAnsi"/>
                <w:color w:val="000000"/>
                <w:sz w:val="18"/>
                <w:szCs w:val="18"/>
                <w:lang w:val="es-BO" w:eastAsia="es-BO"/>
              </w:rPr>
            </w:pPr>
          </w:p>
        </w:tc>
      </w:tr>
      <w:tr w:rsidR="00E67903" w:rsidRPr="00E67903" w14:paraId="3AECCDE1" w14:textId="77777777" w:rsidTr="001C664E">
        <w:trPr>
          <w:trHeight w:val="557"/>
        </w:trPr>
        <w:tc>
          <w:tcPr>
            <w:tcW w:w="640" w:type="dxa"/>
            <w:tcBorders>
              <w:top w:val="single" w:sz="4" w:space="0" w:color="auto"/>
            </w:tcBorders>
            <w:shd w:val="clear" w:color="auto" w:fill="auto"/>
            <w:noWrap/>
            <w:vAlign w:val="center"/>
            <w:hideMark/>
          </w:tcPr>
          <w:p w14:paraId="15B62480" w14:textId="77777777" w:rsidR="00E67903" w:rsidRPr="00E67903" w:rsidRDefault="00E67903" w:rsidP="00E67903">
            <w:pPr>
              <w:jc w:val="center"/>
              <w:rPr>
                <w:rFonts w:asciiTheme="minorHAnsi" w:hAnsiTheme="minorHAnsi" w:cstheme="minorHAnsi"/>
                <w:b/>
                <w:bCs/>
                <w:color w:val="000000"/>
                <w:sz w:val="18"/>
                <w:szCs w:val="18"/>
                <w:lang w:val="es-BO" w:eastAsia="es-BO"/>
              </w:rPr>
            </w:pPr>
            <w:r w:rsidRPr="00E67903">
              <w:rPr>
                <w:rFonts w:asciiTheme="minorHAnsi" w:hAnsiTheme="minorHAnsi" w:cstheme="minorHAnsi"/>
                <w:b/>
                <w:bCs/>
                <w:color w:val="000000"/>
                <w:sz w:val="18"/>
                <w:szCs w:val="18"/>
                <w:lang w:val="es-BO" w:eastAsia="es-BO"/>
              </w:rPr>
              <w:t> </w:t>
            </w:r>
          </w:p>
        </w:tc>
        <w:tc>
          <w:tcPr>
            <w:tcW w:w="3880" w:type="dxa"/>
            <w:tcBorders>
              <w:top w:val="single" w:sz="4" w:space="0" w:color="auto"/>
            </w:tcBorders>
            <w:shd w:val="clear" w:color="auto" w:fill="auto"/>
            <w:vAlign w:val="center"/>
            <w:hideMark/>
          </w:tcPr>
          <w:p w14:paraId="07A2FE72" w14:textId="77777777" w:rsidR="00E67903" w:rsidRPr="00E67903" w:rsidRDefault="00E67903" w:rsidP="00E67903">
            <w:pPr>
              <w:rPr>
                <w:rFonts w:asciiTheme="minorHAnsi" w:hAnsiTheme="minorHAnsi" w:cstheme="minorHAnsi"/>
                <w:b/>
                <w:bCs/>
                <w:color w:val="000000"/>
                <w:sz w:val="18"/>
                <w:szCs w:val="18"/>
                <w:lang w:val="es-BO" w:eastAsia="es-BO"/>
              </w:rPr>
            </w:pPr>
            <w:r w:rsidRPr="00E67903">
              <w:rPr>
                <w:rFonts w:asciiTheme="minorHAnsi" w:hAnsiTheme="minorHAnsi" w:cstheme="minorHAnsi"/>
                <w:b/>
                <w:bCs/>
                <w:color w:val="000000"/>
                <w:sz w:val="18"/>
                <w:szCs w:val="18"/>
                <w:lang w:val="es-BO" w:eastAsia="es-BO"/>
              </w:rPr>
              <w:t> </w:t>
            </w:r>
          </w:p>
        </w:tc>
        <w:tc>
          <w:tcPr>
            <w:tcW w:w="1020" w:type="dxa"/>
            <w:tcBorders>
              <w:top w:val="single" w:sz="4" w:space="0" w:color="auto"/>
            </w:tcBorders>
            <w:shd w:val="clear" w:color="auto" w:fill="auto"/>
            <w:noWrap/>
            <w:vAlign w:val="center"/>
            <w:hideMark/>
          </w:tcPr>
          <w:p w14:paraId="13081AE2" w14:textId="77777777" w:rsidR="00E67903" w:rsidRPr="00E67903" w:rsidRDefault="00E67903" w:rsidP="00E67903">
            <w:pPr>
              <w:jc w:val="center"/>
              <w:rPr>
                <w:rFonts w:asciiTheme="minorHAnsi" w:hAnsiTheme="minorHAnsi" w:cstheme="minorHAnsi"/>
                <w:b/>
                <w:bCs/>
                <w:color w:val="000000"/>
                <w:sz w:val="18"/>
                <w:szCs w:val="18"/>
                <w:lang w:val="es-BO" w:eastAsia="es-BO"/>
              </w:rPr>
            </w:pPr>
          </w:p>
        </w:tc>
        <w:tc>
          <w:tcPr>
            <w:tcW w:w="1120" w:type="dxa"/>
            <w:tcBorders>
              <w:top w:val="single" w:sz="4" w:space="0" w:color="auto"/>
              <w:right w:val="single" w:sz="4" w:space="0" w:color="auto"/>
            </w:tcBorders>
            <w:shd w:val="clear" w:color="auto" w:fill="auto"/>
            <w:noWrap/>
            <w:vAlign w:val="center"/>
            <w:hideMark/>
          </w:tcPr>
          <w:p w14:paraId="38FBFDCF" w14:textId="77777777" w:rsidR="00E67903" w:rsidRPr="00E67903" w:rsidRDefault="00E67903" w:rsidP="00E67903">
            <w:pPr>
              <w:jc w:val="center"/>
              <w:rPr>
                <w:rFonts w:asciiTheme="minorHAnsi" w:hAnsiTheme="minorHAnsi" w:cstheme="minorHAnsi"/>
                <w:b/>
                <w:bCs/>
                <w:color w:val="000000"/>
                <w:sz w:val="18"/>
                <w:szCs w:val="18"/>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4C065" w14:textId="77777777" w:rsidR="00E67903" w:rsidRPr="00E67903" w:rsidRDefault="00E67903" w:rsidP="00E67903">
            <w:pPr>
              <w:jc w:val="right"/>
              <w:rPr>
                <w:rFonts w:asciiTheme="minorHAnsi" w:hAnsiTheme="minorHAnsi" w:cstheme="minorHAnsi"/>
                <w:b/>
                <w:bCs/>
                <w:color w:val="000000"/>
                <w:sz w:val="18"/>
                <w:szCs w:val="18"/>
                <w:lang w:val="es-BO" w:eastAsia="es-BO"/>
              </w:rPr>
            </w:pPr>
            <w:r w:rsidRPr="00E67903">
              <w:rPr>
                <w:rFonts w:asciiTheme="minorHAnsi" w:hAnsiTheme="minorHAnsi" w:cstheme="minorHAnsi"/>
                <w:b/>
                <w:bCs/>
                <w:color w:val="000000"/>
                <w:sz w:val="18"/>
                <w:szCs w:val="18"/>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0695C680" w14:textId="77777777" w:rsidR="00E67903" w:rsidRPr="00E67903" w:rsidRDefault="00E67903" w:rsidP="00E67903">
            <w:pPr>
              <w:jc w:val="right"/>
              <w:rPr>
                <w:rFonts w:asciiTheme="minorHAnsi" w:hAnsiTheme="minorHAnsi" w:cstheme="minorHAnsi"/>
                <w:b/>
                <w:bCs/>
                <w:color w:val="000000"/>
                <w:sz w:val="18"/>
                <w:szCs w:val="18"/>
                <w:lang w:val="es-BO" w:eastAsia="es-BO"/>
              </w:rPr>
            </w:pPr>
          </w:p>
        </w:tc>
      </w:tr>
    </w:tbl>
    <w:p w14:paraId="29A2FF1D"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El precio o valor final de la Adquisición será el resultante de aplicar los precios unitarios de la propuesta adjudicada a las cantidades de la </w:t>
      </w:r>
      <w:r w:rsidRPr="00E67903">
        <w:rPr>
          <w:rFonts w:asciiTheme="minorHAnsi" w:hAnsiTheme="minorHAnsi" w:cstheme="minorHAnsi"/>
          <w:sz w:val="18"/>
          <w:szCs w:val="18"/>
          <w:lang w:eastAsia="es-ES"/>
        </w:rPr>
        <w:t>Adquisición</w:t>
      </w:r>
      <w:r w:rsidRPr="00E67903">
        <w:rPr>
          <w:rFonts w:asciiTheme="minorHAnsi" w:hAnsiTheme="minorHAnsi" w:cstheme="minorHAnsi"/>
          <w:sz w:val="18"/>
          <w:szCs w:val="18"/>
          <w:lang w:val="es-ES_tradnl" w:eastAsia="es-ES"/>
        </w:rPr>
        <w:t xml:space="preserve"> efectiva y realmente provista.</w:t>
      </w:r>
    </w:p>
    <w:p w14:paraId="6D21D539" w14:textId="77777777" w:rsidR="00E67903" w:rsidRPr="00E67903" w:rsidRDefault="00E67903" w:rsidP="00E67903">
      <w:pPr>
        <w:widowControl w:val="0"/>
        <w:spacing w:before="120" w:after="120"/>
        <w:ind w:hanging="11"/>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a título de revisión de precio o reembolso ni cualquier otro similar a la </w:t>
      </w:r>
      <w:r w:rsidRPr="00E67903">
        <w:rPr>
          <w:rFonts w:asciiTheme="minorHAnsi" w:hAnsiTheme="minorHAnsi" w:cstheme="minorHAnsi"/>
          <w:b/>
          <w:sz w:val="18"/>
          <w:szCs w:val="18"/>
          <w:lang w:val="es-ES_tradnl" w:eastAsia="es-ES"/>
        </w:rPr>
        <w:t>ENTIDAD.</w:t>
      </w:r>
    </w:p>
    <w:p w14:paraId="45FDD5CE" w14:textId="77777777" w:rsidR="00E67903" w:rsidRPr="00E67903" w:rsidRDefault="00E67903" w:rsidP="00E67903">
      <w:pPr>
        <w:numPr>
          <w:ilvl w:val="1"/>
          <w:numId w:val="0"/>
        </w:numPr>
        <w:tabs>
          <w:tab w:val="num" w:pos="284"/>
        </w:tabs>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El precio por trabajos o servicios adicionales no previstos en el Contrato y que fueran necesarios ejecutar, deberá ser objeto de previo acuerdo escrito entre las Partes. En ningún caso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reconocerá costos por trabajos adicionales que previamente no tuvieran su expresa aprobación y no se haya cumplido con lo establecido en el Contrato.</w:t>
      </w:r>
    </w:p>
    <w:p w14:paraId="36002178"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DÉCIMA.- (FORMA DE PAGO)</w:t>
      </w:r>
    </w:p>
    <w:p w14:paraId="3E10C612" w14:textId="77777777" w:rsidR="00E67903" w:rsidRPr="00E67903" w:rsidRDefault="00E67903" w:rsidP="00E67903">
      <w:pPr>
        <w:tabs>
          <w:tab w:val="num" w:pos="993"/>
        </w:tabs>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El monto del presente Contrato será pagado por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a favor del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una vez emitido el informe de conformidad por el </w:t>
      </w:r>
      <w:r w:rsidRPr="00E67903">
        <w:rPr>
          <w:rFonts w:asciiTheme="minorHAnsi" w:hAnsiTheme="minorHAnsi" w:cstheme="minorHAnsi"/>
          <w:i/>
          <w:sz w:val="18"/>
          <w:szCs w:val="18"/>
          <w:u w:val="single"/>
          <w:lang w:val="es-ES_tradnl" w:eastAsia="es-ES"/>
        </w:rPr>
        <w:t>Responsable o Comité de Recepción</w:t>
      </w:r>
      <w:r w:rsidRPr="00E67903">
        <w:rPr>
          <w:rFonts w:asciiTheme="minorHAnsi" w:hAnsiTheme="minorHAnsi" w:cstheme="minorHAnsi"/>
          <w:sz w:val="18"/>
          <w:szCs w:val="18"/>
          <w:lang w:val="es-ES_tradnl" w:eastAsia="es-ES"/>
        </w:rPr>
        <w:t xml:space="preserve"> del lugar </w:t>
      </w:r>
      <w:r w:rsidRPr="00E67903">
        <w:rPr>
          <w:rFonts w:asciiTheme="minorHAnsi" w:hAnsiTheme="minorHAnsi" w:cstheme="minorHAnsi"/>
          <w:i/>
          <w:sz w:val="18"/>
          <w:szCs w:val="18"/>
          <w:lang w:val="es-ES_tradnl" w:eastAsia="es-ES"/>
        </w:rPr>
        <w:t xml:space="preserve">(de los lugares) </w:t>
      </w:r>
      <w:r w:rsidRPr="00E67903">
        <w:rPr>
          <w:rFonts w:asciiTheme="minorHAnsi" w:hAnsiTheme="minorHAnsi" w:cstheme="minorHAnsi"/>
          <w:sz w:val="18"/>
          <w:szCs w:val="18"/>
          <w:lang w:val="es-ES_tradnl" w:eastAsia="es-ES"/>
        </w:rPr>
        <w:t xml:space="preserve">donde se realice la </w:t>
      </w:r>
      <w:r w:rsidRPr="00E67903">
        <w:rPr>
          <w:rFonts w:asciiTheme="minorHAnsi" w:hAnsiTheme="minorHAnsi" w:cstheme="minorHAnsi"/>
          <w:i/>
          <w:sz w:val="18"/>
          <w:szCs w:val="18"/>
          <w:lang w:val="es-ES_tradnl" w:eastAsia="es-ES"/>
        </w:rPr>
        <w:t xml:space="preserve">(s) </w:t>
      </w:r>
      <w:r w:rsidRPr="00E67903">
        <w:rPr>
          <w:rFonts w:asciiTheme="minorHAnsi" w:hAnsiTheme="minorHAnsi" w:cstheme="minorHAnsi"/>
          <w:sz w:val="18"/>
          <w:szCs w:val="18"/>
          <w:lang w:val="es-ES_tradnl" w:eastAsia="es-ES"/>
        </w:rPr>
        <w:t>entrega</w:t>
      </w:r>
      <w:r w:rsidRPr="00E67903">
        <w:rPr>
          <w:rFonts w:asciiTheme="minorHAnsi" w:hAnsiTheme="minorHAnsi" w:cstheme="minorHAnsi"/>
          <w:i/>
          <w:sz w:val="18"/>
          <w:szCs w:val="18"/>
          <w:lang w:val="es-ES_tradnl" w:eastAsia="es-ES"/>
        </w:rPr>
        <w:t>(s)</w:t>
      </w:r>
      <w:r w:rsidRPr="00E67903">
        <w:rPr>
          <w:rFonts w:asciiTheme="minorHAnsi" w:hAnsiTheme="minorHAnsi" w:cstheme="minorHAnsi"/>
          <w:sz w:val="18"/>
          <w:szCs w:val="18"/>
          <w:lang w:val="es-ES_tradnl" w:eastAsia="es-ES"/>
        </w:rPr>
        <w:t>.</w:t>
      </w:r>
    </w:p>
    <w:p w14:paraId="248B7356" w14:textId="77777777" w:rsidR="00E67903" w:rsidRPr="00E67903" w:rsidRDefault="00E67903" w:rsidP="00E67903">
      <w:pPr>
        <w:tabs>
          <w:tab w:val="num" w:pos="993"/>
        </w:tabs>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El pago se realizará vía sistema integrado de gestión y modernización administrativa (SIGMA) en moneda nacional (bolivianos), debiendo 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presentar la siguiente documentación para pago:</w:t>
      </w:r>
    </w:p>
    <w:p w14:paraId="14D47912" w14:textId="77777777" w:rsidR="00E67903" w:rsidRPr="00E67903" w:rsidRDefault="00E67903" w:rsidP="000811AD">
      <w:pPr>
        <w:numPr>
          <w:ilvl w:val="0"/>
          <w:numId w:val="39"/>
        </w:numPr>
        <w:tabs>
          <w:tab w:val="num" w:pos="993"/>
        </w:tabs>
        <w:spacing w:before="120" w:after="120"/>
        <w:contextualSpacing/>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Solicitud de pago.</w:t>
      </w:r>
    </w:p>
    <w:p w14:paraId="36355E50" w14:textId="77777777" w:rsidR="00E67903" w:rsidRPr="00E67903" w:rsidRDefault="00E67903" w:rsidP="000811AD">
      <w:pPr>
        <w:numPr>
          <w:ilvl w:val="0"/>
          <w:numId w:val="39"/>
        </w:numPr>
        <w:tabs>
          <w:tab w:val="num" w:pos="993"/>
        </w:tabs>
        <w:spacing w:before="120" w:after="120"/>
        <w:contextualSpacing/>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Factura original.</w:t>
      </w:r>
    </w:p>
    <w:p w14:paraId="386FF46F" w14:textId="77777777" w:rsidR="00E67903" w:rsidRPr="00E67903" w:rsidRDefault="00E67903" w:rsidP="000811AD">
      <w:pPr>
        <w:numPr>
          <w:ilvl w:val="0"/>
          <w:numId w:val="39"/>
        </w:numPr>
        <w:tabs>
          <w:tab w:val="num" w:pos="993"/>
        </w:tabs>
        <w:spacing w:before="120" w:after="120"/>
        <w:contextualSpacing/>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Fotocopia de registro sistema integrado de gestión y modernización administrativa (SIGMA).</w:t>
      </w:r>
    </w:p>
    <w:p w14:paraId="3A012A34" w14:textId="77777777" w:rsidR="00E67903" w:rsidRPr="00E67903" w:rsidRDefault="00E67903" w:rsidP="000811AD">
      <w:pPr>
        <w:numPr>
          <w:ilvl w:val="0"/>
          <w:numId w:val="39"/>
        </w:numPr>
        <w:tabs>
          <w:tab w:val="num" w:pos="993"/>
        </w:tabs>
        <w:spacing w:before="120" w:after="120"/>
        <w:contextualSpacing/>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Cédula de identidad del representante legal.</w:t>
      </w:r>
    </w:p>
    <w:p w14:paraId="59BCEB99" w14:textId="77777777" w:rsidR="00E67903" w:rsidRPr="00E67903" w:rsidRDefault="00E67903" w:rsidP="000811AD">
      <w:pPr>
        <w:numPr>
          <w:ilvl w:val="0"/>
          <w:numId w:val="39"/>
        </w:numPr>
        <w:tabs>
          <w:tab w:val="num" w:pos="993"/>
        </w:tabs>
        <w:spacing w:before="120" w:after="120"/>
        <w:contextualSpacing/>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Fotocopia de número de identificación tributaria (NIT).</w:t>
      </w:r>
    </w:p>
    <w:p w14:paraId="3FA73D33" w14:textId="77777777" w:rsidR="00E67903" w:rsidRPr="00E67903" w:rsidRDefault="00E67903" w:rsidP="00E67903">
      <w:pPr>
        <w:spacing w:before="120" w:after="120"/>
        <w:jc w:val="both"/>
        <w:rPr>
          <w:rFonts w:asciiTheme="minorHAnsi" w:hAnsiTheme="minorHAnsi" w:cstheme="minorHAnsi"/>
          <w:b/>
          <w:iCs/>
          <w:sz w:val="18"/>
          <w:szCs w:val="18"/>
          <w:u w:val="single"/>
          <w:lang w:eastAsia="es-ES"/>
        </w:rPr>
      </w:pPr>
      <w:r w:rsidRPr="00E67903">
        <w:rPr>
          <w:rFonts w:asciiTheme="minorHAnsi" w:hAnsiTheme="minorHAnsi" w:cstheme="minorHAnsi"/>
          <w:b/>
          <w:iCs/>
          <w:sz w:val="18"/>
          <w:szCs w:val="18"/>
          <w:u w:val="single"/>
          <w:lang w:eastAsia="es-ES"/>
        </w:rPr>
        <w:t>DÉCIMA PRIMERA.- (FACTURACIÓN)</w:t>
      </w:r>
    </w:p>
    <w:p w14:paraId="0DE3A798" w14:textId="77777777" w:rsidR="00E67903" w:rsidRPr="00E67903" w:rsidRDefault="00E67903" w:rsidP="00E67903">
      <w:pPr>
        <w:spacing w:before="120" w:after="120"/>
        <w:jc w:val="both"/>
        <w:rPr>
          <w:rFonts w:asciiTheme="minorHAnsi" w:hAnsiTheme="minorHAnsi" w:cstheme="minorHAnsi"/>
          <w:iCs/>
          <w:sz w:val="18"/>
          <w:szCs w:val="18"/>
          <w:lang w:eastAsia="es-ES"/>
        </w:rPr>
      </w:pPr>
      <w:r w:rsidRPr="00E67903">
        <w:rPr>
          <w:rFonts w:asciiTheme="minorHAnsi" w:hAnsiTheme="minorHAnsi" w:cstheme="minorHAnsi"/>
          <w:iCs/>
          <w:sz w:val="18"/>
          <w:szCs w:val="18"/>
          <w:lang w:eastAsia="es-ES"/>
        </w:rPr>
        <w:t xml:space="preserve">El </w:t>
      </w:r>
      <w:r w:rsidRPr="00E67903">
        <w:rPr>
          <w:rFonts w:asciiTheme="minorHAnsi" w:hAnsiTheme="minorHAnsi" w:cstheme="minorHAnsi"/>
          <w:b/>
          <w:iCs/>
          <w:sz w:val="18"/>
          <w:szCs w:val="18"/>
          <w:lang w:eastAsia="es-ES"/>
        </w:rPr>
        <w:t>PROVEEDOR</w:t>
      </w:r>
      <w:r w:rsidRPr="00E67903">
        <w:rPr>
          <w:rFonts w:asciiTheme="minorHAnsi" w:hAnsiTheme="minorHAnsi" w:cstheme="minorHAnsi"/>
          <w:iCs/>
          <w:sz w:val="18"/>
          <w:szCs w:val="18"/>
          <w:lang w:eastAsia="es-ES"/>
        </w:rPr>
        <w:t xml:space="preserve"> en la misma  fecha en que sea aprobada su solicitud de pago, deberá enviar su factura a nombre de Yacimientos Petrolíferos Fiscales Bolivianos consignando el número de identificación tributaria (NIT) 1020269020.</w:t>
      </w:r>
    </w:p>
    <w:p w14:paraId="71A1326E"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DÉCIMA SEGUNDA.- (GARANTÍA)</w:t>
      </w:r>
    </w:p>
    <w:p w14:paraId="5018995A" w14:textId="77777777" w:rsidR="00E67903" w:rsidRPr="00E67903" w:rsidRDefault="00E67903" w:rsidP="00E67903">
      <w:pPr>
        <w:spacing w:before="120" w:after="120"/>
        <w:ind w:left="709" w:hanging="709"/>
        <w:jc w:val="both"/>
        <w:rPr>
          <w:rFonts w:asciiTheme="minorHAnsi" w:hAnsiTheme="minorHAnsi" w:cstheme="minorHAnsi"/>
          <w:b/>
          <w:i/>
          <w:sz w:val="18"/>
          <w:szCs w:val="18"/>
          <w:lang w:val="es-ES_tradnl" w:eastAsia="es-ES"/>
        </w:rPr>
      </w:pPr>
      <w:r w:rsidRPr="00E67903">
        <w:rPr>
          <w:rFonts w:asciiTheme="minorHAnsi" w:hAnsiTheme="minorHAnsi" w:cstheme="minorHAnsi"/>
          <w:b/>
          <w:sz w:val="18"/>
          <w:szCs w:val="18"/>
          <w:lang w:val="es-ES_tradnl" w:eastAsia="es-ES"/>
        </w:rPr>
        <w:t>Garantía de cumplimiento de Contrato:</w:t>
      </w:r>
    </w:p>
    <w:p w14:paraId="5ABFE10B"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lastRenderedPageBreak/>
        <w:t xml:space="preserve">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E67903">
        <w:rPr>
          <w:rFonts w:asciiTheme="minorHAnsi" w:hAnsiTheme="minorHAnsi" w:cstheme="minorHAnsi"/>
          <w:i/>
          <w:sz w:val="18"/>
          <w:szCs w:val="18"/>
          <w:lang w:val="es-ES_tradnl" w:eastAsia="es-ES"/>
        </w:rPr>
        <w:t>,</w:t>
      </w:r>
      <w:r w:rsidRPr="00E67903">
        <w:rPr>
          <w:rFonts w:asciiTheme="minorHAnsi" w:hAnsiTheme="minorHAnsi" w:cstheme="minorHAnsi"/>
          <w:sz w:val="18"/>
          <w:szCs w:val="18"/>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0E294A8D" w14:textId="77777777" w:rsidR="00E67903" w:rsidRPr="00E67903" w:rsidRDefault="00E67903" w:rsidP="00E67903">
      <w:pPr>
        <w:spacing w:before="120" w:after="120"/>
        <w:ind w:right="-7"/>
        <w:jc w:val="both"/>
        <w:outlineLvl w:val="1"/>
        <w:rPr>
          <w:rFonts w:asciiTheme="minorHAnsi" w:hAnsiTheme="minorHAnsi" w:cstheme="minorHAnsi"/>
          <w:sz w:val="18"/>
          <w:szCs w:val="18"/>
          <w:lang w:val="es-BO" w:eastAsia="es-ES"/>
        </w:rPr>
      </w:pPr>
      <w:r w:rsidRPr="00E67903">
        <w:rPr>
          <w:rFonts w:asciiTheme="minorHAnsi" w:hAnsiTheme="minorHAnsi" w:cstheme="minorHAnsi"/>
          <w:sz w:val="18"/>
          <w:szCs w:val="18"/>
          <w:lang w:val="es-BO" w:eastAsia="es-ES"/>
        </w:rPr>
        <w:t xml:space="preserve">Cualquier incumplimiento contractual en que incurra el </w:t>
      </w:r>
      <w:r w:rsidRPr="00E67903">
        <w:rPr>
          <w:rFonts w:asciiTheme="minorHAnsi" w:hAnsiTheme="minorHAnsi" w:cstheme="minorHAnsi"/>
          <w:b/>
          <w:sz w:val="18"/>
          <w:szCs w:val="18"/>
          <w:lang w:val="es-BO" w:eastAsia="es-ES"/>
        </w:rPr>
        <w:t>PROVEEDOR</w:t>
      </w:r>
      <w:r w:rsidRPr="00E67903">
        <w:rPr>
          <w:rFonts w:asciiTheme="minorHAnsi" w:hAnsiTheme="minorHAnsi" w:cstheme="minorHAnsi"/>
          <w:sz w:val="18"/>
          <w:szCs w:val="18"/>
          <w:lang w:val="es-BO" w:eastAsia="es-ES"/>
        </w:rPr>
        <w:t xml:space="preserve">, dará lugar a la ejecución de la boleta de garantía antes mencionada en favor de la </w:t>
      </w:r>
      <w:r w:rsidRPr="00E67903">
        <w:rPr>
          <w:rFonts w:asciiTheme="minorHAnsi" w:hAnsiTheme="minorHAnsi" w:cstheme="minorHAnsi"/>
          <w:b/>
          <w:sz w:val="18"/>
          <w:szCs w:val="18"/>
          <w:lang w:val="es-BO" w:eastAsia="es-ES"/>
        </w:rPr>
        <w:t>ENTIDAD</w:t>
      </w:r>
      <w:r w:rsidRPr="00E67903">
        <w:rPr>
          <w:rFonts w:asciiTheme="minorHAnsi" w:hAnsiTheme="minorHAnsi" w:cstheme="minorHAnsi"/>
          <w:sz w:val="18"/>
          <w:szCs w:val="18"/>
          <w:lang w:val="es-BO" w:eastAsia="es-ES"/>
        </w:rPr>
        <w:t xml:space="preserve"> a su sólo requerimiento, sin necesidad de ningún trámite o acción judicial.</w:t>
      </w:r>
    </w:p>
    <w:p w14:paraId="611DB7BF" w14:textId="77777777" w:rsidR="00E67903" w:rsidRPr="00E67903" w:rsidRDefault="00E67903" w:rsidP="00E67903">
      <w:pPr>
        <w:spacing w:before="120" w:after="120"/>
        <w:jc w:val="both"/>
        <w:rPr>
          <w:rFonts w:asciiTheme="minorHAnsi" w:hAnsiTheme="minorHAnsi" w:cstheme="minorHAnsi"/>
          <w:b/>
          <w:sz w:val="18"/>
          <w:szCs w:val="18"/>
          <w:lang w:val="es-ES_tradnl" w:eastAsia="es-ES"/>
        </w:rPr>
      </w:pPr>
      <w:r w:rsidRPr="00E67903">
        <w:rPr>
          <w:rFonts w:asciiTheme="minorHAnsi" w:hAnsiTheme="minorHAnsi" w:cstheme="minorHAnsi"/>
          <w:sz w:val="18"/>
          <w:szCs w:val="18"/>
          <w:lang w:val="es-ES_tradnl" w:eastAsia="es-ES"/>
        </w:rPr>
        <w:t xml:space="preserve">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tiene la obligación de mantener actualizada la garantía de cumplimiento de Contrato, cuantas veces lo requiera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por razones justificadas. La </w:t>
      </w:r>
      <w:r w:rsidRPr="00E67903">
        <w:rPr>
          <w:rFonts w:asciiTheme="minorHAnsi" w:hAnsiTheme="minorHAnsi" w:cstheme="minorHAnsi"/>
          <w:b/>
          <w:sz w:val="18"/>
          <w:szCs w:val="18"/>
          <w:lang w:val="es-ES_tradnl" w:eastAsia="es-ES"/>
        </w:rPr>
        <w:t xml:space="preserve">ENTIDAD </w:t>
      </w:r>
      <w:r w:rsidRPr="00E67903">
        <w:rPr>
          <w:rFonts w:asciiTheme="minorHAnsi" w:hAnsiTheme="minorHAnsi" w:cstheme="minorHAnsi"/>
          <w:sz w:val="18"/>
          <w:szCs w:val="18"/>
          <w:lang w:val="es-ES_tradnl" w:eastAsia="es-ES"/>
        </w:rPr>
        <w:t>llevará el control directo de vigencia de la misma bajo su responsabilidad, dicha garantía estará vigente hasta 60 (sesenta) días calendario adicionales a partir de la recepción de la Adquisición</w:t>
      </w:r>
      <w:r w:rsidRPr="00E67903">
        <w:rPr>
          <w:rFonts w:asciiTheme="minorHAnsi" w:hAnsiTheme="minorHAnsi" w:cstheme="minorHAnsi"/>
          <w:b/>
          <w:sz w:val="18"/>
          <w:szCs w:val="18"/>
          <w:lang w:val="es-ES_tradnl" w:eastAsia="es-ES"/>
        </w:rPr>
        <w:t>.</w:t>
      </w:r>
    </w:p>
    <w:p w14:paraId="4C1F00E3"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 xml:space="preserve">DÉCIMA TERCERA.- (MOROSIDAD Y SUS PENALIDADES) </w:t>
      </w:r>
    </w:p>
    <w:p w14:paraId="5C71F0E2"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Queda convenido entre las Partes, que el </w:t>
      </w:r>
      <w:r w:rsidRPr="00E67903">
        <w:rPr>
          <w:rFonts w:asciiTheme="minorHAnsi" w:hAnsiTheme="minorHAnsi" w:cstheme="minorHAnsi"/>
          <w:b/>
          <w:sz w:val="18"/>
          <w:szCs w:val="18"/>
          <w:lang w:val="es-ES_tradnl" w:eastAsia="es-ES"/>
        </w:rPr>
        <w:t xml:space="preserve">PROVEEDOR </w:t>
      </w:r>
      <w:r w:rsidRPr="00E67903">
        <w:rPr>
          <w:rFonts w:asciiTheme="minorHAnsi" w:hAnsiTheme="minorHAnsi" w:cstheme="minorHAnsi"/>
          <w:sz w:val="18"/>
          <w:szCs w:val="18"/>
          <w:lang w:val="es-ES_tradnl" w:eastAsia="es-ES"/>
        </w:rPr>
        <w:t xml:space="preserve">se obliga a cumplir con lo estipulado en las especificaciones técnicas y en la cláusula (Vigencia y Plazo del Contrato), caso contrario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aplicará una multa equivalente al </w:t>
      </w:r>
      <w:r w:rsidRPr="00E67903">
        <w:rPr>
          <w:rFonts w:asciiTheme="minorHAnsi" w:hAnsiTheme="minorHAnsi" w:cstheme="minorHAnsi"/>
          <w:i/>
          <w:sz w:val="18"/>
          <w:szCs w:val="18"/>
          <w:u w:val="single"/>
          <w:lang w:val="es-ES_tradnl" w:eastAsia="es-ES"/>
        </w:rPr>
        <w:t>numeral</w:t>
      </w:r>
      <w:r w:rsidRPr="00E67903">
        <w:rPr>
          <w:rFonts w:asciiTheme="minorHAnsi" w:hAnsiTheme="minorHAnsi" w:cstheme="minorHAnsi"/>
          <w:sz w:val="18"/>
          <w:szCs w:val="18"/>
          <w:u w:val="single"/>
          <w:lang w:val="es-ES_tradnl" w:eastAsia="es-ES"/>
        </w:rPr>
        <w:t>%</w:t>
      </w:r>
      <w:r w:rsidRPr="00E67903">
        <w:rPr>
          <w:rFonts w:asciiTheme="minorHAnsi" w:hAnsiTheme="minorHAnsi" w:cstheme="minorHAnsi"/>
          <w:i/>
          <w:sz w:val="18"/>
          <w:szCs w:val="18"/>
          <w:u w:val="single"/>
          <w:lang w:val="es-ES_tradnl" w:eastAsia="es-ES"/>
        </w:rPr>
        <w:t>(literal</w:t>
      </w:r>
      <w:r w:rsidRPr="00E67903">
        <w:rPr>
          <w:rFonts w:asciiTheme="minorHAnsi" w:hAnsiTheme="minorHAnsi" w:cstheme="minorHAnsi"/>
          <w:sz w:val="18"/>
          <w:szCs w:val="18"/>
          <w:lang w:val="es-ES_tradnl" w:eastAsia="es-ES"/>
        </w:rPr>
        <w:t xml:space="preserve"> por ciento) sobre el monto total del Contrato, por cada día calendario de retraso.</w:t>
      </w:r>
    </w:p>
    <w:p w14:paraId="1A3307F0"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De establecer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que por la aplicación de multas por mora se ha llegado al límite del 10% (diez por ciento) del monto total del Contrato,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podrá iniciar el proceso de resolución del Contrato, conforme a lo estipulado en la cláusula (Terminación del Contrato).</w:t>
      </w:r>
    </w:p>
    <w:p w14:paraId="32C44300" w14:textId="77777777" w:rsidR="00E67903" w:rsidRPr="00E67903" w:rsidRDefault="00E67903" w:rsidP="00E67903">
      <w:pPr>
        <w:spacing w:before="120" w:after="120"/>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De establecer </w:t>
      </w:r>
      <w:r w:rsidRPr="00E67903">
        <w:rPr>
          <w:rFonts w:asciiTheme="minorHAnsi" w:hAnsiTheme="minorHAnsi" w:cstheme="minorHAnsi"/>
          <w:sz w:val="18"/>
          <w:szCs w:val="18"/>
          <w:lang w:val="es-ES_tradnl" w:eastAsia="es-ES"/>
        </w:rPr>
        <w:t xml:space="preserve">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eastAsia="es-ES"/>
        </w:rPr>
        <w:t xml:space="preserve"> que por la aplicación de multas por mora se ha llegado al límite del 20% (veinte por ciento) del monto total del Contrato, la </w:t>
      </w:r>
      <w:r w:rsidRPr="00E67903">
        <w:rPr>
          <w:rFonts w:asciiTheme="minorHAnsi" w:hAnsiTheme="minorHAnsi" w:cstheme="minorHAnsi"/>
          <w:b/>
          <w:sz w:val="18"/>
          <w:szCs w:val="18"/>
          <w:lang w:eastAsia="es-ES"/>
        </w:rPr>
        <w:t>ENTIDAD</w:t>
      </w:r>
      <w:r w:rsidRPr="00E67903">
        <w:rPr>
          <w:rFonts w:asciiTheme="minorHAnsi" w:hAnsiTheme="minorHAnsi" w:cstheme="minorHAnsi"/>
          <w:sz w:val="18"/>
          <w:szCs w:val="18"/>
          <w:lang w:eastAsia="es-ES"/>
        </w:rPr>
        <w:t xml:space="preserve"> deberá iniciar el proceso de resolución del Contrato, conforme a lo estipulado en la cláusula (Terminación del Contrato).</w:t>
      </w:r>
    </w:p>
    <w:p w14:paraId="2E4B3569" w14:textId="77777777" w:rsidR="00E67903" w:rsidRPr="00E67903" w:rsidRDefault="00E67903" w:rsidP="00E67903">
      <w:pPr>
        <w:spacing w:before="120" w:after="120"/>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Las multas serán cobradas mediante descuentos establecidos expresamente por la </w:t>
      </w:r>
      <w:r w:rsidRPr="00E67903">
        <w:rPr>
          <w:rFonts w:asciiTheme="minorHAnsi" w:hAnsiTheme="minorHAnsi" w:cstheme="minorHAnsi"/>
          <w:b/>
          <w:bCs/>
          <w:sz w:val="18"/>
          <w:szCs w:val="18"/>
          <w:lang w:eastAsia="es-ES"/>
        </w:rPr>
        <w:t>ENTIDAD</w:t>
      </w:r>
      <w:r w:rsidRPr="00E67903">
        <w:rPr>
          <w:rFonts w:asciiTheme="minorHAnsi" w:hAnsiTheme="minorHAnsi" w:cstheme="minorHAnsi"/>
          <w:sz w:val="18"/>
          <w:szCs w:val="18"/>
          <w:lang w:eastAsia="es-ES"/>
        </w:rPr>
        <w:t>,</w:t>
      </w:r>
      <w:r w:rsidRPr="00E67903">
        <w:rPr>
          <w:rFonts w:asciiTheme="minorHAnsi" w:hAnsiTheme="minorHAnsi" w:cstheme="minorHAnsi"/>
          <w:sz w:val="18"/>
          <w:szCs w:val="18"/>
          <w:lang w:val="es-ES_tradnl" w:eastAsia="es-ES"/>
        </w:rPr>
        <w:t xml:space="preserve"> con base en el informe específico y documentado</w:t>
      </w:r>
      <w:r w:rsidRPr="00E67903">
        <w:rPr>
          <w:rFonts w:asciiTheme="minorHAnsi" w:hAnsiTheme="minorHAnsi" w:cstheme="minorHAnsi"/>
          <w:sz w:val="18"/>
          <w:szCs w:val="18"/>
          <w:lang w:eastAsia="es-ES"/>
        </w:rPr>
        <w:t xml:space="preserve"> de los pagos o liquidación final, sin perjuicio de que </w:t>
      </w:r>
      <w:r w:rsidRPr="00E67903">
        <w:rPr>
          <w:rFonts w:asciiTheme="minorHAnsi" w:hAnsiTheme="minorHAnsi" w:cstheme="minorHAnsi"/>
          <w:sz w:val="18"/>
          <w:szCs w:val="18"/>
          <w:lang w:val="es-ES_tradnl" w:eastAsia="es-ES"/>
        </w:rPr>
        <w:t xml:space="preserve">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eastAsia="es-ES"/>
        </w:rPr>
        <w:t>ejecute la garantía de cumplimiento de Contrato y gestione el resarcimiento de daños y perjuicios por medio de la jurisdicción coactiva fiscal por la naturaleza del Contrato, conforme lo establecido en el Artículo 47 de la Ley 1178.</w:t>
      </w:r>
    </w:p>
    <w:p w14:paraId="164CD1E4"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eastAsia="es-ES"/>
        </w:rPr>
        <w:t>DÉCIMA CUARTA.- (NOTIFICACIONES)</w:t>
      </w:r>
    </w:p>
    <w:p w14:paraId="1C1CDC04" w14:textId="77777777" w:rsidR="00E67903" w:rsidRPr="00E67903" w:rsidRDefault="00E67903" w:rsidP="00E67903">
      <w:pPr>
        <w:widowControl w:val="0"/>
        <w:numPr>
          <w:ilvl w:val="1"/>
          <w:numId w:val="0"/>
        </w:numPr>
        <w:tabs>
          <w:tab w:val="num" w:pos="284"/>
        </w:tabs>
        <w:spacing w:before="120" w:after="120"/>
        <w:ind w:left="708" w:hanging="719"/>
        <w:jc w:val="both"/>
        <w:rPr>
          <w:rFonts w:asciiTheme="minorHAnsi" w:hAnsiTheme="minorHAnsi" w:cstheme="minorHAnsi"/>
          <w:sz w:val="18"/>
          <w:szCs w:val="18"/>
          <w:lang w:val="es-ES_tradnl" w:eastAsia="es-ES"/>
        </w:rPr>
      </w:pPr>
      <w:r w:rsidRPr="00E67903">
        <w:rPr>
          <w:rFonts w:asciiTheme="minorHAnsi" w:hAnsiTheme="minorHAnsi" w:cstheme="minorHAnsi"/>
          <w:b/>
          <w:sz w:val="18"/>
          <w:szCs w:val="18"/>
          <w:lang w:val="es-ES_tradnl" w:eastAsia="es-ES"/>
        </w:rPr>
        <w:t>14.1</w:t>
      </w:r>
      <w:r w:rsidRPr="00E67903">
        <w:rPr>
          <w:rFonts w:asciiTheme="minorHAnsi" w:hAnsiTheme="minorHAnsi" w:cstheme="minorHAnsi"/>
          <w:sz w:val="18"/>
          <w:szCs w:val="18"/>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67903" w:rsidRPr="00E67903" w14:paraId="7A560156" w14:textId="77777777" w:rsidTr="001C664E">
        <w:trPr>
          <w:trHeight w:val="237"/>
        </w:trPr>
        <w:tc>
          <w:tcPr>
            <w:tcW w:w="4511" w:type="dxa"/>
            <w:tcBorders>
              <w:top w:val="single" w:sz="4" w:space="0" w:color="auto"/>
              <w:left w:val="single" w:sz="4" w:space="0" w:color="auto"/>
              <w:bottom w:val="single" w:sz="4" w:space="0" w:color="auto"/>
              <w:right w:val="single" w:sz="4" w:space="0" w:color="auto"/>
            </w:tcBorders>
          </w:tcPr>
          <w:p w14:paraId="1A31442C" w14:textId="77777777" w:rsidR="00E67903" w:rsidRPr="00E67903" w:rsidRDefault="00E67903" w:rsidP="00E67903">
            <w:pPr>
              <w:widowControl w:val="0"/>
              <w:ind w:left="180" w:hanging="180"/>
              <w:jc w:val="center"/>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F1100BB" w14:textId="77777777" w:rsidR="00E67903" w:rsidRPr="00E67903" w:rsidRDefault="00E67903" w:rsidP="00E67903">
            <w:pPr>
              <w:widowControl w:val="0"/>
              <w:ind w:left="180" w:hanging="180"/>
              <w:jc w:val="center"/>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CONTRATISTA</w:t>
            </w:r>
          </w:p>
        </w:tc>
      </w:tr>
      <w:tr w:rsidR="00E67903" w:rsidRPr="00E67903" w14:paraId="68F955BF" w14:textId="77777777" w:rsidTr="001C664E">
        <w:trPr>
          <w:trHeight w:val="1505"/>
        </w:trPr>
        <w:tc>
          <w:tcPr>
            <w:tcW w:w="4511" w:type="dxa"/>
            <w:tcBorders>
              <w:top w:val="single" w:sz="4" w:space="0" w:color="auto"/>
              <w:left w:val="single" w:sz="4" w:space="0" w:color="auto"/>
              <w:bottom w:val="single" w:sz="4" w:space="0" w:color="auto"/>
              <w:right w:val="single" w:sz="4" w:space="0" w:color="auto"/>
            </w:tcBorders>
          </w:tcPr>
          <w:p w14:paraId="507E46BD" w14:textId="77777777" w:rsidR="00E67903" w:rsidRPr="00E67903" w:rsidRDefault="00E67903" w:rsidP="00E67903">
            <w:pPr>
              <w:widowControl w:val="0"/>
              <w:jc w:val="both"/>
              <w:rPr>
                <w:rFonts w:asciiTheme="minorHAnsi" w:hAnsiTheme="minorHAnsi" w:cstheme="minorHAnsi"/>
                <w:sz w:val="18"/>
                <w:szCs w:val="18"/>
                <w:lang w:val="es-ES_tradnl" w:eastAsia="es-ES"/>
              </w:rPr>
            </w:pPr>
            <w:r w:rsidRPr="00E67903">
              <w:rPr>
                <w:rFonts w:asciiTheme="minorHAnsi" w:hAnsiTheme="minorHAnsi" w:cstheme="minorHAnsi"/>
                <w:b/>
                <w:sz w:val="18"/>
                <w:szCs w:val="18"/>
                <w:lang w:val="es-ES_tradnl" w:eastAsia="es-ES"/>
              </w:rPr>
              <w:t>Domicilio:</w:t>
            </w:r>
            <w:r w:rsidRPr="00E67903">
              <w:rPr>
                <w:rFonts w:asciiTheme="minorHAnsi" w:hAnsiTheme="minorHAnsi" w:cstheme="minorHAnsi"/>
                <w:sz w:val="18"/>
                <w:szCs w:val="18"/>
                <w:lang w:val="es-ES_tradnl" w:eastAsia="es-ES"/>
              </w:rPr>
              <w:t xml:space="preserve"> ______________________</w:t>
            </w:r>
          </w:p>
          <w:p w14:paraId="176C9C4D" w14:textId="77777777" w:rsidR="00E67903" w:rsidRPr="00E67903" w:rsidRDefault="00E67903" w:rsidP="00E67903">
            <w:pPr>
              <w:widowControl w:val="0"/>
              <w:ind w:left="180" w:hanging="180"/>
              <w:jc w:val="both"/>
              <w:rPr>
                <w:rFonts w:asciiTheme="minorHAnsi" w:hAnsiTheme="minorHAnsi" w:cstheme="minorHAnsi"/>
                <w:sz w:val="18"/>
                <w:szCs w:val="18"/>
                <w:lang w:val="es-BO" w:eastAsia="es-ES"/>
              </w:rPr>
            </w:pPr>
            <w:r w:rsidRPr="00E67903">
              <w:rPr>
                <w:rFonts w:asciiTheme="minorHAnsi" w:hAnsiTheme="minorHAnsi" w:cstheme="minorHAnsi"/>
                <w:b/>
                <w:sz w:val="18"/>
                <w:szCs w:val="18"/>
                <w:lang w:val="es-BO" w:eastAsia="es-ES"/>
              </w:rPr>
              <w:t>N° Telf.:</w:t>
            </w:r>
            <w:r w:rsidRPr="00E67903">
              <w:rPr>
                <w:rFonts w:asciiTheme="minorHAnsi" w:hAnsiTheme="minorHAnsi" w:cstheme="minorHAnsi"/>
                <w:sz w:val="18"/>
                <w:szCs w:val="18"/>
                <w:lang w:val="es-BO" w:eastAsia="es-ES"/>
              </w:rPr>
              <w:t xml:space="preserve"> _________________________</w:t>
            </w:r>
          </w:p>
          <w:p w14:paraId="3CB4EF12" w14:textId="77777777" w:rsidR="00E67903" w:rsidRPr="00E67903" w:rsidRDefault="00E67903" w:rsidP="00E67903">
            <w:pPr>
              <w:widowControl w:val="0"/>
              <w:ind w:left="180" w:hanging="180"/>
              <w:jc w:val="both"/>
              <w:rPr>
                <w:rFonts w:asciiTheme="minorHAnsi" w:hAnsiTheme="minorHAnsi" w:cstheme="minorHAnsi"/>
                <w:sz w:val="18"/>
                <w:szCs w:val="18"/>
                <w:lang w:val="es-BO" w:eastAsia="es-ES"/>
              </w:rPr>
            </w:pPr>
            <w:r w:rsidRPr="00E67903">
              <w:rPr>
                <w:rFonts w:asciiTheme="minorHAnsi" w:hAnsiTheme="minorHAnsi" w:cstheme="minorHAnsi"/>
                <w:b/>
                <w:sz w:val="18"/>
                <w:szCs w:val="18"/>
                <w:lang w:val="es-BO" w:eastAsia="es-ES"/>
              </w:rPr>
              <w:t>N° Cel.:</w:t>
            </w:r>
            <w:r w:rsidRPr="00E67903">
              <w:rPr>
                <w:rFonts w:asciiTheme="minorHAnsi" w:hAnsiTheme="minorHAnsi" w:cstheme="minorHAnsi"/>
                <w:sz w:val="18"/>
                <w:szCs w:val="18"/>
                <w:lang w:val="es-BO" w:eastAsia="es-ES"/>
              </w:rPr>
              <w:t xml:space="preserve"> _________________________</w:t>
            </w:r>
          </w:p>
          <w:p w14:paraId="044448C1" w14:textId="77777777" w:rsidR="00E67903" w:rsidRPr="00E67903" w:rsidRDefault="00E67903" w:rsidP="00E67903">
            <w:pPr>
              <w:widowControl w:val="0"/>
              <w:ind w:left="180" w:hanging="180"/>
              <w:jc w:val="both"/>
              <w:rPr>
                <w:rFonts w:asciiTheme="minorHAnsi" w:hAnsiTheme="minorHAnsi" w:cstheme="minorHAnsi"/>
                <w:sz w:val="18"/>
                <w:szCs w:val="18"/>
                <w:lang w:val="es-BO" w:eastAsia="es-ES"/>
              </w:rPr>
            </w:pPr>
            <w:r w:rsidRPr="00E67903">
              <w:rPr>
                <w:rFonts w:asciiTheme="minorHAnsi" w:hAnsiTheme="minorHAnsi" w:cstheme="minorHAnsi"/>
                <w:b/>
                <w:sz w:val="18"/>
                <w:szCs w:val="18"/>
                <w:lang w:val="es-BO" w:eastAsia="es-ES"/>
              </w:rPr>
              <w:t>E-mail:</w:t>
            </w:r>
            <w:r w:rsidRPr="00E67903">
              <w:rPr>
                <w:rFonts w:asciiTheme="minorHAnsi" w:hAnsiTheme="minorHAnsi" w:cstheme="minorHAnsi"/>
                <w:sz w:val="18"/>
                <w:szCs w:val="18"/>
                <w:lang w:val="es-BO" w:eastAsia="es-ES"/>
              </w:rPr>
              <w:t xml:space="preserve"> _________________________</w:t>
            </w:r>
          </w:p>
          <w:p w14:paraId="4AA7C4F7" w14:textId="77777777" w:rsidR="00E67903" w:rsidRPr="00E67903" w:rsidRDefault="00E67903" w:rsidP="00E67903">
            <w:pPr>
              <w:widowControl w:val="0"/>
              <w:ind w:left="180" w:hanging="180"/>
              <w:jc w:val="both"/>
              <w:rPr>
                <w:rFonts w:asciiTheme="minorHAnsi" w:hAnsiTheme="minorHAnsi" w:cstheme="minorHAnsi"/>
                <w:sz w:val="18"/>
                <w:szCs w:val="18"/>
                <w:lang w:val="es-BO" w:eastAsia="es-ES"/>
              </w:rPr>
            </w:pPr>
            <w:proofErr w:type="spellStart"/>
            <w:r w:rsidRPr="00E67903">
              <w:rPr>
                <w:rFonts w:asciiTheme="minorHAnsi" w:hAnsiTheme="minorHAnsi" w:cstheme="minorHAnsi"/>
                <w:b/>
                <w:sz w:val="18"/>
                <w:szCs w:val="18"/>
                <w:lang w:val="es-BO" w:eastAsia="es-ES"/>
              </w:rPr>
              <w:t>Attn</w:t>
            </w:r>
            <w:proofErr w:type="spellEnd"/>
            <w:r w:rsidRPr="00E67903">
              <w:rPr>
                <w:rFonts w:asciiTheme="minorHAnsi" w:hAnsiTheme="minorHAnsi" w:cstheme="minorHAnsi"/>
                <w:b/>
                <w:sz w:val="18"/>
                <w:szCs w:val="18"/>
                <w:lang w:val="es-BO" w:eastAsia="es-ES"/>
              </w:rPr>
              <w:t>.:</w:t>
            </w:r>
            <w:r w:rsidRPr="00E67903">
              <w:rPr>
                <w:rFonts w:asciiTheme="minorHAnsi" w:hAnsiTheme="minorHAnsi" w:cstheme="minorHAnsi"/>
                <w:sz w:val="18"/>
                <w:szCs w:val="18"/>
                <w:lang w:val="es-BO" w:eastAsia="es-ES"/>
              </w:rPr>
              <w:t xml:space="preserve"> __________________________</w:t>
            </w:r>
          </w:p>
          <w:p w14:paraId="213C220E" w14:textId="77777777" w:rsidR="00E67903" w:rsidRPr="00E67903" w:rsidRDefault="00E67903" w:rsidP="00E67903">
            <w:pPr>
              <w:widowControl w:val="0"/>
              <w:ind w:left="180" w:hanging="18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1AF34343" w14:textId="77777777" w:rsidR="00E67903" w:rsidRPr="00E67903" w:rsidRDefault="00E67903" w:rsidP="00E67903">
            <w:pPr>
              <w:widowControl w:val="0"/>
              <w:ind w:hanging="45"/>
              <w:jc w:val="both"/>
              <w:rPr>
                <w:rFonts w:asciiTheme="minorHAnsi" w:hAnsiTheme="minorHAnsi" w:cstheme="minorHAnsi"/>
                <w:sz w:val="18"/>
                <w:szCs w:val="18"/>
                <w:lang w:val="es-ES_tradnl" w:eastAsia="es-ES"/>
              </w:rPr>
            </w:pPr>
            <w:r w:rsidRPr="00E67903">
              <w:rPr>
                <w:rFonts w:asciiTheme="minorHAnsi" w:hAnsiTheme="minorHAnsi" w:cstheme="minorHAnsi"/>
                <w:b/>
                <w:sz w:val="18"/>
                <w:szCs w:val="18"/>
                <w:lang w:val="es-ES_tradnl" w:eastAsia="es-ES"/>
              </w:rPr>
              <w:t>Domicilio:</w:t>
            </w:r>
            <w:r w:rsidRPr="00E67903">
              <w:rPr>
                <w:rFonts w:asciiTheme="minorHAnsi" w:hAnsiTheme="minorHAnsi" w:cstheme="minorHAnsi"/>
                <w:sz w:val="18"/>
                <w:szCs w:val="18"/>
                <w:lang w:val="es-ES_tradnl" w:eastAsia="es-ES"/>
              </w:rPr>
              <w:t xml:space="preserve"> ___________________ </w:t>
            </w:r>
          </w:p>
          <w:p w14:paraId="01682275" w14:textId="77777777" w:rsidR="00E67903" w:rsidRPr="00E67903" w:rsidRDefault="00E67903" w:rsidP="00E67903">
            <w:pPr>
              <w:widowControl w:val="0"/>
              <w:ind w:left="180" w:hanging="180"/>
              <w:jc w:val="both"/>
              <w:rPr>
                <w:rFonts w:asciiTheme="minorHAnsi" w:hAnsiTheme="minorHAnsi" w:cstheme="minorHAnsi"/>
                <w:sz w:val="18"/>
                <w:szCs w:val="18"/>
                <w:lang w:val="es-BO" w:eastAsia="es-ES"/>
              </w:rPr>
            </w:pPr>
            <w:r w:rsidRPr="00E67903">
              <w:rPr>
                <w:rFonts w:asciiTheme="minorHAnsi" w:hAnsiTheme="minorHAnsi" w:cstheme="minorHAnsi"/>
                <w:b/>
                <w:sz w:val="18"/>
                <w:szCs w:val="18"/>
                <w:lang w:val="es-BO" w:eastAsia="es-ES"/>
              </w:rPr>
              <w:t>N° Telf.:</w:t>
            </w:r>
            <w:r w:rsidRPr="00E67903">
              <w:rPr>
                <w:rFonts w:asciiTheme="minorHAnsi" w:hAnsiTheme="minorHAnsi" w:cstheme="minorHAnsi"/>
                <w:sz w:val="18"/>
                <w:szCs w:val="18"/>
                <w:lang w:val="es-BO" w:eastAsia="es-ES"/>
              </w:rPr>
              <w:t xml:space="preserve"> _________________________</w:t>
            </w:r>
          </w:p>
          <w:p w14:paraId="12FE9010" w14:textId="77777777" w:rsidR="00E67903" w:rsidRPr="00E67903" w:rsidRDefault="00E67903" w:rsidP="00E67903">
            <w:pPr>
              <w:autoSpaceDE w:val="0"/>
              <w:autoSpaceDN w:val="0"/>
              <w:adjustRightInd w:val="0"/>
              <w:ind w:left="180" w:hanging="180"/>
              <w:rPr>
                <w:rFonts w:asciiTheme="minorHAnsi" w:hAnsiTheme="minorHAnsi" w:cstheme="minorHAnsi"/>
                <w:sz w:val="18"/>
                <w:szCs w:val="18"/>
                <w:lang w:val="es-BO" w:eastAsia="es-ES"/>
              </w:rPr>
            </w:pPr>
            <w:r w:rsidRPr="00E67903">
              <w:rPr>
                <w:rFonts w:asciiTheme="minorHAnsi" w:hAnsiTheme="minorHAnsi" w:cstheme="minorHAnsi"/>
                <w:b/>
                <w:sz w:val="18"/>
                <w:szCs w:val="18"/>
                <w:lang w:val="es-BO" w:eastAsia="es-ES"/>
              </w:rPr>
              <w:t>N° Cel.:</w:t>
            </w:r>
            <w:r w:rsidRPr="00E67903">
              <w:rPr>
                <w:rFonts w:asciiTheme="minorHAnsi" w:hAnsiTheme="minorHAnsi" w:cstheme="minorHAnsi"/>
                <w:sz w:val="18"/>
                <w:szCs w:val="18"/>
                <w:lang w:val="es-BO" w:eastAsia="es-ES"/>
              </w:rPr>
              <w:t xml:space="preserve"> _________________________</w:t>
            </w:r>
          </w:p>
          <w:p w14:paraId="4AE97A13" w14:textId="77777777" w:rsidR="00E67903" w:rsidRPr="00E67903" w:rsidRDefault="00E67903" w:rsidP="00E67903">
            <w:pPr>
              <w:autoSpaceDE w:val="0"/>
              <w:autoSpaceDN w:val="0"/>
              <w:adjustRightInd w:val="0"/>
              <w:ind w:left="180" w:hanging="180"/>
              <w:rPr>
                <w:rFonts w:asciiTheme="minorHAnsi" w:hAnsiTheme="minorHAnsi" w:cstheme="minorHAnsi"/>
                <w:sz w:val="18"/>
                <w:szCs w:val="18"/>
                <w:lang w:val="es-ES_tradnl" w:eastAsia="es-ES"/>
              </w:rPr>
            </w:pPr>
            <w:r w:rsidRPr="00E67903">
              <w:rPr>
                <w:rFonts w:asciiTheme="minorHAnsi" w:hAnsiTheme="minorHAnsi" w:cstheme="minorHAnsi"/>
                <w:b/>
                <w:sz w:val="18"/>
                <w:szCs w:val="18"/>
                <w:lang w:val="es-ES_tradnl" w:eastAsia="es-ES"/>
              </w:rPr>
              <w:t>E-mail:</w:t>
            </w:r>
            <w:r w:rsidRPr="00E67903">
              <w:rPr>
                <w:rFonts w:asciiTheme="minorHAnsi" w:hAnsiTheme="minorHAnsi" w:cstheme="minorHAnsi"/>
                <w:sz w:val="18"/>
                <w:szCs w:val="18"/>
                <w:lang w:val="es-ES_tradnl" w:eastAsia="es-ES"/>
              </w:rPr>
              <w:t xml:space="preserve"> ______________________</w:t>
            </w:r>
          </w:p>
          <w:p w14:paraId="79FCFC15" w14:textId="77777777" w:rsidR="00E67903" w:rsidRPr="00E67903" w:rsidRDefault="00E67903" w:rsidP="00E67903">
            <w:pPr>
              <w:autoSpaceDE w:val="0"/>
              <w:autoSpaceDN w:val="0"/>
              <w:adjustRightInd w:val="0"/>
              <w:ind w:left="180" w:hanging="180"/>
              <w:rPr>
                <w:rFonts w:asciiTheme="minorHAnsi" w:hAnsiTheme="minorHAnsi" w:cstheme="minorHAnsi"/>
                <w:sz w:val="18"/>
                <w:szCs w:val="18"/>
                <w:lang w:val="es-ES_tradnl" w:eastAsia="es-ES"/>
              </w:rPr>
            </w:pPr>
            <w:proofErr w:type="spellStart"/>
            <w:r w:rsidRPr="00E67903">
              <w:rPr>
                <w:rFonts w:asciiTheme="minorHAnsi" w:hAnsiTheme="minorHAnsi" w:cstheme="minorHAnsi"/>
                <w:b/>
                <w:sz w:val="18"/>
                <w:szCs w:val="18"/>
                <w:lang w:val="es-ES_tradnl" w:eastAsia="es-ES"/>
              </w:rPr>
              <w:t>Attn</w:t>
            </w:r>
            <w:proofErr w:type="spellEnd"/>
            <w:r w:rsidRPr="00E67903">
              <w:rPr>
                <w:rFonts w:asciiTheme="minorHAnsi" w:hAnsiTheme="minorHAnsi" w:cstheme="minorHAnsi"/>
                <w:b/>
                <w:sz w:val="18"/>
                <w:szCs w:val="18"/>
                <w:lang w:val="es-ES_tradnl" w:eastAsia="es-ES"/>
              </w:rPr>
              <w:t>.:</w:t>
            </w:r>
            <w:r w:rsidRPr="00E67903">
              <w:rPr>
                <w:rFonts w:asciiTheme="minorHAnsi" w:hAnsiTheme="minorHAnsi" w:cstheme="minorHAnsi"/>
                <w:sz w:val="18"/>
                <w:szCs w:val="18"/>
                <w:lang w:val="es-ES_tradnl" w:eastAsia="es-ES"/>
              </w:rPr>
              <w:t xml:space="preserve"> ________________________</w:t>
            </w:r>
          </w:p>
          <w:p w14:paraId="795FBD97" w14:textId="77777777" w:rsidR="00E67903" w:rsidRPr="00E67903" w:rsidRDefault="00E67903" w:rsidP="00E67903">
            <w:pPr>
              <w:autoSpaceDE w:val="0"/>
              <w:autoSpaceDN w:val="0"/>
              <w:adjustRightInd w:val="0"/>
              <w:ind w:left="180" w:hanging="180"/>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___________ – Bolivia</w:t>
            </w:r>
          </w:p>
        </w:tc>
      </w:tr>
    </w:tbl>
    <w:p w14:paraId="405B5F05" w14:textId="77777777" w:rsidR="00E67903" w:rsidRPr="00E67903" w:rsidRDefault="00E67903" w:rsidP="00E67903">
      <w:pPr>
        <w:widowControl w:val="0"/>
        <w:tabs>
          <w:tab w:val="num" w:pos="720"/>
        </w:tabs>
        <w:spacing w:before="120" w:after="120"/>
        <w:ind w:left="720" w:hanging="720"/>
        <w:jc w:val="both"/>
        <w:rPr>
          <w:rFonts w:asciiTheme="minorHAnsi" w:hAnsiTheme="minorHAnsi" w:cstheme="minorHAnsi"/>
          <w:sz w:val="18"/>
          <w:szCs w:val="18"/>
          <w:lang w:val="es-ES_tradnl" w:eastAsia="es-ES"/>
        </w:rPr>
      </w:pPr>
      <w:r w:rsidRPr="00E67903">
        <w:rPr>
          <w:rFonts w:asciiTheme="minorHAnsi" w:hAnsiTheme="minorHAnsi" w:cstheme="minorHAnsi"/>
          <w:b/>
          <w:sz w:val="18"/>
          <w:szCs w:val="18"/>
          <w:lang w:val="es-ES_tradnl" w:eastAsia="es-ES"/>
        </w:rPr>
        <w:t>14.2</w:t>
      </w:r>
      <w:r w:rsidRPr="00E67903">
        <w:rPr>
          <w:rFonts w:asciiTheme="minorHAnsi" w:hAnsiTheme="minorHAnsi" w:cstheme="minorHAnsi"/>
          <w:sz w:val="18"/>
          <w:szCs w:val="18"/>
          <w:lang w:val="es-ES_tradnl" w:eastAsia="es-ES"/>
        </w:rPr>
        <w:tab/>
        <w:t>Se considerará recibida la notificación o comunicación en la fecha y hora en que se haya realizado la entrega.</w:t>
      </w:r>
    </w:p>
    <w:p w14:paraId="0C592C78" w14:textId="77777777" w:rsidR="00E67903" w:rsidRPr="00E67903" w:rsidRDefault="00E67903" w:rsidP="00E67903">
      <w:pPr>
        <w:widowControl w:val="0"/>
        <w:tabs>
          <w:tab w:val="num" w:pos="720"/>
        </w:tabs>
        <w:spacing w:before="120" w:after="120"/>
        <w:ind w:left="720" w:hanging="720"/>
        <w:jc w:val="both"/>
        <w:rPr>
          <w:rFonts w:asciiTheme="minorHAnsi" w:hAnsiTheme="minorHAnsi" w:cstheme="minorHAnsi"/>
          <w:sz w:val="18"/>
          <w:szCs w:val="18"/>
          <w:lang w:val="es-ES_tradnl" w:eastAsia="es-ES"/>
        </w:rPr>
      </w:pPr>
      <w:r w:rsidRPr="00E67903">
        <w:rPr>
          <w:rFonts w:asciiTheme="minorHAnsi" w:hAnsiTheme="minorHAnsi" w:cstheme="minorHAnsi"/>
          <w:b/>
          <w:sz w:val="18"/>
          <w:szCs w:val="18"/>
          <w:lang w:val="es-ES_tradnl" w:eastAsia="es-ES"/>
        </w:rPr>
        <w:t>14.3</w:t>
      </w:r>
      <w:r w:rsidRPr="00E67903">
        <w:rPr>
          <w:rFonts w:asciiTheme="minorHAnsi" w:hAnsiTheme="minorHAnsi" w:cstheme="minorHAnsi"/>
          <w:sz w:val="18"/>
          <w:szCs w:val="18"/>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540BAF6A"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DÉCIMA QUINTA.- (RECEPCIÓN Y VERIFICACIÓN)</w:t>
      </w:r>
    </w:p>
    <w:p w14:paraId="5F555BB5"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i/>
          <w:sz w:val="18"/>
          <w:szCs w:val="18"/>
          <w:u w:val="single"/>
          <w:lang w:val="es-ES_tradnl" w:eastAsia="es-ES"/>
        </w:rPr>
        <w:t>El Responsable o Comité de Recepción</w:t>
      </w:r>
      <w:r w:rsidRPr="00E67903">
        <w:rPr>
          <w:rFonts w:asciiTheme="minorHAnsi" w:hAnsiTheme="minorHAnsi" w:cstheme="minorHAnsi"/>
          <w:sz w:val="18"/>
          <w:szCs w:val="18"/>
          <w:lang w:val="es-ES_tradnl" w:eastAsia="es-ES"/>
        </w:rPr>
        <w:t xml:space="preserve"> conjuntamente con un representante debidamente acreditado del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tendrán la función de efectuar la recepción de la Adquisición, previa conformidad de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elaborándose un acta de recepción en la cual se identifique la cantidad recibida y el cumplimiento de las especificaciones técnicas.  </w:t>
      </w:r>
    </w:p>
    <w:p w14:paraId="68AC25AA"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Si se encontraran defectos o daños en la Adquisición no se procederá a la emisión del acta de recepción en tanto el </w:t>
      </w:r>
      <w:r w:rsidRPr="00E67903">
        <w:rPr>
          <w:rFonts w:asciiTheme="minorHAnsi" w:hAnsiTheme="minorHAnsi" w:cstheme="minorHAnsi"/>
          <w:b/>
          <w:sz w:val="18"/>
          <w:szCs w:val="18"/>
          <w:lang w:val="es-ES_tradnl" w:eastAsia="es-ES"/>
        </w:rPr>
        <w:t xml:space="preserve">PROVEEDOR </w:t>
      </w:r>
      <w:r w:rsidRPr="00E67903">
        <w:rPr>
          <w:rFonts w:asciiTheme="minorHAnsi" w:hAnsiTheme="minorHAnsi" w:cstheme="minorHAnsi"/>
          <w:sz w:val="18"/>
          <w:szCs w:val="18"/>
          <w:lang w:val="es-ES_tradnl" w:eastAsia="es-ES"/>
        </w:rPr>
        <w:t xml:space="preserve">no subsane lo observado. 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deberá reemplazar la Adquisición observada por otra de iguales o mejores características en un plazo máximo </w:t>
      </w:r>
      <w:proofErr w:type="spellStart"/>
      <w:r w:rsidRPr="00E67903">
        <w:rPr>
          <w:rFonts w:asciiTheme="minorHAnsi" w:hAnsiTheme="minorHAnsi" w:cstheme="minorHAnsi"/>
          <w:sz w:val="18"/>
          <w:szCs w:val="18"/>
          <w:lang w:val="es-ES_tradnl" w:eastAsia="es-ES"/>
        </w:rPr>
        <w:t>de</w:t>
      </w:r>
      <w:r w:rsidRPr="00E67903">
        <w:rPr>
          <w:rFonts w:asciiTheme="minorHAnsi" w:hAnsiTheme="minorHAnsi" w:cstheme="minorHAnsi"/>
          <w:i/>
          <w:sz w:val="18"/>
          <w:szCs w:val="18"/>
          <w:u w:val="single"/>
          <w:lang w:val="es-ES_tradnl" w:eastAsia="es-ES"/>
        </w:rPr>
        <w:t>numeral</w:t>
      </w:r>
      <w:proofErr w:type="spellEnd"/>
      <w:r w:rsidRPr="00E67903">
        <w:rPr>
          <w:rFonts w:asciiTheme="minorHAnsi" w:hAnsiTheme="minorHAnsi" w:cstheme="minorHAnsi"/>
          <w:i/>
          <w:sz w:val="18"/>
          <w:szCs w:val="18"/>
          <w:u w:val="single"/>
          <w:lang w:val="es-ES_tradnl" w:eastAsia="es-ES"/>
        </w:rPr>
        <w:t xml:space="preserve"> (literal)</w:t>
      </w:r>
      <w:r w:rsidRPr="00E67903">
        <w:rPr>
          <w:rFonts w:asciiTheme="minorHAnsi" w:hAnsiTheme="minorHAnsi" w:cstheme="minorHAnsi"/>
          <w:sz w:val="18"/>
          <w:szCs w:val="18"/>
          <w:lang w:val="es-ES_tradnl" w:eastAsia="es-ES"/>
        </w:rPr>
        <w:t xml:space="preserve"> días calendario, corriendo por su cuenta el transporte y lo que conlleve realizar el cambio. </w:t>
      </w:r>
    </w:p>
    <w:p w14:paraId="2F2DCEB7"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DÉCIMA SEXTA.- (RESPONSABILIDADES Y OBLIGACIONES DEL PROVEEDOR)</w:t>
      </w:r>
    </w:p>
    <w:p w14:paraId="0B6001CC"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lastRenderedPageBreak/>
        <w:t xml:space="preserve">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se compromete a cumplir con las siguientes responsabilidades y obligaciones, que son de carácter enunciativo y no limitativo:</w:t>
      </w:r>
    </w:p>
    <w:p w14:paraId="7D31B53D" w14:textId="77777777" w:rsidR="00E67903" w:rsidRPr="00E67903" w:rsidRDefault="00E67903" w:rsidP="00E67903">
      <w:pPr>
        <w:spacing w:before="120" w:after="120"/>
        <w:jc w:val="both"/>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16.1</w:t>
      </w:r>
      <w:r w:rsidRPr="00E67903">
        <w:rPr>
          <w:rFonts w:asciiTheme="minorHAnsi" w:hAnsiTheme="minorHAnsi" w:cstheme="minorHAnsi"/>
          <w:b/>
          <w:sz w:val="18"/>
          <w:szCs w:val="18"/>
          <w:lang w:val="es-ES_tradnl" w:eastAsia="es-ES"/>
        </w:rPr>
        <w:tab/>
        <w:t>Responsabilidades:</w:t>
      </w:r>
    </w:p>
    <w:p w14:paraId="7702E5F5" w14:textId="77777777" w:rsidR="00E67903" w:rsidRPr="00E67903" w:rsidRDefault="00E67903" w:rsidP="00E67903">
      <w:pPr>
        <w:widowControl w:val="0"/>
        <w:tabs>
          <w:tab w:val="num" w:pos="720"/>
        </w:tabs>
        <w:spacing w:before="120" w:after="120"/>
        <w:ind w:left="1134" w:hanging="984"/>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ab/>
      </w:r>
      <w:r w:rsidRPr="00E67903">
        <w:rPr>
          <w:rFonts w:asciiTheme="minorHAnsi" w:hAnsiTheme="minorHAnsi" w:cstheme="minorHAnsi"/>
          <w:b/>
          <w:sz w:val="18"/>
          <w:szCs w:val="18"/>
          <w:lang w:val="es-ES_tradnl" w:eastAsia="es-ES"/>
        </w:rPr>
        <w:t>a)</w:t>
      </w:r>
      <w:r w:rsidRPr="00E67903">
        <w:rPr>
          <w:rFonts w:asciiTheme="minorHAnsi" w:hAnsiTheme="minorHAnsi" w:cstheme="minorHAnsi"/>
          <w:sz w:val="18"/>
          <w:szCs w:val="18"/>
          <w:lang w:val="es-ES_tradnl" w:eastAsia="es-ES"/>
        </w:rPr>
        <w:tab/>
        <w:t xml:space="preserve">Cumplir con el presente Contrato. </w:t>
      </w:r>
    </w:p>
    <w:p w14:paraId="453CF17F" w14:textId="77777777" w:rsidR="00E67903" w:rsidRPr="00E67903" w:rsidRDefault="00E67903" w:rsidP="00E67903">
      <w:pPr>
        <w:widowControl w:val="0"/>
        <w:tabs>
          <w:tab w:val="num" w:pos="720"/>
        </w:tabs>
        <w:spacing w:before="120" w:after="120"/>
        <w:ind w:left="1134" w:hanging="984"/>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ab/>
      </w:r>
      <w:r w:rsidRPr="00E67903">
        <w:rPr>
          <w:rFonts w:asciiTheme="minorHAnsi" w:hAnsiTheme="minorHAnsi" w:cstheme="minorHAnsi"/>
          <w:b/>
          <w:sz w:val="18"/>
          <w:szCs w:val="18"/>
          <w:lang w:val="es-ES_tradnl" w:eastAsia="es-ES"/>
        </w:rPr>
        <w:t>b)</w:t>
      </w:r>
      <w:r w:rsidRPr="00E67903">
        <w:rPr>
          <w:rFonts w:asciiTheme="minorHAnsi" w:hAnsiTheme="minorHAnsi" w:cstheme="minorHAnsi"/>
          <w:sz w:val="18"/>
          <w:szCs w:val="18"/>
          <w:lang w:val="es-ES_tradnl" w:eastAsia="es-ES"/>
        </w:rPr>
        <w:tab/>
        <w:t xml:space="preserve">No podrá entregar la Adquisición con bienes usados o defectuosos, debiendo en su caso ser sustituidos a su costo, dentro del plazo máximo de </w:t>
      </w:r>
      <w:r w:rsidRPr="00E67903">
        <w:rPr>
          <w:rFonts w:asciiTheme="minorHAnsi" w:hAnsiTheme="minorHAnsi" w:cstheme="minorHAnsi"/>
          <w:i/>
          <w:sz w:val="18"/>
          <w:szCs w:val="18"/>
          <w:u w:val="single"/>
          <w:lang w:val="es-ES_tradnl" w:eastAsia="es-ES"/>
        </w:rPr>
        <w:t>numeral (literal)</w:t>
      </w:r>
      <w:r w:rsidRPr="00E67903">
        <w:rPr>
          <w:rFonts w:asciiTheme="minorHAnsi" w:hAnsiTheme="minorHAnsi" w:cstheme="minorHAnsi"/>
          <w:sz w:val="18"/>
          <w:szCs w:val="18"/>
          <w:lang w:val="es-ES_tradnl" w:eastAsia="es-ES"/>
        </w:rPr>
        <w:t xml:space="preserve"> días calendario, impostergablemente.</w:t>
      </w:r>
    </w:p>
    <w:p w14:paraId="4E097AF7" w14:textId="77777777" w:rsidR="00E67903" w:rsidRPr="00E67903" w:rsidRDefault="00E67903" w:rsidP="00E67903">
      <w:pPr>
        <w:widowControl w:val="0"/>
        <w:tabs>
          <w:tab w:val="num" w:pos="720"/>
        </w:tabs>
        <w:spacing w:before="120" w:after="120"/>
        <w:ind w:left="1134" w:hanging="984"/>
        <w:jc w:val="both"/>
        <w:rPr>
          <w:rFonts w:asciiTheme="minorHAnsi" w:hAnsiTheme="minorHAnsi" w:cstheme="minorHAnsi"/>
          <w:b/>
          <w:sz w:val="18"/>
          <w:szCs w:val="18"/>
          <w:lang w:val="es-ES_tradnl" w:eastAsia="es-ES"/>
        </w:rPr>
      </w:pPr>
      <w:r w:rsidRPr="00E67903">
        <w:rPr>
          <w:rFonts w:asciiTheme="minorHAnsi" w:hAnsiTheme="minorHAnsi" w:cstheme="minorHAnsi"/>
          <w:sz w:val="18"/>
          <w:szCs w:val="18"/>
          <w:lang w:val="es-ES_tradnl" w:eastAsia="es-ES"/>
        </w:rPr>
        <w:tab/>
      </w:r>
      <w:r w:rsidRPr="00E67903">
        <w:rPr>
          <w:rFonts w:asciiTheme="minorHAnsi" w:hAnsiTheme="minorHAnsi" w:cstheme="minorHAnsi"/>
          <w:b/>
          <w:sz w:val="18"/>
          <w:szCs w:val="18"/>
          <w:lang w:val="es-ES_tradnl" w:eastAsia="es-ES"/>
        </w:rPr>
        <w:t>c)</w:t>
      </w:r>
      <w:r w:rsidRPr="00E67903">
        <w:rPr>
          <w:rFonts w:asciiTheme="minorHAnsi" w:hAnsiTheme="minorHAnsi" w:cstheme="minorHAnsi"/>
          <w:sz w:val="18"/>
          <w:szCs w:val="18"/>
          <w:lang w:val="es-ES_tradnl" w:eastAsia="es-ES"/>
        </w:rPr>
        <w:tab/>
        <w:t xml:space="preserve">Los retrasos por parte de sub-contratistas y/o sub-vendedores, si los hubiera, serán de responsabilidad única y exclusiva del </w:t>
      </w:r>
      <w:r w:rsidRPr="00E67903">
        <w:rPr>
          <w:rFonts w:asciiTheme="minorHAnsi" w:hAnsiTheme="minorHAnsi" w:cstheme="minorHAnsi"/>
          <w:b/>
          <w:sz w:val="18"/>
          <w:szCs w:val="18"/>
          <w:lang w:val="es-ES_tradnl" w:eastAsia="es-ES"/>
        </w:rPr>
        <w:t>PROVEEDOR.</w:t>
      </w:r>
    </w:p>
    <w:p w14:paraId="5CBF29CC" w14:textId="77777777" w:rsidR="00E67903" w:rsidRPr="00E67903" w:rsidRDefault="00E67903" w:rsidP="00E67903">
      <w:pPr>
        <w:widowControl w:val="0"/>
        <w:tabs>
          <w:tab w:val="num" w:pos="720"/>
        </w:tabs>
        <w:spacing w:before="120" w:after="120"/>
        <w:ind w:left="1134" w:hanging="984"/>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ab/>
      </w:r>
      <w:r w:rsidRPr="00E67903">
        <w:rPr>
          <w:rFonts w:asciiTheme="minorHAnsi" w:hAnsiTheme="minorHAnsi" w:cstheme="minorHAnsi"/>
          <w:b/>
          <w:sz w:val="18"/>
          <w:szCs w:val="18"/>
          <w:lang w:val="es-ES_tradnl" w:eastAsia="es-ES"/>
        </w:rPr>
        <w:t>d)</w:t>
      </w:r>
      <w:r w:rsidRPr="00E67903">
        <w:rPr>
          <w:rFonts w:asciiTheme="minorHAnsi" w:hAnsiTheme="minorHAnsi" w:cstheme="minorHAnsi"/>
          <w:sz w:val="18"/>
          <w:szCs w:val="18"/>
          <w:lang w:val="es-ES_tradnl" w:eastAsia="es-ES"/>
        </w:rPr>
        <w:tab/>
        <w:t xml:space="preserve">Mantener exonerada a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contra cualquier multa o penalidad de cualquier tipo o naturaleza que fuera impuesta por causa de incumplimiento o infracción de la legislación laboral o social.</w:t>
      </w:r>
    </w:p>
    <w:p w14:paraId="2CB36FAC" w14:textId="77777777" w:rsidR="00E67903" w:rsidRPr="00E67903" w:rsidRDefault="00E67903" w:rsidP="00E67903">
      <w:pPr>
        <w:widowControl w:val="0"/>
        <w:tabs>
          <w:tab w:val="num" w:pos="720"/>
        </w:tabs>
        <w:spacing w:before="120" w:after="120"/>
        <w:ind w:left="1134" w:hanging="984"/>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ab/>
      </w:r>
      <w:r w:rsidRPr="00E67903">
        <w:rPr>
          <w:rFonts w:asciiTheme="minorHAnsi" w:hAnsiTheme="minorHAnsi" w:cstheme="minorHAnsi"/>
          <w:b/>
          <w:sz w:val="18"/>
          <w:szCs w:val="18"/>
          <w:lang w:val="es-ES_tradnl" w:eastAsia="es-ES"/>
        </w:rPr>
        <w:t>e)</w:t>
      </w:r>
      <w:r w:rsidRPr="00E67903">
        <w:rPr>
          <w:rFonts w:asciiTheme="minorHAnsi" w:hAnsiTheme="minorHAnsi" w:cstheme="minorHAnsi"/>
          <w:sz w:val="18"/>
          <w:szCs w:val="18"/>
          <w:lang w:val="es-ES_tradnl" w:eastAsia="es-ES"/>
        </w:rPr>
        <w:tab/>
        <w:t xml:space="preserve">Mantener indemne a la </w:t>
      </w:r>
      <w:r w:rsidRPr="00E67903">
        <w:rPr>
          <w:rFonts w:asciiTheme="minorHAnsi" w:hAnsiTheme="minorHAnsi" w:cstheme="minorHAnsi"/>
          <w:b/>
          <w:sz w:val="18"/>
          <w:szCs w:val="18"/>
          <w:lang w:val="es-ES_tradnl" w:eastAsia="es-ES"/>
        </w:rPr>
        <w:t xml:space="preserve">ENTIDAD </w:t>
      </w:r>
      <w:r w:rsidRPr="00E67903">
        <w:rPr>
          <w:rFonts w:asciiTheme="minorHAnsi" w:hAnsiTheme="minorHAnsi" w:cstheme="minorHAnsi"/>
          <w:sz w:val="18"/>
          <w:szCs w:val="18"/>
          <w:lang w:val="es-ES_tradnl" w:eastAsia="es-ES"/>
        </w:rPr>
        <w:t xml:space="preserve">contra cualquier hecho o acto originado por la ejecución del Contrato que tenga por efecto responsabilidad por vulneración de la legislación aplicable. </w:t>
      </w:r>
    </w:p>
    <w:p w14:paraId="7ACFD6EC" w14:textId="77777777" w:rsidR="00E67903" w:rsidRPr="00E67903" w:rsidRDefault="00E67903" w:rsidP="00E67903">
      <w:pPr>
        <w:widowControl w:val="0"/>
        <w:tabs>
          <w:tab w:val="num" w:pos="720"/>
        </w:tabs>
        <w:spacing w:before="120" w:after="120"/>
        <w:ind w:left="1134" w:hanging="984"/>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ab/>
      </w:r>
      <w:r w:rsidRPr="00E67903">
        <w:rPr>
          <w:rFonts w:asciiTheme="minorHAnsi" w:hAnsiTheme="minorHAnsi" w:cstheme="minorHAnsi"/>
          <w:b/>
          <w:sz w:val="18"/>
          <w:szCs w:val="18"/>
          <w:lang w:val="es-ES_tradnl" w:eastAsia="es-ES"/>
        </w:rPr>
        <w:t>f)</w:t>
      </w:r>
      <w:r w:rsidRPr="00E67903">
        <w:rPr>
          <w:rFonts w:asciiTheme="minorHAnsi" w:hAnsiTheme="minorHAnsi" w:cstheme="minorHAnsi"/>
          <w:sz w:val="18"/>
          <w:szCs w:val="18"/>
          <w:lang w:val="es-ES_tradnl" w:eastAsia="es-ES"/>
        </w:rPr>
        <w:tab/>
        <w:t xml:space="preserve">Cumplir con las obligaciones emergentes del pago de las cargas sociales y tributarias contempladas en su propuesta, en el marco de las leyes vigentes, y presentar a requerimiento de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el respaldo correspondiente. </w:t>
      </w:r>
    </w:p>
    <w:p w14:paraId="127519D8" w14:textId="77777777" w:rsidR="00E67903" w:rsidRPr="00E67903" w:rsidRDefault="00E67903" w:rsidP="00E67903">
      <w:pPr>
        <w:widowControl w:val="0"/>
        <w:tabs>
          <w:tab w:val="num" w:pos="720"/>
        </w:tabs>
        <w:spacing w:before="120" w:after="120"/>
        <w:ind w:left="709" w:hanging="709"/>
        <w:jc w:val="both"/>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16.2</w:t>
      </w:r>
      <w:r w:rsidRPr="00E67903">
        <w:rPr>
          <w:rFonts w:asciiTheme="minorHAnsi" w:hAnsiTheme="minorHAnsi" w:cstheme="minorHAnsi"/>
          <w:b/>
          <w:sz w:val="18"/>
          <w:szCs w:val="18"/>
          <w:lang w:val="es-ES_tradnl" w:eastAsia="es-ES"/>
        </w:rPr>
        <w:tab/>
        <w:t>Obligaciones:</w:t>
      </w:r>
    </w:p>
    <w:p w14:paraId="316D1B8E"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41C6F73E" w14:textId="77777777" w:rsidR="00E67903" w:rsidRPr="00E67903" w:rsidRDefault="00E67903" w:rsidP="00E67903">
      <w:pPr>
        <w:spacing w:before="120" w:after="120"/>
        <w:ind w:left="1134"/>
        <w:contextualSpacing/>
        <w:jc w:val="both"/>
        <w:rPr>
          <w:rFonts w:asciiTheme="minorHAnsi" w:hAnsiTheme="minorHAnsi" w:cstheme="minorHAnsi"/>
          <w:sz w:val="18"/>
          <w:szCs w:val="18"/>
          <w:lang w:eastAsia="es-ES"/>
        </w:rPr>
      </w:pPr>
    </w:p>
    <w:p w14:paraId="0907EB81"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Realizar la Adquisición conforme a detalle y requerimiento realizado por la </w:t>
      </w:r>
      <w:r w:rsidRPr="00E67903">
        <w:rPr>
          <w:rFonts w:asciiTheme="minorHAnsi" w:hAnsiTheme="minorHAnsi" w:cstheme="minorHAnsi"/>
          <w:b/>
          <w:sz w:val="18"/>
          <w:szCs w:val="18"/>
          <w:lang w:eastAsia="es-ES"/>
        </w:rPr>
        <w:t>ENTIDAD</w:t>
      </w:r>
      <w:r w:rsidRPr="00E67903">
        <w:rPr>
          <w:rFonts w:asciiTheme="minorHAnsi" w:hAnsiTheme="minorHAnsi" w:cstheme="minorHAnsi"/>
          <w:sz w:val="18"/>
          <w:szCs w:val="18"/>
          <w:lang w:eastAsia="es-ES"/>
        </w:rPr>
        <w:t>.</w:t>
      </w:r>
    </w:p>
    <w:p w14:paraId="0FE26F82"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7CDC982D"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val="es-ES_tradnl" w:eastAsia="es-ES"/>
        </w:rPr>
        <w:t>Queda establecido que los precios unitarios consignados en la propuesta adjudicada obligan a cumplir la Adquisición con bienes nuevos y de primera calidad, sin excepción.</w:t>
      </w:r>
    </w:p>
    <w:p w14:paraId="35C70144" w14:textId="77777777" w:rsidR="00E67903" w:rsidRPr="00E67903" w:rsidRDefault="00E67903" w:rsidP="00E67903">
      <w:pPr>
        <w:spacing w:before="120" w:after="120"/>
        <w:contextualSpacing/>
        <w:jc w:val="both"/>
        <w:rPr>
          <w:rFonts w:asciiTheme="minorHAnsi" w:hAnsiTheme="minorHAnsi" w:cstheme="minorHAnsi"/>
          <w:sz w:val="18"/>
          <w:szCs w:val="18"/>
          <w:lang w:eastAsia="es-ES"/>
        </w:rPr>
      </w:pPr>
    </w:p>
    <w:p w14:paraId="2E885E8D"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40A020B0"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5A12D521"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E67903">
        <w:rPr>
          <w:rFonts w:asciiTheme="minorHAnsi" w:hAnsiTheme="minorHAnsi" w:cstheme="minorHAnsi"/>
          <w:b/>
          <w:sz w:val="18"/>
          <w:szCs w:val="18"/>
          <w:lang w:eastAsia="es-ES"/>
        </w:rPr>
        <w:t>PROVEEDOR</w:t>
      </w:r>
      <w:r w:rsidRPr="00E67903">
        <w:rPr>
          <w:rFonts w:asciiTheme="minorHAnsi" w:hAnsiTheme="minorHAnsi" w:cstheme="minorHAnsi"/>
          <w:sz w:val="18"/>
          <w:szCs w:val="18"/>
          <w:lang w:eastAsia="es-ES"/>
        </w:rPr>
        <w:t xml:space="preserve"> responsable por los efectos que se originaren de eventuales inobservancias, mencionando de manera enunciativa y no limitativa, lo siguiente: </w:t>
      </w:r>
    </w:p>
    <w:p w14:paraId="1F8740FC" w14:textId="77777777" w:rsidR="00E67903" w:rsidRPr="00E67903" w:rsidRDefault="00E67903" w:rsidP="00E67903">
      <w:pPr>
        <w:spacing w:before="120" w:after="120"/>
        <w:contextualSpacing/>
        <w:jc w:val="both"/>
        <w:rPr>
          <w:rFonts w:asciiTheme="minorHAnsi" w:hAnsiTheme="minorHAnsi" w:cstheme="minorHAnsi"/>
          <w:sz w:val="18"/>
          <w:szCs w:val="18"/>
          <w:lang w:eastAsia="es-ES"/>
        </w:rPr>
      </w:pPr>
    </w:p>
    <w:p w14:paraId="22D4CFE7" w14:textId="77777777" w:rsidR="00E67903" w:rsidRPr="00E67903" w:rsidRDefault="00E67903" w:rsidP="000811AD">
      <w:pPr>
        <w:numPr>
          <w:ilvl w:val="0"/>
          <w:numId w:val="41"/>
        </w:numPr>
        <w:spacing w:before="120" w:after="120"/>
        <w:ind w:left="1701" w:hanging="567"/>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Toda norma laboral, social, de pensiones, migratoria y la que sea aplicable para posibilitar el correcto, legal y oportuno desenvolvimiento de su personal en territorio boliviano. </w:t>
      </w:r>
    </w:p>
    <w:p w14:paraId="593887EA" w14:textId="77777777" w:rsidR="00E67903" w:rsidRPr="00E67903" w:rsidRDefault="00E67903" w:rsidP="00E67903">
      <w:pPr>
        <w:spacing w:before="120" w:after="120"/>
        <w:contextualSpacing/>
        <w:jc w:val="both"/>
        <w:rPr>
          <w:rFonts w:asciiTheme="minorHAnsi" w:hAnsiTheme="minorHAnsi" w:cstheme="minorHAnsi"/>
          <w:sz w:val="18"/>
          <w:szCs w:val="18"/>
          <w:lang w:eastAsia="es-ES"/>
        </w:rPr>
      </w:pPr>
    </w:p>
    <w:p w14:paraId="68C30248"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Planear, programar, dirigir y ejecutar la Adquisición con calidad y seguridad a fin de garantizar el pleno cumplimiento del Contrato.</w:t>
      </w:r>
    </w:p>
    <w:p w14:paraId="1C3B820A" w14:textId="77777777" w:rsidR="00E67903" w:rsidRPr="00E67903" w:rsidRDefault="00E67903" w:rsidP="00E67903">
      <w:pPr>
        <w:spacing w:before="120" w:after="120"/>
        <w:ind w:left="1134"/>
        <w:contextualSpacing/>
        <w:jc w:val="both"/>
        <w:rPr>
          <w:rFonts w:asciiTheme="minorHAnsi" w:hAnsiTheme="minorHAnsi" w:cstheme="minorHAnsi"/>
          <w:sz w:val="18"/>
          <w:szCs w:val="18"/>
          <w:lang w:eastAsia="es-ES"/>
        </w:rPr>
      </w:pPr>
    </w:p>
    <w:p w14:paraId="31F8731B"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67903">
        <w:rPr>
          <w:rFonts w:asciiTheme="minorHAnsi" w:hAnsiTheme="minorHAnsi" w:cstheme="minorHAnsi"/>
          <w:sz w:val="18"/>
          <w:szCs w:val="18"/>
          <w:lang w:eastAsia="es-ES"/>
        </w:rPr>
        <w:tab/>
      </w:r>
    </w:p>
    <w:p w14:paraId="23649280" w14:textId="77777777" w:rsidR="00E67903" w:rsidRPr="00E67903" w:rsidRDefault="00E67903" w:rsidP="00E67903">
      <w:pPr>
        <w:spacing w:before="120" w:after="120"/>
        <w:contextualSpacing/>
        <w:jc w:val="both"/>
        <w:rPr>
          <w:rFonts w:asciiTheme="minorHAnsi" w:hAnsiTheme="minorHAnsi" w:cstheme="minorHAnsi"/>
          <w:sz w:val="18"/>
          <w:szCs w:val="18"/>
          <w:lang w:eastAsia="es-ES"/>
        </w:rPr>
      </w:pPr>
    </w:p>
    <w:p w14:paraId="6454FB1C"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Responder por la supervisión, dirección técnica y administrativa y mano de obra de su personal, necesarias para la Adquisición, siendo para todos los efectos, el </w:t>
      </w:r>
      <w:r w:rsidRPr="00E67903">
        <w:rPr>
          <w:rFonts w:asciiTheme="minorHAnsi" w:hAnsiTheme="minorHAnsi" w:cstheme="minorHAnsi"/>
          <w:b/>
          <w:sz w:val="18"/>
          <w:szCs w:val="18"/>
          <w:lang w:eastAsia="es-ES"/>
        </w:rPr>
        <w:t>PROVEEDOR</w:t>
      </w:r>
      <w:r w:rsidRPr="00E67903">
        <w:rPr>
          <w:rFonts w:asciiTheme="minorHAnsi" w:hAnsiTheme="minorHAnsi" w:cstheme="minorHAnsi"/>
          <w:sz w:val="18"/>
          <w:szCs w:val="18"/>
          <w:lang w:eastAsia="es-ES"/>
        </w:rPr>
        <w:t xml:space="preserve"> único y exclusivo responsable.</w:t>
      </w:r>
    </w:p>
    <w:p w14:paraId="2B324D5F"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43CEF414"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Salvaguardar y liberar a la </w:t>
      </w:r>
      <w:r w:rsidRPr="00E67903">
        <w:rPr>
          <w:rFonts w:asciiTheme="minorHAnsi" w:hAnsiTheme="minorHAnsi" w:cstheme="minorHAnsi"/>
          <w:b/>
          <w:sz w:val="18"/>
          <w:szCs w:val="18"/>
          <w:lang w:eastAsia="es-ES"/>
        </w:rPr>
        <w:t>ENTIDAD</w:t>
      </w:r>
      <w:r w:rsidRPr="00E67903">
        <w:rPr>
          <w:rFonts w:asciiTheme="minorHAnsi" w:hAnsiTheme="minorHAnsi" w:cstheme="minorHAnsi"/>
          <w:sz w:val="18"/>
          <w:szCs w:val="18"/>
          <w:lang w:eastAsia="es-ES"/>
        </w:rPr>
        <w:t xml:space="preserve"> de la responsabilidad de todos los reclamos, representaciones y procesos judiciales de cualquier naturaleza, relacionados con la Adquisición. </w:t>
      </w:r>
    </w:p>
    <w:p w14:paraId="75767070"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5BC47C56"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Responder por los daños o pérdidas causados a la </w:t>
      </w:r>
      <w:r w:rsidRPr="00E67903">
        <w:rPr>
          <w:rFonts w:asciiTheme="minorHAnsi" w:hAnsiTheme="minorHAnsi" w:cstheme="minorHAnsi"/>
          <w:b/>
          <w:sz w:val="18"/>
          <w:szCs w:val="18"/>
          <w:lang w:eastAsia="es-ES"/>
        </w:rPr>
        <w:t>ENTIDAD</w:t>
      </w:r>
      <w:r w:rsidRPr="00E67903">
        <w:rPr>
          <w:rFonts w:asciiTheme="minorHAnsi" w:hAnsiTheme="minorHAnsi" w:cstheme="minorHAnsi"/>
          <w:sz w:val="18"/>
          <w:szCs w:val="18"/>
          <w:lang w:eastAsia="es-ES"/>
        </w:rPr>
        <w:t xml:space="preserve"> o a terceros, resultantes de acción u omisión en la Adquisición</w:t>
      </w:r>
      <w:r w:rsidRPr="00E67903">
        <w:rPr>
          <w:rFonts w:asciiTheme="minorHAnsi" w:hAnsiTheme="minorHAnsi" w:cstheme="minorHAnsi"/>
          <w:b/>
          <w:sz w:val="18"/>
          <w:szCs w:val="18"/>
          <w:lang w:eastAsia="es-ES"/>
        </w:rPr>
        <w:t>.</w:t>
      </w:r>
    </w:p>
    <w:p w14:paraId="1BE2CEA1"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671DB2BB"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795E8B45"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3B11C004"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67903">
        <w:rPr>
          <w:rFonts w:asciiTheme="minorHAnsi" w:hAnsiTheme="minorHAnsi" w:cstheme="minorHAnsi"/>
          <w:b/>
          <w:sz w:val="18"/>
          <w:szCs w:val="18"/>
          <w:lang w:eastAsia="es-ES"/>
        </w:rPr>
        <w:t>ENTIDAD</w:t>
      </w:r>
      <w:r w:rsidRPr="00E67903">
        <w:rPr>
          <w:rFonts w:asciiTheme="minorHAnsi" w:hAnsiTheme="minorHAnsi" w:cstheme="minorHAnsi"/>
          <w:sz w:val="18"/>
          <w:szCs w:val="18"/>
          <w:lang w:eastAsia="es-ES"/>
        </w:rPr>
        <w:t xml:space="preserve"> de cualquier reclamo. </w:t>
      </w:r>
    </w:p>
    <w:p w14:paraId="33002D4D"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28D6A044"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67903">
        <w:rPr>
          <w:rFonts w:asciiTheme="minorHAnsi" w:hAnsiTheme="minorHAnsi" w:cstheme="minorHAnsi"/>
          <w:b/>
          <w:sz w:val="18"/>
          <w:szCs w:val="18"/>
          <w:lang w:eastAsia="es-ES"/>
        </w:rPr>
        <w:t>ENTIDAD</w:t>
      </w:r>
      <w:r w:rsidRPr="00E67903">
        <w:rPr>
          <w:rFonts w:asciiTheme="minorHAnsi" w:hAnsiTheme="minorHAnsi" w:cstheme="minorHAnsi"/>
          <w:sz w:val="18"/>
          <w:szCs w:val="18"/>
          <w:lang w:eastAsia="es-ES"/>
        </w:rPr>
        <w:t xml:space="preserve"> podrá pedir al </w:t>
      </w:r>
      <w:r w:rsidRPr="00E67903">
        <w:rPr>
          <w:rFonts w:asciiTheme="minorHAnsi" w:hAnsiTheme="minorHAnsi" w:cstheme="minorHAnsi"/>
          <w:b/>
          <w:sz w:val="18"/>
          <w:szCs w:val="18"/>
          <w:lang w:eastAsia="es-ES"/>
        </w:rPr>
        <w:t>PROVEEDOR</w:t>
      </w:r>
      <w:r w:rsidRPr="00E67903">
        <w:rPr>
          <w:rFonts w:asciiTheme="minorHAnsi" w:hAnsiTheme="minorHAnsi" w:cstheme="minorHAnsi"/>
          <w:sz w:val="18"/>
          <w:szCs w:val="18"/>
          <w:lang w:eastAsia="es-ES"/>
        </w:rPr>
        <w:t xml:space="preserve"> en cualquier momento, dentro de la vigencia del presente Contrato, una declaración que certifique el cumplimiento de la presente obligación.</w:t>
      </w:r>
    </w:p>
    <w:p w14:paraId="4CCF1A82"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4038C3D8"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5CBE0E68"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023B9CED"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No involucrarse, ni apoyar ningún tipo de discriminación, sea por raza, grupo o clase social, nacionalidad, región, religión, deficiencia, sexo, orientación sexual, asociación sindical, filiación política o edad al contratar.</w:t>
      </w:r>
    </w:p>
    <w:p w14:paraId="43FFEE37"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4C627DB6"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Cumplir las leyes vigentes y los padrones de la industria sobre el horario de trabajo. Todo servicio ejecutado en horas extras, debe ser remunerado o compensado, respetando las normas vigentes.</w:t>
      </w:r>
    </w:p>
    <w:p w14:paraId="797D95C4"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61E77A8F"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Los sueldos pagados a los trabajadores deben obedecer como mínimo, a lo establecido en la Ley Aplicable.</w:t>
      </w:r>
    </w:p>
    <w:p w14:paraId="0855B19F"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ab/>
      </w:r>
    </w:p>
    <w:p w14:paraId="5A8BC2ED"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Mantener a la </w:t>
      </w:r>
      <w:r w:rsidRPr="00E67903">
        <w:rPr>
          <w:rFonts w:asciiTheme="minorHAnsi" w:hAnsiTheme="minorHAnsi" w:cstheme="minorHAnsi"/>
          <w:b/>
          <w:sz w:val="18"/>
          <w:szCs w:val="18"/>
          <w:lang w:eastAsia="es-ES"/>
        </w:rPr>
        <w:t>ENTIDAD</w:t>
      </w:r>
      <w:r w:rsidRPr="00E67903">
        <w:rPr>
          <w:rFonts w:asciiTheme="minorHAnsi" w:hAnsiTheme="minorHAnsi" w:cstheme="minorHAnsi"/>
          <w:sz w:val="18"/>
          <w:szCs w:val="18"/>
          <w:lang w:eastAsia="es-ES"/>
        </w:rPr>
        <w:t xml:space="preserve"> exonerada contra cualquier multa o penalidad de cualquier tipo o naturaleza que fuera impuesta por causa de incumplimiento o infracción de la legislación laboral o social.</w:t>
      </w:r>
    </w:p>
    <w:p w14:paraId="3EC1F7B5"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3248AD07" w14:textId="77777777" w:rsidR="00E67903" w:rsidRPr="00E67903" w:rsidRDefault="00E67903" w:rsidP="00E67903">
      <w:pPr>
        <w:spacing w:before="120" w:after="120"/>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Las demás obligaciones y responsabilidades a su cargo que sin estar expresamente mencionadas, emerjan del presente Contrato.</w:t>
      </w:r>
    </w:p>
    <w:p w14:paraId="2922A9F4" w14:textId="77777777" w:rsidR="00E67903" w:rsidRPr="00E67903" w:rsidRDefault="00E67903" w:rsidP="00E67903">
      <w:pPr>
        <w:spacing w:before="120" w:after="120"/>
        <w:contextualSpacing/>
        <w:jc w:val="both"/>
        <w:rPr>
          <w:rFonts w:asciiTheme="minorHAnsi" w:hAnsiTheme="minorHAnsi" w:cstheme="minorHAnsi"/>
          <w:sz w:val="18"/>
          <w:szCs w:val="18"/>
          <w:lang w:eastAsia="es-ES"/>
        </w:rPr>
      </w:pPr>
    </w:p>
    <w:p w14:paraId="31DEC943"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DÉCIMA SÉPTIMA.- (OBLIGACIONES DE LA ENTIDAD)</w:t>
      </w:r>
    </w:p>
    <w:p w14:paraId="4ADBDE17" w14:textId="77777777" w:rsidR="00E67903" w:rsidRPr="00E67903" w:rsidRDefault="00E67903" w:rsidP="00E67903">
      <w:pPr>
        <w:spacing w:before="120" w:after="120"/>
        <w:ind w:left="709" w:hanging="708"/>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La </w:t>
      </w:r>
      <w:r w:rsidRPr="00E67903">
        <w:rPr>
          <w:rFonts w:asciiTheme="minorHAnsi" w:hAnsiTheme="minorHAnsi" w:cstheme="minorHAnsi"/>
          <w:b/>
          <w:sz w:val="18"/>
          <w:szCs w:val="18"/>
          <w:lang w:eastAsia="es-ES"/>
        </w:rPr>
        <w:t>ENTIDAD</w:t>
      </w:r>
      <w:r w:rsidRPr="00E67903">
        <w:rPr>
          <w:rFonts w:asciiTheme="minorHAnsi" w:hAnsiTheme="minorHAnsi" w:cstheme="minorHAnsi"/>
          <w:sz w:val="18"/>
          <w:szCs w:val="18"/>
          <w:lang w:eastAsia="es-ES"/>
        </w:rPr>
        <w:t xml:space="preserve"> se obliga en su sentido más amplio a cumplir con las siguientes obligaciones:</w:t>
      </w:r>
    </w:p>
    <w:p w14:paraId="6FE3EE85" w14:textId="77777777" w:rsidR="00E67903" w:rsidRPr="00E67903" w:rsidRDefault="00E67903" w:rsidP="00E67903">
      <w:pPr>
        <w:spacing w:before="120" w:after="120"/>
        <w:ind w:left="709" w:hanging="709"/>
        <w:jc w:val="both"/>
        <w:rPr>
          <w:rFonts w:asciiTheme="minorHAnsi" w:hAnsiTheme="minorHAnsi" w:cstheme="minorHAnsi"/>
          <w:sz w:val="18"/>
          <w:szCs w:val="18"/>
          <w:lang w:eastAsia="es-ES"/>
        </w:rPr>
      </w:pPr>
      <w:r w:rsidRPr="00E67903">
        <w:rPr>
          <w:rFonts w:asciiTheme="minorHAnsi" w:hAnsiTheme="minorHAnsi" w:cstheme="minorHAnsi"/>
          <w:b/>
          <w:sz w:val="18"/>
          <w:szCs w:val="18"/>
          <w:lang w:eastAsia="es-ES"/>
        </w:rPr>
        <w:t xml:space="preserve">17.1 </w:t>
      </w:r>
      <w:r w:rsidRPr="00E67903">
        <w:rPr>
          <w:rFonts w:asciiTheme="minorHAnsi" w:hAnsiTheme="minorHAnsi" w:cstheme="minorHAnsi"/>
          <w:b/>
          <w:sz w:val="18"/>
          <w:szCs w:val="18"/>
          <w:lang w:eastAsia="es-ES"/>
        </w:rPr>
        <w:tab/>
      </w:r>
      <w:r w:rsidRPr="00E67903">
        <w:rPr>
          <w:rFonts w:asciiTheme="minorHAnsi" w:hAnsiTheme="minorHAnsi" w:cstheme="minorHAnsi"/>
          <w:sz w:val="18"/>
          <w:szCs w:val="18"/>
          <w:lang w:eastAsia="es-ES"/>
        </w:rPr>
        <w:t xml:space="preserve">Notificar al </w:t>
      </w:r>
      <w:r w:rsidRPr="00E67903">
        <w:rPr>
          <w:rFonts w:asciiTheme="minorHAnsi" w:hAnsiTheme="minorHAnsi" w:cstheme="minorHAnsi"/>
          <w:b/>
          <w:sz w:val="18"/>
          <w:szCs w:val="18"/>
          <w:lang w:eastAsia="es-ES"/>
        </w:rPr>
        <w:t>PROVEEDOR</w:t>
      </w:r>
      <w:r w:rsidRPr="00E67903">
        <w:rPr>
          <w:rFonts w:asciiTheme="minorHAnsi" w:hAnsiTheme="minorHAnsi" w:cstheme="minorHAnsi"/>
          <w:sz w:val="18"/>
          <w:szCs w:val="18"/>
          <w:lang w:eastAsia="es-ES"/>
        </w:rPr>
        <w:t xml:space="preserve"> los defectos e irregularidades encontradas en la Adquisición, fijando plazos para su corrección.</w:t>
      </w:r>
    </w:p>
    <w:p w14:paraId="1642602D" w14:textId="77777777" w:rsidR="00E67903" w:rsidRPr="00E67903" w:rsidRDefault="00E67903" w:rsidP="00E67903">
      <w:pPr>
        <w:spacing w:before="120" w:after="120"/>
        <w:ind w:left="705" w:hanging="705"/>
        <w:jc w:val="both"/>
        <w:rPr>
          <w:rFonts w:asciiTheme="minorHAnsi" w:hAnsiTheme="minorHAnsi" w:cstheme="minorHAnsi"/>
          <w:sz w:val="18"/>
          <w:szCs w:val="18"/>
          <w:lang w:eastAsia="es-ES"/>
        </w:rPr>
      </w:pPr>
      <w:r w:rsidRPr="00E67903">
        <w:rPr>
          <w:rFonts w:asciiTheme="minorHAnsi" w:hAnsiTheme="minorHAnsi" w:cstheme="minorHAnsi"/>
          <w:b/>
          <w:sz w:val="18"/>
          <w:szCs w:val="18"/>
          <w:lang w:eastAsia="es-ES"/>
        </w:rPr>
        <w:t>17.2</w:t>
      </w:r>
      <w:r w:rsidRPr="00E67903">
        <w:rPr>
          <w:rFonts w:asciiTheme="minorHAnsi" w:hAnsiTheme="minorHAnsi" w:cstheme="minorHAnsi"/>
          <w:sz w:val="18"/>
          <w:szCs w:val="18"/>
          <w:lang w:eastAsia="es-ES"/>
        </w:rPr>
        <w:tab/>
        <w:t xml:space="preserve">Proporcionar información y detalle para la Adquisición, comunicando al </w:t>
      </w:r>
      <w:r w:rsidRPr="00E67903">
        <w:rPr>
          <w:rFonts w:asciiTheme="minorHAnsi" w:hAnsiTheme="minorHAnsi" w:cstheme="minorHAnsi"/>
          <w:b/>
          <w:sz w:val="18"/>
          <w:szCs w:val="18"/>
          <w:lang w:eastAsia="es-ES"/>
        </w:rPr>
        <w:t>PROVEEDOR</w:t>
      </w:r>
      <w:r w:rsidRPr="00E67903">
        <w:rPr>
          <w:rFonts w:asciiTheme="minorHAnsi" w:hAnsiTheme="minorHAnsi" w:cstheme="minorHAnsi"/>
          <w:sz w:val="18"/>
          <w:szCs w:val="18"/>
          <w:lang w:eastAsia="es-ES"/>
        </w:rPr>
        <w:t xml:space="preserve"> eventuales cambios de normas y horarios de trabajo.</w:t>
      </w:r>
    </w:p>
    <w:p w14:paraId="0B705B91"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b/>
          <w:sz w:val="18"/>
          <w:szCs w:val="18"/>
          <w:u w:val="single"/>
          <w:lang w:val="es-ES_tradnl" w:eastAsia="es-ES"/>
        </w:rPr>
        <w:t>DÉCIMA OCTAVA.- (INTRANSFERIBILIDAD DEL CONTRATO)</w:t>
      </w:r>
    </w:p>
    <w:p w14:paraId="70758C82"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bajo ningún título podrá ceder, transferir, subrogar, total o parcialmente este Contrato.</w:t>
      </w:r>
    </w:p>
    <w:p w14:paraId="689C5853"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En caso excepcional, emergente de causa de fuerza mayor o caso fortuito, las Partes podrán acordar la cesión o subrogación del Contrato, total o parcialmente, previa aprobación de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bajo los mismos términos y condiciones del presente Contrato.</w:t>
      </w:r>
    </w:p>
    <w:p w14:paraId="50F56728" w14:textId="77777777" w:rsidR="00E67903" w:rsidRPr="00E67903" w:rsidRDefault="00E67903" w:rsidP="00E67903">
      <w:pPr>
        <w:spacing w:before="120" w:after="120"/>
        <w:ind w:right="-7"/>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71833ECC"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530D0D12" w14:textId="77777777" w:rsidR="00E67903" w:rsidRPr="00E67903" w:rsidRDefault="00E67903" w:rsidP="00E67903">
      <w:pPr>
        <w:spacing w:before="120" w:after="120"/>
        <w:jc w:val="both"/>
        <w:rPr>
          <w:rFonts w:asciiTheme="minorHAnsi" w:hAnsiTheme="minorHAnsi" w:cstheme="minorHAnsi"/>
          <w:sz w:val="18"/>
          <w:szCs w:val="18"/>
          <w:u w:val="single"/>
          <w:lang w:val="es-ES_tradnl" w:eastAsia="es-ES"/>
        </w:rPr>
      </w:pPr>
      <w:r w:rsidRPr="00E67903">
        <w:rPr>
          <w:rFonts w:asciiTheme="minorHAnsi" w:hAnsiTheme="minorHAnsi" w:cstheme="minorHAnsi"/>
          <w:b/>
          <w:sz w:val="18"/>
          <w:szCs w:val="18"/>
          <w:u w:val="single"/>
          <w:lang w:val="es-ES_tradnl" w:eastAsia="es-ES"/>
        </w:rPr>
        <w:t xml:space="preserve">DÉCIMA NOVENA.- (IMPUESTOS Y TRIBUTOS) </w:t>
      </w:r>
    </w:p>
    <w:p w14:paraId="36BB5A36"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conforme a lo previsto en la Ley Aplicable, sin derecho a reembolso. </w:t>
      </w:r>
    </w:p>
    <w:p w14:paraId="4C8087F5"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79ECA0A3"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declara haber considerado en su propuesta los impuestos y/o tributos que tengan incidencia en la </w:t>
      </w:r>
      <w:r w:rsidRPr="00E67903">
        <w:rPr>
          <w:rFonts w:asciiTheme="minorHAnsi" w:hAnsiTheme="minorHAnsi" w:cstheme="minorHAnsi"/>
          <w:sz w:val="18"/>
          <w:szCs w:val="18"/>
          <w:lang w:eastAsia="es-ES"/>
        </w:rPr>
        <w:t>Adquisición</w:t>
      </w:r>
      <w:r w:rsidRPr="00E67903">
        <w:rPr>
          <w:rFonts w:asciiTheme="minorHAnsi" w:hAnsiTheme="minorHAnsi" w:cstheme="minorHAnsi"/>
          <w:sz w:val="18"/>
          <w:szCs w:val="18"/>
          <w:lang w:val="es-ES_tradnl" w:eastAsia="es-ES"/>
        </w:rPr>
        <w:t>, no correspondiendo ningún reclamo debido a error en la evaluación, ni solicitar una revisión del precio contractual.</w:t>
      </w:r>
    </w:p>
    <w:p w14:paraId="05DB76DE" w14:textId="77777777" w:rsidR="00E67903" w:rsidRPr="00E67903" w:rsidRDefault="00E67903" w:rsidP="00E67903">
      <w:pPr>
        <w:spacing w:before="120" w:after="120"/>
        <w:jc w:val="both"/>
        <w:rPr>
          <w:rFonts w:asciiTheme="minorHAnsi" w:hAnsiTheme="minorHAnsi" w:cstheme="minorHAnsi"/>
          <w:sz w:val="18"/>
          <w:szCs w:val="18"/>
          <w:u w:val="single"/>
          <w:lang w:val="es-ES_tradnl" w:eastAsia="es-ES"/>
        </w:rPr>
      </w:pPr>
      <w:r w:rsidRPr="00E67903">
        <w:rPr>
          <w:rFonts w:asciiTheme="minorHAnsi" w:hAnsiTheme="minorHAnsi" w:cstheme="minorHAnsi"/>
          <w:b/>
          <w:sz w:val="18"/>
          <w:szCs w:val="18"/>
          <w:u w:val="single"/>
          <w:lang w:val="es-ES_tradnl" w:eastAsia="es-ES"/>
        </w:rPr>
        <w:t>VIGÉSIMA.- (SUBCONTRATOS)</w:t>
      </w:r>
    </w:p>
    <w:p w14:paraId="4F6BDA9F"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del cumplimiento de todas sus obligaciones y responsabilidades contraídas en el presente Contrato.</w:t>
      </w:r>
    </w:p>
    <w:p w14:paraId="77AED389"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Las subcontrataciones que realice 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de ninguna manera incidirán en el precio ofertado y aceptado por ambas Partes en el presente Contrato.</w:t>
      </w:r>
    </w:p>
    <w:p w14:paraId="08F61D71"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VIGÉSIMA PRIMERA.- (CONFIDENCIALIDAD)</w:t>
      </w:r>
    </w:p>
    <w:p w14:paraId="64D43677" w14:textId="77777777" w:rsidR="00E67903" w:rsidRPr="00E67903" w:rsidRDefault="00E67903" w:rsidP="00E67903">
      <w:pPr>
        <w:shd w:val="clear" w:color="auto" w:fill="FFFFFF"/>
        <w:tabs>
          <w:tab w:val="left" w:pos="426"/>
        </w:tabs>
        <w:spacing w:before="120" w:after="120"/>
        <w:ind w:right="-6"/>
        <w:contextualSpacing/>
        <w:jc w:val="both"/>
        <w:rPr>
          <w:rFonts w:asciiTheme="minorHAnsi" w:hAnsiTheme="minorHAnsi" w:cstheme="minorHAnsi"/>
          <w:sz w:val="18"/>
          <w:szCs w:val="18"/>
          <w:lang w:val="es-BO"/>
        </w:rPr>
      </w:pPr>
      <w:r w:rsidRPr="00E67903">
        <w:rPr>
          <w:rFonts w:asciiTheme="minorHAnsi" w:hAnsiTheme="minorHAnsi" w:cstheme="minorHAnsi"/>
          <w:sz w:val="18"/>
          <w:szCs w:val="18"/>
          <w:lang w:val="es-BO"/>
        </w:rPr>
        <w:t xml:space="preserve">El </w:t>
      </w:r>
      <w:r w:rsidRPr="00E67903">
        <w:rPr>
          <w:rFonts w:asciiTheme="minorHAnsi" w:hAnsiTheme="minorHAnsi" w:cstheme="minorHAnsi"/>
          <w:b/>
          <w:bCs/>
          <w:sz w:val="18"/>
          <w:szCs w:val="18"/>
          <w:lang w:val="es-BO"/>
        </w:rPr>
        <w:t>PROVEEDOR</w:t>
      </w:r>
      <w:r w:rsidRPr="00E67903">
        <w:rPr>
          <w:rFonts w:asciiTheme="minorHAnsi" w:hAnsiTheme="minorHAnsi" w:cstheme="minorHAnsi"/>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C3A58D5" w14:textId="77777777" w:rsidR="00E67903" w:rsidRPr="00E67903" w:rsidRDefault="00E67903" w:rsidP="00E67903">
      <w:pPr>
        <w:shd w:val="clear" w:color="auto" w:fill="FFFFFF"/>
        <w:tabs>
          <w:tab w:val="left" w:pos="426"/>
        </w:tabs>
        <w:spacing w:before="120" w:after="120"/>
        <w:ind w:right="-6"/>
        <w:contextualSpacing/>
        <w:jc w:val="both"/>
        <w:rPr>
          <w:rFonts w:asciiTheme="minorHAnsi" w:hAnsiTheme="minorHAnsi" w:cstheme="minorHAnsi"/>
          <w:sz w:val="18"/>
          <w:szCs w:val="18"/>
          <w:lang w:val="es-BO"/>
        </w:rPr>
      </w:pPr>
    </w:p>
    <w:p w14:paraId="256EC8E9" w14:textId="77777777" w:rsidR="00E67903" w:rsidRPr="00E67903" w:rsidRDefault="00E67903" w:rsidP="00E67903">
      <w:pPr>
        <w:shd w:val="clear" w:color="auto" w:fill="FFFFFF"/>
        <w:tabs>
          <w:tab w:val="left" w:pos="426"/>
        </w:tabs>
        <w:spacing w:before="120" w:after="120"/>
        <w:ind w:right="-6"/>
        <w:contextualSpacing/>
        <w:jc w:val="both"/>
        <w:rPr>
          <w:rFonts w:asciiTheme="minorHAnsi" w:hAnsiTheme="minorHAnsi" w:cstheme="minorHAnsi"/>
          <w:sz w:val="18"/>
          <w:szCs w:val="18"/>
          <w:lang w:val="es-BO"/>
        </w:rPr>
      </w:pPr>
      <w:r w:rsidRPr="00E67903">
        <w:rPr>
          <w:rFonts w:asciiTheme="minorHAnsi" w:hAnsiTheme="minorHAnsi" w:cstheme="minorHAnsi"/>
          <w:sz w:val="18"/>
          <w:szCs w:val="18"/>
          <w:lang w:val="es-BO"/>
        </w:rPr>
        <w:t xml:space="preserve">Las obligaciones que el </w:t>
      </w:r>
      <w:r w:rsidRPr="00E67903">
        <w:rPr>
          <w:rFonts w:asciiTheme="minorHAnsi" w:hAnsiTheme="minorHAnsi" w:cstheme="minorHAnsi"/>
          <w:b/>
          <w:sz w:val="18"/>
          <w:szCs w:val="18"/>
          <w:lang w:val="es-BO"/>
        </w:rPr>
        <w:t>PROVEEDOR</w:t>
      </w:r>
      <w:r w:rsidRPr="00E67903">
        <w:rPr>
          <w:rFonts w:asciiTheme="minorHAnsi" w:hAnsiTheme="minorHAnsi" w:cstheme="minorHAnsi"/>
          <w:sz w:val="18"/>
          <w:szCs w:val="18"/>
          <w:lang w:val="es-BO"/>
        </w:rPr>
        <w:t xml:space="preserve"> asume bajo este Contrato con relación a la confidencialidad, subsistirán una vez finalizado el Contrato.</w:t>
      </w:r>
    </w:p>
    <w:p w14:paraId="261E4AD8" w14:textId="77777777" w:rsidR="00E67903" w:rsidRPr="00E67903" w:rsidRDefault="00E67903" w:rsidP="00E67903">
      <w:pPr>
        <w:spacing w:before="120" w:after="120"/>
        <w:contextualSpacing/>
        <w:jc w:val="both"/>
        <w:rPr>
          <w:rFonts w:asciiTheme="minorHAnsi" w:hAnsiTheme="minorHAnsi" w:cstheme="minorHAnsi"/>
          <w:sz w:val="18"/>
          <w:szCs w:val="18"/>
          <w:lang w:val="es-BO"/>
        </w:rPr>
      </w:pPr>
    </w:p>
    <w:p w14:paraId="7329FCC9" w14:textId="77777777" w:rsidR="00E67903" w:rsidRPr="00E67903" w:rsidRDefault="00E67903" w:rsidP="00E67903">
      <w:pPr>
        <w:shd w:val="clear" w:color="auto" w:fill="FFFFFF"/>
        <w:tabs>
          <w:tab w:val="left" w:pos="426"/>
        </w:tabs>
        <w:spacing w:before="120" w:after="120"/>
        <w:ind w:right="-6"/>
        <w:contextualSpacing/>
        <w:jc w:val="both"/>
        <w:rPr>
          <w:rFonts w:asciiTheme="minorHAnsi" w:hAnsiTheme="minorHAnsi" w:cstheme="minorHAnsi"/>
          <w:sz w:val="18"/>
          <w:szCs w:val="18"/>
          <w:lang w:val="es-BO"/>
        </w:rPr>
      </w:pPr>
      <w:r w:rsidRPr="00E67903">
        <w:rPr>
          <w:rFonts w:asciiTheme="minorHAnsi" w:hAnsiTheme="minorHAnsi" w:cstheme="minorHAnsi"/>
          <w:sz w:val="18"/>
          <w:szCs w:val="18"/>
          <w:lang w:val="es-BO"/>
        </w:rPr>
        <w:t xml:space="preserve">A la terminación del presente Contrato, por resolución o por su cumplimiento, el </w:t>
      </w:r>
      <w:r w:rsidRPr="00E67903">
        <w:rPr>
          <w:rFonts w:asciiTheme="minorHAnsi" w:hAnsiTheme="minorHAnsi" w:cstheme="minorHAnsi"/>
          <w:b/>
          <w:sz w:val="18"/>
          <w:szCs w:val="18"/>
          <w:lang w:val="es-BO"/>
        </w:rPr>
        <w:t xml:space="preserve">PROVEEDOR </w:t>
      </w:r>
      <w:r w:rsidRPr="00E67903">
        <w:rPr>
          <w:rFonts w:asciiTheme="minorHAnsi" w:hAnsiTheme="minorHAnsi" w:cstheme="minorHAnsi"/>
          <w:sz w:val="18"/>
          <w:szCs w:val="18"/>
          <w:lang w:val="es-BO"/>
        </w:rPr>
        <w:t xml:space="preserve">está en la obligación de entregar de manera inmediata a la </w:t>
      </w:r>
      <w:r w:rsidRPr="00E67903">
        <w:rPr>
          <w:rFonts w:asciiTheme="minorHAnsi" w:hAnsiTheme="minorHAnsi" w:cstheme="minorHAnsi"/>
          <w:b/>
          <w:sz w:val="18"/>
          <w:szCs w:val="18"/>
          <w:lang w:val="es-BO"/>
        </w:rPr>
        <w:t>ENTIDAD</w:t>
      </w:r>
      <w:r w:rsidRPr="00E67903">
        <w:rPr>
          <w:rFonts w:asciiTheme="minorHAnsi" w:hAnsiTheme="minorHAnsi" w:cstheme="minorHAnsi"/>
          <w:sz w:val="18"/>
          <w:szCs w:val="18"/>
          <w:lang w:val="es-BO"/>
        </w:rPr>
        <w:t xml:space="preserve"> todos los documentos, notas, datos, información, y otros que hubiera entrado en posesión del </w:t>
      </w:r>
      <w:r w:rsidRPr="00E67903">
        <w:rPr>
          <w:rFonts w:asciiTheme="minorHAnsi" w:hAnsiTheme="minorHAnsi" w:cstheme="minorHAnsi"/>
          <w:b/>
          <w:sz w:val="18"/>
          <w:szCs w:val="18"/>
          <w:lang w:val="es-BO"/>
        </w:rPr>
        <w:t>PROVEEDOR</w:t>
      </w:r>
      <w:r w:rsidRPr="00E67903">
        <w:rPr>
          <w:rFonts w:asciiTheme="minorHAnsi" w:hAnsiTheme="minorHAnsi" w:cstheme="minorHAnsi"/>
          <w:sz w:val="18"/>
          <w:szCs w:val="18"/>
          <w:lang w:val="es-BO"/>
        </w:rPr>
        <w:t xml:space="preserve"> en virtud a la ejecución del presente Contrato, no pudiendo retener el </w:t>
      </w:r>
      <w:r w:rsidRPr="00E67903">
        <w:rPr>
          <w:rFonts w:asciiTheme="minorHAnsi" w:hAnsiTheme="minorHAnsi" w:cstheme="minorHAnsi"/>
          <w:b/>
          <w:sz w:val="18"/>
          <w:szCs w:val="18"/>
          <w:lang w:val="es-BO"/>
        </w:rPr>
        <w:t>PROVEEDOR</w:t>
      </w:r>
      <w:r w:rsidRPr="00E67903">
        <w:rPr>
          <w:rFonts w:asciiTheme="minorHAnsi" w:hAnsiTheme="minorHAnsi" w:cstheme="minorHAnsi"/>
          <w:sz w:val="18"/>
          <w:szCs w:val="18"/>
          <w:lang w:val="es-BO"/>
        </w:rPr>
        <w:t xml:space="preserve"> ninguna copia de los mismos, ya sean en papel o en formato electrónico o digital.</w:t>
      </w:r>
    </w:p>
    <w:p w14:paraId="2CD38D54" w14:textId="77777777" w:rsidR="00E67903" w:rsidRPr="00E67903" w:rsidRDefault="00E67903" w:rsidP="00E67903">
      <w:pPr>
        <w:shd w:val="clear" w:color="auto" w:fill="FFFFFF"/>
        <w:tabs>
          <w:tab w:val="left" w:pos="426"/>
        </w:tabs>
        <w:spacing w:before="120" w:after="120"/>
        <w:ind w:right="-6"/>
        <w:contextualSpacing/>
        <w:jc w:val="both"/>
        <w:rPr>
          <w:rFonts w:asciiTheme="minorHAnsi" w:hAnsiTheme="minorHAnsi" w:cstheme="minorHAnsi"/>
          <w:sz w:val="18"/>
          <w:szCs w:val="18"/>
          <w:lang w:val="es-BO"/>
        </w:rPr>
      </w:pPr>
    </w:p>
    <w:p w14:paraId="4AE18EFB" w14:textId="77777777" w:rsidR="00E67903" w:rsidRPr="00E67903" w:rsidRDefault="00E67903" w:rsidP="00E67903">
      <w:pPr>
        <w:shd w:val="clear" w:color="auto" w:fill="FFFFFF"/>
        <w:tabs>
          <w:tab w:val="left" w:pos="426"/>
        </w:tabs>
        <w:spacing w:before="120" w:after="120"/>
        <w:ind w:right="-6"/>
        <w:contextualSpacing/>
        <w:jc w:val="both"/>
        <w:rPr>
          <w:rFonts w:asciiTheme="minorHAnsi" w:hAnsiTheme="minorHAnsi" w:cstheme="minorHAnsi"/>
          <w:sz w:val="18"/>
          <w:szCs w:val="18"/>
          <w:lang w:val="es-BO"/>
        </w:rPr>
      </w:pPr>
      <w:r w:rsidRPr="00E67903">
        <w:rPr>
          <w:rFonts w:asciiTheme="minorHAnsi" w:hAnsiTheme="minorHAnsi" w:cstheme="minorHAnsi"/>
          <w:sz w:val="18"/>
          <w:szCs w:val="18"/>
          <w:lang w:val="es-BO"/>
        </w:rPr>
        <w:t>El incumplimiento de la obligación de confidencialidad importara:</w:t>
      </w:r>
    </w:p>
    <w:p w14:paraId="4A370741" w14:textId="77777777" w:rsidR="00E67903" w:rsidRPr="00E67903" w:rsidRDefault="00E67903" w:rsidP="000811AD">
      <w:pPr>
        <w:numPr>
          <w:ilvl w:val="0"/>
          <w:numId w:val="42"/>
        </w:numPr>
        <w:shd w:val="clear" w:color="auto" w:fill="FFFFFF"/>
        <w:tabs>
          <w:tab w:val="left" w:pos="426"/>
        </w:tabs>
        <w:spacing w:before="120" w:after="120"/>
        <w:ind w:right="-6"/>
        <w:contextualSpacing/>
        <w:jc w:val="both"/>
        <w:rPr>
          <w:rFonts w:asciiTheme="minorHAnsi" w:hAnsiTheme="minorHAnsi" w:cstheme="minorHAnsi"/>
          <w:sz w:val="18"/>
          <w:szCs w:val="18"/>
          <w:lang w:val="es-BO"/>
        </w:rPr>
      </w:pPr>
      <w:r w:rsidRPr="00E67903">
        <w:rPr>
          <w:rFonts w:asciiTheme="minorHAnsi" w:hAnsiTheme="minorHAnsi" w:cstheme="minorHAnsi"/>
          <w:sz w:val="18"/>
          <w:szCs w:val="18"/>
          <w:lang w:val="es-BO"/>
        </w:rPr>
        <w:t>La adopción de medidas judiciales y sanciones de acuerdo a normas pertinentes.</w:t>
      </w:r>
    </w:p>
    <w:p w14:paraId="3C1E1ACF" w14:textId="77777777" w:rsidR="00E67903" w:rsidRPr="00E67903" w:rsidRDefault="00E67903" w:rsidP="000811AD">
      <w:pPr>
        <w:numPr>
          <w:ilvl w:val="0"/>
          <w:numId w:val="42"/>
        </w:numPr>
        <w:shd w:val="clear" w:color="auto" w:fill="FFFFFF"/>
        <w:tabs>
          <w:tab w:val="left" w:pos="426"/>
        </w:tabs>
        <w:spacing w:before="120" w:after="120"/>
        <w:ind w:right="-6"/>
        <w:jc w:val="both"/>
        <w:rPr>
          <w:rFonts w:asciiTheme="minorHAnsi" w:hAnsiTheme="minorHAnsi" w:cstheme="minorHAnsi"/>
          <w:sz w:val="18"/>
          <w:szCs w:val="18"/>
          <w:lang w:val="es-BO"/>
        </w:rPr>
      </w:pPr>
      <w:r w:rsidRPr="00E67903">
        <w:rPr>
          <w:rFonts w:asciiTheme="minorHAnsi" w:hAnsiTheme="minorHAnsi" w:cstheme="minorHAnsi"/>
          <w:sz w:val="18"/>
          <w:szCs w:val="18"/>
          <w:lang w:val="es-BO"/>
        </w:rPr>
        <w:t>Responsabilidad por pérdida y daños.</w:t>
      </w:r>
    </w:p>
    <w:p w14:paraId="69F75B00" w14:textId="77777777" w:rsidR="00E67903" w:rsidRPr="00E67903" w:rsidRDefault="00E67903" w:rsidP="00E67903">
      <w:pPr>
        <w:spacing w:before="120" w:after="120"/>
        <w:jc w:val="both"/>
        <w:rPr>
          <w:rFonts w:asciiTheme="minorHAnsi" w:hAnsiTheme="minorHAnsi" w:cstheme="minorHAnsi"/>
          <w:sz w:val="18"/>
          <w:szCs w:val="18"/>
          <w:u w:val="single"/>
          <w:lang w:val="es-ES_tradnl" w:eastAsia="es-ES"/>
        </w:rPr>
      </w:pPr>
      <w:r w:rsidRPr="00E67903">
        <w:rPr>
          <w:rFonts w:asciiTheme="minorHAnsi" w:hAnsiTheme="minorHAnsi" w:cstheme="minorHAnsi"/>
          <w:b/>
          <w:sz w:val="18"/>
          <w:szCs w:val="18"/>
          <w:u w:val="single"/>
          <w:lang w:val="es-ES_tradnl" w:eastAsia="es-ES"/>
        </w:rPr>
        <w:t>VIGÉSIMA SEGUNDA.- (CAUSAS DE FUERZA MAYOR Y/O CASO FORTUITO)</w:t>
      </w:r>
    </w:p>
    <w:p w14:paraId="516B0D1B"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2E29330"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Con el fin de exceptuar al </w:t>
      </w:r>
      <w:r w:rsidRPr="00E67903">
        <w:rPr>
          <w:rFonts w:asciiTheme="minorHAnsi" w:hAnsiTheme="minorHAnsi" w:cstheme="minorHAnsi"/>
          <w:b/>
          <w:sz w:val="18"/>
          <w:szCs w:val="18"/>
          <w:lang w:val="es-ES_tradnl" w:eastAsia="es-ES"/>
        </w:rPr>
        <w:t xml:space="preserve">PROVEEDOR </w:t>
      </w:r>
      <w:r w:rsidRPr="00E67903">
        <w:rPr>
          <w:rFonts w:asciiTheme="minorHAnsi" w:hAnsiTheme="minorHAnsi" w:cstheme="minorHAnsi"/>
          <w:sz w:val="18"/>
          <w:szCs w:val="18"/>
          <w:lang w:val="es-ES_tradnl" w:eastAsia="es-ES"/>
        </w:rPr>
        <w:t xml:space="preserve">de determinadas responsabilidades por mora durante la vigencia del presente Contrato,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19354BC4"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14:paraId="2CA861F1"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2C215D1" w14:textId="77777777" w:rsidR="00E67903" w:rsidRPr="00E67903" w:rsidRDefault="00E67903" w:rsidP="00E67903">
      <w:pPr>
        <w:spacing w:before="120" w:after="120"/>
        <w:ind w:left="567" w:hanging="567"/>
        <w:jc w:val="both"/>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22.1   Condiciones de Validez:</w:t>
      </w:r>
    </w:p>
    <w:p w14:paraId="7ACBE6C3"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14:paraId="7B60BFFF" w14:textId="77777777" w:rsidR="00E67903" w:rsidRPr="00E67903" w:rsidRDefault="00E67903" w:rsidP="000811AD">
      <w:pPr>
        <w:numPr>
          <w:ilvl w:val="0"/>
          <w:numId w:val="38"/>
        </w:numPr>
        <w:spacing w:before="120" w:after="120"/>
        <w:ind w:left="1134" w:hanging="283"/>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lastRenderedPageBreak/>
        <w:t xml:space="preserve">Las circunstancias de la fuerza mayor o caso fortuito no hayan surgido por un incumplimiento, omisión o negligencia de la Parte </w:t>
      </w:r>
      <w:proofErr w:type="spellStart"/>
      <w:r w:rsidRPr="00E67903">
        <w:rPr>
          <w:rFonts w:asciiTheme="minorHAnsi" w:hAnsiTheme="minorHAnsi" w:cstheme="minorHAnsi"/>
          <w:sz w:val="18"/>
          <w:szCs w:val="18"/>
          <w:lang w:val="es-ES_tradnl" w:eastAsia="es-ES"/>
        </w:rPr>
        <w:t>invocante</w:t>
      </w:r>
      <w:proofErr w:type="spellEnd"/>
      <w:r w:rsidRPr="00E67903">
        <w:rPr>
          <w:rFonts w:asciiTheme="minorHAnsi" w:hAnsiTheme="minorHAnsi" w:cstheme="minorHAnsi"/>
          <w:sz w:val="18"/>
          <w:szCs w:val="18"/>
          <w:lang w:val="es-ES_tradnl" w:eastAsia="es-ES"/>
        </w:rPr>
        <w:t xml:space="preserve">, o en el caso del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será aplicable también a cualquier subcontratista.</w:t>
      </w:r>
    </w:p>
    <w:p w14:paraId="49B28EE6" w14:textId="77777777" w:rsidR="00E67903" w:rsidRPr="00E67903" w:rsidRDefault="00E67903" w:rsidP="000811AD">
      <w:pPr>
        <w:numPr>
          <w:ilvl w:val="0"/>
          <w:numId w:val="38"/>
        </w:numPr>
        <w:spacing w:before="120" w:after="120"/>
        <w:ind w:left="1134" w:hanging="283"/>
        <w:contextualSpacing/>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E67903">
        <w:rPr>
          <w:rFonts w:asciiTheme="minorHAnsi" w:hAnsiTheme="minorHAnsi" w:cstheme="minorHAnsi"/>
          <w:sz w:val="18"/>
          <w:szCs w:val="18"/>
          <w:lang w:val="es-ES_tradnl" w:eastAsia="es-ES"/>
        </w:rPr>
        <w:tab/>
      </w:r>
    </w:p>
    <w:p w14:paraId="6220F1BB" w14:textId="77777777" w:rsidR="00E67903" w:rsidRPr="00E67903" w:rsidRDefault="00E67903" w:rsidP="00E67903">
      <w:pPr>
        <w:spacing w:before="120" w:after="120"/>
        <w:ind w:left="851"/>
        <w:contextualSpacing/>
        <w:jc w:val="both"/>
        <w:rPr>
          <w:rFonts w:asciiTheme="minorHAnsi" w:hAnsiTheme="minorHAnsi" w:cstheme="minorHAnsi"/>
          <w:sz w:val="18"/>
          <w:szCs w:val="18"/>
          <w:lang w:val="es-ES_tradnl" w:eastAsia="es-ES"/>
        </w:rPr>
      </w:pPr>
    </w:p>
    <w:p w14:paraId="24E68D85" w14:textId="77777777" w:rsidR="00E67903" w:rsidRPr="00E67903" w:rsidRDefault="00E67903" w:rsidP="000811AD">
      <w:pPr>
        <w:numPr>
          <w:ilvl w:val="0"/>
          <w:numId w:val="38"/>
        </w:numPr>
        <w:spacing w:before="120" w:after="120"/>
        <w:ind w:left="1134" w:hanging="283"/>
        <w:contextualSpacing/>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E67903">
        <w:rPr>
          <w:rFonts w:asciiTheme="minorHAnsi" w:hAnsiTheme="minorHAnsi" w:cstheme="minorHAnsi"/>
          <w:sz w:val="18"/>
          <w:szCs w:val="18"/>
          <w:lang w:eastAsia="es-ES"/>
        </w:rPr>
        <w:t>Adquisición</w:t>
      </w:r>
      <w:r w:rsidRPr="00E67903">
        <w:rPr>
          <w:rFonts w:asciiTheme="minorHAnsi" w:hAnsiTheme="minorHAnsi" w:cstheme="minorHAnsi"/>
          <w:sz w:val="18"/>
          <w:szCs w:val="18"/>
          <w:lang w:val="es-ES_tradnl" w:eastAsia="es-ES"/>
        </w:rPr>
        <w:t>y limitar el daño a la misma.</w:t>
      </w:r>
    </w:p>
    <w:p w14:paraId="3BCFE116" w14:textId="77777777" w:rsidR="00E67903" w:rsidRPr="00E67903" w:rsidRDefault="00E67903" w:rsidP="00E67903">
      <w:pPr>
        <w:spacing w:before="120" w:after="120"/>
        <w:contextualSpacing/>
        <w:jc w:val="both"/>
        <w:rPr>
          <w:rFonts w:asciiTheme="minorHAnsi" w:hAnsiTheme="minorHAnsi" w:cstheme="minorHAnsi"/>
          <w:sz w:val="18"/>
          <w:szCs w:val="18"/>
          <w:lang w:val="es-ES_tradnl" w:eastAsia="es-ES"/>
        </w:rPr>
      </w:pPr>
    </w:p>
    <w:p w14:paraId="30FAE48E"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Previo cumplimiento por parte del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de lo establecido precedentemente dentro de los 2 (dos) días hábiles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debe aprobar la existencia del impedimento, sin el cual, de ninguna manera y por ningún motivo podrá solicitar luego a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por escrito la ampliación del plazo del Contrato y/o pago de multas.</w:t>
      </w:r>
    </w:p>
    <w:p w14:paraId="241EF414" w14:textId="77777777" w:rsidR="00E67903" w:rsidRPr="00E67903" w:rsidRDefault="00E67903" w:rsidP="00E67903">
      <w:pPr>
        <w:spacing w:before="120" w:after="120"/>
        <w:ind w:left="567" w:hanging="567"/>
        <w:jc w:val="both"/>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22.2   Cumplimiento ininterrumpido:</w:t>
      </w:r>
    </w:p>
    <w:p w14:paraId="52866A99"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Cuando ocurra una fuerza mayor o caso fortuito, el </w:t>
      </w:r>
      <w:r w:rsidRPr="00E67903">
        <w:rPr>
          <w:rFonts w:asciiTheme="minorHAnsi" w:hAnsiTheme="minorHAnsi" w:cstheme="minorHAnsi"/>
          <w:b/>
          <w:sz w:val="18"/>
          <w:szCs w:val="18"/>
          <w:lang w:val="es-ES_tradnl" w:eastAsia="es-ES"/>
        </w:rPr>
        <w:t xml:space="preserve">PROVEEDOR </w:t>
      </w:r>
      <w:r w:rsidRPr="00E67903">
        <w:rPr>
          <w:rFonts w:asciiTheme="minorHAnsi" w:hAnsiTheme="minorHAnsi" w:cstheme="minorHAnsi"/>
          <w:sz w:val="18"/>
          <w:szCs w:val="18"/>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E67903">
        <w:rPr>
          <w:rFonts w:asciiTheme="minorHAnsi" w:hAnsiTheme="minorHAnsi" w:cstheme="minorHAnsi"/>
          <w:sz w:val="18"/>
          <w:szCs w:val="18"/>
          <w:lang w:eastAsia="es-ES"/>
        </w:rPr>
        <w:t>Adquisición</w:t>
      </w:r>
      <w:r w:rsidRPr="00E67903">
        <w:rPr>
          <w:rFonts w:asciiTheme="minorHAnsi" w:hAnsiTheme="minorHAnsi" w:cstheme="minorHAnsi"/>
          <w:sz w:val="18"/>
          <w:szCs w:val="18"/>
          <w:lang w:val="es-ES_tradnl" w:eastAsia="es-ES"/>
        </w:rPr>
        <w:t xml:space="preserve"> de la manera que lo solicite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w:t>
      </w:r>
    </w:p>
    <w:p w14:paraId="09B4466D" w14:textId="77777777" w:rsidR="00E67903" w:rsidRPr="00E67903" w:rsidRDefault="00E67903" w:rsidP="00E67903">
      <w:pPr>
        <w:spacing w:before="120" w:after="120"/>
        <w:ind w:left="567" w:hanging="567"/>
        <w:jc w:val="both"/>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22.3   Prórrogas:</w:t>
      </w:r>
    </w:p>
    <w:p w14:paraId="63FE8B14"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Si una circunstancia de fuerza mayor o caso fortuito afecta el plazo de entrega o cualquier otra fecha límite de realización, dicha fecha límite se prorrogará de conformidad a lo establecido en el presente Contrato.</w:t>
      </w:r>
    </w:p>
    <w:p w14:paraId="372A630C" w14:textId="77777777" w:rsidR="00E67903" w:rsidRPr="00E67903" w:rsidRDefault="00E67903" w:rsidP="00E67903">
      <w:pPr>
        <w:autoSpaceDE w:val="0"/>
        <w:autoSpaceDN w:val="0"/>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Durante este periodo las Partes soportaran independientemente sus respectivas perdidas por lo cual no podrán oponerse este argumento a reclamo por pagos debidos bajo el presente Contrato.</w:t>
      </w:r>
    </w:p>
    <w:p w14:paraId="70268299" w14:textId="77777777" w:rsidR="00E67903" w:rsidRPr="00E67903" w:rsidRDefault="00E67903" w:rsidP="00E67903">
      <w:pPr>
        <w:spacing w:before="120" w:after="120"/>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Si la razón impeditiva o sus causas perduraren por más de 10 (diez) días </w:t>
      </w:r>
      <w:proofErr w:type="gramStart"/>
      <w:r w:rsidRPr="00E67903">
        <w:rPr>
          <w:rFonts w:asciiTheme="minorHAnsi" w:hAnsiTheme="minorHAnsi" w:cstheme="minorHAnsi"/>
          <w:sz w:val="18"/>
          <w:szCs w:val="18"/>
          <w:lang w:eastAsia="es-ES"/>
        </w:rPr>
        <w:t>calendario consecutivos</w:t>
      </w:r>
      <w:proofErr w:type="gramEnd"/>
      <w:r w:rsidRPr="00E67903">
        <w:rPr>
          <w:rFonts w:asciiTheme="minorHAnsi" w:hAnsiTheme="minorHAnsi" w:cstheme="minorHAnsi"/>
          <w:sz w:val="18"/>
          <w:szCs w:val="18"/>
          <w:lang w:eastAsia="es-ES"/>
        </w:rPr>
        <w:t>, cualquiera de las Partes deberá notificar a la otra, por escrito, la resolución del Contrato de conformidad a la cláusula (Terminación del Contrato).</w:t>
      </w:r>
    </w:p>
    <w:p w14:paraId="106D0D1D"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VIGÉSIMA TERCERA.- (TERMINACIÓN DEL CONTRATO)</w:t>
      </w:r>
    </w:p>
    <w:p w14:paraId="429CC9CE"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El presente Contrato concluirá por una de las siguientes causas:</w:t>
      </w:r>
    </w:p>
    <w:p w14:paraId="13F6CD7D" w14:textId="77777777" w:rsidR="00E67903" w:rsidRPr="00E67903" w:rsidRDefault="00E67903" w:rsidP="00E67903">
      <w:pPr>
        <w:tabs>
          <w:tab w:val="left" w:pos="851"/>
        </w:tabs>
        <w:spacing w:before="120" w:after="120"/>
        <w:ind w:left="851" w:hanging="851"/>
        <w:jc w:val="both"/>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 xml:space="preserve">23.1   </w:t>
      </w:r>
      <w:r w:rsidRPr="00E67903">
        <w:rPr>
          <w:rFonts w:asciiTheme="minorHAnsi" w:hAnsiTheme="minorHAnsi" w:cstheme="minorHAnsi"/>
          <w:b/>
          <w:sz w:val="18"/>
          <w:szCs w:val="18"/>
          <w:lang w:val="es-ES_tradnl" w:eastAsia="es-ES"/>
        </w:rPr>
        <w:tab/>
        <w:t xml:space="preserve">Por Cumplimiento del Contrato: </w:t>
      </w:r>
    </w:p>
    <w:p w14:paraId="7E35EC3A" w14:textId="77777777" w:rsidR="00E67903" w:rsidRPr="00E67903" w:rsidRDefault="00E67903" w:rsidP="00E67903">
      <w:pPr>
        <w:tabs>
          <w:tab w:val="left" w:pos="851"/>
        </w:tabs>
        <w:spacing w:before="120" w:after="120"/>
        <w:ind w:left="851" w:hanging="851"/>
        <w:jc w:val="both"/>
        <w:rPr>
          <w:rFonts w:asciiTheme="minorHAnsi" w:hAnsiTheme="minorHAnsi" w:cstheme="minorHAnsi"/>
          <w:sz w:val="18"/>
          <w:szCs w:val="18"/>
          <w:lang w:val="es-ES_tradnl" w:eastAsia="es-ES"/>
        </w:rPr>
      </w:pPr>
      <w:r w:rsidRPr="00E67903">
        <w:rPr>
          <w:rFonts w:asciiTheme="minorHAnsi" w:hAnsiTheme="minorHAnsi" w:cstheme="minorHAnsi"/>
          <w:b/>
          <w:sz w:val="18"/>
          <w:szCs w:val="18"/>
          <w:lang w:val="es-ES_tradnl" w:eastAsia="es-ES"/>
        </w:rPr>
        <w:tab/>
      </w:r>
      <w:r w:rsidRPr="00E67903">
        <w:rPr>
          <w:rFonts w:asciiTheme="minorHAnsi" w:hAnsiTheme="minorHAnsi" w:cstheme="minorHAnsi"/>
          <w:sz w:val="18"/>
          <w:szCs w:val="18"/>
          <w:lang w:val="es-ES_tradnl" w:eastAsia="es-ES"/>
        </w:rPr>
        <w:t xml:space="preserve">De forma normal, tanto la </w:t>
      </w:r>
      <w:r w:rsidRPr="00E67903">
        <w:rPr>
          <w:rFonts w:asciiTheme="minorHAnsi" w:hAnsiTheme="minorHAnsi" w:cstheme="minorHAnsi"/>
          <w:b/>
          <w:sz w:val="18"/>
          <w:szCs w:val="18"/>
          <w:lang w:val="es-ES_tradnl" w:eastAsia="es-ES"/>
        </w:rPr>
        <w:t xml:space="preserve">ENTIDAD </w:t>
      </w:r>
      <w:r w:rsidRPr="00E67903">
        <w:rPr>
          <w:rFonts w:asciiTheme="minorHAnsi" w:hAnsiTheme="minorHAnsi" w:cstheme="minorHAnsi"/>
          <w:sz w:val="18"/>
          <w:szCs w:val="18"/>
          <w:lang w:val="es-ES_tradnl" w:eastAsia="es-ES"/>
        </w:rPr>
        <w:t xml:space="preserve">como el </w:t>
      </w:r>
      <w:r w:rsidRPr="00E67903">
        <w:rPr>
          <w:rFonts w:asciiTheme="minorHAnsi" w:hAnsiTheme="minorHAnsi" w:cstheme="minorHAnsi"/>
          <w:b/>
          <w:sz w:val="18"/>
          <w:szCs w:val="18"/>
          <w:lang w:val="es-ES_tradnl" w:eastAsia="es-ES"/>
        </w:rPr>
        <w:t xml:space="preserve">PROVEEDOR </w:t>
      </w:r>
      <w:r w:rsidRPr="00E67903">
        <w:rPr>
          <w:rFonts w:asciiTheme="minorHAnsi" w:hAnsiTheme="minorHAnsi" w:cstheme="minorHAnsi"/>
          <w:sz w:val="18"/>
          <w:szCs w:val="18"/>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14:paraId="75B479A2" w14:textId="77777777" w:rsidR="00E67903" w:rsidRPr="00E67903" w:rsidRDefault="00E67903" w:rsidP="00E67903">
      <w:pPr>
        <w:tabs>
          <w:tab w:val="left" w:pos="851"/>
        </w:tabs>
        <w:spacing w:before="120" w:after="120"/>
        <w:ind w:left="851" w:hanging="851"/>
        <w:jc w:val="both"/>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 xml:space="preserve">23.2    </w:t>
      </w:r>
      <w:r w:rsidRPr="00E67903">
        <w:rPr>
          <w:rFonts w:asciiTheme="minorHAnsi" w:hAnsiTheme="minorHAnsi" w:cstheme="minorHAnsi"/>
          <w:b/>
          <w:sz w:val="18"/>
          <w:szCs w:val="18"/>
          <w:lang w:val="es-ES_tradnl" w:eastAsia="es-ES"/>
        </w:rPr>
        <w:tab/>
        <w:t xml:space="preserve">Por Resolución del Contrato: </w:t>
      </w:r>
    </w:p>
    <w:p w14:paraId="27AB32C4" w14:textId="77777777" w:rsidR="00E67903" w:rsidRPr="00E67903" w:rsidRDefault="00E67903" w:rsidP="00E67903">
      <w:pPr>
        <w:tabs>
          <w:tab w:val="left" w:pos="851"/>
        </w:tabs>
        <w:spacing w:before="120" w:after="120"/>
        <w:ind w:left="851" w:hanging="851"/>
        <w:jc w:val="both"/>
        <w:rPr>
          <w:rFonts w:asciiTheme="minorHAnsi" w:hAnsiTheme="minorHAnsi" w:cstheme="minorHAnsi"/>
          <w:sz w:val="18"/>
          <w:szCs w:val="18"/>
          <w:lang w:val="es-ES_tradnl" w:eastAsia="es-ES"/>
        </w:rPr>
      </w:pPr>
      <w:r w:rsidRPr="00E67903">
        <w:rPr>
          <w:rFonts w:asciiTheme="minorHAnsi" w:hAnsiTheme="minorHAnsi" w:cstheme="minorHAnsi"/>
          <w:b/>
          <w:sz w:val="18"/>
          <w:szCs w:val="18"/>
          <w:lang w:val="es-ES_tradnl" w:eastAsia="es-ES"/>
        </w:rPr>
        <w:tab/>
      </w:r>
      <w:r w:rsidRPr="00E67903">
        <w:rPr>
          <w:rFonts w:asciiTheme="minorHAnsi" w:hAnsiTheme="minorHAnsi" w:cstheme="minorHAnsi"/>
          <w:sz w:val="18"/>
          <w:szCs w:val="18"/>
          <w:lang w:val="es-ES_tradnl" w:eastAsia="es-ES"/>
        </w:rPr>
        <w:t xml:space="preserve">Si se diera el caso y como una forma excepcional de terminar el Contrato, a los efectos legales correspondientes, la </w:t>
      </w:r>
      <w:r w:rsidRPr="00E67903">
        <w:rPr>
          <w:rFonts w:asciiTheme="minorHAnsi" w:hAnsiTheme="minorHAnsi" w:cstheme="minorHAnsi"/>
          <w:b/>
          <w:sz w:val="18"/>
          <w:szCs w:val="18"/>
          <w:lang w:val="es-ES_tradnl" w:eastAsia="es-ES"/>
        </w:rPr>
        <w:t xml:space="preserve">ENTIDAD </w:t>
      </w:r>
      <w:r w:rsidRPr="00E67903">
        <w:rPr>
          <w:rFonts w:asciiTheme="minorHAnsi" w:hAnsiTheme="minorHAnsi" w:cstheme="minorHAnsi"/>
          <w:sz w:val="18"/>
          <w:szCs w:val="18"/>
          <w:lang w:val="es-ES_tradnl" w:eastAsia="es-ES"/>
        </w:rPr>
        <w:t xml:space="preserve">y el </w:t>
      </w:r>
      <w:r w:rsidRPr="00E67903">
        <w:rPr>
          <w:rFonts w:asciiTheme="minorHAnsi" w:hAnsiTheme="minorHAnsi" w:cstheme="minorHAnsi"/>
          <w:b/>
          <w:sz w:val="18"/>
          <w:szCs w:val="18"/>
          <w:lang w:val="es-ES_tradnl" w:eastAsia="es-ES"/>
        </w:rPr>
        <w:t xml:space="preserve">PROVEEDOR </w:t>
      </w:r>
      <w:r w:rsidRPr="00E67903">
        <w:rPr>
          <w:rFonts w:asciiTheme="minorHAnsi" w:hAnsiTheme="minorHAnsi" w:cstheme="minorHAnsi"/>
          <w:sz w:val="18"/>
          <w:szCs w:val="18"/>
          <w:lang w:val="es-ES_tradnl" w:eastAsia="es-ES"/>
        </w:rPr>
        <w:t>acuerdan las siguientes causales para procesar la resolución del Contrato:</w:t>
      </w:r>
    </w:p>
    <w:p w14:paraId="6DC746DE" w14:textId="77777777" w:rsidR="00E67903" w:rsidRPr="00E67903" w:rsidRDefault="00E67903" w:rsidP="00E67903">
      <w:pPr>
        <w:spacing w:before="120" w:after="120"/>
        <w:ind w:left="2124" w:hanging="1273"/>
        <w:jc w:val="both"/>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 xml:space="preserve">23.2.1 </w:t>
      </w:r>
      <w:r w:rsidRPr="00E67903">
        <w:rPr>
          <w:rFonts w:asciiTheme="minorHAnsi" w:hAnsiTheme="minorHAnsi" w:cstheme="minorHAnsi"/>
          <w:b/>
          <w:sz w:val="18"/>
          <w:szCs w:val="18"/>
          <w:lang w:val="es-ES_tradnl" w:eastAsia="es-ES"/>
        </w:rPr>
        <w:tab/>
        <w:t>Resolución a requerimiento de la ENTIDAD, por causales atribuibles al PROVEEDOR.</w:t>
      </w:r>
    </w:p>
    <w:p w14:paraId="10F69F4C" w14:textId="77777777" w:rsidR="00E67903" w:rsidRPr="00E67903" w:rsidRDefault="00E67903" w:rsidP="00E67903">
      <w:pPr>
        <w:spacing w:before="120" w:after="120"/>
        <w:ind w:left="2124"/>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La </w:t>
      </w:r>
      <w:r w:rsidRPr="00E67903">
        <w:rPr>
          <w:rFonts w:asciiTheme="minorHAnsi" w:hAnsiTheme="minorHAnsi" w:cstheme="minorHAnsi"/>
          <w:b/>
          <w:sz w:val="18"/>
          <w:szCs w:val="18"/>
          <w:lang w:val="es-ES_tradnl" w:eastAsia="es-ES"/>
        </w:rPr>
        <w:t xml:space="preserve">ENTIDAD, </w:t>
      </w:r>
      <w:r w:rsidRPr="00E67903">
        <w:rPr>
          <w:rFonts w:asciiTheme="minorHAnsi" w:hAnsiTheme="minorHAnsi" w:cstheme="minorHAnsi"/>
          <w:sz w:val="18"/>
          <w:szCs w:val="18"/>
          <w:lang w:val="es-ES_tradnl" w:eastAsia="es-ES"/>
        </w:rPr>
        <w:t>podrá proceder al trámite de resolución del Contrato, en los siguientes casos:</w:t>
      </w:r>
    </w:p>
    <w:p w14:paraId="6049E8C5" w14:textId="77777777" w:rsidR="00E67903" w:rsidRPr="00E67903" w:rsidRDefault="00E67903" w:rsidP="000811AD">
      <w:pPr>
        <w:numPr>
          <w:ilvl w:val="0"/>
          <w:numId w:val="37"/>
        </w:numPr>
        <w:tabs>
          <w:tab w:val="num" w:pos="2427"/>
        </w:tabs>
        <w:spacing w:before="120" w:after="120"/>
        <w:ind w:left="2427" w:hanging="303"/>
        <w:jc w:val="both"/>
        <w:rPr>
          <w:rFonts w:asciiTheme="minorHAnsi" w:hAnsiTheme="minorHAnsi" w:cstheme="minorHAnsi"/>
          <w:b/>
          <w:sz w:val="18"/>
          <w:szCs w:val="18"/>
          <w:lang w:val="es-ES_tradnl" w:eastAsia="es-ES"/>
        </w:rPr>
      </w:pPr>
      <w:r w:rsidRPr="00E67903">
        <w:rPr>
          <w:rFonts w:asciiTheme="minorHAnsi" w:hAnsiTheme="minorHAnsi" w:cstheme="minorHAnsi"/>
          <w:sz w:val="18"/>
          <w:szCs w:val="18"/>
          <w:lang w:val="es-ES_tradnl" w:eastAsia="es-ES"/>
        </w:rPr>
        <w:t xml:space="preserve">Por incumplimiento del Contrato por parte del </w:t>
      </w:r>
      <w:r w:rsidRPr="00E67903">
        <w:rPr>
          <w:rFonts w:asciiTheme="minorHAnsi" w:hAnsiTheme="minorHAnsi" w:cstheme="minorHAnsi"/>
          <w:b/>
          <w:sz w:val="18"/>
          <w:szCs w:val="18"/>
          <w:lang w:val="es-ES_tradnl" w:eastAsia="es-ES"/>
        </w:rPr>
        <w:t>PROVEEDOR.</w:t>
      </w:r>
    </w:p>
    <w:p w14:paraId="0E73B652" w14:textId="77777777" w:rsidR="00E67903" w:rsidRPr="00E67903" w:rsidRDefault="00E67903" w:rsidP="000811AD">
      <w:pPr>
        <w:numPr>
          <w:ilvl w:val="0"/>
          <w:numId w:val="37"/>
        </w:numPr>
        <w:tabs>
          <w:tab w:val="num" w:pos="2427"/>
        </w:tabs>
        <w:spacing w:before="120" w:after="120"/>
        <w:ind w:left="2427" w:hanging="303"/>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Por disolución del </w:t>
      </w:r>
      <w:r w:rsidRPr="00E67903">
        <w:rPr>
          <w:rFonts w:asciiTheme="minorHAnsi" w:hAnsiTheme="minorHAnsi" w:cstheme="minorHAnsi"/>
          <w:b/>
          <w:sz w:val="18"/>
          <w:szCs w:val="18"/>
          <w:lang w:val="es-ES_tradnl" w:eastAsia="es-ES"/>
        </w:rPr>
        <w:t xml:space="preserve">PROVEEDOR. </w:t>
      </w:r>
    </w:p>
    <w:p w14:paraId="082618B9" w14:textId="77777777" w:rsidR="00E67903" w:rsidRPr="00E67903" w:rsidRDefault="00E67903" w:rsidP="000811AD">
      <w:pPr>
        <w:numPr>
          <w:ilvl w:val="0"/>
          <w:numId w:val="37"/>
        </w:numPr>
        <w:tabs>
          <w:tab w:val="num" w:pos="2427"/>
        </w:tabs>
        <w:spacing w:before="120" w:after="120"/>
        <w:ind w:left="2427" w:hanging="303"/>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Por quiebra declarada del </w:t>
      </w:r>
      <w:r w:rsidRPr="00E67903">
        <w:rPr>
          <w:rFonts w:asciiTheme="minorHAnsi" w:hAnsiTheme="minorHAnsi" w:cstheme="minorHAnsi"/>
          <w:b/>
          <w:sz w:val="18"/>
          <w:szCs w:val="18"/>
          <w:lang w:val="es-ES_tradnl" w:eastAsia="es-ES"/>
        </w:rPr>
        <w:t>PROVEEDOR.</w:t>
      </w:r>
    </w:p>
    <w:p w14:paraId="388F15C6" w14:textId="77777777" w:rsidR="00E67903" w:rsidRPr="00E67903" w:rsidRDefault="00E67903" w:rsidP="000811AD">
      <w:pPr>
        <w:numPr>
          <w:ilvl w:val="0"/>
          <w:numId w:val="37"/>
        </w:numPr>
        <w:tabs>
          <w:tab w:val="num" w:pos="2427"/>
        </w:tabs>
        <w:spacing w:before="120" w:after="120"/>
        <w:ind w:left="2427" w:hanging="303"/>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Por incumplimiento injustificado del plazo de entrega de la Adquisición sin que el </w:t>
      </w:r>
      <w:r w:rsidRPr="00E67903">
        <w:rPr>
          <w:rFonts w:asciiTheme="minorHAnsi" w:hAnsiTheme="minorHAnsi" w:cstheme="minorHAnsi"/>
          <w:b/>
          <w:sz w:val="18"/>
          <w:szCs w:val="18"/>
          <w:lang w:val="es-ES_tradnl" w:eastAsia="es-ES"/>
        </w:rPr>
        <w:t xml:space="preserve">PROVEEDOR </w:t>
      </w:r>
      <w:r w:rsidRPr="00E67903">
        <w:rPr>
          <w:rFonts w:asciiTheme="minorHAnsi" w:hAnsiTheme="minorHAnsi" w:cstheme="minorHAnsi"/>
          <w:sz w:val="18"/>
          <w:szCs w:val="18"/>
          <w:lang w:val="es-ES_tradnl" w:eastAsia="es-ES"/>
        </w:rPr>
        <w:t>adopte medidas necesarias y oportunas para recuperar su demora y asegurar la conclusión de la entrega dentro del plazo vigente.</w:t>
      </w:r>
    </w:p>
    <w:p w14:paraId="644318FB" w14:textId="77777777" w:rsidR="00E67903" w:rsidRPr="00E67903" w:rsidRDefault="00E67903" w:rsidP="000811AD">
      <w:pPr>
        <w:numPr>
          <w:ilvl w:val="0"/>
          <w:numId w:val="37"/>
        </w:numPr>
        <w:tabs>
          <w:tab w:val="num" w:pos="2427"/>
        </w:tabs>
        <w:spacing w:before="120" w:after="120"/>
        <w:ind w:left="2427" w:hanging="303"/>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Cuando el monto de la multa por atraso en la entrega alcance el 10% (diez por ciento) del monto total del Contrato, decisión optativa, o el 20% (veinte por ciento) de forma obligatoria.</w:t>
      </w:r>
    </w:p>
    <w:p w14:paraId="7D223D08" w14:textId="77777777" w:rsidR="00E67903" w:rsidRPr="00E67903" w:rsidRDefault="00E67903" w:rsidP="000811AD">
      <w:pPr>
        <w:numPr>
          <w:ilvl w:val="0"/>
          <w:numId w:val="37"/>
        </w:numPr>
        <w:tabs>
          <w:tab w:val="num" w:pos="2427"/>
        </w:tabs>
        <w:spacing w:before="120" w:after="120"/>
        <w:ind w:left="2427" w:hanging="303"/>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lastRenderedPageBreak/>
        <w:t>Por motivos de fuerza mayor o caso fortuito.</w:t>
      </w:r>
    </w:p>
    <w:p w14:paraId="258C52AB" w14:textId="77777777" w:rsidR="00E67903" w:rsidRPr="00E67903" w:rsidRDefault="00E67903" w:rsidP="000811AD">
      <w:pPr>
        <w:numPr>
          <w:ilvl w:val="0"/>
          <w:numId w:val="37"/>
        </w:numPr>
        <w:tabs>
          <w:tab w:val="num" w:pos="2427"/>
        </w:tabs>
        <w:spacing w:before="120" w:after="120"/>
        <w:ind w:left="2427" w:hanging="303"/>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Por incumplimiento de la cláusula (Anticorrupción). </w:t>
      </w:r>
    </w:p>
    <w:p w14:paraId="134C4037" w14:textId="77777777" w:rsidR="00E67903" w:rsidRPr="00E67903" w:rsidRDefault="00E67903" w:rsidP="00E67903">
      <w:pPr>
        <w:tabs>
          <w:tab w:val="left" w:pos="851"/>
        </w:tabs>
        <w:spacing w:before="120" w:after="120"/>
        <w:ind w:left="2127" w:hanging="2127"/>
        <w:jc w:val="both"/>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ab/>
        <w:t xml:space="preserve">23.2.2   </w:t>
      </w:r>
      <w:r w:rsidRPr="00E67903">
        <w:rPr>
          <w:rFonts w:asciiTheme="minorHAnsi" w:hAnsiTheme="minorHAnsi" w:cstheme="minorHAnsi"/>
          <w:b/>
          <w:sz w:val="18"/>
          <w:szCs w:val="18"/>
          <w:lang w:val="es-ES_tradnl" w:eastAsia="es-ES"/>
        </w:rPr>
        <w:tab/>
        <w:t>Resolución a requerimiento del PROVEEDOR, por causales atribuibles a la ENTIDAD.</w:t>
      </w:r>
    </w:p>
    <w:p w14:paraId="6F484C81" w14:textId="77777777" w:rsidR="00E67903" w:rsidRPr="00E67903" w:rsidRDefault="00E67903" w:rsidP="00E67903">
      <w:pPr>
        <w:spacing w:before="120" w:after="120"/>
        <w:ind w:left="2127"/>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El </w:t>
      </w:r>
      <w:r w:rsidRPr="00E67903">
        <w:rPr>
          <w:rFonts w:asciiTheme="minorHAnsi" w:hAnsiTheme="minorHAnsi" w:cstheme="minorHAnsi"/>
          <w:b/>
          <w:sz w:val="18"/>
          <w:szCs w:val="18"/>
          <w:lang w:val="es-ES_tradnl" w:eastAsia="es-ES"/>
        </w:rPr>
        <w:t xml:space="preserve">PROVEEDOR </w:t>
      </w:r>
      <w:r w:rsidRPr="00E67903">
        <w:rPr>
          <w:rFonts w:asciiTheme="minorHAnsi" w:hAnsiTheme="minorHAnsi" w:cstheme="minorHAnsi"/>
          <w:sz w:val="18"/>
          <w:szCs w:val="18"/>
          <w:lang w:val="es-ES_tradnl" w:eastAsia="es-ES"/>
        </w:rPr>
        <w:t>podrá proceder al trámite de resolución del Contrato, en los siguientes casos:</w:t>
      </w:r>
    </w:p>
    <w:p w14:paraId="43ABD87D" w14:textId="77777777" w:rsidR="00E67903" w:rsidRPr="00E67903" w:rsidRDefault="00E67903" w:rsidP="000811AD">
      <w:pPr>
        <w:numPr>
          <w:ilvl w:val="0"/>
          <w:numId w:val="43"/>
        </w:numPr>
        <w:spacing w:before="120" w:after="120"/>
        <w:contextualSpacing/>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Por instrucciones injustificadas emanadas de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para la suspensión de la </w:t>
      </w:r>
      <w:r w:rsidRPr="00E67903">
        <w:rPr>
          <w:rFonts w:asciiTheme="minorHAnsi" w:hAnsiTheme="minorHAnsi" w:cstheme="minorHAnsi"/>
          <w:sz w:val="18"/>
          <w:szCs w:val="18"/>
          <w:lang w:eastAsia="es-ES"/>
        </w:rPr>
        <w:t>Adquisición</w:t>
      </w:r>
      <w:r w:rsidRPr="00E67903">
        <w:rPr>
          <w:rFonts w:asciiTheme="minorHAnsi" w:hAnsiTheme="minorHAnsi" w:cstheme="minorHAnsi"/>
          <w:sz w:val="18"/>
          <w:szCs w:val="18"/>
          <w:lang w:val="es-ES_tradnl" w:eastAsia="es-ES"/>
        </w:rPr>
        <w:t xml:space="preserve"> por más de treinta (30) días calendario.</w:t>
      </w:r>
    </w:p>
    <w:p w14:paraId="329D1558" w14:textId="77777777" w:rsidR="00E67903" w:rsidRPr="00E67903" w:rsidRDefault="00E67903" w:rsidP="00E67903">
      <w:pPr>
        <w:spacing w:before="120" w:after="120"/>
        <w:ind w:left="2484"/>
        <w:contextualSpacing/>
        <w:jc w:val="both"/>
        <w:rPr>
          <w:rFonts w:asciiTheme="minorHAnsi" w:hAnsiTheme="minorHAnsi" w:cstheme="minorHAnsi"/>
          <w:sz w:val="18"/>
          <w:szCs w:val="18"/>
          <w:lang w:val="es-ES_tradnl" w:eastAsia="es-ES"/>
        </w:rPr>
      </w:pPr>
    </w:p>
    <w:p w14:paraId="4F4893F4" w14:textId="77777777" w:rsidR="00E67903" w:rsidRPr="00E67903" w:rsidRDefault="00E67903" w:rsidP="000811AD">
      <w:pPr>
        <w:numPr>
          <w:ilvl w:val="0"/>
          <w:numId w:val="43"/>
        </w:numPr>
        <w:spacing w:before="120" w:after="120"/>
        <w:jc w:val="both"/>
        <w:rPr>
          <w:rFonts w:asciiTheme="minorHAnsi" w:hAnsiTheme="minorHAnsi" w:cstheme="minorHAnsi"/>
          <w:b/>
          <w:sz w:val="18"/>
          <w:szCs w:val="18"/>
          <w:lang w:val="es-ES_tradnl" w:eastAsia="es-ES"/>
        </w:rPr>
      </w:pPr>
      <w:r w:rsidRPr="00E67903">
        <w:rPr>
          <w:rFonts w:asciiTheme="minorHAnsi" w:hAnsiTheme="minorHAnsi" w:cstheme="minorHAnsi"/>
          <w:sz w:val="18"/>
          <w:szCs w:val="18"/>
          <w:lang w:val="es-ES_tradnl" w:eastAsia="es-ES"/>
        </w:rPr>
        <w:t xml:space="preserve">Si apartándose de los términos del Contrato, la </w:t>
      </w:r>
      <w:r w:rsidRPr="00E67903">
        <w:rPr>
          <w:rFonts w:asciiTheme="minorHAnsi" w:hAnsiTheme="minorHAnsi" w:cstheme="minorHAnsi"/>
          <w:b/>
          <w:sz w:val="18"/>
          <w:szCs w:val="18"/>
          <w:lang w:val="es-ES_tradnl" w:eastAsia="es-ES"/>
        </w:rPr>
        <w:t xml:space="preserve">ENTIDAD </w:t>
      </w:r>
      <w:r w:rsidRPr="00E67903">
        <w:rPr>
          <w:rFonts w:asciiTheme="minorHAnsi" w:hAnsiTheme="minorHAnsi" w:cstheme="minorHAnsi"/>
          <w:sz w:val="18"/>
          <w:szCs w:val="18"/>
          <w:lang w:val="es-ES_tradnl" w:eastAsia="es-ES"/>
        </w:rPr>
        <w:t>pretende efectuar aumento o disminución en las cantidades de la Adquisición, sin la emisión del Contrato modificatorio correspondiente.</w:t>
      </w:r>
    </w:p>
    <w:p w14:paraId="2E60E051" w14:textId="77777777" w:rsidR="00E67903" w:rsidRPr="00E67903" w:rsidRDefault="00E67903" w:rsidP="00E67903">
      <w:pPr>
        <w:spacing w:before="120" w:after="120"/>
        <w:ind w:left="1996" w:hanging="1145"/>
        <w:jc w:val="both"/>
        <w:rPr>
          <w:rFonts w:asciiTheme="minorHAnsi" w:hAnsiTheme="minorHAnsi" w:cstheme="minorHAnsi"/>
          <w:color w:val="000000"/>
          <w:sz w:val="18"/>
          <w:szCs w:val="18"/>
          <w:lang w:eastAsia="es-ES"/>
        </w:rPr>
      </w:pPr>
      <w:r w:rsidRPr="00E67903">
        <w:rPr>
          <w:rFonts w:asciiTheme="minorHAnsi" w:hAnsiTheme="minorHAnsi" w:cstheme="minorHAnsi"/>
          <w:b/>
          <w:color w:val="000000"/>
          <w:sz w:val="18"/>
          <w:szCs w:val="18"/>
          <w:lang w:eastAsia="es-ES"/>
        </w:rPr>
        <w:t>23.2.3</w:t>
      </w:r>
      <w:r w:rsidRPr="00E67903">
        <w:rPr>
          <w:rFonts w:asciiTheme="minorHAnsi" w:hAnsiTheme="minorHAnsi" w:cstheme="minorHAnsi"/>
          <w:color w:val="000000"/>
          <w:sz w:val="18"/>
          <w:szCs w:val="18"/>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58A53BF" w14:textId="77777777" w:rsidR="00E67903" w:rsidRPr="00E67903" w:rsidRDefault="00E67903" w:rsidP="00E67903">
      <w:pPr>
        <w:spacing w:before="120" w:after="120"/>
        <w:ind w:left="1996" w:hanging="1145"/>
        <w:contextualSpacing/>
        <w:jc w:val="both"/>
        <w:rPr>
          <w:rFonts w:asciiTheme="minorHAnsi" w:hAnsiTheme="minorHAnsi" w:cstheme="minorHAnsi"/>
          <w:color w:val="000000"/>
          <w:sz w:val="18"/>
          <w:szCs w:val="18"/>
          <w:lang w:eastAsia="es-ES"/>
        </w:rPr>
      </w:pPr>
      <w:r w:rsidRPr="00E67903">
        <w:rPr>
          <w:rFonts w:asciiTheme="minorHAnsi" w:hAnsiTheme="minorHAnsi" w:cstheme="minorHAnsi"/>
          <w:b/>
          <w:color w:val="000000"/>
          <w:sz w:val="18"/>
          <w:szCs w:val="18"/>
          <w:lang w:eastAsia="es-ES"/>
        </w:rPr>
        <w:t>23.2.4</w:t>
      </w:r>
      <w:r w:rsidRPr="00E67903">
        <w:rPr>
          <w:rFonts w:asciiTheme="minorHAnsi" w:hAnsiTheme="minorHAnsi" w:cstheme="minorHAnsi"/>
          <w:b/>
          <w:color w:val="000000"/>
          <w:sz w:val="18"/>
          <w:szCs w:val="18"/>
          <w:lang w:eastAsia="es-ES"/>
        </w:rPr>
        <w:tab/>
      </w:r>
      <w:r w:rsidRPr="00E67903">
        <w:rPr>
          <w:rFonts w:asciiTheme="minorHAnsi" w:hAnsiTheme="minorHAnsi" w:cstheme="minorHAnsi"/>
          <w:color w:val="000000"/>
          <w:sz w:val="18"/>
          <w:szCs w:val="18"/>
          <w:lang w:eastAsia="es-ES"/>
        </w:rPr>
        <w:t xml:space="preserve">La </w:t>
      </w:r>
      <w:r w:rsidRPr="00E67903">
        <w:rPr>
          <w:rFonts w:asciiTheme="minorHAnsi" w:hAnsiTheme="minorHAnsi" w:cstheme="minorHAnsi"/>
          <w:b/>
          <w:color w:val="000000"/>
          <w:sz w:val="18"/>
          <w:szCs w:val="18"/>
          <w:lang w:eastAsia="es-ES"/>
        </w:rPr>
        <w:t xml:space="preserve">ENTIDAD </w:t>
      </w:r>
      <w:r w:rsidRPr="00E67903">
        <w:rPr>
          <w:rFonts w:asciiTheme="minorHAnsi" w:hAnsiTheme="minorHAnsi" w:cstheme="minorHAnsi"/>
          <w:color w:val="000000"/>
          <w:sz w:val="18"/>
          <w:szCs w:val="18"/>
          <w:lang w:eastAsia="es-ES"/>
        </w:rPr>
        <w:t xml:space="preserve">en cualquier momento podrá resolver de manera unilateral </w:t>
      </w:r>
      <w:r w:rsidRPr="00E67903">
        <w:rPr>
          <w:rFonts w:asciiTheme="minorHAnsi" w:hAnsiTheme="minorHAnsi" w:cstheme="minorHAnsi"/>
          <w:sz w:val="18"/>
          <w:szCs w:val="18"/>
          <w:lang w:eastAsia="es-ES"/>
        </w:rPr>
        <w:t xml:space="preserve">y de pleno derecho sin necesidad de requerimiento y/o autorización judicial o extrajudicial alguna el presente Contrato, haciéndose efectiva dicha resolución con la notificación mediante carta notariada al </w:t>
      </w:r>
      <w:r w:rsidRPr="00E67903">
        <w:rPr>
          <w:rFonts w:asciiTheme="minorHAnsi" w:hAnsiTheme="minorHAnsi" w:cstheme="minorHAnsi"/>
          <w:b/>
          <w:sz w:val="18"/>
          <w:szCs w:val="18"/>
          <w:lang w:eastAsia="es-ES"/>
        </w:rPr>
        <w:t>PROVEEDOR</w:t>
      </w:r>
      <w:r w:rsidRPr="00E67903">
        <w:rPr>
          <w:rFonts w:asciiTheme="minorHAnsi" w:hAnsiTheme="minorHAnsi" w:cstheme="minorHAnsi"/>
          <w:sz w:val="18"/>
          <w:szCs w:val="18"/>
          <w:lang w:eastAsia="es-ES"/>
        </w:rPr>
        <w:t xml:space="preserve"> sin lugar a ningún tipo de resarcimiento por parte de la</w:t>
      </w:r>
      <w:r w:rsidRPr="00E67903">
        <w:rPr>
          <w:rFonts w:asciiTheme="minorHAnsi" w:hAnsiTheme="minorHAnsi" w:cstheme="minorHAnsi"/>
          <w:b/>
          <w:sz w:val="18"/>
          <w:szCs w:val="18"/>
          <w:lang w:eastAsia="es-ES"/>
        </w:rPr>
        <w:t xml:space="preserve"> ENTIDAD a </w:t>
      </w:r>
      <w:r w:rsidRPr="00E67903">
        <w:rPr>
          <w:rFonts w:asciiTheme="minorHAnsi" w:hAnsiTheme="minorHAnsi" w:cstheme="minorHAnsi"/>
          <w:sz w:val="18"/>
          <w:szCs w:val="18"/>
          <w:lang w:eastAsia="es-ES"/>
        </w:rPr>
        <w:t>favor del</w:t>
      </w:r>
      <w:r w:rsidRPr="00E67903">
        <w:rPr>
          <w:rFonts w:asciiTheme="minorHAnsi" w:hAnsiTheme="minorHAnsi" w:cstheme="minorHAnsi"/>
          <w:b/>
          <w:sz w:val="18"/>
          <w:szCs w:val="18"/>
          <w:lang w:eastAsia="es-ES"/>
        </w:rPr>
        <w:t xml:space="preserve"> PROVEEDOR.</w:t>
      </w:r>
    </w:p>
    <w:p w14:paraId="36BBBBCD" w14:textId="77777777" w:rsidR="00E67903" w:rsidRPr="00E67903" w:rsidRDefault="00E67903" w:rsidP="00E67903">
      <w:pPr>
        <w:spacing w:before="120" w:after="120"/>
        <w:ind w:left="1996" w:hanging="1145"/>
        <w:contextualSpacing/>
        <w:jc w:val="both"/>
        <w:rPr>
          <w:rFonts w:asciiTheme="minorHAnsi" w:hAnsiTheme="minorHAnsi" w:cstheme="minorHAnsi"/>
          <w:sz w:val="18"/>
          <w:szCs w:val="18"/>
          <w:lang w:eastAsia="es-ES"/>
        </w:rPr>
      </w:pPr>
    </w:p>
    <w:p w14:paraId="5B207326" w14:textId="77777777" w:rsidR="00E67903" w:rsidRPr="00E67903" w:rsidRDefault="00E67903" w:rsidP="000811AD">
      <w:pPr>
        <w:numPr>
          <w:ilvl w:val="2"/>
          <w:numId w:val="45"/>
        </w:numPr>
        <w:tabs>
          <w:tab w:val="left" w:pos="1985"/>
        </w:tabs>
        <w:spacing w:before="120" w:after="120"/>
        <w:ind w:firstLine="131"/>
        <w:contextualSpacing/>
        <w:jc w:val="both"/>
        <w:rPr>
          <w:rFonts w:asciiTheme="minorHAnsi" w:hAnsiTheme="minorHAnsi" w:cstheme="minorHAnsi"/>
          <w:sz w:val="18"/>
          <w:szCs w:val="18"/>
          <w:lang w:val="es-ES_tradnl" w:eastAsia="es-ES"/>
        </w:rPr>
      </w:pPr>
      <w:r w:rsidRPr="00E67903">
        <w:rPr>
          <w:rFonts w:asciiTheme="minorHAnsi" w:hAnsiTheme="minorHAnsi" w:cstheme="minorHAnsi"/>
          <w:b/>
          <w:sz w:val="18"/>
          <w:szCs w:val="18"/>
          <w:lang w:val="es-ES_tradnl" w:eastAsia="es-ES"/>
        </w:rPr>
        <w:t xml:space="preserve">Reglas aplicables a la Resolución: </w:t>
      </w:r>
    </w:p>
    <w:p w14:paraId="06EE642E" w14:textId="77777777" w:rsidR="00E67903" w:rsidRPr="00E67903" w:rsidRDefault="00E67903" w:rsidP="00E67903">
      <w:pPr>
        <w:spacing w:before="120" w:after="120"/>
        <w:ind w:left="1996"/>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0285F75B" w14:textId="77777777" w:rsidR="00E67903" w:rsidRPr="00E67903" w:rsidRDefault="00E67903" w:rsidP="00E67903">
      <w:pPr>
        <w:spacing w:before="120" w:after="120"/>
        <w:ind w:left="1996"/>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686F0BD6" w14:textId="77777777" w:rsidR="00E67903" w:rsidRPr="00E67903" w:rsidRDefault="00E67903" w:rsidP="00E67903">
      <w:pPr>
        <w:spacing w:before="120" w:after="120"/>
        <w:ind w:left="1996"/>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07261047" w14:textId="77777777" w:rsidR="00E67903" w:rsidRPr="00E67903" w:rsidRDefault="00E67903" w:rsidP="00E67903">
      <w:pPr>
        <w:spacing w:before="120" w:after="120"/>
        <w:ind w:left="1996"/>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En el caso que el monto de la multa por atraso en la entrega alcance al 20% (veinte por ciento) del monto total del Contrato,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deberá notificar mediante carta notariada que la resolución de Contrato se ha hecho efectiva. </w:t>
      </w:r>
    </w:p>
    <w:p w14:paraId="5A4B1DC0" w14:textId="77777777" w:rsidR="00E67903" w:rsidRPr="00E67903" w:rsidRDefault="00E67903" w:rsidP="00E67903">
      <w:pPr>
        <w:tabs>
          <w:tab w:val="left" w:pos="567"/>
        </w:tabs>
        <w:spacing w:before="120" w:after="120"/>
        <w:ind w:left="1985"/>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E67903">
        <w:rPr>
          <w:rFonts w:asciiTheme="minorHAnsi" w:hAnsiTheme="minorHAnsi" w:cstheme="minorHAnsi"/>
          <w:color w:val="000000"/>
          <w:sz w:val="18"/>
          <w:szCs w:val="18"/>
          <w:lang w:eastAsia="es-ES"/>
        </w:rPr>
        <w:t>incluir los montos a reconocer por las prestaciones ejecutadas por las Partes.</w:t>
      </w:r>
    </w:p>
    <w:p w14:paraId="0EC1442A" w14:textId="77777777" w:rsidR="00E67903" w:rsidRPr="00E67903" w:rsidRDefault="00E67903" w:rsidP="00E67903">
      <w:pPr>
        <w:tabs>
          <w:tab w:val="left" w:pos="567"/>
        </w:tabs>
        <w:spacing w:before="120" w:after="120"/>
        <w:jc w:val="both"/>
        <w:rPr>
          <w:rFonts w:asciiTheme="minorHAnsi" w:hAnsiTheme="minorHAnsi" w:cstheme="minorHAnsi"/>
          <w:b/>
          <w:bCs/>
          <w:sz w:val="18"/>
          <w:szCs w:val="18"/>
          <w:lang w:eastAsia="es-ES"/>
        </w:rPr>
      </w:pPr>
      <w:r w:rsidRPr="00E67903">
        <w:rPr>
          <w:rFonts w:asciiTheme="minorHAnsi" w:hAnsiTheme="minorHAnsi" w:cstheme="minorHAnsi"/>
          <w:sz w:val="18"/>
          <w:szCs w:val="18"/>
          <w:lang w:val="es-ES_tradnl" w:eastAsia="es-ES"/>
        </w:rPr>
        <w:t xml:space="preserve">En caso que se proceda a la resolución del Contrato, por razones atribuibles al </w:t>
      </w:r>
      <w:r w:rsidRPr="00E67903">
        <w:rPr>
          <w:rFonts w:asciiTheme="minorHAnsi" w:hAnsiTheme="minorHAnsi" w:cstheme="minorHAnsi"/>
          <w:b/>
          <w:sz w:val="18"/>
          <w:szCs w:val="18"/>
          <w:lang w:val="es-ES_tradnl" w:eastAsia="es-ES"/>
        </w:rPr>
        <w:t xml:space="preserve">PROVEEDOR, </w:t>
      </w:r>
      <w:r w:rsidRPr="00E67903">
        <w:rPr>
          <w:rFonts w:asciiTheme="minorHAnsi" w:hAnsiTheme="minorHAnsi" w:cstheme="minorHAnsi"/>
          <w:sz w:val="18"/>
          <w:szCs w:val="18"/>
          <w:lang w:eastAsia="es-ES"/>
        </w:rPr>
        <w:t xml:space="preserve">se consolidara en favor de la </w:t>
      </w:r>
      <w:r w:rsidRPr="00E67903">
        <w:rPr>
          <w:rFonts w:asciiTheme="minorHAnsi" w:hAnsiTheme="minorHAnsi" w:cstheme="minorHAnsi"/>
          <w:b/>
          <w:sz w:val="18"/>
          <w:szCs w:val="18"/>
          <w:lang w:eastAsia="es-ES"/>
        </w:rPr>
        <w:t>ENTIDAD</w:t>
      </w:r>
      <w:r w:rsidRPr="00E67903">
        <w:rPr>
          <w:rFonts w:asciiTheme="minorHAnsi" w:hAnsiTheme="minorHAnsi" w:cstheme="minorHAnsi"/>
          <w:sz w:val="18"/>
          <w:szCs w:val="18"/>
          <w:lang w:eastAsia="es-ES"/>
        </w:rPr>
        <w:t xml:space="preserve"> la garantía de cumplimiento de Contrato. Por otro lado también se consolidan a favor de la </w:t>
      </w:r>
      <w:r w:rsidRPr="00E67903">
        <w:rPr>
          <w:rFonts w:asciiTheme="minorHAnsi" w:hAnsiTheme="minorHAnsi" w:cstheme="minorHAnsi"/>
          <w:b/>
          <w:sz w:val="18"/>
          <w:szCs w:val="18"/>
          <w:lang w:eastAsia="es-ES"/>
        </w:rPr>
        <w:t>ENTIDAD</w:t>
      </w:r>
      <w:r w:rsidRPr="00E67903">
        <w:rPr>
          <w:rFonts w:asciiTheme="minorHAnsi" w:hAnsiTheme="minorHAnsi" w:cstheme="minorHAnsi"/>
          <w:sz w:val="18"/>
          <w:szCs w:val="18"/>
          <w:lang w:eastAsia="es-ES"/>
        </w:rPr>
        <w:t xml:space="preserve"> las multas o penalidades</w:t>
      </w:r>
      <w:r w:rsidRPr="00E67903">
        <w:rPr>
          <w:rFonts w:asciiTheme="minorHAnsi" w:hAnsiTheme="minorHAnsi" w:cstheme="minorHAnsi"/>
          <w:b/>
          <w:bCs/>
          <w:sz w:val="18"/>
          <w:szCs w:val="18"/>
          <w:lang w:eastAsia="es-ES"/>
        </w:rPr>
        <w:t>.</w:t>
      </w:r>
    </w:p>
    <w:p w14:paraId="2760CAF0" w14:textId="77777777" w:rsidR="00E67903" w:rsidRPr="00E67903" w:rsidRDefault="00E67903" w:rsidP="00E67903">
      <w:pPr>
        <w:spacing w:before="120" w:after="120"/>
        <w:jc w:val="both"/>
        <w:rPr>
          <w:rFonts w:asciiTheme="minorHAnsi" w:hAnsiTheme="minorHAnsi" w:cstheme="minorHAnsi"/>
          <w:b/>
          <w:sz w:val="18"/>
          <w:szCs w:val="18"/>
          <w:u w:val="single"/>
          <w:lang w:eastAsia="es-ES"/>
        </w:rPr>
      </w:pPr>
      <w:r w:rsidRPr="00E67903">
        <w:rPr>
          <w:rFonts w:asciiTheme="minorHAnsi" w:hAnsiTheme="minorHAnsi" w:cstheme="minorHAnsi"/>
          <w:b/>
          <w:sz w:val="18"/>
          <w:szCs w:val="18"/>
          <w:u w:val="single"/>
          <w:lang w:eastAsia="es-ES"/>
        </w:rPr>
        <w:t>VIGÉSIMA CUARTA.- (CIERRE DE CONTRATO)</w:t>
      </w:r>
    </w:p>
    <w:p w14:paraId="47561E32" w14:textId="77777777" w:rsidR="00E67903" w:rsidRPr="00E67903" w:rsidRDefault="00E67903" w:rsidP="00E67903">
      <w:pPr>
        <w:widowControl w:val="0"/>
        <w:spacing w:before="120" w:after="120"/>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Terminado el Contrato, por su cumplimiento, las Partes firmarán un acta de cierre del Contrato manifestando los términos de recepción o nota de recepción de la Adquisición efectivamente ejecutada.</w:t>
      </w:r>
    </w:p>
    <w:p w14:paraId="4DD1492B" w14:textId="77777777" w:rsidR="00E67903" w:rsidRPr="00E67903" w:rsidRDefault="00E67903" w:rsidP="00E67903">
      <w:pPr>
        <w:widowControl w:val="0"/>
        <w:spacing w:before="120" w:after="120"/>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Terminado el Contrato por resolución, las Partes realizaran la conciliación de cuentas finales a efectos de determinar cualquier saldo pendiente de pago si hubiese o correspondiese, emitiendo un acta de cierre del Contrato.</w:t>
      </w:r>
    </w:p>
    <w:p w14:paraId="70F0CAC3"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 xml:space="preserve">VIGÉSIMA QUINTA.- (SOLUCIÓN DE CONTROVERSIAS) </w:t>
      </w:r>
    </w:p>
    <w:p w14:paraId="609F9A5E"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65F1E7FB"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lastRenderedPageBreak/>
        <w:t xml:space="preserve">VIGÉSIMA SEXTA.- (MODIFICACIÓN AL CONTRATO) </w:t>
      </w:r>
    </w:p>
    <w:p w14:paraId="0C5D6E3D"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Las modificaciones al Contrato deberán estar destinadas el cumplimiento del objeto de la contratación y ser sustentadas por Informe Técnico que establezca la viabilidad técnica y de financiamiento, e informe Legal que contemple los aspectos normativos.</w:t>
      </w:r>
    </w:p>
    <w:p w14:paraId="775ADCC5"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Las modificaciones al contrato se realizaran siempre y cuando ambas partes manifiesten su plena conformidad con las mismas.</w:t>
      </w:r>
    </w:p>
    <w:p w14:paraId="73D45DC3" w14:textId="77777777" w:rsidR="00E67903" w:rsidRPr="00E67903" w:rsidRDefault="00E67903" w:rsidP="00E67903">
      <w:pPr>
        <w:spacing w:before="120" w:after="120"/>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VIGESIMA SÉPTIMA.-  (ANTICORRUPCIÓN)</w:t>
      </w:r>
    </w:p>
    <w:p w14:paraId="351DE6C5" w14:textId="77777777" w:rsidR="00E67903" w:rsidRPr="00E67903" w:rsidRDefault="00E67903" w:rsidP="00E67903">
      <w:pPr>
        <w:spacing w:before="120" w:after="120"/>
        <w:jc w:val="both"/>
        <w:rPr>
          <w:rFonts w:asciiTheme="minorHAnsi" w:hAnsiTheme="minorHAnsi" w:cstheme="minorHAnsi"/>
          <w:bCs/>
          <w:sz w:val="18"/>
          <w:szCs w:val="18"/>
          <w:lang w:eastAsia="es-ES"/>
        </w:rPr>
      </w:pPr>
      <w:r w:rsidRPr="00E67903">
        <w:rPr>
          <w:rFonts w:asciiTheme="minorHAnsi" w:hAnsiTheme="minorHAnsi" w:cstheme="minorHAnsi"/>
          <w:sz w:val="18"/>
          <w:szCs w:val="18"/>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67903">
        <w:rPr>
          <w:rFonts w:asciiTheme="minorHAnsi" w:hAnsiTheme="minorHAnsi" w:cstheme="minorHAnsi"/>
          <w:bCs/>
          <w:sz w:val="18"/>
          <w:szCs w:val="18"/>
          <w:lang w:eastAsia="es-ES"/>
        </w:rPr>
        <w:t xml:space="preserve">, sin perjuicio de que la </w:t>
      </w:r>
      <w:r w:rsidRPr="00E67903">
        <w:rPr>
          <w:rFonts w:asciiTheme="minorHAnsi" w:hAnsiTheme="minorHAnsi" w:cstheme="minorHAnsi"/>
          <w:b/>
          <w:bCs/>
          <w:sz w:val="18"/>
          <w:szCs w:val="18"/>
          <w:lang w:eastAsia="es-ES"/>
        </w:rPr>
        <w:t>ENTIDAD</w:t>
      </w:r>
      <w:r w:rsidRPr="00E67903">
        <w:rPr>
          <w:rFonts w:asciiTheme="minorHAnsi" w:hAnsiTheme="minorHAnsi" w:cstheme="minorHAnsi"/>
          <w:bCs/>
          <w:sz w:val="18"/>
          <w:szCs w:val="18"/>
          <w:lang w:eastAsia="es-ES"/>
        </w:rPr>
        <w:t xml:space="preserve"> resuelva el presente Contrato y se ejecuten las garantías que se encuentren vigentes al momento de la resolución.  </w:t>
      </w:r>
    </w:p>
    <w:p w14:paraId="572AE0D1" w14:textId="77777777" w:rsidR="00E67903" w:rsidRPr="00E67903" w:rsidRDefault="00E67903" w:rsidP="00E67903">
      <w:pPr>
        <w:spacing w:before="120" w:after="120" w:line="276" w:lineRule="auto"/>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eastAsia="es-ES"/>
        </w:rPr>
        <w:t>VIGÉSIMA OCTAVA</w:t>
      </w:r>
      <w:r w:rsidRPr="00E67903">
        <w:rPr>
          <w:rFonts w:asciiTheme="minorHAnsi" w:hAnsiTheme="minorHAnsi" w:cstheme="minorHAnsi"/>
          <w:b/>
          <w:sz w:val="18"/>
          <w:szCs w:val="18"/>
          <w:u w:val="single"/>
          <w:lang w:val="es-ES_tradnl" w:eastAsia="es-ES"/>
        </w:rPr>
        <w:t>.- (CONFORMIDAD)</w:t>
      </w:r>
    </w:p>
    <w:p w14:paraId="22FF962F"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y _________________________ en representación legal del </w:t>
      </w:r>
      <w:r w:rsidRPr="00E67903">
        <w:rPr>
          <w:rFonts w:asciiTheme="minorHAnsi" w:hAnsiTheme="minorHAnsi" w:cstheme="minorHAnsi"/>
          <w:b/>
          <w:sz w:val="18"/>
          <w:szCs w:val="18"/>
          <w:lang w:val="es-ES_tradnl" w:eastAsia="es-ES"/>
        </w:rPr>
        <w:t>PROVEEDOR.</w:t>
      </w:r>
    </w:p>
    <w:p w14:paraId="42313DE6"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E67903" w:rsidRPr="00E67903" w14:paraId="1FD75500" w14:textId="77777777" w:rsidTr="00C10410">
        <w:tc>
          <w:tcPr>
            <w:tcW w:w="4470" w:type="dxa"/>
          </w:tcPr>
          <w:p w14:paraId="01557D54" w14:textId="15D32C22" w:rsidR="00E67903" w:rsidRPr="00E67903" w:rsidRDefault="00E67903" w:rsidP="00E67903">
            <w:pPr>
              <w:rPr>
                <w:rFonts w:cstheme="minorHAnsi"/>
                <w:sz w:val="18"/>
                <w:szCs w:val="18"/>
                <w:lang w:eastAsia="es-ES"/>
              </w:rPr>
            </w:pPr>
            <w:r w:rsidRPr="00E67903">
              <w:rPr>
                <w:rFonts w:cstheme="minorHAnsi"/>
                <w:sz w:val="18"/>
                <w:szCs w:val="18"/>
                <w:lang w:eastAsia="es-ES"/>
              </w:rPr>
              <w:t xml:space="preserve">        Lic. __________________</w:t>
            </w:r>
          </w:p>
        </w:tc>
        <w:tc>
          <w:tcPr>
            <w:tcW w:w="4653" w:type="dxa"/>
          </w:tcPr>
          <w:p w14:paraId="47B5ADBF" w14:textId="77777777" w:rsidR="00E67903" w:rsidRPr="00E67903" w:rsidRDefault="00E67903" w:rsidP="00E67903">
            <w:pPr>
              <w:rPr>
                <w:rFonts w:cstheme="minorHAnsi"/>
                <w:sz w:val="18"/>
                <w:szCs w:val="18"/>
                <w:lang w:eastAsia="es-ES"/>
              </w:rPr>
            </w:pPr>
            <w:r w:rsidRPr="00E67903">
              <w:rPr>
                <w:rFonts w:cstheme="minorHAnsi"/>
                <w:sz w:val="18"/>
                <w:szCs w:val="18"/>
                <w:lang w:eastAsia="es-ES"/>
              </w:rPr>
              <w:t xml:space="preserve">          Sr. ____________________________</w:t>
            </w:r>
          </w:p>
        </w:tc>
      </w:tr>
      <w:tr w:rsidR="00E67903" w:rsidRPr="00E67903" w14:paraId="39E8F250" w14:textId="77777777" w:rsidTr="00C10410">
        <w:tc>
          <w:tcPr>
            <w:tcW w:w="4470" w:type="dxa"/>
          </w:tcPr>
          <w:p w14:paraId="22E4B36C" w14:textId="77777777" w:rsidR="00E67903" w:rsidRPr="00E67903" w:rsidRDefault="00E67903" w:rsidP="00E67903">
            <w:pPr>
              <w:rPr>
                <w:rFonts w:cstheme="minorHAnsi"/>
                <w:i/>
                <w:sz w:val="18"/>
                <w:szCs w:val="18"/>
                <w:lang w:eastAsia="es-ES"/>
              </w:rPr>
            </w:pPr>
            <w:r w:rsidRPr="00E67903">
              <w:rPr>
                <w:rFonts w:cstheme="minorHAnsi"/>
                <w:i/>
                <w:sz w:val="18"/>
                <w:szCs w:val="18"/>
                <w:lang w:eastAsia="es-ES"/>
              </w:rPr>
              <w:t xml:space="preserve">                       cargo</w:t>
            </w:r>
          </w:p>
          <w:p w14:paraId="3AC40895" w14:textId="77777777" w:rsidR="00E67903" w:rsidRPr="00E67903" w:rsidRDefault="00E67903" w:rsidP="00E67903">
            <w:pPr>
              <w:rPr>
                <w:rFonts w:cstheme="minorHAnsi"/>
                <w:b/>
                <w:sz w:val="18"/>
                <w:szCs w:val="18"/>
                <w:lang w:eastAsia="es-ES"/>
              </w:rPr>
            </w:pPr>
            <w:r w:rsidRPr="00E67903">
              <w:rPr>
                <w:rFonts w:cstheme="minorHAnsi"/>
                <w:b/>
                <w:sz w:val="18"/>
                <w:szCs w:val="18"/>
                <w:lang w:eastAsia="es-ES"/>
              </w:rPr>
              <w:t>YPFB</w:t>
            </w:r>
          </w:p>
          <w:p w14:paraId="0D8A0783" w14:textId="77777777" w:rsidR="00E67903" w:rsidRPr="00E67903" w:rsidRDefault="00E67903" w:rsidP="00E67903">
            <w:pPr>
              <w:rPr>
                <w:rFonts w:cstheme="minorHAnsi"/>
                <w:b/>
                <w:sz w:val="18"/>
                <w:szCs w:val="18"/>
                <w:lang w:eastAsia="es-ES"/>
              </w:rPr>
            </w:pPr>
            <w:r w:rsidRPr="00E67903">
              <w:rPr>
                <w:rFonts w:cstheme="minorHAnsi"/>
                <w:b/>
                <w:sz w:val="18"/>
                <w:szCs w:val="18"/>
                <w:lang w:eastAsia="es-ES"/>
              </w:rPr>
              <w:t>ENTIDAD</w:t>
            </w:r>
          </w:p>
        </w:tc>
        <w:tc>
          <w:tcPr>
            <w:tcW w:w="4653" w:type="dxa"/>
          </w:tcPr>
          <w:p w14:paraId="034ED5BB" w14:textId="77777777" w:rsidR="00E67903" w:rsidRPr="00E67903" w:rsidRDefault="00E67903" w:rsidP="00E67903">
            <w:pPr>
              <w:rPr>
                <w:rFonts w:cstheme="minorHAnsi"/>
                <w:i/>
                <w:sz w:val="18"/>
                <w:szCs w:val="18"/>
                <w:lang w:eastAsia="es-ES"/>
              </w:rPr>
            </w:pPr>
            <w:r w:rsidRPr="00E67903">
              <w:rPr>
                <w:rFonts w:cstheme="minorHAnsi"/>
                <w:i/>
                <w:sz w:val="18"/>
                <w:szCs w:val="18"/>
                <w:lang w:eastAsia="es-ES"/>
              </w:rPr>
              <w:t xml:space="preserve">                         Nombre empresa</w:t>
            </w:r>
          </w:p>
          <w:p w14:paraId="026A0FB3" w14:textId="77777777" w:rsidR="00E67903" w:rsidRPr="00E67903" w:rsidRDefault="00E67903" w:rsidP="00E67903">
            <w:pPr>
              <w:rPr>
                <w:rFonts w:cstheme="minorHAnsi"/>
                <w:b/>
                <w:sz w:val="18"/>
                <w:szCs w:val="18"/>
                <w:lang w:eastAsia="es-ES"/>
              </w:rPr>
            </w:pPr>
            <w:r w:rsidRPr="00E67903">
              <w:rPr>
                <w:rFonts w:cstheme="minorHAnsi"/>
                <w:b/>
                <w:sz w:val="18"/>
                <w:szCs w:val="18"/>
                <w:lang w:eastAsia="es-ES"/>
              </w:rPr>
              <w:t>PROVEEDOR</w:t>
            </w:r>
          </w:p>
        </w:tc>
      </w:tr>
    </w:tbl>
    <w:p w14:paraId="38A4BEF3" w14:textId="77777777" w:rsidR="00E67903" w:rsidRPr="00E67903" w:rsidRDefault="00E67903" w:rsidP="00E67903">
      <w:pPr>
        <w:jc w:val="both"/>
        <w:rPr>
          <w:rFonts w:asciiTheme="minorHAnsi" w:hAnsiTheme="minorHAnsi" w:cstheme="minorHAnsi"/>
          <w:lang w:eastAsia="es-ES"/>
        </w:rPr>
      </w:pPr>
    </w:p>
    <w:p w14:paraId="233E44F3" w14:textId="77777777" w:rsidR="00E67903" w:rsidRPr="00E67903" w:rsidRDefault="00E67903" w:rsidP="00E67903">
      <w:pPr>
        <w:jc w:val="both"/>
        <w:rPr>
          <w:rFonts w:asciiTheme="minorHAnsi" w:hAnsiTheme="minorHAnsi" w:cstheme="minorHAnsi"/>
          <w:lang w:eastAsia="es-ES"/>
        </w:rPr>
      </w:pPr>
    </w:p>
    <w:p w14:paraId="26E7DB7F" w14:textId="77777777" w:rsidR="00E67903" w:rsidRPr="00E67903" w:rsidRDefault="00E67903" w:rsidP="00E67903">
      <w:pPr>
        <w:jc w:val="both"/>
        <w:rPr>
          <w:rFonts w:asciiTheme="minorHAnsi" w:hAnsiTheme="minorHAnsi" w:cstheme="minorHAnsi"/>
          <w:lang w:eastAsia="es-ES"/>
        </w:rPr>
      </w:pPr>
    </w:p>
    <w:p w14:paraId="27DC59F9" w14:textId="77777777" w:rsidR="00E67903" w:rsidRPr="00E67903" w:rsidRDefault="00E67903" w:rsidP="00E67903">
      <w:pPr>
        <w:jc w:val="both"/>
        <w:rPr>
          <w:rFonts w:asciiTheme="minorHAnsi" w:hAnsiTheme="minorHAnsi" w:cstheme="minorHAnsi"/>
          <w:lang w:eastAsia="es-ES"/>
        </w:rPr>
      </w:pPr>
    </w:p>
    <w:p w14:paraId="4B748032" w14:textId="77777777" w:rsidR="00E67903" w:rsidRPr="00E67903" w:rsidRDefault="00E67903" w:rsidP="00E67903">
      <w:pPr>
        <w:jc w:val="both"/>
        <w:rPr>
          <w:rFonts w:asciiTheme="minorHAnsi" w:hAnsiTheme="minorHAnsi" w:cstheme="minorHAnsi"/>
          <w:lang w:val="es-BO" w:eastAsia="es-ES"/>
        </w:rPr>
      </w:pPr>
    </w:p>
    <w:p w14:paraId="4F66D6BB" w14:textId="77777777" w:rsidR="00E67903" w:rsidRPr="00E67903" w:rsidRDefault="00E67903" w:rsidP="00E67903">
      <w:pPr>
        <w:jc w:val="both"/>
        <w:rPr>
          <w:rFonts w:asciiTheme="minorHAnsi" w:hAnsiTheme="minorHAnsi" w:cstheme="minorHAnsi"/>
          <w:lang w:val="es-ES_tradnl" w:eastAsia="es-ES"/>
        </w:rPr>
      </w:pPr>
    </w:p>
    <w:p w14:paraId="3748923C" w14:textId="77777777" w:rsidR="00E67903" w:rsidRPr="00E67903" w:rsidRDefault="00E67903" w:rsidP="00E67903">
      <w:pPr>
        <w:rPr>
          <w:rFonts w:asciiTheme="minorHAnsi" w:hAnsiTheme="minorHAnsi" w:cstheme="minorHAnsi"/>
          <w:lang w:eastAsia="es-ES"/>
        </w:rPr>
      </w:pPr>
    </w:p>
    <w:p w14:paraId="50E1A75A" w14:textId="77777777" w:rsidR="00BD420D" w:rsidRPr="00C10410" w:rsidRDefault="00BD420D" w:rsidP="00BD420D">
      <w:pPr>
        <w:jc w:val="center"/>
        <w:rPr>
          <w:rFonts w:asciiTheme="minorHAnsi" w:hAnsiTheme="minorHAnsi" w:cstheme="minorHAnsi"/>
          <w:b/>
          <w:bCs/>
        </w:rPr>
      </w:pPr>
    </w:p>
    <w:p w14:paraId="7BDDFD09" w14:textId="77777777" w:rsidR="00BD420D" w:rsidRPr="00C10410" w:rsidRDefault="00BD420D" w:rsidP="00BD420D">
      <w:pPr>
        <w:jc w:val="center"/>
        <w:rPr>
          <w:rFonts w:asciiTheme="minorHAnsi" w:hAnsiTheme="minorHAnsi" w:cstheme="minorHAnsi"/>
          <w:b/>
          <w:bCs/>
          <w:lang w:val="es-ES_tradnl"/>
        </w:rPr>
      </w:pPr>
    </w:p>
    <w:p w14:paraId="0E413E34" w14:textId="77777777" w:rsidR="00BD420D" w:rsidRPr="00C10410" w:rsidRDefault="00BD420D" w:rsidP="00BD420D">
      <w:pPr>
        <w:tabs>
          <w:tab w:val="left" w:pos="2581"/>
        </w:tabs>
        <w:rPr>
          <w:rFonts w:asciiTheme="minorHAnsi" w:hAnsiTheme="minorHAnsi" w:cstheme="minorHAnsi"/>
          <w:b/>
          <w:bCs/>
          <w:lang w:val="es-ES_tradnl"/>
        </w:rPr>
      </w:pPr>
      <w:r w:rsidRPr="00C10410">
        <w:rPr>
          <w:rFonts w:asciiTheme="minorHAnsi" w:hAnsiTheme="minorHAnsi" w:cstheme="minorHAnsi"/>
          <w:b/>
          <w:bCs/>
          <w:lang w:val="es-ES_tradnl"/>
        </w:rPr>
        <w:tab/>
      </w:r>
    </w:p>
    <w:p w14:paraId="77FC1526" w14:textId="77777777" w:rsidR="00BD420D" w:rsidRPr="00C10410" w:rsidRDefault="00BD420D" w:rsidP="00BD420D">
      <w:pPr>
        <w:jc w:val="center"/>
        <w:rPr>
          <w:rFonts w:asciiTheme="minorHAnsi" w:hAnsiTheme="minorHAnsi" w:cstheme="minorHAnsi"/>
          <w:b/>
          <w:bCs/>
          <w:lang w:val="es-ES_tradnl"/>
        </w:rPr>
      </w:pPr>
    </w:p>
    <w:p w14:paraId="1CC43EDB" w14:textId="77777777" w:rsidR="00BD420D" w:rsidRPr="00C10410" w:rsidRDefault="00BD420D" w:rsidP="00BD420D">
      <w:pPr>
        <w:jc w:val="center"/>
        <w:rPr>
          <w:rFonts w:asciiTheme="minorHAnsi" w:hAnsiTheme="minorHAnsi" w:cstheme="minorHAnsi"/>
          <w:b/>
          <w:bCs/>
          <w:lang w:val="es-ES_tradnl"/>
        </w:rPr>
      </w:pPr>
    </w:p>
    <w:p w14:paraId="2FAC0857" w14:textId="77777777" w:rsidR="00BD420D" w:rsidRPr="00C10410" w:rsidRDefault="00BD420D" w:rsidP="00BD420D">
      <w:pPr>
        <w:jc w:val="center"/>
        <w:rPr>
          <w:rFonts w:asciiTheme="minorHAnsi" w:hAnsiTheme="minorHAnsi" w:cstheme="minorHAnsi"/>
          <w:b/>
          <w:bCs/>
          <w:lang w:val="es-ES_tradnl"/>
        </w:rPr>
      </w:pPr>
    </w:p>
    <w:p w14:paraId="75C8AE98" w14:textId="77777777" w:rsidR="00BD420D" w:rsidRPr="00C10410" w:rsidRDefault="00BD420D" w:rsidP="00BD420D">
      <w:pPr>
        <w:jc w:val="center"/>
        <w:rPr>
          <w:rFonts w:asciiTheme="minorHAnsi" w:hAnsiTheme="minorHAnsi" w:cstheme="minorHAnsi"/>
          <w:b/>
          <w:bCs/>
          <w:lang w:val="es-ES_tradnl"/>
        </w:rPr>
      </w:pPr>
    </w:p>
    <w:p w14:paraId="2EDEF7E1" w14:textId="77777777" w:rsidR="00BD420D" w:rsidRPr="00C10410" w:rsidRDefault="00BD420D" w:rsidP="00BD420D">
      <w:pPr>
        <w:jc w:val="center"/>
        <w:rPr>
          <w:rFonts w:asciiTheme="minorHAnsi" w:hAnsiTheme="minorHAnsi" w:cstheme="minorHAnsi"/>
          <w:b/>
          <w:bCs/>
          <w:lang w:val="es-ES_tradnl"/>
        </w:rPr>
      </w:pPr>
    </w:p>
    <w:p w14:paraId="3AD8338D" w14:textId="77777777" w:rsidR="00BD420D" w:rsidRPr="00C10410" w:rsidRDefault="00BD420D" w:rsidP="00BD420D">
      <w:pPr>
        <w:jc w:val="center"/>
        <w:rPr>
          <w:rFonts w:asciiTheme="minorHAnsi" w:hAnsiTheme="minorHAnsi" w:cstheme="minorHAnsi"/>
          <w:b/>
          <w:bCs/>
          <w:lang w:val="es-ES_tradnl"/>
        </w:rPr>
      </w:pPr>
    </w:p>
    <w:p w14:paraId="133E86A3" w14:textId="77777777" w:rsidR="00BD420D" w:rsidRPr="00C10410" w:rsidRDefault="00BD420D" w:rsidP="00BD420D">
      <w:pPr>
        <w:jc w:val="center"/>
        <w:rPr>
          <w:rFonts w:asciiTheme="minorHAnsi" w:hAnsiTheme="minorHAnsi" w:cstheme="minorHAnsi"/>
          <w:b/>
          <w:bCs/>
          <w:lang w:val="es-ES_tradnl"/>
        </w:rPr>
      </w:pPr>
    </w:p>
    <w:p w14:paraId="60BFC998" w14:textId="77777777" w:rsidR="00BD420D" w:rsidRPr="00C10410" w:rsidRDefault="00BD420D" w:rsidP="00BD420D">
      <w:pPr>
        <w:jc w:val="center"/>
        <w:rPr>
          <w:rFonts w:asciiTheme="minorHAnsi" w:hAnsiTheme="minorHAnsi" w:cstheme="minorHAnsi"/>
          <w:b/>
          <w:bCs/>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3DAD0B" w14:textId="77777777" w:rsidR="0009525C" w:rsidRDefault="0009525C">
      <w:r>
        <w:separator/>
      </w:r>
    </w:p>
  </w:endnote>
  <w:endnote w:type="continuationSeparator" w:id="0">
    <w:p w14:paraId="14718975" w14:textId="77777777" w:rsidR="0009525C" w:rsidRDefault="00095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1C664E" w:rsidRDefault="001C664E">
    <w:pPr>
      <w:pStyle w:val="Piedepgina"/>
      <w:jc w:val="right"/>
    </w:pPr>
    <w:r>
      <w:fldChar w:fldCharType="begin"/>
    </w:r>
    <w:r>
      <w:instrText xml:space="preserve"> PAGE   \* MERGEFORMAT </w:instrText>
    </w:r>
    <w:r>
      <w:fldChar w:fldCharType="separate"/>
    </w:r>
    <w:r w:rsidR="00CF77B1">
      <w:rPr>
        <w:noProof/>
      </w:rPr>
      <w:t>5</w:t>
    </w:r>
    <w:r>
      <w:fldChar w:fldCharType="end"/>
    </w:r>
  </w:p>
  <w:p w14:paraId="310C69EE" w14:textId="77777777" w:rsidR="001C664E" w:rsidRDefault="001C664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B64B3A" w14:textId="77777777" w:rsidR="0009525C" w:rsidRDefault="0009525C">
      <w:r>
        <w:separator/>
      </w:r>
    </w:p>
  </w:footnote>
  <w:footnote w:type="continuationSeparator" w:id="0">
    <w:p w14:paraId="568BC67D" w14:textId="77777777" w:rsidR="0009525C" w:rsidRDefault="000952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E870D62"/>
    <w:multiLevelType w:val="hybridMultilevel"/>
    <w:tmpl w:val="C97ADD5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62C26620"/>
    <w:multiLevelType w:val="hybridMultilevel"/>
    <w:tmpl w:val="C220CA46"/>
    <w:lvl w:ilvl="0" w:tplc="B88C4F7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7"/>
  </w:num>
  <w:num w:numId="3">
    <w:abstractNumId w:val="38"/>
  </w:num>
  <w:num w:numId="4">
    <w:abstractNumId w:val="10"/>
  </w:num>
  <w:num w:numId="5">
    <w:abstractNumId w:val="24"/>
  </w:num>
  <w:num w:numId="6">
    <w:abstractNumId w:val="25"/>
  </w:num>
  <w:num w:numId="7">
    <w:abstractNumId w:val="0"/>
  </w:num>
  <w:num w:numId="8">
    <w:abstractNumId w:val="43"/>
  </w:num>
  <w:num w:numId="9">
    <w:abstractNumId w:val="19"/>
  </w:num>
  <w:num w:numId="10">
    <w:abstractNumId w:val="45"/>
  </w:num>
  <w:num w:numId="11">
    <w:abstractNumId w:val="9"/>
  </w:num>
  <w:num w:numId="12">
    <w:abstractNumId w:val="8"/>
  </w:num>
  <w:num w:numId="13">
    <w:abstractNumId w:val="11"/>
  </w:num>
  <w:num w:numId="14">
    <w:abstractNumId w:val="32"/>
  </w:num>
  <w:num w:numId="15">
    <w:abstractNumId w:val="30"/>
  </w:num>
  <w:num w:numId="16">
    <w:abstractNumId w:val="34"/>
  </w:num>
  <w:num w:numId="17">
    <w:abstractNumId w:val="14"/>
  </w:num>
  <w:num w:numId="18">
    <w:abstractNumId w:val="2"/>
  </w:num>
  <w:num w:numId="19">
    <w:abstractNumId w:val="41"/>
  </w:num>
  <w:num w:numId="20">
    <w:abstractNumId w:val="2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5"/>
  </w:num>
  <w:num w:numId="25">
    <w:abstractNumId w:val="35"/>
  </w:num>
  <w:num w:numId="26">
    <w:abstractNumId w:val="27"/>
  </w:num>
  <w:num w:numId="27">
    <w:abstractNumId w:val="42"/>
  </w:num>
  <w:num w:numId="28">
    <w:abstractNumId w:val="37"/>
  </w:num>
  <w:num w:numId="29">
    <w:abstractNumId w:val="23"/>
  </w:num>
  <w:num w:numId="30">
    <w:abstractNumId w:val="22"/>
  </w:num>
  <w:num w:numId="31">
    <w:abstractNumId w:val="31"/>
  </w:num>
  <w:num w:numId="32">
    <w:abstractNumId w:val="28"/>
  </w:num>
  <w:num w:numId="33">
    <w:abstractNumId w:val="5"/>
  </w:num>
  <w:num w:numId="34">
    <w:abstractNumId w:val="16"/>
  </w:num>
  <w:num w:numId="35">
    <w:abstractNumId w:val="33"/>
  </w:num>
  <w:num w:numId="36">
    <w:abstractNumId w:val="26"/>
  </w:num>
  <w:num w:numId="37">
    <w:abstractNumId w:val="1"/>
    <w:lvlOverride w:ilvl="0">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36"/>
  </w:num>
  <w:num w:numId="41">
    <w:abstractNumId w:val="39"/>
  </w:num>
  <w:num w:numId="42">
    <w:abstractNumId w:val="44"/>
  </w:num>
  <w:num w:numId="43">
    <w:abstractNumId w:val="6"/>
  </w:num>
  <w:num w:numId="44">
    <w:abstractNumId w:val="29"/>
  </w:num>
  <w:num w:numId="45">
    <w:abstractNumId w:val="18"/>
  </w:num>
  <w:num w:numId="46">
    <w:abstractNumId w:val="4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1AD"/>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25C"/>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41C4"/>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767"/>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37AAB"/>
    <w:rsid w:val="00137D1A"/>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64E"/>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1FC3"/>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5992"/>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7A2"/>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947"/>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C6"/>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235"/>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3EDA"/>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34E"/>
    <w:rsid w:val="00507577"/>
    <w:rsid w:val="00507E4D"/>
    <w:rsid w:val="0051009F"/>
    <w:rsid w:val="00510D6E"/>
    <w:rsid w:val="00511EDF"/>
    <w:rsid w:val="00512604"/>
    <w:rsid w:val="005127A9"/>
    <w:rsid w:val="005128ED"/>
    <w:rsid w:val="00512CED"/>
    <w:rsid w:val="00512E6C"/>
    <w:rsid w:val="00512E83"/>
    <w:rsid w:val="00513654"/>
    <w:rsid w:val="005136B0"/>
    <w:rsid w:val="0051371E"/>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4CC6"/>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2C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514"/>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60"/>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01B"/>
    <w:rsid w:val="00690204"/>
    <w:rsid w:val="00690334"/>
    <w:rsid w:val="006913A0"/>
    <w:rsid w:val="00691595"/>
    <w:rsid w:val="006918B0"/>
    <w:rsid w:val="00691B97"/>
    <w:rsid w:val="0069210D"/>
    <w:rsid w:val="00692345"/>
    <w:rsid w:val="0069248C"/>
    <w:rsid w:val="00692DEB"/>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1AC"/>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3C1D"/>
    <w:rsid w:val="007051AB"/>
    <w:rsid w:val="00705E85"/>
    <w:rsid w:val="00706627"/>
    <w:rsid w:val="0070674C"/>
    <w:rsid w:val="00706E25"/>
    <w:rsid w:val="00706EA8"/>
    <w:rsid w:val="00707591"/>
    <w:rsid w:val="0070792A"/>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B9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019"/>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ECC"/>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1F49"/>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297"/>
    <w:rsid w:val="009538A3"/>
    <w:rsid w:val="009545AA"/>
    <w:rsid w:val="0095469A"/>
    <w:rsid w:val="00954FC3"/>
    <w:rsid w:val="009550F7"/>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58C"/>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5AC"/>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E44"/>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5"/>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4FC"/>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AFC"/>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CB9"/>
    <w:rsid w:val="00BB5FCD"/>
    <w:rsid w:val="00BB7D46"/>
    <w:rsid w:val="00BB7E3F"/>
    <w:rsid w:val="00BC05CC"/>
    <w:rsid w:val="00BC071C"/>
    <w:rsid w:val="00BC08BF"/>
    <w:rsid w:val="00BC0F5A"/>
    <w:rsid w:val="00BC0F5D"/>
    <w:rsid w:val="00BC1088"/>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410"/>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B07"/>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7B1"/>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64A"/>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3C2B"/>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891"/>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104"/>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903"/>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D98"/>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1F1F"/>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1BB"/>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A36"/>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AAC"/>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515"/>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E67903"/>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66743317">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6DFA1-29CC-4E95-83DE-9B9FA94B4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40</Pages>
  <Words>15498</Words>
  <Characters>85244</Characters>
  <Application>Microsoft Office Word</Application>
  <DocSecurity>0</DocSecurity>
  <Lines>710</Lines>
  <Paragraphs>201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100541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Irma Maggi Alexandra Andrade Rivero</cp:lastModifiedBy>
  <cp:revision>3</cp:revision>
  <cp:lastPrinted>2015-02-19T14:27:00Z</cp:lastPrinted>
  <dcterms:created xsi:type="dcterms:W3CDTF">2017-04-06T20:29:00Z</dcterms:created>
  <dcterms:modified xsi:type="dcterms:W3CDTF">2017-04-06T20:33:00Z</dcterms:modified>
</cp:coreProperties>
</file>