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600B" w:rsidRPr="00552079" w:rsidRDefault="00B26F20"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1D64175C" wp14:editId="23E0EE61">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F9E56F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0725BD6F" wp14:editId="4DE0F5A8">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4BCB18BC"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A3D1FEC" wp14:editId="25FE7E2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2677" w:rsidRPr="00AD6AF2" w:rsidRDefault="00542677" w:rsidP="00B26F20">
                            <w:pPr>
                              <w:ind w:right="930"/>
                              <w:jc w:val="center"/>
                              <w:rPr>
                                <w:rFonts w:ascii="Century Gothic" w:hAnsi="Century Gothic"/>
                                <w:sz w:val="14"/>
                                <w:lang w:val="es-ES_tradnl"/>
                              </w:rPr>
                            </w:pPr>
                          </w:p>
                          <w:p w:rsidR="00542677" w:rsidRDefault="0054267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42677" w:rsidRPr="00AD6AF2" w:rsidRDefault="0054267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7D2A94" w:rsidRPr="00AD6AF2" w:rsidRDefault="007D2A94" w:rsidP="00B26F20">
                      <w:pPr>
                        <w:ind w:right="930"/>
                        <w:jc w:val="center"/>
                        <w:rPr>
                          <w:rFonts w:ascii="Century Gothic" w:hAnsi="Century Gothic"/>
                          <w:sz w:val="14"/>
                          <w:lang w:val="es-ES_tradnl"/>
                        </w:rPr>
                      </w:pPr>
                    </w:p>
                    <w:p w:rsidR="007D2A94" w:rsidRDefault="007D2A94"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7D2A94" w:rsidRPr="00AD6AF2" w:rsidRDefault="007D2A94"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315CF"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42677" w:rsidRDefault="00542677" w:rsidP="003C351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2677" w:rsidRPr="00196858" w:rsidRDefault="00542677" w:rsidP="00196858"/>
                          <w:p w:rsidR="00542677" w:rsidRDefault="00542677" w:rsidP="00BC21BB">
                            <w:pPr>
                              <w:ind w:left="142"/>
                              <w:jc w:val="center"/>
                              <w:rPr>
                                <w:rFonts w:ascii="Verdana" w:hAnsi="Verdana"/>
                                <w:b/>
                              </w:rPr>
                            </w:pPr>
                          </w:p>
                          <w:p w:rsidR="00542677" w:rsidRDefault="0054267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42677" w:rsidRPr="00103622" w:rsidRDefault="00542677" w:rsidP="00963B46">
                            <w:pPr>
                              <w:ind w:left="142"/>
                              <w:jc w:val="center"/>
                              <w:rPr>
                                <w:rFonts w:ascii="Century Gothic" w:hAnsi="Century Gothic" w:cs="Arial"/>
                                <w:b/>
                                <w:sz w:val="32"/>
                                <w:szCs w:val="32"/>
                                <w:lang w:val="es-MX"/>
                              </w:rPr>
                            </w:pPr>
                          </w:p>
                          <w:p w:rsidR="00542677" w:rsidRPr="00103622" w:rsidRDefault="0054267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42677" w:rsidRDefault="0054267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42677" w:rsidRPr="003E6D16" w:rsidRDefault="00542677" w:rsidP="003E6D16">
                            <w:pPr>
                              <w:ind w:left="142"/>
                              <w:jc w:val="center"/>
                              <w:rPr>
                                <w:rFonts w:ascii="Century Gothic" w:hAnsi="Century Gothic" w:cs="Arial"/>
                                <w:b/>
                                <w:sz w:val="22"/>
                                <w:szCs w:val="22"/>
                                <w:lang w:val="es-MX"/>
                              </w:rPr>
                            </w:pPr>
                          </w:p>
                          <w:p w:rsidR="00542677" w:rsidRDefault="00542677" w:rsidP="003E6D16">
                            <w:pPr>
                              <w:jc w:val="center"/>
                              <w:rPr>
                                <w:rFonts w:ascii="Century Gothic" w:hAnsi="Century Gothic" w:cs="Arial"/>
                                <w:b/>
                                <w:color w:val="0F243E"/>
                                <w:sz w:val="32"/>
                                <w:szCs w:val="32"/>
                              </w:rPr>
                            </w:pPr>
                            <w:r>
                              <w:rPr>
                                <w:rFonts w:ascii="Century Gothic" w:hAnsi="Century Gothic" w:cs="Arial"/>
                                <w:b/>
                                <w:color w:val="0F243E"/>
                                <w:sz w:val="32"/>
                                <w:szCs w:val="32"/>
                              </w:rPr>
                              <w:t xml:space="preserve"> “VII FERIA YPFB COMPRA”</w:t>
                            </w:r>
                          </w:p>
                          <w:p w:rsidR="00542677" w:rsidRPr="003E6D16" w:rsidRDefault="00542677" w:rsidP="003E6D16">
                            <w:pPr>
                              <w:rPr>
                                <w:rFonts w:ascii="Century Gothic" w:hAnsi="Century Gothic" w:cs="Arial"/>
                                <w:b/>
                                <w:sz w:val="22"/>
                                <w:szCs w:val="22"/>
                              </w:rPr>
                            </w:pPr>
                          </w:p>
                          <w:p w:rsidR="00542677" w:rsidRDefault="00542677" w:rsidP="00BC6236">
                            <w:pPr>
                              <w:jc w:val="center"/>
                              <w:rPr>
                                <w:rFonts w:ascii="Century Gothic" w:hAnsi="Century Gothic" w:cs="Arial"/>
                                <w:b/>
                                <w:sz w:val="28"/>
                                <w:szCs w:val="32"/>
                              </w:rPr>
                            </w:pPr>
                          </w:p>
                          <w:p w:rsidR="00542677" w:rsidRPr="00D94CE2" w:rsidRDefault="0054267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42677" w:rsidRPr="00D94CE2" w:rsidRDefault="0054267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42677" w:rsidRPr="00F40D69" w:rsidRDefault="00542677" w:rsidP="003606AD">
                            <w:pPr>
                              <w:ind w:left="142"/>
                              <w:jc w:val="center"/>
                              <w:rPr>
                                <w:rFonts w:ascii="Century Gothic" w:hAnsi="Century Gothic" w:cs="Arial"/>
                                <w:b/>
                                <w:sz w:val="28"/>
                                <w:szCs w:val="28"/>
                              </w:rPr>
                            </w:pPr>
                          </w:p>
                          <w:p w:rsidR="00542677" w:rsidRPr="003E6D16" w:rsidRDefault="00542677" w:rsidP="003606AD">
                            <w:pPr>
                              <w:ind w:left="142"/>
                              <w:jc w:val="center"/>
                              <w:rPr>
                                <w:rFonts w:ascii="Century Gothic" w:hAnsi="Century Gothic" w:cs="Arial"/>
                                <w:b/>
                                <w:sz w:val="22"/>
                                <w:szCs w:val="22"/>
                                <w:lang w:val="es-MX"/>
                              </w:rPr>
                            </w:pPr>
                          </w:p>
                          <w:p w:rsidR="00542677" w:rsidRPr="00103622" w:rsidRDefault="0054267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42677" w:rsidRDefault="00542677" w:rsidP="003606AD">
                            <w:pPr>
                              <w:ind w:left="142"/>
                              <w:rPr>
                                <w:rFonts w:ascii="Century Gothic" w:hAnsi="Century Gothic"/>
                                <w:b/>
                                <w:sz w:val="28"/>
                                <w:szCs w:val="28"/>
                                <w:lang w:val="es-MX"/>
                              </w:rPr>
                            </w:pPr>
                          </w:p>
                          <w:p w:rsidR="00542677" w:rsidRPr="005F6C94" w:rsidRDefault="00542677" w:rsidP="003606AD">
                            <w:pPr>
                              <w:ind w:left="142"/>
                              <w:rPr>
                                <w:rFonts w:ascii="Century Gothic" w:hAnsi="Century Gothic"/>
                                <w:b/>
                                <w:sz w:val="28"/>
                                <w:szCs w:val="28"/>
                                <w:lang w:val="es-MX"/>
                              </w:rPr>
                            </w:pPr>
                          </w:p>
                          <w:p w:rsidR="00542677" w:rsidRPr="003235D6" w:rsidRDefault="00542677" w:rsidP="003606AD">
                            <w:pPr>
                              <w:jc w:val="center"/>
                              <w:rPr>
                                <w:rFonts w:ascii="Century Gothic" w:hAnsi="Century Gothic" w:cs="Century Gothic"/>
                                <w:bCs/>
                                <w:color w:val="000000"/>
                                <w:sz w:val="28"/>
                                <w:szCs w:val="28"/>
                              </w:rPr>
                            </w:pPr>
                            <w:r>
                              <w:rPr>
                                <w:rFonts w:ascii="Century Gothic" w:hAnsi="Century Gothic" w:cs="Century Gothic"/>
                                <w:b/>
                                <w:bCs/>
                                <w:color w:val="000000"/>
                                <w:sz w:val="28"/>
                                <w:szCs w:val="28"/>
                              </w:rPr>
                              <w:t xml:space="preserve">OBJETO: </w:t>
                            </w:r>
                            <w:r w:rsidRPr="003235D6">
                              <w:rPr>
                                <w:rFonts w:ascii="Century Gothic" w:hAnsi="Century Gothic" w:cs="Century Gothic"/>
                                <w:bCs/>
                                <w:color w:val="000000"/>
                                <w:sz w:val="28"/>
                                <w:szCs w:val="28"/>
                              </w:rPr>
                              <w:t>SERVICIO DE MANTENIMIENTO DE INFRAESTRUCTURA CIVIL DE PLANTAS DE ENGARRAFADO Y ESTACIONES DE SERVICIOS DEL DISTRITO COMERCIAL TARIJA Y ZONAS DEPENDIENTES DE YACUIBA, BERMEJO Y VILLAMONTES</w:t>
                            </w:r>
                          </w:p>
                          <w:p w:rsidR="00542677" w:rsidRPr="003235D6" w:rsidRDefault="00542677" w:rsidP="003606AD">
                            <w:pPr>
                              <w:jc w:val="center"/>
                              <w:rPr>
                                <w:rFonts w:ascii="Century Gothic" w:hAnsi="Century Gothic" w:cs="Century Gothic"/>
                                <w:bCs/>
                                <w:color w:val="FF0000"/>
                                <w:sz w:val="28"/>
                                <w:szCs w:val="28"/>
                              </w:rPr>
                            </w:pPr>
                          </w:p>
                          <w:p w:rsidR="00542677" w:rsidRPr="003235D6" w:rsidRDefault="00542677" w:rsidP="003606AD">
                            <w:pPr>
                              <w:jc w:val="center"/>
                              <w:rPr>
                                <w:rFonts w:ascii="Century Gothic" w:hAnsi="Century Gothic" w:cs="Century Gothic"/>
                                <w:bCs/>
                                <w:sz w:val="28"/>
                                <w:szCs w:val="28"/>
                              </w:rPr>
                            </w:pPr>
                            <w:r w:rsidRPr="003235D6">
                              <w:rPr>
                                <w:rFonts w:ascii="Century Gothic" w:hAnsi="Century Gothic" w:cs="Century Gothic"/>
                                <w:bCs/>
                                <w:sz w:val="28"/>
                                <w:szCs w:val="28"/>
                              </w:rPr>
                              <w:t>CODIGO:</w:t>
                            </w:r>
                            <w:r w:rsidRPr="003235D6">
                              <w:rPr>
                                <w:rFonts w:ascii="Century Gothic" w:hAnsi="Century Gothic" w:cs="Century Gothic"/>
                                <w:bCs/>
                                <w:color w:val="FF0000"/>
                                <w:sz w:val="28"/>
                                <w:szCs w:val="28"/>
                              </w:rPr>
                              <w:t xml:space="preserve"> </w:t>
                            </w:r>
                            <w:r w:rsidRPr="003235D6">
                              <w:rPr>
                                <w:rFonts w:ascii="Century Gothic" w:hAnsi="Century Gothic" w:cs="Century Gothic"/>
                                <w:bCs/>
                                <w:sz w:val="28"/>
                                <w:szCs w:val="28"/>
                              </w:rPr>
                              <w:t>GCC-CDL-DCTJ-</w:t>
                            </w:r>
                            <w:r>
                              <w:rPr>
                                <w:rFonts w:ascii="Century Gothic" w:hAnsi="Century Gothic" w:cs="Century Gothic"/>
                                <w:bCs/>
                                <w:sz w:val="28"/>
                                <w:szCs w:val="28"/>
                              </w:rPr>
                              <w:t>26</w:t>
                            </w:r>
                            <w:r w:rsidRPr="003235D6">
                              <w:rPr>
                                <w:rFonts w:ascii="Century Gothic" w:hAnsi="Century Gothic" w:cs="Century Gothic"/>
                                <w:bCs/>
                                <w:sz w:val="28"/>
                                <w:szCs w:val="28"/>
                              </w:rPr>
                              <w:t>-17</w:t>
                            </w:r>
                          </w:p>
                          <w:p w:rsidR="00542677" w:rsidRPr="00795EDD" w:rsidRDefault="00542677" w:rsidP="003606AD">
                            <w:pPr>
                              <w:jc w:val="center"/>
                              <w:rPr>
                                <w:rFonts w:ascii="Century Gothic" w:hAnsi="Century Gothic"/>
                                <w:b/>
                                <w:sz w:val="28"/>
                                <w:szCs w:val="28"/>
                                <w:lang w:val="es-ES_tradnl"/>
                              </w:rPr>
                            </w:pPr>
                            <w:r w:rsidRPr="003235D6">
                              <w:rPr>
                                <w:rFonts w:ascii="Century Gothic" w:hAnsi="Century Gothic" w:cs="Century Gothic"/>
                                <w:bCs/>
                                <w:sz w:val="28"/>
                                <w:szCs w:val="28"/>
                              </w:rPr>
                              <w:t>PRIMERA CONVOCATORIA</w:t>
                            </w:r>
                          </w:p>
                          <w:p w:rsidR="00542677" w:rsidRPr="00103622" w:rsidRDefault="00542677" w:rsidP="003606AD">
                            <w:pPr>
                              <w:jc w:val="center"/>
                              <w:rPr>
                                <w:rFonts w:ascii="Century Gothic" w:hAnsi="Century Gothic"/>
                                <w:sz w:val="32"/>
                                <w:szCs w:val="32"/>
                                <w:lang w:val="es-ES_tradnl"/>
                              </w:rPr>
                            </w:pPr>
                          </w:p>
                          <w:p w:rsidR="00542677" w:rsidRPr="00103622" w:rsidRDefault="00542677" w:rsidP="00BC21BB">
                            <w:pPr>
                              <w:ind w:right="930"/>
                              <w:jc w:val="center"/>
                              <w:rPr>
                                <w:rFonts w:ascii="Century Gothic" w:hAnsi="Century Gothic"/>
                                <w:sz w:val="32"/>
                                <w:szCs w:val="32"/>
                                <w:lang w:val="es-ES_tradnl"/>
                              </w:rPr>
                            </w:pPr>
                          </w:p>
                          <w:p w:rsidR="00542677" w:rsidRPr="00103622" w:rsidRDefault="00542677" w:rsidP="00BC21BB">
                            <w:pPr>
                              <w:ind w:right="930"/>
                              <w:jc w:val="center"/>
                              <w:rPr>
                                <w:rFonts w:ascii="Century Gothic" w:hAnsi="Century Gothic"/>
                                <w:sz w:val="32"/>
                                <w:szCs w:val="32"/>
                                <w:lang w:val="es-ES_tradnl"/>
                              </w:rPr>
                            </w:pPr>
                          </w:p>
                          <w:p w:rsidR="00542677" w:rsidRDefault="00542677" w:rsidP="00BC21BB">
                            <w:pPr>
                              <w:ind w:right="930"/>
                              <w:jc w:val="center"/>
                              <w:rPr>
                                <w:rFonts w:ascii="Century Gothic" w:hAnsi="Century Gothic"/>
                                <w:lang w:val="es-ES_tradnl"/>
                              </w:rPr>
                            </w:pPr>
                          </w:p>
                          <w:p w:rsidR="00542677" w:rsidRPr="009C5A35" w:rsidRDefault="0054267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542677" w:rsidRDefault="00542677" w:rsidP="003C351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42677" w:rsidRPr="00196858" w:rsidRDefault="00542677" w:rsidP="00196858"/>
                    <w:p w:rsidR="00542677" w:rsidRDefault="00542677" w:rsidP="00BC21BB">
                      <w:pPr>
                        <w:ind w:left="142"/>
                        <w:jc w:val="center"/>
                        <w:rPr>
                          <w:rFonts w:ascii="Verdana" w:hAnsi="Verdana"/>
                          <w:b/>
                        </w:rPr>
                      </w:pPr>
                    </w:p>
                    <w:p w:rsidR="00542677" w:rsidRDefault="0054267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42677" w:rsidRPr="00103622" w:rsidRDefault="00542677" w:rsidP="00963B46">
                      <w:pPr>
                        <w:ind w:left="142"/>
                        <w:jc w:val="center"/>
                        <w:rPr>
                          <w:rFonts w:ascii="Century Gothic" w:hAnsi="Century Gothic" w:cs="Arial"/>
                          <w:b/>
                          <w:sz w:val="32"/>
                          <w:szCs w:val="32"/>
                          <w:lang w:val="es-MX"/>
                        </w:rPr>
                      </w:pPr>
                    </w:p>
                    <w:p w:rsidR="00542677" w:rsidRPr="00103622" w:rsidRDefault="0054267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42677" w:rsidRDefault="0054267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542677" w:rsidRPr="003E6D16" w:rsidRDefault="00542677" w:rsidP="003E6D16">
                      <w:pPr>
                        <w:ind w:left="142"/>
                        <w:jc w:val="center"/>
                        <w:rPr>
                          <w:rFonts w:ascii="Century Gothic" w:hAnsi="Century Gothic" w:cs="Arial"/>
                          <w:b/>
                          <w:sz w:val="22"/>
                          <w:szCs w:val="22"/>
                          <w:lang w:val="es-MX"/>
                        </w:rPr>
                      </w:pPr>
                    </w:p>
                    <w:p w:rsidR="00542677" w:rsidRDefault="00542677" w:rsidP="003E6D16">
                      <w:pPr>
                        <w:jc w:val="center"/>
                        <w:rPr>
                          <w:rFonts w:ascii="Century Gothic" w:hAnsi="Century Gothic" w:cs="Arial"/>
                          <w:b/>
                          <w:color w:val="0F243E"/>
                          <w:sz w:val="32"/>
                          <w:szCs w:val="32"/>
                        </w:rPr>
                      </w:pPr>
                      <w:r>
                        <w:rPr>
                          <w:rFonts w:ascii="Century Gothic" w:hAnsi="Century Gothic" w:cs="Arial"/>
                          <w:b/>
                          <w:color w:val="0F243E"/>
                          <w:sz w:val="32"/>
                          <w:szCs w:val="32"/>
                        </w:rPr>
                        <w:t xml:space="preserve"> “VII FERIA YPFB COMPRA”</w:t>
                      </w:r>
                    </w:p>
                    <w:p w:rsidR="00542677" w:rsidRPr="003E6D16" w:rsidRDefault="00542677" w:rsidP="003E6D16">
                      <w:pPr>
                        <w:rPr>
                          <w:rFonts w:ascii="Century Gothic" w:hAnsi="Century Gothic" w:cs="Arial"/>
                          <w:b/>
                          <w:sz w:val="22"/>
                          <w:szCs w:val="22"/>
                        </w:rPr>
                      </w:pPr>
                    </w:p>
                    <w:p w:rsidR="00542677" w:rsidRDefault="00542677" w:rsidP="00BC6236">
                      <w:pPr>
                        <w:jc w:val="center"/>
                        <w:rPr>
                          <w:rFonts w:ascii="Century Gothic" w:hAnsi="Century Gothic" w:cs="Arial"/>
                          <w:b/>
                          <w:sz w:val="28"/>
                          <w:szCs w:val="32"/>
                        </w:rPr>
                      </w:pPr>
                    </w:p>
                    <w:p w:rsidR="00542677" w:rsidRPr="00D94CE2" w:rsidRDefault="00542677"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42677" w:rsidRPr="00D94CE2" w:rsidRDefault="00542677"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542677" w:rsidRPr="00F40D69" w:rsidRDefault="00542677" w:rsidP="003606AD">
                      <w:pPr>
                        <w:ind w:left="142"/>
                        <w:jc w:val="center"/>
                        <w:rPr>
                          <w:rFonts w:ascii="Century Gothic" w:hAnsi="Century Gothic" w:cs="Arial"/>
                          <w:b/>
                          <w:sz w:val="28"/>
                          <w:szCs w:val="28"/>
                        </w:rPr>
                      </w:pPr>
                    </w:p>
                    <w:p w:rsidR="00542677" w:rsidRPr="003E6D16" w:rsidRDefault="00542677" w:rsidP="003606AD">
                      <w:pPr>
                        <w:ind w:left="142"/>
                        <w:jc w:val="center"/>
                        <w:rPr>
                          <w:rFonts w:ascii="Century Gothic" w:hAnsi="Century Gothic" w:cs="Arial"/>
                          <w:b/>
                          <w:sz w:val="22"/>
                          <w:szCs w:val="22"/>
                          <w:lang w:val="es-MX"/>
                        </w:rPr>
                      </w:pPr>
                    </w:p>
                    <w:p w:rsidR="00542677" w:rsidRPr="00103622" w:rsidRDefault="00542677"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42677" w:rsidRDefault="00542677" w:rsidP="003606AD">
                      <w:pPr>
                        <w:ind w:left="142"/>
                        <w:rPr>
                          <w:rFonts w:ascii="Century Gothic" w:hAnsi="Century Gothic"/>
                          <w:b/>
                          <w:sz w:val="28"/>
                          <w:szCs w:val="28"/>
                          <w:lang w:val="es-MX"/>
                        </w:rPr>
                      </w:pPr>
                    </w:p>
                    <w:p w:rsidR="00542677" w:rsidRPr="005F6C94" w:rsidRDefault="00542677" w:rsidP="003606AD">
                      <w:pPr>
                        <w:ind w:left="142"/>
                        <w:rPr>
                          <w:rFonts w:ascii="Century Gothic" w:hAnsi="Century Gothic"/>
                          <w:b/>
                          <w:sz w:val="28"/>
                          <w:szCs w:val="28"/>
                          <w:lang w:val="es-MX"/>
                        </w:rPr>
                      </w:pPr>
                    </w:p>
                    <w:p w:rsidR="00542677" w:rsidRPr="003235D6" w:rsidRDefault="00542677" w:rsidP="003606AD">
                      <w:pPr>
                        <w:jc w:val="center"/>
                        <w:rPr>
                          <w:rFonts w:ascii="Century Gothic" w:hAnsi="Century Gothic" w:cs="Century Gothic"/>
                          <w:bCs/>
                          <w:color w:val="000000"/>
                          <w:sz w:val="28"/>
                          <w:szCs w:val="28"/>
                        </w:rPr>
                      </w:pPr>
                      <w:r>
                        <w:rPr>
                          <w:rFonts w:ascii="Century Gothic" w:hAnsi="Century Gothic" w:cs="Century Gothic"/>
                          <w:b/>
                          <w:bCs/>
                          <w:color w:val="000000"/>
                          <w:sz w:val="28"/>
                          <w:szCs w:val="28"/>
                        </w:rPr>
                        <w:t xml:space="preserve">OBJETO: </w:t>
                      </w:r>
                      <w:r w:rsidRPr="003235D6">
                        <w:rPr>
                          <w:rFonts w:ascii="Century Gothic" w:hAnsi="Century Gothic" w:cs="Century Gothic"/>
                          <w:bCs/>
                          <w:color w:val="000000"/>
                          <w:sz w:val="28"/>
                          <w:szCs w:val="28"/>
                        </w:rPr>
                        <w:t>SERVICIO DE MANTENIMIENTO DE INFRAESTRUCTURA CIVIL DE PLANTAS DE ENGARRAFADO Y ESTACIONES DE SERVICIOS DEL DISTRITO COMERCIAL TARIJA Y ZONAS DEPENDIENTES DE YACUIBA, BERMEJO Y VILLAMONTES</w:t>
                      </w:r>
                    </w:p>
                    <w:p w:rsidR="00542677" w:rsidRPr="003235D6" w:rsidRDefault="00542677" w:rsidP="003606AD">
                      <w:pPr>
                        <w:jc w:val="center"/>
                        <w:rPr>
                          <w:rFonts w:ascii="Century Gothic" w:hAnsi="Century Gothic" w:cs="Century Gothic"/>
                          <w:bCs/>
                          <w:color w:val="FF0000"/>
                          <w:sz w:val="28"/>
                          <w:szCs w:val="28"/>
                        </w:rPr>
                      </w:pPr>
                    </w:p>
                    <w:p w:rsidR="00542677" w:rsidRPr="003235D6" w:rsidRDefault="00542677" w:rsidP="003606AD">
                      <w:pPr>
                        <w:jc w:val="center"/>
                        <w:rPr>
                          <w:rFonts w:ascii="Century Gothic" w:hAnsi="Century Gothic" w:cs="Century Gothic"/>
                          <w:bCs/>
                          <w:sz w:val="28"/>
                          <w:szCs w:val="28"/>
                        </w:rPr>
                      </w:pPr>
                      <w:r w:rsidRPr="003235D6">
                        <w:rPr>
                          <w:rFonts w:ascii="Century Gothic" w:hAnsi="Century Gothic" w:cs="Century Gothic"/>
                          <w:bCs/>
                          <w:sz w:val="28"/>
                          <w:szCs w:val="28"/>
                        </w:rPr>
                        <w:t>CODIGO:</w:t>
                      </w:r>
                      <w:r w:rsidRPr="003235D6">
                        <w:rPr>
                          <w:rFonts w:ascii="Century Gothic" w:hAnsi="Century Gothic" w:cs="Century Gothic"/>
                          <w:bCs/>
                          <w:color w:val="FF0000"/>
                          <w:sz w:val="28"/>
                          <w:szCs w:val="28"/>
                        </w:rPr>
                        <w:t xml:space="preserve"> </w:t>
                      </w:r>
                      <w:r w:rsidRPr="003235D6">
                        <w:rPr>
                          <w:rFonts w:ascii="Century Gothic" w:hAnsi="Century Gothic" w:cs="Century Gothic"/>
                          <w:bCs/>
                          <w:sz w:val="28"/>
                          <w:szCs w:val="28"/>
                        </w:rPr>
                        <w:t>GCC-CDL-DCTJ-</w:t>
                      </w:r>
                      <w:r>
                        <w:rPr>
                          <w:rFonts w:ascii="Century Gothic" w:hAnsi="Century Gothic" w:cs="Century Gothic"/>
                          <w:bCs/>
                          <w:sz w:val="28"/>
                          <w:szCs w:val="28"/>
                        </w:rPr>
                        <w:t>26</w:t>
                      </w:r>
                      <w:r w:rsidRPr="003235D6">
                        <w:rPr>
                          <w:rFonts w:ascii="Century Gothic" w:hAnsi="Century Gothic" w:cs="Century Gothic"/>
                          <w:bCs/>
                          <w:sz w:val="28"/>
                          <w:szCs w:val="28"/>
                        </w:rPr>
                        <w:t>-17</w:t>
                      </w:r>
                    </w:p>
                    <w:p w:rsidR="00542677" w:rsidRPr="00795EDD" w:rsidRDefault="00542677" w:rsidP="003606AD">
                      <w:pPr>
                        <w:jc w:val="center"/>
                        <w:rPr>
                          <w:rFonts w:ascii="Century Gothic" w:hAnsi="Century Gothic"/>
                          <w:b/>
                          <w:sz w:val="28"/>
                          <w:szCs w:val="28"/>
                          <w:lang w:val="es-ES_tradnl"/>
                        </w:rPr>
                      </w:pPr>
                      <w:r w:rsidRPr="003235D6">
                        <w:rPr>
                          <w:rFonts w:ascii="Century Gothic" w:hAnsi="Century Gothic" w:cs="Century Gothic"/>
                          <w:bCs/>
                          <w:sz w:val="28"/>
                          <w:szCs w:val="28"/>
                        </w:rPr>
                        <w:t>PRIMERA CONVOCATORIA</w:t>
                      </w:r>
                    </w:p>
                    <w:p w:rsidR="00542677" w:rsidRPr="00103622" w:rsidRDefault="00542677" w:rsidP="003606AD">
                      <w:pPr>
                        <w:jc w:val="center"/>
                        <w:rPr>
                          <w:rFonts w:ascii="Century Gothic" w:hAnsi="Century Gothic"/>
                          <w:sz w:val="32"/>
                          <w:szCs w:val="32"/>
                          <w:lang w:val="es-ES_tradnl"/>
                        </w:rPr>
                      </w:pPr>
                    </w:p>
                    <w:p w:rsidR="00542677" w:rsidRPr="00103622" w:rsidRDefault="00542677" w:rsidP="00BC21BB">
                      <w:pPr>
                        <w:ind w:right="930"/>
                        <w:jc w:val="center"/>
                        <w:rPr>
                          <w:rFonts w:ascii="Century Gothic" w:hAnsi="Century Gothic"/>
                          <w:sz w:val="32"/>
                          <w:szCs w:val="32"/>
                          <w:lang w:val="es-ES_tradnl"/>
                        </w:rPr>
                      </w:pPr>
                    </w:p>
                    <w:p w:rsidR="00542677" w:rsidRPr="00103622" w:rsidRDefault="00542677" w:rsidP="00BC21BB">
                      <w:pPr>
                        <w:ind w:right="930"/>
                        <w:jc w:val="center"/>
                        <w:rPr>
                          <w:rFonts w:ascii="Century Gothic" w:hAnsi="Century Gothic"/>
                          <w:sz w:val="32"/>
                          <w:szCs w:val="32"/>
                          <w:lang w:val="es-ES_tradnl"/>
                        </w:rPr>
                      </w:pPr>
                    </w:p>
                    <w:p w:rsidR="00542677" w:rsidRDefault="00542677" w:rsidP="00BC21BB">
                      <w:pPr>
                        <w:ind w:right="930"/>
                        <w:jc w:val="center"/>
                        <w:rPr>
                          <w:rFonts w:ascii="Century Gothic" w:hAnsi="Century Gothic"/>
                          <w:lang w:val="es-ES_tradnl"/>
                        </w:rPr>
                      </w:pPr>
                    </w:p>
                    <w:p w:rsidR="00542677" w:rsidRPr="009C5A35" w:rsidRDefault="00542677"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3519CE" w:rsidRDefault="00DB306E" w:rsidP="00AD7F60">
            <w:pPr>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3519CE" w:rsidRDefault="003519CE" w:rsidP="00AD7F60">
            <w:pPr>
              <w:rPr>
                <w:rFonts w:asciiTheme="minorHAnsi" w:eastAsia="Calibri" w:hAnsiTheme="minorHAnsi" w:cstheme="minorHAnsi"/>
                <w:sz w:val="22"/>
                <w:szCs w:val="22"/>
              </w:rPr>
            </w:pPr>
            <w:r>
              <w:rPr>
                <w:rFonts w:asciiTheme="minorHAnsi" w:eastAsia="Calibri" w:hAnsiTheme="minorHAnsi" w:cstheme="minorHAns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3519CE" w:rsidRDefault="0056768D" w:rsidP="003E6D16">
            <w:pPr>
              <w:rPr>
                <w:rFonts w:asciiTheme="minorHAnsi" w:eastAsia="Calibri" w:hAnsiTheme="minorHAnsi" w:cstheme="minorHAnsi"/>
                <w:sz w:val="22"/>
                <w:szCs w:val="22"/>
              </w:rPr>
            </w:pPr>
            <w:r w:rsidRPr="00A828DC">
              <w:rPr>
                <w:rFonts w:asciiTheme="minorHAnsi" w:eastAsia="Calibri" w:hAnsiTheme="minorHAnsi" w:cstheme="minorHAnsi"/>
                <w:sz w:val="22"/>
                <w:szCs w:val="22"/>
              </w:rPr>
              <w:t>CONTRATO</w:t>
            </w:r>
          </w:p>
        </w:tc>
      </w:tr>
    </w:tbl>
    <w:p w:rsidR="00A73638" w:rsidRDefault="00A73638" w:rsidP="00B37050">
      <w:pPr>
        <w:jc w:val="center"/>
        <w:rPr>
          <w:rFonts w:asciiTheme="minorHAnsi" w:hAnsiTheme="minorHAnsi" w:cstheme="minorHAnsi"/>
          <w:b/>
          <w:sz w:val="22"/>
          <w:szCs w:val="22"/>
        </w:rPr>
      </w:pPr>
    </w:p>
    <w:p w:rsidR="003E6D16" w:rsidRDefault="003E6D16" w:rsidP="00B37050">
      <w:pPr>
        <w:jc w:val="center"/>
        <w:rPr>
          <w:rFonts w:asciiTheme="minorHAnsi" w:hAnsiTheme="minorHAnsi" w:cstheme="minorHAnsi"/>
          <w:b/>
          <w:sz w:val="22"/>
          <w:szCs w:val="22"/>
        </w:rPr>
      </w:pPr>
    </w:p>
    <w:p w:rsidR="003E6D16" w:rsidRPr="00552079" w:rsidRDefault="003E6D16"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4"/>
        <w:gridCol w:w="1278"/>
        <w:gridCol w:w="48"/>
        <w:gridCol w:w="1072"/>
        <w:gridCol w:w="3244"/>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103622">
        <w:trPr>
          <w:trHeight w:val="410"/>
        </w:trPr>
        <w:tc>
          <w:tcPr>
            <w:tcW w:w="418"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103622">
        <w:trPr>
          <w:trHeight w:val="64"/>
        </w:trPr>
        <w:tc>
          <w:tcPr>
            <w:tcW w:w="418" w:type="dxa"/>
          </w:tcPr>
          <w:p w:rsidR="00103622" w:rsidRPr="00552079" w:rsidRDefault="00103622" w:rsidP="00B37050">
            <w:pPr>
              <w:rPr>
                <w:rFonts w:asciiTheme="minorHAnsi" w:hAnsiTheme="minorHAnsi" w:cstheme="minorHAnsi"/>
                <w:sz w:val="22"/>
                <w:szCs w:val="22"/>
              </w:rPr>
            </w:pPr>
          </w:p>
        </w:tc>
        <w:tc>
          <w:tcPr>
            <w:tcW w:w="3044" w:type="dxa"/>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highlight w:val="yellow"/>
              </w:rPr>
            </w:pPr>
          </w:p>
        </w:tc>
        <w:tc>
          <w:tcPr>
            <w:tcW w:w="3344" w:type="dxa"/>
          </w:tcPr>
          <w:p w:rsidR="00103622" w:rsidRPr="00552079" w:rsidRDefault="00103622" w:rsidP="00B37050">
            <w:pPr>
              <w:rPr>
                <w:rFonts w:asciiTheme="minorHAnsi" w:hAnsiTheme="minorHAnsi" w:cstheme="minorHAnsi"/>
                <w:sz w:val="22"/>
                <w:szCs w:val="22"/>
              </w:rPr>
            </w:pPr>
          </w:p>
        </w:tc>
      </w:tr>
      <w:tr w:rsidR="00103622" w:rsidRPr="00552079" w:rsidTr="00103622">
        <w:trPr>
          <w:trHeight w:val="30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54674A">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rsidR="00103622" w:rsidRPr="003E6D16" w:rsidRDefault="0017628C" w:rsidP="00543AC3">
            <w:pPr>
              <w:jc w:val="both"/>
              <w:rPr>
                <w:rFonts w:asciiTheme="minorHAnsi" w:hAnsiTheme="minorHAnsi" w:cstheme="minorHAnsi"/>
                <w:color w:val="000000"/>
                <w:sz w:val="18"/>
                <w:szCs w:val="18"/>
              </w:rPr>
            </w:pPr>
            <w:r>
              <w:rPr>
                <w:rFonts w:asciiTheme="minorHAnsi" w:hAnsiTheme="minorHAnsi" w:cstheme="minorHAnsi"/>
                <w:color w:val="000000"/>
                <w:sz w:val="18"/>
                <w:szCs w:val="18"/>
              </w:rPr>
              <w:t>NO APLICA</w:t>
            </w:r>
          </w:p>
        </w:tc>
      </w:tr>
      <w:tr w:rsidR="00103622" w:rsidRPr="00552079" w:rsidTr="00103622">
        <w:trPr>
          <w:trHeight w:val="155"/>
        </w:trPr>
        <w:tc>
          <w:tcPr>
            <w:tcW w:w="418" w:type="dxa"/>
            <w:vAlign w:val="center"/>
          </w:tcPr>
          <w:p w:rsidR="00103622" w:rsidRPr="00552079" w:rsidRDefault="00103622" w:rsidP="00B37050">
            <w:pP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jc w:val="center"/>
              <w:rPr>
                <w:rFonts w:asciiTheme="minorHAnsi" w:hAnsiTheme="minorHAnsi" w:cstheme="minorHAnsi"/>
                <w:sz w:val="22"/>
                <w:szCs w:val="22"/>
              </w:rPr>
            </w:pPr>
          </w:p>
        </w:tc>
        <w:tc>
          <w:tcPr>
            <w:tcW w:w="3344" w:type="dxa"/>
          </w:tcPr>
          <w:p w:rsidR="00103622" w:rsidRPr="00957677" w:rsidRDefault="00103622" w:rsidP="00B37050">
            <w:pPr>
              <w:jc w:val="both"/>
              <w:rPr>
                <w:rFonts w:asciiTheme="minorHAnsi" w:hAnsiTheme="minorHAnsi" w:cstheme="minorHAnsi"/>
                <w:b/>
                <w:sz w:val="18"/>
                <w:szCs w:val="18"/>
              </w:rPr>
            </w:pPr>
          </w:p>
        </w:tc>
      </w:tr>
      <w:tr w:rsidR="00103622" w:rsidRPr="00552079" w:rsidTr="00103622">
        <w:trPr>
          <w:trHeight w:val="433"/>
        </w:trPr>
        <w:tc>
          <w:tcPr>
            <w:tcW w:w="418"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3344" w:type="dxa"/>
            <w:vAlign w:val="center"/>
          </w:tcPr>
          <w:p w:rsidR="00103622" w:rsidRPr="005103B2" w:rsidRDefault="00D3176E" w:rsidP="00957677">
            <w:pPr>
              <w:jc w:val="both"/>
              <w:rPr>
                <w:rFonts w:asciiTheme="minorHAnsi" w:hAnsiTheme="minorHAnsi" w:cstheme="minorHAnsi"/>
                <w:sz w:val="18"/>
                <w:szCs w:val="18"/>
              </w:rPr>
            </w:pPr>
            <w:r w:rsidRPr="005103B2">
              <w:rPr>
                <w:rFonts w:ascii="Calibri" w:hAnsi="Calibri"/>
                <w:sz w:val="18"/>
                <w:szCs w:val="18"/>
              </w:rPr>
              <w:t>NO APLICA</w:t>
            </w:r>
          </w:p>
        </w:tc>
      </w:tr>
      <w:tr w:rsidR="00103622" w:rsidRPr="00552079" w:rsidTr="00103622">
        <w:trPr>
          <w:trHeight w:val="65"/>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tcPr>
          <w:p w:rsidR="00103622" w:rsidRPr="00552079" w:rsidRDefault="00103622" w:rsidP="00B37050">
            <w:pPr>
              <w:rPr>
                <w:rFonts w:asciiTheme="minorHAnsi" w:hAnsiTheme="minorHAnsi" w:cstheme="minorHAnsi"/>
                <w:sz w:val="22"/>
                <w:szCs w:val="22"/>
              </w:rPr>
            </w:pPr>
          </w:p>
        </w:tc>
        <w:tc>
          <w:tcPr>
            <w:tcW w:w="3344" w:type="dxa"/>
          </w:tcPr>
          <w:p w:rsidR="00103622" w:rsidRPr="005103B2" w:rsidRDefault="00103622" w:rsidP="00B37050">
            <w:pPr>
              <w:rPr>
                <w:rFonts w:asciiTheme="minorHAnsi" w:hAnsiTheme="minorHAnsi" w:cstheme="minorHAnsi"/>
                <w:sz w:val="18"/>
                <w:szCs w:val="18"/>
              </w:rPr>
            </w:pPr>
          </w:p>
        </w:tc>
      </w:tr>
      <w:tr w:rsidR="00103622" w:rsidRPr="00552079" w:rsidTr="00103622">
        <w:trPr>
          <w:trHeight w:val="370"/>
        </w:trPr>
        <w:tc>
          <w:tcPr>
            <w:tcW w:w="418"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3044"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089"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3344" w:type="dxa"/>
          </w:tcPr>
          <w:p w:rsidR="00103622" w:rsidRPr="005103B2" w:rsidRDefault="00957677" w:rsidP="001B5615">
            <w:pPr>
              <w:rPr>
                <w:rFonts w:asciiTheme="minorHAnsi" w:hAnsiTheme="minorHAnsi" w:cstheme="minorHAnsi"/>
                <w:sz w:val="18"/>
                <w:szCs w:val="18"/>
              </w:rPr>
            </w:pPr>
            <w:r w:rsidRPr="005103B2">
              <w:rPr>
                <w:rFonts w:ascii="Calibri" w:hAnsi="Calibri"/>
                <w:sz w:val="18"/>
                <w:szCs w:val="18"/>
              </w:rPr>
              <w:t>NO APLICA</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rsidR="00103622" w:rsidRPr="00552079" w:rsidRDefault="00103622" w:rsidP="00B37050">
            <w:pPr>
              <w:jc w:val="center"/>
              <w:rPr>
                <w:rFonts w:asciiTheme="minorHAnsi" w:hAnsiTheme="minorHAnsi" w:cstheme="minorHAnsi"/>
                <w:sz w:val="22"/>
                <w:szCs w:val="22"/>
              </w:rPr>
            </w:pPr>
          </w:p>
        </w:tc>
        <w:tc>
          <w:tcPr>
            <w:tcW w:w="3344" w:type="dxa"/>
            <w:vAlign w:val="center"/>
          </w:tcPr>
          <w:p w:rsidR="00103622" w:rsidRPr="00957677" w:rsidRDefault="00103622" w:rsidP="001B5615">
            <w:pPr>
              <w:rPr>
                <w:rFonts w:asciiTheme="minorHAnsi" w:hAnsiTheme="minorHAnsi" w:cstheme="minorHAnsi"/>
                <w:b/>
                <w:color w:val="FF0000"/>
                <w:sz w:val="18"/>
                <w:szCs w:val="18"/>
              </w:rPr>
            </w:pPr>
          </w:p>
        </w:tc>
      </w:tr>
      <w:tr w:rsidR="00103622" w:rsidRPr="00552079" w:rsidTr="00103622">
        <w:trPr>
          <w:trHeight w:val="370"/>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rsidR="00103622" w:rsidRPr="00163CA3" w:rsidRDefault="00103622" w:rsidP="00B37050">
            <w:pPr>
              <w:rPr>
                <w:rFonts w:asciiTheme="minorHAnsi" w:hAnsiTheme="minorHAnsi" w:cstheme="minorHAnsi"/>
                <w:sz w:val="22"/>
                <w:szCs w:val="22"/>
              </w:rPr>
            </w:pPr>
            <w:r w:rsidRPr="00163CA3">
              <w:rPr>
                <w:rFonts w:asciiTheme="minorHAnsi" w:hAnsiTheme="minorHAnsi" w:cstheme="minorHAnsi"/>
                <w:sz w:val="22"/>
                <w:szCs w:val="22"/>
              </w:rPr>
              <w:t>Fecha:</w:t>
            </w:r>
          </w:p>
          <w:p w:rsidR="00103622" w:rsidRPr="00163CA3" w:rsidRDefault="00986A63" w:rsidP="00B37050">
            <w:pPr>
              <w:rPr>
                <w:rFonts w:asciiTheme="minorHAnsi" w:hAnsiTheme="minorHAnsi" w:cstheme="minorHAnsi"/>
                <w:sz w:val="22"/>
                <w:szCs w:val="22"/>
              </w:rPr>
            </w:pPr>
            <w:r w:rsidRPr="00163CA3">
              <w:rPr>
                <w:rFonts w:asciiTheme="minorHAnsi" w:hAnsiTheme="minorHAnsi" w:cstheme="minorHAnsi"/>
                <w:sz w:val="22"/>
                <w:szCs w:val="22"/>
              </w:rPr>
              <w:t>19/04</w:t>
            </w:r>
            <w:r w:rsidR="00C04E7A" w:rsidRPr="00163CA3">
              <w:rPr>
                <w:rFonts w:asciiTheme="minorHAnsi" w:hAnsiTheme="minorHAnsi" w:cstheme="minorHAnsi"/>
                <w:sz w:val="22"/>
                <w:szCs w:val="22"/>
              </w:rPr>
              <w:t>/201</w:t>
            </w:r>
            <w:r w:rsidRPr="00163CA3">
              <w:rPr>
                <w:rFonts w:asciiTheme="minorHAnsi" w:hAnsiTheme="minorHAnsi" w:cstheme="minorHAnsi"/>
                <w:sz w:val="22"/>
                <w:szCs w:val="22"/>
              </w:rPr>
              <w:t>7</w:t>
            </w:r>
          </w:p>
        </w:tc>
        <w:tc>
          <w:tcPr>
            <w:tcW w:w="1089" w:type="dxa"/>
            <w:vAlign w:val="center"/>
          </w:tcPr>
          <w:p w:rsidR="00103622" w:rsidRPr="00163CA3" w:rsidRDefault="00103622" w:rsidP="00B37050">
            <w:pPr>
              <w:jc w:val="center"/>
              <w:rPr>
                <w:rFonts w:asciiTheme="minorHAnsi" w:hAnsiTheme="minorHAnsi" w:cstheme="minorHAnsi"/>
                <w:sz w:val="22"/>
                <w:szCs w:val="22"/>
              </w:rPr>
            </w:pPr>
            <w:r w:rsidRPr="00163CA3">
              <w:rPr>
                <w:rFonts w:asciiTheme="minorHAnsi" w:hAnsiTheme="minorHAnsi" w:cstheme="minorHAnsi"/>
                <w:sz w:val="22"/>
                <w:szCs w:val="22"/>
              </w:rPr>
              <w:t>Hasta hora:</w:t>
            </w:r>
          </w:p>
          <w:p w:rsidR="00103622" w:rsidRPr="00163CA3" w:rsidRDefault="00986A63" w:rsidP="003E6D16">
            <w:pPr>
              <w:jc w:val="center"/>
              <w:rPr>
                <w:rFonts w:asciiTheme="minorHAnsi" w:hAnsiTheme="minorHAnsi" w:cstheme="minorHAnsi"/>
                <w:sz w:val="22"/>
                <w:szCs w:val="22"/>
              </w:rPr>
            </w:pPr>
            <w:r w:rsidRPr="00163CA3">
              <w:rPr>
                <w:rFonts w:asciiTheme="minorHAnsi" w:hAnsiTheme="minorHAnsi" w:cstheme="minorHAnsi"/>
                <w:sz w:val="22"/>
                <w:szCs w:val="22"/>
              </w:rPr>
              <w:t>15</w:t>
            </w:r>
            <w:r w:rsidR="00C04E7A" w:rsidRPr="00163CA3">
              <w:rPr>
                <w:rFonts w:asciiTheme="minorHAnsi" w:hAnsiTheme="minorHAnsi" w:cstheme="minorHAnsi"/>
                <w:sz w:val="22"/>
                <w:szCs w:val="22"/>
              </w:rPr>
              <w:t>:00</w:t>
            </w:r>
          </w:p>
        </w:tc>
        <w:tc>
          <w:tcPr>
            <w:tcW w:w="3344" w:type="dxa"/>
          </w:tcPr>
          <w:p w:rsidR="00D045EF" w:rsidRDefault="00957677" w:rsidP="00D045EF">
            <w:pPr>
              <w:rPr>
                <w:rFonts w:ascii="Calibri" w:hAnsi="Calibri" w:cs="Arial"/>
                <w:sz w:val="18"/>
                <w:szCs w:val="18"/>
              </w:rPr>
            </w:pPr>
            <w:r w:rsidRPr="003E6D16">
              <w:rPr>
                <w:rFonts w:ascii="Calibri" w:hAnsi="Calibri" w:cs="Arial"/>
                <w:sz w:val="18"/>
                <w:szCs w:val="18"/>
              </w:rPr>
              <w:t xml:space="preserve">LUGAR: </w:t>
            </w:r>
            <w:r w:rsidR="003E6D16" w:rsidRPr="003E6D16">
              <w:rPr>
                <w:rFonts w:ascii="Calibri" w:hAnsi="Calibri" w:cs="Arial"/>
                <w:sz w:val="18"/>
                <w:szCs w:val="18"/>
              </w:rPr>
              <w:t xml:space="preserve">EN SANTA CRUZ DE LA SIERRA, SALON GUARAYOS DE LA FEXPROCRUZ, </w:t>
            </w:r>
            <w:r w:rsidR="00D045EF">
              <w:rPr>
                <w:rFonts w:ascii="Calibri" w:hAnsi="Calibri" w:cs="Arial"/>
                <w:sz w:val="18"/>
                <w:szCs w:val="18"/>
              </w:rPr>
              <w:t xml:space="preserve"> UBICADO EN AV ROCA CRUZ Y CORONADO  S/N </w:t>
            </w:r>
          </w:p>
          <w:p w:rsidR="00D045EF" w:rsidRPr="00D045EF" w:rsidRDefault="00E80E22" w:rsidP="00E80E22">
            <w:pPr>
              <w:rPr>
                <w:rFonts w:ascii="Calibri" w:hAnsi="Calibri" w:cs="Arial"/>
                <w:sz w:val="18"/>
                <w:szCs w:val="18"/>
              </w:rPr>
            </w:pPr>
            <w:r>
              <w:rPr>
                <w:rFonts w:ascii="Calibri" w:hAnsi="Calibri" w:cs="Arial"/>
                <w:sz w:val="18"/>
                <w:szCs w:val="18"/>
              </w:rPr>
              <w:t xml:space="preserve"> STAND YPFB CASA MATRIZ</w:t>
            </w:r>
          </w:p>
        </w:tc>
      </w:tr>
      <w:tr w:rsidR="00103622" w:rsidRPr="00552079" w:rsidTr="00103622">
        <w:trPr>
          <w:trHeight w:val="64"/>
        </w:trPr>
        <w:tc>
          <w:tcPr>
            <w:tcW w:w="418" w:type="dxa"/>
            <w:vAlign w:val="center"/>
          </w:tcPr>
          <w:p w:rsidR="00103622" w:rsidRPr="00552079" w:rsidRDefault="00103622" w:rsidP="00B37050">
            <w:pPr>
              <w:jc w:val="center"/>
              <w:rPr>
                <w:rFonts w:asciiTheme="minorHAnsi" w:hAnsiTheme="minorHAnsi" w:cstheme="minorHAnsi"/>
                <w:sz w:val="22"/>
                <w:szCs w:val="22"/>
              </w:rPr>
            </w:pPr>
          </w:p>
        </w:tc>
        <w:tc>
          <w:tcPr>
            <w:tcW w:w="3044" w:type="dxa"/>
            <w:vAlign w:val="center"/>
          </w:tcPr>
          <w:p w:rsidR="00103622" w:rsidRPr="00552079" w:rsidRDefault="00103622" w:rsidP="00B37050">
            <w:pPr>
              <w:rPr>
                <w:rFonts w:asciiTheme="minorHAnsi" w:hAnsiTheme="minorHAnsi" w:cstheme="minorHAnsi"/>
                <w:sz w:val="22"/>
                <w:szCs w:val="22"/>
              </w:rPr>
            </w:pPr>
          </w:p>
        </w:tc>
        <w:tc>
          <w:tcPr>
            <w:tcW w:w="2233" w:type="dxa"/>
            <w:gridSpan w:val="3"/>
            <w:vAlign w:val="center"/>
          </w:tcPr>
          <w:p w:rsidR="00103622" w:rsidRPr="00163CA3" w:rsidRDefault="00103622" w:rsidP="00B37050">
            <w:pPr>
              <w:jc w:val="center"/>
              <w:rPr>
                <w:rFonts w:asciiTheme="minorHAnsi" w:hAnsiTheme="minorHAnsi" w:cstheme="minorHAnsi"/>
                <w:sz w:val="22"/>
                <w:szCs w:val="22"/>
              </w:rPr>
            </w:pPr>
          </w:p>
        </w:tc>
        <w:tc>
          <w:tcPr>
            <w:tcW w:w="3344" w:type="dxa"/>
          </w:tcPr>
          <w:p w:rsidR="00103622" w:rsidRPr="003E6D16" w:rsidRDefault="00103622" w:rsidP="001B5615">
            <w:pPr>
              <w:rPr>
                <w:rFonts w:asciiTheme="minorHAnsi" w:hAnsiTheme="minorHAnsi" w:cstheme="minorHAnsi"/>
                <w:sz w:val="18"/>
                <w:szCs w:val="18"/>
              </w:rPr>
            </w:pPr>
          </w:p>
        </w:tc>
      </w:tr>
      <w:tr w:rsidR="00103622" w:rsidRPr="00552079" w:rsidTr="00103622">
        <w:trPr>
          <w:trHeight w:val="246"/>
        </w:trPr>
        <w:tc>
          <w:tcPr>
            <w:tcW w:w="418"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rsidR="00103622" w:rsidRPr="00163CA3" w:rsidRDefault="00103622" w:rsidP="00B37050">
            <w:pPr>
              <w:rPr>
                <w:rFonts w:asciiTheme="minorHAnsi" w:hAnsiTheme="minorHAnsi" w:cstheme="minorHAnsi"/>
                <w:sz w:val="22"/>
                <w:szCs w:val="22"/>
              </w:rPr>
            </w:pPr>
            <w:r w:rsidRPr="00163CA3">
              <w:rPr>
                <w:rFonts w:asciiTheme="minorHAnsi" w:hAnsiTheme="minorHAnsi" w:cstheme="minorHAnsi"/>
                <w:sz w:val="22"/>
                <w:szCs w:val="22"/>
              </w:rPr>
              <w:t>Fecha:</w:t>
            </w:r>
          </w:p>
          <w:p w:rsidR="00103622" w:rsidRPr="00163CA3" w:rsidRDefault="00986A63" w:rsidP="00B37050">
            <w:pPr>
              <w:rPr>
                <w:rFonts w:asciiTheme="minorHAnsi" w:hAnsiTheme="minorHAnsi" w:cstheme="minorHAnsi"/>
                <w:sz w:val="22"/>
                <w:szCs w:val="22"/>
              </w:rPr>
            </w:pPr>
            <w:r w:rsidRPr="00163CA3">
              <w:rPr>
                <w:rFonts w:asciiTheme="minorHAnsi" w:hAnsiTheme="minorHAnsi" w:cstheme="minorHAnsi"/>
                <w:sz w:val="22"/>
                <w:szCs w:val="22"/>
              </w:rPr>
              <w:t>19/04/2017</w:t>
            </w:r>
          </w:p>
        </w:tc>
        <w:tc>
          <w:tcPr>
            <w:tcW w:w="1139" w:type="dxa"/>
            <w:gridSpan w:val="2"/>
            <w:vAlign w:val="center"/>
          </w:tcPr>
          <w:p w:rsidR="00103622" w:rsidRPr="00163CA3" w:rsidRDefault="00103622" w:rsidP="00B37050">
            <w:pPr>
              <w:jc w:val="center"/>
              <w:rPr>
                <w:rFonts w:asciiTheme="minorHAnsi" w:hAnsiTheme="minorHAnsi" w:cstheme="minorHAnsi"/>
                <w:sz w:val="22"/>
                <w:szCs w:val="22"/>
              </w:rPr>
            </w:pPr>
            <w:r w:rsidRPr="00163CA3">
              <w:rPr>
                <w:rFonts w:asciiTheme="minorHAnsi" w:hAnsiTheme="minorHAnsi" w:cstheme="minorHAnsi"/>
                <w:sz w:val="22"/>
                <w:szCs w:val="22"/>
              </w:rPr>
              <w:t>Hora:</w:t>
            </w:r>
          </w:p>
          <w:p w:rsidR="00103622" w:rsidRPr="00163CA3" w:rsidRDefault="00986A63" w:rsidP="003E6D16">
            <w:pPr>
              <w:jc w:val="center"/>
              <w:rPr>
                <w:rFonts w:asciiTheme="minorHAnsi" w:hAnsiTheme="minorHAnsi" w:cstheme="minorHAnsi"/>
                <w:sz w:val="22"/>
                <w:szCs w:val="22"/>
              </w:rPr>
            </w:pPr>
            <w:r w:rsidRPr="00163CA3">
              <w:rPr>
                <w:rFonts w:asciiTheme="minorHAnsi" w:hAnsiTheme="minorHAnsi" w:cstheme="minorHAnsi"/>
                <w:sz w:val="22"/>
                <w:szCs w:val="22"/>
              </w:rPr>
              <w:t>15:30</w:t>
            </w:r>
          </w:p>
        </w:tc>
        <w:tc>
          <w:tcPr>
            <w:tcW w:w="3344" w:type="dxa"/>
            <w:vAlign w:val="center"/>
          </w:tcPr>
          <w:p w:rsidR="00103622" w:rsidRDefault="00E80E22" w:rsidP="00E80E22">
            <w:pPr>
              <w:rPr>
                <w:rFonts w:ascii="Calibri" w:hAnsi="Calibri" w:cs="Arial"/>
                <w:sz w:val="18"/>
                <w:szCs w:val="18"/>
              </w:rPr>
            </w:pPr>
            <w:r w:rsidRPr="003E6D16">
              <w:rPr>
                <w:rFonts w:ascii="Calibri" w:hAnsi="Calibri" w:cs="Arial"/>
                <w:sz w:val="18"/>
                <w:szCs w:val="18"/>
              </w:rPr>
              <w:t xml:space="preserve">LUGAR: EN SANTA CRUZ DE LA SIERRA, SALON GUARAYOS DE LA FEXPROCRUZ, </w:t>
            </w:r>
            <w:r>
              <w:rPr>
                <w:rFonts w:ascii="Calibri" w:hAnsi="Calibri" w:cs="Arial"/>
                <w:sz w:val="18"/>
                <w:szCs w:val="18"/>
              </w:rPr>
              <w:t xml:space="preserve"> STAND YPFB CASA MATRIZ</w:t>
            </w:r>
          </w:p>
          <w:p w:rsidR="00E80E22" w:rsidRPr="003E6D16" w:rsidRDefault="00E80E22" w:rsidP="00E80E22">
            <w:pPr>
              <w:rPr>
                <w:rFonts w:asciiTheme="minorHAnsi" w:hAnsiTheme="minorHAnsi" w:cstheme="minorHAnsi"/>
                <w:sz w:val="18"/>
                <w:szCs w:val="18"/>
                <w:lang w:val="es-BO"/>
              </w:rPr>
            </w:pPr>
            <w:r>
              <w:rPr>
                <w:rFonts w:ascii="Calibri" w:hAnsi="Calibri" w:cs="Arial"/>
                <w:sz w:val="18"/>
                <w:szCs w:val="18"/>
              </w:rPr>
              <w:t>MESA N° 8</w:t>
            </w:r>
          </w:p>
        </w:tc>
      </w:tr>
      <w:tr w:rsidR="00A73638" w:rsidRPr="00552079" w:rsidTr="00103622">
        <w:trPr>
          <w:trHeight w:val="246"/>
        </w:trPr>
        <w:tc>
          <w:tcPr>
            <w:tcW w:w="418" w:type="dxa"/>
            <w:vAlign w:val="center"/>
          </w:tcPr>
          <w:p w:rsidR="00A73638" w:rsidRPr="00552079" w:rsidRDefault="00A73638" w:rsidP="00B37050">
            <w:pPr>
              <w:jc w:val="center"/>
              <w:rPr>
                <w:rFonts w:asciiTheme="minorHAnsi" w:hAnsiTheme="minorHAnsi" w:cstheme="minorHAnsi"/>
                <w:sz w:val="22"/>
                <w:szCs w:val="22"/>
              </w:rPr>
            </w:pPr>
          </w:p>
        </w:tc>
        <w:tc>
          <w:tcPr>
            <w:tcW w:w="3044" w:type="dxa"/>
            <w:vAlign w:val="center"/>
          </w:tcPr>
          <w:p w:rsidR="00A73638" w:rsidRPr="00552079" w:rsidRDefault="00A73638" w:rsidP="00B37050">
            <w:pPr>
              <w:rPr>
                <w:rFonts w:asciiTheme="minorHAnsi" w:hAnsiTheme="minorHAnsi" w:cstheme="minorHAnsi"/>
                <w:sz w:val="22"/>
                <w:szCs w:val="22"/>
              </w:rPr>
            </w:pPr>
          </w:p>
        </w:tc>
        <w:tc>
          <w:tcPr>
            <w:tcW w:w="1094" w:type="dxa"/>
            <w:vAlign w:val="center"/>
          </w:tcPr>
          <w:p w:rsidR="00A73638" w:rsidRPr="00552079" w:rsidRDefault="00A73638" w:rsidP="00B37050">
            <w:pPr>
              <w:rPr>
                <w:rFonts w:asciiTheme="minorHAnsi" w:hAnsiTheme="minorHAnsi" w:cstheme="minorHAnsi"/>
                <w:sz w:val="22"/>
                <w:szCs w:val="22"/>
              </w:rPr>
            </w:pPr>
          </w:p>
        </w:tc>
        <w:tc>
          <w:tcPr>
            <w:tcW w:w="1139" w:type="dxa"/>
            <w:gridSpan w:val="2"/>
            <w:vAlign w:val="center"/>
          </w:tcPr>
          <w:p w:rsidR="00A73638" w:rsidRPr="00552079" w:rsidRDefault="00A73638" w:rsidP="00B37050">
            <w:pPr>
              <w:jc w:val="center"/>
              <w:rPr>
                <w:rFonts w:asciiTheme="minorHAnsi" w:hAnsiTheme="minorHAnsi" w:cstheme="minorHAnsi"/>
                <w:sz w:val="22"/>
                <w:szCs w:val="22"/>
              </w:rPr>
            </w:pPr>
          </w:p>
        </w:tc>
        <w:tc>
          <w:tcPr>
            <w:tcW w:w="3344"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56768D" w:rsidRDefault="0056768D"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56768D" w:rsidRDefault="0056768D" w:rsidP="00CD7DE0">
      <w:pPr>
        <w:tabs>
          <w:tab w:val="left" w:pos="5691"/>
        </w:tabs>
        <w:rPr>
          <w:rFonts w:asciiTheme="minorHAnsi" w:hAnsiTheme="minorHAnsi" w:cstheme="minorHAnsi"/>
          <w:b/>
          <w:sz w:val="22"/>
          <w:szCs w:val="22"/>
        </w:rPr>
      </w:pPr>
    </w:p>
    <w:p w:rsidR="00C4057D" w:rsidRDefault="00C4057D" w:rsidP="00CD7DE0">
      <w:pPr>
        <w:tabs>
          <w:tab w:val="left" w:pos="5691"/>
        </w:tabs>
        <w:rPr>
          <w:rFonts w:asciiTheme="minorHAnsi" w:hAnsiTheme="minorHAnsi" w:cstheme="minorHAnsi"/>
          <w:b/>
          <w:sz w:val="22"/>
          <w:szCs w:val="22"/>
        </w:rPr>
      </w:pPr>
    </w:p>
    <w:p w:rsidR="00DB306E" w:rsidRDefault="00DB306E" w:rsidP="00CD7DE0">
      <w:pPr>
        <w:tabs>
          <w:tab w:val="left" w:pos="5691"/>
        </w:tabs>
        <w:rPr>
          <w:rFonts w:asciiTheme="minorHAnsi" w:hAnsiTheme="minorHAnsi" w:cstheme="minorHAnsi"/>
          <w:b/>
          <w:sz w:val="22"/>
          <w:szCs w:val="22"/>
        </w:rPr>
      </w:pPr>
    </w:p>
    <w:p w:rsidR="00163CA3" w:rsidRDefault="00163CA3" w:rsidP="00CD7DE0">
      <w:pPr>
        <w:tabs>
          <w:tab w:val="left" w:pos="5691"/>
        </w:tabs>
        <w:rPr>
          <w:rFonts w:asciiTheme="minorHAnsi" w:hAnsiTheme="minorHAnsi" w:cstheme="minorHAnsi"/>
          <w:b/>
          <w:sz w:val="22"/>
          <w:szCs w:val="22"/>
        </w:rPr>
      </w:pPr>
    </w:p>
    <w:p w:rsidR="00DB306E" w:rsidRDefault="00DB306E" w:rsidP="00CD7DE0">
      <w:pPr>
        <w:tabs>
          <w:tab w:val="left" w:pos="5691"/>
        </w:tabs>
        <w:rPr>
          <w:rFonts w:asciiTheme="minorHAnsi" w:hAnsiTheme="minorHAnsi" w:cstheme="minorHAnsi"/>
          <w:b/>
          <w:sz w:val="22"/>
          <w:szCs w:val="22"/>
        </w:rPr>
      </w:pPr>
    </w:p>
    <w:p w:rsidR="00D045EF" w:rsidRDefault="00D045EF" w:rsidP="00CD7DE0">
      <w:pPr>
        <w:tabs>
          <w:tab w:val="left" w:pos="5691"/>
        </w:tabs>
        <w:rPr>
          <w:rFonts w:asciiTheme="minorHAnsi" w:hAnsiTheme="minorHAnsi" w:cstheme="minorHAnsi"/>
          <w:b/>
          <w:sz w:val="22"/>
          <w:szCs w:val="22"/>
        </w:rPr>
      </w:pPr>
    </w:p>
    <w:p w:rsidR="00D045EF" w:rsidRDefault="00D045EF" w:rsidP="00CD7DE0">
      <w:pPr>
        <w:tabs>
          <w:tab w:val="left" w:pos="5691"/>
        </w:tabs>
        <w:rPr>
          <w:rFonts w:asciiTheme="minorHAnsi" w:hAnsiTheme="minorHAnsi" w:cstheme="minorHAnsi"/>
          <w:b/>
          <w:sz w:val="22"/>
          <w:szCs w:val="22"/>
        </w:rPr>
      </w:pPr>
    </w:p>
    <w:p w:rsidR="0056768D" w:rsidRPr="00D57180" w:rsidRDefault="0056768D" w:rsidP="0056768D">
      <w:pPr>
        <w:jc w:val="both"/>
        <w:rPr>
          <w:rFonts w:ascii="Calibri" w:hAnsi="Calibri" w:cs="Calibri"/>
          <w:b/>
          <w:sz w:val="22"/>
          <w:szCs w:val="22"/>
          <w:lang w:eastAsia="es-ES"/>
        </w:rPr>
      </w:pPr>
      <w:r w:rsidRPr="00D57180">
        <w:rPr>
          <w:rFonts w:ascii="Calibri" w:hAnsi="Calibri" w:cs="Calibri"/>
          <w:b/>
          <w:sz w:val="22"/>
          <w:szCs w:val="22"/>
          <w:lang w:eastAsia="es-ES"/>
        </w:rPr>
        <w:lastRenderedPageBreak/>
        <w:t>Precio Referencial</w:t>
      </w:r>
    </w:p>
    <w:p w:rsidR="0056768D" w:rsidRDefault="0056768D" w:rsidP="0056768D">
      <w:pPr>
        <w:jc w:val="both"/>
        <w:rPr>
          <w:rFonts w:ascii="Calibri" w:hAnsi="Calibri" w:cs="Calibri"/>
          <w:sz w:val="22"/>
          <w:szCs w:val="22"/>
          <w:lang w:eastAsia="es-ES"/>
        </w:rPr>
      </w:pPr>
    </w:p>
    <w:p w:rsidR="00D045EF" w:rsidRDefault="007F64FF" w:rsidP="00D045EF">
      <w:pPr>
        <w:jc w:val="both"/>
        <w:rPr>
          <w:rFonts w:ascii="Calibri" w:hAnsi="Calibri" w:cs="Calibri"/>
          <w:sz w:val="22"/>
          <w:szCs w:val="22"/>
          <w:lang w:eastAsia="es-ES"/>
        </w:rPr>
      </w:pPr>
      <w:r>
        <w:rPr>
          <w:rFonts w:ascii="Calibri" w:hAnsi="Calibri" w:cs="Calibri"/>
          <w:sz w:val="22"/>
          <w:szCs w:val="22"/>
          <w:lang w:eastAsia="es-ES"/>
        </w:rPr>
        <w:t>E</w:t>
      </w:r>
      <w:r w:rsidR="0056768D" w:rsidRPr="00E032DF">
        <w:rPr>
          <w:rFonts w:ascii="Calibri" w:hAnsi="Calibri" w:cs="Calibri"/>
          <w:sz w:val="22"/>
          <w:szCs w:val="22"/>
          <w:lang w:eastAsia="es-ES"/>
        </w:rPr>
        <w:t xml:space="preserve">l precio referencial del presente proceso de contratación, tiene previsto efectuarse </w:t>
      </w:r>
      <w:r w:rsidR="00D045EF">
        <w:rPr>
          <w:rFonts w:ascii="Calibri" w:hAnsi="Calibri" w:cs="Calibri"/>
          <w:sz w:val="22"/>
          <w:szCs w:val="22"/>
          <w:lang w:eastAsia="es-ES"/>
        </w:rPr>
        <w:t>hasta el 31 de Diciembre  de la Gestión 2017, hasta</w:t>
      </w:r>
      <w:r w:rsidR="0056768D" w:rsidRPr="00E032DF">
        <w:rPr>
          <w:rFonts w:ascii="Calibri" w:hAnsi="Calibri" w:cs="Calibri"/>
          <w:sz w:val="22"/>
          <w:szCs w:val="22"/>
          <w:lang w:eastAsia="es-ES"/>
        </w:rPr>
        <w:t xml:space="preserve"> un monto total de Bs. </w:t>
      </w:r>
      <w:r w:rsidR="00202C5C">
        <w:rPr>
          <w:rFonts w:ascii="Calibri" w:hAnsi="Calibri" w:cs="Calibri"/>
          <w:sz w:val="22"/>
          <w:szCs w:val="22"/>
          <w:lang w:eastAsia="es-ES"/>
        </w:rPr>
        <w:t>600.000,00</w:t>
      </w:r>
      <w:r w:rsidR="0056768D" w:rsidRPr="00E032DF">
        <w:rPr>
          <w:rFonts w:ascii="Calibri" w:hAnsi="Calibri" w:cs="Calibri"/>
          <w:sz w:val="22"/>
          <w:szCs w:val="22"/>
          <w:lang w:eastAsia="es-ES"/>
        </w:rPr>
        <w:t xml:space="preserve"> (</w:t>
      </w:r>
      <w:r w:rsidR="00202C5C">
        <w:rPr>
          <w:rFonts w:ascii="Calibri" w:hAnsi="Calibri" w:cs="Calibri"/>
          <w:sz w:val="22"/>
          <w:szCs w:val="22"/>
          <w:lang w:eastAsia="es-ES"/>
        </w:rPr>
        <w:t>SEISCIENTOS MIL 00/</w:t>
      </w:r>
      <w:r w:rsidR="00D045EF">
        <w:rPr>
          <w:rFonts w:ascii="Calibri" w:hAnsi="Calibri" w:cs="Calibri"/>
          <w:sz w:val="22"/>
          <w:szCs w:val="22"/>
          <w:lang w:eastAsia="es-ES"/>
        </w:rPr>
        <w:t>100 Bolivianos).</w:t>
      </w:r>
    </w:p>
    <w:p w:rsidR="00D045EF" w:rsidRDefault="00D045EF" w:rsidP="00D045EF">
      <w:pPr>
        <w:jc w:val="both"/>
        <w:rPr>
          <w:rFonts w:asciiTheme="minorHAnsi" w:hAnsiTheme="minorHAnsi" w:cstheme="minorHAnsi"/>
          <w:b/>
          <w:sz w:val="22"/>
          <w:szCs w:val="22"/>
        </w:rPr>
      </w:pPr>
    </w:p>
    <w:p w:rsidR="00090121" w:rsidRDefault="00090121" w:rsidP="00090121">
      <w:pPr>
        <w:jc w:val="both"/>
        <w:rPr>
          <w:rFonts w:ascii="Calibri" w:hAnsi="Calibri" w:cs="Calibri"/>
          <w:sz w:val="22"/>
          <w:szCs w:val="22"/>
          <w:lang w:eastAsia="es-ES"/>
        </w:rPr>
      </w:pPr>
      <w:r>
        <w:rPr>
          <w:rFonts w:ascii="Calibri" w:hAnsi="Calibri" w:cs="Calibri"/>
          <w:sz w:val="22"/>
          <w:szCs w:val="22"/>
          <w:lang w:eastAsia="es-ES"/>
        </w:rPr>
        <w:t>Las cantidades expresadas en cada ítem, son de carácter referencial para establecer la sumatoria total de precios unitarios.</w:t>
      </w:r>
    </w:p>
    <w:p w:rsidR="00090121" w:rsidRDefault="00090121" w:rsidP="00090121">
      <w:pPr>
        <w:jc w:val="both"/>
        <w:rPr>
          <w:rFonts w:ascii="Calibri" w:hAnsi="Calibri" w:cs="Calibri"/>
          <w:sz w:val="22"/>
          <w:szCs w:val="22"/>
          <w:lang w:eastAsia="es-ES"/>
        </w:rPr>
      </w:pPr>
    </w:p>
    <w:p w:rsidR="00090121" w:rsidRPr="00E032DF" w:rsidRDefault="00090121" w:rsidP="00090121">
      <w:pPr>
        <w:jc w:val="both"/>
        <w:rPr>
          <w:rFonts w:ascii="Calibri" w:hAnsi="Calibri" w:cs="Calibri"/>
          <w:sz w:val="22"/>
          <w:szCs w:val="22"/>
          <w:lang w:eastAsia="es-ES"/>
        </w:rPr>
      </w:pPr>
      <w:r>
        <w:rPr>
          <w:rFonts w:ascii="Calibri" w:hAnsi="Calibri" w:cs="Calibri"/>
          <w:sz w:val="22"/>
          <w:szCs w:val="22"/>
          <w:lang w:eastAsia="es-ES"/>
        </w:rPr>
        <w:t>La cantidad de Volúmenes a realizarse será</w:t>
      </w:r>
      <w:r w:rsidR="00D045EF">
        <w:rPr>
          <w:rFonts w:ascii="Calibri" w:hAnsi="Calibri" w:cs="Calibri"/>
          <w:sz w:val="22"/>
          <w:szCs w:val="22"/>
          <w:lang w:eastAsia="es-ES"/>
        </w:rPr>
        <w:t>n</w:t>
      </w:r>
      <w:r>
        <w:rPr>
          <w:rFonts w:ascii="Calibri" w:hAnsi="Calibri" w:cs="Calibri"/>
          <w:sz w:val="22"/>
          <w:szCs w:val="22"/>
          <w:lang w:eastAsia="es-ES"/>
        </w:rPr>
        <w:t xml:space="preserve"> </w:t>
      </w:r>
      <w:proofErr w:type="gramStart"/>
      <w:r>
        <w:rPr>
          <w:rFonts w:ascii="Calibri" w:hAnsi="Calibri" w:cs="Calibri"/>
          <w:sz w:val="22"/>
          <w:szCs w:val="22"/>
          <w:lang w:eastAsia="es-ES"/>
        </w:rPr>
        <w:t>establecida</w:t>
      </w:r>
      <w:r w:rsidR="00D045EF">
        <w:rPr>
          <w:rFonts w:ascii="Calibri" w:hAnsi="Calibri" w:cs="Calibri"/>
          <w:sz w:val="22"/>
          <w:szCs w:val="22"/>
          <w:lang w:eastAsia="es-ES"/>
        </w:rPr>
        <w:t>s</w:t>
      </w:r>
      <w:proofErr w:type="gramEnd"/>
      <w:r>
        <w:rPr>
          <w:rFonts w:ascii="Calibri" w:hAnsi="Calibri" w:cs="Calibri"/>
          <w:sz w:val="22"/>
          <w:szCs w:val="22"/>
          <w:lang w:eastAsia="es-ES"/>
        </w:rPr>
        <w:t xml:space="preserve"> de acuerdo a la</w:t>
      </w:r>
      <w:r w:rsidR="00D045EF">
        <w:rPr>
          <w:rFonts w:ascii="Calibri" w:hAnsi="Calibri" w:cs="Calibri"/>
          <w:sz w:val="22"/>
          <w:szCs w:val="22"/>
          <w:lang w:eastAsia="es-ES"/>
        </w:rPr>
        <w:t>s</w:t>
      </w:r>
      <w:r>
        <w:rPr>
          <w:rFonts w:ascii="Calibri" w:hAnsi="Calibri" w:cs="Calibri"/>
          <w:sz w:val="22"/>
          <w:szCs w:val="22"/>
          <w:lang w:eastAsia="es-ES"/>
        </w:rPr>
        <w:t xml:space="preserve"> necesidad</w:t>
      </w:r>
      <w:r w:rsidR="00D045EF">
        <w:rPr>
          <w:rFonts w:ascii="Calibri" w:hAnsi="Calibri" w:cs="Calibri"/>
          <w:sz w:val="22"/>
          <w:szCs w:val="22"/>
          <w:lang w:eastAsia="es-ES"/>
        </w:rPr>
        <w:t>es</w:t>
      </w:r>
      <w:r>
        <w:rPr>
          <w:rFonts w:ascii="Calibri" w:hAnsi="Calibri" w:cs="Calibri"/>
          <w:sz w:val="22"/>
          <w:szCs w:val="22"/>
          <w:lang w:eastAsia="es-ES"/>
        </w:rPr>
        <w:t xml:space="preserve"> emergente</w:t>
      </w:r>
      <w:r w:rsidR="00D045EF">
        <w:rPr>
          <w:rFonts w:ascii="Calibri" w:hAnsi="Calibri" w:cs="Calibri"/>
          <w:sz w:val="22"/>
          <w:szCs w:val="22"/>
          <w:lang w:eastAsia="es-ES"/>
        </w:rPr>
        <w:t>s</w:t>
      </w:r>
      <w:r>
        <w:rPr>
          <w:rFonts w:ascii="Calibri" w:hAnsi="Calibri" w:cs="Calibri"/>
          <w:sz w:val="22"/>
          <w:szCs w:val="22"/>
          <w:lang w:eastAsia="es-ES"/>
        </w:rPr>
        <w:t xml:space="preserve"> del personal y las infraestructuras de YPFB.</w:t>
      </w:r>
    </w:p>
    <w:p w:rsidR="003606AD" w:rsidRDefault="003606AD" w:rsidP="00552079">
      <w:pPr>
        <w:rPr>
          <w:rFonts w:asciiTheme="minorHAnsi" w:hAnsiTheme="minorHAnsi" w:cstheme="minorHAnsi"/>
          <w:b/>
          <w:sz w:val="22"/>
          <w:szCs w:val="22"/>
        </w:rPr>
      </w:pPr>
    </w:p>
    <w:p w:rsidR="00D045EF" w:rsidRPr="00552079" w:rsidRDefault="00D045EF" w:rsidP="00552079">
      <w:pPr>
        <w:rPr>
          <w:rFonts w:asciiTheme="minorHAnsi" w:hAnsiTheme="minorHAnsi" w:cstheme="minorHAnsi"/>
          <w:b/>
          <w:sz w:val="22"/>
          <w:szCs w:val="22"/>
        </w:rPr>
      </w:pPr>
    </w:p>
    <w:tbl>
      <w:tblPr>
        <w:tblW w:w="97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3"/>
        <w:gridCol w:w="4528"/>
        <w:gridCol w:w="882"/>
        <w:gridCol w:w="787"/>
        <w:gridCol w:w="1380"/>
        <w:gridCol w:w="1466"/>
      </w:tblGrid>
      <w:tr w:rsidR="00090121" w:rsidRPr="00D137D4" w:rsidTr="007D2A94">
        <w:trPr>
          <w:trHeight w:val="300"/>
        </w:trPr>
        <w:tc>
          <w:tcPr>
            <w:tcW w:w="9706" w:type="dxa"/>
            <w:gridSpan w:val="6"/>
            <w:shd w:val="clear" w:color="auto" w:fill="auto"/>
            <w:noWrap/>
            <w:vAlign w:val="bottom"/>
          </w:tcPr>
          <w:p w:rsidR="00090121" w:rsidRPr="00090121" w:rsidRDefault="00090121" w:rsidP="00163CA3">
            <w:pPr>
              <w:jc w:val="center"/>
              <w:rPr>
                <w:rFonts w:asciiTheme="minorHAnsi" w:hAnsiTheme="minorHAnsi" w:cstheme="minorHAnsi"/>
                <w:b/>
              </w:rPr>
            </w:pPr>
            <w:r w:rsidRPr="00090121">
              <w:rPr>
                <w:rFonts w:asciiTheme="minorHAnsi" w:hAnsiTheme="minorHAnsi" w:cstheme="minorHAnsi"/>
                <w:b/>
              </w:rPr>
              <w:t>PRECIO REFERENCIAL EN BOLIVIANOS (BS)</w:t>
            </w:r>
          </w:p>
        </w:tc>
      </w:tr>
      <w:tr w:rsidR="00202C5C" w:rsidRPr="00D137D4" w:rsidTr="00202C5C">
        <w:trPr>
          <w:trHeight w:val="300"/>
        </w:trPr>
        <w:tc>
          <w:tcPr>
            <w:tcW w:w="663" w:type="dxa"/>
            <w:shd w:val="clear" w:color="auto" w:fill="auto"/>
            <w:noWrap/>
            <w:vAlign w:val="bottom"/>
          </w:tcPr>
          <w:p w:rsidR="00202C5C" w:rsidRPr="00163CA3" w:rsidRDefault="00202C5C" w:rsidP="00037537">
            <w:pPr>
              <w:jc w:val="center"/>
              <w:rPr>
                <w:rFonts w:asciiTheme="minorHAnsi" w:hAnsiTheme="minorHAnsi" w:cstheme="minorHAnsi"/>
                <w:sz w:val="18"/>
                <w:szCs w:val="18"/>
              </w:rPr>
            </w:pPr>
            <w:r w:rsidRPr="00163CA3">
              <w:rPr>
                <w:rFonts w:asciiTheme="minorHAnsi" w:hAnsiTheme="minorHAnsi" w:cstheme="minorHAnsi"/>
                <w:sz w:val="18"/>
                <w:szCs w:val="18"/>
              </w:rPr>
              <w:t>N°</w:t>
            </w:r>
          </w:p>
        </w:tc>
        <w:tc>
          <w:tcPr>
            <w:tcW w:w="4528" w:type="dxa"/>
            <w:shd w:val="clear" w:color="auto" w:fill="auto"/>
            <w:vAlign w:val="bottom"/>
          </w:tcPr>
          <w:p w:rsidR="00202C5C" w:rsidRPr="00090121" w:rsidRDefault="00202C5C" w:rsidP="00037537">
            <w:pPr>
              <w:jc w:val="center"/>
              <w:rPr>
                <w:rFonts w:asciiTheme="minorHAnsi" w:hAnsiTheme="minorHAnsi" w:cstheme="minorHAnsi"/>
                <w:b/>
              </w:rPr>
            </w:pPr>
            <w:r w:rsidRPr="00090121">
              <w:rPr>
                <w:rFonts w:asciiTheme="minorHAnsi" w:hAnsiTheme="minorHAnsi" w:cstheme="minorHAnsi"/>
                <w:b/>
              </w:rPr>
              <w:t>DESCRIPCION DEL SERVICIO</w:t>
            </w:r>
          </w:p>
        </w:tc>
        <w:tc>
          <w:tcPr>
            <w:tcW w:w="882" w:type="dxa"/>
            <w:shd w:val="clear" w:color="auto" w:fill="auto"/>
            <w:vAlign w:val="bottom"/>
          </w:tcPr>
          <w:p w:rsidR="00202C5C" w:rsidRPr="00090121" w:rsidRDefault="00202C5C" w:rsidP="00037537">
            <w:pPr>
              <w:jc w:val="center"/>
              <w:rPr>
                <w:rFonts w:asciiTheme="minorHAnsi" w:hAnsiTheme="minorHAnsi" w:cstheme="minorHAnsi"/>
                <w:b/>
              </w:rPr>
            </w:pPr>
            <w:r w:rsidRPr="00090121">
              <w:rPr>
                <w:rFonts w:asciiTheme="minorHAnsi" w:hAnsiTheme="minorHAnsi" w:cstheme="minorHAnsi"/>
                <w:b/>
              </w:rPr>
              <w:t>UNIDAD DE MEDIDA</w:t>
            </w:r>
          </w:p>
        </w:tc>
        <w:tc>
          <w:tcPr>
            <w:tcW w:w="787" w:type="dxa"/>
          </w:tcPr>
          <w:p w:rsidR="00202C5C" w:rsidRPr="00090121" w:rsidRDefault="00202C5C" w:rsidP="00037537">
            <w:pPr>
              <w:jc w:val="center"/>
              <w:rPr>
                <w:rFonts w:asciiTheme="minorHAnsi" w:hAnsiTheme="minorHAnsi" w:cstheme="minorHAnsi"/>
                <w:b/>
              </w:rPr>
            </w:pPr>
            <w:r w:rsidRPr="00090121">
              <w:rPr>
                <w:rFonts w:asciiTheme="minorHAnsi" w:hAnsiTheme="minorHAnsi" w:cstheme="minorHAnsi"/>
                <w:b/>
              </w:rPr>
              <w:t>CANT</w:t>
            </w:r>
            <w:r w:rsidR="007F64FF">
              <w:rPr>
                <w:rFonts w:asciiTheme="minorHAnsi" w:hAnsiTheme="minorHAnsi" w:cstheme="minorHAnsi"/>
                <w:b/>
              </w:rPr>
              <w:t>.</w:t>
            </w:r>
          </w:p>
        </w:tc>
        <w:tc>
          <w:tcPr>
            <w:tcW w:w="1380" w:type="dxa"/>
          </w:tcPr>
          <w:p w:rsidR="00202C5C" w:rsidRDefault="00202C5C" w:rsidP="00037537">
            <w:pPr>
              <w:jc w:val="center"/>
              <w:rPr>
                <w:rFonts w:asciiTheme="minorHAnsi" w:hAnsiTheme="minorHAnsi" w:cstheme="minorHAnsi"/>
                <w:b/>
              </w:rPr>
            </w:pPr>
            <w:r w:rsidRPr="00090121">
              <w:rPr>
                <w:rFonts w:asciiTheme="minorHAnsi" w:hAnsiTheme="minorHAnsi" w:cstheme="minorHAnsi"/>
                <w:b/>
              </w:rPr>
              <w:t>PRECIO UNITARIO</w:t>
            </w:r>
            <w:r w:rsidR="00090121">
              <w:rPr>
                <w:rFonts w:asciiTheme="minorHAnsi" w:hAnsiTheme="minorHAnsi" w:cstheme="minorHAnsi"/>
                <w:b/>
              </w:rPr>
              <w:t xml:space="preserve"> REFERENCIAL</w:t>
            </w:r>
          </w:p>
          <w:p w:rsidR="00090121" w:rsidRPr="00090121" w:rsidRDefault="00090121" w:rsidP="00037537">
            <w:pPr>
              <w:jc w:val="center"/>
              <w:rPr>
                <w:rFonts w:asciiTheme="minorHAnsi" w:hAnsiTheme="minorHAnsi" w:cstheme="minorHAnsi"/>
                <w:b/>
              </w:rPr>
            </w:pPr>
            <w:r>
              <w:rPr>
                <w:rFonts w:asciiTheme="minorHAnsi" w:hAnsiTheme="minorHAnsi" w:cstheme="minorHAnsi"/>
                <w:b/>
              </w:rPr>
              <w:t>EN BS.</w:t>
            </w:r>
          </w:p>
        </w:tc>
        <w:tc>
          <w:tcPr>
            <w:tcW w:w="1466" w:type="dxa"/>
          </w:tcPr>
          <w:p w:rsidR="00090121" w:rsidRDefault="00202C5C" w:rsidP="00037537">
            <w:pPr>
              <w:jc w:val="center"/>
              <w:rPr>
                <w:rFonts w:asciiTheme="minorHAnsi" w:hAnsiTheme="minorHAnsi" w:cstheme="minorHAnsi"/>
                <w:b/>
              </w:rPr>
            </w:pPr>
            <w:r w:rsidRPr="00090121">
              <w:rPr>
                <w:rFonts w:asciiTheme="minorHAnsi" w:hAnsiTheme="minorHAnsi" w:cstheme="minorHAnsi"/>
                <w:b/>
              </w:rPr>
              <w:t>PRECIO</w:t>
            </w:r>
          </w:p>
          <w:p w:rsidR="00202C5C" w:rsidRDefault="00202C5C" w:rsidP="00037537">
            <w:pPr>
              <w:jc w:val="center"/>
              <w:rPr>
                <w:rFonts w:asciiTheme="minorHAnsi" w:hAnsiTheme="minorHAnsi" w:cstheme="minorHAnsi"/>
                <w:b/>
              </w:rPr>
            </w:pPr>
            <w:r w:rsidRPr="00090121">
              <w:rPr>
                <w:rFonts w:asciiTheme="minorHAnsi" w:hAnsiTheme="minorHAnsi" w:cstheme="minorHAnsi"/>
                <w:b/>
              </w:rPr>
              <w:t>TOTAL</w:t>
            </w:r>
            <w:r w:rsidR="00090121">
              <w:rPr>
                <w:rFonts w:asciiTheme="minorHAnsi" w:hAnsiTheme="minorHAnsi" w:cstheme="minorHAnsi"/>
                <w:b/>
              </w:rPr>
              <w:t xml:space="preserve"> REFERENCIAL POR ITEMS</w:t>
            </w:r>
          </w:p>
          <w:p w:rsidR="00090121" w:rsidRPr="00090121" w:rsidRDefault="00090121" w:rsidP="00037537">
            <w:pPr>
              <w:jc w:val="center"/>
              <w:rPr>
                <w:rFonts w:asciiTheme="minorHAnsi" w:hAnsiTheme="minorHAnsi" w:cstheme="minorHAnsi"/>
                <w:b/>
              </w:rPr>
            </w:pPr>
            <w:r>
              <w:rPr>
                <w:rFonts w:asciiTheme="minorHAnsi" w:hAnsiTheme="minorHAnsi" w:cstheme="minorHAnsi"/>
                <w:b/>
              </w:rPr>
              <w:t>EN BS.</w:t>
            </w:r>
          </w:p>
        </w:tc>
      </w:tr>
      <w:tr w:rsidR="00202C5C" w:rsidRPr="00D137D4" w:rsidTr="00202C5C">
        <w:trPr>
          <w:gridAfter w:val="1"/>
          <w:wAfter w:w="1466" w:type="dxa"/>
          <w:trHeight w:val="300"/>
        </w:trPr>
        <w:tc>
          <w:tcPr>
            <w:tcW w:w="663" w:type="dxa"/>
            <w:shd w:val="clear" w:color="auto" w:fill="auto"/>
            <w:noWrap/>
            <w:vAlign w:val="bottom"/>
          </w:tcPr>
          <w:p w:rsidR="00202C5C" w:rsidRPr="001851B5" w:rsidRDefault="00202C5C" w:rsidP="00202C5C">
            <w:pPr>
              <w:rPr>
                <w:rFonts w:ascii="Verdana" w:hAnsi="Verdana"/>
                <w:b/>
                <w:sz w:val="18"/>
                <w:szCs w:val="18"/>
              </w:rPr>
            </w:pPr>
            <w:r w:rsidRPr="001851B5">
              <w:rPr>
                <w:rFonts w:ascii="Verdana" w:hAnsi="Verdana"/>
                <w:b/>
                <w:sz w:val="18"/>
                <w:szCs w:val="18"/>
              </w:rPr>
              <w:t>1.</w:t>
            </w:r>
          </w:p>
        </w:tc>
        <w:tc>
          <w:tcPr>
            <w:tcW w:w="4528" w:type="dxa"/>
            <w:shd w:val="clear" w:color="auto" w:fill="auto"/>
            <w:noWrap/>
            <w:vAlign w:val="bottom"/>
          </w:tcPr>
          <w:p w:rsidR="00202C5C" w:rsidRPr="001851B5" w:rsidRDefault="00202C5C" w:rsidP="00202C5C">
            <w:pPr>
              <w:rPr>
                <w:rFonts w:ascii="Verdana" w:hAnsi="Verdana"/>
                <w:b/>
                <w:sz w:val="18"/>
                <w:szCs w:val="18"/>
              </w:rPr>
            </w:pPr>
            <w:r w:rsidRPr="001851B5">
              <w:rPr>
                <w:rFonts w:ascii="Verdana" w:hAnsi="Verdana"/>
                <w:b/>
                <w:sz w:val="18"/>
                <w:szCs w:val="18"/>
              </w:rPr>
              <w:t>ALBAÑILERIA</w:t>
            </w:r>
          </w:p>
        </w:tc>
        <w:tc>
          <w:tcPr>
            <w:tcW w:w="882" w:type="dxa"/>
          </w:tcPr>
          <w:p w:rsidR="00202C5C" w:rsidRPr="001851B5" w:rsidRDefault="00202C5C" w:rsidP="00202C5C">
            <w:pPr>
              <w:rPr>
                <w:rFonts w:ascii="Verdana" w:hAnsi="Verdana"/>
                <w:b/>
                <w:sz w:val="18"/>
                <w:szCs w:val="18"/>
              </w:rPr>
            </w:pPr>
          </w:p>
        </w:tc>
        <w:tc>
          <w:tcPr>
            <w:tcW w:w="787" w:type="dxa"/>
          </w:tcPr>
          <w:p w:rsidR="00202C5C" w:rsidRPr="001851B5" w:rsidRDefault="00202C5C" w:rsidP="00202C5C">
            <w:pPr>
              <w:rPr>
                <w:rFonts w:ascii="Verdana" w:hAnsi="Verdana"/>
                <w:b/>
                <w:sz w:val="18"/>
                <w:szCs w:val="18"/>
              </w:rPr>
            </w:pPr>
          </w:p>
        </w:tc>
        <w:tc>
          <w:tcPr>
            <w:tcW w:w="1380" w:type="dxa"/>
          </w:tcPr>
          <w:p w:rsidR="00202C5C" w:rsidRPr="001851B5" w:rsidRDefault="00202C5C" w:rsidP="00202C5C">
            <w:pPr>
              <w:rPr>
                <w:rFonts w:ascii="Verdana" w:hAnsi="Verdana"/>
                <w:b/>
                <w:sz w:val="18"/>
                <w:szCs w:val="18"/>
              </w:rPr>
            </w:pP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DEMOLICION MURO DE MANPOSTERIA DE PIEDRA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M3</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243,63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DEMOLICION DE HORMIGON CICLOPEO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M3</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289,31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DEMOLICION MURO DE ADOBE</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M3</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155,69</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DEMOLICION MURO DE LADRILLO 6H.</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70,04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DEMOLICION DE HORMIGON ARMADO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M3</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365,44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DEMOLICION MURO DE LADRILLO ADOBITO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M3</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76,13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DEMOLICION CIELO RASO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30,45</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DESEMPIEDRE</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89,84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1.9</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REMOCION DE MANPOSTERIA , PISOS DE CEMENTO Y REVOQUES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89,84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1.10</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RETIRO Y COLOCADO REVESTIMIENTOS DE MURO CON CERAMICA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253,44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RETIRO REVESTIMIENTO CERAMICO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111,15</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RETIRO Y COLOCADO VENTANAS Y PUERTAS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104,77</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RETIRO Y REPOSICION CUBIERTA CALAMINA N° 28</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273,86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RETIRO Y REPOSICION  PISOS   CON CERAMICA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231,11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RETIRO Y REPOSICIÓN DE ZOCALO DE CERAMICA NACIONAL</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68,00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EMPEDRADO Y CONTRAPISO E=5CM DE </w:t>
            </w:r>
            <w:proofErr w:type="spellStart"/>
            <w:r w:rsidRPr="00D137D4">
              <w:rPr>
                <w:rFonts w:ascii="Verdana" w:hAnsi="Verdana"/>
                <w:sz w:val="18"/>
                <w:szCs w:val="18"/>
              </w:rPr>
              <w:t>HºC</w:t>
            </w:r>
            <w:proofErr w:type="spellEnd"/>
            <w:r w:rsidRPr="00D137D4">
              <w:rPr>
                <w:rFonts w:ascii="Verdana" w:hAnsi="Verdana"/>
                <w:sz w:val="18"/>
                <w:szCs w:val="18"/>
              </w:rPr>
              <w:t xml:space="preserve"> º  </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B15F0D" w:rsidRDefault="00B2300E" w:rsidP="00163CA3">
            <w:pPr>
              <w:jc w:val="right"/>
              <w:rPr>
                <w:rFonts w:ascii="Verdana" w:hAnsi="Verdana"/>
                <w:sz w:val="18"/>
                <w:szCs w:val="18"/>
              </w:rPr>
            </w:pPr>
            <w:r w:rsidRPr="00B15F0D">
              <w:rPr>
                <w:rFonts w:ascii="Verdana" w:hAnsi="Verdana"/>
                <w:sz w:val="18"/>
                <w:szCs w:val="18"/>
              </w:rPr>
              <w:t>157,41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CONTRAPISO DE CEMENTO SOBRE LOSA E= 5 CM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B15F0D" w:rsidRDefault="00B2300E" w:rsidP="00163CA3">
            <w:pPr>
              <w:jc w:val="right"/>
              <w:rPr>
                <w:rFonts w:ascii="Verdana" w:hAnsi="Verdana"/>
                <w:sz w:val="18"/>
                <w:szCs w:val="18"/>
              </w:rPr>
            </w:pPr>
            <w:r w:rsidRPr="00B15F0D">
              <w:rPr>
                <w:rFonts w:ascii="Verdana" w:hAnsi="Verdana"/>
                <w:sz w:val="18"/>
                <w:szCs w:val="18"/>
              </w:rPr>
              <w:t>120,42</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ACERA DE </w:t>
            </w:r>
            <w:proofErr w:type="spellStart"/>
            <w:r w:rsidRPr="00D137D4">
              <w:rPr>
                <w:rFonts w:ascii="Verdana" w:hAnsi="Verdana"/>
                <w:sz w:val="18"/>
                <w:szCs w:val="18"/>
              </w:rPr>
              <w:t>HºCº</w:t>
            </w:r>
            <w:proofErr w:type="spellEnd"/>
            <w:r w:rsidRPr="00D137D4">
              <w:rPr>
                <w:rFonts w:ascii="Verdana" w:hAnsi="Verdana"/>
                <w:sz w:val="18"/>
                <w:szCs w:val="18"/>
              </w:rPr>
              <w:t xml:space="preserve"> 1:2:4 DE E=4 CM INCLUYE EMPEDRADO  Y ENLUCIDO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B15F0D" w:rsidRDefault="00B2300E" w:rsidP="00163CA3">
            <w:pPr>
              <w:jc w:val="right"/>
              <w:rPr>
                <w:rFonts w:ascii="Verdana" w:hAnsi="Verdana"/>
                <w:sz w:val="18"/>
                <w:szCs w:val="18"/>
              </w:rPr>
            </w:pPr>
            <w:r w:rsidRPr="00B15F0D">
              <w:rPr>
                <w:rFonts w:ascii="Verdana" w:hAnsi="Verdana"/>
                <w:sz w:val="18"/>
                <w:szCs w:val="18"/>
              </w:rPr>
              <w:t>156,38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lastRenderedPageBreak/>
              <w:t>1.19</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MURO DE BLOQUES DE HORMIGON 3H  E=0.15M DOSIF:1:3</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310,67</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1.20</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MURO DE LADRILLO 6 H  24 X 1</w:t>
            </w:r>
            <w:r>
              <w:rPr>
                <w:rFonts w:ascii="Verdana" w:hAnsi="Verdana"/>
                <w:sz w:val="18"/>
                <w:szCs w:val="18"/>
              </w:rPr>
              <w:t>8</w:t>
            </w:r>
            <w:r w:rsidRPr="00D137D4">
              <w:rPr>
                <w:rFonts w:ascii="Verdana" w:hAnsi="Verdana"/>
                <w:sz w:val="18"/>
                <w:szCs w:val="18"/>
              </w:rPr>
              <w:t xml:space="preserve"> X 1</w:t>
            </w:r>
            <w:r>
              <w:rPr>
                <w:rFonts w:ascii="Verdana" w:hAnsi="Verdana"/>
                <w:sz w:val="18"/>
                <w:szCs w:val="18"/>
              </w:rPr>
              <w:t>2 E= 18</w:t>
            </w:r>
            <w:r w:rsidRPr="00D137D4">
              <w:rPr>
                <w:rFonts w:ascii="Verdana" w:hAnsi="Verdana"/>
                <w:sz w:val="18"/>
                <w:szCs w:val="18"/>
              </w:rPr>
              <w:t>CM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241,02</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69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1.21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CUBIERTA CALAMINA TRAPEZOIDAL  PREPINTADA  ZINCALUM INC. EST MET GALVANIZADA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506,43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1.22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CUBIERTA DE POLICARBONATO 8MM  CON EST. MET. GALV. INC ACCESORIOS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558,75</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1.23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REVOQUE INTERIOR DE YESO  INCLUYE FILOS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99,71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1.24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REVOQUE EXTERIOR PIRULEADO FINO (CAL- CEMENTO)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205,31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1.25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REVOQUE EXTERIOR C/ TECNICA (CAL - CEMENTO)  INC. BUÑA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193,63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1.26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REVOQUE INTERIOR DE CEMENTO INCLUYE FILOS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153,63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1.27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REVOQUE INTERIOR DE YESO BAJO LOSA INCLUYE FILOS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106,51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1.28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REVESTIMIENTO DE MUROS CON CERAMICA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217,50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1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1.29</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PISO DE CERAMICA NACIONAL</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248,76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1.30</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PINTURA ANTICORROSIVA EN CUBIERTAS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56,22</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69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1.31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PINTURA LATEX INTERIOR INCLUIDO LIJADO Y MASILLADO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B15F0D">
              <w:rPr>
                <w:rFonts w:ascii="Verdana" w:hAnsi="Verdana"/>
                <w:sz w:val="18"/>
                <w:szCs w:val="18"/>
              </w:rPr>
              <w:t>35,51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1.32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PINTURA LATEX EXTERIOR INCLUIDO MASILLADO Y LIJADO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39,08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1.33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PINTURA AL OLEO  MATE PARA AREAS HUMEDAS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75,14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1.34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PUERTA PLACA INCLUYE  MARCO QUINC. Y BARNIZ</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1.153,04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1.35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INSTALACION PUERTA DE VIDRIO TEMPLADO, ACC, 10MM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1.725,59</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1.36</w:t>
            </w:r>
          </w:p>
        </w:tc>
        <w:tc>
          <w:tcPr>
            <w:tcW w:w="4528" w:type="dxa"/>
            <w:shd w:val="clear" w:color="auto" w:fill="auto"/>
            <w:noWrap/>
            <w:vAlign w:val="bottom"/>
            <w:hideMark/>
          </w:tcPr>
          <w:p w:rsidR="00B2300E" w:rsidRPr="00B16FC4" w:rsidRDefault="00B2300E" w:rsidP="00B2300E">
            <w:pPr>
              <w:rPr>
                <w:rFonts w:ascii="Verdana" w:hAnsi="Verdana"/>
                <w:sz w:val="18"/>
                <w:szCs w:val="18"/>
                <w:highlight w:val="yellow"/>
              </w:rPr>
            </w:pPr>
            <w:r w:rsidRPr="00B15F0D">
              <w:rPr>
                <w:rFonts w:ascii="Verdana" w:hAnsi="Verdana"/>
                <w:sz w:val="18"/>
                <w:szCs w:val="18"/>
              </w:rPr>
              <w:t>PROVISION E INST. PANEL VIDRIO TEMPLADO E:10MM INC ACCESORIOS Y - ADHESIVO ESMERILADO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1.361,85</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1.37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PROVISION Y COLOCACION  DE ESPEJOS DE VIDRIO E:4MM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177,08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1.38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PROVISION Y COLOCACION DE VIDRIO DOBLE E:4MM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164,28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1.39</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ZOCALO DE CEMENTO PLANCHADO C/COLOR H= 20 CM  INC/IMPERMEABILIZANTE</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53,70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1.40</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ZOCALO DE MADERA MARA  INC BARNIZ  H=10CM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65,35</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1.41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ZOCALO DE CERAMICA NACIONAL  H=10CM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58,14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1.42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BOTAGUAS DE </w:t>
            </w:r>
            <w:proofErr w:type="spellStart"/>
            <w:r w:rsidRPr="00D137D4">
              <w:rPr>
                <w:rFonts w:ascii="Verdana" w:hAnsi="Verdana"/>
                <w:sz w:val="18"/>
                <w:szCs w:val="18"/>
              </w:rPr>
              <w:t>HºAº</w:t>
            </w:r>
            <w:proofErr w:type="spellEnd"/>
            <w:r w:rsidRPr="00D137D4">
              <w:rPr>
                <w:rFonts w:ascii="Verdana" w:hAnsi="Verdana"/>
                <w:sz w:val="18"/>
                <w:szCs w:val="18"/>
              </w:rPr>
              <w:t xml:space="preserve">  (PARAPETO SUPERIOR Y VENTANAS PROYECTANTES)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207,02</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1.43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IMPERMEABILIZACION CON LAMINA ASFALTICA REVESTIDA  ALUMINIO S/LOSA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174,07</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1.44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CIELO FALSO PLACAS DE YESO E= 2,5 CM INC. EST METALICA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182,11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1.45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MESON DE HORMIGON ARMADO C/REV CERAMICO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589,28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lastRenderedPageBreak/>
              <w:t>1.46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COLOCACION DE DISPENSERS DE JABON LIQUIDO Y SECADOR ELECTRICO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JGO</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B15F0D" w:rsidRDefault="00B2300E" w:rsidP="00163CA3">
            <w:pPr>
              <w:jc w:val="right"/>
              <w:rPr>
                <w:rFonts w:ascii="Verdana" w:hAnsi="Verdana"/>
                <w:sz w:val="18"/>
                <w:szCs w:val="18"/>
              </w:rPr>
            </w:pPr>
            <w:r w:rsidRPr="00B15F0D">
              <w:rPr>
                <w:rFonts w:ascii="Verdana" w:hAnsi="Verdana"/>
                <w:sz w:val="18"/>
                <w:szCs w:val="18"/>
              </w:rPr>
              <w:t>2.459,72</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1.47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COLOCACION DE DISPENSERS PAPEL HIGIENICO DE ACERO INOXIDABLE</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B15F0D" w:rsidRDefault="00B2300E" w:rsidP="00163CA3">
            <w:pPr>
              <w:jc w:val="right"/>
              <w:rPr>
                <w:rFonts w:ascii="Verdana" w:hAnsi="Verdana"/>
                <w:sz w:val="18"/>
                <w:szCs w:val="18"/>
              </w:rPr>
            </w:pPr>
            <w:r w:rsidRPr="00B15F0D">
              <w:rPr>
                <w:rFonts w:ascii="Verdana" w:hAnsi="Verdana"/>
                <w:sz w:val="18"/>
                <w:szCs w:val="18"/>
              </w:rPr>
              <w:t>866,94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1.48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SEPARADOR BAÑOS MELAMINA E=12 MM C/ MARCO METALICO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378,67</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1.49</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INSTALACION DE FAENAS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GLB</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9.553,60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1.50</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EXCAVACION TERRENO SEMIDURO 0-2 </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M3</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136,23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1.51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CIMIENTOS DE </w:t>
            </w:r>
            <w:proofErr w:type="spellStart"/>
            <w:r w:rsidRPr="00D137D4">
              <w:rPr>
                <w:rFonts w:ascii="Verdana" w:hAnsi="Verdana"/>
                <w:sz w:val="18"/>
                <w:szCs w:val="18"/>
              </w:rPr>
              <w:t>H°</w:t>
            </w:r>
            <w:proofErr w:type="spellEnd"/>
            <w:r w:rsidRPr="00D137D4">
              <w:rPr>
                <w:rFonts w:ascii="Verdana" w:hAnsi="Verdana"/>
                <w:sz w:val="18"/>
                <w:szCs w:val="18"/>
              </w:rPr>
              <w:t xml:space="preserve"> </w:t>
            </w:r>
            <w:proofErr w:type="spellStart"/>
            <w:r w:rsidRPr="00D137D4">
              <w:rPr>
                <w:rFonts w:ascii="Verdana" w:hAnsi="Verdana"/>
                <w:sz w:val="18"/>
                <w:szCs w:val="18"/>
              </w:rPr>
              <w:t>C°</w:t>
            </w:r>
            <w:proofErr w:type="spellEnd"/>
            <w:r w:rsidRPr="00D137D4">
              <w:rPr>
                <w:rFonts w:ascii="Verdana" w:hAnsi="Verdana"/>
                <w:sz w:val="18"/>
                <w:szCs w:val="18"/>
              </w:rPr>
              <w:t xml:space="preserve"> 40% P.D. 1:3:4</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M3</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779,54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1.52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SOBRECIMIENTOS DE </w:t>
            </w:r>
            <w:proofErr w:type="spellStart"/>
            <w:r w:rsidRPr="00D137D4">
              <w:rPr>
                <w:rFonts w:ascii="Verdana" w:hAnsi="Verdana"/>
                <w:sz w:val="18"/>
                <w:szCs w:val="18"/>
              </w:rPr>
              <w:t>H°</w:t>
            </w:r>
            <w:proofErr w:type="spellEnd"/>
            <w:r w:rsidRPr="00D137D4">
              <w:rPr>
                <w:rFonts w:ascii="Verdana" w:hAnsi="Verdana"/>
                <w:sz w:val="18"/>
                <w:szCs w:val="18"/>
              </w:rPr>
              <w:t xml:space="preserve"> </w:t>
            </w:r>
            <w:proofErr w:type="spellStart"/>
            <w:r w:rsidRPr="00D137D4">
              <w:rPr>
                <w:rFonts w:ascii="Verdana" w:hAnsi="Verdana"/>
                <w:sz w:val="18"/>
                <w:szCs w:val="18"/>
              </w:rPr>
              <w:t>C°</w:t>
            </w:r>
            <w:proofErr w:type="spellEnd"/>
            <w:r w:rsidRPr="00D137D4">
              <w:rPr>
                <w:rFonts w:ascii="Verdana" w:hAnsi="Verdana"/>
                <w:sz w:val="18"/>
                <w:szCs w:val="18"/>
              </w:rPr>
              <w:t xml:space="preserve"> 50% P.D. 1:3:4</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M3</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1.173,97</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1.53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COLOCACION MALLA OLIMPICA TIPO ROMBO 9*9#12 (INC. TUBOS FG 2" C/BAYONETA)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196,08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1.54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COLOCACION ALAMBRE DE PUAS  INC PERFIL 1/8" Y 1/4"</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62,60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1.55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PUERTA METALICA MALLA OLIMPICA INC/CERRAJERIA Y ACC.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1.153,92</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1.56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RAYBANIZADO DE VIDRIO (COLOR A REQUERIMIENTO)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175,02</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1.57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PROVISIO Y COLOCADO DE REJILLA DE PISO INC. TRABAJOS ADICIONALES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130,37</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1.58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PROVISION Y COLOCADO DE QUINCALLERIA PARA PUERTA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192,85</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6B0C9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1.59</w:t>
            </w:r>
          </w:p>
        </w:tc>
        <w:tc>
          <w:tcPr>
            <w:tcW w:w="4528" w:type="dxa"/>
            <w:shd w:val="clear" w:color="auto" w:fill="auto"/>
            <w:noWrap/>
            <w:vAlign w:val="bottom"/>
            <w:hideMark/>
          </w:tcPr>
          <w:p w:rsidR="00B2300E" w:rsidRPr="006B0C94" w:rsidRDefault="00B2300E" w:rsidP="00B2300E">
            <w:pPr>
              <w:rPr>
                <w:rFonts w:ascii="Verdana" w:hAnsi="Verdana"/>
                <w:sz w:val="18"/>
                <w:szCs w:val="18"/>
              </w:rPr>
            </w:pPr>
            <w:r w:rsidRPr="006B0C94">
              <w:rPr>
                <w:rFonts w:ascii="Verdana" w:hAnsi="Verdana"/>
                <w:sz w:val="18"/>
                <w:szCs w:val="18"/>
              </w:rPr>
              <w:t>PROVISION E INSTALACION DE CHAPA EN VENTANA</w:t>
            </w:r>
          </w:p>
        </w:tc>
        <w:tc>
          <w:tcPr>
            <w:tcW w:w="882" w:type="dxa"/>
            <w:shd w:val="clear" w:color="auto" w:fill="auto"/>
            <w:noWrap/>
            <w:vAlign w:val="bottom"/>
            <w:hideMark/>
          </w:tcPr>
          <w:p w:rsidR="00B2300E" w:rsidRPr="006B0C94" w:rsidRDefault="00B2300E" w:rsidP="00B2300E">
            <w:pPr>
              <w:rPr>
                <w:rFonts w:ascii="Verdana" w:hAnsi="Verdana"/>
                <w:sz w:val="18"/>
                <w:szCs w:val="18"/>
              </w:rPr>
            </w:pPr>
            <w:r w:rsidRPr="006B0C94">
              <w:rPr>
                <w:rFonts w:ascii="Verdana" w:hAnsi="Verdana"/>
                <w:sz w:val="18"/>
                <w:szCs w:val="18"/>
              </w:rPr>
              <w:t>PZA</w:t>
            </w:r>
          </w:p>
        </w:tc>
        <w:tc>
          <w:tcPr>
            <w:tcW w:w="787" w:type="dxa"/>
          </w:tcPr>
          <w:p w:rsidR="00B2300E" w:rsidRPr="006B0C9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6B0C94" w:rsidRDefault="00B2300E" w:rsidP="00163CA3">
            <w:pPr>
              <w:jc w:val="right"/>
              <w:rPr>
                <w:rFonts w:ascii="Verdana" w:hAnsi="Verdana"/>
                <w:sz w:val="18"/>
                <w:szCs w:val="18"/>
              </w:rPr>
            </w:pPr>
            <w:r w:rsidRPr="006B0C94">
              <w:rPr>
                <w:rFonts w:ascii="Verdana" w:hAnsi="Verdana"/>
                <w:sz w:val="18"/>
                <w:szCs w:val="18"/>
              </w:rPr>
              <w:t>135,81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6B0C9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1.60</w:t>
            </w:r>
          </w:p>
        </w:tc>
        <w:tc>
          <w:tcPr>
            <w:tcW w:w="4528" w:type="dxa"/>
            <w:shd w:val="clear" w:color="auto" w:fill="auto"/>
            <w:noWrap/>
            <w:vAlign w:val="bottom"/>
            <w:hideMark/>
          </w:tcPr>
          <w:p w:rsidR="00B2300E" w:rsidRPr="006B0C94" w:rsidRDefault="00B2300E" w:rsidP="00B2300E">
            <w:pPr>
              <w:rPr>
                <w:rFonts w:ascii="Verdana" w:hAnsi="Verdana"/>
                <w:sz w:val="18"/>
                <w:szCs w:val="18"/>
              </w:rPr>
            </w:pPr>
            <w:r w:rsidRPr="006B0C94">
              <w:rPr>
                <w:rFonts w:ascii="Verdana" w:hAnsi="Verdana"/>
                <w:sz w:val="18"/>
                <w:szCs w:val="18"/>
              </w:rPr>
              <w:t>REPARACION DE CHAPA EN VENTANA</w:t>
            </w:r>
          </w:p>
        </w:tc>
        <w:tc>
          <w:tcPr>
            <w:tcW w:w="882" w:type="dxa"/>
            <w:shd w:val="clear" w:color="auto" w:fill="auto"/>
            <w:noWrap/>
            <w:vAlign w:val="bottom"/>
            <w:hideMark/>
          </w:tcPr>
          <w:p w:rsidR="00B2300E" w:rsidRPr="006B0C94" w:rsidRDefault="00B2300E" w:rsidP="00B2300E">
            <w:pPr>
              <w:rPr>
                <w:rFonts w:ascii="Verdana" w:hAnsi="Verdana"/>
                <w:sz w:val="18"/>
                <w:szCs w:val="18"/>
              </w:rPr>
            </w:pPr>
            <w:r w:rsidRPr="006B0C94">
              <w:rPr>
                <w:rFonts w:ascii="Verdana" w:hAnsi="Verdana"/>
                <w:sz w:val="18"/>
                <w:szCs w:val="18"/>
              </w:rPr>
              <w:t>PZA</w:t>
            </w:r>
          </w:p>
        </w:tc>
        <w:tc>
          <w:tcPr>
            <w:tcW w:w="787" w:type="dxa"/>
          </w:tcPr>
          <w:p w:rsidR="00B2300E" w:rsidRPr="006B0C9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6B0C94" w:rsidRDefault="00B2300E" w:rsidP="00163CA3">
            <w:pPr>
              <w:jc w:val="right"/>
              <w:rPr>
                <w:rFonts w:ascii="Verdana" w:hAnsi="Verdana"/>
                <w:sz w:val="18"/>
                <w:szCs w:val="18"/>
              </w:rPr>
            </w:pPr>
            <w:r w:rsidRPr="006B0C94">
              <w:rPr>
                <w:rFonts w:ascii="Verdana" w:hAnsi="Verdana"/>
                <w:sz w:val="18"/>
                <w:szCs w:val="18"/>
              </w:rPr>
              <w:t>122,23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1.61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DEMOLICIÓN Y REPOSICION DE CIELO RASO PARA MANTENIMIENTO SANITARIO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240,50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1.62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PROVISION Y COLOCADO DE SENALETICA JUEGO 50 PIEZAS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JGO</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7.140,72</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1.63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RETIRO TRASLADO Y COLOCADO DE PUERTA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161,53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1.64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 LIMPIEZA DE CALAMINA GALVANIZADA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77,84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1.65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PROVISION Y COLOCADO DE TAPA DE CAMARA DE INSPECCION DE </w:t>
            </w:r>
            <w:proofErr w:type="spellStart"/>
            <w:r w:rsidRPr="00D137D4">
              <w:rPr>
                <w:rFonts w:ascii="Verdana" w:hAnsi="Verdana"/>
                <w:sz w:val="18"/>
                <w:szCs w:val="18"/>
              </w:rPr>
              <w:t>HºAº</w:t>
            </w:r>
            <w:proofErr w:type="spellEnd"/>
            <w:r w:rsidRPr="00D137D4">
              <w:rPr>
                <w:rFonts w:ascii="Verdana" w:hAnsi="Verdana"/>
                <w:sz w:val="18"/>
                <w:szCs w:val="18"/>
              </w:rPr>
              <w:t xml:space="preserve"> E=5 CM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M3</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123,46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1.66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PINTURA INTERIOR SATINADA 3 MANOS.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60,05</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1.67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PINTURA EN PUERTAS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71,03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1.68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CEPILLADO Y SUJECION DE PUERTAS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143,97</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1.69</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DEMOLICION Y REPOSICION DE CONTRA PISO PARA MANTENIMIENTO DE TUBERIAS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227,67</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1.70</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SELLADO DE VENTANAS CON SILICONA ESTRUCTURAL</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25,11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1.71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REVESTIMIENTO EXTERIOR SISTEMA DE BANDEJA DE LAMINA DE ALUMINIO COMPUESTO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537,43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69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1.72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INSTALACION DE VENTANAS CORREDIZAS DE ALUMINIO INCLUYE VIDRIO ESP. = 4MM DE DOBLE COLOCACION ACCESORIOS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624,20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1.73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REVESTIMIENTO  CERAMICA  P/GRADAS  INC ESQ. MET.  ANTIDESLIZANTE</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262,39</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1.74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PISO PORCELANATO PULIDO   60*60 CM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315,27</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lastRenderedPageBreak/>
              <w:t>1.75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REVESTIMIENTO DE MADERA AGLOMERADA E</w:t>
            </w:r>
            <w:proofErr w:type="gramStart"/>
            <w:r w:rsidRPr="00D137D4">
              <w:rPr>
                <w:rFonts w:ascii="Verdana" w:hAnsi="Verdana"/>
                <w:sz w:val="18"/>
                <w:szCs w:val="18"/>
              </w:rPr>
              <w:t>:10</w:t>
            </w:r>
            <w:proofErr w:type="gramEnd"/>
            <w:r w:rsidRPr="00D137D4">
              <w:rPr>
                <w:rFonts w:ascii="Verdana" w:hAnsi="Verdana"/>
                <w:sz w:val="18"/>
                <w:szCs w:val="18"/>
              </w:rPr>
              <w:t xml:space="preserve"> mm INC. BARNIZ Y PERFILES METALICOS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158,15</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1.76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PINTURA  EPOXICA ANTIFUEGO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171,16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69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1.77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 PANEL VIDRIO TEMPLADO  INCOLORO E</w:t>
            </w:r>
            <w:proofErr w:type="gramStart"/>
            <w:r w:rsidRPr="00D137D4">
              <w:rPr>
                <w:rFonts w:ascii="Verdana" w:hAnsi="Verdana"/>
                <w:sz w:val="18"/>
                <w:szCs w:val="18"/>
              </w:rPr>
              <w:t>:8MM</w:t>
            </w:r>
            <w:proofErr w:type="gramEnd"/>
            <w:r w:rsidRPr="00D137D4">
              <w:rPr>
                <w:rFonts w:ascii="Verdana" w:hAnsi="Verdana"/>
                <w:sz w:val="18"/>
                <w:szCs w:val="18"/>
              </w:rPr>
              <w:t xml:space="preserve"> INC. ACC.  QUINC. Y - ADHESIVO ESMERILADO S/DISEÑO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1.146,88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1.78</w:t>
            </w:r>
          </w:p>
        </w:tc>
        <w:tc>
          <w:tcPr>
            <w:tcW w:w="4528" w:type="dxa"/>
            <w:shd w:val="clear" w:color="auto" w:fill="auto"/>
            <w:noWrap/>
            <w:vAlign w:val="bottom"/>
            <w:hideMark/>
          </w:tcPr>
          <w:p w:rsidR="00B2300E" w:rsidRPr="00D137D4" w:rsidRDefault="00B2300E" w:rsidP="00B2300E">
            <w:pPr>
              <w:rPr>
                <w:rFonts w:ascii="Verdana" w:hAnsi="Verdana"/>
                <w:sz w:val="18"/>
                <w:szCs w:val="18"/>
              </w:rPr>
            </w:pPr>
            <w:proofErr w:type="gramStart"/>
            <w:r w:rsidRPr="00D137D4">
              <w:rPr>
                <w:rFonts w:ascii="Verdana" w:hAnsi="Verdana"/>
                <w:sz w:val="18"/>
                <w:szCs w:val="18"/>
              </w:rPr>
              <w:t>PROV .</w:t>
            </w:r>
            <w:proofErr w:type="gramEnd"/>
            <w:r w:rsidRPr="00D137D4">
              <w:rPr>
                <w:rFonts w:ascii="Verdana" w:hAnsi="Verdana"/>
                <w:sz w:val="18"/>
                <w:szCs w:val="18"/>
              </w:rPr>
              <w:t xml:space="preserve"> Y COLOC. PANEL PLEGABLE ACUSTICO  DE PVC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597,93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1.79</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 PROV.  Y COLOC. PANEL FIBRA TEXTIL</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228,03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1.80</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 MUROS CARTON - YESO   DOBLE CARA  INC. EST MET. Y ACC.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306,70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69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1.81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  MUROS CARTON - YESO   DOBLE CARA AREAS HUMEDAS H= 12CM INC. EST MET.  Y  ACC.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426,10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69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1.82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 MUROS CARTON - YESO  DOBLE CARA   AREAS  ANTIFUEGO H= 12CM INC. EST MET. Y ACC.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287,76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1.83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 PANELES DE MELAMINA E=15MM  INC.EST. MET. Y ACC.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248,76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1.84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 PANELES DE VIDRIO BLINDEX  ESM. DE 10 MM. P/DUCHAS IN ACC. Y EST. MET.</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1.129,57</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1.85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PISO ALFOMBRA  MODULAR  IMPORTADA DE 50*50CM  DE ALTO TRAFICO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266,39</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1.86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PISO DE CEMENTO ACABADO ESTRIADO PARA RAMPAS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152,39</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1.87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PISO TECNICO ELEVADO DE CONCRETO ALIVIANADO  P/ CENTRO DE COMPUTOS H=40CM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1.323,81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1.88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PISO DE BALDOZAS MICROPERFORADAS DE 600*600MM P/ VENTILACION RACKS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932,30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1.89</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CIELO FALSO METALICO MICROPERFORADO  INC.  EST.  MET.</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1.303,94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1.90</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CIELO FALSO  DE PVC AUTOEXTINGIBLE AL FUEGO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279,59</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1.91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PUERTA  CORREDIZA DE VIDRIO TEMPLADO,  INC. ACC, 10MM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1.554,16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1.92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 DE BARANDAS DE ACERO INOX. INC. VIDRIO TEMP. 8MM  H=1M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1.852,31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1.93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PROV Y COLOC. PASAMANOS METALICO TUBO </w:t>
            </w:r>
            <w:proofErr w:type="spellStart"/>
            <w:r w:rsidRPr="00D137D4">
              <w:rPr>
                <w:rFonts w:ascii="Verdana" w:hAnsi="Verdana"/>
                <w:sz w:val="18"/>
                <w:szCs w:val="18"/>
              </w:rPr>
              <w:t>F°G°</w:t>
            </w:r>
            <w:proofErr w:type="spellEnd"/>
            <w:r w:rsidRPr="00D137D4">
              <w:rPr>
                <w:rFonts w:ascii="Verdana" w:hAnsi="Verdana"/>
                <w:sz w:val="18"/>
                <w:szCs w:val="18"/>
              </w:rPr>
              <w:t xml:space="preserve"> 2"</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897,48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1.94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MESON DE </w:t>
            </w:r>
            <w:proofErr w:type="spellStart"/>
            <w:r w:rsidRPr="00D137D4">
              <w:rPr>
                <w:rFonts w:ascii="Verdana" w:hAnsi="Verdana"/>
                <w:sz w:val="18"/>
                <w:szCs w:val="18"/>
              </w:rPr>
              <w:t>HªAª</w:t>
            </w:r>
            <w:proofErr w:type="spellEnd"/>
            <w:r w:rsidRPr="00D137D4">
              <w:rPr>
                <w:rFonts w:ascii="Verdana" w:hAnsi="Verdana"/>
                <w:sz w:val="18"/>
                <w:szCs w:val="18"/>
              </w:rPr>
              <w:t xml:space="preserve"> REVESTIDO CON GRANITO PULIDO INC. SOPORTE METALICO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1.162,36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69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1.95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MESON DE </w:t>
            </w:r>
            <w:proofErr w:type="spellStart"/>
            <w:r w:rsidRPr="00D137D4">
              <w:rPr>
                <w:rFonts w:ascii="Verdana" w:hAnsi="Verdana"/>
                <w:sz w:val="18"/>
                <w:szCs w:val="18"/>
              </w:rPr>
              <w:t>HªAª</w:t>
            </w:r>
            <w:proofErr w:type="spellEnd"/>
            <w:r w:rsidRPr="00D137D4">
              <w:rPr>
                <w:rFonts w:ascii="Verdana" w:hAnsi="Verdana"/>
                <w:sz w:val="18"/>
                <w:szCs w:val="18"/>
              </w:rPr>
              <w:t xml:space="preserve"> REVESTIDO CON GRANITO PULIDO INC MURETES DE CARTON - YESO  PARA RECEPCION</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1.410,68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1.96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PROV. Y COLOC. DE CENEFA DE MADERA  </w:t>
            </w:r>
            <w:proofErr w:type="gramStart"/>
            <w:r w:rsidRPr="00D137D4">
              <w:rPr>
                <w:rFonts w:ascii="Verdana" w:hAnsi="Verdana"/>
                <w:sz w:val="18"/>
                <w:szCs w:val="18"/>
              </w:rPr>
              <w:t>CEDRO ,BAJO</w:t>
            </w:r>
            <w:proofErr w:type="gramEnd"/>
            <w:r w:rsidRPr="00D137D4">
              <w:rPr>
                <w:rFonts w:ascii="Verdana" w:hAnsi="Verdana"/>
                <w:sz w:val="18"/>
                <w:szCs w:val="18"/>
              </w:rPr>
              <w:t xml:space="preserve"> MESÓN  H:45 CM, INC. BARNIZ</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329,83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1.97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  DE ESPEJOS BISELADOS   H=1.5M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252,32</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1.98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  JARDINERA INTERIORES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198,83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1.99</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 TARIMA DE MADERA CURAPAU  INC. GRADAS Y ESTRUCTURA METALICA H=1.0M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795,05</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lastRenderedPageBreak/>
              <w:t>1.100</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REVESTIMIENTO INTERIOR CON LAMINA DE ALUMINIO COMPUESTO  E</w:t>
            </w:r>
            <w:proofErr w:type="gramStart"/>
            <w:r w:rsidRPr="00D137D4">
              <w:rPr>
                <w:rFonts w:ascii="Verdana" w:hAnsi="Verdana"/>
                <w:sz w:val="18"/>
                <w:szCs w:val="18"/>
              </w:rPr>
              <w:t>:4.00MM</w:t>
            </w:r>
            <w:proofErr w:type="gramEnd"/>
            <w:r w:rsidRPr="00D137D4">
              <w:rPr>
                <w:rFonts w:ascii="Verdana" w:hAnsi="Verdana"/>
                <w:sz w:val="18"/>
                <w:szCs w:val="18"/>
              </w:rPr>
              <w:t xml:space="preserve"> SIST. PEGADO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581,08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1.101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REVESTIMIENTO EXT. METALICO CURVO PARA VOLADOS INC. EST MET.  Y ACC.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810,52</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91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1.102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DE FACHADA FLOTANTE DE  DOBLE VIDRIO (6MM VIDRIO  LAMINADO EXTERIOR +CÁMARA DE AIRE DE 9MM Y 5MM VID. CRUDO INTERIOR)</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1.746,22</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1.103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VENTANAS PROYECTANTES DE ALUMINIO INC VIDRIO DOBLE. ACC.  Y QUINC.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633,74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1.104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DE  VENTANAS REJA METALICA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332,50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1.105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PERFILES METALICOS DE ALUMINIO DE 1*2"</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142,11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69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1.106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DE QUIEBRAVISTAS  METALICOS FIJOS  MICROPERFORADOS TIPO ARCO INC.ACC. Y EST. MET.</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1.810,82</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69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1.107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DE QUIEBRAVISTAS  METALICOS FIJOS MICROPERFORADOS TIPO RECTANGULO INC.ACC. Y EST. MET.</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1.227,34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1.108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DE TENSORES DE ACERO INOXIDABLE</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378,30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1.109</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ESTRUCTURA METALICA VISTA EN VOLADOS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372,70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1.110</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PROV. Y COLOC. MARQUESINA  METALICA DE ACCESO  INC. ACC., </w:t>
            </w:r>
            <w:proofErr w:type="gramStart"/>
            <w:r w:rsidRPr="00D137D4">
              <w:rPr>
                <w:rFonts w:ascii="Verdana" w:hAnsi="Verdana"/>
                <w:sz w:val="18"/>
                <w:szCs w:val="18"/>
              </w:rPr>
              <w:t>PINT .</w:t>
            </w:r>
            <w:proofErr w:type="gramEnd"/>
            <w:r w:rsidRPr="00D137D4">
              <w:rPr>
                <w:rFonts w:ascii="Verdana" w:hAnsi="Verdana"/>
                <w:sz w:val="18"/>
                <w:szCs w:val="18"/>
              </w:rPr>
              <w:t xml:space="preserve"> Y VIDRIO E:10MM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2.320,79</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1.111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BANDEJAS METALICAS TIPO ESCALERILLA P/MANTENIMIENTO (A=60CM)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511,03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1.112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LETRAS METALICAS  ILUMINADAS DE  H= 60CMS.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416,08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1.113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DE ESCALERAS METALICAS TIPO MARINERO A</w:t>
            </w:r>
            <w:proofErr w:type="gramStart"/>
            <w:r w:rsidRPr="00D137D4">
              <w:rPr>
                <w:rFonts w:ascii="Verdana" w:hAnsi="Verdana"/>
                <w:sz w:val="18"/>
                <w:szCs w:val="18"/>
              </w:rPr>
              <w:t>:60CMS</w:t>
            </w:r>
            <w:proofErr w:type="gramEnd"/>
            <w:r w:rsidRPr="00D137D4">
              <w:rPr>
                <w:rFonts w:ascii="Verdana" w:hAnsi="Verdana"/>
                <w:sz w:val="18"/>
                <w:szCs w:val="18"/>
              </w:rPr>
              <w:t>.</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320,51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1.114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CENEFA ILUMINADA CON BANNERS EXTERIORES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2.686,27</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69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1.115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 PROV. E INST.  DE PORTON METALICO CORREDIZO SEGUN DIMENSION S/DISEÑO INC MOTOR ELECTRICO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M2</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1.264,84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717FAB"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w:t>
            </w:r>
          </w:p>
        </w:tc>
        <w:tc>
          <w:tcPr>
            <w:tcW w:w="4528" w:type="dxa"/>
            <w:shd w:val="clear" w:color="auto" w:fill="auto"/>
            <w:noWrap/>
            <w:vAlign w:val="bottom"/>
            <w:hideMark/>
          </w:tcPr>
          <w:p w:rsidR="00B2300E" w:rsidRPr="00717FAB" w:rsidRDefault="00B2300E" w:rsidP="00B2300E">
            <w:pPr>
              <w:rPr>
                <w:rFonts w:ascii="Verdana" w:hAnsi="Verdana"/>
                <w:b/>
                <w:sz w:val="18"/>
                <w:szCs w:val="18"/>
              </w:rPr>
            </w:pPr>
            <w:r>
              <w:rPr>
                <w:rFonts w:ascii="Verdana" w:hAnsi="Verdana"/>
                <w:b/>
                <w:sz w:val="18"/>
                <w:szCs w:val="18"/>
              </w:rPr>
              <w:t>SUBTOTAL ALBAÑ</w:t>
            </w:r>
            <w:r w:rsidRPr="00717FAB">
              <w:rPr>
                <w:rFonts w:ascii="Verdana" w:hAnsi="Verdana"/>
                <w:b/>
                <w:sz w:val="18"/>
                <w:szCs w:val="18"/>
              </w:rPr>
              <w:t>ILERIA</w:t>
            </w:r>
          </w:p>
        </w:tc>
        <w:tc>
          <w:tcPr>
            <w:tcW w:w="882" w:type="dxa"/>
            <w:shd w:val="clear" w:color="auto" w:fill="auto"/>
            <w:noWrap/>
            <w:vAlign w:val="bottom"/>
            <w:hideMark/>
          </w:tcPr>
          <w:p w:rsidR="00B2300E" w:rsidRPr="00717FAB" w:rsidRDefault="00B2300E" w:rsidP="00B2300E">
            <w:pPr>
              <w:rPr>
                <w:rFonts w:ascii="Verdana" w:hAnsi="Verdana"/>
                <w:b/>
                <w:sz w:val="18"/>
                <w:szCs w:val="18"/>
              </w:rPr>
            </w:pPr>
            <w:r w:rsidRPr="00717FAB">
              <w:rPr>
                <w:rFonts w:ascii="Verdana" w:hAnsi="Verdana"/>
                <w:b/>
                <w:sz w:val="18"/>
                <w:szCs w:val="18"/>
              </w:rPr>
              <w:t> </w:t>
            </w:r>
          </w:p>
        </w:tc>
        <w:tc>
          <w:tcPr>
            <w:tcW w:w="787" w:type="dxa"/>
          </w:tcPr>
          <w:p w:rsidR="00B2300E" w:rsidRPr="00717FAB" w:rsidRDefault="00B2300E" w:rsidP="00B2300E">
            <w:pPr>
              <w:rPr>
                <w:rFonts w:ascii="Verdana" w:hAnsi="Verdana"/>
                <w:b/>
                <w:sz w:val="18"/>
                <w:szCs w:val="18"/>
              </w:rPr>
            </w:pPr>
          </w:p>
        </w:tc>
        <w:tc>
          <w:tcPr>
            <w:tcW w:w="1380" w:type="dxa"/>
            <w:tcBorders>
              <w:top w:val="nil"/>
              <w:left w:val="nil"/>
              <w:bottom w:val="single" w:sz="4" w:space="0" w:color="auto"/>
              <w:right w:val="nil"/>
            </w:tcBorders>
            <w:shd w:val="clear" w:color="auto" w:fill="auto"/>
            <w:vAlign w:val="bottom"/>
          </w:tcPr>
          <w:p w:rsidR="00B2300E" w:rsidRPr="00717FAB" w:rsidRDefault="00B2300E" w:rsidP="00163CA3">
            <w:pPr>
              <w:jc w:val="right"/>
              <w:rPr>
                <w:rFonts w:ascii="Verdana" w:hAnsi="Verdana"/>
                <w:b/>
                <w:sz w:val="18"/>
                <w:szCs w:val="18"/>
              </w:rPr>
            </w:pPr>
            <w:r w:rsidRPr="00717FAB">
              <w:rPr>
                <w:rFonts w:ascii="Verdana" w:hAnsi="Verdana"/>
                <w:b/>
                <w:sz w:val="18"/>
                <w:szCs w:val="18"/>
              </w:rPr>
              <w:t> </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bottom"/>
          </w:tcPr>
          <w:p w:rsidR="00B2300E" w:rsidRPr="00717FAB" w:rsidRDefault="00B2300E" w:rsidP="00163CA3">
            <w:pPr>
              <w:jc w:val="right"/>
              <w:rPr>
                <w:rFonts w:ascii="Verdana" w:hAnsi="Verdana"/>
                <w:b/>
                <w:sz w:val="18"/>
                <w:szCs w:val="18"/>
              </w:rPr>
            </w:pPr>
            <w:r w:rsidRPr="00717FAB">
              <w:rPr>
                <w:rFonts w:ascii="Verdana" w:hAnsi="Verdana"/>
                <w:b/>
                <w:sz w:val="18"/>
                <w:szCs w:val="18"/>
              </w:rPr>
              <w:t>72.342,34</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w:t>
            </w:r>
          </w:p>
        </w:tc>
        <w:tc>
          <w:tcPr>
            <w:tcW w:w="4528" w:type="dxa"/>
            <w:shd w:val="clear" w:color="auto" w:fill="auto"/>
            <w:noWrap/>
            <w:vAlign w:val="bottom"/>
            <w:hideMark/>
          </w:tcPr>
          <w:p w:rsidR="00B2300E" w:rsidRPr="00717FAB" w:rsidRDefault="00B2300E" w:rsidP="00B2300E">
            <w:pPr>
              <w:rPr>
                <w:rFonts w:ascii="Verdana" w:hAnsi="Verdana"/>
                <w:b/>
                <w:sz w:val="18"/>
                <w:szCs w:val="18"/>
              </w:rPr>
            </w:pPr>
            <w:r w:rsidRPr="00717FAB">
              <w:rPr>
                <w:rFonts w:ascii="Verdana" w:hAnsi="Verdana"/>
                <w:b/>
                <w:sz w:val="18"/>
                <w:szCs w:val="18"/>
              </w:rPr>
              <w:t>SANITARIA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nil"/>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c>
          <w:tcPr>
            <w:tcW w:w="1466"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INSTALACION INODORO  TANQUE BAJO DOBLE DESCARGA INC.  ACC.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1.379,39</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PROVISION E INSTALACION URINARIO  C/ GRIFERIA  A PRESION  INC. ACCESORIOS.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1.886,58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LAVAPLATOS DOS DEPOSITOS C/GRIFERIA MEZCLADORA INC. ACC.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1.941,70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INSTALACION DUCHA ELECTRICA Y PIE DE DUCHA C/GRIFERIA Y ACCESORIOS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804,50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 LAVAMANOS EMPOTRADO EN MESON C/GRIFERIA  INC ACC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1.346,33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 LAVAMANOS CON PEDESTAL C/GRIFERIA MEZCLADORA INC ACC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1.556,78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PROVISION E INSTALACION LLAVE DE PASO 1/2" INC ACC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206,31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lastRenderedPageBreak/>
              <w:t>2.8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PROVISION E INSTALACION LLAVE DE PASO 3/4" INC ACC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170,13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2.9</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CAMBIO Y PROV BATERIA DE INODORO DE PLASTICO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171,91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2.10</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CAMBIO Y PROV DE CHICOTILLO METALICO 30CM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105,61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2.11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CAMBIO Y PROV DE GRIFO METALICO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323,44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2.12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CAMBIO Y PROV DE SIFON DE PVC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108,94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2.13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INSTALACION CANALETA DE CALAMINA N° 28 CORTE 50</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107,48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2.14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PROV E INSTALACION TUBERIA BAJANTE PLUVIAL PVC 4" </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83,19</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2.15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COLOCACION CAJA INTERCEPTORA PVC 6"</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181,93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2.16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 DE REJILLA DE PISO METALICA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107,23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2.17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CAMARA DE INSPECCION DE </w:t>
            </w:r>
            <w:proofErr w:type="spellStart"/>
            <w:r w:rsidRPr="00D137D4">
              <w:rPr>
                <w:rFonts w:ascii="Verdana" w:hAnsi="Verdana"/>
                <w:sz w:val="18"/>
                <w:szCs w:val="18"/>
              </w:rPr>
              <w:t>H°A°</w:t>
            </w:r>
            <w:proofErr w:type="spellEnd"/>
            <w:r w:rsidRPr="00D137D4">
              <w:rPr>
                <w:rFonts w:ascii="Verdana" w:hAnsi="Verdana"/>
                <w:sz w:val="18"/>
                <w:szCs w:val="18"/>
              </w:rPr>
              <w:t xml:space="preserve"> 84CM X 84CM</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1.260,89</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2.18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DE CAMARA DE REGISTRO PLASTICO SANITARIO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204,96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2.19</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LIMPIEZA DE CAMARA DE REGISTRO </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58,96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2.20</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LIMPIEZA DE TUBOS DE DESAGUE DE PVC 2"</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58,96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2.21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LIMPIEZA DE TUBOS DE DESAGUE DE PVC 4"</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58,96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2.22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LIMPIEZA DE ARTEFACTOS SANITARIOS </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73,70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2.23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RETIRO Y COLOCADO DE INODORO PARA LIMPIEZA</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138,17</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2.24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PROVISION Y COLOCADO DE ASIENTO DE  PVC PARA INODORO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64,78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2.25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ARREGLO DE BATERIAS DE INODORO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73,70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2.26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LIMPIEZA DE SIFONES Y ACCESORIOS DE DESAGUE</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58,96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2.27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LIMPIEZA DE CANALETAS Y VAJANTES PLUVIALES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8,84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2.28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LIMPIEZA DE CANALETAS PLASTICAS</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8,84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717FAB"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w:t>
            </w:r>
          </w:p>
        </w:tc>
        <w:tc>
          <w:tcPr>
            <w:tcW w:w="4528" w:type="dxa"/>
            <w:shd w:val="clear" w:color="auto" w:fill="auto"/>
            <w:noWrap/>
            <w:vAlign w:val="bottom"/>
            <w:hideMark/>
          </w:tcPr>
          <w:p w:rsidR="00B2300E" w:rsidRPr="00717FAB" w:rsidRDefault="00B2300E" w:rsidP="00B2300E">
            <w:pPr>
              <w:rPr>
                <w:rFonts w:ascii="Verdana" w:hAnsi="Verdana"/>
                <w:b/>
                <w:sz w:val="18"/>
                <w:szCs w:val="18"/>
              </w:rPr>
            </w:pPr>
            <w:r w:rsidRPr="00717FAB">
              <w:rPr>
                <w:rFonts w:ascii="Verdana" w:hAnsi="Verdana"/>
                <w:b/>
                <w:sz w:val="18"/>
                <w:szCs w:val="18"/>
              </w:rPr>
              <w:t>SUBTOTAL SANITARIA</w:t>
            </w:r>
          </w:p>
        </w:tc>
        <w:tc>
          <w:tcPr>
            <w:tcW w:w="882" w:type="dxa"/>
            <w:shd w:val="clear" w:color="auto" w:fill="auto"/>
            <w:noWrap/>
            <w:vAlign w:val="bottom"/>
            <w:hideMark/>
          </w:tcPr>
          <w:p w:rsidR="00B2300E" w:rsidRPr="00717FAB" w:rsidRDefault="00B2300E" w:rsidP="00B2300E">
            <w:pPr>
              <w:rPr>
                <w:rFonts w:ascii="Verdana" w:hAnsi="Verdana"/>
                <w:b/>
                <w:sz w:val="18"/>
                <w:szCs w:val="18"/>
              </w:rPr>
            </w:pPr>
            <w:r w:rsidRPr="00717FAB">
              <w:rPr>
                <w:rFonts w:ascii="Verdana" w:hAnsi="Verdana"/>
                <w:b/>
                <w:sz w:val="18"/>
                <w:szCs w:val="18"/>
              </w:rPr>
              <w:t> </w:t>
            </w:r>
          </w:p>
        </w:tc>
        <w:tc>
          <w:tcPr>
            <w:tcW w:w="787" w:type="dxa"/>
          </w:tcPr>
          <w:p w:rsidR="00B2300E" w:rsidRPr="00717FAB" w:rsidRDefault="00B2300E" w:rsidP="00B2300E">
            <w:pPr>
              <w:rPr>
                <w:rFonts w:ascii="Verdana" w:hAnsi="Verdana"/>
                <w:b/>
                <w:sz w:val="18"/>
                <w:szCs w:val="18"/>
              </w:rPr>
            </w:pPr>
          </w:p>
        </w:tc>
        <w:tc>
          <w:tcPr>
            <w:tcW w:w="1380" w:type="dxa"/>
            <w:tcBorders>
              <w:top w:val="nil"/>
              <w:left w:val="nil"/>
              <w:bottom w:val="single" w:sz="4" w:space="0" w:color="auto"/>
              <w:right w:val="nil"/>
            </w:tcBorders>
            <w:shd w:val="clear" w:color="auto" w:fill="auto"/>
            <w:vAlign w:val="bottom"/>
          </w:tcPr>
          <w:p w:rsidR="00B2300E" w:rsidRPr="00717FAB" w:rsidRDefault="00B2300E" w:rsidP="00163CA3">
            <w:pPr>
              <w:jc w:val="right"/>
              <w:rPr>
                <w:rFonts w:ascii="Verdana" w:hAnsi="Verdana"/>
                <w:b/>
                <w:sz w:val="18"/>
                <w:szCs w:val="18"/>
              </w:rPr>
            </w:pPr>
            <w:r w:rsidRPr="00717FAB">
              <w:rPr>
                <w:rFonts w:ascii="Verdana" w:hAnsi="Verdana"/>
                <w:b/>
                <w:sz w:val="18"/>
                <w:szCs w:val="18"/>
              </w:rPr>
              <w:t> </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bottom"/>
          </w:tcPr>
          <w:p w:rsidR="00B2300E" w:rsidRPr="00717FAB" w:rsidRDefault="00B2300E" w:rsidP="00163CA3">
            <w:pPr>
              <w:jc w:val="right"/>
              <w:rPr>
                <w:rFonts w:ascii="Verdana" w:hAnsi="Verdana"/>
                <w:b/>
                <w:sz w:val="18"/>
                <w:szCs w:val="18"/>
              </w:rPr>
            </w:pPr>
            <w:r w:rsidRPr="00717FAB">
              <w:rPr>
                <w:rFonts w:ascii="Verdana" w:hAnsi="Verdana"/>
                <w:b/>
                <w:sz w:val="18"/>
                <w:szCs w:val="18"/>
              </w:rPr>
              <w:t>12.551,17</w:t>
            </w:r>
          </w:p>
        </w:tc>
      </w:tr>
      <w:tr w:rsidR="00B2300E" w:rsidRPr="00717FAB"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w:t>
            </w:r>
          </w:p>
        </w:tc>
        <w:tc>
          <w:tcPr>
            <w:tcW w:w="4528" w:type="dxa"/>
            <w:shd w:val="clear" w:color="auto" w:fill="auto"/>
            <w:noWrap/>
            <w:vAlign w:val="bottom"/>
            <w:hideMark/>
          </w:tcPr>
          <w:p w:rsidR="00B2300E" w:rsidRPr="00717FAB" w:rsidRDefault="00B2300E" w:rsidP="00B2300E">
            <w:pPr>
              <w:rPr>
                <w:rFonts w:ascii="Verdana" w:hAnsi="Verdana"/>
                <w:b/>
                <w:sz w:val="18"/>
                <w:szCs w:val="18"/>
              </w:rPr>
            </w:pPr>
            <w:r w:rsidRPr="00717FAB">
              <w:rPr>
                <w:rFonts w:ascii="Verdana" w:hAnsi="Verdana"/>
                <w:b/>
                <w:sz w:val="18"/>
                <w:szCs w:val="18"/>
              </w:rPr>
              <w:t>ELECTRICIDAD</w:t>
            </w:r>
          </w:p>
        </w:tc>
        <w:tc>
          <w:tcPr>
            <w:tcW w:w="882" w:type="dxa"/>
            <w:shd w:val="clear" w:color="auto" w:fill="auto"/>
            <w:noWrap/>
            <w:vAlign w:val="bottom"/>
            <w:hideMark/>
          </w:tcPr>
          <w:p w:rsidR="00B2300E" w:rsidRPr="00717FAB" w:rsidRDefault="00B2300E" w:rsidP="00B2300E">
            <w:pPr>
              <w:rPr>
                <w:rFonts w:ascii="Verdana" w:hAnsi="Verdana"/>
                <w:b/>
                <w:sz w:val="18"/>
                <w:szCs w:val="18"/>
              </w:rPr>
            </w:pPr>
            <w:r w:rsidRPr="00717FAB">
              <w:rPr>
                <w:rFonts w:ascii="Verdana" w:hAnsi="Verdana"/>
                <w:b/>
                <w:sz w:val="18"/>
                <w:szCs w:val="18"/>
              </w:rPr>
              <w:t> </w:t>
            </w:r>
          </w:p>
        </w:tc>
        <w:tc>
          <w:tcPr>
            <w:tcW w:w="787" w:type="dxa"/>
          </w:tcPr>
          <w:p w:rsidR="00B2300E" w:rsidRPr="00717FAB" w:rsidRDefault="00B2300E" w:rsidP="00B2300E">
            <w:pPr>
              <w:rPr>
                <w:rFonts w:ascii="Verdana" w:hAnsi="Verdana"/>
                <w:b/>
                <w:sz w:val="18"/>
                <w:szCs w:val="18"/>
              </w:rPr>
            </w:pPr>
          </w:p>
        </w:tc>
        <w:tc>
          <w:tcPr>
            <w:tcW w:w="1380" w:type="dxa"/>
            <w:tcBorders>
              <w:top w:val="nil"/>
              <w:left w:val="nil"/>
              <w:bottom w:val="single" w:sz="4" w:space="0" w:color="auto"/>
              <w:right w:val="nil"/>
            </w:tcBorders>
            <w:shd w:val="clear" w:color="auto" w:fill="auto"/>
            <w:vAlign w:val="bottom"/>
          </w:tcPr>
          <w:p w:rsidR="00B2300E" w:rsidRPr="00717FAB" w:rsidRDefault="00B2300E" w:rsidP="00163CA3">
            <w:pPr>
              <w:jc w:val="right"/>
              <w:rPr>
                <w:rFonts w:ascii="Verdana" w:hAnsi="Verdana"/>
                <w:b/>
                <w:sz w:val="18"/>
                <w:szCs w:val="18"/>
              </w:rPr>
            </w:pPr>
            <w:r w:rsidRPr="00717FAB">
              <w:rPr>
                <w:rFonts w:ascii="Verdana" w:hAnsi="Verdana"/>
                <w:b/>
                <w:sz w:val="18"/>
                <w:szCs w:val="18"/>
              </w:rPr>
              <w:t> </w:t>
            </w:r>
          </w:p>
        </w:tc>
        <w:tc>
          <w:tcPr>
            <w:tcW w:w="1466" w:type="dxa"/>
            <w:tcBorders>
              <w:top w:val="nil"/>
              <w:left w:val="nil"/>
              <w:bottom w:val="single" w:sz="4" w:space="0" w:color="auto"/>
              <w:right w:val="single" w:sz="4" w:space="0" w:color="auto"/>
            </w:tcBorders>
            <w:shd w:val="clear" w:color="auto" w:fill="auto"/>
            <w:vAlign w:val="bottom"/>
          </w:tcPr>
          <w:p w:rsidR="00B2300E" w:rsidRPr="00717FAB" w:rsidRDefault="00B2300E" w:rsidP="00163CA3">
            <w:pPr>
              <w:jc w:val="right"/>
              <w:rPr>
                <w:rFonts w:ascii="Verdana" w:hAnsi="Verdana"/>
                <w:b/>
                <w:sz w:val="18"/>
                <w:szCs w:val="18"/>
              </w:rPr>
            </w:pPr>
            <w:r w:rsidRPr="00717FAB">
              <w:rPr>
                <w:rFonts w:ascii="Verdana" w:hAnsi="Verdana"/>
                <w:b/>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DE ALAMBRE DE CU 14 AWG TW</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14,09</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DE ALAMBRE DE CU 12 AWG TW</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17,47</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DE ALAMBRE DE CU 10 AWG TW</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25,10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DE DUCTO PVC 3/4"</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22,03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DE TUBO PVC E40 DE  1/2"</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ML</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26,96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Y COLOCACION LUMINARIA PARA EMPOTRAR 2*26W</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228,02</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LUMINARIA FLUORESCENTE 2 X 40 W    C/REJILLA P/E</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694,38</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LUMINARIA FLUORESCENTE 3X20W  C/REJILLA P/E</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599,67</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3.9.</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INTERRUPTOR SIMPLE DE PLACA DE PARED</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28,56</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lastRenderedPageBreak/>
              <w:t>3.10.</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PLACA TOMACORRIENTES DOBLE</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36,70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3.11.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TOMA DE ENERGIA PARA PISO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86,44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3.12.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 TOMA TELEFONICA , RED Y TV DE PARED</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144,91</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3.13.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INSTALACION TABLERO ELECTRICO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795,63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3.14.</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INSTALACION PLAFON SIMPLE 50W</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175,75</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3.15.</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INSTALACION PLAFON DOBLE 100W</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208,00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3.16.</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INSTALACION SPOT LED 16W EMPOTRABLE</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202,93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3.17.</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INSTALACION SPOT 16W EMPOTRABLE</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268,14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465"/>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3.18.</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PROV E INSTALACION TERMOMAGNETICO MONOFASICO 50A 10KA 230 WAC</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156,89</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3.19.</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xml:space="preserve">ILUMINACION EXTERNA LED </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268,14</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3.20.</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ILUMINACION INTERNA LED</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PZA</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156,89</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7701D0"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 </w:t>
            </w:r>
          </w:p>
        </w:tc>
        <w:tc>
          <w:tcPr>
            <w:tcW w:w="4528" w:type="dxa"/>
            <w:shd w:val="clear" w:color="auto" w:fill="auto"/>
            <w:noWrap/>
            <w:vAlign w:val="bottom"/>
            <w:hideMark/>
          </w:tcPr>
          <w:p w:rsidR="00B2300E" w:rsidRPr="007701D0" w:rsidRDefault="00B2300E" w:rsidP="00B2300E">
            <w:pPr>
              <w:rPr>
                <w:rFonts w:ascii="Verdana" w:hAnsi="Verdana"/>
                <w:b/>
                <w:sz w:val="18"/>
                <w:szCs w:val="18"/>
              </w:rPr>
            </w:pPr>
            <w:r w:rsidRPr="007701D0">
              <w:rPr>
                <w:rFonts w:ascii="Verdana" w:hAnsi="Verdana"/>
                <w:b/>
                <w:sz w:val="18"/>
                <w:szCs w:val="18"/>
              </w:rPr>
              <w:t>SUBTOTAL ELECTRICIDAD</w:t>
            </w:r>
          </w:p>
        </w:tc>
        <w:tc>
          <w:tcPr>
            <w:tcW w:w="882" w:type="dxa"/>
            <w:shd w:val="clear" w:color="auto" w:fill="auto"/>
            <w:noWrap/>
            <w:vAlign w:val="bottom"/>
            <w:hideMark/>
          </w:tcPr>
          <w:p w:rsidR="00B2300E" w:rsidRPr="007701D0" w:rsidRDefault="00B2300E" w:rsidP="00B2300E">
            <w:pPr>
              <w:rPr>
                <w:rFonts w:ascii="Verdana" w:hAnsi="Verdana"/>
                <w:b/>
                <w:sz w:val="18"/>
                <w:szCs w:val="18"/>
              </w:rPr>
            </w:pPr>
            <w:r w:rsidRPr="007701D0">
              <w:rPr>
                <w:rFonts w:ascii="Verdana" w:hAnsi="Verdana"/>
                <w:b/>
                <w:sz w:val="18"/>
                <w:szCs w:val="18"/>
              </w:rPr>
              <w:t> </w:t>
            </w:r>
          </w:p>
        </w:tc>
        <w:tc>
          <w:tcPr>
            <w:tcW w:w="787" w:type="dxa"/>
          </w:tcPr>
          <w:p w:rsidR="00B2300E" w:rsidRPr="007701D0" w:rsidRDefault="00B2300E" w:rsidP="00B2300E">
            <w:pPr>
              <w:rPr>
                <w:rFonts w:ascii="Verdana" w:hAnsi="Verdana"/>
                <w:b/>
                <w:sz w:val="18"/>
                <w:szCs w:val="18"/>
              </w:rPr>
            </w:pPr>
          </w:p>
        </w:tc>
        <w:tc>
          <w:tcPr>
            <w:tcW w:w="1380" w:type="dxa"/>
            <w:tcBorders>
              <w:top w:val="nil"/>
              <w:left w:val="nil"/>
              <w:bottom w:val="single" w:sz="4" w:space="0" w:color="auto"/>
              <w:right w:val="nil"/>
            </w:tcBorders>
            <w:shd w:val="clear" w:color="auto" w:fill="auto"/>
            <w:vAlign w:val="bottom"/>
          </w:tcPr>
          <w:p w:rsidR="00B2300E" w:rsidRPr="007701D0" w:rsidRDefault="00B2300E" w:rsidP="00163CA3">
            <w:pPr>
              <w:jc w:val="right"/>
              <w:rPr>
                <w:rFonts w:ascii="Verdana" w:hAnsi="Verdana"/>
                <w:b/>
                <w:sz w:val="18"/>
                <w:szCs w:val="18"/>
              </w:rPr>
            </w:pPr>
            <w:r w:rsidRPr="007701D0">
              <w:rPr>
                <w:rFonts w:ascii="Verdana" w:hAnsi="Verdana"/>
                <w:b/>
                <w:sz w:val="18"/>
                <w:szCs w:val="18"/>
              </w:rPr>
              <w:t> </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bottom"/>
          </w:tcPr>
          <w:p w:rsidR="00B2300E" w:rsidRPr="007701D0" w:rsidRDefault="00B2300E" w:rsidP="00163CA3">
            <w:pPr>
              <w:jc w:val="right"/>
              <w:rPr>
                <w:rFonts w:ascii="Verdana" w:hAnsi="Verdana"/>
                <w:b/>
                <w:sz w:val="18"/>
                <w:szCs w:val="18"/>
              </w:rPr>
            </w:pPr>
            <w:r w:rsidRPr="007701D0">
              <w:rPr>
                <w:rFonts w:ascii="Verdana" w:hAnsi="Verdana"/>
                <w:b/>
                <w:sz w:val="18"/>
                <w:szCs w:val="18"/>
              </w:rPr>
              <w:t>4.156,70</w:t>
            </w:r>
          </w:p>
        </w:tc>
      </w:tr>
      <w:tr w:rsidR="00B2300E" w:rsidRPr="007701D0"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4.</w:t>
            </w:r>
          </w:p>
        </w:tc>
        <w:tc>
          <w:tcPr>
            <w:tcW w:w="4528" w:type="dxa"/>
            <w:shd w:val="clear" w:color="auto" w:fill="auto"/>
            <w:noWrap/>
            <w:vAlign w:val="bottom"/>
            <w:hideMark/>
          </w:tcPr>
          <w:p w:rsidR="00B2300E" w:rsidRPr="007701D0" w:rsidRDefault="00B2300E" w:rsidP="00B2300E">
            <w:pPr>
              <w:rPr>
                <w:rFonts w:ascii="Verdana" w:hAnsi="Verdana"/>
                <w:b/>
                <w:sz w:val="18"/>
                <w:szCs w:val="18"/>
              </w:rPr>
            </w:pPr>
            <w:r w:rsidRPr="007701D0">
              <w:rPr>
                <w:rFonts w:ascii="Verdana" w:hAnsi="Verdana"/>
                <w:b/>
                <w:sz w:val="18"/>
                <w:szCs w:val="18"/>
              </w:rPr>
              <w:t>OTROS</w:t>
            </w:r>
          </w:p>
        </w:tc>
        <w:tc>
          <w:tcPr>
            <w:tcW w:w="882" w:type="dxa"/>
            <w:shd w:val="clear" w:color="auto" w:fill="auto"/>
            <w:noWrap/>
            <w:vAlign w:val="bottom"/>
            <w:hideMark/>
          </w:tcPr>
          <w:p w:rsidR="00B2300E" w:rsidRPr="007701D0" w:rsidRDefault="00B2300E" w:rsidP="00B2300E">
            <w:pPr>
              <w:rPr>
                <w:rFonts w:ascii="Verdana" w:hAnsi="Verdana"/>
                <w:b/>
                <w:sz w:val="18"/>
                <w:szCs w:val="18"/>
              </w:rPr>
            </w:pPr>
            <w:r w:rsidRPr="007701D0">
              <w:rPr>
                <w:rFonts w:ascii="Verdana" w:hAnsi="Verdana"/>
                <w:b/>
                <w:sz w:val="18"/>
                <w:szCs w:val="18"/>
              </w:rPr>
              <w:t> </w:t>
            </w:r>
          </w:p>
        </w:tc>
        <w:tc>
          <w:tcPr>
            <w:tcW w:w="787" w:type="dxa"/>
          </w:tcPr>
          <w:p w:rsidR="00B2300E" w:rsidRPr="007701D0" w:rsidRDefault="00B2300E" w:rsidP="00B2300E">
            <w:pPr>
              <w:rPr>
                <w:rFonts w:ascii="Verdana" w:hAnsi="Verdana"/>
                <w:b/>
                <w:sz w:val="18"/>
                <w:szCs w:val="18"/>
              </w:rPr>
            </w:pPr>
          </w:p>
        </w:tc>
        <w:tc>
          <w:tcPr>
            <w:tcW w:w="1380" w:type="dxa"/>
            <w:tcBorders>
              <w:top w:val="nil"/>
              <w:left w:val="nil"/>
              <w:bottom w:val="single" w:sz="4" w:space="0" w:color="auto"/>
              <w:right w:val="nil"/>
            </w:tcBorders>
            <w:shd w:val="clear" w:color="auto" w:fill="auto"/>
            <w:vAlign w:val="bottom"/>
          </w:tcPr>
          <w:p w:rsidR="00B2300E" w:rsidRPr="007701D0" w:rsidRDefault="00B2300E" w:rsidP="00163CA3">
            <w:pPr>
              <w:jc w:val="right"/>
              <w:rPr>
                <w:rFonts w:ascii="Verdana" w:hAnsi="Verdana"/>
                <w:b/>
                <w:sz w:val="18"/>
                <w:szCs w:val="18"/>
              </w:rPr>
            </w:pPr>
            <w:r w:rsidRPr="007701D0">
              <w:rPr>
                <w:rFonts w:ascii="Verdana" w:hAnsi="Verdana"/>
                <w:b/>
                <w:sz w:val="18"/>
                <w:szCs w:val="18"/>
              </w:rPr>
              <w:t> </w:t>
            </w:r>
          </w:p>
        </w:tc>
        <w:tc>
          <w:tcPr>
            <w:tcW w:w="1466" w:type="dxa"/>
            <w:tcBorders>
              <w:top w:val="nil"/>
              <w:left w:val="nil"/>
              <w:bottom w:val="single" w:sz="4" w:space="0" w:color="auto"/>
              <w:right w:val="single" w:sz="4" w:space="0" w:color="auto"/>
            </w:tcBorders>
            <w:shd w:val="clear" w:color="auto" w:fill="auto"/>
            <w:vAlign w:val="bottom"/>
          </w:tcPr>
          <w:p w:rsidR="00B2300E" w:rsidRPr="007701D0" w:rsidRDefault="00B2300E" w:rsidP="00163CA3">
            <w:pPr>
              <w:jc w:val="right"/>
              <w:rPr>
                <w:rFonts w:ascii="Verdana" w:hAnsi="Verdana"/>
                <w:b/>
                <w:sz w:val="18"/>
                <w:szCs w:val="18"/>
              </w:rPr>
            </w:pPr>
            <w:r w:rsidRPr="007701D0">
              <w:rPr>
                <w:rFonts w:ascii="Verdana" w:hAnsi="Verdana"/>
                <w:b/>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4.1.</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TRABAJOS DE EMERGNECIA S/REQUERIMIENTO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HRS</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60,59</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4.2.</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RETIRO DE ESCOMBROS C/CARGUIO</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M3</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142,30</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4.3.</w:t>
            </w:r>
          </w:p>
        </w:tc>
        <w:tc>
          <w:tcPr>
            <w:tcW w:w="4528"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LIMPIEZA GENERAL</w:t>
            </w:r>
          </w:p>
        </w:tc>
        <w:tc>
          <w:tcPr>
            <w:tcW w:w="882" w:type="dxa"/>
            <w:shd w:val="clear" w:color="auto" w:fill="auto"/>
            <w:noWrap/>
            <w:vAlign w:val="bottom"/>
            <w:hideMark/>
          </w:tcPr>
          <w:p w:rsidR="00B2300E" w:rsidRPr="00D137D4" w:rsidRDefault="00B2300E" w:rsidP="00B2300E">
            <w:pPr>
              <w:rPr>
                <w:rFonts w:ascii="Verdana" w:hAnsi="Verdana"/>
                <w:sz w:val="18"/>
                <w:szCs w:val="18"/>
              </w:rPr>
            </w:pPr>
            <w:r w:rsidRPr="00D137D4">
              <w:rPr>
                <w:rFonts w:ascii="Verdana" w:hAnsi="Verdana"/>
                <w:sz w:val="18"/>
                <w:szCs w:val="18"/>
              </w:rPr>
              <w:t>GLB</w:t>
            </w: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1.708,53</w:t>
            </w:r>
          </w:p>
        </w:tc>
        <w:tc>
          <w:tcPr>
            <w:tcW w:w="1466" w:type="dxa"/>
            <w:tcBorders>
              <w:top w:val="nil"/>
              <w:left w:val="nil"/>
              <w:bottom w:val="nil"/>
              <w:right w:val="single" w:sz="4" w:space="0" w:color="auto"/>
            </w:tcBorders>
            <w:shd w:val="clear" w:color="auto" w:fill="auto"/>
            <w:vAlign w:val="bottom"/>
          </w:tcPr>
          <w:p w:rsidR="00B2300E" w:rsidRPr="00D137D4" w:rsidRDefault="00B2300E" w:rsidP="00163CA3">
            <w:pPr>
              <w:jc w:val="right"/>
              <w:rPr>
                <w:rFonts w:ascii="Verdana" w:hAnsi="Verdana"/>
                <w:sz w:val="18"/>
                <w:szCs w:val="18"/>
              </w:rPr>
            </w:pPr>
            <w:r w:rsidRPr="00D137D4">
              <w:rPr>
                <w:rFonts w:ascii="Verdana" w:hAnsi="Verdana"/>
                <w:sz w:val="18"/>
                <w:szCs w:val="18"/>
              </w:rPr>
              <w:t> </w:t>
            </w:r>
          </w:p>
        </w:tc>
      </w:tr>
      <w:tr w:rsidR="00B2300E" w:rsidRPr="00D137D4" w:rsidTr="007D2A94">
        <w:trPr>
          <w:trHeight w:val="300"/>
        </w:trPr>
        <w:tc>
          <w:tcPr>
            <w:tcW w:w="663" w:type="dxa"/>
            <w:shd w:val="clear" w:color="auto" w:fill="auto"/>
            <w:noWrap/>
            <w:vAlign w:val="bottom"/>
          </w:tcPr>
          <w:p w:rsidR="00B2300E" w:rsidRPr="00D137D4" w:rsidRDefault="00B2300E" w:rsidP="00B2300E">
            <w:pPr>
              <w:rPr>
                <w:rFonts w:ascii="Verdana" w:hAnsi="Verdana"/>
                <w:sz w:val="18"/>
                <w:szCs w:val="18"/>
              </w:rPr>
            </w:pPr>
          </w:p>
        </w:tc>
        <w:tc>
          <w:tcPr>
            <w:tcW w:w="4528" w:type="dxa"/>
            <w:shd w:val="clear" w:color="auto" w:fill="auto"/>
            <w:noWrap/>
            <w:vAlign w:val="bottom"/>
          </w:tcPr>
          <w:p w:rsidR="00B2300E" w:rsidRPr="00D137D4" w:rsidRDefault="00B2300E" w:rsidP="00B2300E">
            <w:pPr>
              <w:rPr>
                <w:rFonts w:ascii="Verdana" w:hAnsi="Verdana"/>
                <w:sz w:val="18"/>
                <w:szCs w:val="18"/>
              </w:rPr>
            </w:pPr>
            <w:r>
              <w:rPr>
                <w:rFonts w:ascii="Verdana" w:hAnsi="Verdana"/>
                <w:sz w:val="18"/>
                <w:szCs w:val="18"/>
              </w:rPr>
              <w:t>SUB TOTAL OTROS</w:t>
            </w:r>
          </w:p>
        </w:tc>
        <w:tc>
          <w:tcPr>
            <w:tcW w:w="882" w:type="dxa"/>
            <w:shd w:val="clear" w:color="auto" w:fill="auto"/>
            <w:noWrap/>
            <w:vAlign w:val="bottom"/>
          </w:tcPr>
          <w:p w:rsidR="00B2300E" w:rsidRPr="00D137D4" w:rsidRDefault="00B2300E" w:rsidP="00B2300E">
            <w:pPr>
              <w:rPr>
                <w:rFonts w:ascii="Verdana" w:hAnsi="Verdana"/>
                <w:sz w:val="18"/>
                <w:szCs w:val="18"/>
              </w:rPr>
            </w:pP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nil"/>
            </w:tcBorders>
            <w:shd w:val="clear" w:color="auto" w:fill="auto"/>
            <w:vAlign w:val="bottom"/>
          </w:tcPr>
          <w:p w:rsidR="00B2300E" w:rsidRPr="007701D0" w:rsidRDefault="00B2300E" w:rsidP="00163CA3">
            <w:pPr>
              <w:jc w:val="right"/>
              <w:rPr>
                <w:rFonts w:ascii="Verdana" w:hAnsi="Verdana"/>
                <w:b/>
                <w:sz w:val="18"/>
                <w:szCs w:val="18"/>
              </w:rPr>
            </w:pPr>
            <w:r w:rsidRPr="007701D0">
              <w:rPr>
                <w:rFonts w:ascii="Verdana" w:hAnsi="Verdana"/>
                <w:b/>
                <w:sz w:val="18"/>
                <w:szCs w:val="18"/>
              </w:rPr>
              <w:t> </w:t>
            </w:r>
          </w:p>
        </w:tc>
        <w:tc>
          <w:tcPr>
            <w:tcW w:w="1466" w:type="dxa"/>
            <w:tcBorders>
              <w:top w:val="single" w:sz="4" w:space="0" w:color="auto"/>
              <w:left w:val="single" w:sz="4" w:space="0" w:color="auto"/>
              <w:bottom w:val="single" w:sz="4" w:space="0" w:color="auto"/>
              <w:right w:val="single" w:sz="4" w:space="0" w:color="auto"/>
            </w:tcBorders>
            <w:shd w:val="clear" w:color="auto" w:fill="auto"/>
            <w:vAlign w:val="bottom"/>
          </w:tcPr>
          <w:p w:rsidR="00B2300E" w:rsidRPr="007701D0" w:rsidRDefault="00B2300E" w:rsidP="00163CA3">
            <w:pPr>
              <w:jc w:val="right"/>
              <w:rPr>
                <w:rFonts w:ascii="Verdana" w:hAnsi="Verdana"/>
                <w:b/>
                <w:sz w:val="18"/>
                <w:szCs w:val="18"/>
              </w:rPr>
            </w:pPr>
            <w:r w:rsidRPr="007701D0">
              <w:rPr>
                <w:rFonts w:ascii="Verdana" w:hAnsi="Verdana"/>
                <w:b/>
                <w:sz w:val="18"/>
                <w:szCs w:val="18"/>
              </w:rPr>
              <w:t>1.911,42</w:t>
            </w:r>
          </w:p>
        </w:tc>
      </w:tr>
      <w:tr w:rsidR="00B2300E" w:rsidRPr="00D137D4" w:rsidTr="007D2A94">
        <w:trPr>
          <w:trHeight w:val="300"/>
        </w:trPr>
        <w:tc>
          <w:tcPr>
            <w:tcW w:w="663" w:type="dxa"/>
            <w:shd w:val="clear" w:color="auto" w:fill="auto"/>
            <w:noWrap/>
            <w:vAlign w:val="bottom"/>
          </w:tcPr>
          <w:p w:rsidR="00B2300E" w:rsidRPr="00D137D4" w:rsidRDefault="00B2300E" w:rsidP="00B2300E">
            <w:pPr>
              <w:rPr>
                <w:rFonts w:ascii="Verdana" w:hAnsi="Verdana"/>
                <w:sz w:val="18"/>
                <w:szCs w:val="18"/>
              </w:rPr>
            </w:pPr>
          </w:p>
        </w:tc>
        <w:tc>
          <w:tcPr>
            <w:tcW w:w="4528" w:type="dxa"/>
            <w:shd w:val="clear" w:color="auto" w:fill="auto"/>
            <w:noWrap/>
            <w:vAlign w:val="bottom"/>
          </w:tcPr>
          <w:p w:rsidR="00B2300E" w:rsidRPr="00D137D4" w:rsidRDefault="00B2300E" w:rsidP="00B2300E">
            <w:pPr>
              <w:rPr>
                <w:rFonts w:ascii="Verdana" w:hAnsi="Verdana"/>
                <w:sz w:val="18"/>
                <w:szCs w:val="18"/>
              </w:rPr>
            </w:pPr>
            <w:r>
              <w:rPr>
                <w:rFonts w:ascii="Verdana" w:hAnsi="Verdana"/>
                <w:sz w:val="18"/>
                <w:szCs w:val="18"/>
              </w:rPr>
              <w:t>SUMATORIA TOTAL DE PRECIOS UNITARIOS</w:t>
            </w:r>
          </w:p>
        </w:tc>
        <w:tc>
          <w:tcPr>
            <w:tcW w:w="882" w:type="dxa"/>
            <w:shd w:val="clear" w:color="auto" w:fill="auto"/>
            <w:noWrap/>
            <w:vAlign w:val="bottom"/>
          </w:tcPr>
          <w:p w:rsidR="00B2300E" w:rsidRPr="00D137D4" w:rsidRDefault="00B2300E" w:rsidP="00B2300E">
            <w:pPr>
              <w:rPr>
                <w:rFonts w:ascii="Verdana" w:hAnsi="Verdana"/>
                <w:sz w:val="18"/>
                <w:szCs w:val="18"/>
              </w:rPr>
            </w:pPr>
          </w:p>
        </w:tc>
        <w:tc>
          <w:tcPr>
            <w:tcW w:w="787" w:type="dxa"/>
          </w:tcPr>
          <w:p w:rsidR="00B2300E" w:rsidRPr="00D137D4" w:rsidRDefault="00B2300E" w:rsidP="00B2300E">
            <w:pPr>
              <w:rPr>
                <w:rFonts w:ascii="Verdana" w:hAnsi="Verdana"/>
                <w:sz w:val="18"/>
                <w:szCs w:val="18"/>
              </w:rPr>
            </w:pPr>
          </w:p>
        </w:tc>
        <w:tc>
          <w:tcPr>
            <w:tcW w:w="1380" w:type="dxa"/>
            <w:tcBorders>
              <w:top w:val="nil"/>
              <w:left w:val="nil"/>
              <w:bottom w:val="single" w:sz="4" w:space="0" w:color="auto"/>
              <w:right w:val="nil"/>
            </w:tcBorders>
            <w:shd w:val="clear" w:color="auto" w:fill="auto"/>
            <w:vAlign w:val="bottom"/>
          </w:tcPr>
          <w:p w:rsidR="00B2300E" w:rsidRPr="007701D0" w:rsidRDefault="00B2300E" w:rsidP="00163CA3">
            <w:pPr>
              <w:jc w:val="right"/>
              <w:rPr>
                <w:rFonts w:ascii="Verdana" w:hAnsi="Verdana"/>
                <w:b/>
                <w:sz w:val="18"/>
                <w:szCs w:val="18"/>
              </w:rPr>
            </w:pPr>
            <w:r w:rsidRPr="007701D0">
              <w:rPr>
                <w:rFonts w:ascii="Verdana" w:hAnsi="Verdana"/>
                <w:b/>
                <w:sz w:val="18"/>
                <w:szCs w:val="18"/>
              </w:rPr>
              <w:t> </w:t>
            </w:r>
          </w:p>
        </w:tc>
        <w:tc>
          <w:tcPr>
            <w:tcW w:w="1466" w:type="dxa"/>
            <w:tcBorders>
              <w:top w:val="nil"/>
              <w:left w:val="single" w:sz="4" w:space="0" w:color="auto"/>
              <w:bottom w:val="single" w:sz="4" w:space="0" w:color="auto"/>
              <w:right w:val="single" w:sz="4" w:space="0" w:color="auto"/>
            </w:tcBorders>
            <w:shd w:val="clear" w:color="auto" w:fill="auto"/>
            <w:vAlign w:val="bottom"/>
          </w:tcPr>
          <w:p w:rsidR="00B2300E" w:rsidRPr="007701D0" w:rsidRDefault="00B2300E" w:rsidP="00163CA3">
            <w:pPr>
              <w:jc w:val="right"/>
              <w:rPr>
                <w:rFonts w:ascii="Verdana" w:hAnsi="Verdana"/>
                <w:b/>
                <w:sz w:val="18"/>
                <w:szCs w:val="18"/>
              </w:rPr>
            </w:pPr>
            <w:r w:rsidRPr="007701D0">
              <w:rPr>
                <w:rFonts w:ascii="Verdana" w:hAnsi="Verdana"/>
                <w:b/>
                <w:sz w:val="18"/>
                <w:szCs w:val="18"/>
              </w:rPr>
              <w:t>90.961,63</w:t>
            </w:r>
          </w:p>
        </w:tc>
      </w:tr>
    </w:tbl>
    <w:p w:rsidR="00D045EF" w:rsidRDefault="00D045EF" w:rsidP="00B37050">
      <w:pPr>
        <w:jc w:val="center"/>
        <w:rPr>
          <w:rFonts w:asciiTheme="minorHAnsi" w:hAnsiTheme="minorHAnsi" w:cstheme="minorHAnsi"/>
          <w:b/>
          <w:sz w:val="22"/>
          <w:szCs w:val="22"/>
        </w:rPr>
      </w:pPr>
    </w:p>
    <w:p w:rsidR="00542677" w:rsidRDefault="00542677" w:rsidP="00B37050">
      <w:pPr>
        <w:jc w:val="center"/>
        <w:rPr>
          <w:rFonts w:asciiTheme="minorHAnsi" w:hAnsiTheme="minorHAnsi" w:cstheme="minorHAnsi"/>
          <w:b/>
          <w:sz w:val="22"/>
          <w:szCs w:val="22"/>
        </w:rPr>
      </w:pPr>
    </w:p>
    <w:p w:rsidR="00542677" w:rsidRDefault="00542677" w:rsidP="00B37050">
      <w:pPr>
        <w:jc w:val="center"/>
        <w:rPr>
          <w:rFonts w:asciiTheme="minorHAnsi" w:hAnsiTheme="minorHAnsi" w:cstheme="minorHAnsi"/>
          <w:b/>
          <w:sz w:val="22"/>
          <w:szCs w:val="22"/>
        </w:rPr>
      </w:pPr>
    </w:p>
    <w:p w:rsidR="00542677" w:rsidRDefault="00542677" w:rsidP="00B37050">
      <w:pPr>
        <w:jc w:val="center"/>
        <w:rPr>
          <w:rFonts w:asciiTheme="minorHAnsi" w:hAnsiTheme="minorHAnsi" w:cstheme="minorHAnsi"/>
          <w:b/>
          <w:sz w:val="22"/>
          <w:szCs w:val="22"/>
        </w:rPr>
      </w:pPr>
    </w:p>
    <w:p w:rsidR="00542677" w:rsidRDefault="00542677" w:rsidP="00B37050">
      <w:pPr>
        <w:jc w:val="center"/>
        <w:rPr>
          <w:rFonts w:asciiTheme="minorHAnsi" w:hAnsiTheme="minorHAnsi" w:cstheme="minorHAnsi"/>
          <w:b/>
          <w:sz w:val="22"/>
          <w:szCs w:val="22"/>
        </w:rPr>
      </w:pPr>
    </w:p>
    <w:p w:rsidR="00D045EF" w:rsidRDefault="00D045EF" w:rsidP="00B37050">
      <w:pPr>
        <w:jc w:val="center"/>
        <w:rPr>
          <w:rFonts w:asciiTheme="minorHAnsi" w:hAnsiTheme="minorHAnsi" w:cstheme="minorHAnsi"/>
          <w:b/>
          <w:sz w:val="22"/>
          <w:szCs w:val="22"/>
        </w:rPr>
      </w:pPr>
    </w:p>
    <w:p w:rsidR="00D045EF" w:rsidRDefault="00D045EF" w:rsidP="00B37050">
      <w:pPr>
        <w:jc w:val="center"/>
        <w:rPr>
          <w:rFonts w:asciiTheme="minorHAnsi" w:hAnsiTheme="minorHAnsi" w:cstheme="minorHAnsi"/>
          <w:b/>
          <w:sz w:val="22"/>
          <w:szCs w:val="22"/>
        </w:rPr>
      </w:pPr>
    </w:p>
    <w:p w:rsidR="00D045EF" w:rsidRDefault="00D045EF" w:rsidP="00B37050">
      <w:pPr>
        <w:jc w:val="center"/>
        <w:rPr>
          <w:rFonts w:asciiTheme="minorHAnsi" w:hAnsiTheme="minorHAnsi" w:cstheme="minorHAnsi"/>
          <w:b/>
          <w:sz w:val="22"/>
          <w:szCs w:val="22"/>
        </w:rPr>
      </w:pPr>
    </w:p>
    <w:p w:rsidR="00D045EF" w:rsidRDefault="00D045EF" w:rsidP="00B37050">
      <w:pPr>
        <w:jc w:val="center"/>
        <w:rPr>
          <w:rFonts w:asciiTheme="minorHAnsi" w:hAnsiTheme="minorHAnsi" w:cstheme="minorHAnsi"/>
          <w:b/>
          <w:sz w:val="22"/>
          <w:szCs w:val="22"/>
        </w:rPr>
      </w:pPr>
    </w:p>
    <w:p w:rsidR="00D045EF" w:rsidRDefault="00D045EF" w:rsidP="00B37050">
      <w:pPr>
        <w:jc w:val="center"/>
        <w:rPr>
          <w:rFonts w:asciiTheme="minorHAnsi" w:hAnsiTheme="minorHAnsi" w:cstheme="minorHAnsi"/>
          <w:b/>
          <w:sz w:val="22"/>
          <w:szCs w:val="22"/>
        </w:rPr>
      </w:pPr>
    </w:p>
    <w:p w:rsidR="00D045EF" w:rsidRDefault="00D045EF" w:rsidP="00B37050">
      <w:pPr>
        <w:jc w:val="center"/>
        <w:rPr>
          <w:rFonts w:asciiTheme="minorHAnsi" w:hAnsiTheme="minorHAnsi" w:cstheme="minorHAnsi"/>
          <w:b/>
          <w:sz w:val="22"/>
          <w:szCs w:val="22"/>
        </w:rPr>
      </w:pPr>
    </w:p>
    <w:p w:rsidR="00D045EF" w:rsidRDefault="00D045EF" w:rsidP="00B37050">
      <w:pPr>
        <w:jc w:val="center"/>
        <w:rPr>
          <w:rFonts w:asciiTheme="minorHAnsi" w:hAnsiTheme="minorHAnsi" w:cstheme="minorHAnsi"/>
          <w:b/>
          <w:sz w:val="22"/>
          <w:szCs w:val="22"/>
        </w:rPr>
      </w:pPr>
    </w:p>
    <w:p w:rsidR="00D045EF" w:rsidRDefault="00D045EF" w:rsidP="00B37050">
      <w:pPr>
        <w:jc w:val="center"/>
        <w:rPr>
          <w:rFonts w:asciiTheme="minorHAnsi" w:hAnsiTheme="minorHAnsi" w:cstheme="minorHAnsi"/>
          <w:b/>
          <w:sz w:val="22"/>
          <w:szCs w:val="22"/>
        </w:rPr>
      </w:pPr>
    </w:p>
    <w:p w:rsidR="00D045EF" w:rsidRDefault="00D045EF" w:rsidP="00B37050">
      <w:pPr>
        <w:jc w:val="center"/>
        <w:rPr>
          <w:rFonts w:asciiTheme="minorHAnsi" w:hAnsiTheme="minorHAnsi" w:cstheme="minorHAnsi"/>
          <w:b/>
          <w:sz w:val="22"/>
          <w:szCs w:val="22"/>
        </w:rPr>
      </w:pPr>
    </w:p>
    <w:p w:rsidR="00D045EF" w:rsidRDefault="00D045EF" w:rsidP="00B37050">
      <w:pPr>
        <w:jc w:val="center"/>
        <w:rPr>
          <w:rFonts w:asciiTheme="minorHAnsi" w:hAnsiTheme="minorHAnsi" w:cstheme="minorHAnsi"/>
          <w:b/>
          <w:sz w:val="22"/>
          <w:szCs w:val="22"/>
        </w:rPr>
      </w:pPr>
    </w:p>
    <w:p w:rsidR="00D045EF" w:rsidRDefault="00D045EF" w:rsidP="00B37050">
      <w:pPr>
        <w:jc w:val="center"/>
        <w:rPr>
          <w:rFonts w:asciiTheme="minorHAnsi" w:hAnsiTheme="minorHAnsi" w:cstheme="minorHAnsi"/>
          <w:b/>
          <w:sz w:val="22"/>
          <w:szCs w:val="22"/>
        </w:rPr>
      </w:pPr>
    </w:p>
    <w:p w:rsidR="00D045EF" w:rsidRDefault="00D045EF" w:rsidP="00B37050">
      <w:pPr>
        <w:jc w:val="center"/>
        <w:rPr>
          <w:rFonts w:asciiTheme="minorHAnsi" w:hAnsiTheme="minorHAnsi" w:cstheme="minorHAnsi"/>
          <w:b/>
          <w:sz w:val="22"/>
          <w:szCs w:val="22"/>
        </w:rPr>
      </w:pPr>
    </w:p>
    <w:p w:rsidR="00D045EF" w:rsidRDefault="00D045EF"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95259C" w:rsidRDefault="0095259C" w:rsidP="00B37050">
      <w:pPr>
        <w:jc w:val="center"/>
        <w:rPr>
          <w:rFonts w:asciiTheme="minorHAnsi" w:hAnsiTheme="minorHAnsi" w:cstheme="minorHAnsi"/>
          <w:b/>
          <w:sz w:val="22"/>
          <w:szCs w:val="22"/>
        </w:rPr>
      </w:pPr>
    </w:p>
    <w:p w:rsidR="00F057A0" w:rsidRDefault="00F057A0"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9A09C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9A09C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9A09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9A09C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9A09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9A09C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A09C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9A09C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560F45" w:rsidRDefault="00867CDF" w:rsidP="00E22FD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8C3A57" w:rsidRDefault="008C3A57" w:rsidP="00E22FD0">
      <w:pPr>
        <w:ind w:left="426"/>
        <w:jc w:val="both"/>
        <w:rPr>
          <w:rFonts w:asciiTheme="minorHAnsi" w:hAnsiTheme="minorHAnsi" w:cstheme="minorHAnsi"/>
          <w:b/>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9A09C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9A09C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9A09C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9A09C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9A09C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w:t>
      </w:r>
      <w:r w:rsidR="00474282"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9A09C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9A09C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552079" w:rsidRDefault="00452B99" w:rsidP="009A09C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A09C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rsidR="00363FF1" w:rsidRPr="002750AD" w:rsidRDefault="00363FF1" w:rsidP="00363FF1">
      <w:pPr>
        <w:pStyle w:val="Prrafodelista"/>
        <w:ind w:left="426"/>
        <w:jc w:val="both"/>
        <w:rPr>
          <w:rFonts w:asciiTheme="minorHAnsi" w:hAnsiTheme="minorHAnsi" w:cstheme="minorHAnsi"/>
          <w:b/>
          <w:sz w:val="22"/>
          <w:szCs w:val="22"/>
        </w:rPr>
      </w:pPr>
    </w:p>
    <w:p w:rsidR="0017628C" w:rsidRPr="00552079" w:rsidRDefault="0017628C" w:rsidP="0017628C">
      <w:pPr>
        <w:ind w:left="426"/>
        <w:jc w:val="both"/>
        <w:rPr>
          <w:rFonts w:asciiTheme="minorHAnsi" w:hAnsiTheme="minorHAnsi" w:cstheme="minorHAnsi"/>
          <w:sz w:val="22"/>
          <w:szCs w:val="22"/>
          <w:lang w:val="es-ES_tradnl"/>
        </w:rPr>
      </w:pPr>
      <w:r>
        <w:rPr>
          <w:rFonts w:asciiTheme="minorHAnsi" w:hAnsiTheme="minorHAnsi" w:cstheme="minorHAnsi"/>
          <w:sz w:val="22"/>
          <w:szCs w:val="22"/>
          <w:lang w:val="es-ES_tradnl"/>
        </w:rPr>
        <w:t>“NO APLICA”</w:t>
      </w:r>
      <w:r w:rsidRPr="00552079">
        <w:rPr>
          <w:rFonts w:asciiTheme="minorHAnsi" w:hAnsiTheme="minorHAnsi" w:cstheme="minorHAnsi"/>
          <w:sz w:val="22"/>
          <w:szCs w:val="22"/>
          <w:lang w:val="es-ES_tradnl"/>
        </w:rPr>
        <w:t xml:space="preserve"> </w:t>
      </w:r>
    </w:p>
    <w:p w:rsidR="00363FF1" w:rsidRPr="0017628C" w:rsidRDefault="00363FF1" w:rsidP="0017628C">
      <w:pPr>
        <w:jc w:val="both"/>
        <w:rPr>
          <w:rFonts w:asciiTheme="minorHAnsi" w:hAnsiTheme="minorHAnsi" w:cstheme="minorHAnsi"/>
          <w:sz w:val="22"/>
          <w:szCs w:val="22"/>
          <w:lang w:val="es-ES_tradnl"/>
        </w:rPr>
      </w:pPr>
    </w:p>
    <w:p w:rsidR="00900663" w:rsidRPr="00DB306E" w:rsidRDefault="00900663" w:rsidP="002750AD">
      <w:pPr>
        <w:pStyle w:val="Prrafodelista"/>
        <w:numPr>
          <w:ilvl w:val="0"/>
          <w:numId w:val="3"/>
        </w:numPr>
        <w:ind w:left="426" w:hanging="426"/>
        <w:jc w:val="both"/>
        <w:rPr>
          <w:rFonts w:asciiTheme="minorHAnsi" w:hAnsiTheme="minorHAnsi" w:cstheme="minorHAnsi"/>
          <w:b/>
          <w:sz w:val="22"/>
          <w:szCs w:val="22"/>
        </w:rPr>
      </w:pPr>
      <w:r w:rsidRPr="00DB306E">
        <w:rPr>
          <w:rFonts w:asciiTheme="minorHAnsi" w:hAnsiTheme="minorHAnsi" w:cstheme="minorHAnsi"/>
          <w:b/>
          <w:sz w:val="22"/>
          <w:szCs w:val="22"/>
        </w:rPr>
        <w:t>CONSULTAS ESCRITAS AL DBC</w:t>
      </w:r>
    </w:p>
    <w:p w:rsidR="00C75BEC" w:rsidRPr="00DB306E" w:rsidRDefault="00C75BEC" w:rsidP="00B37050">
      <w:pPr>
        <w:tabs>
          <w:tab w:val="num" w:pos="993"/>
        </w:tabs>
        <w:ind w:left="426"/>
        <w:jc w:val="both"/>
        <w:rPr>
          <w:rFonts w:asciiTheme="minorHAnsi" w:hAnsiTheme="minorHAnsi" w:cstheme="minorHAnsi"/>
          <w:sz w:val="22"/>
          <w:szCs w:val="22"/>
        </w:rPr>
      </w:pPr>
    </w:p>
    <w:p w:rsidR="000E33F0" w:rsidRPr="00DB306E" w:rsidRDefault="000E33F0" w:rsidP="00B37050">
      <w:pPr>
        <w:tabs>
          <w:tab w:val="num" w:pos="993"/>
        </w:tabs>
        <w:ind w:left="426"/>
        <w:jc w:val="both"/>
        <w:rPr>
          <w:rFonts w:asciiTheme="minorHAnsi" w:hAnsiTheme="minorHAnsi" w:cstheme="minorHAnsi"/>
          <w:sz w:val="22"/>
          <w:szCs w:val="22"/>
        </w:rPr>
      </w:pPr>
      <w:r w:rsidRPr="00DB306E">
        <w:rPr>
          <w:rFonts w:asciiTheme="minorHAnsi" w:hAnsiTheme="minorHAnsi" w:cstheme="minorHAnsi"/>
          <w:sz w:val="22"/>
          <w:szCs w:val="22"/>
        </w:rPr>
        <w:t xml:space="preserve"> </w:t>
      </w:r>
      <w:r w:rsidR="00A72EED" w:rsidRPr="00DB306E">
        <w:rPr>
          <w:rFonts w:asciiTheme="minorHAnsi" w:hAnsiTheme="minorHAnsi" w:cstheme="minorHAnsi"/>
          <w:sz w:val="22"/>
          <w:szCs w:val="22"/>
        </w:rPr>
        <w:t>“</w:t>
      </w:r>
      <w:r w:rsidRPr="00DB306E">
        <w:rPr>
          <w:rFonts w:asciiTheme="minorHAnsi" w:hAnsiTheme="minorHAnsi" w:cstheme="minorHAnsi"/>
          <w:sz w:val="22"/>
          <w:szCs w:val="22"/>
        </w:rPr>
        <w:t>NO APLICA</w:t>
      </w:r>
      <w:r w:rsidR="00A72EED" w:rsidRPr="00DB306E">
        <w:rPr>
          <w:rFonts w:asciiTheme="minorHAnsi" w:hAnsiTheme="minorHAnsi" w:cstheme="minorHAnsi"/>
          <w:sz w:val="22"/>
          <w:szCs w:val="22"/>
        </w:rPr>
        <w:t>”</w:t>
      </w:r>
      <w:r w:rsidR="00E545E7" w:rsidRPr="00DB306E">
        <w:rPr>
          <w:rFonts w:asciiTheme="minorHAnsi" w:hAnsiTheme="minorHAnsi" w:cstheme="minorHAnsi"/>
          <w:sz w:val="22"/>
          <w:szCs w:val="22"/>
        </w:rPr>
        <w:t>.</w:t>
      </w:r>
    </w:p>
    <w:p w:rsidR="003913C6" w:rsidRPr="00DB306E" w:rsidRDefault="003913C6" w:rsidP="00B37050">
      <w:pPr>
        <w:tabs>
          <w:tab w:val="num" w:pos="993"/>
        </w:tabs>
        <w:jc w:val="both"/>
        <w:rPr>
          <w:rFonts w:asciiTheme="minorHAnsi" w:hAnsiTheme="minorHAnsi" w:cstheme="minorHAnsi"/>
          <w:sz w:val="22"/>
          <w:szCs w:val="22"/>
        </w:rPr>
      </w:pPr>
    </w:p>
    <w:p w:rsidR="00900663" w:rsidRPr="00DB306E" w:rsidRDefault="005F6C94" w:rsidP="002750AD">
      <w:pPr>
        <w:pStyle w:val="Prrafodelista"/>
        <w:numPr>
          <w:ilvl w:val="0"/>
          <w:numId w:val="3"/>
        </w:numPr>
        <w:ind w:left="426" w:hanging="426"/>
        <w:jc w:val="both"/>
        <w:rPr>
          <w:rFonts w:asciiTheme="minorHAnsi" w:hAnsiTheme="minorHAnsi" w:cstheme="minorHAnsi"/>
          <w:b/>
          <w:sz w:val="22"/>
          <w:szCs w:val="22"/>
        </w:rPr>
      </w:pPr>
      <w:r w:rsidRPr="00DB306E">
        <w:rPr>
          <w:rFonts w:asciiTheme="minorHAnsi" w:hAnsiTheme="minorHAnsi" w:cstheme="minorHAnsi"/>
          <w:b/>
          <w:sz w:val="22"/>
          <w:szCs w:val="22"/>
        </w:rPr>
        <w:t>REUNIÓN DE ACLARACIÓN</w:t>
      </w:r>
    </w:p>
    <w:p w:rsidR="00A72EED" w:rsidRPr="00DB306E" w:rsidRDefault="00A72EED" w:rsidP="00A72EED">
      <w:pPr>
        <w:pStyle w:val="Prrafodelista"/>
        <w:ind w:left="426"/>
        <w:jc w:val="both"/>
        <w:rPr>
          <w:rFonts w:asciiTheme="minorHAnsi" w:hAnsiTheme="minorHAnsi" w:cstheme="minorHAnsi"/>
          <w:b/>
          <w:sz w:val="22"/>
          <w:szCs w:val="22"/>
        </w:rPr>
      </w:pPr>
    </w:p>
    <w:p w:rsidR="000E33F0" w:rsidRPr="00DB306E" w:rsidRDefault="00A72EED" w:rsidP="00B37050">
      <w:pPr>
        <w:ind w:left="426"/>
        <w:jc w:val="both"/>
        <w:rPr>
          <w:rFonts w:asciiTheme="minorHAnsi" w:hAnsiTheme="minorHAnsi" w:cstheme="minorHAnsi"/>
          <w:sz w:val="22"/>
          <w:szCs w:val="22"/>
        </w:rPr>
      </w:pPr>
      <w:r w:rsidRPr="00DB306E">
        <w:rPr>
          <w:rFonts w:asciiTheme="minorHAnsi" w:hAnsiTheme="minorHAnsi" w:cstheme="minorHAnsi"/>
          <w:sz w:val="22"/>
          <w:szCs w:val="22"/>
        </w:rPr>
        <w:t xml:space="preserve"> “</w:t>
      </w:r>
      <w:r w:rsidR="000E33F0" w:rsidRPr="00DB306E">
        <w:rPr>
          <w:rFonts w:asciiTheme="minorHAnsi" w:hAnsiTheme="minorHAnsi" w:cstheme="minorHAnsi"/>
          <w:sz w:val="22"/>
          <w:szCs w:val="22"/>
        </w:rPr>
        <w:t>NO APLICA</w:t>
      </w:r>
      <w:r w:rsidRPr="00DB306E">
        <w:rPr>
          <w:rFonts w:asciiTheme="minorHAnsi" w:hAnsiTheme="minorHAnsi" w:cstheme="minorHAnsi"/>
          <w:sz w:val="22"/>
          <w:szCs w:val="22"/>
        </w:rPr>
        <w:t>”</w:t>
      </w:r>
      <w:r w:rsidR="001B2F1E" w:rsidRPr="00DB306E">
        <w:rPr>
          <w:rFonts w:asciiTheme="minorHAnsi" w:hAnsiTheme="minorHAnsi" w:cstheme="minorHAnsi"/>
          <w:sz w:val="22"/>
          <w:szCs w:val="22"/>
        </w:rPr>
        <w:t>.</w:t>
      </w:r>
    </w:p>
    <w:p w:rsidR="00810045" w:rsidRPr="0095259C"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95259C" w:rsidRDefault="0095259C" w:rsidP="00897820">
      <w:pPr>
        <w:ind w:firstLine="426"/>
        <w:jc w:val="center"/>
        <w:rPr>
          <w:rFonts w:asciiTheme="minorHAnsi" w:hAnsiTheme="minorHAnsi" w:cstheme="minorHAnsi"/>
          <w:b/>
          <w:sz w:val="22"/>
          <w:szCs w:val="22"/>
        </w:rPr>
      </w:pPr>
    </w:p>
    <w:p w:rsidR="00363FF1" w:rsidRDefault="00363FF1" w:rsidP="00897820">
      <w:pPr>
        <w:ind w:firstLine="426"/>
        <w:jc w:val="center"/>
        <w:rPr>
          <w:rFonts w:asciiTheme="minorHAnsi" w:hAnsiTheme="minorHAnsi" w:cstheme="minorHAnsi"/>
          <w:b/>
          <w:sz w:val="22"/>
          <w:szCs w:val="22"/>
        </w:rPr>
      </w:pPr>
    </w:p>
    <w:p w:rsidR="00DB306E" w:rsidRDefault="00DB306E" w:rsidP="00897820">
      <w:pPr>
        <w:ind w:firstLine="426"/>
        <w:jc w:val="center"/>
        <w:rPr>
          <w:rFonts w:asciiTheme="minorHAnsi" w:hAnsiTheme="minorHAnsi" w:cstheme="minorHAnsi"/>
          <w:b/>
          <w:sz w:val="22"/>
          <w:szCs w:val="22"/>
        </w:rPr>
      </w:pPr>
    </w:p>
    <w:p w:rsidR="008C3A57" w:rsidRDefault="008C3A57"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8C3A57" w:rsidRDefault="00766F6D" w:rsidP="008C3A57">
      <w:pPr>
        <w:tabs>
          <w:tab w:val="left" w:pos="1418"/>
        </w:tabs>
        <w:spacing w:before="240" w:after="60"/>
        <w:ind w:left="426"/>
        <w:jc w:val="both"/>
        <w:outlineLvl w:val="0"/>
      </w:pPr>
      <w:r w:rsidRPr="00552079">
        <w:rPr>
          <w:rFonts w:asciiTheme="minorHAnsi" w:hAnsiTheme="minorHAnsi" w:cstheme="minorHAnsi"/>
          <w:color w:val="000000"/>
          <w:sz w:val="22"/>
          <w:szCs w:val="22"/>
        </w:rPr>
        <w:t>El sobre podrá ser rotulado de la siguiente manera:</w:t>
      </w:r>
    </w:p>
    <w:p w:rsidR="008C3A57" w:rsidRPr="00552079" w:rsidRDefault="008C3A57"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8C3A57" w:rsidRDefault="003C3510" w:rsidP="003C3510">
            <w:pPr>
              <w:jc w:val="both"/>
              <w:rPr>
                <w:rFonts w:asciiTheme="minorHAnsi" w:hAnsiTheme="minorHAnsi" w:cstheme="minorHAnsi"/>
                <w:sz w:val="22"/>
                <w:szCs w:val="22"/>
              </w:rPr>
            </w:pPr>
            <w:r w:rsidRPr="008C3A57">
              <w:rPr>
                <w:rFonts w:asciiTheme="minorHAnsi" w:hAnsiTheme="minorHAnsi" w:cstheme="minorHAnsi"/>
                <w:bCs/>
                <w:color w:val="000000"/>
                <w:sz w:val="22"/>
                <w:szCs w:val="22"/>
              </w:rPr>
              <w:t>SERVICIO DE MANTENIMIENTO DE INFRAESTRUCTURA CIVIL DE PLANTAS DE ENGARRAFADO Y ESTACIONES DE SERVICIOS DEL DISTRITO COMERCIAL TARIJA Y ZONAS DEPENDIENTES DE YACUIBA, BERMEJO Y VILLAMONTES</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CÓDIGO DEL PROCESO </w:t>
            </w:r>
          </w:p>
        </w:tc>
        <w:tc>
          <w:tcPr>
            <w:tcW w:w="5103" w:type="dxa"/>
            <w:shd w:val="clear" w:color="auto" w:fill="FFFFFF" w:themeFill="background1"/>
            <w:vAlign w:val="center"/>
          </w:tcPr>
          <w:p w:rsidR="00766F6D" w:rsidRPr="008C3A57" w:rsidRDefault="00211248" w:rsidP="00D735F0">
            <w:pPr>
              <w:rPr>
                <w:rFonts w:asciiTheme="minorHAnsi" w:hAnsiTheme="minorHAnsi" w:cstheme="minorHAnsi"/>
                <w:sz w:val="22"/>
                <w:szCs w:val="22"/>
              </w:rPr>
            </w:pPr>
            <w:r w:rsidRPr="008C3A57">
              <w:rPr>
                <w:rFonts w:asciiTheme="minorHAnsi" w:hAnsiTheme="minorHAnsi" w:cstheme="minorHAnsi"/>
                <w:bCs/>
                <w:sz w:val="22"/>
                <w:szCs w:val="22"/>
              </w:rPr>
              <w:t>GCC-CDL-DCTJ-</w:t>
            </w:r>
            <w:r w:rsidR="00D735F0">
              <w:rPr>
                <w:rFonts w:asciiTheme="minorHAnsi" w:hAnsiTheme="minorHAnsi" w:cstheme="minorHAnsi"/>
                <w:bCs/>
                <w:sz w:val="22"/>
                <w:szCs w:val="22"/>
              </w:rPr>
              <w:t>26</w:t>
            </w:r>
            <w:r w:rsidRPr="008C3A57">
              <w:rPr>
                <w:rFonts w:asciiTheme="minorHAnsi" w:hAnsiTheme="minorHAnsi" w:cstheme="minorHAnsi"/>
                <w:bCs/>
                <w:sz w:val="22"/>
                <w:szCs w:val="22"/>
              </w:rPr>
              <w:t>-1</w:t>
            </w:r>
            <w:r w:rsidR="00C4057D" w:rsidRPr="008C3A57">
              <w:rPr>
                <w:rFonts w:asciiTheme="minorHAnsi" w:hAnsiTheme="minorHAnsi" w:cstheme="minorHAnsi"/>
                <w:bCs/>
                <w:sz w:val="22"/>
                <w:szCs w:val="22"/>
              </w:rPr>
              <w:t>7</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95259C">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95259C" w:rsidRDefault="0095259C" w:rsidP="003A1C43">
      <w:pPr>
        <w:ind w:left="426"/>
        <w:jc w:val="center"/>
        <w:rPr>
          <w:rFonts w:asciiTheme="minorHAnsi" w:hAnsiTheme="minorHAnsi" w:cstheme="minorHAnsi"/>
          <w:b/>
          <w:sz w:val="22"/>
          <w:szCs w:val="22"/>
        </w:rPr>
      </w:pPr>
    </w:p>
    <w:p w:rsidR="00D3176E" w:rsidRDefault="00D3176E" w:rsidP="003A1C43">
      <w:pPr>
        <w:ind w:left="426"/>
        <w:jc w:val="center"/>
        <w:rPr>
          <w:rFonts w:asciiTheme="minorHAnsi" w:hAnsiTheme="minorHAnsi" w:cstheme="minorHAnsi"/>
          <w:b/>
          <w:sz w:val="22"/>
          <w:szCs w:val="22"/>
        </w:rPr>
      </w:pPr>
    </w:p>
    <w:p w:rsidR="005E7166" w:rsidRDefault="005E716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9A09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9A09C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D3176E" w:rsidRDefault="00D3176E" w:rsidP="00B37050">
      <w:pPr>
        <w:jc w:val="center"/>
        <w:rPr>
          <w:rFonts w:asciiTheme="minorHAnsi" w:hAnsiTheme="minorHAnsi" w:cstheme="minorHAnsi"/>
          <w:b/>
          <w:sz w:val="22"/>
          <w:szCs w:val="22"/>
        </w:rPr>
      </w:pPr>
    </w:p>
    <w:p w:rsidR="00F36791" w:rsidRDefault="00F36791" w:rsidP="00B37050">
      <w:pPr>
        <w:jc w:val="center"/>
        <w:rPr>
          <w:rFonts w:asciiTheme="minorHAnsi" w:hAnsiTheme="minorHAnsi" w:cstheme="minorHAnsi"/>
          <w:b/>
          <w:sz w:val="22"/>
          <w:szCs w:val="22"/>
        </w:rPr>
      </w:pPr>
    </w:p>
    <w:p w:rsidR="003A34C5" w:rsidRPr="00B857A6" w:rsidRDefault="009B7F71" w:rsidP="005A693D">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rsidR="00F50C94" w:rsidRPr="00B857A6" w:rsidRDefault="00F50C94" w:rsidP="005A693D">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CC0969" w:rsidRDefault="00CC0969" w:rsidP="00F50C94">
      <w:pPr>
        <w:jc w:val="center"/>
        <w:rPr>
          <w:rFonts w:asciiTheme="minorHAnsi" w:hAnsiTheme="minorHAnsi" w:cstheme="minorHAnsi"/>
          <w:b/>
          <w:bCs/>
          <w:color w:val="FF0000"/>
          <w:sz w:val="22"/>
          <w:szCs w:val="22"/>
          <w:lang w:val="es-ES_tradnl"/>
        </w:rPr>
      </w:pPr>
    </w:p>
    <w:p w:rsidR="00CC0969" w:rsidRPr="00CC0969" w:rsidRDefault="00CC0969" w:rsidP="00CC0969">
      <w:pPr>
        <w:jc w:val="both"/>
        <w:rPr>
          <w:rFonts w:ascii="Verdana" w:hAnsi="Verdana"/>
          <w:sz w:val="18"/>
          <w:szCs w:val="18"/>
          <w:lang w:eastAsia="es-ES"/>
        </w:rPr>
      </w:pPr>
      <w:r w:rsidRPr="00CC0969">
        <w:rPr>
          <w:rFonts w:ascii="Verdana" w:hAnsi="Verdana"/>
          <w:b/>
          <w:sz w:val="18"/>
          <w:szCs w:val="18"/>
          <w:lang w:eastAsia="es-ES"/>
        </w:rPr>
        <w:t>GARANTIA DE SERIEDAD DE PROPUESTA:</w:t>
      </w:r>
      <w:r w:rsidR="00C04E7A">
        <w:rPr>
          <w:rFonts w:ascii="Verdana" w:hAnsi="Verdana"/>
          <w:b/>
          <w:sz w:val="18"/>
          <w:szCs w:val="18"/>
          <w:lang w:eastAsia="es-ES"/>
        </w:rPr>
        <w:t xml:space="preserve"> </w:t>
      </w:r>
      <w:r w:rsidRPr="00CC0969">
        <w:rPr>
          <w:rFonts w:ascii="Verdana" w:hAnsi="Verdana"/>
          <w:sz w:val="18"/>
          <w:szCs w:val="18"/>
          <w:lang w:eastAsia="es-ES"/>
        </w:rPr>
        <w:t>El proponente podrá elegir las siguientes opciones:</w:t>
      </w:r>
    </w:p>
    <w:p w:rsidR="00CC0969" w:rsidRPr="00CC0969" w:rsidRDefault="00CC0969" w:rsidP="00CC0969">
      <w:pPr>
        <w:jc w:val="both"/>
        <w:rPr>
          <w:rFonts w:ascii="Verdana" w:hAnsi="Verdana"/>
          <w:sz w:val="18"/>
          <w:szCs w:val="18"/>
          <w:lang w:eastAsia="es-ES"/>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 del valor total de la propuesta económica</w:t>
      </w:r>
    </w:p>
    <w:p w:rsidR="00CC0969" w:rsidRPr="00CC0969" w:rsidRDefault="00CC0969" w:rsidP="00CC0969">
      <w:pPr>
        <w:ind w:left="720"/>
        <w:jc w:val="both"/>
        <w:rPr>
          <w:rFonts w:ascii="Verdana" w:hAnsi="Verdana"/>
          <w:color w:val="000000"/>
          <w:sz w:val="18"/>
          <w:szCs w:val="18"/>
          <w:lang w:eastAsia="es-BO"/>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rsidR="00CC0969" w:rsidRPr="00CC0969" w:rsidRDefault="00CC0969" w:rsidP="00CC0969">
      <w:pPr>
        <w:ind w:left="720"/>
        <w:jc w:val="both"/>
        <w:rPr>
          <w:rFonts w:ascii="Verdana" w:hAnsi="Verdana"/>
          <w:color w:val="000000"/>
          <w:sz w:val="18"/>
          <w:szCs w:val="18"/>
          <w:lang w:eastAsia="es-BO"/>
        </w:rPr>
      </w:pPr>
    </w:p>
    <w:p w:rsidR="00CC0969" w:rsidRPr="00CC0969" w:rsidRDefault="00CC0969" w:rsidP="009A09CB">
      <w:pPr>
        <w:numPr>
          <w:ilvl w:val="0"/>
          <w:numId w:val="46"/>
        </w:numPr>
        <w:jc w:val="both"/>
        <w:rPr>
          <w:rFonts w:ascii="Verdana" w:hAnsi="Verdana"/>
          <w:color w:val="000000"/>
          <w:sz w:val="18"/>
          <w:szCs w:val="18"/>
          <w:lang w:eastAsia="es-BO"/>
        </w:rPr>
      </w:pPr>
      <w:r w:rsidRPr="00CC0969">
        <w:rPr>
          <w:rFonts w:ascii="Verdana" w:hAnsi="Verdana"/>
          <w:color w:val="000000"/>
          <w:sz w:val="18"/>
          <w:szCs w:val="18"/>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 del valor total de la propuesta económica</w:t>
      </w:r>
    </w:p>
    <w:p w:rsidR="00CC0969" w:rsidRPr="00CC0969" w:rsidRDefault="00CC0969" w:rsidP="00CC0969">
      <w:pPr>
        <w:jc w:val="both"/>
        <w:rPr>
          <w:rFonts w:ascii="Verdana" w:hAnsi="Verdana" w:cs="Calibri"/>
          <w:b/>
          <w:sz w:val="18"/>
          <w:szCs w:val="18"/>
          <w:lang w:eastAsia="es-ES"/>
        </w:rPr>
      </w:pPr>
    </w:p>
    <w:p w:rsidR="00CC0969" w:rsidRPr="00CC0969" w:rsidRDefault="00CC0969" w:rsidP="00CC0969">
      <w:pPr>
        <w:jc w:val="both"/>
        <w:rPr>
          <w:rFonts w:ascii="Verdana" w:hAnsi="Verdana" w:cs="Calibri"/>
          <w:sz w:val="18"/>
          <w:szCs w:val="18"/>
          <w:lang w:eastAsia="es-ES"/>
        </w:rPr>
      </w:pPr>
      <w:r w:rsidRPr="00CC0969">
        <w:rPr>
          <w:rFonts w:ascii="Verdana" w:hAnsi="Verdana" w:cs="Calibri"/>
          <w:b/>
          <w:sz w:val="18"/>
          <w:szCs w:val="18"/>
          <w:lang w:eastAsia="es-ES"/>
        </w:rPr>
        <w:t>GARANTIA DE CUMPLIMIENTO DE CONTRATO:</w:t>
      </w:r>
      <w:r w:rsidR="00C04E7A">
        <w:rPr>
          <w:rFonts w:ascii="Verdana" w:hAnsi="Verdana" w:cs="Calibri"/>
          <w:b/>
          <w:sz w:val="18"/>
          <w:szCs w:val="18"/>
          <w:lang w:eastAsia="es-ES"/>
        </w:rPr>
        <w:t xml:space="preserve"> </w:t>
      </w:r>
      <w:r w:rsidRPr="00CC0969">
        <w:rPr>
          <w:rFonts w:ascii="Verdana" w:hAnsi="Verdana" w:cs="Calibri"/>
          <w:sz w:val="18"/>
          <w:szCs w:val="18"/>
          <w:lang w:eastAsia="es-ES"/>
        </w:rPr>
        <w:t>El adjudicado podrá elegir las siguientes opciones:</w:t>
      </w:r>
    </w:p>
    <w:p w:rsidR="00CC0969" w:rsidRPr="00CC0969" w:rsidRDefault="00CC0969" w:rsidP="00CC0969">
      <w:pPr>
        <w:jc w:val="both"/>
        <w:rPr>
          <w:rFonts w:ascii="Verdana" w:hAnsi="Verdana" w:cs="Calibri"/>
          <w:sz w:val="18"/>
          <w:szCs w:val="18"/>
          <w:lang w:eastAsia="es-ES"/>
        </w:rPr>
      </w:pPr>
    </w:p>
    <w:p w:rsidR="00CC0969" w:rsidRPr="00CC0969" w:rsidRDefault="00CC0969" w:rsidP="009A09CB">
      <w:pPr>
        <w:numPr>
          <w:ilvl w:val="0"/>
          <w:numId w:val="45"/>
        </w:numPr>
        <w:jc w:val="both"/>
        <w:rPr>
          <w:rFonts w:ascii="Verdana" w:hAnsi="Verdana" w:cs="Calibri"/>
          <w:sz w:val="18"/>
          <w:szCs w:val="18"/>
          <w:lang w:eastAsia="es-ES"/>
        </w:rPr>
      </w:pPr>
      <w:r w:rsidRPr="00CC0969">
        <w:rPr>
          <w:rFonts w:ascii="Verdana" w:hAnsi="Verdana" w:cs="Calibri"/>
          <w:sz w:val="18"/>
          <w:szCs w:val="18"/>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CC0969" w:rsidRPr="00CC0969" w:rsidRDefault="00CC0969" w:rsidP="00CC0969">
      <w:pPr>
        <w:ind w:left="720"/>
        <w:jc w:val="both"/>
        <w:rPr>
          <w:rFonts w:ascii="Verdana" w:hAnsi="Verdana" w:cs="Calibri"/>
          <w:sz w:val="18"/>
          <w:szCs w:val="18"/>
          <w:lang w:eastAsia="es-ES"/>
        </w:rPr>
      </w:pPr>
    </w:p>
    <w:p w:rsidR="00CC0969" w:rsidRPr="00CC0969" w:rsidRDefault="00CC0969" w:rsidP="009A09CB">
      <w:pPr>
        <w:numPr>
          <w:ilvl w:val="0"/>
          <w:numId w:val="45"/>
        </w:numPr>
        <w:jc w:val="both"/>
        <w:rPr>
          <w:rFonts w:ascii="Verdana" w:hAnsi="Verdana" w:cs="Calibri"/>
          <w:sz w:val="18"/>
          <w:szCs w:val="18"/>
          <w:lang w:eastAsia="es-ES"/>
        </w:rPr>
      </w:pPr>
      <w:r w:rsidRPr="00CC0969">
        <w:rPr>
          <w:rFonts w:ascii="Verdana" w:hAnsi="Verdana" w:cs="Calibri"/>
          <w:sz w:val="18"/>
          <w:szCs w:val="18"/>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CC0969" w:rsidRPr="00CC0969" w:rsidRDefault="00CC0969" w:rsidP="00CC0969">
      <w:pPr>
        <w:ind w:left="720"/>
        <w:jc w:val="both"/>
        <w:rPr>
          <w:rFonts w:ascii="Verdana" w:hAnsi="Verdana" w:cs="Calibri"/>
          <w:sz w:val="18"/>
          <w:szCs w:val="18"/>
          <w:lang w:eastAsia="es-ES"/>
        </w:rPr>
      </w:pPr>
    </w:p>
    <w:p w:rsidR="00C04E7A" w:rsidRDefault="00CC0969" w:rsidP="00C04E7A">
      <w:pPr>
        <w:numPr>
          <w:ilvl w:val="0"/>
          <w:numId w:val="45"/>
        </w:numPr>
        <w:jc w:val="both"/>
        <w:rPr>
          <w:rFonts w:ascii="Verdana" w:hAnsi="Verdana" w:cs="Calibri"/>
          <w:sz w:val="18"/>
          <w:szCs w:val="18"/>
          <w:lang w:eastAsia="es-ES"/>
        </w:rPr>
      </w:pPr>
      <w:r w:rsidRPr="00CC0969">
        <w:rPr>
          <w:rFonts w:ascii="Verdana" w:hAnsi="Verdana" w:cs="Calibri"/>
          <w:sz w:val="18"/>
          <w:szCs w:val="18"/>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F36791" w:rsidRDefault="00F36791" w:rsidP="00F36791">
      <w:pPr>
        <w:pStyle w:val="Prrafodelista"/>
        <w:rPr>
          <w:rFonts w:ascii="Verdana" w:hAnsi="Verdana" w:cs="Calibri"/>
          <w:sz w:val="18"/>
          <w:szCs w:val="18"/>
          <w:lang w:eastAsia="es-ES"/>
        </w:rPr>
      </w:pPr>
    </w:p>
    <w:p w:rsidR="00F36791" w:rsidRPr="005A693D" w:rsidRDefault="00F36791" w:rsidP="00C04E7A">
      <w:pPr>
        <w:numPr>
          <w:ilvl w:val="0"/>
          <w:numId w:val="45"/>
        </w:numPr>
        <w:jc w:val="both"/>
        <w:rPr>
          <w:rFonts w:ascii="Verdana" w:hAnsi="Verdana" w:cs="Calibri"/>
          <w:sz w:val="18"/>
          <w:szCs w:val="18"/>
          <w:lang w:eastAsia="es-ES"/>
        </w:rPr>
      </w:pPr>
      <w:r>
        <w:rPr>
          <w:rFonts w:ascii="Verdana" w:hAnsi="Verdana" w:cs="Calibri"/>
          <w:sz w:val="18"/>
          <w:szCs w:val="18"/>
          <w:lang w:eastAsia="es-ES"/>
        </w:rPr>
        <w:t>Retenciones, el proponente podrá solicitar expresamente a Yacimientos Petrolíferos Fiscales Bolivianos, la retención del 7 % de cada pago parcial recibido.</w:t>
      </w:r>
    </w:p>
    <w:p w:rsidR="00C04E7A" w:rsidRPr="005A693D" w:rsidRDefault="00C04E7A" w:rsidP="00C04E7A">
      <w:pPr>
        <w:pStyle w:val="Prrafodelista"/>
        <w:rPr>
          <w:rFonts w:ascii="Verdana" w:hAnsi="Verdana" w:cstheme="minorHAnsi"/>
          <w:b/>
          <w:bCs/>
          <w:sz w:val="18"/>
          <w:szCs w:val="18"/>
          <w:lang w:eastAsia="es-ES"/>
        </w:rPr>
      </w:pPr>
    </w:p>
    <w:p w:rsidR="00F50C94" w:rsidRPr="00F50C94" w:rsidRDefault="00CC0969" w:rsidP="00D3176E">
      <w:pPr>
        <w:tabs>
          <w:tab w:val="left" w:pos="4002"/>
        </w:tabs>
        <w:ind w:left="426"/>
        <w:jc w:val="center"/>
        <w:rPr>
          <w:rFonts w:asciiTheme="minorHAnsi" w:hAnsiTheme="minorHAnsi" w:cstheme="minorHAnsi"/>
          <w:b/>
          <w:sz w:val="22"/>
          <w:szCs w:val="22"/>
          <w:lang w:val="es-ES_tradnl"/>
        </w:rPr>
      </w:pPr>
      <w:r w:rsidRPr="005A693D">
        <w:rPr>
          <w:rFonts w:ascii="Verdana" w:hAnsi="Verdana" w:cstheme="minorHAnsi"/>
          <w:b/>
          <w:color w:val="000000"/>
          <w:sz w:val="18"/>
          <w:szCs w:val="18"/>
        </w:rPr>
        <w:br w:type="page"/>
      </w:r>
      <w:r w:rsidR="00F50C94">
        <w:rPr>
          <w:rFonts w:asciiTheme="minorHAnsi" w:hAnsiTheme="minorHAnsi" w:cstheme="minorHAnsi"/>
          <w:b/>
          <w:sz w:val="22"/>
          <w:szCs w:val="22"/>
          <w:lang w:val="es-ES_tradnl"/>
        </w:rPr>
        <w:lastRenderedPageBreak/>
        <w:t>PARTE V</w:t>
      </w:r>
    </w:p>
    <w:p w:rsidR="00D3176E" w:rsidRPr="00D3176E" w:rsidRDefault="00883D0A" w:rsidP="00D3176E">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bookmarkEnd w:id="2"/>
      <w:bookmarkEnd w:id="3"/>
      <w:bookmarkEnd w:id="4"/>
    </w:p>
    <w:p w:rsidR="0054674A" w:rsidRDefault="0054674A" w:rsidP="00B37050">
      <w:pPr>
        <w:ind w:left="426"/>
        <w:jc w:val="center"/>
        <w:rPr>
          <w:rFonts w:asciiTheme="minorHAnsi" w:hAnsiTheme="minorHAnsi" w:cstheme="minorHAnsi"/>
          <w:b/>
          <w:color w:val="000000"/>
          <w:sz w:val="22"/>
          <w:szCs w:val="22"/>
        </w:rPr>
      </w:pPr>
    </w:p>
    <w:p w:rsidR="00DB306E" w:rsidRDefault="003C3510" w:rsidP="003C3510">
      <w:pPr>
        <w:tabs>
          <w:tab w:val="center" w:pos="4252"/>
          <w:tab w:val="right" w:pos="8504"/>
        </w:tabs>
        <w:jc w:val="center"/>
        <w:rPr>
          <w:rFonts w:ascii="Verdana" w:hAnsi="Verdana" w:cs="Calibri"/>
          <w:bCs/>
          <w:sz w:val="18"/>
          <w:szCs w:val="18"/>
          <w:lang w:eastAsia="es-BO"/>
        </w:rPr>
      </w:pPr>
      <w:r w:rsidRPr="003C3510">
        <w:rPr>
          <w:rFonts w:ascii="Century Gothic" w:hAnsi="Century Gothic" w:cs="Century Gothic"/>
          <w:bCs/>
          <w:color w:val="000000"/>
          <w:sz w:val="24"/>
          <w:szCs w:val="24"/>
        </w:rPr>
        <w:t>SERVICIO DE MANTENIMIENTO DE INFRAESTRUCTURA CIVIL DE PLANTAS DE ENGARRAFADO Y ESTACIONES DE SERVICIOS DEL DISTRITO COMERCIAL TARIJA Y ZONAS DEPENDIENTES DE YACUIBA, BERMEJO Y VILLAMONTE</w:t>
      </w:r>
      <w:r w:rsidR="005D004C">
        <w:rPr>
          <w:rFonts w:ascii="Century Gothic" w:hAnsi="Century Gothic" w:cs="Century Gothic"/>
          <w:bCs/>
          <w:color w:val="000000"/>
          <w:sz w:val="24"/>
          <w:szCs w:val="24"/>
        </w:rPr>
        <w:t>S</w:t>
      </w:r>
    </w:p>
    <w:p w:rsidR="005D004C" w:rsidRDefault="005D004C" w:rsidP="005D004C">
      <w:pPr>
        <w:pStyle w:val="Encabezado"/>
        <w:jc w:val="center"/>
        <w:rPr>
          <w:rFonts w:ascii="Calibri" w:eastAsia="Arial Unicode MS" w:hAnsi="Calibri" w:cs="Calibri"/>
          <w:b/>
          <w:color w:val="FF0000"/>
          <w:sz w:val="22"/>
          <w:szCs w:val="18"/>
          <w:lang w:val="es-MX"/>
        </w:rPr>
      </w:pPr>
    </w:p>
    <w:tbl>
      <w:tblPr>
        <w:tblW w:w="9281" w:type="dxa"/>
        <w:tblInd w:w="70" w:type="dxa"/>
        <w:tblCellMar>
          <w:left w:w="70" w:type="dxa"/>
          <w:right w:w="70" w:type="dxa"/>
        </w:tblCellMar>
        <w:tblLook w:val="04A0" w:firstRow="1" w:lastRow="0" w:firstColumn="1" w:lastColumn="0" w:noHBand="0" w:noVBand="1"/>
      </w:tblPr>
      <w:tblGrid>
        <w:gridCol w:w="664"/>
        <w:gridCol w:w="3984"/>
        <w:gridCol w:w="654"/>
        <w:gridCol w:w="1572"/>
        <w:gridCol w:w="1192"/>
        <w:gridCol w:w="1386"/>
      </w:tblGrid>
      <w:tr w:rsidR="005D004C" w:rsidRPr="00D137D4" w:rsidTr="002975B7">
        <w:trPr>
          <w:trHeight w:val="300"/>
        </w:trPr>
        <w:tc>
          <w:tcPr>
            <w:tcW w:w="639" w:type="dxa"/>
            <w:tcBorders>
              <w:top w:val="single" w:sz="4" w:space="0" w:color="auto"/>
              <w:left w:val="single" w:sz="4" w:space="0" w:color="auto"/>
              <w:bottom w:val="nil"/>
              <w:right w:val="single" w:sz="4" w:space="0" w:color="auto"/>
            </w:tcBorders>
            <w:shd w:val="clear" w:color="auto" w:fill="8DB3E2"/>
            <w:noWrap/>
            <w:vAlign w:val="bottom"/>
            <w:hideMark/>
          </w:tcPr>
          <w:p w:rsidR="005D004C" w:rsidRPr="001851B5" w:rsidRDefault="005D004C" w:rsidP="00202C5C">
            <w:pPr>
              <w:rPr>
                <w:rFonts w:ascii="Verdana" w:hAnsi="Verdana"/>
                <w:b/>
                <w:sz w:val="18"/>
                <w:szCs w:val="18"/>
              </w:rPr>
            </w:pPr>
            <w:r w:rsidRPr="001851B5">
              <w:rPr>
                <w:rFonts w:ascii="Verdana" w:hAnsi="Verdana"/>
                <w:b/>
                <w:sz w:val="18"/>
                <w:szCs w:val="18"/>
              </w:rPr>
              <w:t> </w:t>
            </w:r>
          </w:p>
        </w:tc>
        <w:tc>
          <w:tcPr>
            <w:tcW w:w="3984" w:type="dxa"/>
            <w:tcBorders>
              <w:top w:val="single" w:sz="4" w:space="0" w:color="auto"/>
              <w:left w:val="nil"/>
              <w:bottom w:val="nil"/>
              <w:right w:val="single" w:sz="4" w:space="0" w:color="auto"/>
            </w:tcBorders>
            <w:shd w:val="clear" w:color="auto" w:fill="8DB3E2"/>
            <w:noWrap/>
            <w:vAlign w:val="bottom"/>
            <w:hideMark/>
          </w:tcPr>
          <w:p w:rsidR="005D004C" w:rsidRPr="001851B5" w:rsidRDefault="005D004C" w:rsidP="00202C5C">
            <w:pPr>
              <w:rPr>
                <w:rFonts w:ascii="Verdana" w:hAnsi="Verdana"/>
                <w:b/>
                <w:sz w:val="18"/>
                <w:szCs w:val="18"/>
              </w:rPr>
            </w:pPr>
            <w:r w:rsidRPr="001851B5">
              <w:rPr>
                <w:rFonts w:ascii="Verdana" w:hAnsi="Verdana"/>
                <w:b/>
                <w:sz w:val="18"/>
                <w:szCs w:val="18"/>
              </w:rPr>
              <w:t> </w:t>
            </w:r>
          </w:p>
        </w:tc>
        <w:tc>
          <w:tcPr>
            <w:tcW w:w="629" w:type="dxa"/>
            <w:tcBorders>
              <w:top w:val="single" w:sz="4" w:space="0" w:color="auto"/>
              <w:left w:val="nil"/>
              <w:bottom w:val="nil"/>
              <w:right w:val="single" w:sz="4" w:space="0" w:color="auto"/>
            </w:tcBorders>
            <w:shd w:val="clear" w:color="auto" w:fill="8DB3E2"/>
            <w:noWrap/>
            <w:vAlign w:val="bottom"/>
            <w:hideMark/>
          </w:tcPr>
          <w:p w:rsidR="005D004C" w:rsidRPr="001851B5" w:rsidRDefault="005D004C" w:rsidP="00202C5C">
            <w:pPr>
              <w:rPr>
                <w:rFonts w:ascii="Verdana" w:hAnsi="Verdana"/>
                <w:b/>
                <w:sz w:val="18"/>
                <w:szCs w:val="18"/>
              </w:rPr>
            </w:pPr>
            <w:r w:rsidRPr="001851B5">
              <w:rPr>
                <w:rFonts w:ascii="Verdana" w:hAnsi="Verdana"/>
                <w:b/>
                <w:sz w:val="18"/>
                <w:szCs w:val="18"/>
              </w:rPr>
              <w:t> </w:t>
            </w:r>
          </w:p>
        </w:tc>
        <w:tc>
          <w:tcPr>
            <w:tcW w:w="1502" w:type="dxa"/>
            <w:tcBorders>
              <w:top w:val="single" w:sz="4" w:space="0" w:color="auto"/>
              <w:left w:val="nil"/>
              <w:bottom w:val="nil"/>
              <w:right w:val="single" w:sz="4" w:space="0" w:color="auto"/>
            </w:tcBorders>
            <w:shd w:val="clear" w:color="auto" w:fill="8DB3E2"/>
            <w:noWrap/>
            <w:vAlign w:val="bottom"/>
            <w:hideMark/>
          </w:tcPr>
          <w:p w:rsidR="005D004C" w:rsidRPr="001851B5" w:rsidRDefault="005D004C" w:rsidP="00202C5C">
            <w:pPr>
              <w:rPr>
                <w:rFonts w:ascii="Verdana" w:hAnsi="Verdana"/>
                <w:b/>
                <w:sz w:val="18"/>
                <w:szCs w:val="18"/>
              </w:rPr>
            </w:pPr>
            <w:r w:rsidRPr="001851B5">
              <w:rPr>
                <w:rFonts w:ascii="Verdana" w:hAnsi="Verdana"/>
                <w:b/>
                <w:sz w:val="18"/>
                <w:szCs w:val="18"/>
              </w:rPr>
              <w:t>CANTIDAD</w:t>
            </w:r>
          </w:p>
        </w:tc>
        <w:tc>
          <w:tcPr>
            <w:tcW w:w="1141" w:type="dxa"/>
            <w:tcBorders>
              <w:top w:val="single" w:sz="4" w:space="0" w:color="auto"/>
              <w:left w:val="nil"/>
              <w:bottom w:val="nil"/>
              <w:right w:val="single" w:sz="4" w:space="0" w:color="auto"/>
            </w:tcBorders>
            <w:shd w:val="clear" w:color="auto" w:fill="8DB3E2"/>
            <w:noWrap/>
            <w:vAlign w:val="bottom"/>
            <w:hideMark/>
          </w:tcPr>
          <w:p w:rsidR="005D004C" w:rsidRPr="001851B5" w:rsidRDefault="005D004C" w:rsidP="00202C5C">
            <w:pPr>
              <w:rPr>
                <w:rFonts w:ascii="Verdana" w:hAnsi="Verdana"/>
                <w:b/>
                <w:sz w:val="18"/>
                <w:szCs w:val="18"/>
              </w:rPr>
            </w:pPr>
            <w:r w:rsidRPr="001851B5">
              <w:rPr>
                <w:rFonts w:ascii="Verdana" w:hAnsi="Verdana"/>
                <w:b/>
                <w:sz w:val="18"/>
                <w:szCs w:val="18"/>
              </w:rPr>
              <w:t xml:space="preserve">PRECIO </w:t>
            </w:r>
          </w:p>
        </w:tc>
        <w:tc>
          <w:tcPr>
            <w:tcW w:w="1386" w:type="dxa"/>
            <w:tcBorders>
              <w:top w:val="single" w:sz="4" w:space="0" w:color="auto"/>
              <w:left w:val="nil"/>
              <w:bottom w:val="nil"/>
              <w:right w:val="single" w:sz="4" w:space="0" w:color="auto"/>
            </w:tcBorders>
            <w:shd w:val="clear" w:color="auto" w:fill="8DB3E2"/>
            <w:noWrap/>
            <w:vAlign w:val="bottom"/>
            <w:hideMark/>
          </w:tcPr>
          <w:p w:rsidR="005D004C" w:rsidRPr="001851B5" w:rsidRDefault="005D004C" w:rsidP="00202C5C">
            <w:pPr>
              <w:rPr>
                <w:rFonts w:ascii="Verdana" w:hAnsi="Verdana"/>
                <w:b/>
                <w:sz w:val="18"/>
                <w:szCs w:val="18"/>
              </w:rPr>
            </w:pPr>
            <w:r w:rsidRPr="001851B5">
              <w:rPr>
                <w:rFonts w:ascii="Verdana" w:hAnsi="Verdana"/>
                <w:b/>
                <w:sz w:val="18"/>
                <w:szCs w:val="18"/>
              </w:rPr>
              <w:t>COSTO</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8DB3E2"/>
            <w:noWrap/>
            <w:vAlign w:val="bottom"/>
            <w:hideMark/>
          </w:tcPr>
          <w:p w:rsidR="005D004C" w:rsidRPr="001851B5" w:rsidRDefault="005D004C" w:rsidP="00202C5C">
            <w:pPr>
              <w:rPr>
                <w:rFonts w:ascii="Verdana" w:hAnsi="Verdana"/>
                <w:b/>
                <w:sz w:val="18"/>
                <w:szCs w:val="18"/>
              </w:rPr>
            </w:pPr>
            <w:r w:rsidRPr="001851B5">
              <w:rPr>
                <w:rFonts w:ascii="Verdana" w:hAnsi="Verdana"/>
                <w:b/>
                <w:sz w:val="18"/>
                <w:szCs w:val="18"/>
              </w:rPr>
              <w:t>ÍTEM</w:t>
            </w:r>
          </w:p>
        </w:tc>
        <w:tc>
          <w:tcPr>
            <w:tcW w:w="3984" w:type="dxa"/>
            <w:tcBorders>
              <w:top w:val="nil"/>
              <w:left w:val="nil"/>
              <w:bottom w:val="single" w:sz="4" w:space="0" w:color="auto"/>
              <w:right w:val="single" w:sz="4" w:space="0" w:color="auto"/>
            </w:tcBorders>
            <w:shd w:val="clear" w:color="auto" w:fill="8DB3E2"/>
            <w:noWrap/>
            <w:vAlign w:val="bottom"/>
            <w:hideMark/>
          </w:tcPr>
          <w:p w:rsidR="005D004C" w:rsidRPr="001851B5" w:rsidRDefault="005D004C" w:rsidP="00202C5C">
            <w:pPr>
              <w:rPr>
                <w:rFonts w:ascii="Verdana" w:hAnsi="Verdana"/>
                <w:b/>
                <w:sz w:val="18"/>
                <w:szCs w:val="18"/>
              </w:rPr>
            </w:pPr>
            <w:r w:rsidRPr="001851B5">
              <w:rPr>
                <w:rFonts w:ascii="Verdana" w:hAnsi="Verdana"/>
                <w:b/>
                <w:sz w:val="18"/>
                <w:szCs w:val="18"/>
              </w:rPr>
              <w:t>DESCRIPCIÓN</w:t>
            </w:r>
          </w:p>
        </w:tc>
        <w:tc>
          <w:tcPr>
            <w:tcW w:w="629" w:type="dxa"/>
            <w:tcBorders>
              <w:top w:val="nil"/>
              <w:left w:val="nil"/>
              <w:bottom w:val="single" w:sz="4" w:space="0" w:color="auto"/>
              <w:right w:val="single" w:sz="4" w:space="0" w:color="auto"/>
            </w:tcBorders>
            <w:shd w:val="clear" w:color="auto" w:fill="8DB3E2"/>
            <w:noWrap/>
            <w:vAlign w:val="bottom"/>
            <w:hideMark/>
          </w:tcPr>
          <w:p w:rsidR="005D004C" w:rsidRPr="001851B5" w:rsidRDefault="005D004C" w:rsidP="00202C5C">
            <w:pPr>
              <w:rPr>
                <w:rFonts w:ascii="Verdana" w:hAnsi="Verdana"/>
                <w:b/>
                <w:sz w:val="18"/>
                <w:szCs w:val="18"/>
              </w:rPr>
            </w:pPr>
            <w:r w:rsidRPr="001851B5">
              <w:rPr>
                <w:rFonts w:ascii="Verdana" w:hAnsi="Verdana"/>
                <w:b/>
                <w:sz w:val="18"/>
                <w:szCs w:val="18"/>
              </w:rPr>
              <w:t>UND.</w:t>
            </w:r>
          </w:p>
        </w:tc>
        <w:tc>
          <w:tcPr>
            <w:tcW w:w="1502" w:type="dxa"/>
            <w:tcBorders>
              <w:top w:val="nil"/>
              <w:left w:val="nil"/>
              <w:bottom w:val="single" w:sz="4" w:space="0" w:color="auto"/>
              <w:right w:val="single" w:sz="4" w:space="0" w:color="auto"/>
            </w:tcBorders>
            <w:shd w:val="clear" w:color="auto" w:fill="8DB3E2"/>
            <w:noWrap/>
            <w:vAlign w:val="bottom"/>
            <w:hideMark/>
          </w:tcPr>
          <w:p w:rsidR="005D004C" w:rsidRPr="001851B5" w:rsidRDefault="005D004C" w:rsidP="00202C5C">
            <w:pPr>
              <w:rPr>
                <w:rFonts w:ascii="Verdana" w:hAnsi="Verdana"/>
                <w:b/>
                <w:sz w:val="18"/>
                <w:szCs w:val="18"/>
              </w:rPr>
            </w:pPr>
          </w:p>
        </w:tc>
        <w:tc>
          <w:tcPr>
            <w:tcW w:w="1141" w:type="dxa"/>
            <w:tcBorders>
              <w:top w:val="nil"/>
              <w:left w:val="nil"/>
              <w:bottom w:val="single" w:sz="4" w:space="0" w:color="auto"/>
              <w:right w:val="single" w:sz="4" w:space="0" w:color="auto"/>
            </w:tcBorders>
            <w:shd w:val="clear" w:color="auto" w:fill="8DB3E2"/>
            <w:noWrap/>
            <w:vAlign w:val="bottom"/>
            <w:hideMark/>
          </w:tcPr>
          <w:p w:rsidR="005D004C" w:rsidRPr="001851B5" w:rsidRDefault="005D004C" w:rsidP="00202C5C">
            <w:pPr>
              <w:rPr>
                <w:rFonts w:ascii="Verdana" w:hAnsi="Verdana"/>
                <w:b/>
                <w:sz w:val="18"/>
                <w:szCs w:val="18"/>
              </w:rPr>
            </w:pPr>
            <w:r w:rsidRPr="001851B5">
              <w:rPr>
                <w:rFonts w:ascii="Verdana" w:hAnsi="Verdana"/>
                <w:b/>
                <w:sz w:val="18"/>
                <w:szCs w:val="18"/>
              </w:rPr>
              <w:t>UNITARIO</w:t>
            </w:r>
          </w:p>
        </w:tc>
        <w:tc>
          <w:tcPr>
            <w:tcW w:w="1386" w:type="dxa"/>
            <w:tcBorders>
              <w:top w:val="nil"/>
              <w:left w:val="nil"/>
              <w:bottom w:val="single" w:sz="4" w:space="0" w:color="auto"/>
              <w:right w:val="single" w:sz="4" w:space="0" w:color="auto"/>
            </w:tcBorders>
            <w:shd w:val="clear" w:color="auto" w:fill="8DB3E2"/>
            <w:noWrap/>
            <w:vAlign w:val="bottom"/>
            <w:hideMark/>
          </w:tcPr>
          <w:p w:rsidR="005D004C" w:rsidRPr="001851B5" w:rsidRDefault="005D004C" w:rsidP="00202C5C">
            <w:pPr>
              <w:rPr>
                <w:rFonts w:ascii="Verdana" w:hAnsi="Verdana"/>
                <w:b/>
                <w:sz w:val="18"/>
                <w:szCs w:val="18"/>
              </w:rPr>
            </w:pPr>
            <w:r w:rsidRPr="001851B5">
              <w:rPr>
                <w:rFonts w:ascii="Verdana" w:hAnsi="Verdana"/>
                <w:b/>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nil"/>
            </w:tcBorders>
            <w:shd w:val="clear" w:color="auto" w:fill="auto"/>
            <w:noWrap/>
            <w:vAlign w:val="bottom"/>
            <w:hideMark/>
          </w:tcPr>
          <w:p w:rsidR="005D004C" w:rsidRPr="001851B5" w:rsidRDefault="005D004C" w:rsidP="00202C5C">
            <w:pPr>
              <w:rPr>
                <w:rFonts w:ascii="Verdana" w:hAnsi="Verdana"/>
                <w:b/>
                <w:sz w:val="18"/>
                <w:szCs w:val="18"/>
              </w:rPr>
            </w:pPr>
            <w:r w:rsidRPr="001851B5">
              <w:rPr>
                <w:rFonts w:ascii="Verdana" w:hAnsi="Verdana"/>
                <w:b/>
                <w:sz w:val="18"/>
                <w:szCs w:val="18"/>
              </w:rPr>
              <w:t>1.</w:t>
            </w:r>
          </w:p>
        </w:tc>
        <w:tc>
          <w:tcPr>
            <w:tcW w:w="3984" w:type="dxa"/>
            <w:tcBorders>
              <w:top w:val="nil"/>
              <w:left w:val="nil"/>
              <w:bottom w:val="single" w:sz="4" w:space="0" w:color="auto"/>
              <w:right w:val="nil"/>
            </w:tcBorders>
            <w:shd w:val="clear" w:color="auto" w:fill="auto"/>
            <w:noWrap/>
            <w:vAlign w:val="bottom"/>
            <w:hideMark/>
          </w:tcPr>
          <w:p w:rsidR="005D004C" w:rsidRPr="001851B5" w:rsidRDefault="005D004C" w:rsidP="00202C5C">
            <w:pPr>
              <w:rPr>
                <w:rFonts w:ascii="Verdana" w:hAnsi="Verdana"/>
                <w:b/>
                <w:sz w:val="18"/>
                <w:szCs w:val="18"/>
              </w:rPr>
            </w:pPr>
            <w:r w:rsidRPr="001851B5">
              <w:rPr>
                <w:rFonts w:ascii="Verdana" w:hAnsi="Verdana"/>
                <w:b/>
                <w:sz w:val="18"/>
                <w:szCs w:val="18"/>
              </w:rPr>
              <w:t>ALBAÑILERIA</w:t>
            </w:r>
          </w:p>
        </w:tc>
        <w:tc>
          <w:tcPr>
            <w:tcW w:w="629" w:type="dxa"/>
            <w:tcBorders>
              <w:top w:val="nil"/>
              <w:left w:val="nil"/>
              <w:bottom w:val="single" w:sz="4" w:space="0" w:color="auto"/>
              <w:right w:val="nil"/>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w:t>
            </w:r>
          </w:p>
        </w:tc>
        <w:tc>
          <w:tcPr>
            <w:tcW w:w="1502" w:type="dxa"/>
            <w:tcBorders>
              <w:top w:val="nil"/>
              <w:left w:val="nil"/>
              <w:bottom w:val="single" w:sz="4" w:space="0" w:color="auto"/>
              <w:right w:val="nil"/>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w:t>
            </w:r>
          </w:p>
        </w:tc>
        <w:tc>
          <w:tcPr>
            <w:tcW w:w="1141" w:type="dxa"/>
            <w:tcBorders>
              <w:top w:val="nil"/>
              <w:left w:val="nil"/>
              <w:bottom w:val="single" w:sz="4" w:space="0" w:color="auto"/>
              <w:right w:val="nil"/>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w:t>
            </w:r>
          </w:p>
        </w:tc>
        <w:tc>
          <w:tcPr>
            <w:tcW w:w="1386"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DEMOLICION MURO DE MANPOSTERIA DE PIEDRA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M3</w:t>
            </w:r>
          </w:p>
        </w:tc>
        <w:tc>
          <w:tcPr>
            <w:tcW w:w="1502" w:type="dxa"/>
            <w:vMerge w:val="restart"/>
            <w:tcBorders>
              <w:top w:val="nil"/>
              <w:left w:val="single" w:sz="4" w:space="0" w:color="auto"/>
              <w:bottom w:val="single" w:sz="4" w:space="0" w:color="000000"/>
              <w:right w:val="single" w:sz="4" w:space="0" w:color="auto"/>
            </w:tcBorders>
            <w:shd w:val="clear" w:color="auto" w:fill="auto"/>
            <w:hideMark/>
          </w:tcPr>
          <w:p w:rsidR="005D004C" w:rsidRPr="00D137D4" w:rsidRDefault="005D004C" w:rsidP="00202C5C">
            <w:pPr>
              <w:rPr>
                <w:rFonts w:ascii="Verdana" w:hAnsi="Verdana"/>
                <w:sz w:val="18"/>
                <w:szCs w:val="18"/>
              </w:rPr>
            </w:pPr>
            <w:r w:rsidRPr="00D137D4">
              <w:rPr>
                <w:rFonts w:ascii="Verdana" w:hAnsi="Verdana"/>
                <w:sz w:val="18"/>
                <w:szCs w:val="18"/>
              </w:rPr>
              <w:t>La cantidad de volúmenes a realizarse será establecida de acuerdo a la necesidad emergente del personal y las infraestructuras de Y.P.F.B</w:t>
            </w: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243,63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DEMOLICION DE HORMIGON CICLOPEO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M3</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289,31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DEMOLICION MURO DE ADOBE</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M3</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155,69</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DEMOLICION MURO DE LADRILLO 6H.</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70,04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DEMOLICION DE HORMIGON ARMADO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M3</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365,44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DEMOLICION MURO DE LADRILLO ADOBITO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M3</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76,13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DEMOLICION CIELO RASO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30,45</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DESEMPIEDRE</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89,84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REMOCION DE MANPOSTERIA , PISOS DE CEMENTO Y REVOQUES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89,84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RETIRO Y COLOCADO REVESTIMIENTOS DE MURO CON CERAMICA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253,44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RETIRO REVESTIMIENTO CERAMICO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111,15</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RETIRO Y COLOCADO VENTANAS Y PUERTAS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104,77</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RETIRO Y REPOSICION CUBIERTA CALAMINA N° 28</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273,86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RETIRO Y REPOSICION  PISOS   CON CERAMICA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231,11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RETIRO Y REPOSICIÓN DE ZOCALO DE CERAMICA NACIONAL</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68,00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EMPEDRADO Y CONTRAPISO E=5CM DE </w:t>
            </w:r>
            <w:proofErr w:type="spellStart"/>
            <w:r w:rsidRPr="00D137D4">
              <w:rPr>
                <w:rFonts w:ascii="Verdana" w:hAnsi="Verdana"/>
                <w:sz w:val="18"/>
                <w:szCs w:val="18"/>
              </w:rPr>
              <w:t>HºC</w:t>
            </w:r>
            <w:proofErr w:type="spellEnd"/>
            <w:r w:rsidRPr="00D137D4">
              <w:rPr>
                <w:rFonts w:ascii="Verdana" w:hAnsi="Verdana"/>
                <w:sz w:val="18"/>
                <w:szCs w:val="18"/>
              </w:rPr>
              <w:t xml:space="preserve"> º  </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B15F0D" w:rsidRDefault="005D004C" w:rsidP="002975B7">
            <w:pPr>
              <w:jc w:val="right"/>
              <w:rPr>
                <w:rFonts w:ascii="Verdana" w:hAnsi="Verdana"/>
                <w:sz w:val="18"/>
                <w:szCs w:val="18"/>
              </w:rPr>
            </w:pPr>
            <w:r w:rsidRPr="00B15F0D">
              <w:rPr>
                <w:rFonts w:ascii="Verdana" w:hAnsi="Verdana"/>
                <w:sz w:val="18"/>
                <w:szCs w:val="18"/>
              </w:rPr>
              <w:t>157,41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CONTRAPISO DE CEMENTO SOBRE LOSA E= 5 CM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B15F0D" w:rsidRDefault="005D004C" w:rsidP="002975B7">
            <w:pPr>
              <w:jc w:val="right"/>
              <w:rPr>
                <w:rFonts w:ascii="Verdana" w:hAnsi="Verdana"/>
                <w:sz w:val="18"/>
                <w:szCs w:val="18"/>
              </w:rPr>
            </w:pPr>
            <w:r w:rsidRPr="00B15F0D">
              <w:rPr>
                <w:rFonts w:ascii="Verdana" w:hAnsi="Verdana"/>
                <w:sz w:val="18"/>
                <w:szCs w:val="18"/>
              </w:rPr>
              <w:t>120,42</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ACERA DE </w:t>
            </w:r>
            <w:proofErr w:type="spellStart"/>
            <w:r w:rsidRPr="00D137D4">
              <w:rPr>
                <w:rFonts w:ascii="Verdana" w:hAnsi="Verdana"/>
                <w:sz w:val="18"/>
                <w:szCs w:val="18"/>
              </w:rPr>
              <w:t>HºCº</w:t>
            </w:r>
            <w:proofErr w:type="spellEnd"/>
            <w:r w:rsidRPr="00D137D4">
              <w:rPr>
                <w:rFonts w:ascii="Verdana" w:hAnsi="Verdana"/>
                <w:sz w:val="18"/>
                <w:szCs w:val="18"/>
              </w:rPr>
              <w:t xml:space="preserve"> 1:2:4 DE E=4 CM INCLUYE EMPEDRADO  Y ENLUCIDO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B15F0D" w:rsidRDefault="005D004C" w:rsidP="002975B7">
            <w:pPr>
              <w:jc w:val="right"/>
              <w:rPr>
                <w:rFonts w:ascii="Verdana" w:hAnsi="Verdana"/>
                <w:sz w:val="18"/>
                <w:szCs w:val="18"/>
              </w:rPr>
            </w:pPr>
            <w:r w:rsidRPr="00B15F0D">
              <w:rPr>
                <w:rFonts w:ascii="Verdana" w:hAnsi="Verdana"/>
                <w:sz w:val="18"/>
                <w:szCs w:val="18"/>
              </w:rPr>
              <w:t>156,38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MURO DE BLOQUES DE HORMIGON 3H  E=0.15M DOSIF:1:3</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310,67</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1.20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MURO DE LADRILLO 6 H  24 X 1</w:t>
            </w:r>
            <w:r>
              <w:rPr>
                <w:rFonts w:ascii="Verdana" w:hAnsi="Verdana"/>
                <w:sz w:val="18"/>
                <w:szCs w:val="18"/>
              </w:rPr>
              <w:t>8</w:t>
            </w:r>
            <w:r w:rsidRPr="00D137D4">
              <w:rPr>
                <w:rFonts w:ascii="Verdana" w:hAnsi="Verdana"/>
                <w:sz w:val="18"/>
                <w:szCs w:val="18"/>
              </w:rPr>
              <w:t xml:space="preserve"> X 1</w:t>
            </w:r>
            <w:r>
              <w:rPr>
                <w:rFonts w:ascii="Verdana" w:hAnsi="Verdana"/>
                <w:sz w:val="18"/>
                <w:szCs w:val="18"/>
              </w:rPr>
              <w:t>2 E= 18</w:t>
            </w:r>
            <w:r w:rsidRPr="00D137D4">
              <w:rPr>
                <w:rFonts w:ascii="Verdana" w:hAnsi="Verdana"/>
                <w:sz w:val="18"/>
                <w:szCs w:val="18"/>
              </w:rPr>
              <w:t>CM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241,02</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69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1.21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CUBIERTA CALAMINA TRAPEZOIDAL  PREPINTADA  ZINCALUM INC. EST MET GALVANIZADA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506,43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1.22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CUBIERTA DE POLICARBONATO 8MM  CON EST. MET. GALV. INC ACCESORIOS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558,75</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lastRenderedPageBreak/>
              <w:t>1.23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REVOQUE INTERIOR DE YESO  INCLUYE FILOS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99,71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1.24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REVOQUE EXTERIOR PIRULEADO FINO (CAL- CEMENTO)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205,31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1.25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REVOQUE EXTERIOR C/ TECNICA (CAL - CEMENTO)  INC. BUÑA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193,63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1.26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REVOQUE INTERIOR DE CEMENTO INCLUYE FILOS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153,63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1.27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REVOQUE INTERIOR DE YESO BAJO LOSA INCLUYE FILOS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106,51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1.28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REVESTIMIENTO DE MUROS CON CERAMICA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217,50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1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1.29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PISO DE CERAMICA NACIONAL</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248,76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1.30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PINTURA ANTICORROSIVA EN CUBIERTAS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56,22</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69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1.31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PINTURA LATEX INTERIOR INCLUIDO LIJADO Y MASILLADO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B15F0D">
              <w:rPr>
                <w:rFonts w:ascii="Verdana" w:hAnsi="Verdana"/>
                <w:sz w:val="18"/>
                <w:szCs w:val="18"/>
              </w:rPr>
              <w:t>35,51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1.32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PINTURA LATEX EXTERIOR INCLUIDO MASILLADO Y LIJADO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39,08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1.33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PINTURA AL OLEO  MATE PARA AREAS HUMEDAS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75,14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1.34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PUERTA PLACA INCLUYE  MARCO QUINC. Y BARNIZ</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1.153,04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1.35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INSTALACION PUERTA DE VIDRIO TEMPLADO, ACC, 10MM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1.725,59</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1.36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B16FC4" w:rsidRDefault="005D004C" w:rsidP="00202C5C">
            <w:pPr>
              <w:rPr>
                <w:rFonts w:ascii="Verdana" w:hAnsi="Verdana"/>
                <w:sz w:val="18"/>
                <w:szCs w:val="18"/>
                <w:highlight w:val="yellow"/>
              </w:rPr>
            </w:pPr>
            <w:r w:rsidRPr="00B15F0D">
              <w:rPr>
                <w:rFonts w:ascii="Verdana" w:hAnsi="Verdana"/>
                <w:sz w:val="18"/>
                <w:szCs w:val="18"/>
              </w:rPr>
              <w:t>PROVISION E INST. PANEL VIDRIO TEMPLADO E:10MM INC ACCESORIOS Y - ADHESIVO ESMERILADO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1.361,85</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1.37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PROVISION Y COLOCACION  DE ESPEJOS DE VIDRIO E:4MM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177,08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1.38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PROVISION Y COLOCACION DE VIDRIO DOBLE E:4MM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164,28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1.39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ZOCALO DE CEMENTO PLANCHADO C/COLOR H= 20 CM  INC/IMPERMEABILIZANTE</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53,70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1.40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ZOCALO DE MADERA MARA  INC BARNIZ  H=10CM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65,35</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1.41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ZOCALO DE CERAMICA NACIONAL  H=10CM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58,14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1.42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BOTAGUAS DE </w:t>
            </w:r>
            <w:proofErr w:type="spellStart"/>
            <w:r w:rsidRPr="00D137D4">
              <w:rPr>
                <w:rFonts w:ascii="Verdana" w:hAnsi="Verdana"/>
                <w:sz w:val="18"/>
                <w:szCs w:val="18"/>
              </w:rPr>
              <w:t>HºAº</w:t>
            </w:r>
            <w:proofErr w:type="spellEnd"/>
            <w:r w:rsidRPr="00D137D4">
              <w:rPr>
                <w:rFonts w:ascii="Verdana" w:hAnsi="Verdana"/>
                <w:sz w:val="18"/>
                <w:szCs w:val="18"/>
              </w:rPr>
              <w:t xml:space="preserve">  (PARAPETO SUPERIOR Y VENTANAS PROYECTANTES)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207,02</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1.43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IMPERMEABILIZACION CON LAMINA ASFALTICA REVESTIDA  ALUMINIO S/LOSA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174,07</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1.44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CIELO FALSO PLACAS DE YESO E= 2,5 CM INC. EST METALICA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182,11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1.45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MESON DE HORMIGON ARMADO C/REV CERAMICO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589,28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1.46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COLOCACION DE DISPENSERS DE JABON LIQUIDO Y SECADOR ELECTRICO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JGO</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B15F0D" w:rsidRDefault="005D004C" w:rsidP="002975B7">
            <w:pPr>
              <w:jc w:val="right"/>
              <w:rPr>
                <w:rFonts w:ascii="Verdana" w:hAnsi="Verdana"/>
                <w:sz w:val="18"/>
                <w:szCs w:val="18"/>
              </w:rPr>
            </w:pPr>
            <w:r w:rsidRPr="00B15F0D">
              <w:rPr>
                <w:rFonts w:ascii="Verdana" w:hAnsi="Verdana"/>
                <w:sz w:val="18"/>
                <w:szCs w:val="18"/>
              </w:rPr>
              <w:t>2.459,72</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1.47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COLOCACION DE DISPENSERS PAPEL HIGIENICO DE ACERO INOXIDABLE</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B15F0D" w:rsidRDefault="005D004C" w:rsidP="002975B7">
            <w:pPr>
              <w:jc w:val="right"/>
              <w:rPr>
                <w:rFonts w:ascii="Verdana" w:hAnsi="Verdana"/>
                <w:sz w:val="18"/>
                <w:szCs w:val="18"/>
              </w:rPr>
            </w:pPr>
            <w:r w:rsidRPr="00B15F0D">
              <w:rPr>
                <w:rFonts w:ascii="Verdana" w:hAnsi="Verdana"/>
                <w:sz w:val="18"/>
                <w:szCs w:val="18"/>
              </w:rPr>
              <w:t>866,94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lastRenderedPageBreak/>
              <w:t>1.48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SEPARADOR BAÑOS MELAMINA E=12 MM C/ MARCO METALICO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378,67</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1.49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INSTALACION DE FAENAS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GLB</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9.553,60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1.50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EXCAVACION TERRENO SEMIDURO 0-2 </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M3</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136,23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1.51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CIMIENTOS DE </w:t>
            </w:r>
            <w:proofErr w:type="spellStart"/>
            <w:r w:rsidRPr="00D137D4">
              <w:rPr>
                <w:rFonts w:ascii="Verdana" w:hAnsi="Verdana"/>
                <w:sz w:val="18"/>
                <w:szCs w:val="18"/>
              </w:rPr>
              <w:t>H°</w:t>
            </w:r>
            <w:proofErr w:type="spellEnd"/>
            <w:r w:rsidRPr="00D137D4">
              <w:rPr>
                <w:rFonts w:ascii="Verdana" w:hAnsi="Verdana"/>
                <w:sz w:val="18"/>
                <w:szCs w:val="18"/>
              </w:rPr>
              <w:t xml:space="preserve"> </w:t>
            </w:r>
            <w:proofErr w:type="spellStart"/>
            <w:r w:rsidRPr="00D137D4">
              <w:rPr>
                <w:rFonts w:ascii="Verdana" w:hAnsi="Verdana"/>
                <w:sz w:val="18"/>
                <w:szCs w:val="18"/>
              </w:rPr>
              <w:t>C°</w:t>
            </w:r>
            <w:proofErr w:type="spellEnd"/>
            <w:r w:rsidRPr="00D137D4">
              <w:rPr>
                <w:rFonts w:ascii="Verdana" w:hAnsi="Verdana"/>
                <w:sz w:val="18"/>
                <w:szCs w:val="18"/>
              </w:rPr>
              <w:t xml:space="preserve"> 40% P.D. 1:3:4</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M3</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779,54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1.52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SOBRECIMIENTOS DE </w:t>
            </w:r>
            <w:proofErr w:type="spellStart"/>
            <w:r w:rsidRPr="00D137D4">
              <w:rPr>
                <w:rFonts w:ascii="Verdana" w:hAnsi="Verdana"/>
                <w:sz w:val="18"/>
                <w:szCs w:val="18"/>
              </w:rPr>
              <w:t>H°</w:t>
            </w:r>
            <w:proofErr w:type="spellEnd"/>
            <w:r w:rsidRPr="00D137D4">
              <w:rPr>
                <w:rFonts w:ascii="Verdana" w:hAnsi="Verdana"/>
                <w:sz w:val="18"/>
                <w:szCs w:val="18"/>
              </w:rPr>
              <w:t xml:space="preserve"> </w:t>
            </w:r>
            <w:proofErr w:type="spellStart"/>
            <w:r w:rsidRPr="00D137D4">
              <w:rPr>
                <w:rFonts w:ascii="Verdana" w:hAnsi="Verdana"/>
                <w:sz w:val="18"/>
                <w:szCs w:val="18"/>
              </w:rPr>
              <w:t>C°</w:t>
            </w:r>
            <w:proofErr w:type="spellEnd"/>
            <w:r w:rsidRPr="00D137D4">
              <w:rPr>
                <w:rFonts w:ascii="Verdana" w:hAnsi="Verdana"/>
                <w:sz w:val="18"/>
                <w:szCs w:val="18"/>
              </w:rPr>
              <w:t xml:space="preserve"> 50% P.D. 1:3:4</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M3</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1.173,97</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1.53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COLOCACION MALLA OLIMPICA TIPO ROMBO 9*9#12 (INC. TUBOS FG 2" C/BAYONETA)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196,08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1.54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COLOCACION ALAMBRE DE PUAS  INC PERFIL 1/8" Y 1/4"</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62,60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1.55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PUERTA METALICA MALLA OLIMPICA INC/CERRAJERIA Y ACC.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1.153,92</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1.56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RAYBANIZADO DE VIDRIO (COLOR A REQUERIMIENTO)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175,02</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1.57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PROVISIO Y COLOCADO DE REJILLA DE PISO INC. TRABAJOS ADICIONALES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130,37</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1.58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PROVISION Y COLOCADO DE QUINCALLERIA PARA PUERTA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192,85</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1.59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6B0C94" w:rsidRDefault="005D004C" w:rsidP="00202C5C">
            <w:pPr>
              <w:rPr>
                <w:rFonts w:ascii="Verdana" w:hAnsi="Verdana"/>
                <w:sz w:val="18"/>
                <w:szCs w:val="18"/>
              </w:rPr>
            </w:pPr>
            <w:r w:rsidRPr="006B0C94">
              <w:rPr>
                <w:rFonts w:ascii="Verdana" w:hAnsi="Verdana"/>
                <w:sz w:val="18"/>
                <w:szCs w:val="18"/>
              </w:rPr>
              <w:t>PROVISION E INSTALACION DE CHAPA EN VENTANA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6B0C94" w:rsidRDefault="005D004C" w:rsidP="00202C5C">
            <w:pPr>
              <w:rPr>
                <w:rFonts w:ascii="Verdana" w:hAnsi="Verdana"/>
                <w:sz w:val="18"/>
                <w:szCs w:val="18"/>
              </w:rPr>
            </w:pPr>
            <w:r w:rsidRPr="006B0C9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6B0C9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6B0C94" w:rsidRDefault="005D004C" w:rsidP="002975B7">
            <w:pPr>
              <w:jc w:val="right"/>
              <w:rPr>
                <w:rFonts w:ascii="Verdana" w:hAnsi="Verdana"/>
                <w:sz w:val="18"/>
                <w:szCs w:val="18"/>
              </w:rPr>
            </w:pPr>
            <w:r w:rsidRPr="006B0C94">
              <w:rPr>
                <w:rFonts w:ascii="Verdana" w:hAnsi="Verdana"/>
                <w:sz w:val="18"/>
                <w:szCs w:val="18"/>
              </w:rPr>
              <w:t>135,81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1.60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6B0C94" w:rsidRDefault="005D004C" w:rsidP="00202C5C">
            <w:pPr>
              <w:rPr>
                <w:rFonts w:ascii="Verdana" w:hAnsi="Verdana"/>
                <w:sz w:val="18"/>
                <w:szCs w:val="18"/>
              </w:rPr>
            </w:pPr>
            <w:r w:rsidRPr="006B0C94">
              <w:rPr>
                <w:rFonts w:ascii="Verdana" w:hAnsi="Verdana"/>
                <w:sz w:val="18"/>
                <w:szCs w:val="18"/>
              </w:rPr>
              <w:t>REPARACION DE CHAPA EN VENTANA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6B0C94" w:rsidRDefault="005D004C" w:rsidP="00202C5C">
            <w:pPr>
              <w:rPr>
                <w:rFonts w:ascii="Verdana" w:hAnsi="Verdana"/>
                <w:sz w:val="18"/>
                <w:szCs w:val="18"/>
              </w:rPr>
            </w:pPr>
            <w:r w:rsidRPr="006B0C9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6B0C9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6B0C94" w:rsidRDefault="005D004C" w:rsidP="002975B7">
            <w:pPr>
              <w:jc w:val="right"/>
              <w:rPr>
                <w:rFonts w:ascii="Verdana" w:hAnsi="Verdana"/>
                <w:sz w:val="18"/>
                <w:szCs w:val="18"/>
              </w:rPr>
            </w:pPr>
            <w:r w:rsidRPr="006B0C94">
              <w:rPr>
                <w:rFonts w:ascii="Verdana" w:hAnsi="Verdana"/>
                <w:sz w:val="18"/>
                <w:szCs w:val="18"/>
              </w:rPr>
              <w:t>122,23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1.61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DEMOLICIÓN Y REPOSICION DE CIELO RASO PARA MANTENIMIENTO SANITARIO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240,50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1.62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PROVISION Y COLOCADO DE SENALETICA JUEGO 50 PIEZAS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JGO</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7.140,72</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1.63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RETIRO TRASLADO Y COLOCADO DE PUERTA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161,53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1.64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 LIMPIEZA DE CALAMINA GALVANIZADA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77,84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1.65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PROVISION Y COLOCADO DE TAPA DE CAMARA DE INSPECCION DE </w:t>
            </w:r>
            <w:proofErr w:type="spellStart"/>
            <w:r w:rsidRPr="00D137D4">
              <w:rPr>
                <w:rFonts w:ascii="Verdana" w:hAnsi="Verdana"/>
                <w:sz w:val="18"/>
                <w:szCs w:val="18"/>
              </w:rPr>
              <w:t>HºAº</w:t>
            </w:r>
            <w:proofErr w:type="spellEnd"/>
            <w:r w:rsidRPr="00D137D4">
              <w:rPr>
                <w:rFonts w:ascii="Verdana" w:hAnsi="Verdana"/>
                <w:sz w:val="18"/>
                <w:szCs w:val="18"/>
              </w:rPr>
              <w:t xml:space="preserve"> E=5 CM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M3</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123,46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1.66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PINTURA INTERIOR SATINADA 3 MANOS.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60,05</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1.67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PINTURA EN PUERTAS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71,03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1.68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CEPILLADO Y SUJECION DE PUERTAS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143,97</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1.69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DEMOLICION Y REPOSICION DE CONTRA PISO PARA MANTENIMIENTO DE TUBERIAS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227,67</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1.70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SELLADO DE VENTANAS CON SILICONA ESTRUCTURAL</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25,11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1.71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REVESTIMIENTO EXTERIOR SISTEMA DE BANDEJA DE LAMINA DE ALUMINIO COMPUESTO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537,43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69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1.72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INSTALACION DE VENTANAS CORREDIZAS DE ALUMINIO INCLUYE VIDRIO ESP. = 4MM DE DOBLE COLOCACION ACCESORIOS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624,20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1.73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REVESTIMIENTO  CERAMICA  P/GRADAS  INC ESQ. MET.  ANTIDESLIZANTE</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262,39</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1.74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PISO PORCELANATO PULIDO   60*60 CM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315,27</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lastRenderedPageBreak/>
              <w:t>1.75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REVESTIMIENTO DE MADERA AGLOMERADA E</w:t>
            </w:r>
            <w:proofErr w:type="gramStart"/>
            <w:r w:rsidRPr="00D137D4">
              <w:rPr>
                <w:rFonts w:ascii="Verdana" w:hAnsi="Verdana"/>
                <w:sz w:val="18"/>
                <w:szCs w:val="18"/>
              </w:rPr>
              <w:t>:10</w:t>
            </w:r>
            <w:proofErr w:type="gramEnd"/>
            <w:r w:rsidRPr="00D137D4">
              <w:rPr>
                <w:rFonts w:ascii="Verdana" w:hAnsi="Verdana"/>
                <w:sz w:val="18"/>
                <w:szCs w:val="18"/>
              </w:rPr>
              <w:t xml:space="preserve"> mm INC. BARNIZ Y PERFILES METALICOS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158,15</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1.76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PINTURA  EPOXICA ANTIFUEGO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171,16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69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1.77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 PANEL VIDRIO TEMPLADO  INCOLORO E</w:t>
            </w:r>
            <w:proofErr w:type="gramStart"/>
            <w:r w:rsidRPr="00D137D4">
              <w:rPr>
                <w:rFonts w:ascii="Verdana" w:hAnsi="Verdana"/>
                <w:sz w:val="18"/>
                <w:szCs w:val="18"/>
              </w:rPr>
              <w:t>:8MM</w:t>
            </w:r>
            <w:proofErr w:type="gramEnd"/>
            <w:r w:rsidRPr="00D137D4">
              <w:rPr>
                <w:rFonts w:ascii="Verdana" w:hAnsi="Verdana"/>
                <w:sz w:val="18"/>
                <w:szCs w:val="18"/>
              </w:rPr>
              <w:t xml:space="preserve"> INC. ACC.  QUINC. Y - ADHESIVO ESMERILADO S/DISEÑO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1.146,88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1.78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proofErr w:type="gramStart"/>
            <w:r w:rsidRPr="00D137D4">
              <w:rPr>
                <w:rFonts w:ascii="Verdana" w:hAnsi="Verdana"/>
                <w:sz w:val="18"/>
                <w:szCs w:val="18"/>
              </w:rPr>
              <w:t>PROV .</w:t>
            </w:r>
            <w:proofErr w:type="gramEnd"/>
            <w:r w:rsidRPr="00D137D4">
              <w:rPr>
                <w:rFonts w:ascii="Verdana" w:hAnsi="Verdana"/>
                <w:sz w:val="18"/>
                <w:szCs w:val="18"/>
              </w:rPr>
              <w:t xml:space="preserve"> Y COLOC. PANEL PLEGABLE ACUSTICO  DE PVC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597,93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1.79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 PROV.  Y COLOC. PANEL FIBRA TEXTIL</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228,03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1.80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 MUROS CARTON - YESO   DOBLE CARA  INC. EST MET. Y ACC.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306,70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69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1.81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  MUROS CARTON - YESO   DOBLE CARA AREAS HUMEDAS H= 12CM INC. EST MET.  Y  ACC.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426,10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69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1.82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 MUROS CARTON - YESO  DOBLE CARA   AREAS  ANTIFUEGO H= 12CM INC. EST MET. Y ACC.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287,76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1.83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 PANELES DE MELAMINA E=15MM  INC.EST. MET. Y ACC.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248,76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1.84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 PANELES DE VIDRIO BLINDEX  ESM. DE 10 MM. P/DUCHAS IN ACC. Y EST. MET.</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1.129,57</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1.85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PISO ALFOMBRA  MODULAR  IMPORTADA DE 50*50CM  DE ALTO TRAFICO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266,39</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1.86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PISO DE CEMENTO ACABADO ESTRIADO PARA RAMPAS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152,39</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1.87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PISO TECNICO ELEVADO DE CONCRETO ALIVIANADO  P/ CENTRO DE COMPUTOS H=40CM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1.323,81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1.88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PISO DE BALDOZAS MICROPERFORADAS DE 600*600MM P/ VENTILACION RACKS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932,30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1.89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CIELO FALSO METALICO MICROPERFORADO  INC.  EST.  MET.</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1.303,94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1.90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CIELO FALSO  DE PVC AUTOEXTINGIBLE AL FUEGO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279,59</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1.91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PUERTA  CORREDIZA DE VIDRIO TEMPLADO,  INC. ACC, 10MM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1.554,16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1.92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 DE BARANDAS DE ACERO INOX. INC. VIDRIO TEMP. 8MM  H=1M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1.852,31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1.93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PROV Y COLOC. PASAMANOS METALICO TUBO </w:t>
            </w:r>
            <w:proofErr w:type="spellStart"/>
            <w:r w:rsidRPr="00D137D4">
              <w:rPr>
                <w:rFonts w:ascii="Verdana" w:hAnsi="Verdana"/>
                <w:sz w:val="18"/>
                <w:szCs w:val="18"/>
              </w:rPr>
              <w:t>F°G°</w:t>
            </w:r>
            <w:proofErr w:type="spellEnd"/>
            <w:r w:rsidRPr="00D137D4">
              <w:rPr>
                <w:rFonts w:ascii="Verdana" w:hAnsi="Verdana"/>
                <w:sz w:val="18"/>
                <w:szCs w:val="18"/>
              </w:rPr>
              <w:t xml:space="preserve"> 2"</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897,48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1.94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MESON DE </w:t>
            </w:r>
            <w:proofErr w:type="spellStart"/>
            <w:r w:rsidRPr="00D137D4">
              <w:rPr>
                <w:rFonts w:ascii="Verdana" w:hAnsi="Verdana"/>
                <w:sz w:val="18"/>
                <w:szCs w:val="18"/>
              </w:rPr>
              <w:t>HªAª</w:t>
            </w:r>
            <w:proofErr w:type="spellEnd"/>
            <w:r w:rsidRPr="00D137D4">
              <w:rPr>
                <w:rFonts w:ascii="Verdana" w:hAnsi="Verdana"/>
                <w:sz w:val="18"/>
                <w:szCs w:val="18"/>
              </w:rPr>
              <w:t xml:space="preserve"> REVESTIDO CON GRANITO PULIDO INC. SOPORTE METALICO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1.162,36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69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1.95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MESON DE </w:t>
            </w:r>
            <w:proofErr w:type="spellStart"/>
            <w:r w:rsidRPr="00D137D4">
              <w:rPr>
                <w:rFonts w:ascii="Verdana" w:hAnsi="Verdana"/>
                <w:sz w:val="18"/>
                <w:szCs w:val="18"/>
              </w:rPr>
              <w:t>HªAª</w:t>
            </w:r>
            <w:proofErr w:type="spellEnd"/>
            <w:r w:rsidRPr="00D137D4">
              <w:rPr>
                <w:rFonts w:ascii="Verdana" w:hAnsi="Verdana"/>
                <w:sz w:val="18"/>
                <w:szCs w:val="18"/>
              </w:rPr>
              <w:t xml:space="preserve"> REVESTIDO CON GRANITO PULIDO INC MURETES DE CARTON - YESO  PARA RECEPCION</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1.410,68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1.96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PROV. Y COLOC. DE CENEFA DE MADERA  </w:t>
            </w:r>
            <w:proofErr w:type="gramStart"/>
            <w:r w:rsidRPr="00D137D4">
              <w:rPr>
                <w:rFonts w:ascii="Verdana" w:hAnsi="Verdana"/>
                <w:sz w:val="18"/>
                <w:szCs w:val="18"/>
              </w:rPr>
              <w:t>CEDRO ,BAJO</w:t>
            </w:r>
            <w:proofErr w:type="gramEnd"/>
            <w:r w:rsidRPr="00D137D4">
              <w:rPr>
                <w:rFonts w:ascii="Verdana" w:hAnsi="Verdana"/>
                <w:sz w:val="18"/>
                <w:szCs w:val="18"/>
              </w:rPr>
              <w:t xml:space="preserve"> MESÓN  H:45 CM, INC. BARNIZ</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329,83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1.97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  DE ESPEJOS BISELADOS   H=1.5M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252,32</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lastRenderedPageBreak/>
              <w:t>1.98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  JARDINERA INTERIORES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198,83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1.99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 TARIMA DE MADERA CURAPAU  INC. GRADAS Y ESTRUCTURA METALICA H=1.0M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795,05</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1.100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REVESTIMIENTO INTERIOR CON LAMINA DE ALUMINIO COMPUESTO  E</w:t>
            </w:r>
            <w:proofErr w:type="gramStart"/>
            <w:r w:rsidRPr="00D137D4">
              <w:rPr>
                <w:rFonts w:ascii="Verdana" w:hAnsi="Verdana"/>
                <w:sz w:val="18"/>
                <w:szCs w:val="18"/>
              </w:rPr>
              <w:t>:4.00MM</w:t>
            </w:r>
            <w:proofErr w:type="gramEnd"/>
            <w:r w:rsidRPr="00D137D4">
              <w:rPr>
                <w:rFonts w:ascii="Verdana" w:hAnsi="Verdana"/>
                <w:sz w:val="18"/>
                <w:szCs w:val="18"/>
              </w:rPr>
              <w:t xml:space="preserve"> SIST. PEGADO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581,08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1.101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REVESTIMIENTO EXT. METALICO CURVO PARA VOLADOS INC. EST MET.  Y ACC.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810,52</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91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1.102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DE FACHADA FLOTANTE DE  DOBLE VIDRIO (6MM VIDRIO  LAMINADO EXTERIOR +CÁMARA DE AIRE DE 9MM Y 5MM VID. CRUDO INTERIOR)</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1.746,22</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1.103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VENTANAS PROYECTANTES DE ALUMINIO INC VIDRIO DOBLE. ACC.  Y QUINC.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633,74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1.104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DE  VENTANAS REJA METALICA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332,50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1.105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PERFILES METALICOS DE ALUMINIO DE 1*2"</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142,11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69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1.106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DE QUIEBRAVISTAS  METALICOS FIJOS  MICROPERFORADOS TIPO ARCO INC.ACC. Y EST. MET.</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1.810,82</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69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1.107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DE QUIEBRAVISTAS  METALICOS FIJOS MICROPERFORADOS TIPO RECTANGULO INC.ACC. Y EST. MET.</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1.227,34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1.108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DE TENSORES DE ACERO INOXIDABLE</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378,30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1.109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ESTRUCTURA METALICA VISTA EN VOLADOS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372,70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1.110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PROV. Y COLOC. MARQUESINA  METALICA DE ACCESO  INC. ACC., </w:t>
            </w:r>
            <w:proofErr w:type="gramStart"/>
            <w:r w:rsidRPr="00D137D4">
              <w:rPr>
                <w:rFonts w:ascii="Verdana" w:hAnsi="Verdana"/>
                <w:sz w:val="18"/>
                <w:szCs w:val="18"/>
              </w:rPr>
              <w:t>PINT .</w:t>
            </w:r>
            <w:proofErr w:type="gramEnd"/>
            <w:r w:rsidRPr="00D137D4">
              <w:rPr>
                <w:rFonts w:ascii="Verdana" w:hAnsi="Verdana"/>
                <w:sz w:val="18"/>
                <w:szCs w:val="18"/>
              </w:rPr>
              <w:t xml:space="preserve"> Y VIDRIO E:10MM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2.320,79</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1.111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BANDEJAS METALICAS TIPO ESCALERILLA P/MANTENIMIENTO (A=60CM)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511,03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1.112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LETRAS METALICAS  ILUMINADAS DE  H= 60CMS.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416,08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1.113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DE ESCALERAS METALICAS TIPO MARINERO A</w:t>
            </w:r>
            <w:proofErr w:type="gramStart"/>
            <w:r w:rsidRPr="00D137D4">
              <w:rPr>
                <w:rFonts w:ascii="Verdana" w:hAnsi="Verdana"/>
                <w:sz w:val="18"/>
                <w:szCs w:val="18"/>
              </w:rPr>
              <w:t>:60CMS</w:t>
            </w:r>
            <w:proofErr w:type="gramEnd"/>
            <w:r w:rsidRPr="00D137D4">
              <w:rPr>
                <w:rFonts w:ascii="Verdana" w:hAnsi="Verdana"/>
                <w:sz w:val="18"/>
                <w:szCs w:val="18"/>
              </w:rPr>
              <w:t>.</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320,51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1.114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CENEFA ILUMINADA CON BANNERS EXTERIORES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2.686,27</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69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1.115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 PROV. E INST.  DE PORTON METALICO CORREDIZO SEGUN DIMENSION S/DISEÑO INC MOTOR ELECTRICO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M2</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1.264,84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nil"/>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w:t>
            </w:r>
          </w:p>
        </w:tc>
        <w:tc>
          <w:tcPr>
            <w:tcW w:w="3984" w:type="dxa"/>
            <w:tcBorders>
              <w:top w:val="nil"/>
              <w:left w:val="nil"/>
              <w:bottom w:val="single" w:sz="4" w:space="0" w:color="auto"/>
              <w:right w:val="nil"/>
            </w:tcBorders>
            <w:shd w:val="clear" w:color="auto" w:fill="auto"/>
            <w:noWrap/>
            <w:vAlign w:val="bottom"/>
            <w:hideMark/>
          </w:tcPr>
          <w:p w:rsidR="005D004C" w:rsidRPr="00717FAB" w:rsidRDefault="005D004C" w:rsidP="00202C5C">
            <w:pPr>
              <w:rPr>
                <w:rFonts w:ascii="Verdana" w:hAnsi="Verdana"/>
                <w:b/>
                <w:sz w:val="18"/>
                <w:szCs w:val="18"/>
              </w:rPr>
            </w:pPr>
            <w:r>
              <w:rPr>
                <w:rFonts w:ascii="Verdana" w:hAnsi="Verdana"/>
                <w:b/>
                <w:sz w:val="18"/>
                <w:szCs w:val="18"/>
              </w:rPr>
              <w:t>SUBTOTAL ALBAÑ</w:t>
            </w:r>
            <w:r w:rsidRPr="00717FAB">
              <w:rPr>
                <w:rFonts w:ascii="Verdana" w:hAnsi="Verdana"/>
                <w:b/>
                <w:sz w:val="18"/>
                <w:szCs w:val="18"/>
              </w:rPr>
              <w:t>ILERIA</w:t>
            </w:r>
          </w:p>
        </w:tc>
        <w:tc>
          <w:tcPr>
            <w:tcW w:w="629" w:type="dxa"/>
            <w:tcBorders>
              <w:top w:val="nil"/>
              <w:left w:val="nil"/>
              <w:bottom w:val="single" w:sz="4" w:space="0" w:color="auto"/>
              <w:right w:val="nil"/>
            </w:tcBorders>
            <w:shd w:val="clear" w:color="auto" w:fill="auto"/>
            <w:noWrap/>
            <w:vAlign w:val="bottom"/>
            <w:hideMark/>
          </w:tcPr>
          <w:p w:rsidR="005D004C" w:rsidRPr="00717FAB" w:rsidRDefault="005D004C" w:rsidP="00202C5C">
            <w:pPr>
              <w:rPr>
                <w:rFonts w:ascii="Verdana" w:hAnsi="Verdana"/>
                <w:b/>
                <w:sz w:val="18"/>
                <w:szCs w:val="18"/>
              </w:rPr>
            </w:pPr>
            <w:r w:rsidRPr="00717FAB">
              <w:rPr>
                <w:rFonts w:ascii="Verdana" w:hAnsi="Verdana"/>
                <w:b/>
                <w:sz w:val="18"/>
                <w:szCs w:val="18"/>
              </w:rPr>
              <w:t> </w:t>
            </w:r>
          </w:p>
        </w:tc>
        <w:tc>
          <w:tcPr>
            <w:tcW w:w="1502" w:type="dxa"/>
            <w:tcBorders>
              <w:top w:val="nil"/>
              <w:left w:val="nil"/>
              <w:bottom w:val="single" w:sz="4" w:space="0" w:color="auto"/>
              <w:right w:val="nil"/>
            </w:tcBorders>
            <w:shd w:val="clear" w:color="auto" w:fill="auto"/>
            <w:noWrap/>
            <w:vAlign w:val="bottom"/>
            <w:hideMark/>
          </w:tcPr>
          <w:p w:rsidR="005D004C" w:rsidRPr="00717FAB" w:rsidRDefault="005D004C" w:rsidP="00202C5C">
            <w:pPr>
              <w:rPr>
                <w:rFonts w:ascii="Verdana" w:hAnsi="Verdana"/>
                <w:b/>
                <w:sz w:val="18"/>
                <w:szCs w:val="18"/>
              </w:rPr>
            </w:pPr>
            <w:r w:rsidRPr="00717FAB">
              <w:rPr>
                <w:rFonts w:ascii="Verdana" w:hAnsi="Verdana"/>
                <w:b/>
                <w:sz w:val="18"/>
                <w:szCs w:val="18"/>
              </w:rPr>
              <w:t> </w:t>
            </w:r>
          </w:p>
        </w:tc>
        <w:tc>
          <w:tcPr>
            <w:tcW w:w="1141" w:type="dxa"/>
            <w:tcBorders>
              <w:top w:val="nil"/>
              <w:left w:val="nil"/>
              <w:bottom w:val="single" w:sz="4" w:space="0" w:color="auto"/>
              <w:right w:val="nil"/>
            </w:tcBorders>
            <w:shd w:val="clear" w:color="auto" w:fill="auto"/>
            <w:noWrap/>
            <w:vAlign w:val="bottom"/>
            <w:hideMark/>
          </w:tcPr>
          <w:p w:rsidR="005D004C" w:rsidRPr="00717FAB" w:rsidRDefault="005D004C" w:rsidP="002975B7">
            <w:pPr>
              <w:jc w:val="right"/>
              <w:rPr>
                <w:rFonts w:ascii="Verdana" w:hAnsi="Verdana"/>
                <w:b/>
                <w:sz w:val="18"/>
                <w:szCs w:val="18"/>
              </w:rPr>
            </w:pPr>
            <w:r w:rsidRPr="00717FAB">
              <w:rPr>
                <w:rFonts w:ascii="Verdana" w:hAnsi="Verdana"/>
                <w:b/>
                <w:sz w:val="18"/>
                <w:szCs w:val="18"/>
              </w:rPr>
              <w:t> </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004C" w:rsidRPr="00717FAB" w:rsidRDefault="005D004C" w:rsidP="002975B7">
            <w:pPr>
              <w:jc w:val="right"/>
              <w:rPr>
                <w:rFonts w:ascii="Verdana" w:hAnsi="Verdana"/>
                <w:b/>
                <w:sz w:val="18"/>
                <w:szCs w:val="18"/>
              </w:rPr>
            </w:pPr>
            <w:r w:rsidRPr="00717FAB">
              <w:rPr>
                <w:rFonts w:ascii="Verdana" w:hAnsi="Verdana"/>
                <w:b/>
                <w:sz w:val="18"/>
                <w:szCs w:val="18"/>
              </w:rPr>
              <w:t>72.342,34</w:t>
            </w:r>
          </w:p>
        </w:tc>
      </w:tr>
      <w:tr w:rsidR="005D004C" w:rsidRPr="00D137D4" w:rsidTr="002975B7">
        <w:trPr>
          <w:trHeight w:val="300"/>
        </w:trPr>
        <w:tc>
          <w:tcPr>
            <w:tcW w:w="639" w:type="dxa"/>
            <w:tcBorders>
              <w:top w:val="nil"/>
              <w:left w:val="single" w:sz="4" w:space="0" w:color="auto"/>
              <w:bottom w:val="single" w:sz="4" w:space="0" w:color="auto"/>
              <w:right w:val="nil"/>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w:t>
            </w:r>
          </w:p>
        </w:tc>
        <w:tc>
          <w:tcPr>
            <w:tcW w:w="3984" w:type="dxa"/>
            <w:tcBorders>
              <w:top w:val="nil"/>
              <w:left w:val="nil"/>
              <w:bottom w:val="single" w:sz="4" w:space="0" w:color="auto"/>
              <w:right w:val="nil"/>
            </w:tcBorders>
            <w:shd w:val="clear" w:color="auto" w:fill="auto"/>
            <w:noWrap/>
            <w:vAlign w:val="bottom"/>
            <w:hideMark/>
          </w:tcPr>
          <w:p w:rsidR="005D004C" w:rsidRPr="00717FAB" w:rsidRDefault="005D004C" w:rsidP="00202C5C">
            <w:pPr>
              <w:rPr>
                <w:rFonts w:ascii="Verdana" w:hAnsi="Verdana"/>
                <w:b/>
                <w:sz w:val="18"/>
                <w:szCs w:val="18"/>
              </w:rPr>
            </w:pPr>
            <w:r w:rsidRPr="00717FAB">
              <w:rPr>
                <w:rFonts w:ascii="Verdana" w:hAnsi="Verdana"/>
                <w:b/>
                <w:sz w:val="18"/>
                <w:szCs w:val="18"/>
              </w:rPr>
              <w:t>SANITARIA</w:t>
            </w:r>
          </w:p>
        </w:tc>
        <w:tc>
          <w:tcPr>
            <w:tcW w:w="629" w:type="dxa"/>
            <w:tcBorders>
              <w:top w:val="nil"/>
              <w:left w:val="nil"/>
              <w:bottom w:val="single" w:sz="4" w:space="0" w:color="auto"/>
              <w:right w:val="nil"/>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w:t>
            </w:r>
          </w:p>
        </w:tc>
        <w:tc>
          <w:tcPr>
            <w:tcW w:w="1502" w:type="dxa"/>
            <w:tcBorders>
              <w:top w:val="nil"/>
              <w:left w:val="nil"/>
              <w:bottom w:val="single" w:sz="4" w:space="0" w:color="auto"/>
              <w:right w:val="nil"/>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w:t>
            </w:r>
          </w:p>
        </w:tc>
        <w:tc>
          <w:tcPr>
            <w:tcW w:w="1141" w:type="dxa"/>
            <w:tcBorders>
              <w:top w:val="nil"/>
              <w:left w:val="nil"/>
              <w:bottom w:val="single" w:sz="4" w:space="0" w:color="auto"/>
              <w:right w:val="nil"/>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c>
          <w:tcPr>
            <w:tcW w:w="1386"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INSTALACION INODORO  TANQUE BAJO DOBLE DESCARGA INC.  ACC.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1.379,39</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PROVISION E INSTALACION URINARIO  C/ GRIFERIA  A PRESION  INC. ACCESORIOS.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1.886,58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lastRenderedPageBreak/>
              <w:t>2.3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LAVAPLATOS DOS DEPOSITOS C/GRIFERIA MEZCLADORA INC. ACC.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1.941,70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INSTALACION DUCHA ELECTRICA Y PIE DE DUCHA C/GRIFERIA Y ACCESORIOS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804,50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 LAVAMANOS EMPOTRADO EN MESON C/GRIFERIA  INC ACC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1.346,33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 LAVAMANOS CON PEDESTAL C/GRIFERIA MEZCLADORA INC ACC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1.556,78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PROVISION E INSTALACION LLAVE DE PASO 1/2" INC ACC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206,31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PROVISION E INSTALACION LLAVE DE PASO 3/4" INC ACC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170,13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CAMBIO Y PROV BATERIA DE INODORO DE PLASTICO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171,91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2.10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CAMBIO Y PROV DE CHICOTILLO METALICO 30CM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105,61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2.11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CAMBIO Y PROV DE GRIFO METALICO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323,44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2.12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CAMBIO Y PROV DE SIFON DE PVC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108,94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2.13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INSTALACION CANALETA DE CALAMINA N° 28 CORTE 50</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107,48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2.14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PROV E INSTALACION TUBERIA BAJANTE PLUVIAL PVC 4" </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83,19</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2.15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COLOCACION CAJA INTERCEPTORA PVC 6"</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181,93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2.16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 DE REJILLA DE PISO METALICA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107,23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2.17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CAMARA DE INSPECCION DE </w:t>
            </w:r>
            <w:proofErr w:type="spellStart"/>
            <w:r w:rsidRPr="00D137D4">
              <w:rPr>
                <w:rFonts w:ascii="Verdana" w:hAnsi="Verdana"/>
                <w:sz w:val="18"/>
                <w:szCs w:val="18"/>
              </w:rPr>
              <w:t>H°A°</w:t>
            </w:r>
            <w:proofErr w:type="spellEnd"/>
            <w:r w:rsidRPr="00D137D4">
              <w:rPr>
                <w:rFonts w:ascii="Verdana" w:hAnsi="Verdana"/>
                <w:sz w:val="18"/>
                <w:szCs w:val="18"/>
              </w:rPr>
              <w:t xml:space="preserve"> 84CM X 84CM</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1.260,89</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2.18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DE CAMARA DE REGISTRO PLASTICO SANITARIO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204,96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2.19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LIMPIEZA DE CAMARA DE REGISTRO </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58,96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2.20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LIMPIEZA DE TUBOS DE DESAGUE DE PVC 2"</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58,96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2.21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LIMPIEZA DE TUBOS DE DESAGUE DE PVC 4"</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58,96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2.22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LIMPIEZA DE ARTEFACTOS SANITARIOS </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73,70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2.23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RETIRO Y COLOCADO DE INODORO PARA LIMPIEZA</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138,17</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2.24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PROVISION Y COLOCADO DE ASIENTO DE  PVC PARA INODORO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64,78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2.25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ARREGLO DE BATERIAS DE INODORO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73,70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2.26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LIMPIEZA DE SIFONES Y ACCESORIOS DE DESAGUE</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58,96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2.27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LIMPIEZA DE CANALETAS Y VAJANTES PLUVIALES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8,84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2.28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LIMPIEZA DE CANALETAS PLASTICAS</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8,84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nil"/>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w:t>
            </w:r>
          </w:p>
        </w:tc>
        <w:tc>
          <w:tcPr>
            <w:tcW w:w="3984" w:type="dxa"/>
            <w:tcBorders>
              <w:top w:val="nil"/>
              <w:left w:val="nil"/>
              <w:bottom w:val="single" w:sz="4" w:space="0" w:color="auto"/>
              <w:right w:val="nil"/>
            </w:tcBorders>
            <w:shd w:val="clear" w:color="auto" w:fill="auto"/>
            <w:noWrap/>
            <w:vAlign w:val="bottom"/>
            <w:hideMark/>
          </w:tcPr>
          <w:p w:rsidR="005D004C" w:rsidRPr="00717FAB" w:rsidRDefault="005D004C" w:rsidP="00202C5C">
            <w:pPr>
              <w:rPr>
                <w:rFonts w:ascii="Verdana" w:hAnsi="Verdana"/>
                <w:b/>
                <w:sz w:val="18"/>
                <w:szCs w:val="18"/>
              </w:rPr>
            </w:pPr>
            <w:r w:rsidRPr="00717FAB">
              <w:rPr>
                <w:rFonts w:ascii="Verdana" w:hAnsi="Verdana"/>
                <w:b/>
                <w:sz w:val="18"/>
                <w:szCs w:val="18"/>
              </w:rPr>
              <w:t>SUBTOTAL SANITARIA</w:t>
            </w:r>
          </w:p>
        </w:tc>
        <w:tc>
          <w:tcPr>
            <w:tcW w:w="629" w:type="dxa"/>
            <w:tcBorders>
              <w:top w:val="nil"/>
              <w:left w:val="nil"/>
              <w:bottom w:val="single" w:sz="4" w:space="0" w:color="auto"/>
              <w:right w:val="nil"/>
            </w:tcBorders>
            <w:shd w:val="clear" w:color="auto" w:fill="auto"/>
            <w:noWrap/>
            <w:vAlign w:val="bottom"/>
            <w:hideMark/>
          </w:tcPr>
          <w:p w:rsidR="005D004C" w:rsidRPr="00717FAB" w:rsidRDefault="005D004C" w:rsidP="00202C5C">
            <w:pPr>
              <w:rPr>
                <w:rFonts w:ascii="Verdana" w:hAnsi="Verdana"/>
                <w:b/>
                <w:sz w:val="18"/>
                <w:szCs w:val="18"/>
              </w:rPr>
            </w:pPr>
            <w:r w:rsidRPr="00717FAB">
              <w:rPr>
                <w:rFonts w:ascii="Verdana" w:hAnsi="Verdana"/>
                <w:b/>
                <w:sz w:val="18"/>
                <w:szCs w:val="18"/>
              </w:rPr>
              <w:t> </w:t>
            </w:r>
          </w:p>
        </w:tc>
        <w:tc>
          <w:tcPr>
            <w:tcW w:w="1502" w:type="dxa"/>
            <w:tcBorders>
              <w:top w:val="nil"/>
              <w:left w:val="nil"/>
              <w:bottom w:val="single" w:sz="4" w:space="0" w:color="auto"/>
              <w:right w:val="nil"/>
            </w:tcBorders>
            <w:shd w:val="clear" w:color="auto" w:fill="auto"/>
            <w:noWrap/>
            <w:vAlign w:val="bottom"/>
            <w:hideMark/>
          </w:tcPr>
          <w:p w:rsidR="005D004C" w:rsidRPr="00717FAB" w:rsidRDefault="005D004C" w:rsidP="00202C5C">
            <w:pPr>
              <w:rPr>
                <w:rFonts w:ascii="Verdana" w:hAnsi="Verdana"/>
                <w:b/>
                <w:sz w:val="18"/>
                <w:szCs w:val="18"/>
              </w:rPr>
            </w:pPr>
            <w:r w:rsidRPr="00717FAB">
              <w:rPr>
                <w:rFonts w:ascii="Verdana" w:hAnsi="Verdana"/>
                <w:b/>
                <w:sz w:val="18"/>
                <w:szCs w:val="18"/>
              </w:rPr>
              <w:t> </w:t>
            </w:r>
          </w:p>
        </w:tc>
        <w:tc>
          <w:tcPr>
            <w:tcW w:w="1141" w:type="dxa"/>
            <w:tcBorders>
              <w:top w:val="nil"/>
              <w:left w:val="nil"/>
              <w:bottom w:val="single" w:sz="4" w:space="0" w:color="auto"/>
              <w:right w:val="nil"/>
            </w:tcBorders>
            <w:shd w:val="clear" w:color="auto" w:fill="auto"/>
            <w:noWrap/>
            <w:vAlign w:val="bottom"/>
            <w:hideMark/>
          </w:tcPr>
          <w:p w:rsidR="005D004C" w:rsidRPr="00717FAB" w:rsidRDefault="005D004C" w:rsidP="002975B7">
            <w:pPr>
              <w:jc w:val="right"/>
              <w:rPr>
                <w:rFonts w:ascii="Verdana" w:hAnsi="Verdana"/>
                <w:b/>
                <w:sz w:val="18"/>
                <w:szCs w:val="18"/>
              </w:rPr>
            </w:pPr>
            <w:r w:rsidRPr="00717FAB">
              <w:rPr>
                <w:rFonts w:ascii="Verdana" w:hAnsi="Verdana"/>
                <w:b/>
                <w:sz w:val="18"/>
                <w:szCs w:val="18"/>
              </w:rPr>
              <w:t> </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004C" w:rsidRPr="00717FAB" w:rsidRDefault="005D004C" w:rsidP="002975B7">
            <w:pPr>
              <w:jc w:val="right"/>
              <w:rPr>
                <w:rFonts w:ascii="Verdana" w:hAnsi="Verdana"/>
                <w:b/>
                <w:sz w:val="18"/>
                <w:szCs w:val="18"/>
              </w:rPr>
            </w:pPr>
            <w:r w:rsidRPr="00717FAB">
              <w:rPr>
                <w:rFonts w:ascii="Verdana" w:hAnsi="Verdana"/>
                <w:b/>
                <w:sz w:val="18"/>
                <w:szCs w:val="18"/>
              </w:rPr>
              <w:t>12.551,17</w:t>
            </w:r>
          </w:p>
        </w:tc>
      </w:tr>
      <w:tr w:rsidR="005D004C" w:rsidRPr="00D137D4" w:rsidTr="002975B7">
        <w:trPr>
          <w:trHeight w:val="300"/>
        </w:trPr>
        <w:tc>
          <w:tcPr>
            <w:tcW w:w="639" w:type="dxa"/>
            <w:tcBorders>
              <w:top w:val="nil"/>
              <w:left w:val="single" w:sz="4" w:space="0" w:color="auto"/>
              <w:bottom w:val="single" w:sz="4" w:space="0" w:color="auto"/>
              <w:right w:val="nil"/>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w:t>
            </w:r>
          </w:p>
        </w:tc>
        <w:tc>
          <w:tcPr>
            <w:tcW w:w="3984" w:type="dxa"/>
            <w:tcBorders>
              <w:top w:val="nil"/>
              <w:left w:val="nil"/>
              <w:bottom w:val="single" w:sz="4" w:space="0" w:color="auto"/>
              <w:right w:val="nil"/>
            </w:tcBorders>
            <w:shd w:val="clear" w:color="auto" w:fill="auto"/>
            <w:noWrap/>
            <w:vAlign w:val="bottom"/>
            <w:hideMark/>
          </w:tcPr>
          <w:p w:rsidR="005D004C" w:rsidRPr="00717FAB" w:rsidRDefault="005D004C" w:rsidP="00202C5C">
            <w:pPr>
              <w:rPr>
                <w:rFonts w:ascii="Verdana" w:hAnsi="Verdana"/>
                <w:b/>
                <w:sz w:val="18"/>
                <w:szCs w:val="18"/>
              </w:rPr>
            </w:pPr>
            <w:r w:rsidRPr="00717FAB">
              <w:rPr>
                <w:rFonts w:ascii="Verdana" w:hAnsi="Verdana"/>
                <w:b/>
                <w:sz w:val="18"/>
                <w:szCs w:val="18"/>
              </w:rPr>
              <w:t>ELECTRICIDAD</w:t>
            </w:r>
          </w:p>
        </w:tc>
        <w:tc>
          <w:tcPr>
            <w:tcW w:w="629" w:type="dxa"/>
            <w:tcBorders>
              <w:top w:val="nil"/>
              <w:left w:val="nil"/>
              <w:bottom w:val="single" w:sz="4" w:space="0" w:color="auto"/>
              <w:right w:val="nil"/>
            </w:tcBorders>
            <w:shd w:val="clear" w:color="auto" w:fill="auto"/>
            <w:noWrap/>
            <w:vAlign w:val="bottom"/>
            <w:hideMark/>
          </w:tcPr>
          <w:p w:rsidR="005D004C" w:rsidRPr="00717FAB" w:rsidRDefault="005D004C" w:rsidP="00202C5C">
            <w:pPr>
              <w:rPr>
                <w:rFonts w:ascii="Verdana" w:hAnsi="Verdana"/>
                <w:b/>
                <w:sz w:val="18"/>
                <w:szCs w:val="18"/>
              </w:rPr>
            </w:pPr>
            <w:r w:rsidRPr="00717FAB">
              <w:rPr>
                <w:rFonts w:ascii="Verdana" w:hAnsi="Verdana"/>
                <w:b/>
                <w:sz w:val="18"/>
                <w:szCs w:val="18"/>
              </w:rPr>
              <w:t> </w:t>
            </w:r>
          </w:p>
        </w:tc>
        <w:tc>
          <w:tcPr>
            <w:tcW w:w="1502" w:type="dxa"/>
            <w:tcBorders>
              <w:top w:val="nil"/>
              <w:left w:val="nil"/>
              <w:bottom w:val="single" w:sz="4" w:space="0" w:color="auto"/>
              <w:right w:val="nil"/>
            </w:tcBorders>
            <w:shd w:val="clear" w:color="auto" w:fill="auto"/>
            <w:noWrap/>
            <w:vAlign w:val="bottom"/>
            <w:hideMark/>
          </w:tcPr>
          <w:p w:rsidR="005D004C" w:rsidRPr="00717FAB" w:rsidRDefault="005D004C" w:rsidP="00202C5C">
            <w:pPr>
              <w:rPr>
                <w:rFonts w:ascii="Verdana" w:hAnsi="Verdana"/>
                <w:b/>
                <w:sz w:val="18"/>
                <w:szCs w:val="18"/>
              </w:rPr>
            </w:pPr>
            <w:r w:rsidRPr="00717FAB">
              <w:rPr>
                <w:rFonts w:ascii="Verdana" w:hAnsi="Verdana"/>
                <w:b/>
                <w:sz w:val="18"/>
                <w:szCs w:val="18"/>
              </w:rPr>
              <w:t> </w:t>
            </w:r>
          </w:p>
        </w:tc>
        <w:tc>
          <w:tcPr>
            <w:tcW w:w="1141" w:type="dxa"/>
            <w:tcBorders>
              <w:top w:val="nil"/>
              <w:left w:val="nil"/>
              <w:bottom w:val="single" w:sz="4" w:space="0" w:color="auto"/>
              <w:right w:val="nil"/>
            </w:tcBorders>
            <w:shd w:val="clear" w:color="auto" w:fill="auto"/>
            <w:noWrap/>
            <w:vAlign w:val="bottom"/>
            <w:hideMark/>
          </w:tcPr>
          <w:p w:rsidR="005D004C" w:rsidRPr="00717FAB" w:rsidRDefault="005D004C" w:rsidP="002975B7">
            <w:pPr>
              <w:jc w:val="right"/>
              <w:rPr>
                <w:rFonts w:ascii="Verdana" w:hAnsi="Verdana"/>
                <w:b/>
                <w:sz w:val="18"/>
                <w:szCs w:val="18"/>
              </w:rPr>
            </w:pPr>
            <w:r w:rsidRPr="00717FAB">
              <w:rPr>
                <w:rFonts w:ascii="Verdana" w:hAnsi="Verdana"/>
                <w:b/>
                <w:sz w:val="18"/>
                <w:szCs w:val="18"/>
              </w:rPr>
              <w:t> </w:t>
            </w:r>
          </w:p>
        </w:tc>
        <w:tc>
          <w:tcPr>
            <w:tcW w:w="1386" w:type="dxa"/>
            <w:tcBorders>
              <w:top w:val="nil"/>
              <w:left w:val="nil"/>
              <w:bottom w:val="single" w:sz="4" w:space="0" w:color="auto"/>
              <w:right w:val="single" w:sz="4" w:space="0" w:color="auto"/>
            </w:tcBorders>
            <w:shd w:val="clear" w:color="auto" w:fill="auto"/>
            <w:noWrap/>
            <w:vAlign w:val="bottom"/>
            <w:hideMark/>
          </w:tcPr>
          <w:p w:rsidR="005D004C" w:rsidRPr="00717FAB" w:rsidRDefault="005D004C" w:rsidP="002975B7">
            <w:pPr>
              <w:jc w:val="right"/>
              <w:rPr>
                <w:rFonts w:ascii="Verdana" w:hAnsi="Verdana"/>
                <w:b/>
                <w:sz w:val="18"/>
                <w:szCs w:val="18"/>
              </w:rPr>
            </w:pPr>
            <w:r w:rsidRPr="00717FAB">
              <w:rPr>
                <w:rFonts w:ascii="Verdana" w:hAnsi="Verdana"/>
                <w:b/>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DE ALAMBRE DE CU 14 AWG TW</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14,09</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lastRenderedPageBreak/>
              <w:t>3.2.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DE ALAMBRE DE CU 12 AWG TW</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17,47</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DE ALAMBRE DE CU 10 AWG TW</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25,10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DE DUCTO PVC 3/4"</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22,03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DE TUBO PVC E40 DE  1/2"</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ML</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26,96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Y COLOCACION LUMINARIA PARA EMPOTRAR 2*26W</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228,02</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LUMINARIA FLUORESCENTE 2 X 40 W    C/REJILLA P/E</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694,38</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LUMINARIA FLUORESCENTE 3X20W  C/REJILLA P/E</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599,67</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INTERRUPTOR SIMPLE DE PLACA DE PARED</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28,56</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3.10.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PLACA TOMACORRIENTES DOBLE</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36,70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3.11.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TOMA DE ENERGIA PARA PISO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86,44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3.12.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 TOMA TELEFONICA , RED Y TV DE PARED</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144,91</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3.13.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INSTALACION TABLERO ELECTRICO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795,63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3.14.</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INSTALACION PLAFON SIMPLE 50W</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175,75</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3.15.</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INSTALACION PLAFON DOBLE 100W</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208,00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3.16.</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INSTALACION SPOT LED 16W EMPOTRABLE</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202,93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3.17.</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INSTALACION SPOT 16W EMPOTRABLE</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268,14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46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3.18.</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PROV E INSTALACION TERMOMAGNETICO MONOFASICO 50A 10KA 230 WAC</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156,89</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3.19.</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xml:space="preserve">ILUMINACION EXTERNA LED </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268,14</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3.20.</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ILUMINACION INTERNA LED</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PZA</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156,89</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nil"/>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w:t>
            </w:r>
          </w:p>
        </w:tc>
        <w:tc>
          <w:tcPr>
            <w:tcW w:w="3984" w:type="dxa"/>
            <w:tcBorders>
              <w:top w:val="nil"/>
              <w:left w:val="nil"/>
              <w:bottom w:val="single" w:sz="4" w:space="0" w:color="auto"/>
              <w:right w:val="nil"/>
            </w:tcBorders>
            <w:shd w:val="clear" w:color="auto" w:fill="auto"/>
            <w:noWrap/>
            <w:vAlign w:val="bottom"/>
            <w:hideMark/>
          </w:tcPr>
          <w:p w:rsidR="005D004C" w:rsidRPr="007701D0" w:rsidRDefault="005D004C" w:rsidP="00202C5C">
            <w:pPr>
              <w:rPr>
                <w:rFonts w:ascii="Verdana" w:hAnsi="Verdana"/>
                <w:b/>
                <w:sz w:val="18"/>
                <w:szCs w:val="18"/>
              </w:rPr>
            </w:pPr>
            <w:r w:rsidRPr="007701D0">
              <w:rPr>
                <w:rFonts w:ascii="Verdana" w:hAnsi="Verdana"/>
                <w:b/>
                <w:sz w:val="18"/>
                <w:szCs w:val="18"/>
              </w:rPr>
              <w:t>SUBTOTAL ELECTRICIDAD</w:t>
            </w:r>
          </w:p>
        </w:tc>
        <w:tc>
          <w:tcPr>
            <w:tcW w:w="629" w:type="dxa"/>
            <w:tcBorders>
              <w:top w:val="nil"/>
              <w:left w:val="nil"/>
              <w:bottom w:val="single" w:sz="4" w:space="0" w:color="auto"/>
              <w:right w:val="nil"/>
            </w:tcBorders>
            <w:shd w:val="clear" w:color="auto" w:fill="auto"/>
            <w:noWrap/>
            <w:vAlign w:val="bottom"/>
            <w:hideMark/>
          </w:tcPr>
          <w:p w:rsidR="005D004C" w:rsidRPr="007701D0" w:rsidRDefault="005D004C" w:rsidP="00202C5C">
            <w:pPr>
              <w:rPr>
                <w:rFonts w:ascii="Verdana" w:hAnsi="Verdana"/>
                <w:b/>
                <w:sz w:val="18"/>
                <w:szCs w:val="18"/>
              </w:rPr>
            </w:pPr>
            <w:r w:rsidRPr="007701D0">
              <w:rPr>
                <w:rFonts w:ascii="Verdana" w:hAnsi="Verdana"/>
                <w:b/>
                <w:sz w:val="18"/>
                <w:szCs w:val="18"/>
              </w:rPr>
              <w:t> </w:t>
            </w:r>
          </w:p>
        </w:tc>
        <w:tc>
          <w:tcPr>
            <w:tcW w:w="1502" w:type="dxa"/>
            <w:tcBorders>
              <w:top w:val="nil"/>
              <w:left w:val="nil"/>
              <w:bottom w:val="single" w:sz="4" w:space="0" w:color="auto"/>
              <w:right w:val="nil"/>
            </w:tcBorders>
            <w:shd w:val="clear" w:color="auto" w:fill="auto"/>
            <w:noWrap/>
            <w:vAlign w:val="bottom"/>
            <w:hideMark/>
          </w:tcPr>
          <w:p w:rsidR="005D004C" w:rsidRPr="007701D0" w:rsidRDefault="005D004C" w:rsidP="00202C5C">
            <w:pPr>
              <w:rPr>
                <w:rFonts w:ascii="Verdana" w:hAnsi="Verdana"/>
                <w:b/>
                <w:sz w:val="18"/>
                <w:szCs w:val="18"/>
              </w:rPr>
            </w:pPr>
            <w:r w:rsidRPr="007701D0">
              <w:rPr>
                <w:rFonts w:ascii="Verdana" w:hAnsi="Verdana"/>
                <w:b/>
                <w:sz w:val="18"/>
                <w:szCs w:val="18"/>
              </w:rPr>
              <w:t> </w:t>
            </w:r>
          </w:p>
        </w:tc>
        <w:tc>
          <w:tcPr>
            <w:tcW w:w="1141" w:type="dxa"/>
            <w:tcBorders>
              <w:top w:val="nil"/>
              <w:left w:val="nil"/>
              <w:bottom w:val="single" w:sz="4" w:space="0" w:color="auto"/>
              <w:right w:val="nil"/>
            </w:tcBorders>
            <w:shd w:val="clear" w:color="auto" w:fill="auto"/>
            <w:noWrap/>
            <w:vAlign w:val="bottom"/>
            <w:hideMark/>
          </w:tcPr>
          <w:p w:rsidR="005D004C" w:rsidRPr="007701D0" w:rsidRDefault="005D004C" w:rsidP="002975B7">
            <w:pPr>
              <w:jc w:val="right"/>
              <w:rPr>
                <w:rFonts w:ascii="Verdana" w:hAnsi="Verdana"/>
                <w:b/>
                <w:sz w:val="18"/>
                <w:szCs w:val="18"/>
              </w:rPr>
            </w:pPr>
            <w:r w:rsidRPr="007701D0">
              <w:rPr>
                <w:rFonts w:ascii="Verdana" w:hAnsi="Verdana"/>
                <w:b/>
                <w:sz w:val="18"/>
                <w:szCs w:val="18"/>
              </w:rPr>
              <w:t> </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004C" w:rsidRPr="007701D0" w:rsidRDefault="005D004C" w:rsidP="002975B7">
            <w:pPr>
              <w:jc w:val="right"/>
              <w:rPr>
                <w:rFonts w:ascii="Verdana" w:hAnsi="Verdana"/>
                <w:b/>
                <w:sz w:val="18"/>
                <w:szCs w:val="18"/>
              </w:rPr>
            </w:pPr>
            <w:r w:rsidRPr="007701D0">
              <w:rPr>
                <w:rFonts w:ascii="Verdana" w:hAnsi="Verdana"/>
                <w:b/>
                <w:sz w:val="18"/>
                <w:szCs w:val="18"/>
              </w:rPr>
              <w:t>4.156,70</w:t>
            </w:r>
          </w:p>
        </w:tc>
      </w:tr>
      <w:tr w:rsidR="005D004C" w:rsidRPr="00D137D4" w:rsidTr="002975B7">
        <w:trPr>
          <w:trHeight w:val="300"/>
        </w:trPr>
        <w:tc>
          <w:tcPr>
            <w:tcW w:w="639" w:type="dxa"/>
            <w:tcBorders>
              <w:top w:val="nil"/>
              <w:left w:val="single" w:sz="4" w:space="0" w:color="auto"/>
              <w:bottom w:val="single" w:sz="4" w:space="0" w:color="auto"/>
              <w:right w:val="nil"/>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4.</w:t>
            </w:r>
          </w:p>
        </w:tc>
        <w:tc>
          <w:tcPr>
            <w:tcW w:w="3984" w:type="dxa"/>
            <w:tcBorders>
              <w:top w:val="nil"/>
              <w:left w:val="nil"/>
              <w:bottom w:val="single" w:sz="4" w:space="0" w:color="auto"/>
              <w:right w:val="nil"/>
            </w:tcBorders>
            <w:shd w:val="clear" w:color="auto" w:fill="auto"/>
            <w:noWrap/>
            <w:vAlign w:val="bottom"/>
            <w:hideMark/>
          </w:tcPr>
          <w:p w:rsidR="005D004C" w:rsidRPr="007701D0" w:rsidRDefault="005D004C" w:rsidP="00202C5C">
            <w:pPr>
              <w:rPr>
                <w:rFonts w:ascii="Verdana" w:hAnsi="Verdana"/>
                <w:b/>
                <w:sz w:val="18"/>
                <w:szCs w:val="18"/>
              </w:rPr>
            </w:pPr>
            <w:r w:rsidRPr="007701D0">
              <w:rPr>
                <w:rFonts w:ascii="Verdana" w:hAnsi="Verdana"/>
                <w:b/>
                <w:sz w:val="18"/>
                <w:szCs w:val="18"/>
              </w:rPr>
              <w:t>OTROS</w:t>
            </w:r>
          </w:p>
        </w:tc>
        <w:tc>
          <w:tcPr>
            <w:tcW w:w="629" w:type="dxa"/>
            <w:tcBorders>
              <w:top w:val="nil"/>
              <w:left w:val="nil"/>
              <w:bottom w:val="single" w:sz="4" w:space="0" w:color="auto"/>
              <w:right w:val="nil"/>
            </w:tcBorders>
            <w:shd w:val="clear" w:color="auto" w:fill="auto"/>
            <w:noWrap/>
            <w:vAlign w:val="bottom"/>
            <w:hideMark/>
          </w:tcPr>
          <w:p w:rsidR="005D004C" w:rsidRPr="007701D0" w:rsidRDefault="005D004C" w:rsidP="00202C5C">
            <w:pPr>
              <w:rPr>
                <w:rFonts w:ascii="Verdana" w:hAnsi="Verdana"/>
                <w:b/>
                <w:sz w:val="18"/>
                <w:szCs w:val="18"/>
              </w:rPr>
            </w:pPr>
            <w:r w:rsidRPr="007701D0">
              <w:rPr>
                <w:rFonts w:ascii="Verdana" w:hAnsi="Verdana"/>
                <w:b/>
                <w:sz w:val="18"/>
                <w:szCs w:val="18"/>
              </w:rPr>
              <w:t> </w:t>
            </w:r>
          </w:p>
        </w:tc>
        <w:tc>
          <w:tcPr>
            <w:tcW w:w="1502" w:type="dxa"/>
            <w:tcBorders>
              <w:top w:val="nil"/>
              <w:left w:val="nil"/>
              <w:bottom w:val="single" w:sz="4" w:space="0" w:color="auto"/>
              <w:right w:val="nil"/>
            </w:tcBorders>
            <w:shd w:val="clear" w:color="auto" w:fill="auto"/>
            <w:noWrap/>
            <w:vAlign w:val="bottom"/>
            <w:hideMark/>
          </w:tcPr>
          <w:p w:rsidR="005D004C" w:rsidRPr="007701D0" w:rsidRDefault="005D004C" w:rsidP="00202C5C">
            <w:pPr>
              <w:rPr>
                <w:rFonts w:ascii="Verdana" w:hAnsi="Verdana"/>
                <w:b/>
                <w:sz w:val="18"/>
                <w:szCs w:val="18"/>
              </w:rPr>
            </w:pPr>
            <w:r w:rsidRPr="007701D0">
              <w:rPr>
                <w:rFonts w:ascii="Verdana" w:hAnsi="Verdana"/>
                <w:b/>
                <w:sz w:val="18"/>
                <w:szCs w:val="18"/>
              </w:rPr>
              <w:t> </w:t>
            </w:r>
          </w:p>
        </w:tc>
        <w:tc>
          <w:tcPr>
            <w:tcW w:w="1141" w:type="dxa"/>
            <w:tcBorders>
              <w:top w:val="nil"/>
              <w:left w:val="nil"/>
              <w:bottom w:val="single" w:sz="4" w:space="0" w:color="auto"/>
              <w:right w:val="nil"/>
            </w:tcBorders>
            <w:shd w:val="clear" w:color="auto" w:fill="auto"/>
            <w:noWrap/>
            <w:vAlign w:val="bottom"/>
            <w:hideMark/>
          </w:tcPr>
          <w:p w:rsidR="005D004C" w:rsidRPr="007701D0" w:rsidRDefault="005D004C" w:rsidP="002975B7">
            <w:pPr>
              <w:jc w:val="right"/>
              <w:rPr>
                <w:rFonts w:ascii="Verdana" w:hAnsi="Verdana"/>
                <w:b/>
                <w:sz w:val="18"/>
                <w:szCs w:val="18"/>
              </w:rPr>
            </w:pPr>
            <w:r w:rsidRPr="007701D0">
              <w:rPr>
                <w:rFonts w:ascii="Verdana" w:hAnsi="Verdana"/>
                <w:b/>
                <w:sz w:val="18"/>
                <w:szCs w:val="18"/>
              </w:rPr>
              <w:t> </w:t>
            </w:r>
          </w:p>
        </w:tc>
        <w:tc>
          <w:tcPr>
            <w:tcW w:w="1386" w:type="dxa"/>
            <w:tcBorders>
              <w:top w:val="nil"/>
              <w:left w:val="nil"/>
              <w:bottom w:val="single" w:sz="4" w:space="0" w:color="auto"/>
              <w:right w:val="single" w:sz="4" w:space="0" w:color="auto"/>
            </w:tcBorders>
            <w:shd w:val="clear" w:color="auto" w:fill="auto"/>
            <w:noWrap/>
            <w:vAlign w:val="bottom"/>
            <w:hideMark/>
          </w:tcPr>
          <w:p w:rsidR="005D004C" w:rsidRPr="007701D0" w:rsidRDefault="005D004C" w:rsidP="002975B7">
            <w:pPr>
              <w:jc w:val="right"/>
              <w:rPr>
                <w:rFonts w:ascii="Verdana" w:hAnsi="Verdana"/>
                <w:b/>
                <w:sz w:val="18"/>
                <w:szCs w:val="18"/>
              </w:rPr>
            </w:pPr>
            <w:r w:rsidRPr="007701D0">
              <w:rPr>
                <w:rFonts w:ascii="Verdana" w:hAnsi="Verdana"/>
                <w:b/>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4.1.</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TRABAJOS DE EMERGNECIA S/REQUERIMIENTO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HRS</w:t>
            </w:r>
          </w:p>
        </w:tc>
        <w:tc>
          <w:tcPr>
            <w:tcW w:w="150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w:t>
            </w: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60,59</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4.2.</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RETIRO DE ESCOMBROS C/CARGUIO</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M3</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142,30</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4.3.</w:t>
            </w:r>
          </w:p>
        </w:tc>
        <w:tc>
          <w:tcPr>
            <w:tcW w:w="3984"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LIMPIEZA GENERAL</w:t>
            </w:r>
          </w:p>
        </w:tc>
        <w:tc>
          <w:tcPr>
            <w:tcW w:w="629"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GLB</w:t>
            </w:r>
          </w:p>
        </w:tc>
        <w:tc>
          <w:tcPr>
            <w:tcW w:w="1502" w:type="dxa"/>
            <w:vMerge/>
            <w:tcBorders>
              <w:top w:val="nil"/>
              <w:left w:val="single" w:sz="4" w:space="0" w:color="auto"/>
              <w:bottom w:val="single" w:sz="4" w:space="0" w:color="000000"/>
              <w:right w:val="single" w:sz="4" w:space="0" w:color="auto"/>
            </w:tcBorders>
            <w:vAlign w:val="center"/>
            <w:hideMark/>
          </w:tcPr>
          <w:p w:rsidR="005D004C" w:rsidRPr="00D137D4" w:rsidRDefault="005D004C" w:rsidP="00202C5C">
            <w:pPr>
              <w:rPr>
                <w:rFonts w:ascii="Verdana" w:hAnsi="Verdana"/>
                <w:sz w:val="18"/>
                <w:szCs w:val="18"/>
              </w:rPr>
            </w:pPr>
          </w:p>
        </w:tc>
        <w:tc>
          <w:tcPr>
            <w:tcW w:w="1141" w:type="dxa"/>
            <w:tcBorders>
              <w:top w:val="nil"/>
              <w:left w:val="nil"/>
              <w:bottom w:val="single" w:sz="4" w:space="0" w:color="auto"/>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1.708,53</w:t>
            </w:r>
          </w:p>
        </w:tc>
        <w:tc>
          <w:tcPr>
            <w:tcW w:w="1386" w:type="dxa"/>
            <w:tcBorders>
              <w:top w:val="nil"/>
              <w:left w:val="nil"/>
              <w:bottom w:val="nil"/>
              <w:right w:val="single" w:sz="4" w:space="0" w:color="auto"/>
            </w:tcBorders>
            <w:shd w:val="clear" w:color="auto" w:fill="auto"/>
            <w:noWrap/>
            <w:vAlign w:val="bottom"/>
            <w:hideMark/>
          </w:tcPr>
          <w:p w:rsidR="005D004C" w:rsidRPr="00D137D4" w:rsidRDefault="005D004C" w:rsidP="002975B7">
            <w:pPr>
              <w:jc w:val="right"/>
              <w:rPr>
                <w:rFonts w:ascii="Verdana" w:hAnsi="Verdana"/>
                <w:sz w:val="18"/>
                <w:szCs w:val="18"/>
              </w:rPr>
            </w:pPr>
            <w:r w:rsidRPr="00D137D4">
              <w:rPr>
                <w:rFonts w:ascii="Verdana" w:hAnsi="Verdana"/>
                <w:sz w:val="18"/>
                <w:szCs w:val="18"/>
              </w:rPr>
              <w:t> </w:t>
            </w:r>
          </w:p>
        </w:tc>
      </w:tr>
      <w:tr w:rsidR="005D004C" w:rsidRPr="00D137D4" w:rsidTr="002975B7">
        <w:trPr>
          <w:trHeight w:val="300"/>
        </w:trPr>
        <w:tc>
          <w:tcPr>
            <w:tcW w:w="639" w:type="dxa"/>
            <w:tcBorders>
              <w:top w:val="nil"/>
              <w:left w:val="single" w:sz="4" w:space="0" w:color="auto"/>
              <w:bottom w:val="single" w:sz="4" w:space="0" w:color="auto"/>
              <w:right w:val="nil"/>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w:t>
            </w:r>
          </w:p>
        </w:tc>
        <w:tc>
          <w:tcPr>
            <w:tcW w:w="3984" w:type="dxa"/>
            <w:tcBorders>
              <w:top w:val="nil"/>
              <w:left w:val="nil"/>
              <w:bottom w:val="single" w:sz="4" w:space="0" w:color="auto"/>
              <w:right w:val="nil"/>
            </w:tcBorders>
            <w:shd w:val="clear" w:color="auto" w:fill="auto"/>
            <w:noWrap/>
            <w:vAlign w:val="bottom"/>
            <w:hideMark/>
          </w:tcPr>
          <w:p w:rsidR="005D004C" w:rsidRPr="007701D0" w:rsidRDefault="005D004C" w:rsidP="00202C5C">
            <w:pPr>
              <w:rPr>
                <w:rFonts w:ascii="Verdana" w:hAnsi="Verdana"/>
                <w:b/>
                <w:sz w:val="18"/>
                <w:szCs w:val="18"/>
              </w:rPr>
            </w:pPr>
            <w:r w:rsidRPr="007701D0">
              <w:rPr>
                <w:rFonts w:ascii="Verdana" w:hAnsi="Verdana"/>
                <w:b/>
                <w:sz w:val="18"/>
                <w:szCs w:val="18"/>
              </w:rPr>
              <w:t>SUBTOTAL OTROS</w:t>
            </w:r>
          </w:p>
        </w:tc>
        <w:tc>
          <w:tcPr>
            <w:tcW w:w="629" w:type="dxa"/>
            <w:tcBorders>
              <w:top w:val="nil"/>
              <w:left w:val="nil"/>
              <w:bottom w:val="single" w:sz="4" w:space="0" w:color="auto"/>
              <w:right w:val="nil"/>
            </w:tcBorders>
            <w:shd w:val="clear" w:color="auto" w:fill="auto"/>
            <w:noWrap/>
            <w:vAlign w:val="bottom"/>
            <w:hideMark/>
          </w:tcPr>
          <w:p w:rsidR="005D004C" w:rsidRPr="007701D0" w:rsidRDefault="005D004C" w:rsidP="00202C5C">
            <w:pPr>
              <w:rPr>
                <w:rFonts w:ascii="Verdana" w:hAnsi="Verdana"/>
                <w:b/>
                <w:sz w:val="18"/>
                <w:szCs w:val="18"/>
              </w:rPr>
            </w:pPr>
            <w:r w:rsidRPr="007701D0">
              <w:rPr>
                <w:rFonts w:ascii="Verdana" w:hAnsi="Verdana"/>
                <w:b/>
                <w:sz w:val="18"/>
                <w:szCs w:val="18"/>
              </w:rPr>
              <w:t> </w:t>
            </w:r>
          </w:p>
        </w:tc>
        <w:tc>
          <w:tcPr>
            <w:tcW w:w="1502" w:type="dxa"/>
            <w:tcBorders>
              <w:top w:val="nil"/>
              <w:left w:val="nil"/>
              <w:bottom w:val="single" w:sz="4" w:space="0" w:color="auto"/>
              <w:right w:val="nil"/>
            </w:tcBorders>
            <w:shd w:val="clear" w:color="auto" w:fill="auto"/>
            <w:noWrap/>
            <w:vAlign w:val="bottom"/>
            <w:hideMark/>
          </w:tcPr>
          <w:p w:rsidR="005D004C" w:rsidRPr="007701D0" w:rsidRDefault="005D004C" w:rsidP="00202C5C">
            <w:pPr>
              <w:rPr>
                <w:rFonts w:ascii="Verdana" w:hAnsi="Verdana"/>
                <w:b/>
                <w:sz w:val="18"/>
                <w:szCs w:val="18"/>
              </w:rPr>
            </w:pPr>
            <w:r w:rsidRPr="007701D0">
              <w:rPr>
                <w:rFonts w:ascii="Verdana" w:hAnsi="Verdana"/>
                <w:b/>
                <w:sz w:val="18"/>
                <w:szCs w:val="18"/>
              </w:rPr>
              <w:t> </w:t>
            </w:r>
          </w:p>
        </w:tc>
        <w:tc>
          <w:tcPr>
            <w:tcW w:w="1141" w:type="dxa"/>
            <w:tcBorders>
              <w:top w:val="nil"/>
              <w:left w:val="nil"/>
              <w:bottom w:val="single" w:sz="4" w:space="0" w:color="auto"/>
              <w:right w:val="nil"/>
            </w:tcBorders>
            <w:shd w:val="clear" w:color="auto" w:fill="auto"/>
            <w:noWrap/>
            <w:vAlign w:val="bottom"/>
            <w:hideMark/>
          </w:tcPr>
          <w:p w:rsidR="005D004C" w:rsidRPr="007701D0" w:rsidRDefault="005D004C" w:rsidP="002975B7">
            <w:pPr>
              <w:jc w:val="right"/>
              <w:rPr>
                <w:rFonts w:ascii="Verdana" w:hAnsi="Verdana"/>
                <w:b/>
                <w:sz w:val="18"/>
                <w:szCs w:val="18"/>
              </w:rPr>
            </w:pPr>
            <w:r w:rsidRPr="007701D0">
              <w:rPr>
                <w:rFonts w:ascii="Verdana" w:hAnsi="Verdana"/>
                <w:b/>
                <w:sz w:val="18"/>
                <w:szCs w:val="18"/>
              </w:rPr>
              <w:t> </w:t>
            </w:r>
          </w:p>
        </w:tc>
        <w:tc>
          <w:tcPr>
            <w:tcW w:w="13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004C" w:rsidRPr="007701D0" w:rsidRDefault="005D004C" w:rsidP="002975B7">
            <w:pPr>
              <w:jc w:val="right"/>
              <w:rPr>
                <w:rFonts w:ascii="Verdana" w:hAnsi="Verdana"/>
                <w:b/>
                <w:sz w:val="18"/>
                <w:szCs w:val="18"/>
              </w:rPr>
            </w:pPr>
            <w:r w:rsidRPr="007701D0">
              <w:rPr>
                <w:rFonts w:ascii="Verdana" w:hAnsi="Verdana"/>
                <w:b/>
                <w:sz w:val="18"/>
                <w:szCs w:val="18"/>
              </w:rPr>
              <w:t>1.911,42</w:t>
            </w:r>
          </w:p>
        </w:tc>
      </w:tr>
      <w:tr w:rsidR="005D004C" w:rsidRPr="00D137D4" w:rsidTr="002975B7">
        <w:trPr>
          <w:trHeight w:val="300"/>
        </w:trPr>
        <w:tc>
          <w:tcPr>
            <w:tcW w:w="639" w:type="dxa"/>
            <w:tcBorders>
              <w:top w:val="nil"/>
              <w:left w:val="single" w:sz="4" w:space="0" w:color="auto"/>
              <w:bottom w:val="single" w:sz="4" w:space="0" w:color="auto"/>
              <w:right w:val="nil"/>
            </w:tcBorders>
            <w:shd w:val="clear" w:color="auto" w:fill="auto"/>
            <w:noWrap/>
            <w:vAlign w:val="bottom"/>
            <w:hideMark/>
          </w:tcPr>
          <w:p w:rsidR="005D004C" w:rsidRPr="00D137D4" w:rsidRDefault="005D004C" w:rsidP="00202C5C">
            <w:pPr>
              <w:rPr>
                <w:rFonts w:ascii="Verdana" w:hAnsi="Verdana"/>
                <w:sz w:val="18"/>
                <w:szCs w:val="18"/>
              </w:rPr>
            </w:pPr>
            <w:r w:rsidRPr="00D137D4">
              <w:rPr>
                <w:rFonts w:ascii="Verdana" w:hAnsi="Verdana"/>
                <w:sz w:val="18"/>
                <w:szCs w:val="18"/>
              </w:rPr>
              <w:t> </w:t>
            </w:r>
          </w:p>
        </w:tc>
        <w:tc>
          <w:tcPr>
            <w:tcW w:w="3984" w:type="dxa"/>
            <w:tcBorders>
              <w:top w:val="nil"/>
              <w:left w:val="nil"/>
              <w:bottom w:val="single" w:sz="4" w:space="0" w:color="auto"/>
              <w:right w:val="nil"/>
            </w:tcBorders>
            <w:shd w:val="clear" w:color="auto" w:fill="auto"/>
            <w:noWrap/>
            <w:vAlign w:val="bottom"/>
            <w:hideMark/>
          </w:tcPr>
          <w:p w:rsidR="005D004C" w:rsidRPr="007701D0" w:rsidRDefault="005D004C" w:rsidP="00202C5C">
            <w:pPr>
              <w:rPr>
                <w:rFonts w:ascii="Verdana" w:hAnsi="Verdana"/>
                <w:b/>
                <w:sz w:val="18"/>
                <w:szCs w:val="18"/>
              </w:rPr>
            </w:pPr>
            <w:r w:rsidRPr="007701D0">
              <w:rPr>
                <w:rFonts w:ascii="Verdana" w:hAnsi="Verdana"/>
                <w:b/>
                <w:sz w:val="18"/>
                <w:szCs w:val="18"/>
              </w:rPr>
              <w:t>COSTO TOTAL DEL PROYECTO</w:t>
            </w:r>
          </w:p>
        </w:tc>
        <w:tc>
          <w:tcPr>
            <w:tcW w:w="629" w:type="dxa"/>
            <w:tcBorders>
              <w:top w:val="nil"/>
              <w:left w:val="nil"/>
              <w:bottom w:val="single" w:sz="4" w:space="0" w:color="auto"/>
              <w:right w:val="nil"/>
            </w:tcBorders>
            <w:shd w:val="clear" w:color="auto" w:fill="auto"/>
            <w:noWrap/>
            <w:vAlign w:val="bottom"/>
            <w:hideMark/>
          </w:tcPr>
          <w:p w:rsidR="005D004C" w:rsidRPr="007701D0" w:rsidRDefault="005D004C" w:rsidP="00202C5C">
            <w:pPr>
              <w:rPr>
                <w:rFonts w:ascii="Verdana" w:hAnsi="Verdana"/>
                <w:b/>
                <w:sz w:val="18"/>
                <w:szCs w:val="18"/>
              </w:rPr>
            </w:pPr>
            <w:r w:rsidRPr="007701D0">
              <w:rPr>
                <w:rFonts w:ascii="Verdana" w:hAnsi="Verdana"/>
                <w:b/>
                <w:sz w:val="18"/>
                <w:szCs w:val="18"/>
              </w:rPr>
              <w:t> </w:t>
            </w:r>
          </w:p>
        </w:tc>
        <w:tc>
          <w:tcPr>
            <w:tcW w:w="1502" w:type="dxa"/>
            <w:tcBorders>
              <w:top w:val="nil"/>
              <w:left w:val="nil"/>
              <w:bottom w:val="single" w:sz="4" w:space="0" w:color="auto"/>
              <w:right w:val="nil"/>
            </w:tcBorders>
            <w:shd w:val="clear" w:color="auto" w:fill="auto"/>
            <w:noWrap/>
            <w:vAlign w:val="bottom"/>
            <w:hideMark/>
          </w:tcPr>
          <w:p w:rsidR="005D004C" w:rsidRPr="007701D0" w:rsidRDefault="005D004C" w:rsidP="00202C5C">
            <w:pPr>
              <w:rPr>
                <w:rFonts w:ascii="Verdana" w:hAnsi="Verdana"/>
                <w:b/>
                <w:sz w:val="18"/>
                <w:szCs w:val="18"/>
              </w:rPr>
            </w:pPr>
            <w:r w:rsidRPr="007701D0">
              <w:rPr>
                <w:rFonts w:ascii="Verdana" w:hAnsi="Verdana"/>
                <w:b/>
                <w:sz w:val="18"/>
                <w:szCs w:val="18"/>
              </w:rPr>
              <w:t> </w:t>
            </w:r>
          </w:p>
        </w:tc>
        <w:tc>
          <w:tcPr>
            <w:tcW w:w="1141" w:type="dxa"/>
            <w:tcBorders>
              <w:top w:val="nil"/>
              <w:left w:val="nil"/>
              <w:bottom w:val="single" w:sz="4" w:space="0" w:color="auto"/>
              <w:right w:val="nil"/>
            </w:tcBorders>
            <w:shd w:val="clear" w:color="auto" w:fill="auto"/>
            <w:noWrap/>
            <w:vAlign w:val="bottom"/>
            <w:hideMark/>
          </w:tcPr>
          <w:p w:rsidR="005D004C" w:rsidRPr="007701D0" w:rsidRDefault="005D004C" w:rsidP="002975B7">
            <w:pPr>
              <w:jc w:val="right"/>
              <w:rPr>
                <w:rFonts w:ascii="Verdana" w:hAnsi="Verdana"/>
                <w:b/>
                <w:sz w:val="18"/>
                <w:szCs w:val="18"/>
              </w:rPr>
            </w:pPr>
            <w:r w:rsidRPr="007701D0">
              <w:rPr>
                <w:rFonts w:ascii="Verdana" w:hAnsi="Verdana"/>
                <w:b/>
                <w:sz w:val="18"/>
                <w:szCs w:val="18"/>
              </w:rPr>
              <w:t> </w:t>
            </w:r>
          </w:p>
        </w:tc>
        <w:tc>
          <w:tcPr>
            <w:tcW w:w="1386" w:type="dxa"/>
            <w:tcBorders>
              <w:top w:val="nil"/>
              <w:left w:val="single" w:sz="4" w:space="0" w:color="auto"/>
              <w:bottom w:val="single" w:sz="4" w:space="0" w:color="auto"/>
              <w:right w:val="single" w:sz="4" w:space="0" w:color="auto"/>
            </w:tcBorders>
            <w:shd w:val="clear" w:color="auto" w:fill="auto"/>
            <w:noWrap/>
            <w:vAlign w:val="bottom"/>
            <w:hideMark/>
          </w:tcPr>
          <w:p w:rsidR="005D004C" w:rsidRPr="007701D0" w:rsidRDefault="005D004C" w:rsidP="002975B7">
            <w:pPr>
              <w:jc w:val="right"/>
              <w:rPr>
                <w:rFonts w:ascii="Verdana" w:hAnsi="Verdana"/>
                <w:b/>
                <w:sz w:val="18"/>
                <w:szCs w:val="18"/>
              </w:rPr>
            </w:pPr>
            <w:r w:rsidRPr="007701D0">
              <w:rPr>
                <w:rFonts w:ascii="Verdana" w:hAnsi="Verdana"/>
                <w:b/>
                <w:sz w:val="18"/>
                <w:szCs w:val="18"/>
              </w:rPr>
              <w:t>90.961,63</w:t>
            </w:r>
          </w:p>
        </w:tc>
      </w:tr>
    </w:tbl>
    <w:p w:rsidR="005D004C" w:rsidRDefault="005D004C" w:rsidP="005D004C">
      <w:pPr>
        <w:pStyle w:val="Encabezado"/>
        <w:jc w:val="center"/>
        <w:rPr>
          <w:rFonts w:ascii="Calibri" w:eastAsia="Arial Unicode MS" w:hAnsi="Calibri" w:cs="Calibri"/>
          <w:b/>
          <w:color w:val="FF0000"/>
          <w:sz w:val="22"/>
          <w:szCs w:val="18"/>
          <w:lang w:val="es-MX"/>
        </w:rPr>
      </w:pPr>
    </w:p>
    <w:p w:rsidR="005D004C" w:rsidRDefault="005D004C" w:rsidP="005D004C">
      <w:pPr>
        <w:pStyle w:val="Encabezado"/>
        <w:jc w:val="center"/>
        <w:rPr>
          <w:rFonts w:ascii="Calibri" w:hAnsi="Calibri" w:cs="Calibri"/>
          <w:b/>
        </w:rPr>
      </w:pPr>
    </w:p>
    <w:p w:rsidR="007D2A94" w:rsidRDefault="007D2A94" w:rsidP="005D004C">
      <w:pPr>
        <w:pStyle w:val="Encabezado"/>
        <w:jc w:val="center"/>
        <w:rPr>
          <w:rFonts w:ascii="Calibri" w:hAnsi="Calibri" w:cs="Calibri"/>
          <w:b/>
        </w:rPr>
      </w:pPr>
    </w:p>
    <w:p w:rsidR="007D2A94" w:rsidRDefault="007D2A94" w:rsidP="005D004C">
      <w:pPr>
        <w:pStyle w:val="Encabezado"/>
        <w:jc w:val="center"/>
        <w:rPr>
          <w:rFonts w:ascii="Calibri" w:hAnsi="Calibri" w:cs="Calibri"/>
          <w:b/>
        </w:rPr>
      </w:pPr>
    </w:p>
    <w:p w:rsidR="007D2A94" w:rsidRDefault="007D2A94" w:rsidP="005D004C">
      <w:pPr>
        <w:pStyle w:val="Encabezado"/>
        <w:jc w:val="center"/>
        <w:rPr>
          <w:rFonts w:ascii="Calibri" w:hAnsi="Calibri" w:cs="Calibri"/>
          <w:b/>
        </w:rPr>
      </w:pPr>
    </w:p>
    <w:p w:rsidR="007D2A94" w:rsidRDefault="007D2A94" w:rsidP="005D004C">
      <w:pPr>
        <w:pStyle w:val="Encabezado"/>
        <w:jc w:val="center"/>
        <w:rPr>
          <w:rFonts w:ascii="Calibri" w:hAnsi="Calibri" w:cs="Calibri"/>
          <w:b/>
        </w:rPr>
      </w:pPr>
    </w:p>
    <w:p w:rsidR="007D2A94" w:rsidRDefault="007D2A94" w:rsidP="005D004C">
      <w:pPr>
        <w:pStyle w:val="Encabezado"/>
        <w:jc w:val="center"/>
        <w:rPr>
          <w:rFonts w:ascii="Calibri" w:hAnsi="Calibri" w:cs="Calibri"/>
          <w:b/>
        </w:rPr>
      </w:pPr>
    </w:p>
    <w:p w:rsidR="007D2A94" w:rsidRDefault="007D2A94" w:rsidP="005D004C">
      <w:pPr>
        <w:pStyle w:val="Encabezado"/>
        <w:jc w:val="center"/>
        <w:rPr>
          <w:rFonts w:ascii="Calibri" w:hAnsi="Calibri" w:cs="Calibri"/>
          <w:b/>
        </w:rPr>
      </w:pPr>
    </w:p>
    <w:p w:rsidR="005D004C" w:rsidRPr="003F2292" w:rsidRDefault="005D004C" w:rsidP="005D004C">
      <w:pPr>
        <w:pStyle w:val="Prrafodelista"/>
        <w:numPr>
          <w:ilvl w:val="0"/>
          <w:numId w:val="47"/>
        </w:numPr>
        <w:ind w:left="567" w:hanging="567"/>
        <w:contextualSpacing/>
        <w:jc w:val="both"/>
        <w:rPr>
          <w:rFonts w:ascii="Verdana" w:hAnsi="Verdana" w:cs="Calibri"/>
          <w:b/>
          <w:bCs/>
          <w:sz w:val="18"/>
          <w:szCs w:val="18"/>
          <w:lang w:eastAsia="es-BO"/>
        </w:rPr>
      </w:pPr>
      <w:r w:rsidRPr="003F2292">
        <w:rPr>
          <w:rFonts w:ascii="Verdana" w:hAnsi="Verdana" w:cs="Calibri"/>
          <w:b/>
          <w:bCs/>
          <w:sz w:val="18"/>
          <w:szCs w:val="18"/>
          <w:lang w:eastAsia="es-BO"/>
        </w:rPr>
        <w:lastRenderedPageBreak/>
        <w:t>CARACTERÍSTICAS DEL SERVICIO</w:t>
      </w:r>
      <w:r>
        <w:rPr>
          <w:rFonts w:ascii="Verdana" w:hAnsi="Verdana" w:cs="Calibri"/>
          <w:b/>
          <w:bCs/>
          <w:sz w:val="18"/>
          <w:szCs w:val="18"/>
          <w:lang w:eastAsia="es-BO"/>
        </w:rPr>
        <w:t xml:space="preserve"> (Sujeto a Evaluación)</w:t>
      </w:r>
    </w:p>
    <w:p w:rsidR="005D004C" w:rsidRPr="003F2292" w:rsidRDefault="005D004C" w:rsidP="005D004C">
      <w:pPr>
        <w:autoSpaceDE w:val="0"/>
        <w:autoSpaceDN w:val="0"/>
        <w:adjustRightInd w:val="0"/>
        <w:rPr>
          <w:rFonts w:ascii="Verdana" w:hAnsi="Verdana" w:cs="Calibr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5D004C" w:rsidRPr="003F2292" w:rsidTr="00202C5C">
        <w:trPr>
          <w:trHeight w:val="388"/>
        </w:trPr>
        <w:tc>
          <w:tcPr>
            <w:tcW w:w="9322" w:type="dxa"/>
            <w:shd w:val="clear" w:color="auto" w:fill="8DB3E2"/>
            <w:vAlign w:val="center"/>
          </w:tcPr>
          <w:p w:rsidR="005D004C" w:rsidRPr="003F2292" w:rsidRDefault="005D004C" w:rsidP="00202C5C">
            <w:pPr>
              <w:autoSpaceDE w:val="0"/>
              <w:autoSpaceDN w:val="0"/>
              <w:adjustRightInd w:val="0"/>
              <w:spacing w:before="120" w:after="120"/>
              <w:rPr>
                <w:rFonts w:ascii="Verdana" w:hAnsi="Verdana" w:cs="Calibri"/>
                <w:sz w:val="18"/>
                <w:szCs w:val="18"/>
              </w:rPr>
            </w:pPr>
            <w:r w:rsidRPr="003F2292">
              <w:rPr>
                <w:rFonts w:ascii="Verdana" w:hAnsi="Verdana" w:cs="Calibri"/>
                <w:b/>
                <w:bCs/>
                <w:sz w:val="18"/>
                <w:szCs w:val="18"/>
              </w:rPr>
              <w:t xml:space="preserve">DESCRIPCIÓN DEL SERVICIO </w:t>
            </w:r>
          </w:p>
        </w:tc>
      </w:tr>
      <w:tr w:rsidR="005D004C" w:rsidRPr="003F2292" w:rsidTr="00202C5C">
        <w:trPr>
          <w:trHeight w:val="2250"/>
        </w:trPr>
        <w:tc>
          <w:tcPr>
            <w:tcW w:w="9322" w:type="dxa"/>
            <w:shd w:val="clear" w:color="auto" w:fill="auto"/>
            <w:vAlign w:val="center"/>
          </w:tcPr>
          <w:p w:rsidR="005D004C" w:rsidRPr="001851B5" w:rsidRDefault="005D004C" w:rsidP="00202C5C">
            <w:pPr>
              <w:spacing w:before="120" w:after="120"/>
              <w:jc w:val="both"/>
              <w:rPr>
                <w:rFonts w:ascii="Verdana" w:hAnsi="Verdana" w:cs="Arial"/>
                <w:sz w:val="18"/>
                <w:szCs w:val="18"/>
              </w:rPr>
            </w:pPr>
            <w:r w:rsidRPr="001851B5">
              <w:rPr>
                <w:rFonts w:ascii="Verdana" w:hAnsi="Verdana" w:cs="Arial"/>
                <w:sz w:val="18"/>
                <w:szCs w:val="18"/>
              </w:rPr>
              <w:t xml:space="preserve">El </w:t>
            </w:r>
            <w:r>
              <w:rPr>
                <w:rFonts w:ascii="Verdana" w:hAnsi="Verdana" w:cs="Arial"/>
                <w:sz w:val="18"/>
                <w:szCs w:val="18"/>
              </w:rPr>
              <w:t xml:space="preserve">servicio consiste en realizar </w:t>
            </w:r>
            <w:r w:rsidRPr="001851B5">
              <w:rPr>
                <w:rFonts w:ascii="Verdana" w:hAnsi="Verdana" w:cs="Arial"/>
                <w:sz w:val="18"/>
                <w:szCs w:val="18"/>
              </w:rPr>
              <w:t xml:space="preserve">mantenimiento preventivo y correctivo, remodelación y adecuación de ambientes de manera permanente, inmediata y de forma efectiva en infraestructura de propiedad de Yacimientos Petrolíferos Fiscales Bolivianos en sus diferentes predios e instalaciones del departamento de Tarija </w:t>
            </w:r>
            <w:r>
              <w:rPr>
                <w:rFonts w:ascii="Verdana" w:hAnsi="Verdana" w:cs="Arial"/>
                <w:sz w:val="18"/>
                <w:szCs w:val="18"/>
              </w:rPr>
              <w:t xml:space="preserve">(Plantas de Engarrafado y Estaciones de Servicio) </w:t>
            </w:r>
            <w:r w:rsidRPr="001851B5">
              <w:rPr>
                <w:rFonts w:ascii="Verdana" w:hAnsi="Verdana" w:cs="Arial"/>
                <w:sz w:val="18"/>
                <w:szCs w:val="18"/>
              </w:rPr>
              <w:t>de acuerdo a las necesidades y actividades del personal de YPFB.</w:t>
            </w:r>
          </w:p>
          <w:p w:rsidR="005D004C" w:rsidRDefault="005D004C" w:rsidP="00202C5C">
            <w:pPr>
              <w:spacing w:before="120" w:after="120"/>
              <w:jc w:val="both"/>
              <w:rPr>
                <w:rFonts w:ascii="Verdana" w:hAnsi="Verdana" w:cs="Arial"/>
                <w:sz w:val="18"/>
                <w:szCs w:val="18"/>
              </w:rPr>
            </w:pPr>
            <w:r w:rsidRPr="001851B5">
              <w:rPr>
                <w:rFonts w:ascii="Verdana" w:hAnsi="Verdana" w:cs="Arial"/>
                <w:sz w:val="18"/>
                <w:szCs w:val="18"/>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5D004C" w:rsidRPr="001851B5" w:rsidRDefault="005D004C" w:rsidP="00202C5C">
            <w:pPr>
              <w:spacing w:before="120" w:after="120"/>
              <w:jc w:val="both"/>
              <w:rPr>
                <w:rFonts w:ascii="Verdana" w:hAnsi="Verdana" w:cs="Arial"/>
                <w:sz w:val="18"/>
                <w:szCs w:val="18"/>
              </w:rPr>
            </w:pPr>
            <w:r w:rsidRPr="001851B5">
              <w:rPr>
                <w:rFonts w:ascii="Verdana" w:hAnsi="Verdana" w:cs="Arial"/>
                <w:sz w:val="18"/>
                <w:szCs w:val="18"/>
              </w:rPr>
              <w:t>El proponente debe considerar que el Mantenimiento  de la Infraestructura de Y.P.F.B. deberá ser prestado por personal calificado y experimentado en las aéreas que requiera el trabajo a efectuar, a  fin  de  garantizar  que  el objeto  de  esta  licitación  sea proporcionado  con  la  calidad,  oportunidad  y  eficiencia  requeridas  para  tal efecto, comprometiéndose  a desarrollarlo  a satisfacción  de la empresa contratante.</w:t>
            </w:r>
          </w:p>
          <w:p w:rsidR="005D004C" w:rsidRPr="001851B5" w:rsidRDefault="005D004C" w:rsidP="00202C5C">
            <w:pPr>
              <w:spacing w:before="120" w:after="120"/>
              <w:jc w:val="both"/>
              <w:rPr>
                <w:rFonts w:ascii="Verdana" w:hAnsi="Verdana" w:cs="Arial"/>
                <w:sz w:val="18"/>
                <w:szCs w:val="18"/>
              </w:rPr>
            </w:pPr>
            <w:r w:rsidRPr="001851B5">
              <w:rPr>
                <w:rFonts w:ascii="Verdana" w:hAnsi="Verdana" w:cs="Arial"/>
                <w:sz w:val="18"/>
                <w:szCs w:val="18"/>
              </w:rPr>
              <w:t>Los trabajos de mantenimiento requeridos están sujetos a necesidades de las diferentes áreas funcionales de YPFB.</w:t>
            </w:r>
          </w:p>
          <w:p w:rsidR="005D004C" w:rsidRPr="001851B5" w:rsidRDefault="005D004C" w:rsidP="00202C5C">
            <w:pPr>
              <w:spacing w:before="120" w:after="120"/>
              <w:contextualSpacing/>
              <w:jc w:val="both"/>
              <w:rPr>
                <w:rFonts w:ascii="Verdana" w:hAnsi="Verdana" w:cs="Arial"/>
                <w:sz w:val="18"/>
                <w:szCs w:val="18"/>
              </w:rPr>
            </w:pPr>
            <w:r w:rsidRPr="001851B5">
              <w:rPr>
                <w:rFonts w:ascii="Verdana" w:hAnsi="Verdana" w:cs="Arial"/>
                <w:sz w:val="18"/>
                <w:szCs w:val="18"/>
              </w:rPr>
              <w:t>Todos los trabajos contemplan  los materiales, accesorios y herramientas que pudieran ser utilizados y el personal calificado necesario (mano de obra) para su ejecución.</w:t>
            </w:r>
          </w:p>
          <w:p w:rsidR="005D004C" w:rsidRPr="007D2250" w:rsidRDefault="005D004C" w:rsidP="00202C5C">
            <w:pPr>
              <w:spacing w:before="120" w:after="120"/>
              <w:contextualSpacing/>
              <w:jc w:val="both"/>
              <w:rPr>
                <w:rFonts w:ascii="Verdana" w:hAnsi="Verdana" w:cs="Arial"/>
                <w:sz w:val="18"/>
                <w:szCs w:val="18"/>
              </w:rPr>
            </w:pPr>
            <w:r w:rsidRPr="001851B5">
              <w:rPr>
                <w:rFonts w:ascii="Verdana" w:hAnsi="Verdana" w:cs="Arial"/>
                <w:sz w:val="18"/>
                <w:szCs w:val="18"/>
              </w:rPr>
              <w:t>Los servicios de mantenimiento serán requeridos de acuerdo a la necesidad emergente en Las distintas dependencias de  Y.P.F.B. y a solicitud del Fiscal de Servicio de acuerdo a las necesidades de mantenimiento de cada infraestructura</w:t>
            </w:r>
          </w:p>
        </w:tc>
      </w:tr>
      <w:tr w:rsidR="005D004C" w:rsidRPr="003F2292" w:rsidTr="00202C5C">
        <w:trPr>
          <w:trHeight w:val="416"/>
        </w:trPr>
        <w:tc>
          <w:tcPr>
            <w:tcW w:w="9322" w:type="dxa"/>
            <w:shd w:val="clear" w:color="auto" w:fill="8DB3E2"/>
            <w:vAlign w:val="center"/>
          </w:tcPr>
          <w:p w:rsidR="005D004C" w:rsidRPr="003F2292" w:rsidRDefault="005D004C" w:rsidP="00202C5C">
            <w:pPr>
              <w:autoSpaceDE w:val="0"/>
              <w:autoSpaceDN w:val="0"/>
              <w:adjustRightInd w:val="0"/>
              <w:spacing w:before="120" w:after="12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r>
      <w:tr w:rsidR="005D004C" w:rsidRPr="003F2292" w:rsidTr="00202C5C">
        <w:trPr>
          <w:trHeight w:val="831"/>
        </w:trPr>
        <w:tc>
          <w:tcPr>
            <w:tcW w:w="9322" w:type="dxa"/>
            <w:shd w:val="clear" w:color="auto" w:fill="auto"/>
            <w:vAlign w:val="center"/>
          </w:tcPr>
          <w:p w:rsidR="005D004C" w:rsidRPr="005D333F" w:rsidRDefault="005D004C" w:rsidP="00202C5C">
            <w:pPr>
              <w:spacing w:before="120" w:after="120"/>
              <w:jc w:val="both"/>
              <w:rPr>
                <w:rFonts w:ascii="Verdana" w:hAnsi="Verdana" w:cs="Calibri"/>
                <w:sz w:val="18"/>
                <w:szCs w:val="18"/>
              </w:rPr>
            </w:pPr>
            <w:r w:rsidRPr="005D333F">
              <w:rPr>
                <w:rFonts w:ascii="Verdana" w:hAnsi="Verdana" w:cs="Calibri"/>
                <w:sz w:val="18"/>
                <w:szCs w:val="18"/>
              </w:rPr>
              <w:t>El proveedor del servicio, proporcionará todos los materiales, herramientas y equipo necesarios para la ejecución del servicio.</w:t>
            </w:r>
          </w:p>
          <w:p w:rsidR="005D004C" w:rsidRPr="005D333F" w:rsidRDefault="005D004C" w:rsidP="00202C5C">
            <w:pPr>
              <w:spacing w:before="120" w:after="120"/>
              <w:jc w:val="both"/>
              <w:rPr>
                <w:rFonts w:ascii="Verdana" w:hAnsi="Verdana" w:cs="Calibri"/>
                <w:sz w:val="18"/>
                <w:szCs w:val="18"/>
              </w:rPr>
            </w:pPr>
            <w:r w:rsidRPr="005D333F">
              <w:rPr>
                <w:rFonts w:ascii="Verdana" w:hAnsi="Verdana" w:cs="Calibri"/>
                <w:sz w:val="18"/>
                <w:szCs w:val="18"/>
              </w:rPr>
              <w:t>Previa a la utilización de los materiales provisionados por el proveedor, estos serán presentados al Fiscal de</w:t>
            </w:r>
            <w:r>
              <w:rPr>
                <w:rFonts w:ascii="Verdana" w:hAnsi="Verdana" w:cs="Calibri"/>
                <w:sz w:val="18"/>
                <w:szCs w:val="18"/>
              </w:rPr>
              <w:t xml:space="preserve"> </w:t>
            </w:r>
            <w:r w:rsidRPr="005D333F">
              <w:rPr>
                <w:rFonts w:ascii="Verdana" w:hAnsi="Verdana" w:cs="Calibri"/>
                <w:sz w:val="18"/>
                <w:szCs w:val="18"/>
              </w:rPr>
              <w:t>servicio para su aprobación y autorización.</w:t>
            </w:r>
          </w:p>
        </w:tc>
      </w:tr>
      <w:tr w:rsidR="005D004C" w:rsidRPr="003F2292" w:rsidTr="00202C5C">
        <w:trPr>
          <w:trHeight w:val="391"/>
        </w:trPr>
        <w:tc>
          <w:tcPr>
            <w:tcW w:w="9322" w:type="dxa"/>
            <w:shd w:val="clear" w:color="auto" w:fill="8DB3E2"/>
            <w:vAlign w:val="center"/>
          </w:tcPr>
          <w:p w:rsidR="005D004C" w:rsidRPr="003F2292" w:rsidRDefault="005D004C" w:rsidP="00202C5C">
            <w:pPr>
              <w:spacing w:before="120" w:after="120"/>
              <w:rPr>
                <w:rFonts w:ascii="Verdana" w:hAnsi="Verdana" w:cs="Calibri"/>
                <w:sz w:val="18"/>
                <w:szCs w:val="18"/>
              </w:rPr>
            </w:pPr>
            <w:r w:rsidRPr="003F2292">
              <w:rPr>
                <w:rFonts w:ascii="Verdana" w:hAnsi="Verdana" w:cs="Calibri"/>
                <w:b/>
                <w:bCs/>
                <w:sz w:val="18"/>
                <w:szCs w:val="18"/>
              </w:rPr>
              <w:t xml:space="preserve">PLAZO DEL SERVICIO </w:t>
            </w:r>
          </w:p>
        </w:tc>
      </w:tr>
      <w:tr w:rsidR="005D004C" w:rsidRPr="003F2292" w:rsidTr="00202C5C">
        <w:trPr>
          <w:trHeight w:val="528"/>
        </w:trPr>
        <w:tc>
          <w:tcPr>
            <w:tcW w:w="9322" w:type="dxa"/>
            <w:shd w:val="clear" w:color="auto" w:fill="auto"/>
            <w:vAlign w:val="center"/>
          </w:tcPr>
          <w:p w:rsidR="005D004C" w:rsidRPr="00CB2D5F" w:rsidRDefault="005D004C" w:rsidP="00202C5C">
            <w:pPr>
              <w:autoSpaceDE w:val="0"/>
              <w:autoSpaceDN w:val="0"/>
              <w:adjustRightInd w:val="0"/>
              <w:spacing w:before="120" w:after="120"/>
              <w:jc w:val="both"/>
              <w:rPr>
                <w:rFonts w:ascii="Verdana" w:hAnsi="Verdana" w:cs="Calibri"/>
                <w:sz w:val="18"/>
                <w:szCs w:val="18"/>
              </w:rPr>
            </w:pPr>
            <w:r w:rsidRPr="00CB2D5F">
              <w:rPr>
                <w:rFonts w:ascii="Verdana" w:hAnsi="Verdana" w:cs="Calibri"/>
                <w:sz w:val="18"/>
                <w:szCs w:val="18"/>
              </w:rPr>
              <w:t xml:space="preserve">El plazo para la ejecución del servicio </w:t>
            </w:r>
            <w:r>
              <w:rPr>
                <w:rFonts w:ascii="Verdana" w:hAnsi="Verdana" w:cs="Calibri"/>
                <w:sz w:val="18"/>
                <w:szCs w:val="18"/>
              </w:rPr>
              <w:t>correrá a partir de la firma de contrato hasta el 31 de diciembre de 2017</w:t>
            </w:r>
            <w:r w:rsidRPr="00CB2D5F">
              <w:rPr>
                <w:rFonts w:ascii="Verdana" w:hAnsi="Verdana" w:cs="Calibri"/>
                <w:sz w:val="18"/>
                <w:szCs w:val="18"/>
              </w:rPr>
              <w:t xml:space="preserve">, </w:t>
            </w:r>
            <w:r>
              <w:rPr>
                <w:rFonts w:ascii="Verdana" w:hAnsi="Verdana" w:cs="Calibri"/>
                <w:sz w:val="18"/>
                <w:szCs w:val="18"/>
              </w:rPr>
              <w:t>el plazo para cada orden de trabajo será definido por el Fiscal de Servicio, dicho plazo se computara a partir de la Orden de Proceder emitida por el Fiscal de Servicio</w:t>
            </w:r>
            <w:r w:rsidRPr="00CB2D5F">
              <w:rPr>
                <w:rFonts w:ascii="Verdana" w:hAnsi="Verdana" w:cs="Calibri"/>
                <w:sz w:val="18"/>
                <w:szCs w:val="18"/>
              </w:rPr>
              <w:t xml:space="preserve">. </w:t>
            </w:r>
          </w:p>
        </w:tc>
      </w:tr>
      <w:tr w:rsidR="005D004C" w:rsidRPr="003F2292" w:rsidTr="00202C5C">
        <w:trPr>
          <w:trHeight w:val="425"/>
        </w:trPr>
        <w:tc>
          <w:tcPr>
            <w:tcW w:w="9322" w:type="dxa"/>
            <w:tcBorders>
              <w:bottom w:val="single" w:sz="4" w:space="0" w:color="auto"/>
            </w:tcBorders>
            <w:shd w:val="clear" w:color="auto" w:fill="8DB3E2"/>
            <w:vAlign w:val="center"/>
          </w:tcPr>
          <w:p w:rsidR="005D004C" w:rsidRPr="001E72B5" w:rsidRDefault="002C4BDE" w:rsidP="00202C5C">
            <w:pPr>
              <w:spacing w:before="120" w:after="120"/>
              <w:rPr>
                <w:rFonts w:ascii="Verdana" w:hAnsi="Verdana" w:cs="Calibri"/>
                <w:sz w:val="18"/>
                <w:szCs w:val="18"/>
              </w:rPr>
            </w:pPr>
            <w:r>
              <w:rPr>
                <w:rFonts w:ascii="Verdana" w:hAnsi="Verdana" w:cs="Calibri"/>
                <w:b/>
                <w:bCs/>
                <w:sz w:val="18"/>
                <w:szCs w:val="18"/>
              </w:rPr>
              <w:t>P</w:t>
            </w:r>
            <w:r w:rsidR="005D004C">
              <w:rPr>
                <w:rFonts w:ascii="Verdana" w:hAnsi="Verdana" w:cs="Calibri"/>
                <w:b/>
                <w:bCs/>
                <w:sz w:val="18"/>
                <w:szCs w:val="18"/>
              </w:rPr>
              <w:t>RECIO REFERENCIAL</w:t>
            </w:r>
            <w:r w:rsidR="005D004C" w:rsidRPr="001E72B5">
              <w:rPr>
                <w:rFonts w:ascii="Verdana" w:hAnsi="Verdana" w:cs="Calibri"/>
                <w:b/>
                <w:bCs/>
                <w:sz w:val="18"/>
                <w:szCs w:val="18"/>
              </w:rPr>
              <w:t xml:space="preserve">  </w:t>
            </w:r>
          </w:p>
        </w:tc>
      </w:tr>
      <w:tr w:rsidR="005D004C" w:rsidRPr="003F2292" w:rsidTr="00202C5C">
        <w:trPr>
          <w:trHeight w:val="425"/>
        </w:trPr>
        <w:tc>
          <w:tcPr>
            <w:tcW w:w="9322" w:type="dxa"/>
            <w:shd w:val="clear" w:color="auto" w:fill="auto"/>
          </w:tcPr>
          <w:p w:rsidR="005D004C" w:rsidRPr="00F16EF9" w:rsidRDefault="005D004C" w:rsidP="00202C5C">
            <w:pPr>
              <w:autoSpaceDE w:val="0"/>
              <w:autoSpaceDN w:val="0"/>
              <w:adjustRightInd w:val="0"/>
              <w:spacing w:before="120" w:after="120"/>
              <w:jc w:val="both"/>
              <w:rPr>
                <w:rFonts w:ascii="Verdana" w:hAnsi="Verdana" w:cs="Calibri"/>
                <w:sz w:val="18"/>
                <w:szCs w:val="18"/>
              </w:rPr>
            </w:pPr>
            <w:r w:rsidRPr="00F16EF9">
              <w:rPr>
                <w:rFonts w:ascii="Verdana" w:hAnsi="Verdana" w:cs="Calibri"/>
                <w:sz w:val="18"/>
                <w:szCs w:val="18"/>
              </w:rPr>
              <w:t>El precio referencial como sumatoria de los Precios Unitarios es de Bs. 90.961,63</w:t>
            </w:r>
          </w:p>
          <w:p w:rsidR="005D004C" w:rsidRPr="00F16EF9" w:rsidRDefault="005D004C" w:rsidP="00202C5C">
            <w:pPr>
              <w:autoSpaceDE w:val="0"/>
              <w:autoSpaceDN w:val="0"/>
              <w:adjustRightInd w:val="0"/>
              <w:spacing w:before="120" w:after="120"/>
              <w:jc w:val="both"/>
              <w:rPr>
                <w:rFonts w:ascii="Verdana" w:hAnsi="Verdana" w:cs="Calibri"/>
                <w:sz w:val="18"/>
                <w:szCs w:val="18"/>
              </w:rPr>
            </w:pPr>
            <w:r w:rsidRPr="00F16EF9">
              <w:rPr>
                <w:rFonts w:ascii="Verdana" w:hAnsi="Verdana" w:cs="Calibri"/>
                <w:sz w:val="18"/>
                <w:szCs w:val="18"/>
              </w:rPr>
              <w:t>Solo para efectos de evaluación y determinación del precio evaluado más bajo se tomara en cuenta la sumatoria del total de los ítems solicitados. Se aclara que la empresa proponente debe cotizar la totalidad de los ítems solicitados.</w:t>
            </w:r>
          </w:p>
          <w:p w:rsidR="005D004C" w:rsidRPr="00F16EF9" w:rsidRDefault="005D004C" w:rsidP="00202C5C">
            <w:pPr>
              <w:keepNext/>
              <w:autoSpaceDE w:val="0"/>
              <w:autoSpaceDN w:val="0"/>
              <w:adjustRightInd w:val="0"/>
              <w:spacing w:before="120" w:after="120"/>
              <w:jc w:val="both"/>
              <w:outlineLvl w:val="0"/>
              <w:rPr>
                <w:rFonts w:ascii="Verdana" w:hAnsi="Verdana" w:cs="Calibri"/>
                <w:sz w:val="18"/>
                <w:szCs w:val="18"/>
              </w:rPr>
            </w:pPr>
            <w:r w:rsidRPr="00F16EF9">
              <w:rPr>
                <w:rFonts w:ascii="Verdana" w:hAnsi="Verdana" w:cs="Calibri"/>
                <w:sz w:val="18"/>
                <w:szCs w:val="18"/>
              </w:rPr>
              <w:t>El presupuesto asignado a la gestión 201</w:t>
            </w:r>
            <w:r>
              <w:rPr>
                <w:rFonts w:ascii="Verdana" w:hAnsi="Verdana" w:cs="Calibri"/>
                <w:sz w:val="18"/>
                <w:szCs w:val="18"/>
              </w:rPr>
              <w:t>7</w:t>
            </w:r>
            <w:r w:rsidRPr="00F16EF9">
              <w:rPr>
                <w:rFonts w:ascii="Verdana" w:hAnsi="Verdana" w:cs="Calibri"/>
                <w:sz w:val="18"/>
                <w:szCs w:val="18"/>
              </w:rPr>
              <w:t xml:space="preserve"> para la presente contratación es de Bs.</w:t>
            </w:r>
            <w:r>
              <w:rPr>
                <w:rFonts w:ascii="Verdana" w:hAnsi="Verdana" w:cs="Calibri"/>
                <w:sz w:val="18"/>
                <w:szCs w:val="18"/>
              </w:rPr>
              <w:t xml:space="preserve"> 6</w:t>
            </w:r>
            <w:r w:rsidRPr="00F16EF9">
              <w:rPr>
                <w:rFonts w:ascii="Verdana" w:hAnsi="Verdana" w:cs="Calibri"/>
                <w:sz w:val="18"/>
                <w:szCs w:val="18"/>
              </w:rPr>
              <w:t>00.000.00</w:t>
            </w:r>
          </w:p>
          <w:p w:rsidR="005D004C" w:rsidRPr="00F16EF9" w:rsidRDefault="005D004C" w:rsidP="00202C5C">
            <w:pPr>
              <w:autoSpaceDE w:val="0"/>
              <w:autoSpaceDN w:val="0"/>
              <w:adjustRightInd w:val="0"/>
              <w:spacing w:before="120" w:after="120"/>
              <w:jc w:val="both"/>
              <w:rPr>
                <w:rFonts w:ascii="Verdana" w:hAnsi="Verdana" w:cs="Calibri"/>
                <w:sz w:val="18"/>
                <w:szCs w:val="18"/>
              </w:rPr>
            </w:pPr>
          </w:p>
        </w:tc>
      </w:tr>
      <w:tr w:rsidR="005D004C" w:rsidRPr="003F2292" w:rsidTr="00202C5C">
        <w:trPr>
          <w:trHeight w:val="425"/>
        </w:trPr>
        <w:tc>
          <w:tcPr>
            <w:tcW w:w="9322" w:type="dxa"/>
            <w:shd w:val="clear" w:color="auto" w:fill="8DB3E2"/>
            <w:vAlign w:val="center"/>
          </w:tcPr>
          <w:p w:rsidR="005D004C" w:rsidRPr="003F2292" w:rsidRDefault="005D004C" w:rsidP="00202C5C">
            <w:pPr>
              <w:spacing w:before="120" w:after="120"/>
              <w:rPr>
                <w:rFonts w:ascii="Verdana" w:hAnsi="Verdana" w:cs="Calibri"/>
                <w:sz w:val="18"/>
                <w:szCs w:val="18"/>
              </w:rPr>
            </w:pPr>
            <w:r w:rsidRPr="003F2292">
              <w:rPr>
                <w:rFonts w:ascii="Verdana" w:hAnsi="Verdana" w:cs="Calibri"/>
                <w:b/>
                <w:bCs/>
                <w:sz w:val="18"/>
                <w:szCs w:val="18"/>
              </w:rPr>
              <w:t>EXPERI</w:t>
            </w:r>
            <w:r>
              <w:rPr>
                <w:rFonts w:ascii="Verdana" w:hAnsi="Verdana" w:cs="Calibri"/>
                <w:b/>
                <w:bCs/>
                <w:sz w:val="18"/>
                <w:szCs w:val="18"/>
              </w:rPr>
              <w:t>ENCIA DEL PROPONENTE</w:t>
            </w:r>
          </w:p>
        </w:tc>
      </w:tr>
      <w:tr w:rsidR="005D004C" w:rsidRPr="003F2292" w:rsidTr="00202C5C">
        <w:trPr>
          <w:trHeight w:val="817"/>
        </w:trPr>
        <w:tc>
          <w:tcPr>
            <w:tcW w:w="9322" w:type="dxa"/>
            <w:shd w:val="clear" w:color="auto" w:fill="auto"/>
            <w:vAlign w:val="center"/>
          </w:tcPr>
          <w:p w:rsidR="005D004C" w:rsidRDefault="005D004C" w:rsidP="00202C5C">
            <w:pPr>
              <w:autoSpaceDE w:val="0"/>
              <w:autoSpaceDN w:val="0"/>
              <w:adjustRightInd w:val="0"/>
              <w:spacing w:before="120" w:after="120"/>
              <w:jc w:val="both"/>
              <w:rPr>
                <w:rFonts w:ascii="Verdana" w:hAnsi="Verdana" w:cs="Calibri"/>
                <w:sz w:val="18"/>
                <w:szCs w:val="18"/>
              </w:rPr>
            </w:pPr>
            <w:r w:rsidRPr="00F16EF9">
              <w:rPr>
                <w:rFonts w:ascii="Verdana" w:hAnsi="Verdana" w:cs="Calibri"/>
                <w:sz w:val="18"/>
                <w:szCs w:val="18"/>
              </w:rPr>
              <w:lastRenderedPageBreak/>
              <w:t>Empresa constructora o de se</w:t>
            </w:r>
            <w:r>
              <w:rPr>
                <w:rFonts w:ascii="Verdana" w:hAnsi="Verdana" w:cs="Calibri"/>
                <w:sz w:val="18"/>
                <w:szCs w:val="18"/>
              </w:rPr>
              <w:t xml:space="preserve">rvicios legalmente establecida, deberá contar </w:t>
            </w:r>
            <w:r w:rsidRPr="00F16EF9">
              <w:rPr>
                <w:rFonts w:ascii="Verdana" w:hAnsi="Verdana" w:cs="Calibri"/>
                <w:sz w:val="18"/>
                <w:szCs w:val="18"/>
              </w:rPr>
              <w:t xml:space="preserve">con </w:t>
            </w:r>
            <w:r>
              <w:rPr>
                <w:rFonts w:ascii="Verdana" w:hAnsi="Verdana" w:cs="Calibri"/>
                <w:sz w:val="18"/>
                <w:szCs w:val="18"/>
              </w:rPr>
              <w:t xml:space="preserve">una </w:t>
            </w:r>
            <w:r w:rsidRPr="00F16EF9">
              <w:rPr>
                <w:rFonts w:ascii="Verdana" w:hAnsi="Verdana" w:cs="Calibri"/>
                <w:sz w:val="18"/>
                <w:szCs w:val="18"/>
              </w:rPr>
              <w:t>experiencia general mínima de un a</w:t>
            </w:r>
            <w:r>
              <w:rPr>
                <w:rFonts w:ascii="Verdana" w:hAnsi="Verdana" w:cs="Calibri"/>
                <w:sz w:val="18"/>
                <w:szCs w:val="18"/>
              </w:rPr>
              <w:t xml:space="preserve">ño en trabajos de mantenimiento, </w:t>
            </w:r>
            <w:r w:rsidRPr="00F16EF9">
              <w:rPr>
                <w:rFonts w:ascii="Verdana" w:hAnsi="Verdana" w:cs="Calibri"/>
                <w:sz w:val="18"/>
                <w:szCs w:val="18"/>
              </w:rPr>
              <w:t>o dos trabajos de obras civiles realizados</w:t>
            </w:r>
            <w:r>
              <w:rPr>
                <w:rFonts w:ascii="Verdana" w:hAnsi="Verdana" w:cs="Calibri"/>
                <w:sz w:val="18"/>
                <w:szCs w:val="18"/>
              </w:rPr>
              <w:t>, durante los últimos 7 años</w:t>
            </w:r>
            <w:r w:rsidRPr="00F16EF9">
              <w:rPr>
                <w:rFonts w:ascii="Verdana" w:hAnsi="Verdana" w:cs="Calibri"/>
                <w:sz w:val="18"/>
                <w:szCs w:val="18"/>
              </w:rPr>
              <w:t>.</w:t>
            </w:r>
          </w:p>
          <w:p w:rsidR="005D004C" w:rsidRPr="00F16EF9" w:rsidRDefault="005D004C" w:rsidP="00202C5C">
            <w:pPr>
              <w:autoSpaceDE w:val="0"/>
              <w:autoSpaceDN w:val="0"/>
              <w:adjustRightInd w:val="0"/>
              <w:spacing w:before="120" w:after="120"/>
              <w:jc w:val="both"/>
              <w:rPr>
                <w:rFonts w:ascii="Verdana" w:hAnsi="Verdana" w:cs="Calibri"/>
                <w:sz w:val="18"/>
                <w:szCs w:val="18"/>
              </w:rPr>
            </w:pPr>
            <w:r w:rsidRPr="00CB2D5F">
              <w:rPr>
                <w:rFonts w:ascii="Verdana" w:hAnsi="Verdana" w:cs="Calibri"/>
                <w:sz w:val="18"/>
                <w:szCs w:val="18"/>
              </w:rPr>
              <w:t>La experiencia general del proponente deberá ser respaldada mediante actas de recepción definitiva y/o certificados de cumplimiento de contrato, mismos que beberán ser presentadas en la propuesta, la no presentación de este requisito será motivo de descalificación.</w:t>
            </w:r>
          </w:p>
        </w:tc>
      </w:tr>
      <w:tr w:rsidR="005D004C" w:rsidRPr="003F2292" w:rsidTr="00202C5C">
        <w:trPr>
          <w:trHeight w:val="405"/>
        </w:trPr>
        <w:tc>
          <w:tcPr>
            <w:tcW w:w="9322" w:type="dxa"/>
            <w:shd w:val="clear" w:color="auto" w:fill="9CC2E5"/>
            <w:vAlign w:val="center"/>
          </w:tcPr>
          <w:p w:rsidR="005D004C" w:rsidRPr="003F2292" w:rsidRDefault="005D004C" w:rsidP="00202C5C">
            <w:pPr>
              <w:spacing w:before="120" w:after="120"/>
              <w:rPr>
                <w:rFonts w:ascii="Verdana" w:hAnsi="Verdana" w:cs="Calibri"/>
                <w:sz w:val="18"/>
                <w:szCs w:val="18"/>
              </w:rPr>
            </w:pPr>
            <w:r w:rsidRPr="003F2292">
              <w:rPr>
                <w:rFonts w:ascii="Verdana" w:hAnsi="Verdana" w:cs="Calibri"/>
                <w:b/>
                <w:bCs/>
                <w:sz w:val="18"/>
                <w:szCs w:val="18"/>
              </w:rPr>
              <w:t>PERSONAL</w:t>
            </w:r>
            <w:r>
              <w:rPr>
                <w:rFonts w:ascii="Verdana" w:hAnsi="Verdana" w:cs="Calibri"/>
                <w:b/>
                <w:bCs/>
                <w:sz w:val="18"/>
                <w:szCs w:val="18"/>
              </w:rPr>
              <w:t xml:space="preserve"> REQUERIDO</w:t>
            </w:r>
          </w:p>
        </w:tc>
      </w:tr>
      <w:tr w:rsidR="005D004C" w:rsidRPr="003F2292" w:rsidTr="00202C5C">
        <w:trPr>
          <w:trHeight w:val="695"/>
        </w:trPr>
        <w:tc>
          <w:tcPr>
            <w:tcW w:w="9322" w:type="dxa"/>
            <w:tcBorders>
              <w:bottom w:val="single" w:sz="4" w:space="0" w:color="auto"/>
            </w:tcBorders>
            <w:shd w:val="clear" w:color="auto" w:fill="auto"/>
            <w:vAlign w:val="center"/>
          </w:tcPr>
          <w:p w:rsidR="005D004C" w:rsidRDefault="005D004C" w:rsidP="00202C5C">
            <w:pPr>
              <w:spacing w:before="120" w:after="120"/>
              <w:jc w:val="both"/>
              <w:rPr>
                <w:rFonts w:ascii="Verdana" w:hAnsi="Verdana" w:cs="Calibri"/>
                <w:sz w:val="18"/>
                <w:szCs w:val="18"/>
              </w:rPr>
            </w:pPr>
            <w:r w:rsidRPr="00F16EF9">
              <w:rPr>
                <w:rFonts w:ascii="Verdana" w:hAnsi="Verdana" w:cs="Calibri"/>
                <w:sz w:val="18"/>
                <w:szCs w:val="18"/>
              </w:rPr>
              <w:t>La empresa deberá contar con el asesoramiento de un profesional en arquitectura o ingeniería civil que cuente con título académico con experiencia general  de dos servicios similares en supervisor de obra, director de obra, residente de obra o fiscal de obra o trabajos de mantenimiento en infraestructura o trabajos de mantenimiento en infraestructura civil.</w:t>
            </w:r>
          </w:p>
          <w:p w:rsidR="005D004C" w:rsidRPr="00737191" w:rsidRDefault="005D004C" w:rsidP="00202C5C">
            <w:pPr>
              <w:spacing w:before="120" w:after="120"/>
              <w:jc w:val="both"/>
              <w:rPr>
                <w:rFonts w:ascii="Verdana" w:hAnsi="Verdana" w:cs="Calibri"/>
                <w:sz w:val="18"/>
                <w:szCs w:val="18"/>
              </w:rPr>
            </w:pPr>
            <w:r w:rsidRPr="00737191">
              <w:rPr>
                <w:rFonts w:ascii="Verdana" w:hAnsi="Verdana" w:cs="Calibri"/>
                <w:sz w:val="18"/>
                <w:szCs w:val="18"/>
              </w:rPr>
              <w:t>La experiencia del profesional propuesto deberá ser respaldada mediante fotocopia de actas de recepción definitiva y/o certificados de cumplimiento de contrato, mismos que beberán ser presentadas en la propuesta, la no presentación de este requisito será motivo de descalificación.</w:t>
            </w:r>
          </w:p>
        </w:tc>
      </w:tr>
      <w:tr w:rsidR="005D004C" w:rsidRPr="003F2292" w:rsidTr="00202C5C">
        <w:trPr>
          <w:trHeight w:val="404"/>
        </w:trPr>
        <w:tc>
          <w:tcPr>
            <w:tcW w:w="9322" w:type="dxa"/>
            <w:tcBorders>
              <w:bottom w:val="single" w:sz="4" w:space="0" w:color="auto"/>
            </w:tcBorders>
            <w:shd w:val="clear" w:color="auto" w:fill="8DB3E2"/>
            <w:vAlign w:val="center"/>
          </w:tcPr>
          <w:p w:rsidR="005D004C" w:rsidRPr="00655263" w:rsidRDefault="005D004C" w:rsidP="00202C5C">
            <w:pPr>
              <w:spacing w:before="120" w:after="120"/>
              <w:jc w:val="both"/>
              <w:rPr>
                <w:rFonts w:ascii="Verdana" w:hAnsi="Verdana" w:cs="Calibri"/>
                <w:b/>
                <w:sz w:val="18"/>
                <w:szCs w:val="18"/>
              </w:rPr>
            </w:pPr>
            <w:r w:rsidRPr="00655263">
              <w:rPr>
                <w:rFonts w:ascii="Verdana" w:hAnsi="Verdana" w:cs="Calibri"/>
                <w:b/>
                <w:sz w:val="18"/>
                <w:szCs w:val="18"/>
              </w:rPr>
              <w:t>DISPONIBILIDAD DE PERSONAL</w:t>
            </w:r>
          </w:p>
        </w:tc>
      </w:tr>
      <w:tr w:rsidR="005D004C" w:rsidRPr="003F2292" w:rsidTr="00202C5C">
        <w:trPr>
          <w:trHeight w:val="695"/>
        </w:trPr>
        <w:tc>
          <w:tcPr>
            <w:tcW w:w="9322" w:type="dxa"/>
            <w:tcBorders>
              <w:bottom w:val="single" w:sz="4" w:space="0" w:color="auto"/>
            </w:tcBorders>
            <w:shd w:val="clear" w:color="auto" w:fill="auto"/>
            <w:vAlign w:val="center"/>
          </w:tcPr>
          <w:p w:rsidR="005D004C" w:rsidRPr="00655263" w:rsidRDefault="005D004C" w:rsidP="00202C5C">
            <w:pPr>
              <w:spacing w:before="120" w:after="120"/>
              <w:jc w:val="both"/>
              <w:rPr>
                <w:rFonts w:ascii="Verdana" w:hAnsi="Verdana" w:cs="Calibri"/>
                <w:sz w:val="18"/>
                <w:szCs w:val="18"/>
              </w:rPr>
            </w:pPr>
            <w:r w:rsidRPr="00655263">
              <w:rPr>
                <w:rFonts w:ascii="Verdana" w:hAnsi="Verdana" w:cs="Calibri"/>
                <w:sz w:val="18"/>
                <w:szCs w:val="18"/>
              </w:rPr>
              <w:t>Las empresas proponentes deberán contar con la disponibilidad de personal profesional  para el asesoramiento en los diferentes trabajos, y personal calificado en las distintas áreas consideradas para la presente contratación.</w:t>
            </w:r>
          </w:p>
          <w:p w:rsidR="005D004C" w:rsidRPr="00655263" w:rsidRDefault="005D004C" w:rsidP="00202C5C">
            <w:pPr>
              <w:spacing w:before="120" w:after="120"/>
              <w:jc w:val="both"/>
              <w:rPr>
                <w:rFonts w:ascii="Verdana" w:hAnsi="Verdana" w:cs="Calibri"/>
                <w:sz w:val="18"/>
                <w:szCs w:val="18"/>
              </w:rPr>
            </w:pPr>
            <w:r w:rsidRPr="00655263">
              <w:rPr>
                <w:rFonts w:ascii="Verdana" w:hAnsi="Verdana" w:cs="Calibri"/>
                <w:sz w:val="18"/>
                <w:szCs w:val="18"/>
              </w:rPr>
              <w:t>El personal de la empresa contratada deberá contar con indumentaria adecuada para la realización de los trabajos, equipos de Protección y Seguridad Personal y las herramientas necesarias para la ejecución de cada uno de los trabajos.</w:t>
            </w:r>
          </w:p>
          <w:p w:rsidR="005D004C" w:rsidRPr="00F16EF9" w:rsidRDefault="005D004C" w:rsidP="00202C5C">
            <w:pPr>
              <w:spacing w:before="120" w:after="120"/>
              <w:jc w:val="both"/>
              <w:outlineLvl w:val="1"/>
              <w:rPr>
                <w:rFonts w:ascii="Verdana" w:hAnsi="Verdana" w:cs="Calibri"/>
                <w:sz w:val="18"/>
                <w:szCs w:val="18"/>
              </w:rPr>
            </w:pPr>
            <w:r w:rsidRPr="00655263">
              <w:rPr>
                <w:rFonts w:ascii="Verdana" w:hAnsi="Verdana" w:cs="Calibri"/>
                <w:sz w:val="18"/>
                <w:szCs w:val="18"/>
              </w:rPr>
              <w:t>YPFB, no tendrá ninguna relación obrero patronal con el personal que el proponente adjudicado requiera para los trabajos.</w:t>
            </w:r>
          </w:p>
        </w:tc>
      </w:tr>
      <w:tr w:rsidR="005D004C" w:rsidRPr="003F2292" w:rsidTr="00202C5C">
        <w:trPr>
          <w:trHeight w:val="386"/>
        </w:trPr>
        <w:tc>
          <w:tcPr>
            <w:tcW w:w="9322" w:type="dxa"/>
            <w:tcBorders>
              <w:bottom w:val="single" w:sz="4" w:space="0" w:color="auto"/>
            </w:tcBorders>
            <w:shd w:val="clear" w:color="auto" w:fill="8DB3E2"/>
            <w:vAlign w:val="center"/>
          </w:tcPr>
          <w:p w:rsidR="005D004C" w:rsidRPr="00655263" w:rsidRDefault="005D004C" w:rsidP="00202C5C">
            <w:pPr>
              <w:spacing w:before="120" w:after="120"/>
              <w:jc w:val="both"/>
              <w:rPr>
                <w:rFonts w:ascii="Verdana" w:hAnsi="Verdana" w:cs="Calibri"/>
                <w:b/>
                <w:sz w:val="18"/>
                <w:szCs w:val="18"/>
              </w:rPr>
            </w:pPr>
            <w:r>
              <w:rPr>
                <w:rFonts w:ascii="Verdana" w:hAnsi="Verdana" w:cs="Calibri"/>
                <w:b/>
                <w:sz w:val="18"/>
                <w:szCs w:val="18"/>
              </w:rPr>
              <w:t>MODALIDAD DE LOS TRABAJOS</w:t>
            </w:r>
          </w:p>
        </w:tc>
      </w:tr>
      <w:tr w:rsidR="005D004C" w:rsidRPr="003F2292" w:rsidTr="00202C5C">
        <w:trPr>
          <w:trHeight w:val="695"/>
        </w:trPr>
        <w:tc>
          <w:tcPr>
            <w:tcW w:w="9322" w:type="dxa"/>
            <w:tcBorders>
              <w:bottom w:val="single" w:sz="4" w:space="0" w:color="auto"/>
            </w:tcBorders>
            <w:shd w:val="clear" w:color="auto" w:fill="auto"/>
            <w:vAlign w:val="center"/>
          </w:tcPr>
          <w:p w:rsidR="005D004C" w:rsidRPr="00655263" w:rsidRDefault="005D004C" w:rsidP="00202C5C">
            <w:pPr>
              <w:spacing w:before="120" w:after="120"/>
              <w:jc w:val="both"/>
              <w:rPr>
                <w:rFonts w:ascii="Verdana" w:hAnsi="Verdana" w:cs="Calibri"/>
                <w:sz w:val="18"/>
                <w:szCs w:val="18"/>
              </w:rPr>
            </w:pPr>
            <w:r w:rsidRPr="00655263">
              <w:rPr>
                <w:rFonts w:ascii="Verdana" w:hAnsi="Verdana" w:cs="Calibri"/>
                <w:sz w:val="18"/>
                <w:szCs w:val="18"/>
              </w:rPr>
              <w:t>Los trabajos serán ejecutados por la empresa contratada a requerimiento de YPFB y en base a los precios unitarios aceptados.</w:t>
            </w:r>
          </w:p>
          <w:p w:rsidR="005D004C" w:rsidRPr="00655263" w:rsidRDefault="005D004C" w:rsidP="00202C5C">
            <w:pPr>
              <w:spacing w:before="120" w:after="120"/>
              <w:jc w:val="both"/>
              <w:rPr>
                <w:rFonts w:ascii="Verdana" w:hAnsi="Verdana" w:cs="Calibri"/>
                <w:sz w:val="18"/>
                <w:szCs w:val="18"/>
              </w:rPr>
            </w:pPr>
            <w:r w:rsidRPr="00655263">
              <w:rPr>
                <w:rFonts w:ascii="Verdana" w:hAnsi="Verdana" w:cs="Calibri"/>
                <w:sz w:val="18"/>
                <w:szCs w:val="18"/>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5D004C" w:rsidRPr="00655263" w:rsidRDefault="005D004C" w:rsidP="00202C5C">
            <w:pPr>
              <w:spacing w:before="120" w:after="120"/>
              <w:jc w:val="both"/>
              <w:rPr>
                <w:rFonts w:ascii="Verdana" w:hAnsi="Verdana" w:cs="Calibri"/>
                <w:b/>
                <w:sz w:val="18"/>
                <w:szCs w:val="18"/>
              </w:rPr>
            </w:pPr>
            <w:r w:rsidRPr="00655263">
              <w:rPr>
                <w:rFonts w:ascii="Verdana" w:hAnsi="Verdana" w:cs="Calibri"/>
                <w:b/>
                <w:sz w:val="18"/>
                <w:szCs w:val="18"/>
              </w:rPr>
              <w:t xml:space="preserve">ORDEN DE TRABAJO </w:t>
            </w:r>
          </w:p>
          <w:p w:rsidR="005D004C" w:rsidRPr="00655263" w:rsidRDefault="005D004C" w:rsidP="00202C5C">
            <w:pPr>
              <w:spacing w:before="120" w:after="120"/>
              <w:jc w:val="both"/>
              <w:rPr>
                <w:rFonts w:ascii="Verdana" w:hAnsi="Verdana" w:cs="Calibri"/>
                <w:sz w:val="18"/>
                <w:szCs w:val="18"/>
              </w:rPr>
            </w:pPr>
            <w:r w:rsidRPr="00655263">
              <w:rPr>
                <w:rFonts w:ascii="Verdana" w:hAnsi="Verdana" w:cs="Calibri"/>
                <w:sz w:val="18"/>
                <w:szCs w:val="18"/>
              </w:rPr>
              <w:t>Las órdenes de trabajo emitidas por el Fiscal de Servicio, tendrán los siguientes alcances:</w:t>
            </w:r>
          </w:p>
          <w:p w:rsidR="005D004C" w:rsidRPr="00655263" w:rsidRDefault="005D004C" w:rsidP="003F2EDA">
            <w:pPr>
              <w:numPr>
                <w:ilvl w:val="0"/>
                <w:numId w:val="59"/>
              </w:numPr>
              <w:spacing w:before="120" w:after="120"/>
              <w:contextualSpacing/>
              <w:jc w:val="both"/>
              <w:rPr>
                <w:rFonts w:ascii="Verdana" w:hAnsi="Verdana" w:cs="Calibri"/>
                <w:sz w:val="18"/>
                <w:szCs w:val="18"/>
              </w:rPr>
            </w:pPr>
            <w:r w:rsidRPr="00655263">
              <w:rPr>
                <w:rFonts w:ascii="Verdana" w:hAnsi="Verdana" w:cs="Calibri"/>
                <w:sz w:val="18"/>
                <w:szCs w:val="18"/>
              </w:rPr>
              <w:t>El  listado general de los ítems a ejecutar.</w:t>
            </w:r>
          </w:p>
          <w:p w:rsidR="005D004C" w:rsidRPr="00655263" w:rsidRDefault="005D004C" w:rsidP="003F2EDA">
            <w:pPr>
              <w:numPr>
                <w:ilvl w:val="0"/>
                <w:numId w:val="59"/>
              </w:numPr>
              <w:spacing w:before="120" w:after="120"/>
              <w:contextualSpacing/>
              <w:jc w:val="both"/>
              <w:rPr>
                <w:rFonts w:ascii="Verdana" w:hAnsi="Verdana" w:cs="Calibri"/>
                <w:sz w:val="18"/>
                <w:szCs w:val="18"/>
              </w:rPr>
            </w:pPr>
            <w:r w:rsidRPr="00655263">
              <w:rPr>
                <w:rFonts w:ascii="Verdana" w:hAnsi="Verdana" w:cs="Calibri"/>
                <w:sz w:val="18"/>
                <w:szCs w:val="18"/>
              </w:rPr>
              <w:t>El plazo de ejecución de cada trabajo.</w:t>
            </w:r>
          </w:p>
          <w:p w:rsidR="005D004C" w:rsidRPr="00655263" w:rsidRDefault="005D004C" w:rsidP="003F2EDA">
            <w:pPr>
              <w:numPr>
                <w:ilvl w:val="0"/>
                <w:numId w:val="59"/>
              </w:numPr>
              <w:spacing w:before="120" w:after="120"/>
              <w:contextualSpacing/>
              <w:jc w:val="both"/>
              <w:rPr>
                <w:rFonts w:ascii="Verdana" w:hAnsi="Verdana" w:cs="Calibri"/>
                <w:sz w:val="18"/>
                <w:szCs w:val="18"/>
              </w:rPr>
            </w:pPr>
            <w:r w:rsidRPr="00655263">
              <w:rPr>
                <w:rFonts w:ascii="Verdana" w:hAnsi="Verdana" w:cs="Calibri"/>
                <w:sz w:val="18"/>
                <w:szCs w:val="18"/>
              </w:rPr>
              <w:t>Los trabajos de emergencia a ejecutar que podrán ser valorados y aprobados por el Fiscal para la ejecución de los mismos. Estos trabajos considerarán las necesidades de emergencia que se presenten en la ejecución del servicio y las necesidades de la unid</w:t>
            </w:r>
            <w:r>
              <w:rPr>
                <w:rFonts w:ascii="Verdana" w:hAnsi="Verdana" w:cs="Calibri"/>
                <w:sz w:val="18"/>
                <w:szCs w:val="18"/>
              </w:rPr>
              <w:t>ad solicitante tomando en cuent</w:t>
            </w:r>
            <w:r w:rsidRPr="00655263">
              <w:rPr>
                <w:rFonts w:ascii="Verdana" w:hAnsi="Verdana" w:cs="Calibri"/>
                <w:sz w:val="18"/>
                <w:szCs w:val="18"/>
              </w:rPr>
              <w:t>a incluso aquellas actividades no previstas de forma específica deberán ser presentados mediante un análisis de precios unitarios que deberá ser presentado por la empresa contratista.</w:t>
            </w:r>
          </w:p>
        </w:tc>
      </w:tr>
      <w:tr w:rsidR="005D004C" w:rsidRPr="003F2292" w:rsidTr="00202C5C">
        <w:trPr>
          <w:trHeight w:val="341"/>
        </w:trPr>
        <w:tc>
          <w:tcPr>
            <w:tcW w:w="9322" w:type="dxa"/>
            <w:tcBorders>
              <w:bottom w:val="single" w:sz="4" w:space="0" w:color="auto"/>
            </w:tcBorders>
            <w:shd w:val="clear" w:color="auto" w:fill="8DB3E2"/>
            <w:vAlign w:val="center"/>
          </w:tcPr>
          <w:p w:rsidR="005D004C" w:rsidRPr="00655263" w:rsidRDefault="002C4BDE" w:rsidP="00202C5C">
            <w:pPr>
              <w:spacing w:before="120" w:after="120"/>
              <w:jc w:val="both"/>
              <w:rPr>
                <w:rFonts w:ascii="Verdana" w:hAnsi="Verdana" w:cs="Calibri"/>
                <w:b/>
                <w:sz w:val="18"/>
                <w:szCs w:val="18"/>
              </w:rPr>
            </w:pPr>
            <w:r>
              <w:rPr>
                <w:rFonts w:ascii="Verdana" w:hAnsi="Verdana" w:cs="Calibri"/>
                <w:b/>
                <w:sz w:val="18"/>
                <w:szCs w:val="18"/>
              </w:rPr>
              <w:t>ALCANC</w:t>
            </w:r>
            <w:r w:rsidR="005D004C">
              <w:rPr>
                <w:rFonts w:ascii="Verdana" w:hAnsi="Verdana" w:cs="Calibri"/>
                <w:b/>
                <w:sz w:val="18"/>
                <w:szCs w:val="18"/>
              </w:rPr>
              <w:t>E DE LOS SERVICIOS</w:t>
            </w:r>
          </w:p>
        </w:tc>
      </w:tr>
      <w:tr w:rsidR="005D004C" w:rsidRPr="003F2292" w:rsidTr="00202C5C">
        <w:trPr>
          <w:trHeight w:val="695"/>
        </w:trPr>
        <w:tc>
          <w:tcPr>
            <w:tcW w:w="9322" w:type="dxa"/>
            <w:tcBorders>
              <w:bottom w:val="single" w:sz="4" w:space="0" w:color="auto"/>
            </w:tcBorders>
            <w:shd w:val="clear" w:color="auto" w:fill="auto"/>
            <w:vAlign w:val="center"/>
          </w:tcPr>
          <w:p w:rsidR="005D004C" w:rsidRPr="00486665" w:rsidRDefault="005D004C" w:rsidP="00202C5C">
            <w:pPr>
              <w:spacing w:before="120" w:after="120"/>
              <w:jc w:val="both"/>
              <w:rPr>
                <w:rFonts w:ascii="Verdana" w:hAnsi="Verdana" w:cs="Calibri"/>
                <w:sz w:val="18"/>
                <w:szCs w:val="18"/>
              </w:rPr>
            </w:pPr>
            <w:r w:rsidRPr="00486665">
              <w:rPr>
                <w:rFonts w:ascii="Verdana" w:hAnsi="Verdana" w:cs="Calibri"/>
                <w:sz w:val="18"/>
                <w:szCs w:val="18"/>
              </w:rPr>
              <w:t>El trabajo de mantenimiento de inmuebles será contratado para la atención en todas las oficinas, plantas y estaciones de servicio de Y.P.F.B. ubicadas en el departamento de Tarija y áreas aledañas conforme al siguiente detalle enunciativo pero no limitado y que podrá ser ampliado mediante comunicación expresa a través de una Nota oficial emitida por el Fiscal del Servicio:</w:t>
            </w:r>
          </w:p>
          <w:p w:rsidR="005D004C" w:rsidRPr="00486665" w:rsidRDefault="005D004C" w:rsidP="00202C5C">
            <w:pPr>
              <w:spacing w:before="120" w:after="120"/>
              <w:jc w:val="both"/>
              <w:rPr>
                <w:rFonts w:ascii="Verdana" w:hAnsi="Verdana" w:cs="Arial"/>
                <w:sz w:val="18"/>
                <w:szCs w:val="18"/>
              </w:rPr>
            </w:pPr>
            <w:r w:rsidRPr="00486665">
              <w:rPr>
                <w:rFonts w:ascii="Verdana" w:hAnsi="Verdana" w:cs="Arial"/>
                <w:sz w:val="18"/>
                <w:szCs w:val="18"/>
              </w:rPr>
              <w:lastRenderedPageBreak/>
              <w:t xml:space="preserve">Dentro los trabajos que le podrán ser requeridos a la empresa contratada para el fin fueron tomados en cuenta los siguientes: </w:t>
            </w:r>
          </w:p>
          <w:p w:rsidR="005D004C" w:rsidRPr="00486665" w:rsidRDefault="005D004C" w:rsidP="00202C5C">
            <w:pPr>
              <w:spacing w:before="120" w:after="120"/>
              <w:jc w:val="both"/>
              <w:rPr>
                <w:rFonts w:ascii="Verdana" w:hAnsi="Verdana" w:cs="Calibri"/>
                <w:sz w:val="18"/>
                <w:szCs w:val="18"/>
              </w:rPr>
            </w:pPr>
          </w:p>
          <w:tbl>
            <w:tblPr>
              <w:tblW w:w="8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1"/>
              <w:gridCol w:w="8017"/>
            </w:tblGrid>
            <w:tr w:rsidR="005D004C" w:rsidRPr="00486665" w:rsidTr="00202C5C">
              <w:trPr>
                <w:trHeight w:val="386"/>
                <w:jc w:val="center"/>
              </w:trPr>
              <w:tc>
                <w:tcPr>
                  <w:tcW w:w="8748" w:type="dxa"/>
                  <w:gridSpan w:val="2"/>
                </w:tcPr>
                <w:p w:rsidR="005D004C" w:rsidRPr="00486665" w:rsidRDefault="005D004C" w:rsidP="00202C5C">
                  <w:pPr>
                    <w:spacing w:before="120" w:after="120"/>
                    <w:jc w:val="center"/>
                    <w:rPr>
                      <w:rFonts w:ascii="Verdana" w:hAnsi="Verdana" w:cs="Arial"/>
                      <w:b/>
                      <w:bCs/>
                      <w:sz w:val="18"/>
                      <w:szCs w:val="18"/>
                    </w:rPr>
                  </w:pPr>
                  <w:r w:rsidRPr="00486665">
                    <w:rPr>
                      <w:rFonts w:ascii="Verdana" w:hAnsi="Verdana" w:cs="Arial"/>
                      <w:b/>
                      <w:bCs/>
                      <w:sz w:val="18"/>
                      <w:szCs w:val="18"/>
                    </w:rPr>
                    <w:t>TRABAJOS CONSIDERADOS POR Y.P.F.B. PARA EL PRESENTE PROCESO</w:t>
                  </w:r>
                </w:p>
              </w:tc>
            </w:tr>
            <w:tr w:rsidR="005D004C" w:rsidRPr="00486665" w:rsidTr="00202C5C">
              <w:trPr>
                <w:jc w:val="center"/>
              </w:trPr>
              <w:tc>
                <w:tcPr>
                  <w:tcW w:w="648" w:type="dxa"/>
                </w:tcPr>
                <w:p w:rsidR="005D004C" w:rsidRPr="00486665" w:rsidRDefault="005D004C" w:rsidP="00202C5C">
                  <w:pPr>
                    <w:spacing w:before="120" w:after="120"/>
                    <w:jc w:val="center"/>
                    <w:rPr>
                      <w:rFonts w:ascii="Verdana" w:hAnsi="Verdana" w:cs="Arial"/>
                      <w:b/>
                      <w:bCs/>
                      <w:sz w:val="18"/>
                      <w:szCs w:val="18"/>
                    </w:rPr>
                  </w:pPr>
                  <w:r w:rsidRPr="00486665">
                    <w:rPr>
                      <w:rFonts w:ascii="Verdana" w:hAnsi="Verdana" w:cs="Arial"/>
                      <w:b/>
                      <w:bCs/>
                      <w:sz w:val="18"/>
                      <w:szCs w:val="18"/>
                    </w:rPr>
                    <w:t>ITEM</w:t>
                  </w:r>
                </w:p>
              </w:tc>
              <w:tc>
                <w:tcPr>
                  <w:tcW w:w="8095" w:type="dxa"/>
                </w:tcPr>
                <w:p w:rsidR="005D004C" w:rsidRPr="00486665" w:rsidRDefault="005D004C" w:rsidP="00202C5C">
                  <w:pPr>
                    <w:spacing w:before="120" w:after="120"/>
                    <w:jc w:val="center"/>
                    <w:rPr>
                      <w:rFonts w:ascii="Verdana" w:hAnsi="Verdana" w:cs="Arial"/>
                      <w:b/>
                      <w:bCs/>
                      <w:sz w:val="18"/>
                      <w:szCs w:val="18"/>
                    </w:rPr>
                  </w:pPr>
                  <w:r w:rsidRPr="00486665">
                    <w:rPr>
                      <w:rFonts w:ascii="Verdana" w:hAnsi="Verdana" w:cs="Arial"/>
                      <w:b/>
                      <w:bCs/>
                      <w:sz w:val="18"/>
                      <w:szCs w:val="18"/>
                    </w:rPr>
                    <w:t>DESCRIPCION</w:t>
                  </w:r>
                </w:p>
              </w:tc>
            </w:tr>
            <w:tr w:rsidR="005D004C" w:rsidRPr="00486665" w:rsidTr="00202C5C">
              <w:trPr>
                <w:jc w:val="center"/>
              </w:trPr>
              <w:tc>
                <w:tcPr>
                  <w:tcW w:w="648" w:type="dxa"/>
                  <w:vAlign w:val="center"/>
                </w:tcPr>
                <w:p w:rsidR="005D004C" w:rsidRPr="00486665" w:rsidRDefault="005D004C" w:rsidP="00202C5C">
                  <w:pPr>
                    <w:spacing w:before="120" w:after="120"/>
                    <w:jc w:val="center"/>
                    <w:rPr>
                      <w:rFonts w:ascii="Verdana" w:hAnsi="Verdana" w:cs="Arial"/>
                      <w:sz w:val="18"/>
                      <w:szCs w:val="18"/>
                    </w:rPr>
                  </w:pPr>
                  <w:r w:rsidRPr="00486665">
                    <w:rPr>
                      <w:rFonts w:ascii="Verdana" w:hAnsi="Verdana" w:cs="Arial"/>
                      <w:sz w:val="18"/>
                      <w:szCs w:val="18"/>
                    </w:rPr>
                    <w:t>1</w:t>
                  </w:r>
                </w:p>
              </w:tc>
              <w:tc>
                <w:tcPr>
                  <w:tcW w:w="8095" w:type="dxa"/>
                  <w:vAlign w:val="center"/>
                </w:tcPr>
                <w:p w:rsidR="005D004C" w:rsidRPr="00486665" w:rsidRDefault="005D004C" w:rsidP="00202C5C">
                  <w:pPr>
                    <w:spacing w:before="120" w:after="120"/>
                    <w:jc w:val="both"/>
                    <w:rPr>
                      <w:rFonts w:ascii="Verdana" w:hAnsi="Verdana" w:cs="Arial"/>
                      <w:sz w:val="18"/>
                      <w:szCs w:val="18"/>
                    </w:rPr>
                  </w:pPr>
                  <w:r w:rsidRPr="00486665">
                    <w:rPr>
                      <w:rFonts w:ascii="Verdana" w:hAnsi="Verdana" w:cs="Arial"/>
                      <w:sz w:val="18"/>
                      <w:szCs w:val="18"/>
                    </w:rPr>
                    <w:t xml:space="preserve">Mantenimiento preventivo, correctivo, refacción y remodelación en inmuebles de Y.P.F.B. </w:t>
                  </w:r>
                  <w:r w:rsidRPr="00486665">
                    <w:rPr>
                      <w:rFonts w:ascii="Verdana" w:hAnsi="Verdana" w:cs="Arial"/>
                      <w:b/>
                      <w:bCs/>
                      <w:sz w:val="18"/>
                      <w:szCs w:val="18"/>
                    </w:rPr>
                    <w:t>(trabajos de albañilería en general)</w:t>
                  </w:r>
                </w:p>
              </w:tc>
            </w:tr>
            <w:tr w:rsidR="005D004C" w:rsidRPr="00486665" w:rsidTr="00202C5C">
              <w:trPr>
                <w:jc w:val="center"/>
              </w:trPr>
              <w:tc>
                <w:tcPr>
                  <w:tcW w:w="648" w:type="dxa"/>
                  <w:vAlign w:val="center"/>
                </w:tcPr>
                <w:p w:rsidR="005D004C" w:rsidRPr="00486665" w:rsidRDefault="005D004C" w:rsidP="00202C5C">
                  <w:pPr>
                    <w:spacing w:before="120" w:after="120"/>
                    <w:jc w:val="center"/>
                    <w:rPr>
                      <w:rFonts w:ascii="Verdana" w:hAnsi="Verdana" w:cs="Arial"/>
                      <w:sz w:val="18"/>
                      <w:szCs w:val="18"/>
                    </w:rPr>
                  </w:pPr>
                  <w:r w:rsidRPr="00486665">
                    <w:rPr>
                      <w:rFonts w:ascii="Verdana" w:hAnsi="Verdana" w:cs="Arial"/>
                      <w:sz w:val="18"/>
                      <w:szCs w:val="18"/>
                    </w:rPr>
                    <w:t>2</w:t>
                  </w:r>
                </w:p>
              </w:tc>
              <w:tc>
                <w:tcPr>
                  <w:tcW w:w="8095" w:type="dxa"/>
                  <w:vAlign w:val="center"/>
                </w:tcPr>
                <w:p w:rsidR="005D004C" w:rsidRPr="00486665" w:rsidRDefault="005D004C" w:rsidP="00202C5C">
                  <w:pPr>
                    <w:spacing w:before="120" w:after="120"/>
                    <w:jc w:val="both"/>
                    <w:rPr>
                      <w:rFonts w:ascii="Verdana" w:hAnsi="Verdana" w:cs="Arial"/>
                      <w:sz w:val="18"/>
                      <w:szCs w:val="18"/>
                    </w:rPr>
                  </w:pPr>
                  <w:r w:rsidRPr="00486665">
                    <w:rPr>
                      <w:rFonts w:ascii="Verdana" w:hAnsi="Verdana" w:cs="Arial"/>
                      <w:sz w:val="18"/>
                      <w:szCs w:val="18"/>
                    </w:rPr>
                    <w:t xml:space="preserve">Mantenimiento, preventivo, correctivo,  reparación y cambio de las instalaciones eléctricas </w:t>
                  </w:r>
                  <w:r w:rsidRPr="00486665">
                    <w:rPr>
                      <w:rFonts w:ascii="Verdana" w:hAnsi="Verdana" w:cs="Arial"/>
                      <w:b/>
                      <w:bCs/>
                      <w:sz w:val="18"/>
                      <w:szCs w:val="18"/>
                    </w:rPr>
                    <w:t>(trabajos en general de electricidad)</w:t>
                  </w:r>
                </w:p>
              </w:tc>
            </w:tr>
            <w:tr w:rsidR="005D004C" w:rsidRPr="00486665" w:rsidTr="00202C5C">
              <w:trPr>
                <w:jc w:val="center"/>
              </w:trPr>
              <w:tc>
                <w:tcPr>
                  <w:tcW w:w="648" w:type="dxa"/>
                  <w:vAlign w:val="center"/>
                </w:tcPr>
                <w:p w:rsidR="005D004C" w:rsidRPr="00486665" w:rsidRDefault="005D004C" w:rsidP="00202C5C">
                  <w:pPr>
                    <w:spacing w:before="120" w:after="120"/>
                    <w:jc w:val="center"/>
                    <w:rPr>
                      <w:rFonts w:ascii="Verdana" w:hAnsi="Verdana" w:cs="Arial"/>
                      <w:sz w:val="18"/>
                      <w:szCs w:val="18"/>
                    </w:rPr>
                  </w:pPr>
                  <w:r w:rsidRPr="00486665">
                    <w:rPr>
                      <w:rFonts w:ascii="Verdana" w:hAnsi="Verdana" w:cs="Arial"/>
                      <w:sz w:val="18"/>
                      <w:szCs w:val="18"/>
                    </w:rPr>
                    <w:t>3</w:t>
                  </w:r>
                </w:p>
              </w:tc>
              <w:tc>
                <w:tcPr>
                  <w:tcW w:w="8095" w:type="dxa"/>
                  <w:vAlign w:val="center"/>
                </w:tcPr>
                <w:p w:rsidR="005D004C" w:rsidRPr="00486665" w:rsidRDefault="005D004C" w:rsidP="00202C5C">
                  <w:pPr>
                    <w:spacing w:before="120" w:after="120"/>
                    <w:jc w:val="both"/>
                    <w:rPr>
                      <w:rFonts w:ascii="Verdana" w:hAnsi="Verdana" w:cs="Arial"/>
                      <w:sz w:val="18"/>
                      <w:szCs w:val="18"/>
                    </w:rPr>
                  </w:pPr>
                  <w:r w:rsidRPr="00486665">
                    <w:rPr>
                      <w:rFonts w:ascii="Verdana" w:hAnsi="Verdana" w:cs="Arial"/>
                      <w:sz w:val="18"/>
                      <w:szCs w:val="18"/>
                    </w:rPr>
                    <w:t xml:space="preserve">Mantenimiento, preventivo, correctivo,  reparación y cambio de las instalaciones sanitarias, agua potable, alcantarillado y desagües pluviales </w:t>
                  </w:r>
                  <w:r w:rsidRPr="00486665">
                    <w:rPr>
                      <w:rFonts w:ascii="Verdana" w:hAnsi="Verdana" w:cs="Arial"/>
                      <w:b/>
                      <w:bCs/>
                      <w:sz w:val="18"/>
                      <w:szCs w:val="18"/>
                    </w:rPr>
                    <w:t>(Trabajos en general de plomería)</w:t>
                  </w:r>
                </w:p>
              </w:tc>
            </w:tr>
            <w:tr w:rsidR="005D004C" w:rsidRPr="00486665" w:rsidTr="00202C5C">
              <w:trPr>
                <w:jc w:val="center"/>
              </w:trPr>
              <w:tc>
                <w:tcPr>
                  <w:tcW w:w="648" w:type="dxa"/>
                  <w:vAlign w:val="center"/>
                </w:tcPr>
                <w:p w:rsidR="005D004C" w:rsidRPr="00486665" w:rsidRDefault="005D004C" w:rsidP="00202C5C">
                  <w:pPr>
                    <w:spacing w:before="120" w:after="120"/>
                    <w:jc w:val="center"/>
                    <w:rPr>
                      <w:rFonts w:ascii="Verdana" w:hAnsi="Verdana" w:cs="Arial"/>
                      <w:sz w:val="18"/>
                      <w:szCs w:val="18"/>
                    </w:rPr>
                  </w:pPr>
                  <w:r w:rsidRPr="00486665">
                    <w:rPr>
                      <w:rFonts w:ascii="Verdana" w:hAnsi="Verdana" w:cs="Arial"/>
                      <w:sz w:val="18"/>
                      <w:szCs w:val="18"/>
                    </w:rPr>
                    <w:t>4</w:t>
                  </w:r>
                </w:p>
              </w:tc>
              <w:tc>
                <w:tcPr>
                  <w:tcW w:w="8095" w:type="dxa"/>
                  <w:vAlign w:val="center"/>
                </w:tcPr>
                <w:p w:rsidR="005D004C" w:rsidRPr="00486665" w:rsidRDefault="005D004C" w:rsidP="00202C5C">
                  <w:pPr>
                    <w:spacing w:before="120" w:after="120"/>
                    <w:jc w:val="both"/>
                    <w:rPr>
                      <w:rFonts w:ascii="Verdana" w:hAnsi="Verdana" w:cs="Arial"/>
                      <w:sz w:val="18"/>
                      <w:szCs w:val="18"/>
                    </w:rPr>
                  </w:pPr>
                  <w:r w:rsidRPr="00486665">
                    <w:rPr>
                      <w:rFonts w:ascii="Verdana" w:hAnsi="Verdana" w:cs="Arial"/>
                      <w:sz w:val="18"/>
                      <w:szCs w:val="18"/>
                    </w:rPr>
                    <w:t>Trabajos de emergencia las 24 horas cuando se requiera.</w:t>
                  </w:r>
                </w:p>
              </w:tc>
            </w:tr>
            <w:tr w:rsidR="005D004C" w:rsidRPr="00486665" w:rsidTr="00202C5C">
              <w:trPr>
                <w:jc w:val="center"/>
              </w:trPr>
              <w:tc>
                <w:tcPr>
                  <w:tcW w:w="648" w:type="dxa"/>
                  <w:vAlign w:val="center"/>
                </w:tcPr>
                <w:p w:rsidR="005D004C" w:rsidRPr="00486665" w:rsidRDefault="005D004C" w:rsidP="00202C5C">
                  <w:pPr>
                    <w:spacing w:before="120" w:after="120"/>
                    <w:jc w:val="center"/>
                    <w:rPr>
                      <w:rFonts w:ascii="Verdana" w:hAnsi="Verdana" w:cs="Arial"/>
                      <w:sz w:val="18"/>
                      <w:szCs w:val="18"/>
                    </w:rPr>
                  </w:pPr>
                  <w:r w:rsidRPr="00486665">
                    <w:rPr>
                      <w:rFonts w:ascii="Verdana" w:hAnsi="Verdana" w:cs="Arial"/>
                      <w:sz w:val="18"/>
                      <w:szCs w:val="18"/>
                    </w:rPr>
                    <w:t>5</w:t>
                  </w:r>
                </w:p>
              </w:tc>
              <w:tc>
                <w:tcPr>
                  <w:tcW w:w="8095" w:type="dxa"/>
                  <w:vAlign w:val="center"/>
                </w:tcPr>
                <w:p w:rsidR="005D004C" w:rsidRPr="00486665" w:rsidRDefault="005D004C" w:rsidP="00202C5C">
                  <w:pPr>
                    <w:spacing w:before="120" w:after="120"/>
                    <w:jc w:val="both"/>
                    <w:rPr>
                      <w:rFonts w:ascii="Verdana" w:hAnsi="Verdana" w:cs="Arial"/>
                      <w:sz w:val="18"/>
                      <w:szCs w:val="18"/>
                    </w:rPr>
                  </w:pPr>
                  <w:r w:rsidRPr="00486665">
                    <w:rPr>
                      <w:rFonts w:ascii="Verdana" w:hAnsi="Verdana" w:cs="Arial"/>
                      <w:sz w:val="18"/>
                      <w:szCs w:val="18"/>
                    </w:rPr>
                    <w:t xml:space="preserve">Desmontaje, montaje, movimiento, traslado e instalación de activos fijos </w:t>
                  </w:r>
                </w:p>
              </w:tc>
            </w:tr>
          </w:tbl>
          <w:p w:rsidR="005D004C" w:rsidRPr="00486665" w:rsidRDefault="005D004C" w:rsidP="00202C5C">
            <w:pPr>
              <w:spacing w:before="120" w:after="120"/>
              <w:jc w:val="both"/>
              <w:rPr>
                <w:rFonts w:ascii="Verdana" w:hAnsi="Verdana" w:cs="Calibri"/>
                <w:sz w:val="18"/>
                <w:szCs w:val="18"/>
              </w:rPr>
            </w:pPr>
          </w:p>
        </w:tc>
      </w:tr>
      <w:tr w:rsidR="005D004C" w:rsidRPr="003F2292" w:rsidTr="00202C5C">
        <w:trPr>
          <w:trHeight w:val="404"/>
        </w:trPr>
        <w:tc>
          <w:tcPr>
            <w:tcW w:w="9322" w:type="dxa"/>
            <w:tcBorders>
              <w:bottom w:val="single" w:sz="4" w:space="0" w:color="auto"/>
            </w:tcBorders>
            <w:shd w:val="clear" w:color="auto" w:fill="8DB3E2"/>
            <w:vAlign w:val="center"/>
          </w:tcPr>
          <w:p w:rsidR="005D004C" w:rsidRPr="00737191" w:rsidRDefault="005D004C" w:rsidP="00202C5C">
            <w:pPr>
              <w:spacing w:before="120" w:after="120"/>
              <w:rPr>
                <w:rFonts w:ascii="Verdana" w:hAnsi="Verdana" w:cs="Calibri"/>
                <w:b/>
                <w:bCs/>
                <w:sz w:val="18"/>
                <w:szCs w:val="18"/>
              </w:rPr>
            </w:pPr>
            <w:r>
              <w:rPr>
                <w:rFonts w:ascii="Verdana" w:hAnsi="Verdana" w:cs="Calibri"/>
                <w:b/>
                <w:bCs/>
                <w:sz w:val="18"/>
                <w:szCs w:val="18"/>
              </w:rPr>
              <w:lastRenderedPageBreak/>
              <w:t>ITEMS Y/O ACTIVIDADES NO ESPECIFICADAS</w:t>
            </w:r>
          </w:p>
        </w:tc>
      </w:tr>
      <w:tr w:rsidR="005D004C" w:rsidRPr="003F2292" w:rsidTr="00202C5C">
        <w:trPr>
          <w:trHeight w:val="404"/>
        </w:trPr>
        <w:tc>
          <w:tcPr>
            <w:tcW w:w="9322" w:type="dxa"/>
            <w:shd w:val="clear" w:color="auto" w:fill="auto"/>
            <w:vAlign w:val="center"/>
          </w:tcPr>
          <w:p w:rsidR="005D004C" w:rsidRPr="007D2250" w:rsidRDefault="005D004C" w:rsidP="00202C5C">
            <w:pPr>
              <w:spacing w:before="120" w:after="120"/>
              <w:jc w:val="both"/>
              <w:rPr>
                <w:rFonts w:ascii="Verdana" w:hAnsi="Verdana" w:cs="Calibri"/>
                <w:bCs/>
                <w:sz w:val="18"/>
                <w:szCs w:val="18"/>
              </w:rPr>
            </w:pPr>
            <w:r w:rsidRPr="007D2250">
              <w:rPr>
                <w:rFonts w:ascii="Verdana" w:hAnsi="Verdana" w:cs="Calibri"/>
                <w:bCs/>
                <w:sz w:val="18"/>
                <w:szCs w:val="18"/>
              </w:rPr>
              <w:t>Considerando que las actividades especificadas en el presente proceso de contratación para el mantenimiento de infraestructura civil no es limitativo, y de acuerdo con el relevamiento de actividades a ejecutar, sea necesario ejecutar actividades que no están especificadas, el Fiscal de Servicio podrá autorizar la inclusión de estas actividades dentro del alcance inicial del servicio contratado, para lo cual el contratista deberá presentar al Fiscal de Servicio el precio unitario de las actividades a incluir para su aprobación del Fiscal.</w:t>
            </w:r>
          </w:p>
        </w:tc>
      </w:tr>
      <w:tr w:rsidR="005D004C" w:rsidRPr="003F2292" w:rsidTr="00202C5C">
        <w:trPr>
          <w:trHeight w:val="404"/>
        </w:trPr>
        <w:tc>
          <w:tcPr>
            <w:tcW w:w="9322" w:type="dxa"/>
            <w:shd w:val="clear" w:color="auto" w:fill="8DB3E2"/>
            <w:vAlign w:val="center"/>
          </w:tcPr>
          <w:p w:rsidR="005D004C" w:rsidRPr="00737191" w:rsidRDefault="005D004C" w:rsidP="00202C5C">
            <w:pPr>
              <w:spacing w:before="120" w:after="120"/>
              <w:rPr>
                <w:rFonts w:ascii="Verdana" w:hAnsi="Verdana" w:cs="Calibri"/>
                <w:sz w:val="18"/>
                <w:szCs w:val="18"/>
              </w:rPr>
            </w:pPr>
            <w:r w:rsidRPr="00737191">
              <w:rPr>
                <w:rFonts w:ascii="Verdana" w:hAnsi="Verdana" w:cs="Calibri"/>
                <w:b/>
                <w:bCs/>
                <w:sz w:val="18"/>
                <w:szCs w:val="18"/>
              </w:rPr>
              <w:t>SERVICIOS SIMILARES</w:t>
            </w:r>
          </w:p>
        </w:tc>
      </w:tr>
      <w:tr w:rsidR="005D004C" w:rsidRPr="003F2292" w:rsidTr="00202C5C">
        <w:trPr>
          <w:trHeight w:val="391"/>
        </w:trPr>
        <w:tc>
          <w:tcPr>
            <w:tcW w:w="9322" w:type="dxa"/>
            <w:tcBorders>
              <w:bottom w:val="single" w:sz="4" w:space="0" w:color="auto"/>
            </w:tcBorders>
            <w:shd w:val="clear" w:color="auto" w:fill="auto"/>
          </w:tcPr>
          <w:p w:rsidR="005D004C" w:rsidRDefault="005D004C" w:rsidP="00202C5C">
            <w:pPr>
              <w:spacing w:before="120" w:after="120"/>
              <w:jc w:val="both"/>
              <w:rPr>
                <w:rFonts w:ascii="Verdana" w:hAnsi="Verdana" w:cs="Calibri"/>
                <w:sz w:val="18"/>
                <w:szCs w:val="18"/>
              </w:rPr>
            </w:pPr>
            <w:r w:rsidRPr="00CC6D3A">
              <w:rPr>
                <w:rFonts w:ascii="Verdana" w:hAnsi="Verdana" w:cs="Calibri"/>
                <w:sz w:val="18"/>
                <w:szCs w:val="18"/>
              </w:rPr>
              <w:t>Se consideran servicios similares a los servicios de mantenimiento, refacción, construcción, reconstrucción de infraestructura civil relacionadas con las siguientes:</w:t>
            </w:r>
          </w:p>
          <w:p w:rsidR="005D004C" w:rsidRPr="00F37C16" w:rsidRDefault="005D004C" w:rsidP="003F2EDA">
            <w:pPr>
              <w:numPr>
                <w:ilvl w:val="0"/>
                <w:numId w:val="52"/>
              </w:numPr>
              <w:spacing w:before="120" w:after="120"/>
              <w:jc w:val="both"/>
              <w:rPr>
                <w:rFonts w:ascii="Verdana" w:hAnsi="Verdana" w:cs="Calibri"/>
                <w:sz w:val="18"/>
                <w:szCs w:val="18"/>
              </w:rPr>
            </w:pPr>
            <w:r w:rsidRPr="00F37C16">
              <w:rPr>
                <w:rFonts w:ascii="Verdana" w:hAnsi="Verdana" w:cs="Calibri"/>
                <w:sz w:val="18"/>
                <w:szCs w:val="18"/>
              </w:rPr>
              <w:t xml:space="preserve">Edificios </w:t>
            </w:r>
          </w:p>
          <w:p w:rsidR="005D004C" w:rsidRPr="00F37C16" w:rsidRDefault="005D004C" w:rsidP="003F2EDA">
            <w:pPr>
              <w:numPr>
                <w:ilvl w:val="0"/>
                <w:numId w:val="52"/>
              </w:numPr>
              <w:spacing w:before="120" w:after="120"/>
              <w:jc w:val="both"/>
              <w:rPr>
                <w:rFonts w:ascii="Verdana" w:hAnsi="Verdana" w:cs="Calibri"/>
                <w:sz w:val="18"/>
                <w:szCs w:val="18"/>
              </w:rPr>
            </w:pPr>
            <w:r w:rsidRPr="00F37C16">
              <w:rPr>
                <w:rFonts w:ascii="Verdana" w:hAnsi="Verdana" w:cs="Calibri"/>
                <w:sz w:val="18"/>
                <w:szCs w:val="18"/>
              </w:rPr>
              <w:t>Hospitales</w:t>
            </w:r>
          </w:p>
          <w:p w:rsidR="005D004C" w:rsidRPr="00F37C16" w:rsidRDefault="005D004C" w:rsidP="003F2EDA">
            <w:pPr>
              <w:numPr>
                <w:ilvl w:val="0"/>
                <w:numId w:val="52"/>
              </w:numPr>
              <w:spacing w:before="120" w:after="120"/>
              <w:jc w:val="both"/>
              <w:rPr>
                <w:rFonts w:ascii="Verdana" w:hAnsi="Verdana" w:cs="Calibri"/>
                <w:sz w:val="18"/>
                <w:szCs w:val="18"/>
              </w:rPr>
            </w:pPr>
            <w:r w:rsidRPr="00F37C16">
              <w:rPr>
                <w:rFonts w:ascii="Verdana" w:hAnsi="Verdana" w:cs="Calibri"/>
                <w:sz w:val="18"/>
                <w:szCs w:val="18"/>
              </w:rPr>
              <w:t>Centros de salud</w:t>
            </w:r>
          </w:p>
          <w:p w:rsidR="005D004C" w:rsidRPr="00F37C16" w:rsidRDefault="005D004C" w:rsidP="003F2EDA">
            <w:pPr>
              <w:numPr>
                <w:ilvl w:val="0"/>
                <w:numId w:val="52"/>
              </w:numPr>
              <w:spacing w:before="120" w:after="120"/>
              <w:jc w:val="both"/>
              <w:rPr>
                <w:rFonts w:ascii="Verdana" w:hAnsi="Verdana" w:cs="Calibri"/>
                <w:sz w:val="18"/>
                <w:szCs w:val="18"/>
              </w:rPr>
            </w:pPr>
            <w:r w:rsidRPr="00F37C16">
              <w:rPr>
                <w:rFonts w:ascii="Verdana" w:hAnsi="Verdana" w:cs="Calibri"/>
                <w:sz w:val="18"/>
                <w:szCs w:val="18"/>
              </w:rPr>
              <w:t>Centros educativos</w:t>
            </w:r>
          </w:p>
          <w:p w:rsidR="005D004C" w:rsidRPr="00F37C16" w:rsidRDefault="005D004C" w:rsidP="003F2EDA">
            <w:pPr>
              <w:numPr>
                <w:ilvl w:val="0"/>
                <w:numId w:val="52"/>
              </w:numPr>
              <w:spacing w:before="120" w:after="120"/>
              <w:jc w:val="both"/>
              <w:rPr>
                <w:rFonts w:ascii="Verdana" w:hAnsi="Verdana" w:cs="Calibri"/>
                <w:sz w:val="18"/>
                <w:szCs w:val="18"/>
              </w:rPr>
            </w:pPr>
            <w:r w:rsidRPr="00F37C16">
              <w:rPr>
                <w:rFonts w:ascii="Verdana" w:hAnsi="Verdana" w:cs="Calibri"/>
                <w:sz w:val="18"/>
                <w:szCs w:val="18"/>
              </w:rPr>
              <w:t>Centros sociales y comerciales</w:t>
            </w:r>
          </w:p>
          <w:p w:rsidR="005D004C" w:rsidRPr="00F37C16" w:rsidRDefault="005D004C" w:rsidP="003F2EDA">
            <w:pPr>
              <w:numPr>
                <w:ilvl w:val="0"/>
                <w:numId w:val="52"/>
              </w:numPr>
              <w:spacing w:before="120" w:after="120"/>
              <w:jc w:val="both"/>
              <w:rPr>
                <w:rFonts w:ascii="Verdana" w:hAnsi="Verdana" w:cs="Calibri"/>
                <w:sz w:val="18"/>
                <w:szCs w:val="18"/>
              </w:rPr>
            </w:pPr>
            <w:r w:rsidRPr="00F37C16">
              <w:rPr>
                <w:rFonts w:ascii="Verdana" w:hAnsi="Verdana" w:cs="Calibri"/>
                <w:sz w:val="18"/>
                <w:szCs w:val="18"/>
              </w:rPr>
              <w:t>Instalaciones deportivas y recreativas</w:t>
            </w:r>
          </w:p>
          <w:p w:rsidR="005D004C" w:rsidRPr="00F37C16" w:rsidRDefault="005D004C" w:rsidP="003F2EDA">
            <w:pPr>
              <w:numPr>
                <w:ilvl w:val="0"/>
                <w:numId w:val="52"/>
              </w:numPr>
              <w:spacing w:before="120" w:after="120"/>
              <w:jc w:val="both"/>
              <w:rPr>
                <w:rFonts w:ascii="Verdana" w:hAnsi="Verdana" w:cs="Calibri"/>
                <w:sz w:val="18"/>
                <w:szCs w:val="18"/>
              </w:rPr>
            </w:pPr>
            <w:r w:rsidRPr="00F37C16">
              <w:rPr>
                <w:rFonts w:ascii="Verdana" w:hAnsi="Verdana" w:cs="Calibri"/>
                <w:sz w:val="18"/>
                <w:szCs w:val="18"/>
              </w:rPr>
              <w:t>Terminales</w:t>
            </w:r>
          </w:p>
          <w:p w:rsidR="005D004C" w:rsidRPr="00F37C16" w:rsidRDefault="005D004C" w:rsidP="003F2EDA">
            <w:pPr>
              <w:numPr>
                <w:ilvl w:val="0"/>
                <w:numId w:val="52"/>
              </w:numPr>
              <w:spacing w:before="120" w:after="120"/>
              <w:jc w:val="both"/>
              <w:rPr>
                <w:rFonts w:ascii="Verdana" w:hAnsi="Verdana" w:cs="Calibri"/>
                <w:sz w:val="18"/>
                <w:szCs w:val="18"/>
              </w:rPr>
            </w:pPr>
            <w:r w:rsidRPr="00F37C16">
              <w:rPr>
                <w:rFonts w:ascii="Verdana" w:hAnsi="Verdana" w:cs="Calibri"/>
                <w:sz w:val="18"/>
                <w:szCs w:val="18"/>
              </w:rPr>
              <w:t>Viviendas de interés social, unifamiliares y multifamiliares</w:t>
            </w:r>
          </w:p>
          <w:p w:rsidR="005D004C" w:rsidRDefault="005D004C" w:rsidP="003F2EDA">
            <w:pPr>
              <w:numPr>
                <w:ilvl w:val="0"/>
                <w:numId w:val="52"/>
              </w:numPr>
              <w:spacing w:before="120" w:after="120"/>
              <w:jc w:val="both"/>
              <w:rPr>
                <w:rFonts w:ascii="Verdana" w:hAnsi="Verdana" w:cs="Calibri"/>
                <w:sz w:val="18"/>
                <w:szCs w:val="18"/>
              </w:rPr>
            </w:pPr>
            <w:r w:rsidRPr="00F37C16">
              <w:rPr>
                <w:rFonts w:ascii="Verdana" w:hAnsi="Verdana" w:cs="Calibri"/>
                <w:sz w:val="18"/>
                <w:szCs w:val="18"/>
              </w:rPr>
              <w:t>Galpones y hangares</w:t>
            </w:r>
          </w:p>
          <w:p w:rsidR="005D004C" w:rsidRPr="007D2250" w:rsidRDefault="005D004C" w:rsidP="003F2EDA">
            <w:pPr>
              <w:numPr>
                <w:ilvl w:val="0"/>
                <w:numId w:val="52"/>
              </w:numPr>
              <w:spacing w:before="120" w:after="120"/>
              <w:jc w:val="both"/>
              <w:rPr>
                <w:rFonts w:ascii="Verdana" w:hAnsi="Verdana" w:cs="Calibri"/>
                <w:sz w:val="18"/>
                <w:szCs w:val="18"/>
              </w:rPr>
            </w:pPr>
            <w:r w:rsidRPr="00F71AD7">
              <w:rPr>
                <w:rFonts w:ascii="Verdana" w:hAnsi="Verdana" w:cs="Calibri"/>
                <w:sz w:val="18"/>
                <w:szCs w:val="18"/>
              </w:rPr>
              <w:t>Tinglados</w:t>
            </w:r>
          </w:p>
        </w:tc>
      </w:tr>
      <w:tr w:rsidR="005D004C" w:rsidRPr="003F2292" w:rsidTr="00202C5C">
        <w:trPr>
          <w:trHeight w:val="359"/>
        </w:trPr>
        <w:tc>
          <w:tcPr>
            <w:tcW w:w="9322" w:type="dxa"/>
            <w:shd w:val="clear" w:color="auto" w:fill="8DB3E2"/>
            <w:vAlign w:val="center"/>
          </w:tcPr>
          <w:p w:rsidR="005D004C" w:rsidRPr="001020B2" w:rsidRDefault="005D004C" w:rsidP="00202C5C">
            <w:pPr>
              <w:spacing w:before="120" w:after="120"/>
              <w:rPr>
                <w:rFonts w:ascii="Verdana" w:hAnsi="Verdana" w:cs="Calibri"/>
                <w:sz w:val="18"/>
                <w:szCs w:val="18"/>
              </w:rPr>
            </w:pPr>
            <w:r w:rsidRPr="001020B2">
              <w:rPr>
                <w:rFonts w:ascii="Verdana" w:hAnsi="Verdana" w:cs="Calibri"/>
                <w:b/>
                <w:bCs/>
                <w:sz w:val="18"/>
                <w:szCs w:val="18"/>
              </w:rPr>
              <w:t>PROPUESTA TECNICA</w:t>
            </w:r>
          </w:p>
        </w:tc>
      </w:tr>
      <w:tr w:rsidR="005D004C" w:rsidRPr="003F2292" w:rsidTr="00202C5C">
        <w:trPr>
          <w:trHeight w:val="695"/>
        </w:trPr>
        <w:tc>
          <w:tcPr>
            <w:tcW w:w="9322" w:type="dxa"/>
            <w:shd w:val="clear" w:color="auto" w:fill="auto"/>
          </w:tcPr>
          <w:p w:rsidR="005D004C" w:rsidRPr="001020B2" w:rsidRDefault="005D004C" w:rsidP="00202C5C">
            <w:pPr>
              <w:spacing w:before="120" w:after="120"/>
              <w:jc w:val="both"/>
              <w:rPr>
                <w:rFonts w:ascii="Verdana" w:hAnsi="Verdana" w:cs="Calibri"/>
                <w:sz w:val="18"/>
                <w:szCs w:val="18"/>
                <w:lang w:val="es-BO" w:eastAsia="es-BO"/>
              </w:rPr>
            </w:pPr>
            <w:r w:rsidRPr="001020B2">
              <w:rPr>
                <w:rFonts w:ascii="Verdana" w:hAnsi="Verdana" w:cs="Calibri"/>
                <w:sz w:val="18"/>
                <w:szCs w:val="18"/>
                <w:lang w:val="es-BO" w:eastAsia="es-BO"/>
              </w:rPr>
              <w:lastRenderedPageBreak/>
              <w:t>La propuesta técnica debe incluir:</w:t>
            </w:r>
          </w:p>
          <w:p w:rsidR="005D004C" w:rsidRPr="001020B2" w:rsidRDefault="005D004C" w:rsidP="005D004C">
            <w:pPr>
              <w:numPr>
                <w:ilvl w:val="0"/>
                <w:numId w:val="48"/>
              </w:numPr>
              <w:spacing w:before="120" w:after="120" w:line="276" w:lineRule="auto"/>
              <w:jc w:val="both"/>
              <w:rPr>
                <w:rFonts w:ascii="Verdana" w:hAnsi="Verdana" w:cs="Calibri"/>
                <w:sz w:val="18"/>
                <w:szCs w:val="18"/>
                <w:lang w:val="es-BO" w:eastAsia="es-BO"/>
              </w:rPr>
            </w:pPr>
            <w:r w:rsidRPr="001020B2">
              <w:rPr>
                <w:rFonts w:ascii="Verdana" w:hAnsi="Verdana" w:cs="Calibri"/>
                <w:sz w:val="18"/>
                <w:szCs w:val="18"/>
                <w:lang w:val="es-BO" w:eastAsia="es-BO"/>
              </w:rPr>
              <w:t>Un organigrama, del personal que se va a emplear en la ejecución del servicio que contenga como mínimo el personal clave propuesto por la empresa.</w:t>
            </w:r>
          </w:p>
          <w:p w:rsidR="005D004C" w:rsidRPr="0026486A" w:rsidRDefault="005D004C" w:rsidP="005D004C">
            <w:pPr>
              <w:numPr>
                <w:ilvl w:val="0"/>
                <w:numId w:val="48"/>
              </w:numPr>
              <w:spacing w:before="120" w:after="120" w:line="276" w:lineRule="auto"/>
              <w:jc w:val="both"/>
              <w:rPr>
                <w:rFonts w:ascii="Verdana" w:hAnsi="Verdana" w:cs="Calibri"/>
                <w:sz w:val="18"/>
                <w:szCs w:val="18"/>
                <w:lang w:val="es-BO" w:eastAsia="es-BO"/>
              </w:rPr>
            </w:pPr>
            <w:r w:rsidRPr="001020B2">
              <w:rPr>
                <w:rFonts w:ascii="Verdana" w:hAnsi="Verdana" w:cs="Calibri"/>
                <w:sz w:val="18"/>
                <w:szCs w:val="18"/>
                <w:lang w:val="es-BO" w:eastAsia="es-BO"/>
              </w:rPr>
              <w:t>Numero de frentes a utilizar, describiendo la forma de encarar la ejecución del servicio y el personal a utilizar por cada frente de trabajo con un mínimo de cuatro frentes.</w:t>
            </w:r>
          </w:p>
        </w:tc>
      </w:tr>
    </w:tbl>
    <w:p w:rsidR="005D004C" w:rsidRDefault="005D004C" w:rsidP="005D004C">
      <w:pPr>
        <w:rPr>
          <w:rFonts w:ascii="Calibri" w:hAnsi="Calibri" w:cs="Calibri"/>
          <w:sz w:val="22"/>
          <w:szCs w:val="22"/>
        </w:rPr>
      </w:pPr>
    </w:p>
    <w:p w:rsidR="005D004C" w:rsidRPr="004C0DA5" w:rsidRDefault="005D004C" w:rsidP="005D004C">
      <w:pPr>
        <w:pStyle w:val="Prrafodelista"/>
        <w:numPr>
          <w:ilvl w:val="0"/>
          <w:numId w:val="47"/>
        </w:numPr>
        <w:ind w:left="567" w:hanging="567"/>
        <w:jc w:val="both"/>
        <w:rPr>
          <w:rFonts w:ascii="Verdana" w:hAnsi="Verdana" w:cs="Calibri"/>
          <w:b/>
          <w:bCs/>
          <w:sz w:val="18"/>
          <w:szCs w:val="18"/>
          <w:lang w:eastAsia="es-BO"/>
        </w:rPr>
      </w:pPr>
      <w:r w:rsidRPr="004C0DA5">
        <w:rPr>
          <w:rFonts w:ascii="Verdana" w:hAnsi="Verdana" w:cs="Calibri"/>
          <w:b/>
          <w:bCs/>
          <w:sz w:val="18"/>
          <w:szCs w:val="18"/>
          <w:lang w:eastAsia="es-BO"/>
        </w:rPr>
        <w:t xml:space="preserve">CONDICIONES REQUERIDAS PARA EL </w:t>
      </w:r>
      <w:r>
        <w:rPr>
          <w:rFonts w:ascii="Verdana" w:hAnsi="Verdana" w:cs="Calibri"/>
          <w:b/>
          <w:bCs/>
          <w:sz w:val="18"/>
          <w:szCs w:val="18"/>
          <w:lang w:eastAsia="es-BO"/>
        </w:rPr>
        <w:t>SERVICIO</w:t>
      </w:r>
      <w:r w:rsidRPr="004C0DA5">
        <w:rPr>
          <w:rFonts w:ascii="Verdana" w:hAnsi="Verdana" w:cs="Calibri"/>
          <w:b/>
          <w:bCs/>
          <w:sz w:val="18"/>
          <w:szCs w:val="18"/>
          <w:lang w:eastAsia="es-BO"/>
        </w:rPr>
        <w:t xml:space="preserve"> (De cumplimiento obligatorio por el proponente)</w:t>
      </w:r>
    </w:p>
    <w:p w:rsidR="005D004C" w:rsidRPr="00107547" w:rsidRDefault="005D004C" w:rsidP="005D004C">
      <w:pPr>
        <w:pStyle w:val="Prrafodelista"/>
        <w:contextualSpacing/>
        <w:jc w:val="both"/>
        <w:rPr>
          <w:rFonts w:ascii="Calibri" w:hAnsi="Calibr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5D004C" w:rsidRPr="001E72B5" w:rsidTr="00202C5C">
        <w:trPr>
          <w:trHeight w:val="454"/>
        </w:trPr>
        <w:tc>
          <w:tcPr>
            <w:tcW w:w="9339" w:type="dxa"/>
            <w:shd w:val="clear" w:color="auto" w:fill="8DB3E2"/>
            <w:vAlign w:val="center"/>
          </w:tcPr>
          <w:p w:rsidR="005D004C" w:rsidRPr="001E72B5" w:rsidRDefault="005D004C" w:rsidP="00202C5C">
            <w:pPr>
              <w:spacing w:before="120" w:after="120"/>
              <w:rPr>
                <w:rFonts w:ascii="Verdana" w:hAnsi="Verdana" w:cs="Calibri"/>
                <w:sz w:val="18"/>
                <w:szCs w:val="18"/>
              </w:rPr>
            </w:pPr>
            <w:r w:rsidRPr="001E72B5">
              <w:rPr>
                <w:rFonts w:ascii="Verdana" w:hAnsi="Verdana" w:cs="Calibri"/>
                <w:b/>
                <w:bCs/>
                <w:sz w:val="18"/>
                <w:szCs w:val="18"/>
              </w:rPr>
              <w:t xml:space="preserve">FORMA DE PAGO  </w:t>
            </w:r>
          </w:p>
        </w:tc>
      </w:tr>
      <w:tr w:rsidR="005D004C" w:rsidRPr="001E72B5" w:rsidTr="00202C5C">
        <w:trPr>
          <w:trHeight w:val="827"/>
        </w:trPr>
        <w:tc>
          <w:tcPr>
            <w:tcW w:w="9339" w:type="dxa"/>
            <w:shd w:val="clear" w:color="auto" w:fill="auto"/>
            <w:vAlign w:val="center"/>
          </w:tcPr>
          <w:p w:rsidR="005D004C" w:rsidRPr="003D497C" w:rsidRDefault="005D004C" w:rsidP="00202C5C">
            <w:pPr>
              <w:spacing w:before="120" w:after="120"/>
              <w:jc w:val="both"/>
              <w:rPr>
                <w:rFonts w:ascii="Verdana" w:hAnsi="Verdana" w:cs="Calibri"/>
                <w:sz w:val="18"/>
                <w:szCs w:val="18"/>
              </w:rPr>
            </w:pPr>
            <w:r w:rsidRPr="003D497C">
              <w:rPr>
                <w:rFonts w:ascii="Verdana" w:hAnsi="Verdana" w:cs="Calibri"/>
                <w:sz w:val="18"/>
                <w:szCs w:val="18"/>
              </w:rPr>
              <w:t xml:space="preserve">El pago por el servicio ejecutado, se efectuara mediante pagos parciales de forma mensual, certificándose el pago mediante planillas de avance de servicio aprobadas por el Fiscal de Servicio, para lo cual el proveedor emitirá el informe de avance de servicio y solicitará al Fiscal de Servicio la respectiva cancelación parcial, a su vez el Fiscal de Servicio deberá elaborar el informe de avance parcial y conformidad del servicio y remitir el mismo al RPC para su cancelación. </w:t>
            </w:r>
          </w:p>
          <w:p w:rsidR="005D004C" w:rsidRPr="003D497C" w:rsidRDefault="005D004C" w:rsidP="00202C5C">
            <w:pPr>
              <w:spacing w:before="120" w:after="120"/>
              <w:jc w:val="both"/>
              <w:rPr>
                <w:rFonts w:ascii="Verdana" w:hAnsi="Verdana" w:cs="Calibri"/>
                <w:sz w:val="18"/>
                <w:szCs w:val="18"/>
              </w:rPr>
            </w:pPr>
            <w:r w:rsidRPr="003D497C">
              <w:rPr>
                <w:rFonts w:ascii="Verdana" w:hAnsi="Verdana" w:cs="Calibri"/>
                <w:sz w:val="18"/>
                <w:szCs w:val="18"/>
              </w:rPr>
              <w:t>El pago final se efectuara previa aprobación del informe final del Fiscal de Servicio y Comité de Recepción.</w:t>
            </w:r>
          </w:p>
          <w:p w:rsidR="005D004C" w:rsidRPr="003D497C" w:rsidRDefault="005D004C" w:rsidP="00202C5C">
            <w:pPr>
              <w:spacing w:before="120" w:after="120"/>
              <w:jc w:val="both"/>
              <w:rPr>
                <w:rFonts w:ascii="Verdana" w:hAnsi="Verdana" w:cs="Calibri"/>
                <w:sz w:val="18"/>
                <w:szCs w:val="18"/>
              </w:rPr>
            </w:pPr>
            <w:r w:rsidRPr="003D497C">
              <w:rPr>
                <w:rFonts w:ascii="Verdana" w:hAnsi="Verdana" w:cs="Calibri"/>
                <w:sz w:val="18"/>
                <w:szCs w:val="18"/>
              </w:rPr>
              <w:t xml:space="preserve">Asimismo, para qué se proceda a efectuar el pago, el contratista, deberá emitir la Factura correspondiente a nombre de YPFB por el monto ejecutado y adjuntar copia del NIT, SIGEP con cuenta bancaria del Banco Unión y copia del contrato. </w:t>
            </w:r>
          </w:p>
        </w:tc>
      </w:tr>
      <w:tr w:rsidR="005D004C" w:rsidRPr="001E72B5" w:rsidTr="00202C5C">
        <w:trPr>
          <w:trHeight w:val="417"/>
        </w:trPr>
        <w:tc>
          <w:tcPr>
            <w:tcW w:w="9339" w:type="dxa"/>
            <w:tcBorders>
              <w:bottom w:val="single" w:sz="4" w:space="0" w:color="auto"/>
            </w:tcBorders>
            <w:shd w:val="clear" w:color="auto" w:fill="9CC2E5"/>
            <w:vAlign w:val="bottom"/>
          </w:tcPr>
          <w:p w:rsidR="005D004C" w:rsidRPr="00D740C4" w:rsidRDefault="005D004C" w:rsidP="00202C5C">
            <w:pPr>
              <w:spacing w:before="120" w:after="120"/>
              <w:jc w:val="both"/>
              <w:rPr>
                <w:rFonts w:ascii="Calibri" w:hAnsi="Calibri"/>
                <w:b/>
                <w:color w:val="000000"/>
                <w:sz w:val="22"/>
                <w:szCs w:val="22"/>
              </w:rPr>
            </w:pPr>
            <w:r w:rsidRPr="00D740C4">
              <w:rPr>
                <w:rFonts w:ascii="Calibri" w:hAnsi="Calibri"/>
                <w:b/>
                <w:color w:val="000000"/>
                <w:sz w:val="22"/>
                <w:szCs w:val="22"/>
              </w:rPr>
              <w:t>FACTURACION</w:t>
            </w:r>
          </w:p>
        </w:tc>
      </w:tr>
      <w:tr w:rsidR="005D004C" w:rsidRPr="001E72B5" w:rsidTr="00202C5C">
        <w:trPr>
          <w:trHeight w:val="417"/>
        </w:trPr>
        <w:tc>
          <w:tcPr>
            <w:tcW w:w="9339" w:type="dxa"/>
            <w:shd w:val="clear" w:color="auto" w:fill="auto"/>
            <w:vAlign w:val="bottom"/>
          </w:tcPr>
          <w:p w:rsidR="005D004C" w:rsidRPr="009C6DB8" w:rsidRDefault="005D004C" w:rsidP="00202C5C">
            <w:pPr>
              <w:spacing w:before="120" w:after="120"/>
              <w:jc w:val="both"/>
              <w:rPr>
                <w:rFonts w:ascii="Verdana" w:hAnsi="Verdana"/>
                <w:color w:val="000000"/>
                <w:sz w:val="18"/>
                <w:szCs w:val="18"/>
              </w:rPr>
            </w:pPr>
            <w:r w:rsidRPr="009C6DB8">
              <w:rPr>
                <w:rFonts w:ascii="Verdana" w:hAnsi="Verdana"/>
                <w:color w:val="000000"/>
                <w:sz w:val="18"/>
                <w:szCs w:val="18"/>
              </w:rPr>
              <w:t xml:space="preserve">La factura debe ser emitida de acuerdo a normativa vigente a nombre de Yacimientos Petrolíferos Fiscales Bolivianos consignando el Número de Identificación Tributaria (NIT) 1020269020. </w:t>
            </w:r>
          </w:p>
          <w:p w:rsidR="005D004C" w:rsidRPr="009C6DB8" w:rsidRDefault="005D004C" w:rsidP="00202C5C">
            <w:pPr>
              <w:spacing w:before="120" w:after="120"/>
              <w:jc w:val="both"/>
              <w:rPr>
                <w:rFonts w:ascii="Verdana" w:hAnsi="Verdana"/>
                <w:color w:val="000000"/>
                <w:sz w:val="18"/>
                <w:szCs w:val="18"/>
              </w:rPr>
            </w:pPr>
            <w:r w:rsidRPr="009C6DB8">
              <w:rPr>
                <w:rFonts w:ascii="Verdana" w:hAnsi="Verdana"/>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5D004C" w:rsidRPr="009C6DB8" w:rsidRDefault="005D004C" w:rsidP="00202C5C">
            <w:pPr>
              <w:spacing w:before="120" w:after="120"/>
              <w:jc w:val="both"/>
              <w:rPr>
                <w:rFonts w:ascii="Verdana" w:hAnsi="Verdana"/>
                <w:color w:val="000000"/>
                <w:sz w:val="18"/>
                <w:szCs w:val="18"/>
              </w:rPr>
            </w:pPr>
            <w:r w:rsidRPr="009C6DB8">
              <w:rPr>
                <w:rFonts w:ascii="Verdana" w:hAnsi="Verdana"/>
                <w:color w:val="000000"/>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5D004C" w:rsidRPr="001E72B5" w:rsidTr="00202C5C">
        <w:trPr>
          <w:trHeight w:val="417"/>
        </w:trPr>
        <w:tc>
          <w:tcPr>
            <w:tcW w:w="9339" w:type="dxa"/>
            <w:tcBorders>
              <w:bottom w:val="single" w:sz="4" w:space="0" w:color="auto"/>
            </w:tcBorders>
            <w:shd w:val="clear" w:color="auto" w:fill="9CC2E5"/>
            <w:vAlign w:val="bottom"/>
          </w:tcPr>
          <w:p w:rsidR="005D004C" w:rsidRDefault="005D004C" w:rsidP="00202C5C">
            <w:pPr>
              <w:spacing w:before="120" w:after="120"/>
              <w:jc w:val="both"/>
              <w:rPr>
                <w:rFonts w:ascii="Calibri" w:hAnsi="Calibri"/>
                <w:color w:val="000000"/>
                <w:sz w:val="22"/>
                <w:szCs w:val="22"/>
              </w:rPr>
            </w:pPr>
            <w:r w:rsidRPr="00D740C4">
              <w:rPr>
                <w:rFonts w:ascii="Calibri" w:hAnsi="Calibri"/>
                <w:b/>
                <w:color w:val="000000"/>
                <w:sz w:val="22"/>
                <w:szCs w:val="22"/>
              </w:rPr>
              <w:t>TRIBUTOS</w:t>
            </w:r>
          </w:p>
        </w:tc>
      </w:tr>
      <w:tr w:rsidR="005D004C" w:rsidRPr="001E72B5" w:rsidTr="00202C5C">
        <w:trPr>
          <w:trHeight w:val="417"/>
        </w:trPr>
        <w:tc>
          <w:tcPr>
            <w:tcW w:w="9339" w:type="dxa"/>
            <w:shd w:val="clear" w:color="auto" w:fill="auto"/>
            <w:vAlign w:val="bottom"/>
          </w:tcPr>
          <w:p w:rsidR="005D004C" w:rsidRPr="009C6DB8" w:rsidRDefault="005D004C" w:rsidP="00202C5C">
            <w:pPr>
              <w:spacing w:before="120" w:after="120"/>
              <w:jc w:val="both"/>
              <w:rPr>
                <w:rFonts w:ascii="Verdana" w:hAnsi="Verdana"/>
                <w:color w:val="000000"/>
                <w:sz w:val="18"/>
                <w:szCs w:val="18"/>
              </w:rPr>
            </w:pPr>
            <w:r w:rsidRPr="009C6DB8">
              <w:rPr>
                <w:rFonts w:ascii="Verdana" w:hAnsi="Verdana"/>
                <w:color w:val="000000"/>
                <w:sz w:val="18"/>
                <w:szCs w:val="18"/>
              </w:rPr>
              <w:t>El adjudicado declara que todos los tributos vigentes a la fecha y que puedan originarse directa o indirectamente en aplicación del contrato, son de su responsabilidad, no correspondiendo ningún reclamo posterior.</w:t>
            </w:r>
          </w:p>
        </w:tc>
      </w:tr>
      <w:tr w:rsidR="005D004C" w:rsidRPr="001E72B5" w:rsidTr="00202C5C">
        <w:trPr>
          <w:trHeight w:val="417"/>
        </w:trPr>
        <w:tc>
          <w:tcPr>
            <w:tcW w:w="9339" w:type="dxa"/>
            <w:shd w:val="clear" w:color="auto" w:fill="9CC2E5"/>
            <w:vAlign w:val="center"/>
          </w:tcPr>
          <w:p w:rsidR="005D004C" w:rsidRPr="001E72B5" w:rsidRDefault="005D004C" w:rsidP="00202C5C">
            <w:pPr>
              <w:autoSpaceDE w:val="0"/>
              <w:autoSpaceDN w:val="0"/>
              <w:adjustRightInd w:val="0"/>
              <w:spacing w:before="120" w:after="120"/>
              <w:jc w:val="both"/>
              <w:rPr>
                <w:rFonts w:ascii="Verdana" w:hAnsi="Verdana" w:cs="Calibri"/>
                <w:sz w:val="18"/>
                <w:szCs w:val="18"/>
              </w:rPr>
            </w:pPr>
            <w:r w:rsidRPr="001E72B5">
              <w:rPr>
                <w:rFonts w:ascii="Verdana" w:hAnsi="Verdana" w:cs="Calibri"/>
                <w:b/>
                <w:bCs/>
                <w:sz w:val="18"/>
                <w:szCs w:val="18"/>
              </w:rPr>
              <w:t xml:space="preserve">LUGAR DE PRESTACIÓN DEL SERVICIO </w:t>
            </w:r>
          </w:p>
        </w:tc>
      </w:tr>
      <w:tr w:rsidR="005D004C" w:rsidRPr="001E72B5" w:rsidTr="00202C5C">
        <w:trPr>
          <w:trHeight w:val="424"/>
        </w:trPr>
        <w:tc>
          <w:tcPr>
            <w:tcW w:w="9339" w:type="dxa"/>
            <w:shd w:val="clear" w:color="auto" w:fill="auto"/>
          </w:tcPr>
          <w:p w:rsidR="005D004C" w:rsidRDefault="005D004C" w:rsidP="00202C5C">
            <w:pPr>
              <w:spacing w:before="120" w:after="120"/>
              <w:jc w:val="both"/>
              <w:rPr>
                <w:rFonts w:ascii="Verdana" w:hAnsi="Verdana" w:cs="Calibri"/>
                <w:sz w:val="18"/>
                <w:szCs w:val="18"/>
              </w:rPr>
            </w:pPr>
            <w:r w:rsidRPr="00CC6D3A">
              <w:rPr>
                <w:rFonts w:ascii="Verdana" w:hAnsi="Verdana" w:cs="Calibri"/>
                <w:sz w:val="18"/>
                <w:szCs w:val="18"/>
              </w:rPr>
              <w:t xml:space="preserve">El servicio se ejecutara en las </w:t>
            </w:r>
            <w:r>
              <w:rPr>
                <w:rFonts w:ascii="Verdana" w:hAnsi="Verdana" w:cs="Calibri"/>
                <w:sz w:val="18"/>
                <w:szCs w:val="18"/>
              </w:rPr>
              <w:t xml:space="preserve">diferentes </w:t>
            </w:r>
            <w:r w:rsidRPr="00CC6D3A">
              <w:rPr>
                <w:rFonts w:ascii="Verdana" w:hAnsi="Verdana" w:cs="Calibri"/>
                <w:sz w:val="18"/>
                <w:szCs w:val="18"/>
              </w:rPr>
              <w:t xml:space="preserve">instalaciones de </w:t>
            </w:r>
            <w:r>
              <w:rPr>
                <w:rFonts w:ascii="Verdana" w:hAnsi="Verdana" w:cs="Calibri"/>
                <w:sz w:val="18"/>
                <w:szCs w:val="18"/>
              </w:rPr>
              <w:t>YPFB Distrito Comercial Tarija, ubicadas en las siguientes direcciones:</w:t>
            </w:r>
          </w:p>
          <w:p w:rsidR="005D004C" w:rsidRDefault="005D004C" w:rsidP="003F2EDA">
            <w:pPr>
              <w:numPr>
                <w:ilvl w:val="0"/>
                <w:numId w:val="58"/>
              </w:numPr>
              <w:spacing w:before="120" w:after="120"/>
              <w:jc w:val="both"/>
              <w:rPr>
                <w:rFonts w:ascii="Verdana" w:hAnsi="Verdana" w:cs="Calibri"/>
                <w:sz w:val="18"/>
                <w:szCs w:val="18"/>
              </w:rPr>
            </w:pPr>
            <w:r>
              <w:rPr>
                <w:rFonts w:ascii="Verdana" w:hAnsi="Verdana" w:cs="Calibri"/>
                <w:sz w:val="18"/>
                <w:szCs w:val="18"/>
              </w:rPr>
              <w:t>Planta el Portillo, ubicada en Km. 8 ½ de carretera al Chaco, zona el Portillo.</w:t>
            </w:r>
          </w:p>
          <w:p w:rsidR="005D004C" w:rsidRDefault="005D004C" w:rsidP="003F2EDA">
            <w:pPr>
              <w:numPr>
                <w:ilvl w:val="0"/>
                <w:numId w:val="58"/>
              </w:numPr>
              <w:spacing w:before="120" w:after="120"/>
              <w:jc w:val="both"/>
              <w:rPr>
                <w:rFonts w:ascii="Verdana" w:hAnsi="Verdana" w:cs="Calibri"/>
                <w:sz w:val="18"/>
                <w:szCs w:val="18"/>
              </w:rPr>
            </w:pPr>
            <w:r>
              <w:rPr>
                <w:rFonts w:ascii="Verdana" w:hAnsi="Verdana" w:cs="Calibri"/>
                <w:sz w:val="18"/>
                <w:szCs w:val="18"/>
              </w:rPr>
              <w:t>Estación de Servicio Las Americes, ubicada en Av. Panamericana, zona Mercado Campesino.</w:t>
            </w:r>
          </w:p>
          <w:p w:rsidR="005D004C" w:rsidRDefault="005D004C" w:rsidP="003F2EDA">
            <w:pPr>
              <w:numPr>
                <w:ilvl w:val="0"/>
                <w:numId w:val="58"/>
              </w:numPr>
              <w:spacing w:before="120" w:after="120"/>
              <w:jc w:val="both"/>
              <w:rPr>
                <w:rFonts w:ascii="Verdana" w:hAnsi="Verdana" w:cs="Calibri"/>
                <w:sz w:val="18"/>
                <w:szCs w:val="18"/>
              </w:rPr>
            </w:pPr>
            <w:r>
              <w:rPr>
                <w:rFonts w:ascii="Verdana" w:hAnsi="Verdana" w:cs="Calibri"/>
                <w:sz w:val="18"/>
                <w:szCs w:val="18"/>
              </w:rPr>
              <w:t>Estación de Servicio Presidente Arce, ubicada en Av. Jaime Paz, zona Morros Blancos.</w:t>
            </w:r>
          </w:p>
          <w:p w:rsidR="005D004C" w:rsidRDefault="005D004C" w:rsidP="003F2EDA">
            <w:pPr>
              <w:numPr>
                <w:ilvl w:val="0"/>
                <w:numId w:val="58"/>
              </w:numPr>
              <w:spacing w:before="120" w:after="120"/>
              <w:jc w:val="both"/>
              <w:rPr>
                <w:rFonts w:ascii="Verdana" w:hAnsi="Verdana" w:cs="Calibri"/>
                <w:sz w:val="18"/>
                <w:szCs w:val="18"/>
              </w:rPr>
            </w:pPr>
            <w:r>
              <w:rPr>
                <w:rFonts w:ascii="Verdana" w:hAnsi="Verdana" w:cs="Calibri"/>
                <w:sz w:val="18"/>
                <w:szCs w:val="18"/>
              </w:rPr>
              <w:t xml:space="preserve">Estación de Servicio Padcaya, ubicada en Km. 45 de carretera a Bermejo, en la localidad de </w:t>
            </w:r>
            <w:r>
              <w:rPr>
                <w:rFonts w:ascii="Verdana" w:hAnsi="Verdana" w:cs="Calibri"/>
                <w:sz w:val="18"/>
                <w:szCs w:val="18"/>
              </w:rPr>
              <w:lastRenderedPageBreak/>
              <w:t>Padcaya.</w:t>
            </w:r>
          </w:p>
          <w:p w:rsidR="005D004C" w:rsidRDefault="005D004C" w:rsidP="003F2EDA">
            <w:pPr>
              <w:numPr>
                <w:ilvl w:val="0"/>
                <w:numId w:val="58"/>
              </w:numPr>
              <w:spacing w:before="120" w:after="120"/>
              <w:jc w:val="both"/>
              <w:rPr>
                <w:rFonts w:ascii="Verdana" w:hAnsi="Verdana" w:cs="Calibri"/>
                <w:sz w:val="18"/>
                <w:szCs w:val="18"/>
              </w:rPr>
            </w:pPr>
            <w:r>
              <w:rPr>
                <w:rFonts w:ascii="Verdana" w:hAnsi="Verdana" w:cs="Calibri"/>
                <w:sz w:val="18"/>
                <w:szCs w:val="18"/>
              </w:rPr>
              <w:t xml:space="preserve">Puesto de Venta </w:t>
            </w:r>
            <w:proofErr w:type="spellStart"/>
            <w:r>
              <w:rPr>
                <w:rFonts w:ascii="Verdana" w:hAnsi="Verdana" w:cs="Calibri"/>
                <w:sz w:val="18"/>
                <w:szCs w:val="18"/>
              </w:rPr>
              <w:t>Iscayachi</w:t>
            </w:r>
            <w:proofErr w:type="spellEnd"/>
            <w:r>
              <w:rPr>
                <w:rFonts w:ascii="Verdana" w:hAnsi="Verdana" w:cs="Calibri"/>
                <w:sz w:val="18"/>
                <w:szCs w:val="18"/>
              </w:rPr>
              <w:t xml:space="preserve">, ubicado en carretera Tarija Villalón, en la localidad de </w:t>
            </w:r>
            <w:proofErr w:type="spellStart"/>
            <w:r>
              <w:rPr>
                <w:rFonts w:ascii="Verdana" w:hAnsi="Verdana" w:cs="Calibri"/>
                <w:sz w:val="18"/>
                <w:szCs w:val="18"/>
              </w:rPr>
              <w:t>Iscayachi</w:t>
            </w:r>
            <w:proofErr w:type="spellEnd"/>
            <w:r>
              <w:rPr>
                <w:rFonts w:ascii="Verdana" w:hAnsi="Verdana" w:cs="Calibri"/>
                <w:sz w:val="18"/>
                <w:szCs w:val="18"/>
              </w:rPr>
              <w:t>.</w:t>
            </w:r>
          </w:p>
          <w:p w:rsidR="005D004C" w:rsidRDefault="005D004C" w:rsidP="003F2EDA">
            <w:pPr>
              <w:numPr>
                <w:ilvl w:val="0"/>
                <w:numId w:val="58"/>
              </w:numPr>
              <w:spacing w:before="120" w:after="120"/>
              <w:jc w:val="both"/>
              <w:rPr>
                <w:rFonts w:ascii="Verdana" w:hAnsi="Verdana" w:cs="Calibri"/>
                <w:sz w:val="18"/>
                <w:szCs w:val="18"/>
              </w:rPr>
            </w:pPr>
            <w:r>
              <w:rPr>
                <w:rFonts w:ascii="Verdana" w:hAnsi="Verdana" w:cs="Calibri"/>
                <w:sz w:val="18"/>
                <w:szCs w:val="18"/>
              </w:rPr>
              <w:t>Planta Zona Comercial Yacuiba, ubicada en Av. Bolivia S/N, cerca de Pocitos.</w:t>
            </w:r>
          </w:p>
          <w:p w:rsidR="005D004C" w:rsidRDefault="005D004C" w:rsidP="003F2EDA">
            <w:pPr>
              <w:numPr>
                <w:ilvl w:val="0"/>
                <w:numId w:val="58"/>
              </w:numPr>
              <w:spacing w:before="120" w:after="120"/>
              <w:jc w:val="both"/>
              <w:rPr>
                <w:rFonts w:ascii="Verdana" w:hAnsi="Verdana" w:cs="Calibri"/>
                <w:sz w:val="18"/>
                <w:szCs w:val="18"/>
              </w:rPr>
            </w:pPr>
            <w:r>
              <w:rPr>
                <w:rFonts w:ascii="Verdana" w:hAnsi="Verdana" w:cs="Calibri"/>
                <w:sz w:val="18"/>
                <w:szCs w:val="18"/>
              </w:rPr>
              <w:t xml:space="preserve">Estación de Servicio San Martin, </w:t>
            </w:r>
            <w:r w:rsidRPr="005A525F">
              <w:rPr>
                <w:rFonts w:ascii="Verdana" w:hAnsi="Verdana" w:cs="Calibri"/>
                <w:sz w:val="18"/>
                <w:szCs w:val="18"/>
              </w:rPr>
              <w:t xml:space="preserve">ubicada </w:t>
            </w:r>
            <w:r>
              <w:rPr>
                <w:rFonts w:ascii="Verdana" w:hAnsi="Verdana" w:cs="Calibri"/>
                <w:sz w:val="18"/>
                <w:szCs w:val="18"/>
              </w:rPr>
              <w:t>en calle</w:t>
            </w:r>
            <w:r w:rsidRPr="005A525F">
              <w:rPr>
                <w:rFonts w:ascii="Verdana" w:hAnsi="Verdana" w:cs="Calibri"/>
                <w:sz w:val="18"/>
                <w:szCs w:val="18"/>
              </w:rPr>
              <w:t xml:space="preserve"> </w:t>
            </w:r>
            <w:r>
              <w:rPr>
                <w:rFonts w:ascii="Verdana" w:hAnsi="Verdana" w:cs="Calibri"/>
                <w:sz w:val="18"/>
                <w:szCs w:val="18"/>
              </w:rPr>
              <w:t>Delfín entre Av. San Martin y Calle San Alberto de la localidad de Yacuiba</w:t>
            </w:r>
          </w:p>
          <w:p w:rsidR="005D004C" w:rsidRDefault="005D004C" w:rsidP="003F2EDA">
            <w:pPr>
              <w:numPr>
                <w:ilvl w:val="0"/>
                <w:numId w:val="58"/>
              </w:numPr>
              <w:spacing w:before="120" w:after="120"/>
              <w:jc w:val="both"/>
              <w:rPr>
                <w:rFonts w:ascii="Verdana" w:hAnsi="Verdana" w:cs="Calibri"/>
                <w:sz w:val="18"/>
                <w:szCs w:val="18"/>
              </w:rPr>
            </w:pPr>
            <w:r>
              <w:rPr>
                <w:rFonts w:ascii="Verdana" w:hAnsi="Verdana" w:cs="Calibri"/>
                <w:sz w:val="18"/>
                <w:szCs w:val="18"/>
              </w:rPr>
              <w:t xml:space="preserve">Estación de Servicio </w:t>
            </w:r>
            <w:proofErr w:type="spellStart"/>
            <w:r>
              <w:rPr>
                <w:rFonts w:ascii="Verdana" w:hAnsi="Verdana" w:cs="Calibri"/>
                <w:sz w:val="18"/>
                <w:szCs w:val="18"/>
              </w:rPr>
              <w:t>Carapari</w:t>
            </w:r>
            <w:proofErr w:type="spellEnd"/>
            <w:r>
              <w:rPr>
                <w:rFonts w:ascii="Verdana" w:hAnsi="Verdana" w:cs="Calibri"/>
                <w:sz w:val="18"/>
                <w:szCs w:val="18"/>
              </w:rPr>
              <w:t xml:space="preserve">, ubicada en Carretera Tarija Yacuiba en la localidad de </w:t>
            </w:r>
            <w:proofErr w:type="spellStart"/>
            <w:r>
              <w:rPr>
                <w:rFonts w:ascii="Verdana" w:hAnsi="Verdana" w:cs="Calibri"/>
                <w:sz w:val="18"/>
                <w:szCs w:val="18"/>
              </w:rPr>
              <w:t>Carapari</w:t>
            </w:r>
            <w:proofErr w:type="spellEnd"/>
            <w:r>
              <w:rPr>
                <w:rFonts w:ascii="Verdana" w:hAnsi="Verdana" w:cs="Calibri"/>
                <w:sz w:val="18"/>
                <w:szCs w:val="18"/>
              </w:rPr>
              <w:t>.</w:t>
            </w:r>
          </w:p>
          <w:p w:rsidR="005D004C" w:rsidRDefault="005D004C" w:rsidP="003F2EDA">
            <w:pPr>
              <w:numPr>
                <w:ilvl w:val="0"/>
                <w:numId w:val="58"/>
              </w:numPr>
              <w:spacing w:before="120" w:after="120"/>
              <w:jc w:val="both"/>
              <w:rPr>
                <w:rFonts w:ascii="Verdana" w:hAnsi="Verdana" w:cs="Calibri"/>
                <w:sz w:val="18"/>
                <w:szCs w:val="18"/>
              </w:rPr>
            </w:pPr>
            <w:r>
              <w:rPr>
                <w:rFonts w:ascii="Verdana" w:hAnsi="Verdana" w:cs="Calibri"/>
                <w:sz w:val="18"/>
                <w:szCs w:val="18"/>
              </w:rPr>
              <w:t>Planta Zona Comercial Bermejo, ubicada en Zona las Lomas Ex. Granja de YPFB.</w:t>
            </w:r>
          </w:p>
          <w:p w:rsidR="005D004C" w:rsidRDefault="005D004C" w:rsidP="003F2EDA">
            <w:pPr>
              <w:numPr>
                <w:ilvl w:val="0"/>
                <w:numId w:val="58"/>
              </w:numPr>
              <w:spacing w:before="120" w:after="120"/>
              <w:jc w:val="both"/>
              <w:rPr>
                <w:rFonts w:ascii="Verdana" w:hAnsi="Verdana" w:cs="Calibri"/>
                <w:sz w:val="18"/>
                <w:szCs w:val="18"/>
              </w:rPr>
            </w:pPr>
            <w:r>
              <w:rPr>
                <w:rFonts w:ascii="Verdana" w:hAnsi="Verdana" w:cs="Calibri"/>
                <w:sz w:val="18"/>
                <w:szCs w:val="18"/>
              </w:rPr>
              <w:t>Estación de Servicio Bermejo, ubicada en Av. Petrolera, ex Campamento de YPFB.</w:t>
            </w:r>
          </w:p>
          <w:p w:rsidR="005D004C" w:rsidRDefault="005D004C" w:rsidP="003F2EDA">
            <w:pPr>
              <w:numPr>
                <w:ilvl w:val="0"/>
                <w:numId w:val="58"/>
              </w:numPr>
              <w:spacing w:before="120" w:after="120"/>
              <w:jc w:val="both"/>
              <w:rPr>
                <w:rFonts w:ascii="Verdana" w:hAnsi="Verdana" w:cs="Calibri"/>
                <w:sz w:val="18"/>
                <w:szCs w:val="18"/>
              </w:rPr>
            </w:pPr>
            <w:r>
              <w:rPr>
                <w:rFonts w:ascii="Verdana" w:hAnsi="Verdana" w:cs="Calibri"/>
                <w:sz w:val="18"/>
                <w:szCs w:val="18"/>
              </w:rPr>
              <w:t xml:space="preserve">Planta Zona Comercial </w:t>
            </w:r>
            <w:proofErr w:type="spellStart"/>
            <w:r>
              <w:rPr>
                <w:rFonts w:ascii="Verdana" w:hAnsi="Verdana" w:cs="Calibri"/>
                <w:sz w:val="18"/>
                <w:szCs w:val="18"/>
              </w:rPr>
              <w:t>Villamontes</w:t>
            </w:r>
            <w:proofErr w:type="spellEnd"/>
            <w:r>
              <w:rPr>
                <w:rFonts w:ascii="Verdana" w:hAnsi="Verdana" w:cs="Calibri"/>
                <w:sz w:val="18"/>
                <w:szCs w:val="18"/>
              </w:rPr>
              <w:t>, ubicada en Av. Méndez Arcos, Barrio Ferroviario.</w:t>
            </w:r>
          </w:p>
          <w:p w:rsidR="005D004C" w:rsidRPr="007D2250" w:rsidRDefault="005D004C" w:rsidP="003F2EDA">
            <w:pPr>
              <w:numPr>
                <w:ilvl w:val="0"/>
                <w:numId w:val="58"/>
              </w:numPr>
              <w:spacing w:before="120" w:after="120"/>
              <w:jc w:val="both"/>
              <w:rPr>
                <w:rFonts w:ascii="Verdana" w:hAnsi="Verdana" w:cs="Calibri"/>
                <w:sz w:val="18"/>
                <w:szCs w:val="18"/>
              </w:rPr>
            </w:pPr>
            <w:r w:rsidRPr="00CC6D3A">
              <w:rPr>
                <w:rFonts w:ascii="Verdana" w:hAnsi="Verdana" w:cs="Calibri"/>
                <w:sz w:val="18"/>
                <w:szCs w:val="18"/>
              </w:rPr>
              <w:t xml:space="preserve">Estación de Servicio </w:t>
            </w:r>
            <w:r>
              <w:rPr>
                <w:rFonts w:ascii="Verdana" w:hAnsi="Verdana" w:cs="Calibri"/>
                <w:sz w:val="18"/>
                <w:szCs w:val="18"/>
              </w:rPr>
              <w:t xml:space="preserve">Palos Blancos, </w:t>
            </w:r>
            <w:r w:rsidRPr="00CC6D3A">
              <w:rPr>
                <w:rFonts w:ascii="Verdana" w:hAnsi="Verdana" w:cs="Calibri"/>
                <w:sz w:val="18"/>
                <w:szCs w:val="18"/>
              </w:rPr>
              <w:t xml:space="preserve">ubicada </w:t>
            </w:r>
            <w:r>
              <w:rPr>
                <w:rFonts w:ascii="Verdana" w:hAnsi="Verdana" w:cs="Calibri"/>
                <w:sz w:val="18"/>
                <w:szCs w:val="18"/>
              </w:rPr>
              <w:t xml:space="preserve">en calle </w:t>
            </w:r>
            <w:proofErr w:type="spellStart"/>
            <w:r>
              <w:rPr>
                <w:rFonts w:ascii="Verdana" w:hAnsi="Verdana" w:cs="Calibri"/>
                <w:sz w:val="18"/>
                <w:szCs w:val="18"/>
              </w:rPr>
              <w:t>Avaroa</w:t>
            </w:r>
            <w:proofErr w:type="spellEnd"/>
            <w:r>
              <w:rPr>
                <w:rFonts w:ascii="Verdana" w:hAnsi="Verdana" w:cs="Calibri"/>
                <w:sz w:val="18"/>
                <w:szCs w:val="18"/>
              </w:rPr>
              <w:t xml:space="preserve"> esquina Chuquisaca de la localidad de </w:t>
            </w:r>
            <w:proofErr w:type="spellStart"/>
            <w:r>
              <w:rPr>
                <w:rFonts w:ascii="Verdana" w:hAnsi="Verdana" w:cs="Calibri"/>
                <w:sz w:val="18"/>
                <w:szCs w:val="18"/>
              </w:rPr>
              <w:t>Villamontes</w:t>
            </w:r>
            <w:proofErr w:type="spellEnd"/>
            <w:r>
              <w:rPr>
                <w:rFonts w:ascii="Verdana" w:hAnsi="Verdana" w:cs="Calibri"/>
                <w:sz w:val="18"/>
                <w:szCs w:val="18"/>
              </w:rPr>
              <w:t>.</w:t>
            </w:r>
          </w:p>
        </w:tc>
      </w:tr>
      <w:tr w:rsidR="005D004C" w:rsidRPr="001E72B5" w:rsidTr="00202C5C">
        <w:trPr>
          <w:trHeight w:val="416"/>
        </w:trPr>
        <w:tc>
          <w:tcPr>
            <w:tcW w:w="9339" w:type="dxa"/>
            <w:shd w:val="clear" w:color="auto" w:fill="9CC2E5"/>
            <w:vAlign w:val="center"/>
          </w:tcPr>
          <w:p w:rsidR="005D004C" w:rsidRPr="001E72B5" w:rsidRDefault="005D004C" w:rsidP="00202C5C">
            <w:pPr>
              <w:autoSpaceDE w:val="0"/>
              <w:autoSpaceDN w:val="0"/>
              <w:adjustRightInd w:val="0"/>
              <w:spacing w:before="120" w:after="120"/>
              <w:jc w:val="both"/>
              <w:rPr>
                <w:rFonts w:ascii="Verdana" w:hAnsi="Verdana" w:cs="Calibri"/>
                <w:sz w:val="18"/>
                <w:szCs w:val="18"/>
              </w:rPr>
            </w:pPr>
            <w:r w:rsidRPr="001E72B5">
              <w:rPr>
                <w:rFonts w:ascii="Verdana" w:hAnsi="Verdana" w:cs="Calibri"/>
                <w:b/>
                <w:bCs/>
                <w:sz w:val="18"/>
                <w:szCs w:val="18"/>
              </w:rPr>
              <w:lastRenderedPageBreak/>
              <w:t xml:space="preserve">FISCAL DEL SERVICIO </w:t>
            </w:r>
          </w:p>
        </w:tc>
      </w:tr>
      <w:tr w:rsidR="005D004C" w:rsidRPr="001E72B5" w:rsidTr="00202C5C">
        <w:trPr>
          <w:trHeight w:val="833"/>
        </w:trPr>
        <w:tc>
          <w:tcPr>
            <w:tcW w:w="9339" w:type="dxa"/>
            <w:shd w:val="clear" w:color="auto" w:fill="auto"/>
            <w:vAlign w:val="center"/>
          </w:tcPr>
          <w:p w:rsidR="005D004C" w:rsidRPr="003D497C" w:rsidRDefault="005D004C" w:rsidP="00542677">
            <w:pPr>
              <w:autoSpaceDE w:val="0"/>
              <w:autoSpaceDN w:val="0"/>
              <w:adjustRightInd w:val="0"/>
              <w:jc w:val="both"/>
              <w:rPr>
                <w:rFonts w:ascii="Verdana" w:hAnsi="Verdana" w:cs="Calibri"/>
                <w:sz w:val="18"/>
                <w:szCs w:val="18"/>
              </w:rPr>
            </w:pPr>
            <w:r w:rsidRPr="003D497C">
              <w:rPr>
                <w:rFonts w:ascii="Verdana" w:hAnsi="Verdana" w:cs="Calibri"/>
                <w:sz w:val="18"/>
                <w:szCs w:val="18"/>
              </w:rPr>
              <w:t xml:space="preserve">Se designará un FISCAL DEL SERVICIO para fines de seguimiento y control del servicio. </w:t>
            </w:r>
          </w:p>
          <w:p w:rsidR="005D004C" w:rsidRPr="003D497C" w:rsidRDefault="005D004C" w:rsidP="00542677">
            <w:pPr>
              <w:autoSpaceDE w:val="0"/>
              <w:autoSpaceDN w:val="0"/>
              <w:adjustRightInd w:val="0"/>
              <w:jc w:val="both"/>
              <w:rPr>
                <w:rFonts w:ascii="Verdana" w:hAnsi="Verdana" w:cs="Calibri"/>
                <w:sz w:val="18"/>
                <w:szCs w:val="18"/>
              </w:rPr>
            </w:pPr>
            <w:r w:rsidRPr="003D497C">
              <w:rPr>
                <w:rFonts w:ascii="Verdana" w:hAnsi="Verdana" w:cs="Calibri"/>
                <w:sz w:val="18"/>
                <w:szCs w:val="18"/>
              </w:rPr>
              <w:t>Las funciones específicas del FISCAL DEL SERVICIO son las siguientes:</w:t>
            </w:r>
          </w:p>
          <w:p w:rsidR="005D004C" w:rsidRDefault="005D004C" w:rsidP="00542677">
            <w:pPr>
              <w:numPr>
                <w:ilvl w:val="0"/>
                <w:numId w:val="53"/>
              </w:numPr>
              <w:jc w:val="both"/>
              <w:rPr>
                <w:rFonts w:ascii="Verdana" w:hAnsi="Verdana" w:cs="Calibri"/>
                <w:sz w:val="18"/>
                <w:szCs w:val="18"/>
              </w:rPr>
            </w:pPr>
            <w:r w:rsidRPr="003D497C">
              <w:rPr>
                <w:rFonts w:ascii="Verdana" w:hAnsi="Verdana" w:cs="Calibri"/>
                <w:sz w:val="18"/>
                <w:szCs w:val="18"/>
              </w:rPr>
              <w:t>Emitir la orden de proceder al contratista para el inicio del servicio.</w:t>
            </w:r>
          </w:p>
          <w:p w:rsidR="005D004C" w:rsidRPr="003D497C" w:rsidRDefault="005D004C" w:rsidP="00542677">
            <w:pPr>
              <w:numPr>
                <w:ilvl w:val="0"/>
                <w:numId w:val="53"/>
              </w:numPr>
              <w:jc w:val="both"/>
              <w:rPr>
                <w:rFonts w:ascii="Verdana" w:hAnsi="Verdana" w:cs="Calibri"/>
                <w:sz w:val="18"/>
                <w:szCs w:val="18"/>
              </w:rPr>
            </w:pPr>
            <w:r>
              <w:rPr>
                <w:rFonts w:ascii="Verdana" w:hAnsi="Verdana" w:cs="Calibri"/>
                <w:sz w:val="18"/>
                <w:szCs w:val="18"/>
              </w:rPr>
              <w:t>Emitir las órdenes de trabajo para cada servicio de mantenimiento.</w:t>
            </w:r>
          </w:p>
          <w:p w:rsidR="005D004C" w:rsidRPr="003D497C" w:rsidRDefault="005D004C" w:rsidP="00542677">
            <w:pPr>
              <w:numPr>
                <w:ilvl w:val="0"/>
                <w:numId w:val="53"/>
              </w:numPr>
              <w:jc w:val="both"/>
              <w:rPr>
                <w:rFonts w:ascii="Verdana" w:hAnsi="Verdana" w:cs="Calibri"/>
                <w:sz w:val="18"/>
                <w:szCs w:val="18"/>
              </w:rPr>
            </w:pPr>
            <w:r w:rsidRPr="003D497C">
              <w:rPr>
                <w:rFonts w:ascii="Verdana" w:hAnsi="Verdana" w:cs="Calibri"/>
                <w:sz w:val="18"/>
                <w:szCs w:val="18"/>
              </w:rPr>
              <w:t>Exigir al contratista el cumplimiento de las especificaciones técnicas y contrato de servicio tanto en cantidad, calidad y plazo.</w:t>
            </w:r>
          </w:p>
          <w:p w:rsidR="005D004C" w:rsidRPr="003D497C" w:rsidRDefault="005D004C" w:rsidP="00542677">
            <w:pPr>
              <w:numPr>
                <w:ilvl w:val="0"/>
                <w:numId w:val="53"/>
              </w:numPr>
              <w:jc w:val="both"/>
              <w:rPr>
                <w:rFonts w:ascii="Verdana" w:hAnsi="Verdana" w:cs="Calibri"/>
                <w:sz w:val="18"/>
                <w:szCs w:val="18"/>
              </w:rPr>
            </w:pPr>
            <w:r w:rsidRPr="003D497C">
              <w:rPr>
                <w:rFonts w:ascii="Verdana" w:hAnsi="Verdana" w:cs="Calibri"/>
                <w:sz w:val="18"/>
                <w:szCs w:val="18"/>
              </w:rPr>
              <w:t>Exigir el buen uso de los recursos asignados para la ejecución del servicio.</w:t>
            </w:r>
          </w:p>
          <w:p w:rsidR="005D004C" w:rsidRPr="003D497C" w:rsidRDefault="005D004C" w:rsidP="00542677">
            <w:pPr>
              <w:numPr>
                <w:ilvl w:val="0"/>
                <w:numId w:val="53"/>
              </w:numPr>
              <w:jc w:val="both"/>
              <w:rPr>
                <w:rFonts w:ascii="Verdana" w:hAnsi="Verdana" w:cs="Calibri"/>
                <w:sz w:val="18"/>
                <w:szCs w:val="18"/>
              </w:rPr>
            </w:pPr>
            <w:r w:rsidRPr="003D497C">
              <w:rPr>
                <w:rFonts w:ascii="Verdana" w:hAnsi="Verdana" w:cs="Calibri"/>
                <w:sz w:val="18"/>
                <w:szCs w:val="18"/>
              </w:rPr>
              <w:t>Realizar seguimiento a la ejecución del servicio, para que el mismo se ejecute conforme a al contrato de servicio.</w:t>
            </w:r>
          </w:p>
          <w:p w:rsidR="005D004C" w:rsidRPr="003D497C" w:rsidRDefault="005D004C" w:rsidP="00542677">
            <w:pPr>
              <w:numPr>
                <w:ilvl w:val="0"/>
                <w:numId w:val="53"/>
              </w:numPr>
              <w:jc w:val="both"/>
              <w:rPr>
                <w:rFonts w:ascii="Verdana" w:hAnsi="Verdana" w:cs="Calibri"/>
                <w:sz w:val="18"/>
                <w:szCs w:val="18"/>
              </w:rPr>
            </w:pPr>
            <w:r w:rsidRPr="003D497C">
              <w:rPr>
                <w:rFonts w:ascii="Verdana" w:hAnsi="Verdana" w:cs="Calibri"/>
                <w:sz w:val="18"/>
                <w:szCs w:val="18"/>
              </w:rPr>
              <w:t>Tomar conocimiento y en su caso pedir aclaraciones pertinentes sobre los Certificados de pago solicitados por el contratista.</w:t>
            </w:r>
          </w:p>
          <w:p w:rsidR="005D004C" w:rsidRPr="003D497C" w:rsidRDefault="005D004C" w:rsidP="00542677">
            <w:pPr>
              <w:numPr>
                <w:ilvl w:val="0"/>
                <w:numId w:val="53"/>
              </w:numPr>
              <w:jc w:val="both"/>
              <w:rPr>
                <w:rFonts w:ascii="Verdana" w:hAnsi="Verdana" w:cs="Calibri"/>
                <w:sz w:val="18"/>
                <w:szCs w:val="18"/>
              </w:rPr>
            </w:pPr>
            <w:r w:rsidRPr="003D497C">
              <w:rPr>
                <w:rFonts w:ascii="Verdana" w:hAnsi="Verdana" w:cs="Calibri"/>
                <w:sz w:val="18"/>
                <w:szCs w:val="18"/>
              </w:rPr>
              <w:t>Coordinar todos los asuntos relacionados con el servicio contratado con el contratista, para superar posibles deficiencias.</w:t>
            </w:r>
          </w:p>
          <w:p w:rsidR="005D004C" w:rsidRPr="008A2443" w:rsidRDefault="005D004C" w:rsidP="00542677">
            <w:pPr>
              <w:numPr>
                <w:ilvl w:val="0"/>
                <w:numId w:val="53"/>
              </w:numPr>
              <w:jc w:val="both"/>
              <w:rPr>
                <w:rFonts w:ascii="Verdana" w:hAnsi="Verdana" w:cs="Calibri"/>
                <w:sz w:val="18"/>
                <w:szCs w:val="18"/>
              </w:rPr>
            </w:pPr>
            <w:r w:rsidRPr="003D497C">
              <w:rPr>
                <w:rFonts w:ascii="Verdana" w:hAnsi="Verdana" w:cs="Calibri"/>
                <w:sz w:val="18"/>
                <w:szCs w:val="18"/>
              </w:rPr>
              <w:t>Elaborar informes técnicos de avance, conclusión y/o conformidad del servicio y remitir al comité de recepción designado.</w:t>
            </w:r>
          </w:p>
        </w:tc>
      </w:tr>
      <w:tr w:rsidR="005D004C" w:rsidRPr="001E72B5" w:rsidTr="00202C5C">
        <w:trPr>
          <w:trHeight w:val="406"/>
        </w:trPr>
        <w:tc>
          <w:tcPr>
            <w:tcW w:w="9339" w:type="dxa"/>
            <w:shd w:val="clear" w:color="auto" w:fill="9CC2E5"/>
            <w:vAlign w:val="center"/>
          </w:tcPr>
          <w:p w:rsidR="005D004C" w:rsidRPr="00710A26" w:rsidRDefault="005D004C" w:rsidP="00202C5C">
            <w:pPr>
              <w:spacing w:before="120" w:after="120"/>
              <w:rPr>
                <w:rFonts w:ascii="Verdana" w:hAnsi="Verdana" w:cs="Calibri"/>
                <w:sz w:val="18"/>
                <w:szCs w:val="18"/>
              </w:rPr>
            </w:pPr>
            <w:r>
              <w:rPr>
                <w:rFonts w:ascii="Verdana" w:hAnsi="Verdana" w:cs="Calibri"/>
                <w:b/>
                <w:bCs/>
                <w:sz w:val="18"/>
                <w:szCs w:val="18"/>
              </w:rPr>
              <w:t>METODO DE SELECCIÓN Y ADJUDICACION</w:t>
            </w:r>
          </w:p>
        </w:tc>
      </w:tr>
      <w:tr w:rsidR="005D004C" w:rsidRPr="001E72B5" w:rsidTr="00202C5C">
        <w:tc>
          <w:tcPr>
            <w:tcW w:w="9339" w:type="dxa"/>
            <w:shd w:val="clear" w:color="auto" w:fill="auto"/>
          </w:tcPr>
          <w:p w:rsidR="005D004C" w:rsidRPr="00486665" w:rsidRDefault="005D004C" w:rsidP="00202C5C">
            <w:pPr>
              <w:spacing w:before="120" w:after="120"/>
              <w:jc w:val="both"/>
              <w:rPr>
                <w:rFonts w:ascii="Verdana" w:hAnsi="Verdana" w:cs="Calibri"/>
                <w:sz w:val="18"/>
                <w:szCs w:val="18"/>
              </w:rPr>
            </w:pPr>
            <w:r w:rsidRPr="00486665">
              <w:rPr>
                <w:rFonts w:ascii="Verdana" w:hAnsi="Verdana" w:cs="Calibri"/>
                <w:sz w:val="18"/>
                <w:szCs w:val="18"/>
              </w:rPr>
              <w:t>Precio Evaluado Más Bajo, con relación a los precios unitarios por Ítem y al Total del Precio Referencial. No se aceptaran costos propuestos mayores que los precios referenciales de cada uno de los Ítems, así como del Precio Referencial Total.</w:t>
            </w:r>
          </w:p>
        </w:tc>
      </w:tr>
      <w:tr w:rsidR="005D004C" w:rsidRPr="001E72B5" w:rsidTr="00202C5C">
        <w:trPr>
          <w:trHeight w:val="420"/>
        </w:trPr>
        <w:tc>
          <w:tcPr>
            <w:tcW w:w="9339" w:type="dxa"/>
            <w:shd w:val="clear" w:color="auto" w:fill="9CC2E5"/>
            <w:vAlign w:val="center"/>
          </w:tcPr>
          <w:p w:rsidR="005D004C" w:rsidRPr="00710A26" w:rsidRDefault="005D004C" w:rsidP="00202C5C">
            <w:pPr>
              <w:spacing w:before="120" w:after="120"/>
              <w:rPr>
                <w:rFonts w:ascii="Verdana" w:hAnsi="Verdana" w:cs="Calibri"/>
                <w:sz w:val="18"/>
                <w:szCs w:val="18"/>
              </w:rPr>
            </w:pPr>
            <w:r w:rsidRPr="00710A26">
              <w:rPr>
                <w:rFonts w:ascii="Verdana" w:hAnsi="Verdana" w:cs="Calibri"/>
                <w:b/>
                <w:bCs/>
                <w:sz w:val="18"/>
                <w:szCs w:val="18"/>
              </w:rPr>
              <w:t>MODIFICACION AL CONTRATO</w:t>
            </w:r>
          </w:p>
        </w:tc>
      </w:tr>
      <w:tr w:rsidR="005D004C" w:rsidRPr="001E72B5" w:rsidTr="00202C5C">
        <w:trPr>
          <w:trHeight w:val="554"/>
        </w:trPr>
        <w:tc>
          <w:tcPr>
            <w:tcW w:w="9339" w:type="dxa"/>
            <w:shd w:val="clear" w:color="auto" w:fill="auto"/>
          </w:tcPr>
          <w:p w:rsidR="005D004C" w:rsidRPr="00710A26" w:rsidRDefault="005D004C" w:rsidP="00202C5C">
            <w:pPr>
              <w:autoSpaceDE w:val="0"/>
              <w:autoSpaceDN w:val="0"/>
              <w:adjustRightInd w:val="0"/>
              <w:spacing w:before="120" w:after="120"/>
              <w:jc w:val="both"/>
              <w:rPr>
                <w:rFonts w:ascii="Verdana" w:hAnsi="Verdana" w:cs="Calibri"/>
                <w:b/>
                <w:sz w:val="18"/>
                <w:szCs w:val="18"/>
              </w:rPr>
            </w:pPr>
            <w:r w:rsidRPr="00710A26">
              <w:rPr>
                <w:rFonts w:ascii="Verdana" w:hAnsi="Verdana" w:cs="Calibri"/>
                <w:sz w:val="18"/>
                <w:szCs w:val="18"/>
              </w:rPr>
              <w:t>Las modificaciones, se realizarán a través de Contrato(s) Modificatorio(s), según corresponda.</w:t>
            </w:r>
          </w:p>
          <w:p w:rsidR="005D004C" w:rsidRPr="00710A26" w:rsidRDefault="005D004C" w:rsidP="00202C5C">
            <w:pPr>
              <w:spacing w:before="120" w:after="120"/>
              <w:jc w:val="both"/>
              <w:rPr>
                <w:rFonts w:ascii="Verdana" w:hAnsi="Verdana" w:cs="Calibri"/>
                <w:sz w:val="18"/>
                <w:szCs w:val="18"/>
                <w:lang w:val="es-BO"/>
              </w:rPr>
            </w:pPr>
            <w:r w:rsidRPr="00710A26">
              <w:rPr>
                <w:rFonts w:ascii="Verdana" w:hAnsi="Verdana" w:cs="Calibri"/>
                <w:sz w:val="18"/>
                <w:szCs w:val="18"/>
                <w:lang w:val="es-BO"/>
              </w:rPr>
              <w:t>El Fiscal de Servicio,</w:t>
            </w:r>
            <w:r w:rsidRPr="00710A26">
              <w:rPr>
                <w:rFonts w:ascii="Verdana" w:hAnsi="Verdana" w:cs="Calibri"/>
                <w:b/>
                <w:bCs/>
                <w:sz w:val="18"/>
                <w:szCs w:val="18"/>
                <w:lang w:val="es-BO"/>
              </w:rPr>
              <w:t xml:space="preserve"> </w:t>
            </w:r>
            <w:r w:rsidRPr="00710A26">
              <w:rPr>
                <w:rFonts w:ascii="Verdana" w:hAnsi="Verdana" w:cs="Calibri"/>
                <w:sz w:val="18"/>
                <w:szCs w:val="18"/>
                <w:lang w:val="es-BO"/>
              </w:rPr>
              <w:t xml:space="preserve">puede ordenar las modificaciones a través de </w:t>
            </w:r>
            <w:r w:rsidRPr="00710A26">
              <w:rPr>
                <w:rFonts w:ascii="Verdana" w:hAnsi="Verdana" w:cs="Calibri"/>
                <w:b/>
                <w:sz w:val="18"/>
                <w:szCs w:val="18"/>
                <w:lang w:val="es-BO"/>
              </w:rPr>
              <w:t xml:space="preserve">Contrato Modificatorio </w:t>
            </w:r>
            <w:r w:rsidRPr="00710A26">
              <w:rPr>
                <w:rFonts w:ascii="Verdana" w:hAnsi="Verdana" w:cs="Calibri"/>
                <w:sz w:val="18"/>
                <w:szCs w:val="18"/>
                <w:lang w:val="es-BO"/>
              </w:rPr>
              <w:t xml:space="preserve">solo en caso extraordinario en que el servicio deba ser complementado o por otras circunstancias de Fuerza Mayor o Caso Fortuito que determinen una modificación significativa en el alcance del servicio y plazo, que signifiquen un decremento o incremento, el </w:t>
            </w:r>
            <w:r w:rsidRPr="00710A26">
              <w:rPr>
                <w:rFonts w:ascii="Verdana" w:hAnsi="Verdana" w:cs="Calibri"/>
                <w:b/>
                <w:bCs/>
                <w:sz w:val="18"/>
                <w:szCs w:val="18"/>
                <w:lang w:val="es-BO"/>
              </w:rPr>
              <w:t>FISCAL DE SERVICIO</w:t>
            </w:r>
            <w:r w:rsidRPr="00710A26">
              <w:rPr>
                <w:rFonts w:ascii="Verdana" w:hAnsi="Verdana" w:cs="Calibri"/>
                <w:sz w:val="18"/>
                <w:szCs w:val="18"/>
                <w:lang w:val="es-BO"/>
              </w:rPr>
              <w:t xml:space="preserve"> podrá formular el documento de sustento técnico-financiero que establezca las causas y razones por las cuales debiera ser suscrito este documento.</w:t>
            </w:r>
          </w:p>
          <w:p w:rsidR="005D004C" w:rsidRPr="00710A26" w:rsidRDefault="005D004C" w:rsidP="00202C5C">
            <w:pPr>
              <w:spacing w:before="120" w:after="120"/>
              <w:jc w:val="both"/>
              <w:rPr>
                <w:rFonts w:ascii="Verdana" w:hAnsi="Verdana" w:cs="Calibri"/>
                <w:sz w:val="18"/>
                <w:szCs w:val="18"/>
                <w:lang w:val="es-BO"/>
              </w:rPr>
            </w:pPr>
            <w:r w:rsidRPr="00710A26">
              <w:rPr>
                <w:rFonts w:ascii="Verdana" w:hAnsi="Verdana" w:cs="Calibri"/>
                <w:sz w:val="18"/>
                <w:szCs w:val="18"/>
                <w:lang w:val="es-BO"/>
              </w:rPr>
              <w:t xml:space="preserve">Esta modalidad de modificación del servicio solo es admisible hasta el diez por ciento (10%) del monto original del contrato. Los precios unitarios producto de creación de nuevos ítems deberán ser consensuados entre la </w:t>
            </w:r>
            <w:r w:rsidRPr="00710A26">
              <w:rPr>
                <w:rFonts w:ascii="Verdana" w:hAnsi="Verdana" w:cs="Calibri"/>
                <w:b/>
                <w:bCs/>
                <w:sz w:val="18"/>
                <w:szCs w:val="18"/>
                <w:lang w:val="es-BO"/>
              </w:rPr>
              <w:t>ENTIDAD</w:t>
            </w:r>
            <w:r w:rsidRPr="00710A26">
              <w:rPr>
                <w:rFonts w:ascii="Verdana" w:hAnsi="Verdana" w:cs="Calibri"/>
                <w:sz w:val="18"/>
                <w:szCs w:val="18"/>
                <w:lang w:val="es-BO"/>
              </w:rPr>
              <w:t xml:space="preserve"> y el </w:t>
            </w:r>
            <w:r w:rsidRPr="00710A26">
              <w:rPr>
                <w:rFonts w:ascii="Verdana" w:hAnsi="Verdana" w:cs="Calibri"/>
                <w:b/>
                <w:bCs/>
                <w:sz w:val="18"/>
                <w:szCs w:val="18"/>
                <w:lang w:val="es-BO"/>
              </w:rPr>
              <w:t xml:space="preserve">CONTRATISTA, </w:t>
            </w:r>
            <w:r w:rsidRPr="00710A26">
              <w:rPr>
                <w:rFonts w:ascii="Verdana" w:hAnsi="Verdana" w:cs="Calibri"/>
                <w:sz w:val="18"/>
                <w:szCs w:val="18"/>
                <w:lang w:val="es-BO"/>
              </w:rPr>
              <w:t xml:space="preserve">no se podrán incrementar los porcentajes en lo referido a Costos Indirectos. En el caso que signifique una disminución en el servicio, deberá concertarse previamente con el </w:t>
            </w:r>
            <w:r w:rsidRPr="00710A26">
              <w:rPr>
                <w:rFonts w:ascii="Verdana" w:hAnsi="Verdana" w:cs="Calibri"/>
                <w:b/>
                <w:bCs/>
                <w:sz w:val="18"/>
                <w:szCs w:val="18"/>
                <w:lang w:val="es-BO"/>
              </w:rPr>
              <w:t>CONTRATISTA</w:t>
            </w:r>
            <w:r w:rsidRPr="00710A26">
              <w:rPr>
                <w:rFonts w:ascii="Verdana" w:hAnsi="Verdana" w:cs="Calibri"/>
                <w:sz w:val="18"/>
                <w:szCs w:val="18"/>
                <w:lang w:val="es-BO"/>
              </w:rPr>
              <w:t xml:space="preserve">, a efectos de evitar reclamos posteriores. El </w:t>
            </w:r>
            <w:r w:rsidRPr="00710A26">
              <w:rPr>
                <w:rFonts w:ascii="Verdana" w:hAnsi="Verdana" w:cs="Calibri"/>
                <w:b/>
                <w:sz w:val="18"/>
                <w:szCs w:val="18"/>
                <w:lang w:val="es-BO"/>
              </w:rPr>
              <w:t>FISCAL DE SERVICO</w:t>
            </w:r>
            <w:r w:rsidRPr="00710A26">
              <w:rPr>
                <w:rFonts w:ascii="Verdana" w:hAnsi="Verdana" w:cs="Calibri"/>
                <w:sz w:val="18"/>
                <w:szCs w:val="18"/>
                <w:lang w:val="es-BO"/>
              </w:rPr>
              <w:t xml:space="preserve">, será responsable por la elaboración de las Especificaciones Técnicas de los </w:t>
            </w:r>
            <w:r w:rsidRPr="00710A26">
              <w:rPr>
                <w:rFonts w:ascii="Verdana" w:hAnsi="Verdana" w:cs="Calibri"/>
                <w:sz w:val="18"/>
                <w:szCs w:val="18"/>
                <w:lang w:val="es-BO"/>
              </w:rPr>
              <w:lastRenderedPageBreak/>
              <w:t xml:space="preserve">nuevos ítems creados. </w:t>
            </w:r>
          </w:p>
          <w:p w:rsidR="005D004C" w:rsidRPr="00710A26" w:rsidRDefault="005D004C" w:rsidP="00202C5C">
            <w:pPr>
              <w:spacing w:before="120" w:after="120"/>
              <w:jc w:val="both"/>
              <w:rPr>
                <w:rFonts w:ascii="Verdana" w:hAnsi="Verdana" w:cs="Calibri"/>
                <w:sz w:val="18"/>
                <w:szCs w:val="18"/>
                <w:lang w:val="es-BO"/>
              </w:rPr>
            </w:pPr>
            <w:r w:rsidRPr="00710A26">
              <w:rPr>
                <w:rFonts w:ascii="Verdana" w:hAnsi="Verdana" w:cs="Calibri"/>
                <w:sz w:val="18"/>
                <w:szCs w:val="18"/>
                <w:lang w:val="es-BO"/>
              </w:rPr>
              <w:t xml:space="preserve">El informe-recomendación y antecedentes deberán ser cursados por el </w:t>
            </w:r>
            <w:r w:rsidRPr="00710A26">
              <w:rPr>
                <w:rFonts w:ascii="Verdana" w:hAnsi="Verdana" w:cs="Calibri"/>
                <w:b/>
                <w:bCs/>
                <w:sz w:val="18"/>
                <w:szCs w:val="18"/>
                <w:lang w:val="es-BO"/>
              </w:rPr>
              <w:t xml:space="preserve">PROVEEDOR </w:t>
            </w:r>
            <w:r w:rsidRPr="00710A26">
              <w:rPr>
                <w:rFonts w:ascii="Verdana" w:hAnsi="Verdana" w:cs="Calibri"/>
                <w:sz w:val="18"/>
                <w:szCs w:val="18"/>
                <w:lang w:val="es-BO"/>
              </w:rPr>
              <w:t xml:space="preserve"> al </w:t>
            </w:r>
            <w:r w:rsidRPr="00710A26">
              <w:rPr>
                <w:rFonts w:ascii="Verdana" w:hAnsi="Verdana" w:cs="Calibri"/>
                <w:b/>
                <w:bCs/>
                <w:sz w:val="18"/>
                <w:szCs w:val="18"/>
                <w:lang w:val="es-BO"/>
              </w:rPr>
              <w:t>FISCAL DE SERVICIO</w:t>
            </w:r>
            <w:r w:rsidRPr="00710A26">
              <w:rPr>
                <w:rFonts w:ascii="Verdana" w:hAnsi="Verdana" w:cs="Calibri"/>
                <w:sz w:val="18"/>
                <w:szCs w:val="18"/>
                <w:lang w:val="es-BO"/>
              </w:rPr>
              <w:t>, quien luego de su análisis y con su recomendación enviará dicha documentación a la unidad correspondiente.</w:t>
            </w:r>
          </w:p>
          <w:p w:rsidR="005D004C" w:rsidRPr="003E0CB5" w:rsidRDefault="005D004C" w:rsidP="00202C5C">
            <w:pPr>
              <w:spacing w:before="120" w:after="120"/>
              <w:jc w:val="both"/>
              <w:rPr>
                <w:rFonts w:ascii="Verdana" w:hAnsi="Verdana" w:cs="Calibri"/>
                <w:sz w:val="18"/>
                <w:szCs w:val="18"/>
                <w:lang w:val="es-BO"/>
              </w:rPr>
            </w:pPr>
            <w:r w:rsidRPr="00710A26">
              <w:rPr>
                <w:rFonts w:ascii="Verdana" w:hAnsi="Verdana" w:cs="Calibri"/>
                <w:sz w:val="18"/>
                <w:szCs w:val="18"/>
                <w:lang w:val="es-BO"/>
              </w:rPr>
              <w:t xml:space="preserve">El Contrato Modificatorio, debe ser emitido y suscrito de forma previa a la ejecución de los trabajos por parte del </w:t>
            </w:r>
            <w:r w:rsidRPr="00710A26">
              <w:rPr>
                <w:rFonts w:ascii="Verdana" w:hAnsi="Verdana" w:cs="Calibri"/>
                <w:b/>
                <w:bCs/>
                <w:sz w:val="18"/>
                <w:szCs w:val="18"/>
                <w:lang w:val="es-BO"/>
              </w:rPr>
              <w:t>CONTRATISTA</w:t>
            </w:r>
            <w:r w:rsidRPr="00710A26">
              <w:rPr>
                <w:rFonts w:ascii="Verdana" w:hAnsi="Verdana" w:cs="Calibri"/>
                <w:sz w:val="18"/>
                <w:szCs w:val="18"/>
                <w:lang w:val="es-BO"/>
              </w:rPr>
              <w:t>, en ninguno de los casos constituye un documento regularizador de procedimiento de ejecución del servicio, excepto en casos de emergencia declarada para el lugar donde se ejecuta el servicio.</w:t>
            </w:r>
          </w:p>
        </w:tc>
      </w:tr>
      <w:tr w:rsidR="005D004C" w:rsidRPr="001E72B5" w:rsidTr="00202C5C">
        <w:trPr>
          <w:trHeight w:val="420"/>
        </w:trPr>
        <w:tc>
          <w:tcPr>
            <w:tcW w:w="9339" w:type="dxa"/>
            <w:shd w:val="clear" w:color="auto" w:fill="B4C6E7"/>
            <w:vAlign w:val="center"/>
          </w:tcPr>
          <w:p w:rsidR="005D004C" w:rsidRPr="001E72B5" w:rsidRDefault="005D004C" w:rsidP="00202C5C">
            <w:pPr>
              <w:autoSpaceDE w:val="0"/>
              <w:autoSpaceDN w:val="0"/>
              <w:adjustRightInd w:val="0"/>
              <w:spacing w:before="120" w:after="120"/>
              <w:rPr>
                <w:rFonts w:ascii="Verdana" w:hAnsi="Verdana" w:cs="Calibri"/>
                <w:b/>
                <w:sz w:val="18"/>
                <w:szCs w:val="18"/>
              </w:rPr>
            </w:pPr>
            <w:r w:rsidRPr="001E72B5">
              <w:rPr>
                <w:rFonts w:ascii="Verdana" w:hAnsi="Verdana" w:cs="Calibri"/>
                <w:b/>
                <w:sz w:val="18"/>
                <w:szCs w:val="18"/>
              </w:rPr>
              <w:lastRenderedPageBreak/>
              <w:t>MULTAS</w:t>
            </w:r>
            <w:r>
              <w:rPr>
                <w:rFonts w:ascii="Verdana" w:hAnsi="Verdana" w:cs="Calibri"/>
                <w:b/>
                <w:sz w:val="18"/>
                <w:szCs w:val="18"/>
              </w:rPr>
              <w:t xml:space="preserve"> </w:t>
            </w:r>
          </w:p>
        </w:tc>
      </w:tr>
      <w:tr w:rsidR="005D004C" w:rsidRPr="001E72B5" w:rsidTr="00202C5C">
        <w:trPr>
          <w:trHeight w:val="554"/>
        </w:trPr>
        <w:tc>
          <w:tcPr>
            <w:tcW w:w="9339" w:type="dxa"/>
            <w:tcBorders>
              <w:bottom w:val="single" w:sz="4" w:space="0" w:color="auto"/>
            </w:tcBorders>
            <w:shd w:val="clear" w:color="auto" w:fill="auto"/>
          </w:tcPr>
          <w:p w:rsidR="005D004C" w:rsidRDefault="005D004C" w:rsidP="00202C5C">
            <w:pPr>
              <w:spacing w:before="120" w:after="120"/>
              <w:jc w:val="both"/>
              <w:rPr>
                <w:rFonts w:ascii="Verdana" w:hAnsi="Verdana" w:cs="Calibri"/>
                <w:sz w:val="18"/>
                <w:szCs w:val="18"/>
              </w:rPr>
            </w:pPr>
            <w:r>
              <w:rPr>
                <w:rFonts w:ascii="Verdana" w:hAnsi="Verdana" w:cs="Calibri"/>
                <w:sz w:val="18"/>
                <w:szCs w:val="18"/>
              </w:rPr>
              <w:t xml:space="preserve">Se </w:t>
            </w:r>
            <w:r w:rsidRPr="00710A26">
              <w:rPr>
                <w:rFonts w:ascii="Verdana" w:hAnsi="Verdana" w:cs="Calibri"/>
                <w:sz w:val="18"/>
                <w:szCs w:val="18"/>
              </w:rPr>
              <w:t>establec</w:t>
            </w:r>
            <w:r>
              <w:rPr>
                <w:rFonts w:ascii="Verdana" w:hAnsi="Verdana" w:cs="Calibri"/>
                <w:sz w:val="18"/>
                <w:szCs w:val="18"/>
              </w:rPr>
              <w:t>e</w:t>
            </w:r>
            <w:r w:rsidRPr="00710A26">
              <w:rPr>
                <w:rFonts w:ascii="Verdana" w:hAnsi="Verdana" w:cs="Calibri"/>
                <w:sz w:val="18"/>
                <w:szCs w:val="18"/>
              </w:rPr>
              <w:t>, que en caso de no cumplir el cronograma de actividades</w:t>
            </w:r>
            <w:r>
              <w:rPr>
                <w:rFonts w:ascii="Verdana" w:hAnsi="Verdana" w:cs="Calibri"/>
                <w:sz w:val="18"/>
                <w:szCs w:val="18"/>
              </w:rPr>
              <w:t xml:space="preserve"> establecido para cada orden de trabajo</w:t>
            </w:r>
            <w:r w:rsidRPr="00710A26">
              <w:rPr>
                <w:rFonts w:ascii="Verdana" w:hAnsi="Verdana" w:cs="Calibri"/>
                <w:sz w:val="18"/>
                <w:szCs w:val="18"/>
              </w:rPr>
              <w:t>, en lo que se refiere al plazo de entrega del servicio, el contratista será pasible a la aplicación de multas por incumplimiento, equivalentes al 0.5% del valor total de</w:t>
            </w:r>
            <w:r>
              <w:rPr>
                <w:rFonts w:ascii="Verdana" w:hAnsi="Verdana" w:cs="Calibri"/>
                <w:sz w:val="18"/>
                <w:szCs w:val="18"/>
              </w:rPr>
              <w:t xml:space="preserve"> </w:t>
            </w:r>
            <w:r w:rsidRPr="00710A26">
              <w:rPr>
                <w:rFonts w:ascii="Verdana" w:hAnsi="Verdana" w:cs="Calibri"/>
                <w:sz w:val="18"/>
                <w:szCs w:val="18"/>
              </w:rPr>
              <w:t>l</w:t>
            </w:r>
            <w:r>
              <w:rPr>
                <w:rFonts w:ascii="Verdana" w:hAnsi="Verdana" w:cs="Calibri"/>
                <w:sz w:val="18"/>
                <w:szCs w:val="18"/>
              </w:rPr>
              <w:t>a</w:t>
            </w:r>
            <w:r w:rsidRPr="00710A26">
              <w:rPr>
                <w:rFonts w:ascii="Verdana" w:hAnsi="Verdana" w:cs="Calibri"/>
                <w:sz w:val="18"/>
                <w:szCs w:val="18"/>
              </w:rPr>
              <w:t xml:space="preserve"> </w:t>
            </w:r>
            <w:r>
              <w:rPr>
                <w:rFonts w:ascii="Verdana" w:hAnsi="Verdana" w:cs="Calibri"/>
                <w:sz w:val="18"/>
                <w:szCs w:val="18"/>
              </w:rPr>
              <w:t>orden de trabajo autorizada</w:t>
            </w:r>
            <w:r w:rsidRPr="00710A26">
              <w:rPr>
                <w:rFonts w:ascii="Verdana" w:hAnsi="Verdana" w:cs="Calibri"/>
                <w:sz w:val="18"/>
                <w:szCs w:val="18"/>
              </w:rPr>
              <w:t xml:space="preserve"> por cada día calendario de retraso.</w:t>
            </w:r>
          </w:p>
          <w:p w:rsidR="005D004C" w:rsidRDefault="005D004C" w:rsidP="00202C5C">
            <w:pPr>
              <w:spacing w:before="120" w:after="120"/>
              <w:jc w:val="both"/>
              <w:rPr>
                <w:rFonts w:ascii="Verdana" w:hAnsi="Verdana" w:cs="Calibri"/>
                <w:sz w:val="18"/>
                <w:szCs w:val="18"/>
              </w:rPr>
            </w:pPr>
            <w:r>
              <w:rPr>
                <w:rFonts w:ascii="Verdana" w:hAnsi="Verdana" w:cs="Calibri"/>
                <w:sz w:val="18"/>
                <w:szCs w:val="18"/>
              </w:rPr>
              <w:t>Multas por llamadas de atención:</w:t>
            </w:r>
          </w:p>
          <w:p w:rsidR="005D004C" w:rsidRPr="00327C92" w:rsidRDefault="005D004C" w:rsidP="00202C5C">
            <w:pPr>
              <w:shd w:val="clear" w:color="auto" w:fill="FFFFFF"/>
              <w:spacing w:before="120" w:after="120"/>
              <w:jc w:val="both"/>
              <w:rPr>
                <w:rFonts w:ascii="Verdana" w:hAnsi="Verdana" w:cs="Arial"/>
                <w:sz w:val="18"/>
                <w:szCs w:val="18"/>
              </w:rPr>
            </w:pPr>
            <w:r w:rsidRPr="00327C92">
              <w:rPr>
                <w:rFonts w:ascii="Verdana" w:hAnsi="Verdana" w:cs="Arial"/>
                <w:sz w:val="18"/>
                <w:szCs w:val="18"/>
              </w:rPr>
              <w:t>El Proveedor</w:t>
            </w:r>
            <w:r w:rsidRPr="00327C92">
              <w:rPr>
                <w:rFonts w:ascii="Verdana" w:hAnsi="Verdana" w:cs="Arial"/>
                <w:b/>
                <w:sz w:val="18"/>
                <w:szCs w:val="18"/>
              </w:rPr>
              <w:t xml:space="preserve"> </w:t>
            </w:r>
            <w:r w:rsidRPr="00327C92">
              <w:rPr>
                <w:rFonts w:ascii="Verdana" w:hAnsi="Verdana" w:cs="Arial"/>
                <w:sz w:val="18"/>
                <w:szCs w:val="18"/>
              </w:rPr>
              <w:t>será pasible de una multa de Bs.7.000.- (Siete mil 00/100 Bolivianos) cada vez que el Fiscal de Servicio llame la atención por segunda vez sobre un mismo tema.</w:t>
            </w:r>
          </w:p>
          <w:p w:rsidR="005D004C" w:rsidRPr="00327C92" w:rsidRDefault="005D004C" w:rsidP="003F2EDA">
            <w:pPr>
              <w:numPr>
                <w:ilvl w:val="0"/>
                <w:numId w:val="60"/>
              </w:numPr>
              <w:spacing w:before="120" w:after="120"/>
              <w:contextualSpacing/>
              <w:jc w:val="both"/>
              <w:rPr>
                <w:rFonts w:ascii="Verdana" w:hAnsi="Verdana" w:cs="Arial"/>
                <w:sz w:val="18"/>
                <w:szCs w:val="18"/>
              </w:rPr>
            </w:pPr>
            <w:r w:rsidRPr="00327C92">
              <w:rPr>
                <w:rFonts w:ascii="Verdana" w:hAnsi="Verdana" w:cs="Arial"/>
                <w:sz w:val="18"/>
                <w:szCs w:val="18"/>
              </w:rPr>
              <w:t>Incorporación de personal propuesto en el plazo previsto.</w:t>
            </w:r>
          </w:p>
          <w:p w:rsidR="005D004C" w:rsidRPr="00327C92" w:rsidRDefault="005D004C" w:rsidP="003F2EDA">
            <w:pPr>
              <w:numPr>
                <w:ilvl w:val="0"/>
                <w:numId w:val="60"/>
              </w:numPr>
              <w:spacing w:before="120" w:after="120"/>
              <w:contextualSpacing/>
              <w:jc w:val="both"/>
              <w:rPr>
                <w:rFonts w:ascii="Verdana" w:hAnsi="Verdana" w:cs="Arial"/>
                <w:sz w:val="18"/>
                <w:szCs w:val="18"/>
              </w:rPr>
            </w:pPr>
            <w:r w:rsidRPr="00327C92">
              <w:rPr>
                <w:rFonts w:ascii="Verdana" w:hAnsi="Verdana" w:cs="Arial"/>
                <w:sz w:val="18"/>
                <w:szCs w:val="18"/>
              </w:rPr>
              <w:t>Inasistencia del personal propuesto y/o autorizado, de acuerdo a lo establecido en el D</w:t>
            </w:r>
            <w:r>
              <w:rPr>
                <w:rFonts w:ascii="Verdana" w:hAnsi="Verdana" w:cs="Arial"/>
                <w:sz w:val="18"/>
                <w:szCs w:val="18"/>
              </w:rPr>
              <w:t>BC</w:t>
            </w:r>
            <w:r w:rsidRPr="00327C92">
              <w:rPr>
                <w:rFonts w:ascii="Verdana" w:hAnsi="Verdana" w:cs="Arial"/>
                <w:sz w:val="18"/>
                <w:szCs w:val="18"/>
              </w:rPr>
              <w:t>.</w:t>
            </w:r>
          </w:p>
          <w:p w:rsidR="005D004C" w:rsidRPr="00327C92" w:rsidRDefault="005D004C" w:rsidP="003F2EDA">
            <w:pPr>
              <w:numPr>
                <w:ilvl w:val="0"/>
                <w:numId w:val="60"/>
              </w:numPr>
              <w:spacing w:before="120" w:after="120"/>
              <w:contextualSpacing/>
              <w:rPr>
                <w:rFonts w:ascii="Verdana" w:hAnsi="Verdana" w:cs="Arial"/>
                <w:sz w:val="18"/>
                <w:szCs w:val="18"/>
              </w:rPr>
            </w:pPr>
            <w:r w:rsidRPr="00327C92">
              <w:rPr>
                <w:rFonts w:ascii="Verdana" w:hAnsi="Verdana" w:cs="Arial"/>
                <w:sz w:val="18"/>
                <w:szCs w:val="18"/>
              </w:rPr>
              <w:t>Incumplimiento de las actas de coordinación suscritas entre el Proveedor y Fis</w:t>
            </w:r>
            <w:r>
              <w:rPr>
                <w:rFonts w:ascii="Verdana" w:hAnsi="Verdana" w:cs="Arial"/>
                <w:sz w:val="18"/>
                <w:szCs w:val="18"/>
              </w:rPr>
              <w:t xml:space="preserve">cal durante la ejecución </w:t>
            </w:r>
            <w:r w:rsidRPr="00327C92">
              <w:rPr>
                <w:rFonts w:ascii="Verdana" w:hAnsi="Verdana" w:cs="Arial"/>
                <w:sz w:val="18"/>
                <w:szCs w:val="18"/>
              </w:rPr>
              <w:t>del contrato.</w:t>
            </w:r>
          </w:p>
          <w:p w:rsidR="005D004C" w:rsidRPr="00327C92" w:rsidRDefault="005D004C" w:rsidP="003F2EDA">
            <w:pPr>
              <w:numPr>
                <w:ilvl w:val="0"/>
                <w:numId w:val="60"/>
              </w:numPr>
              <w:spacing w:before="120" w:after="120"/>
              <w:contextualSpacing/>
              <w:rPr>
                <w:rFonts w:ascii="Verdana" w:hAnsi="Verdana" w:cs="Arial"/>
                <w:sz w:val="18"/>
                <w:szCs w:val="18"/>
              </w:rPr>
            </w:pPr>
            <w:r w:rsidRPr="00327C92">
              <w:rPr>
                <w:rFonts w:ascii="Verdana" w:hAnsi="Verdana" w:cs="Arial"/>
                <w:sz w:val="18"/>
                <w:szCs w:val="18"/>
              </w:rPr>
              <w:t>Incumplimiento en la cantidad y plazo de movilización del equipo de acuerdo a la orden de trabajo.</w:t>
            </w:r>
          </w:p>
          <w:p w:rsidR="005D004C" w:rsidRPr="00327C92" w:rsidRDefault="005D004C" w:rsidP="003F2EDA">
            <w:pPr>
              <w:numPr>
                <w:ilvl w:val="0"/>
                <w:numId w:val="60"/>
              </w:numPr>
              <w:spacing w:before="120" w:after="120"/>
              <w:contextualSpacing/>
              <w:rPr>
                <w:rFonts w:ascii="Verdana" w:hAnsi="Verdana" w:cs="Arial"/>
                <w:sz w:val="18"/>
                <w:szCs w:val="18"/>
              </w:rPr>
            </w:pPr>
            <w:r w:rsidRPr="00327C92">
              <w:rPr>
                <w:rFonts w:ascii="Verdana" w:hAnsi="Verdana" w:cs="Arial"/>
                <w:sz w:val="18"/>
                <w:szCs w:val="18"/>
              </w:rPr>
              <w:t>Incumplimiento a las instrucciones impartidas por el Fiscal de Servicio.</w:t>
            </w:r>
          </w:p>
          <w:p w:rsidR="005D004C" w:rsidRPr="00327C92" w:rsidRDefault="005D004C" w:rsidP="003F2EDA">
            <w:pPr>
              <w:numPr>
                <w:ilvl w:val="0"/>
                <w:numId w:val="60"/>
              </w:numPr>
              <w:spacing w:before="120" w:after="120"/>
              <w:contextualSpacing/>
              <w:rPr>
                <w:rFonts w:ascii="Verdana" w:hAnsi="Verdana" w:cs="Arial"/>
                <w:sz w:val="18"/>
                <w:szCs w:val="18"/>
              </w:rPr>
            </w:pPr>
            <w:r w:rsidRPr="00327C92">
              <w:rPr>
                <w:rFonts w:ascii="Verdana" w:hAnsi="Verdana" w:cs="Arial"/>
                <w:sz w:val="18"/>
                <w:szCs w:val="18"/>
              </w:rPr>
              <w:t>Retraso en más de diez (10) días hábiles, al plazo de entrega de la planilla de pago mensual.</w:t>
            </w:r>
          </w:p>
          <w:p w:rsidR="005D004C" w:rsidRPr="00327C92" w:rsidRDefault="005D004C" w:rsidP="003F2EDA">
            <w:pPr>
              <w:numPr>
                <w:ilvl w:val="0"/>
                <w:numId w:val="60"/>
              </w:numPr>
              <w:spacing w:before="120" w:after="120"/>
              <w:contextualSpacing/>
              <w:rPr>
                <w:rFonts w:ascii="Verdana" w:hAnsi="Verdana" w:cs="Arial"/>
                <w:sz w:val="18"/>
                <w:szCs w:val="18"/>
              </w:rPr>
            </w:pPr>
            <w:r w:rsidRPr="00327C92">
              <w:rPr>
                <w:rFonts w:ascii="Verdana" w:hAnsi="Verdana" w:cs="Arial"/>
                <w:sz w:val="18"/>
                <w:szCs w:val="18"/>
              </w:rPr>
              <w:t>Incumplimiento a los requerimientos del servicio solicitados por el Fiscal de Servicio, así como los trabajos de emergencia que el proveedor deberá atender las 24 horas del día.</w:t>
            </w:r>
          </w:p>
          <w:p w:rsidR="005D004C" w:rsidRPr="00327C92" w:rsidRDefault="005D004C" w:rsidP="003F2EDA">
            <w:pPr>
              <w:numPr>
                <w:ilvl w:val="0"/>
                <w:numId w:val="60"/>
              </w:numPr>
              <w:spacing w:before="120" w:after="120"/>
              <w:contextualSpacing/>
              <w:rPr>
                <w:rFonts w:ascii="Verdana" w:hAnsi="Verdana" w:cs="Arial"/>
                <w:sz w:val="18"/>
                <w:szCs w:val="18"/>
              </w:rPr>
            </w:pPr>
            <w:r w:rsidRPr="00327C92">
              <w:rPr>
                <w:rFonts w:ascii="Verdana" w:hAnsi="Verdana" w:cs="Arial"/>
                <w:sz w:val="18"/>
                <w:szCs w:val="18"/>
              </w:rPr>
              <w:t>Incumplimiento de las normas de conducta y moral respecto al servicio, al Fiscal de Servicio, así como cualquier personal de YPFB</w:t>
            </w:r>
          </w:p>
          <w:p w:rsidR="005D004C" w:rsidRPr="00710A26" w:rsidRDefault="005D004C" w:rsidP="00202C5C">
            <w:pPr>
              <w:spacing w:before="120" w:after="120"/>
              <w:jc w:val="both"/>
              <w:rPr>
                <w:rFonts w:ascii="Verdana" w:hAnsi="Verdana" w:cs="Calibri"/>
                <w:sz w:val="18"/>
                <w:szCs w:val="18"/>
              </w:rPr>
            </w:pPr>
            <w:r w:rsidRPr="00710A26">
              <w:rPr>
                <w:rFonts w:ascii="Verdana" w:hAnsi="Verdana" w:cs="Calibri"/>
                <w:sz w:val="18"/>
                <w:szCs w:val="18"/>
              </w:rPr>
              <w:t>En caso de que las multas acumuladas alcancen el 20% del valor del contrato, la entidad rescindirá el contrato.</w:t>
            </w:r>
          </w:p>
        </w:tc>
      </w:tr>
      <w:tr w:rsidR="005D004C" w:rsidRPr="001E72B5" w:rsidTr="00202C5C">
        <w:trPr>
          <w:trHeight w:val="359"/>
        </w:trPr>
        <w:tc>
          <w:tcPr>
            <w:tcW w:w="9339" w:type="dxa"/>
            <w:shd w:val="clear" w:color="auto" w:fill="8DB3E2"/>
            <w:vAlign w:val="center"/>
          </w:tcPr>
          <w:p w:rsidR="005D004C" w:rsidRPr="001E72B5" w:rsidRDefault="005D004C" w:rsidP="00202C5C">
            <w:pPr>
              <w:spacing w:before="120" w:after="120"/>
              <w:rPr>
                <w:rFonts w:ascii="Verdana" w:hAnsi="Verdana" w:cs="Calibri"/>
                <w:sz w:val="18"/>
                <w:szCs w:val="18"/>
              </w:rPr>
            </w:pPr>
            <w:r>
              <w:rPr>
                <w:rFonts w:ascii="Verdana" w:hAnsi="Verdana" w:cs="Calibri"/>
                <w:b/>
                <w:bCs/>
                <w:sz w:val="18"/>
                <w:szCs w:val="18"/>
              </w:rPr>
              <w:t xml:space="preserve">ANEXOS – ESPECIFICACIONES POR ITEM </w:t>
            </w:r>
          </w:p>
        </w:tc>
      </w:tr>
      <w:tr w:rsidR="005D004C" w:rsidRPr="001E72B5" w:rsidTr="00202C5C">
        <w:trPr>
          <w:trHeight w:val="554"/>
        </w:trPr>
        <w:tc>
          <w:tcPr>
            <w:tcW w:w="9339" w:type="dxa"/>
            <w:tcBorders>
              <w:bottom w:val="single" w:sz="4" w:space="0" w:color="auto"/>
            </w:tcBorders>
            <w:shd w:val="clear" w:color="auto" w:fill="auto"/>
            <w:vAlign w:val="center"/>
          </w:tcPr>
          <w:p w:rsidR="005D004C" w:rsidRPr="006C0827" w:rsidRDefault="005D004C" w:rsidP="00202C5C">
            <w:pPr>
              <w:spacing w:before="120" w:after="120"/>
              <w:jc w:val="both"/>
              <w:rPr>
                <w:rFonts w:ascii="Verdana" w:hAnsi="Verdana" w:cs="Calibri"/>
                <w:sz w:val="18"/>
                <w:szCs w:val="18"/>
              </w:rPr>
            </w:pPr>
            <w:r w:rsidRPr="006C0827">
              <w:rPr>
                <w:rFonts w:ascii="Verdana" w:hAnsi="Verdana" w:cs="Calibri"/>
                <w:sz w:val="18"/>
                <w:szCs w:val="18"/>
              </w:rPr>
              <w:t xml:space="preserve">Se adjunta al presente documento </w:t>
            </w:r>
            <w:r>
              <w:rPr>
                <w:rFonts w:ascii="Verdana" w:hAnsi="Verdana" w:cs="Calibri"/>
                <w:sz w:val="18"/>
                <w:szCs w:val="18"/>
              </w:rPr>
              <w:t xml:space="preserve">los siguientes </w:t>
            </w:r>
            <w:r w:rsidRPr="006C0827">
              <w:rPr>
                <w:rFonts w:ascii="Verdana" w:hAnsi="Verdana" w:cs="Calibri"/>
                <w:sz w:val="18"/>
                <w:szCs w:val="18"/>
              </w:rPr>
              <w:t>anexos</w:t>
            </w:r>
            <w:r>
              <w:rPr>
                <w:rFonts w:ascii="Verdana" w:hAnsi="Verdana" w:cs="Calibri"/>
                <w:sz w:val="18"/>
                <w:szCs w:val="18"/>
              </w:rPr>
              <w:t>:</w:t>
            </w:r>
          </w:p>
          <w:p w:rsidR="002D1B02" w:rsidRDefault="005D004C" w:rsidP="00202C5C">
            <w:pPr>
              <w:spacing w:before="120" w:after="120"/>
              <w:jc w:val="both"/>
              <w:rPr>
                <w:rFonts w:ascii="Verdana" w:hAnsi="Verdana" w:cs="Calibri"/>
                <w:sz w:val="18"/>
                <w:szCs w:val="18"/>
              </w:rPr>
            </w:pPr>
            <w:r w:rsidRPr="006C0827">
              <w:rPr>
                <w:rFonts w:ascii="Verdana" w:hAnsi="Verdana" w:cs="Calibri"/>
                <w:sz w:val="18"/>
                <w:szCs w:val="18"/>
              </w:rPr>
              <w:t xml:space="preserve">ANEXO </w:t>
            </w:r>
            <w:r>
              <w:rPr>
                <w:rFonts w:ascii="Verdana" w:hAnsi="Verdana" w:cs="Calibri"/>
                <w:sz w:val="18"/>
                <w:szCs w:val="18"/>
              </w:rPr>
              <w:t>1</w:t>
            </w:r>
            <w:r w:rsidRPr="006C0827">
              <w:rPr>
                <w:rFonts w:ascii="Verdana" w:hAnsi="Verdana" w:cs="Calibri"/>
                <w:sz w:val="18"/>
                <w:szCs w:val="18"/>
              </w:rPr>
              <w:t xml:space="preserve"> – </w:t>
            </w:r>
            <w:r w:rsidR="002D1B02">
              <w:rPr>
                <w:rFonts w:ascii="Verdana" w:hAnsi="Verdana" w:cs="Calibri"/>
                <w:sz w:val="18"/>
                <w:szCs w:val="18"/>
              </w:rPr>
              <w:t>REQUISITOS DE SEGURIDAD INDUSTRIAL PARA CONTRATISTAS</w:t>
            </w:r>
          </w:p>
          <w:p w:rsidR="005D004C" w:rsidRPr="006C0827" w:rsidRDefault="002D1B02" w:rsidP="00202C5C">
            <w:pPr>
              <w:spacing w:before="120" w:after="120"/>
              <w:jc w:val="both"/>
              <w:rPr>
                <w:rFonts w:ascii="Verdana" w:hAnsi="Verdana" w:cs="Calibri"/>
                <w:sz w:val="18"/>
                <w:szCs w:val="18"/>
              </w:rPr>
            </w:pPr>
            <w:r>
              <w:rPr>
                <w:rFonts w:ascii="Verdana" w:hAnsi="Verdana" w:cs="Calibri"/>
                <w:sz w:val="18"/>
                <w:szCs w:val="18"/>
              </w:rPr>
              <w:t xml:space="preserve">ANEXO 2 -  </w:t>
            </w:r>
            <w:r w:rsidR="005D004C">
              <w:rPr>
                <w:rFonts w:ascii="Verdana" w:hAnsi="Verdana" w:cs="Calibri"/>
                <w:sz w:val="18"/>
                <w:szCs w:val="18"/>
              </w:rPr>
              <w:t>ESPECIFICACIONES POR ITEM</w:t>
            </w:r>
          </w:p>
        </w:tc>
      </w:tr>
      <w:tr w:rsidR="005D004C" w:rsidRPr="001E72B5" w:rsidTr="00202C5C">
        <w:trPr>
          <w:trHeight w:val="416"/>
        </w:trPr>
        <w:tc>
          <w:tcPr>
            <w:tcW w:w="9339" w:type="dxa"/>
            <w:shd w:val="clear" w:color="auto" w:fill="8DB3E2"/>
            <w:vAlign w:val="center"/>
          </w:tcPr>
          <w:p w:rsidR="005D004C" w:rsidRPr="001E72B5" w:rsidRDefault="005D004C" w:rsidP="00202C5C">
            <w:pPr>
              <w:spacing w:before="120" w:after="120"/>
              <w:rPr>
                <w:rFonts w:ascii="Verdana" w:hAnsi="Verdana" w:cs="Calibri"/>
                <w:sz w:val="18"/>
                <w:szCs w:val="18"/>
              </w:rPr>
            </w:pPr>
            <w:r>
              <w:rPr>
                <w:rFonts w:ascii="Verdana" w:hAnsi="Verdana" w:cs="Calibri"/>
                <w:b/>
                <w:bCs/>
                <w:sz w:val="18"/>
                <w:szCs w:val="18"/>
              </w:rPr>
              <w:t>VALIDACIONES</w:t>
            </w:r>
          </w:p>
        </w:tc>
      </w:tr>
      <w:tr w:rsidR="005D004C" w:rsidRPr="001E72B5" w:rsidTr="00202C5C">
        <w:trPr>
          <w:trHeight w:val="554"/>
        </w:trPr>
        <w:tc>
          <w:tcPr>
            <w:tcW w:w="9339" w:type="dxa"/>
            <w:shd w:val="clear" w:color="auto" w:fill="auto"/>
            <w:vAlign w:val="center"/>
          </w:tcPr>
          <w:p w:rsidR="005D004C" w:rsidRPr="006C0827" w:rsidRDefault="005D004C" w:rsidP="00202C5C">
            <w:pPr>
              <w:spacing w:before="120" w:after="120"/>
              <w:jc w:val="both"/>
              <w:rPr>
                <w:rFonts w:ascii="Verdana" w:hAnsi="Verdana" w:cs="Calibri"/>
                <w:sz w:val="18"/>
                <w:szCs w:val="18"/>
              </w:rPr>
            </w:pPr>
            <w:r w:rsidRPr="006C0827">
              <w:rPr>
                <w:rFonts w:ascii="Verdana" w:hAnsi="Verdana" w:cs="Calibri"/>
                <w:sz w:val="18"/>
                <w:szCs w:val="18"/>
              </w:rPr>
              <w:t>Se adjunta al presente documento en anexos las siguientes validaciones:</w:t>
            </w:r>
          </w:p>
          <w:p w:rsidR="00B654E2" w:rsidRDefault="005D004C" w:rsidP="00202C5C">
            <w:pPr>
              <w:spacing w:before="120" w:after="120"/>
              <w:jc w:val="both"/>
              <w:rPr>
                <w:rFonts w:ascii="Verdana" w:hAnsi="Verdana" w:cs="Calibri"/>
                <w:sz w:val="18"/>
                <w:szCs w:val="18"/>
              </w:rPr>
            </w:pPr>
            <w:r w:rsidRPr="006C0827">
              <w:rPr>
                <w:rFonts w:ascii="Verdana" w:hAnsi="Verdana" w:cs="Calibri"/>
                <w:sz w:val="18"/>
                <w:szCs w:val="18"/>
              </w:rPr>
              <w:t xml:space="preserve">ANEXO </w:t>
            </w:r>
            <w:r w:rsidR="002D1B02">
              <w:rPr>
                <w:rFonts w:ascii="Verdana" w:hAnsi="Verdana" w:cs="Calibri"/>
                <w:sz w:val="18"/>
                <w:szCs w:val="18"/>
              </w:rPr>
              <w:t>3</w:t>
            </w:r>
            <w:r w:rsidRPr="006C0827">
              <w:rPr>
                <w:rFonts w:ascii="Verdana" w:hAnsi="Verdana" w:cs="Calibri"/>
                <w:sz w:val="18"/>
                <w:szCs w:val="18"/>
              </w:rPr>
              <w:t xml:space="preserve"> – VALIDACIONES DE GARANTÍAS FINANCIERAS</w:t>
            </w:r>
            <w:r w:rsidR="00B654E2">
              <w:rPr>
                <w:rFonts w:ascii="Verdana" w:hAnsi="Verdana" w:cs="Calibri"/>
                <w:sz w:val="18"/>
                <w:szCs w:val="18"/>
              </w:rPr>
              <w:t xml:space="preserve"> </w:t>
            </w:r>
          </w:p>
          <w:p w:rsidR="005D004C" w:rsidRDefault="005D004C" w:rsidP="00202C5C">
            <w:pPr>
              <w:spacing w:before="120" w:after="120"/>
              <w:jc w:val="both"/>
              <w:rPr>
                <w:rFonts w:ascii="Verdana" w:hAnsi="Verdana" w:cs="Calibri"/>
                <w:sz w:val="18"/>
                <w:szCs w:val="18"/>
              </w:rPr>
            </w:pPr>
            <w:bookmarkStart w:id="5" w:name="_GoBack"/>
            <w:bookmarkEnd w:id="5"/>
            <w:r>
              <w:rPr>
                <w:rFonts w:ascii="Verdana" w:hAnsi="Verdana" w:cs="Calibri"/>
                <w:sz w:val="18"/>
                <w:szCs w:val="18"/>
              </w:rPr>
              <w:t xml:space="preserve">ANEXO </w:t>
            </w:r>
            <w:r w:rsidR="002D1B02">
              <w:rPr>
                <w:rFonts w:ascii="Verdana" w:hAnsi="Verdana" w:cs="Calibri"/>
                <w:sz w:val="18"/>
                <w:szCs w:val="18"/>
              </w:rPr>
              <w:t>4</w:t>
            </w:r>
            <w:r w:rsidRPr="006C0827">
              <w:rPr>
                <w:rFonts w:ascii="Verdana" w:hAnsi="Verdana" w:cs="Calibri"/>
                <w:sz w:val="18"/>
                <w:szCs w:val="18"/>
              </w:rPr>
              <w:t xml:space="preserve"> – VALIDACIONES DE SEGUROS</w:t>
            </w:r>
          </w:p>
          <w:p w:rsidR="005D004C" w:rsidRPr="006C0827" w:rsidRDefault="005D004C" w:rsidP="002D1B02">
            <w:pPr>
              <w:spacing w:before="120" w:after="120"/>
              <w:jc w:val="both"/>
              <w:rPr>
                <w:rFonts w:ascii="Verdana" w:hAnsi="Verdana" w:cs="Calibri"/>
                <w:sz w:val="18"/>
                <w:szCs w:val="18"/>
              </w:rPr>
            </w:pPr>
            <w:r>
              <w:rPr>
                <w:rFonts w:ascii="Verdana" w:hAnsi="Verdana" w:cs="Calibri"/>
                <w:sz w:val="18"/>
                <w:szCs w:val="18"/>
              </w:rPr>
              <w:t xml:space="preserve">ANEXO </w:t>
            </w:r>
            <w:r w:rsidR="002D1B02">
              <w:rPr>
                <w:rFonts w:ascii="Verdana" w:hAnsi="Verdana" w:cs="Calibri"/>
                <w:sz w:val="18"/>
                <w:szCs w:val="18"/>
              </w:rPr>
              <w:t>5</w:t>
            </w:r>
            <w:r>
              <w:rPr>
                <w:rFonts w:ascii="Verdana" w:hAnsi="Verdana" w:cs="Calibri"/>
                <w:sz w:val="18"/>
                <w:szCs w:val="18"/>
              </w:rPr>
              <w:t xml:space="preserve"> – VALIDACION DE SMS</w:t>
            </w:r>
          </w:p>
        </w:tc>
      </w:tr>
    </w:tbl>
    <w:p w:rsidR="005D004C" w:rsidRDefault="005D004C" w:rsidP="005D004C">
      <w:pPr>
        <w:pStyle w:val="Prrafodelista"/>
        <w:contextualSpacing/>
        <w:jc w:val="both"/>
        <w:rPr>
          <w:rFonts w:ascii="Calibri" w:hAnsi="Calibri" w:cs="Calibri"/>
          <w:b/>
          <w:bCs/>
          <w:lang w:eastAsia="es-BO"/>
        </w:rPr>
      </w:pPr>
    </w:p>
    <w:p w:rsidR="005D004C" w:rsidRDefault="005D004C" w:rsidP="005D004C">
      <w:pPr>
        <w:pStyle w:val="Prrafodelista"/>
        <w:contextualSpacing/>
        <w:jc w:val="both"/>
        <w:rPr>
          <w:rFonts w:ascii="Calibri" w:hAnsi="Calibri" w:cs="Calibri"/>
          <w:b/>
          <w:bCs/>
          <w:lang w:eastAsia="es-BO"/>
        </w:rPr>
      </w:pPr>
    </w:p>
    <w:p w:rsidR="003330DE" w:rsidRDefault="003330DE" w:rsidP="003330DE">
      <w:pPr>
        <w:jc w:val="both"/>
        <w:rPr>
          <w:rFonts w:asciiTheme="minorHAnsi" w:hAnsiTheme="minorHAnsi" w:cstheme="minorHAnsi"/>
          <w:b/>
          <w:snapToGrid w:val="0"/>
          <w:color w:val="FF0000"/>
          <w:sz w:val="22"/>
          <w:szCs w:val="22"/>
        </w:rPr>
      </w:pPr>
    </w:p>
    <w:p w:rsidR="005D004C" w:rsidRDefault="005D004C" w:rsidP="005D004C">
      <w:pPr>
        <w:pStyle w:val="Prrafodelista"/>
        <w:contextualSpacing/>
        <w:jc w:val="both"/>
        <w:rPr>
          <w:rFonts w:ascii="Calibri" w:hAnsi="Calibri" w:cs="Calibri"/>
          <w:b/>
          <w:bCs/>
          <w:lang w:eastAsia="es-BO"/>
        </w:rPr>
      </w:pPr>
    </w:p>
    <w:p w:rsidR="00D0399F" w:rsidRPr="00552079" w:rsidRDefault="003C6AAF" w:rsidP="00B37050">
      <w:pPr>
        <w:ind w:left="426"/>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w:t>
      </w:r>
      <w:r w:rsidR="009B7F71" w:rsidRPr="00552079">
        <w:rPr>
          <w:rFonts w:asciiTheme="minorHAnsi" w:hAnsiTheme="minorHAnsi" w:cstheme="minorHAnsi"/>
          <w:b/>
          <w:color w:val="000000"/>
          <w:sz w:val="22"/>
          <w:szCs w:val="22"/>
        </w:rPr>
        <w:t>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9A09C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9A09C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9A09C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9A09C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9A09C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4A11B1" w:rsidRPr="00FD4CA2" w:rsidRDefault="000A2BD2" w:rsidP="00B37050">
      <w:pPr>
        <w:pStyle w:val="Prrafodelista"/>
        <w:numPr>
          <w:ilvl w:val="0"/>
          <w:numId w:val="16"/>
        </w:numPr>
        <w:ind w:left="872"/>
        <w:jc w:val="both"/>
        <w:rPr>
          <w:rFonts w:asciiTheme="minorHAnsi" w:hAnsiTheme="minorHAnsi" w:cstheme="minorHAnsi"/>
          <w:sz w:val="22"/>
          <w:szCs w:val="22"/>
          <w:lang w:val="es-BO"/>
        </w:rPr>
      </w:pPr>
      <w:r w:rsidRPr="00FD4CA2">
        <w:rPr>
          <w:rFonts w:asciiTheme="minorHAnsi" w:hAnsiTheme="minorHAnsi" w:cstheme="minorHAnsi"/>
          <w:sz w:val="22"/>
          <w:szCs w:val="22"/>
        </w:rPr>
        <w:t xml:space="preserve">Original de la Garantía de Seriedad de Propuesta </w:t>
      </w:r>
    </w:p>
    <w:p w:rsidR="00FD4CA2" w:rsidRPr="00FD4CA2" w:rsidRDefault="00FD4CA2" w:rsidP="00FD4CA2">
      <w:pPr>
        <w:pStyle w:val="Prrafodelista"/>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A09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9A09C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9A09C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9A09C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9A09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9A09C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lastRenderedPageBreak/>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9A09C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9A09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9A09C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Pr="00552079" w:rsidRDefault="00653941"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9A09C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9A09C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9A09C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9A09C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9A09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9A09C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9A09C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9A09C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5C5F7F" w:rsidRDefault="005C5F7F" w:rsidP="005C5F7F">
      <w:pPr>
        <w:tabs>
          <w:tab w:val="left" w:pos="5025"/>
        </w:tabs>
        <w:rPr>
          <w:rFonts w:asciiTheme="minorHAnsi" w:hAnsiTheme="minorHAnsi" w:cstheme="minorHAnsi"/>
          <w:b/>
          <w:sz w:val="22"/>
          <w:szCs w:val="22"/>
          <w:lang w:val="es-BO" w:eastAsia="es-ES"/>
        </w:rPr>
      </w:pPr>
    </w:p>
    <w:p w:rsidR="00C04E7A" w:rsidRPr="003C3510" w:rsidRDefault="005C5F7F" w:rsidP="004A735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160F3D" w:rsidRPr="001A1FC0" w:rsidRDefault="00160F3D" w:rsidP="00160F3D">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160F3D" w:rsidRDefault="00160F3D" w:rsidP="00160F3D">
      <w:pPr>
        <w:ind w:left="2268" w:hanging="1560"/>
        <w:jc w:val="both"/>
        <w:rPr>
          <w:rFonts w:asciiTheme="minorHAnsi" w:hAnsiTheme="minorHAnsi" w:cstheme="minorHAnsi"/>
          <w:sz w:val="22"/>
          <w:szCs w:val="22"/>
          <w:lang w:val="es-BO"/>
        </w:rPr>
      </w:pPr>
    </w:p>
    <w:p w:rsidR="00160F3D" w:rsidRPr="009D49EA" w:rsidRDefault="00160F3D" w:rsidP="00160F3D">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160F3D" w:rsidRPr="009D49EA" w:rsidRDefault="00160F3D" w:rsidP="00160F3D">
      <w:pPr>
        <w:pStyle w:val="Normal2"/>
        <w:tabs>
          <w:tab w:val="left" w:pos="1701"/>
        </w:tabs>
        <w:ind w:left="1417"/>
        <w:rPr>
          <w:rFonts w:asciiTheme="minorHAnsi" w:hAnsiTheme="minorHAnsi" w:cstheme="minorHAnsi"/>
          <w:sz w:val="22"/>
          <w:szCs w:val="22"/>
          <w:lang w:val="es-BO"/>
        </w:rPr>
      </w:pPr>
      <w:r w:rsidRPr="009D49EA">
        <w:rPr>
          <w:rFonts w:asciiTheme="minorHAnsi" w:hAnsiTheme="minorHAnsi" w:cstheme="minorHAnsi"/>
          <w:sz w:val="22"/>
          <w:szCs w:val="22"/>
          <w:lang w:val="es-BO"/>
        </w:rPr>
        <w:t xml:space="preserve"> </w:t>
      </w:r>
    </w:p>
    <w:p w:rsidR="00160F3D" w:rsidRPr="009D49EA" w:rsidRDefault="00160F3D" w:rsidP="00160F3D">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Pr="009D49EA">
        <w:rPr>
          <w:rFonts w:asciiTheme="minorHAnsi" w:hAnsiTheme="minorHAnsi" w:cstheme="minorHAnsi"/>
          <w:sz w:val="22"/>
          <w:szCs w:val="22"/>
          <w:lang w:val="es-BO"/>
        </w:rPr>
        <w:tab/>
      </w:r>
      <w:r>
        <w:rPr>
          <w:rFonts w:asciiTheme="minorHAnsi" w:hAnsiTheme="minorHAnsi" w:cstheme="minorHAnsi"/>
          <w:sz w:val="22"/>
          <w:szCs w:val="22"/>
          <w:lang w:val="es-BO"/>
        </w:rPr>
        <w:t>Experiencia General y E</w:t>
      </w:r>
      <w:r w:rsidRPr="009D49EA">
        <w:rPr>
          <w:rFonts w:asciiTheme="minorHAnsi" w:hAnsiTheme="minorHAnsi" w:cstheme="minorHAnsi"/>
          <w:sz w:val="22"/>
          <w:szCs w:val="22"/>
          <w:lang w:val="es-BO"/>
        </w:rPr>
        <w:t>s</w:t>
      </w:r>
      <w:r>
        <w:rPr>
          <w:rFonts w:asciiTheme="minorHAnsi" w:hAnsiTheme="minorHAnsi" w:cstheme="minorHAnsi"/>
          <w:sz w:val="22"/>
          <w:szCs w:val="22"/>
          <w:lang w:val="es-BO"/>
        </w:rPr>
        <w:t>pecífica del P</w:t>
      </w:r>
      <w:r w:rsidRPr="009D49EA">
        <w:rPr>
          <w:rFonts w:asciiTheme="minorHAnsi" w:hAnsiTheme="minorHAnsi" w:cstheme="minorHAnsi"/>
          <w:sz w:val="22"/>
          <w:szCs w:val="22"/>
          <w:lang w:val="es-BO"/>
        </w:rPr>
        <w:t>ersonal Clave</w:t>
      </w:r>
      <w:r>
        <w:rPr>
          <w:rFonts w:asciiTheme="minorHAnsi" w:hAnsiTheme="minorHAnsi" w:cstheme="minorHAnsi"/>
          <w:sz w:val="22"/>
          <w:szCs w:val="22"/>
          <w:lang w:val="es-BO"/>
        </w:rPr>
        <w:t xml:space="preserve"> </w:t>
      </w:r>
    </w:p>
    <w:p w:rsidR="00160F3D" w:rsidRDefault="00160F3D" w:rsidP="00160F3D">
      <w:pPr>
        <w:pStyle w:val="Normal2"/>
        <w:tabs>
          <w:tab w:val="left" w:pos="1701"/>
        </w:tabs>
        <w:ind w:left="2268" w:hanging="1560"/>
        <w:rPr>
          <w:rFonts w:asciiTheme="minorHAnsi" w:hAnsiTheme="minorHAnsi" w:cstheme="minorHAnsi"/>
          <w:sz w:val="22"/>
          <w:szCs w:val="22"/>
          <w:lang w:val="es-BO"/>
        </w:rPr>
      </w:pPr>
    </w:p>
    <w:p w:rsidR="00160F3D" w:rsidRPr="00F7579B" w:rsidRDefault="00160F3D" w:rsidP="00160F3D">
      <w:pPr>
        <w:tabs>
          <w:tab w:val="left" w:pos="5025"/>
        </w:tabs>
        <w:ind w:left="709"/>
        <w:jc w:val="both"/>
        <w:rPr>
          <w:rFonts w:asciiTheme="minorHAnsi" w:hAnsiTheme="minorHAnsi" w:cstheme="minorHAnsi"/>
          <w:b/>
          <w:color w:val="FF0000"/>
          <w:sz w:val="22"/>
          <w:szCs w:val="22"/>
          <w:lang w:val="es-BO"/>
        </w:rPr>
      </w:pPr>
      <w:r w:rsidRPr="00101D4D">
        <w:rPr>
          <w:rFonts w:asciiTheme="minorHAnsi" w:hAnsiTheme="minorHAnsi" w:cstheme="minorHAnsi"/>
          <w:sz w:val="22"/>
          <w:szCs w:val="22"/>
          <w:lang w:val="es-BO"/>
        </w:rPr>
        <w:t xml:space="preserve">Otros Formularios/documentos según Especificaciones Técnicas </w:t>
      </w:r>
      <w:r w:rsidR="00EE52DE">
        <w:rPr>
          <w:rFonts w:asciiTheme="minorHAnsi" w:hAnsiTheme="minorHAnsi" w:cstheme="minorHAnsi"/>
          <w:sz w:val="22"/>
          <w:szCs w:val="22"/>
          <w:lang w:val="es-BO"/>
        </w:rPr>
        <w:t xml:space="preserve"> y ANEXOS</w:t>
      </w:r>
    </w:p>
    <w:p w:rsidR="00160F3D" w:rsidRDefault="00160F3D" w:rsidP="00160F3D">
      <w:pPr>
        <w:tabs>
          <w:tab w:val="left" w:pos="5025"/>
        </w:tabs>
        <w:ind w:left="709"/>
        <w:rPr>
          <w:rFonts w:asciiTheme="minorHAnsi" w:hAnsiTheme="minorHAnsi" w:cstheme="minorHAnsi"/>
          <w:color w:val="FF0000"/>
          <w:sz w:val="22"/>
          <w:szCs w:val="22"/>
          <w:highlight w:val="green"/>
          <w:lang w:val="es-BO"/>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9A38AE" w:rsidRPr="009A38AE" w:rsidRDefault="009A38AE" w:rsidP="009A38AE">
      <w:pPr>
        <w:jc w:val="center"/>
        <w:rPr>
          <w:rFonts w:asciiTheme="minorHAnsi" w:hAnsiTheme="minorHAnsi" w:cstheme="minorHAnsi"/>
          <w:b/>
          <w:snapToGrid w:val="0"/>
          <w:color w:val="FF0000"/>
          <w:sz w:val="28"/>
          <w:szCs w:val="28"/>
        </w:rPr>
      </w:pPr>
      <w:r w:rsidRPr="009A38AE">
        <w:rPr>
          <w:rFonts w:asciiTheme="minorHAnsi" w:hAnsiTheme="minorHAnsi" w:cstheme="minorHAnsi"/>
          <w:b/>
          <w:snapToGrid w:val="0"/>
          <w:color w:val="FF0000"/>
          <w:sz w:val="28"/>
          <w:szCs w:val="28"/>
        </w:rPr>
        <w:t>LOS ANEXOS FORMAN PARTE INTEGRANTE DEL DOCUMENTO BASE DE CONTRATACIÓN</w:t>
      </w: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C04E7A" w:rsidRDefault="00C04E7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54674A" w:rsidRDefault="0054674A" w:rsidP="004A735B">
      <w:pPr>
        <w:tabs>
          <w:tab w:val="left" w:pos="5025"/>
        </w:tabs>
        <w:rPr>
          <w:rFonts w:asciiTheme="minorHAnsi" w:hAnsiTheme="minorHAnsi" w:cstheme="minorHAnsi"/>
          <w:b/>
          <w:sz w:val="22"/>
          <w:szCs w:val="22"/>
        </w:rPr>
      </w:pPr>
    </w:p>
    <w:p w:rsidR="00D50DA9" w:rsidRDefault="00D50DA9" w:rsidP="00775867">
      <w:pPr>
        <w:jc w:val="center"/>
        <w:rPr>
          <w:rFonts w:asciiTheme="minorHAnsi" w:hAnsiTheme="minorHAnsi" w:cstheme="minorHAnsi"/>
          <w:b/>
          <w:sz w:val="22"/>
          <w:szCs w:val="22"/>
        </w:rPr>
      </w:pPr>
    </w:p>
    <w:p w:rsidR="00EE52DE" w:rsidRDefault="00EE52DE" w:rsidP="00775867">
      <w:pPr>
        <w:jc w:val="center"/>
        <w:rPr>
          <w:rFonts w:asciiTheme="minorHAnsi" w:hAnsiTheme="minorHAnsi" w:cstheme="minorHAnsi"/>
          <w:b/>
          <w:sz w:val="22"/>
          <w:szCs w:val="22"/>
        </w:rPr>
      </w:pPr>
    </w:p>
    <w:p w:rsidR="00D50DA9" w:rsidRDefault="00D50DA9" w:rsidP="00775867">
      <w:pPr>
        <w:jc w:val="center"/>
        <w:rPr>
          <w:rFonts w:asciiTheme="minorHAnsi" w:hAnsiTheme="minorHAnsi" w:cstheme="minorHAnsi"/>
          <w:b/>
          <w:sz w:val="22"/>
          <w:szCs w:val="22"/>
        </w:rPr>
      </w:pPr>
    </w:p>
    <w:p w:rsidR="00D50DA9" w:rsidRDefault="00D50DA9" w:rsidP="00775867">
      <w:pPr>
        <w:jc w:val="center"/>
        <w:rPr>
          <w:rFonts w:asciiTheme="minorHAnsi" w:hAnsiTheme="minorHAnsi" w:cstheme="minorHAnsi"/>
          <w:b/>
          <w:sz w:val="22"/>
          <w:szCs w:val="22"/>
        </w:rPr>
      </w:pPr>
    </w:p>
    <w:p w:rsidR="00542677" w:rsidRDefault="00542677" w:rsidP="00775867">
      <w:pPr>
        <w:jc w:val="center"/>
        <w:rPr>
          <w:rFonts w:asciiTheme="minorHAnsi" w:hAnsiTheme="minorHAnsi" w:cstheme="minorHAnsi"/>
          <w:b/>
          <w:sz w:val="22"/>
          <w:szCs w:val="22"/>
        </w:rPr>
      </w:pPr>
    </w:p>
    <w:p w:rsidR="00542677" w:rsidRDefault="00542677" w:rsidP="00775867">
      <w:pPr>
        <w:jc w:val="center"/>
        <w:rPr>
          <w:rFonts w:asciiTheme="minorHAnsi" w:hAnsiTheme="minorHAnsi" w:cstheme="minorHAnsi"/>
          <w:b/>
          <w:sz w:val="22"/>
          <w:szCs w:val="22"/>
        </w:rPr>
      </w:pPr>
    </w:p>
    <w:p w:rsidR="00542677" w:rsidRDefault="00542677" w:rsidP="00775867">
      <w:pPr>
        <w:jc w:val="center"/>
        <w:rPr>
          <w:rFonts w:asciiTheme="minorHAnsi" w:hAnsiTheme="minorHAnsi" w:cstheme="minorHAnsi"/>
          <w:b/>
          <w:sz w:val="22"/>
          <w:szCs w:val="22"/>
        </w:rPr>
      </w:pPr>
    </w:p>
    <w:p w:rsidR="00542677" w:rsidRDefault="00542677" w:rsidP="00775867">
      <w:pPr>
        <w:jc w:val="center"/>
        <w:rPr>
          <w:rFonts w:asciiTheme="minorHAnsi" w:hAnsiTheme="minorHAnsi" w:cstheme="minorHAnsi"/>
          <w:b/>
          <w:sz w:val="22"/>
          <w:szCs w:val="22"/>
        </w:rPr>
      </w:pPr>
    </w:p>
    <w:p w:rsidR="00D50DA9" w:rsidRDefault="00D50DA9" w:rsidP="00775867">
      <w:pPr>
        <w:jc w:val="center"/>
        <w:rPr>
          <w:rFonts w:asciiTheme="minorHAnsi" w:hAnsiTheme="minorHAnsi" w:cstheme="minorHAnsi"/>
          <w:b/>
          <w:sz w:val="22"/>
          <w:szCs w:val="22"/>
        </w:rPr>
      </w:pP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552079" w:rsidTr="00413BDD">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tcPr>
          <w:p w:rsidR="0059756C" w:rsidRPr="002A473F" w:rsidRDefault="003C3510" w:rsidP="007F5363">
            <w:pPr>
              <w:tabs>
                <w:tab w:val="center" w:pos="4252"/>
                <w:tab w:val="right" w:pos="8504"/>
              </w:tabs>
              <w:rPr>
                <w:rFonts w:asciiTheme="minorHAnsi" w:hAnsiTheme="minorHAnsi" w:cstheme="minorHAnsi"/>
                <w:sz w:val="22"/>
                <w:szCs w:val="22"/>
              </w:rPr>
            </w:pPr>
            <w:r w:rsidRPr="003C3510">
              <w:rPr>
                <w:rFonts w:ascii="Century Gothic" w:hAnsi="Century Gothic" w:cs="Century Gothic"/>
                <w:bCs/>
                <w:color w:val="000000"/>
                <w:sz w:val="24"/>
                <w:szCs w:val="24"/>
              </w:rPr>
              <w:t>SERVICIO DE MANTENIMIENTO DE INFRAESTRUCTURA CIVIL DE PLANTAS DE ENGARRAFADO Y ESTACIONES DE SERVICIOS DEL DISTRITO COMERCIAL TARIJA Y ZONAS DEPENDIENTES DE YACUIBA, BERMEJO Y VILLAMONTES</w:t>
            </w:r>
          </w:p>
        </w:tc>
      </w:tr>
      <w:tr w:rsidR="0059756C" w:rsidRPr="00552079" w:rsidTr="00413BDD">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tcPr>
          <w:p w:rsidR="0059756C" w:rsidRPr="002A473F" w:rsidRDefault="00211248" w:rsidP="00542677">
            <w:pPr>
              <w:rPr>
                <w:rFonts w:asciiTheme="minorHAnsi" w:hAnsiTheme="minorHAnsi" w:cstheme="minorHAnsi"/>
                <w:sz w:val="22"/>
                <w:szCs w:val="22"/>
              </w:rPr>
            </w:pPr>
            <w:r w:rsidRPr="002A473F">
              <w:rPr>
                <w:rFonts w:asciiTheme="minorHAnsi" w:hAnsiTheme="minorHAnsi" w:cstheme="minorHAnsi"/>
                <w:bCs/>
                <w:sz w:val="22"/>
                <w:szCs w:val="22"/>
              </w:rPr>
              <w:t>GCC-CDL-DCTJ-</w:t>
            </w:r>
            <w:r w:rsidR="00542677">
              <w:rPr>
                <w:rFonts w:asciiTheme="minorHAnsi" w:hAnsiTheme="minorHAnsi" w:cstheme="minorHAnsi"/>
                <w:bCs/>
                <w:sz w:val="22"/>
                <w:szCs w:val="22"/>
              </w:rPr>
              <w:t>26</w:t>
            </w:r>
            <w:r w:rsidRPr="002A473F">
              <w:rPr>
                <w:rFonts w:asciiTheme="minorHAnsi" w:hAnsiTheme="minorHAnsi" w:cstheme="minorHAnsi"/>
                <w:bCs/>
                <w:sz w:val="22"/>
                <w:szCs w:val="22"/>
              </w:rPr>
              <w:t>-1</w:t>
            </w:r>
            <w:r w:rsidR="00477B2F" w:rsidRPr="002A473F">
              <w:rPr>
                <w:rFonts w:asciiTheme="minorHAnsi" w:hAnsiTheme="minorHAnsi" w:cstheme="minorHAnsi"/>
                <w:bCs/>
                <w:sz w:val="22"/>
                <w:szCs w:val="22"/>
              </w:rPr>
              <w:t>7</w:t>
            </w: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200F11" w:rsidRDefault="00200F11" w:rsidP="00B37050">
      <w:pPr>
        <w:ind w:left="720"/>
        <w:jc w:val="both"/>
        <w:rPr>
          <w:rFonts w:asciiTheme="minorHAnsi" w:hAnsiTheme="minorHAnsi" w:cstheme="minorHAnsi"/>
          <w:sz w:val="22"/>
          <w:szCs w:val="22"/>
        </w:rPr>
      </w:pPr>
    </w:p>
    <w:p w:rsidR="002918EE" w:rsidRPr="00552079" w:rsidRDefault="002918EE" w:rsidP="002918EE">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2918EE" w:rsidRPr="00552079" w:rsidRDefault="002918EE" w:rsidP="002918EE">
      <w:pPr>
        <w:jc w:val="both"/>
        <w:rPr>
          <w:rFonts w:asciiTheme="minorHAnsi" w:hAnsiTheme="minorHAnsi" w:cstheme="minorHAnsi"/>
          <w:sz w:val="22"/>
          <w:szCs w:val="22"/>
          <w:lang w:val="es-ES_tradnl"/>
        </w:rPr>
      </w:pP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al</w:t>
      </w:r>
      <w:r>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de manera previa a la presentación de propuestas. </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 asociación accidental al que represento no se encuentra en trámite ni se ha declarado la disolución o quiebra de la misma.</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con el objeto del proceso de contratación. </w:t>
      </w:r>
    </w:p>
    <w:p w:rsidR="002918EE"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2918EE" w:rsidRPr="00552079" w:rsidRDefault="002918EE" w:rsidP="002918EE">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2918EE" w:rsidRPr="00552079" w:rsidRDefault="002918EE" w:rsidP="002918EE">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lastRenderedPageBreak/>
        <w:t>Declaro que cumplo con los márgenes de preferencia que solicito a continuación, de demostrarse lo contrario acepto la descalificación de mi</w:t>
      </w:r>
      <w:r>
        <w:rPr>
          <w:rFonts w:asciiTheme="minorHAnsi" w:hAnsiTheme="minorHAnsi" w:cstheme="minorHAnsi"/>
          <w:sz w:val="22"/>
          <w:szCs w:val="22"/>
          <w:lang w:val="es-BO"/>
        </w:rPr>
        <w:t xml:space="preserve"> propuesta.</w:t>
      </w:r>
    </w:p>
    <w:p w:rsidR="00D57180" w:rsidRPr="00552079" w:rsidRDefault="00D57180" w:rsidP="002918EE">
      <w:pPr>
        <w:ind w:left="360"/>
        <w:jc w:val="both"/>
        <w:rPr>
          <w:rFonts w:asciiTheme="minorHAnsi" w:hAnsiTheme="minorHAnsi" w:cstheme="minorHAnsi"/>
          <w:sz w:val="22"/>
          <w:szCs w:val="22"/>
        </w:rPr>
      </w:pPr>
    </w:p>
    <w:p w:rsidR="002918EE" w:rsidRPr="00552079" w:rsidRDefault="002918EE" w:rsidP="002918EE">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p>
    <w:p w:rsidR="002918EE" w:rsidRDefault="002918EE" w:rsidP="002918E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2918EE" w:rsidRDefault="002918EE" w:rsidP="002918EE">
      <w:pPr>
        <w:jc w:val="both"/>
        <w:rPr>
          <w:rFonts w:asciiTheme="minorHAnsi" w:hAnsiTheme="minorHAnsi" w:cstheme="minorHAnsi"/>
          <w:sz w:val="22"/>
          <w:szCs w:val="22"/>
        </w:rPr>
      </w:pPr>
    </w:p>
    <w:p w:rsidR="002918EE" w:rsidRPr="00747552" w:rsidRDefault="002918EE" w:rsidP="002918EE">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918EE" w:rsidRDefault="002918EE" w:rsidP="002918EE">
      <w:pPr>
        <w:jc w:val="both"/>
        <w:rPr>
          <w:rFonts w:asciiTheme="minorHAnsi" w:hAnsiTheme="minorHAnsi" w:cstheme="minorHAnsi"/>
          <w:sz w:val="22"/>
          <w:szCs w:val="22"/>
        </w:rPr>
      </w:pPr>
    </w:p>
    <w:p w:rsidR="002918EE" w:rsidRPr="0016735F" w:rsidRDefault="002918EE" w:rsidP="002918EE">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 su validez estará sujeta a </w:t>
      </w:r>
      <w:r w:rsidRPr="0016735F">
        <w:rPr>
          <w:rFonts w:asciiTheme="minorHAnsi" w:hAnsiTheme="minorHAnsi" w:cstheme="minorHAnsi"/>
          <w:sz w:val="22"/>
          <w:szCs w:val="22"/>
        </w:rPr>
        <w:t xml:space="preserve">verificación. </w:t>
      </w:r>
    </w:p>
    <w:p w:rsidR="002918EE" w:rsidRPr="0016735F" w:rsidRDefault="002918EE" w:rsidP="002918EE">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Pr>
          <w:rFonts w:asciiTheme="minorHAnsi" w:hAnsiTheme="minorHAnsi" w:cstheme="minorHAnsi"/>
          <w:sz w:val="22"/>
          <w:szCs w:val="22"/>
        </w:rPr>
        <w:t xml:space="preserve"> </w:t>
      </w:r>
      <w:r w:rsidRPr="0016735F">
        <w:rPr>
          <w:rFonts w:asciiTheme="minorHAnsi" w:hAnsiTheme="minorHAnsi" w:cstheme="minorHAnsi"/>
          <w:sz w:val="22"/>
          <w:szCs w:val="22"/>
        </w:rPr>
        <w:t>l</w:t>
      </w:r>
      <w:r>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918EE" w:rsidRPr="00552079" w:rsidRDefault="002918EE" w:rsidP="002918EE">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Pr="00552079">
        <w:rPr>
          <w:rFonts w:asciiTheme="minorHAnsi" w:hAnsiTheme="minorHAnsi" w:cstheme="minorHAnsi"/>
          <w:sz w:val="22"/>
          <w:szCs w:val="22"/>
        </w:rPr>
        <w:t>y suscribir contratos incluidas las empresas unipersonales cuando el</w:t>
      </w:r>
      <w:r w:rsidRPr="00552079">
        <w:rPr>
          <w:rFonts w:asciiTheme="minorHAnsi" w:hAnsiTheme="minorHAnsi" w:cstheme="minorHAnsi"/>
          <w:color w:val="000000"/>
          <w:sz w:val="22"/>
          <w:szCs w:val="22"/>
        </w:rPr>
        <w:t xml:space="preserve"> representante legal sea diferente al propietario registrado en FUNDEMPRESA (si corresponde).</w:t>
      </w:r>
    </w:p>
    <w:p w:rsidR="002918EE" w:rsidRPr="00552079" w:rsidRDefault="002918EE" w:rsidP="002918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918EE" w:rsidRPr="00552079" w:rsidRDefault="002918EE" w:rsidP="002918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918EE" w:rsidRPr="00552079" w:rsidRDefault="002918EE" w:rsidP="002918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918EE" w:rsidRPr="00552079" w:rsidRDefault="002918EE" w:rsidP="002918EE">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918EE" w:rsidRPr="00552079" w:rsidRDefault="002918EE" w:rsidP="002918E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918EE" w:rsidRPr="001C3800" w:rsidRDefault="002918EE" w:rsidP="002918EE">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w:t>
      </w:r>
      <w:r w:rsidRPr="001C3800">
        <w:rPr>
          <w:rFonts w:asciiTheme="minorHAnsi" w:hAnsiTheme="minorHAnsi" w:cstheme="minorHAnsi"/>
          <w:color w:val="000000"/>
          <w:sz w:val="22"/>
          <w:szCs w:val="22"/>
        </w:rPr>
        <w:t>previsión AFP S.A.</w:t>
      </w:r>
    </w:p>
    <w:p w:rsidR="002918EE" w:rsidRPr="001C3800" w:rsidRDefault="002918EE" w:rsidP="002918EE">
      <w:pPr>
        <w:numPr>
          <w:ilvl w:val="1"/>
          <w:numId w:val="21"/>
        </w:numPr>
        <w:ind w:left="1134" w:hanging="284"/>
        <w:jc w:val="both"/>
        <w:rPr>
          <w:rFonts w:asciiTheme="minorHAnsi" w:hAnsiTheme="minorHAnsi" w:cstheme="minorHAnsi"/>
          <w:color w:val="000000"/>
          <w:sz w:val="22"/>
          <w:szCs w:val="22"/>
        </w:rPr>
      </w:pPr>
      <w:r w:rsidRPr="001C3800">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1C3800">
        <w:rPr>
          <w:rFonts w:asciiTheme="minorHAnsi" w:hAnsiTheme="minorHAnsi" w:cstheme="minorHAnsi"/>
          <w:color w:val="000000"/>
          <w:sz w:val="22"/>
          <w:szCs w:val="22"/>
        </w:rPr>
        <w:t>AFP’s</w:t>
      </w:r>
      <w:proofErr w:type="spellEnd"/>
      <w:r w:rsidRPr="001C3800">
        <w:rPr>
          <w:rFonts w:asciiTheme="minorHAnsi" w:hAnsiTheme="minorHAnsi" w:cstheme="minorHAnsi"/>
          <w:color w:val="000000"/>
          <w:sz w:val="22"/>
          <w:szCs w:val="22"/>
        </w:rPr>
        <w:t>.</w:t>
      </w:r>
    </w:p>
    <w:p w:rsidR="002918EE" w:rsidRPr="001C3800" w:rsidRDefault="002918EE" w:rsidP="002918EE">
      <w:pPr>
        <w:pStyle w:val="Prrafodelista"/>
        <w:numPr>
          <w:ilvl w:val="0"/>
          <w:numId w:val="21"/>
        </w:numPr>
        <w:contextualSpacing/>
        <w:jc w:val="both"/>
        <w:rPr>
          <w:rFonts w:asciiTheme="minorHAnsi" w:hAnsiTheme="minorHAnsi" w:cstheme="minorHAnsi"/>
          <w:color w:val="000000"/>
          <w:sz w:val="22"/>
          <w:szCs w:val="22"/>
        </w:rPr>
      </w:pPr>
      <w:r w:rsidRPr="001C3800">
        <w:rPr>
          <w:rFonts w:asciiTheme="minorHAnsi" w:hAnsiTheme="minorHAnsi" w:cstheme="minorHAnsi"/>
          <w:color w:val="000000"/>
          <w:sz w:val="22"/>
          <w:szCs w:val="22"/>
        </w:rPr>
        <w:t>Original o fotocopia legalizada de la Matricula de Comercio emitida por FUNDEMPRESA, actualizada, presentar este documento solo para montos mayores a Bs. 1.000.000.- (Un Millón 00/100 Bolivianos).</w:t>
      </w:r>
      <w:r w:rsidRPr="001C3800">
        <w:rPr>
          <w:rFonts w:asciiTheme="minorHAnsi" w:hAnsiTheme="minorHAnsi" w:cstheme="minorHAnsi"/>
          <w:color w:val="000000"/>
          <w:sz w:val="22"/>
          <w:szCs w:val="22"/>
        </w:rPr>
        <w:tab/>
      </w:r>
      <w:r w:rsidRPr="001C3800">
        <w:rPr>
          <w:rFonts w:asciiTheme="minorHAnsi" w:hAnsiTheme="minorHAnsi" w:cstheme="minorHAnsi"/>
          <w:color w:val="000000"/>
          <w:sz w:val="22"/>
          <w:szCs w:val="22"/>
        </w:rPr>
        <w:tab/>
      </w:r>
      <w:r w:rsidRPr="001C3800">
        <w:rPr>
          <w:rFonts w:asciiTheme="minorHAnsi" w:hAnsiTheme="minorHAnsi" w:cstheme="minorHAnsi"/>
          <w:color w:val="000000"/>
          <w:sz w:val="22"/>
          <w:szCs w:val="22"/>
        </w:rPr>
        <w:tab/>
      </w:r>
      <w:r w:rsidRPr="001C3800">
        <w:rPr>
          <w:rFonts w:asciiTheme="minorHAnsi" w:hAnsiTheme="minorHAnsi" w:cstheme="minorHAnsi"/>
          <w:color w:val="000000"/>
          <w:sz w:val="22"/>
          <w:szCs w:val="22"/>
        </w:rPr>
        <w:tab/>
      </w:r>
      <w:r w:rsidRPr="001C3800">
        <w:rPr>
          <w:rFonts w:asciiTheme="minorHAnsi" w:hAnsiTheme="minorHAnsi" w:cstheme="minorHAnsi"/>
          <w:color w:val="000000"/>
          <w:sz w:val="22"/>
          <w:szCs w:val="22"/>
        </w:rPr>
        <w:tab/>
      </w:r>
      <w:r w:rsidRPr="001C3800">
        <w:rPr>
          <w:rFonts w:asciiTheme="minorHAnsi" w:hAnsiTheme="minorHAnsi" w:cstheme="minorHAnsi"/>
          <w:color w:val="000000"/>
          <w:sz w:val="22"/>
          <w:szCs w:val="22"/>
        </w:rPr>
        <w:tab/>
      </w:r>
    </w:p>
    <w:p w:rsidR="0054674A" w:rsidRPr="001C3800" w:rsidRDefault="002918EE" w:rsidP="0054674A">
      <w:pPr>
        <w:pStyle w:val="Prrafodelista"/>
        <w:numPr>
          <w:ilvl w:val="0"/>
          <w:numId w:val="21"/>
        </w:numPr>
        <w:contextualSpacing/>
        <w:jc w:val="both"/>
        <w:rPr>
          <w:rFonts w:asciiTheme="minorHAnsi" w:hAnsiTheme="minorHAnsi" w:cstheme="minorHAnsi"/>
          <w:color w:val="000000"/>
          <w:sz w:val="22"/>
          <w:szCs w:val="22"/>
        </w:rPr>
      </w:pPr>
      <w:r w:rsidRPr="001C3800">
        <w:rPr>
          <w:rFonts w:asciiTheme="minorHAnsi" w:hAnsiTheme="minorHAnsi" w:cstheme="minorHAnsi"/>
          <w:color w:val="000000"/>
          <w:sz w:val="22"/>
          <w:szCs w:val="22"/>
        </w:rPr>
        <w:t>Original de la Solvencia Fiscal emitida por la Contraloría General del Estado, presentar este documento solo para montos mayores a Bs. 1.000.000.- (Un Millón 00/100 Bolivianos).</w:t>
      </w:r>
    </w:p>
    <w:p w:rsidR="0054674A" w:rsidRPr="001C3800" w:rsidRDefault="002918EE" w:rsidP="0054674A">
      <w:pPr>
        <w:pStyle w:val="Prrafodelista"/>
        <w:numPr>
          <w:ilvl w:val="0"/>
          <w:numId w:val="21"/>
        </w:numPr>
        <w:contextualSpacing/>
        <w:jc w:val="both"/>
        <w:rPr>
          <w:rFonts w:asciiTheme="minorHAnsi" w:hAnsiTheme="minorHAnsi" w:cstheme="minorHAnsi"/>
          <w:color w:val="000000"/>
          <w:sz w:val="22"/>
          <w:szCs w:val="22"/>
        </w:rPr>
      </w:pPr>
      <w:r w:rsidRPr="001C3800">
        <w:rPr>
          <w:rFonts w:asciiTheme="minorHAnsi" w:hAnsiTheme="minorHAnsi" w:cstheme="minorHAnsi"/>
          <w:color w:val="000000"/>
          <w:sz w:val="22"/>
          <w:szCs w:val="22"/>
        </w:rPr>
        <w:t>G</w:t>
      </w:r>
      <w:r w:rsidRPr="001C3800">
        <w:rPr>
          <w:rFonts w:asciiTheme="minorHAnsi" w:hAnsiTheme="minorHAnsi" w:cstheme="minorHAnsi"/>
          <w:sz w:val="22"/>
          <w:szCs w:val="22"/>
        </w:rPr>
        <w:t xml:space="preserve">arantía de Cumplimiento de Contrato </w:t>
      </w:r>
      <w:r w:rsidR="0054674A" w:rsidRPr="001C3800">
        <w:rPr>
          <w:rFonts w:asciiTheme="minorHAnsi" w:hAnsiTheme="minorHAnsi" w:cstheme="minorHAnsi"/>
          <w:sz w:val="22"/>
          <w:szCs w:val="22"/>
          <w:lang w:eastAsia="es-ES"/>
        </w:rPr>
        <w:t>El adjudicado podrá elegir las siguientes opciones:</w:t>
      </w:r>
    </w:p>
    <w:p w:rsidR="0054674A" w:rsidRPr="001C3800" w:rsidRDefault="0054674A" w:rsidP="0054674A">
      <w:pPr>
        <w:jc w:val="both"/>
        <w:rPr>
          <w:rFonts w:asciiTheme="minorHAnsi" w:hAnsiTheme="minorHAnsi" w:cstheme="minorHAnsi"/>
          <w:sz w:val="22"/>
          <w:szCs w:val="22"/>
          <w:lang w:eastAsia="es-ES"/>
        </w:rPr>
      </w:pPr>
    </w:p>
    <w:p w:rsidR="0054674A" w:rsidRPr="001C3800" w:rsidRDefault="0054674A" w:rsidP="0055028F">
      <w:pPr>
        <w:ind w:left="720"/>
        <w:jc w:val="both"/>
        <w:rPr>
          <w:rFonts w:asciiTheme="minorHAnsi" w:hAnsiTheme="minorHAnsi" w:cstheme="minorHAnsi"/>
          <w:sz w:val="22"/>
          <w:szCs w:val="22"/>
          <w:lang w:eastAsia="es-ES"/>
        </w:rPr>
      </w:pPr>
      <w:r w:rsidRPr="001C3800">
        <w:rPr>
          <w:rFonts w:asciiTheme="minorHAnsi" w:hAnsiTheme="minorHAnsi" w:cstheme="minorHAnsi"/>
          <w:sz w:val="22"/>
          <w:szCs w:val="22"/>
          <w:lang w:eastAsia="es-ES"/>
        </w:rPr>
        <w:t>Boleta de Garantía, emitida por una Entidad Bancaria del Estado Plurinacional de Bolivia, registrada, autorizada y bajo el control de la Autoridad de Supervisión del Sistema Financiero-</w:t>
      </w:r>
      <w:r w:rsidRPr="001C3800">
        <w:rPr>
          <w:rFonts w:asciiTheme="minorHAnsi" w:hAnsiTheme="minorHAnsi" w:cstheme="minorHAnsi"/>
          <w:sz w:val="22"/>
          <w:szCs w:val="22"/>
          <w:lang w:eastAsia="es-ES"/>
        </w:rPr>
        <w:lastRenderedPageBreak/>
        <w:t>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 debiendo ser renovada las veces que YPFB así lo requiera.</w:t>
      </w:r>
    </w:p>
    <w:p w:rsidR="0054674A" w:rsidRPr="001C3800" w:rsidRDefault="0054674A" w:rsidP="0054674A">
      <w:pPr>
        <w:ind w:left="720"/>
        <w:jc w:val="both"/>
        <w:rPr>
          <w:rFonts w:asciiTheme="minorHAnsi" w:hAnsiTheme="minorHAnsi" w:cstheme="minorHAnsi"/>
          <w:sz w:val="22"/>
          <w:szCs w:val="22"/>
          <w:lang w:eastAsia="es-ES"/>
        </w:rPr>
      </w:pPr>
    </w:p>
    <w:p w:rsidR="0054674A" w:rsidRPr="001C3800" w:rsidRDefault="0054674A" w:rsidP="0055028F">
      <w:pPr>
        <w:ind w:left="720"/>
        <w:jc w:val="both"/>
        <w:rPr>
          <w:rFonts w:asciiTheme="minorHAnsi" w:hAnsiTheme="minorHAnsi" w:cstheme="minorHAnsi"/>
          <w:sz w:val="22"/>
          <w:szCs w:val="22"/>
          <w:lang w:eastAsia="es-ES"/>
        </w:rPr>
      </w:pPr>
      <w:r w:rsidRPr="001C3800">
        <w:rPr>
          <w:rFonts w:asciiTheme="minorHAnsi" w:hAnsiTheme="minorHAnsi" w:cstheme="minorHAnsi"/>
          <w:sz w:val="22"/>
          <w:szCs w:val="22"/>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 debiendo ser renovada las veces que YPFB así lo requiera.</w:t>
      </w:r>
    </w:p>
    <w:p w:rsidR="0054674A" w:rsidRPr="001C3800" w:rsidRDefault="0054674A" w:rsidP="0054674A">
      <w:pPr>
        <w:ind w:left="720"/>
        <w:jc w:val="both"/>
        <w:rPr>
          <w:rFonts w:asciiTheme="minorHAnsi" w:hAnsiTheme="minorHAnsi" w:cstheme="minorHAnsi"/>
          <w:sz w:val="22"/>
          <w:szCs w:val="22"/>
          <w:lang w:eastAsia="es-ES"/>
        </w:rPr>
      </w:pPr>
    </w:p>
    <w:p w:rsidR="0054674A" w:rsidRPr="001C3800" w:rsidRDefault="0054674A" w:rsidP="0055028F">
      <w:pPr>
        <w:ind w:left="720"/>
        <w:jc w:val="both"/>
        <w:rPr>
          <w:rFonts w:asciiTheme="minorHAnsi" w:hAnsiTheme="minorHAnsi" w:cstheme="minorHAnsi"/>
          <w:sz w:val="22"/>
          <w:szCs w:val="22"/>
          <w:lang w:eastAsia="es-ES"/>
        </w:rPr>
      </w:pPr>
      <w:r w:rsidRPr="001C3800">
        <w:rPr>
          <w:rFonts w:asciiTheme="minorHAnsi" w:hAnsiTheme="minorHAnsi" w:cstheme="minorHAnsi"/>
          <w:sz w:val="22"/>
          <w:szCs w:val="22"/>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días calendario adicionales a la vigencia del contrato, por un importe equivalente al 7% del valor total del contrato, debiendo ser renovada las veces que YPFB así lo requiera.</w:t>
      </w:r>
    </w:p>
    <w:p w:rsidR="0054674A" w:rsidRPr="001C3800" w:rsidRDefault="0054674A" w:rsidP="005D229C">
      <w:pPr>
        <w:pStyle w:val="Prrafodelista"/>
        <w:shd w:val="clear" w:color="auto" w:fill="FFFFFF" w:themeFill="background1"/>
        <w:rPr>
          <w:rFonts w:asciiTheme="minorHAnsi" w:hAnsiTheme="minorHAnsi" w:cstheme="minorHAnsi"/>
          <w:b/>
          <w:bCs/>
          <w:sz w:val="22"/>
          <w:szCs w:val="22"/>
          <w:lang w:eastAsia="es-ES"/>
        </w:rPr>
      </w:pPr>
    </w:p>
    <w:p w:rsidR="0054674A" w:rsidRPr="001C3800" w:rsidRDefault="0054674A" w:rsidP="005D229C">
      <w:pPr>
        <w:shd w:val="clear" w:color="auto" w:fill="FFFFFF" w:themeFill="background1"/>
        <w:ind w:left="720"/>
        <w:jc w:val="both"/>
        <w:rPr>
          <w:rFonts w:asciiTheme="minorHAnsi" w:hAnsiTheme="minorHAnsi" w:cstheme="minorHAnsi"/>
          <w:sz w:val="22"/>
          <w:szCs w:val="22"/>
          <w:lang w:eastAsia="es-ES"/>
        </w:rPr>
      </w:pPr>
      <w:r w:rsidRPr="001C3800">
        <w:rPr>
          <w:rFonts w:asciiTheme="minorHAnsi" w:hAnsiTheme="minorHAnsi" w:cstheme="minorHAnsi"/>
          <w:bCs/>
          <w:sz w:val="22"/>
          <w:szCs w:val="22"/>
          <w:lang w:eastAsia="es-ES"/>
        </w:rPr>
        <w:t>Retenciones,</w:t>
      </w:r>
      <w:r w:rsidRPr="001C3800">
        <w:rPr>
          <w:rFonts w:asciiTheme="minorHAnsi" w:hAnsiTheme="minorHAnsi" w:cstheme="minorHAnsi"/>
          <w:b/>
          <w:bCs/>
          <w:sz w:val="22"/>
          <w:szCs w:val="22"/>
          <w:lang w:eastAsia="es-ES"/>
        </w:rPr>
        <w:t xml:space="preserve"> </w:t>
      </w:r>
      <w:r w:rsidRPr="001C3800">
        <w:rPr>
          <w:rFonts w:asciiTheme="minorHAnsi" w:hAnsiTheme="minorHAnsi" w:cstheme="minorHAnsi"/>
          <w:sz w:val="22"/>
          <w:szCs w:val="22"/>
          <w:lang w:eastAsia="es-ES"/>
        </w:rPr>
        <w:t>el proponente podrá solicitar expresamente a Yacimientos Petrolíferos Fiscales Bolivianos, la retención del 7% de cada pago parcial recibido</w:t>
      </w:r>
    </w:p>
    <w:p w:rsidR="005D229C" w:rsidRPr="001C3800" w:rsidRDefault="005D229C" w:rsidP="005D229C">
      <w:pPr>
        <w:shd w:val="clear" w:color="auto" w:fill="FFFFFF" w:themeFill="background1"/>
        <w:ind w:left="720"/>
        <w:jc w:val="both"/>
        <w:rPr>
          <w:rFonts w:asciiTheme="minorHAnsi" w:hAnsiTheme="minorHAnsi" w:cstheme="minorHAnsi"/>
          <w:sz w:val="22"/>
          <w:szCs w:val="22"/>
          <w:lang w:eastAsia="es-ES"/>
        </w:rPr>
      </w:pPr>
    </w:p>
    <w:p w:rsidR="005D229C" w:rsidRPr="001C3800" w:rsidRDefault="002918EE" w:rsidP="005D229C">
      <w:pPr>
        <w:numPr>
          <w:ilvl w:val="0"/>
          <w:numId w:val="21"/>
        </w:numPr>
        <w:shd w:val="clear" w:color="auto" w:fill="FFFFFF" w:themeFill="background1"/>
        <w:jc w:val="both"/>
        <w:rPr>
          <w:rFonts w:asciiTheme="minorHAnsi" w:hAnsiTheme="minorHAnsi" w:cstheme="minorHAnsi"/>
          <w:sz w:val="22"/>
          <w:szCs w:val="22"/>
        </w:rPr>
      </w:pPr>
      <w:r w:rsidRPr="001C3800">
        <w:rPr>
          <w:rFonts w:asciiTheme="minorHAnsi" w:eastAsia="Calibri" w:hAnsiTheme="minorHAnsi" w:cstheme="minorHAnsi"/>
          <w:sz w:val="22"/>
          <w:szCs w:val="22"/>
          <w:lang w:val="es-BO"/>
        </w:rPr>
        <w:t xml:space="preserve">Original o Fotocopia legalizada de los respaldos de los documentos declarados en los Formularios C-2 y C-3, los mismos que serán devueltos una vez efectuada la verificación con la documentación declarada. </w:t>
      </w:r>
    </w:p>
    <w:p w:rsidR="002918EE" w:rsidRPr="001C3800" w:rsidRDefault="002918EE" w:rsidP="005D229C">
      <w:pPr>
        <w:numPr>
          <w:ilvl w:val="0"/>
          <w:numId w:val="21"/>
        </w:numPr>
        <w:shd w:val="clear" w:color="auto" w:fill="FFFFFF" w:themeFill="background1"/>
        <w:jc w:val="both"/>
        <w:rPr>
          <w:rFonts w:asciiTheme="minorHAnsi" w:hAnsiTheme="minorHAnsi" w:cstheme="minorHAnsi"/>
          <w:sz w:val="22"/>
          <w:szCs w:val="22"/>
        </w:rPr>
      </w:pPr>
      <w:r w:rsidRPr="001C3800">
        <w:rPr>
          <w:rFonts w:asciiTheme="minorHAnsi" w:eastAsia="Calibri" w:hAnsiTheme="minorHAnsi" w:cstheme="minorHAnsi"/>
          <w:sz w:val="22"/>
          <w:szCs w:val="22"/>
          <w:lang w:val="es-BO"/>
        </w:rPr>
        <w:t xml:space="preserve">Original o Fotocopia legalizada del </w:t>
      </w:r>
      <w:r w:rsidRPr="001C3800">
        <w:rPr>
          <w:rFonts w:asciiTheme="minorHAnsi" w:hAnsiTheme="minorHAnsi" w:cstheme="minorHAnsi"/>
          <w:sz w:val="22"/>
          <w:szCs w:val="22"/>
        </w:rPr>
        <w:t xml:space="preserve">Certificado de Registro y Acreditación de Unidades Productoras emitidos por PRO BOLIVIA, </w:t>
      </w:r>
      <w:r w:rsidRPr="001C3800">
        <w:rPr>
          <w:rFonts w:asciiTheme="minorHAnsi" w:eastAsia="Calibri" w:hAnsiTheme="minorHAnsi" w:cstheme="minorHAnsi"/>
          <w:sz w:val="22"/>
          <w:szCs w:val="22"/>
          <w:lang w:val="es-BO"/>
        </w:rPr>
        <w:t>los mismos que serán devueltos una vez efectuada la verificación con la documentación declarada.</w:t>
      </w:r>
      <w:r w:rsidRPr="001C3800">
        <w:rPr>
          <w:rFonts w:asciiTheme="minorHAnsi" w:hAnsiTheme="minorHAnsi" w:cstheme="minorHAnsi"/>
          <w:sz w:val="22"/>
          <w:szCs w:val="22"/>
        </w:rPr>
        <w:t xml:space="preserve"> (presentar cuando el proponente hubiese solicitado la aplicación del margen de preferencia).</w:t>
      </w:r>
    </w:p>
    <w:p w:rsidR="002918EE" w:rsidRPr="001C3800" w:rsidRDefault="002918EE" w:rsidP="002918EE">
      <w:pPr>
        <w:numPr>
          <w:ilvl w:val="0"/>
          <w:numId w:val="21"/>
        </w:numPr>
        <w:jc w:val="both"/>
        <w:rPr>
          <w:rFonts w:asciiTheme="minorHAnsi" w:hAnsiTheme="minorHAnsi" w:cstheme="minorHAnsi"/>
          <w:color w:val="000000"/>
          <w:sz w:val="22"/>
          <w:szCs w:val="22"/>
        </w:rPr>
      </w:pPr>
      <w:r w:rsidRPr="001C3800">
        <w:rPr>
          <w:rFonts w:asciiTheme="minorHAnsi" w:hAnsiTheme="minorHAnsi" w:cstheme="minorHAnsi"/>
          <w:color w:val="000000"/>
          <w:sz w:val="22"/>
          <w:szCs w:val="22"/>
        </w:rPr>
        <w:t>Otra documentación requerida por YPFB.</w:t>
      </w:r>
    </w:p>
    <w:p w:rsidR="002918EE" w:rsidRDefault="002918EE" w:rsidP="002918EE">
      <w:pPr>
        <w:ind w:left="720"/>
        <w:jc w:val="both"/>
        <w:rPr>
          <w:rFonts w:asciiTheme="minorHAnsi" w:hAnsiTheme="minorHAnsi" w:cstheme="minorHAnsi"/>
          <w:sz w:val="22"/>
          <w:szCs w:val="22"/>
        </w:rPr>
      </w:pPr>
    </w:p>
    <w:p w:rsidR="002918EE" w:rsidRDefault="002918EE" w:rsidP="002918EE">
      <w:pPr>
        <w:ind w:left="720"/>
        <w:jc w:val="both"/>
        <w:rPr>
          <w:rFonts w:asciiTheme="minorHAnsi" w:hAnsiTheme="minorHAnsi" w:cstheme="minorHAnsi"/>
          <w:sz w:val="22"/>
          <w:szCs w:val="22"/>
        </w:rPr>
      </w:pPr>
    </w:p>
    <w:p w:rsidR="005D229C" w:rsidRDefault="005D229C" w:rsidP="002918EE">
      <w:pPr>
        <w:ind w:left="720"/>
        <w:jc w:val="both"/>
        <w:rPr>
          <w:rFonts w:asciiTheme="minorHAnsi" w:hAnsiTheme="minorHAnsi" w:cstheme="minorHAnsi"/>
          <w:sz w:val="22"/>
          <w:szCs w:val="22"/>
        </w:rPr>
      </w:pPr>
    </w:p>
    <w:p w:rsidR="005D229C" w:rsidRDefault="005D229C" w:rsidP="002918EE">
      <w:pPr>
        <w:ind w:left="720"/>
        <w:jc w:val="both"/>
        <w:rPr>
          <w:rFonts w:asciiTheme="minorHAnsi" w:hAnsiTheme="minorHAnsi" w:cstheme="minorHAnsi"/>
          <w:sz w:val="22"/>
          <w:szCs w:val="22"/>
        </w:rPr>
      </w:pPr>
    </w:p>
    <w:p w:rsidR="005D229C" w:rsidRPr="00552079" w:rsidRDefault="005D229C" w:rsidP="002918EE">
      <w:pPr>
        <w:ind w:left="720"/>
        <w:jc w:val="both"/>
        <w:rPr>
          <w:rFonts w:asciiTheme="minorHAnsi" w:hAnsiTheme="minorHAnsi" w:cstheme="minorHAnsi"/>
          <w:sz w:val="22"/>
          <w:szCs w:val="22"/>
        </w:rPr>
      </w:pPr>
    </w:p>
    <w:p w:rsidR="002918EE" w:rsidRPr="00552079" w:rsidRDefault="002918EE" w:rsidP="002918EE">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w:t>
      </w:r>
      <w:r w:rsidRPr="00552079">
        <w:rPr>
          <w:rFonts w:asciiTheme="minorHAnsi" w:hAnsiTheme="minorHAnsi" w:cstheme="minorHAnsi"/>
          <w:b/>
          <w:sz w:val="22"/>
          <w:szCs w:val="22"/>
        </w:rPr>
        <w:t>-------------------------</w:t>
      </w:r>
    </w:p>
    <w:p w:rsidR="002918EE" w:rsidRPr="00552079" w:rsidRDefault="002918EE" w:rsidP="002918EE">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2918EE" w:rsidRPr="00552079" w:rsidRDefault="002918EE" w:rsidP="002918EE">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2918EE" w:rsidRPr="00552079" w:rsidRDefault="002918EE" w:rsidP="002918EE">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999" w:type="dxa"/>
        <w:jc w:val="center"/>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5"/>
        <w:gridCol w:w="383"/>
        <w:gridCol w:w="273"/>
        <w:gridCol w:w="4121"/>
        <w:gridCol w:w="224"/>
        <w:gridCol w:w="758"/>
        <w:gridCol w:w="195"/>
        <w:gridCol w:w="808"/>
        <w:gridCol w:w="131"/>
        <w:gridCol w:w="1286"/>
        <w:gridCol w:w="132"/>
        <w:gridCol w:w="1286"/>
        <w:gridCol w:w="217"/>
      </w:tblGrid>
      <w:tr w:rsidR="004D3B5F" w:rsidRPr="00552079" w:rsidTr="00D50DA9">
        <w:trPr>
          <w:gridBefore w:val="1"/>
          <w:wBefore w:w="185" w:type="dxa"/>
          <w:trHeight w:val="404"/>
          <w:jc w:val="center"/>
        </w:trPr>
        <w:tc>
          <w:tcPr>
            <w:tcW w:w="656" w:type="dxa"/>
            <w:gridSpan w:val="2"/>
            <w:shd w:val="clear" w:color="auto" w:fill="D9D9D9" w:themeFill="background1" w:themeFillShade="D9"/>
            <w:tcMar>
              <w:left w:w="0" w:type="dxa"/>
              <w:right w:w="0" w:type="dxa"/>
            </w:tcMar>
            <w:vAlign w:val="center"/>
          </w:tcPr>
          <w:p w:rsidR="004D3B5F" w:rsidRPr="00552079" w:rsidRDefault="004D3B5F"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345" w:type="dxa"/>
            <w:gridSpan w:val="2"/>
            <w:shd w:val="clear" w:color="auto" w:fill="D9D9D9" w:themeFill="background1" w:themeFillShade="D9"/>
            <w:vAlign w:val="center"/>
          </w:tcPr>
          <w:p w:rsidR="004D3B5F" w:rsidRPr="00596B5C" w:rsidRDefault="004D3B5F"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Pr>
                <w:rFonts w:asciiTheme="minorHAnsi" w:hAnsiTheme="minorHAnsi" w:cstheme="minorHAnsi"/>
                <w:b/>
                <w:sz w:val="22"/>
                <w:szCs w:val="22"/>
                <w:lang w:val="es-BO"/>
              </w:rPr>
              <w:t>del Servicio</w:t>
            </w:r>
          </w:p>
        </w:tc>
        <w:tc>
          <w:tcPr>
            <w:tcW w:w="953" w:type="dxa"/>
            <w:gridSpan w:val="2"/>
            <w:shd w:val="clear" w:color="auto" w:fill="D9D9D9" w:themeFill="background1" w:themeFillShade="D9"/>
            <w:vAlign w:val="center"/>
          </w:tcPr>
          <w:p w:rsidR="004D3B5F" w:rsidRPr="00552079" w:rsidRDefault="004D3B5F"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Unidad de Medida  </w:t>
            </w:r>
          </w:p>
        </w:tc>
        <w:tc>
          <w:tcPr>
            <w:tcW w:w="939" w:type="dxa"/>
            <w:gridSpan w:val="2"/>
            <w:shd w:val="clear" w:color="auto" w:fill="D9D9D9" w:themeFill="background1" w:themeFillShade="D9"/>
            <w:vAlign w:val="center"/>
          </w:tcPr>
          <w:p w:rsidR="004D3B5F" w:rsidRDefault="004D3B5F"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Cantidad </w:t>
            </w:r>
          </w:p>
        </w:tc>
        <w:tc>
          <w:tcPr>
            <w:tcW w:w="1418" w:type="dxa"/>
            <w:gridSpan w:val="2"/>
            <w:shd w:val="clear" w:color="auto" w:fill="D9D9D9" w:themeFill="background1" w:themeFillShade="D9"/>
            <w:vAlign w:val="center"/>
          </w:tcPr>
          <w:p w:rsidR="004D3B5F" w:rsidRDefault="004D3B5F" w:rsidP="004D3B5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p w:rsidR="004D3B5F" w:rsidRDefault="004D3B5F" w:rsidP="004D3B5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Propuesto </w:t>
            </w:r>
            <w:r w:rsidRPr="00552079">
              <w:rPr>
                <w:rFonts w:asciiTheme="minorHAnsi" w:hAnsiTheme="minorHAnsi" w:cstheme="minorHAnsi"/>
                <w:b/>
                <w:sz w:val="22"/>
                <w:szCs w:val="22"/>
                <w:lang w:val="es-BO"/>
              </w:rPr>
              <w:t>(Numeral)</w:t>
            </w:r>
          </w:p>
          <w:p w:rsidR="004D3B5F" w:rsidRPr="00552079" w:rsidRDefault="004D3B5F" w:rsidP="004D3B5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En Bs. </w:t>
            </w:r>
          </w:p>
        </w:tc>
        <w:tc>
          <w:tcPr>
            <w:tcW w:w="1503" w:type="dxa"/>
            <w:gridSpan w:val="2"/>
            <w:shd w:val="clear" w:color="auto" w:fill="D9D9D9" w:themeFill="background1" w:themeFillShade="D9"/>
            <w:vAlign w:val="center"/>
          </w:tcPr>
          <w:p w:rsidR="004D3B5F" w:rsidRDefault="004D3B5F" w:rsidP="004D3B5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Precio </w:t>
            </w:r>
            <w:r>
              <w:rPr>
                <w:rFonts w:asciiTheme="minorHAnsi" w:hAnsiTheme="minorHAnsi" w:cstheme="minorHAnsi"/>
                <w:b/>
                <w:sz w:val="22"/>
                <w:szCs w:val="22"/>
                <w:lang w:val="es-BO"/>
              </w:rPr>
              <w:t xml:space="preserve">total </w:t>
            </w:r>
          </w:p>
          <w:p w:rsidR="00BC34F8" w:rsidRDefault="004D3B5F" w:rsidP="004D3B5F">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Propuesto </w:t>
            </w:r>
            <w:r w:rsidR="00BC34F8">
              <w:rPr>
                <w:rFonts w:asciiTheme="minorHAnsi" w:hAnsiTheme="minorHAnsi" w:cstheme="minorHAnsi"/>
                <w:b/>
                <w:sz w:val="22"/>
                <w:szCs w:val="22"/>
                <w:lang w:val="es-BO"/>
              </w:rPr>
              <w:t>Según Ítems</w:t>
            </w:r>
          </w:p>
          <w:p w:rsidR="004D3B5F" w:rsidRDefault="004D3B5F" w:rsidP="004D3B5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(Numeral)</w:t>
            </w:r>
          </w:p>
          <w:p w:rsidR="004D3B5F" w:rsidRPr="00552079" w:rsidRDefault="004D3B5F" w:rsidP="004D3B5F">
            <w:pPr>
              <w:jc w:val="center"/>
              <w:rPr>
                <w:rFonts w:asciiTheme="minorHAnsi" w:hAnsiTheme="minorHAnsi" w:cstheme="minorHAnsi"/>
                <w:b/>
                <w:sz w:val="22"/>
                <w:szCs w:val="22"/>
                <w:lang w:val="es-BO"/>
              </w:rPr>
            </w:pPr>
            <w:r>
              <w:rPr>
                <w:rFonts w:asciiTheme="minorHAnsi" w:hAnsiTheme="minorHAnsi" w:cstheme="minorHAnsi"/>
                <w:b/>
                <w:sz w:val="22"/>
                <w:szCs w:val="22"/>
                <w:lang w:val="es-BO"/>
              </w:rPr>
              <w:t>En Bs.</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tcPr>
          <w:p w:rsidR="00D03538" w:rsidRPr="001851B5" w:rsidRDefault="00D03538" w:rsidP="00D03538">
            <w:pPr>
              <w:rPr>
                <w:rFonts w:ascii="Verdana" w:hAnsi="Verdana"/>
                <w:b/>
                <w:sz w:val="18"/>
                <w:szCs w:val="18"/>
              </w:rPr>
            </w:pPr>
            <w:r w:rsidRPr="001851B5">
              <w:rPr>
                <w:rFonts w:ascii="Verdana" w:hAnsi="Verdana"/>
                <w:b/>
                <w:sz w:val="18"/>
                <w:szCs w:val="18"/>
              </w:rPr>
              <w:t>1.</w:t>
            </w:r>
          </w:p>
        </w:tc>
        <w:tc>
          <w:tcPr>
            <w:tcW w:w="4394" w:type="dxa"/>
            <w:gridSpan w:val="2"/>
            <w:shd w:val="clear" w:color="auto" w:fill="auto"/>
            <w:noWrap/>
            <w:vAlign w:val="bottom"/>
          </w:tcPr>
          <w:p w:rsidR="00D03538" w:rsidRPr="001851B5" w:rsidRDefault="00D03538" w:rsidP="00D03538">
            <w:pPr>
              <w:rPr>
                <w:rFonts w:ascii="Verdana" w:hAnsi="Verdana"/>
                <w:b/>
                <w:sz w:val="18"/>
                <w:szCs w:val="18"/>
              </w:rPr>
            </w:pPr>
            <w:r w:rsidRPr="001851B5">
              <w:rPr>
                <w:rFonts w:ascii="Verdana" w:hAnsi="Verdana"/>
                <w:b/>
                <w:sz w:val="18"/>
                <w:szCs w:val="18"/>
              </w:rPr>
              <w:t>ALBAÑILERIA</w:t>
            </w:r>
          </w:p>
        </w:tc>
        <w:tc>
          <w:tcPr>
            <w:tcW w:w="982" w:type="dxa"/>
            <w:gridSpan w:val="2"/>
            <w:shd w:val="clear" w:color="auto" w:fill="auto"/>
            <w:noWrap/>
            <w:vAlign w:val="bottom"/>
          </w:tcPr>
          <w:p w:rsidR="00D03538" w:rsidRDefault="00D03538" w:rsidP="00D03538">
            <w:pPr>
              <w:rPr>
                <w:rFonts w:ascii="Verdana" w:hAnsi="Verdana"/>
                <w:sz w:val="18"/>
                <w:szCs w:val="18"/>
              </w:rPr>
            </w:pP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Default="00D03538" w:rsidP="00D03538">
            <w:pPr>
              <w:jc w:val="right"/>
              <w:rPr>
                <w:rFonts w:ascii="Verdana" w:hAnsi="Verdana"/>
                <w:sz w:val="18"/>
                <w:szCs w:val="18"/>
              </w:rPr>
            </w:pP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tcPr>
          <w:p w:rsidR="00D03538" w:rsidRPr="00D137D4" w:rsidRDefault="00D03538" w:rsidP="00D03538">
            <w:pPr>
              <w:rPr>
                <w:rFonts w:ascii="Verdana" w:hAnsi="Verdana"/>
                <w:sz w:val="18"/>
                <w:szCs w:val="18"/>
              </w:rPr>
            </w:pPr>
            <w:r w:rsidRPr="00D137D4">
              <w:rPr>
                <w:rFonts w:ascii="Verdana" w:hAnsi="Verdana"/>
                <w:sz w:val="18"/>
                <w:szCs w:val="18"/>
              </w:rPr>
              <w:t>1.1</w:t>
            </w:r>
          </w:p>
        </w:tc>
        <w:tc>
          <w:tcPr>
            <w:tcW w:w="4394" w:type="dxa"/>
            <w:gridSpan w:val="2"/>
            <w:shd w:val="clear" w:color="auto" w:fill="auto"/>
            <w:noWrap/>
            <w:vAlign w:val="bottom"/>
          </w:tcPr>
          <w:p w:rsidR="00D03538" w:rsidRPr="00D137D4" w:rsidRDefault="00D03538" w:rsidP="00D03538">
            <w:pPr>
              <w:rPr>
                <w:rFonts w:ascii="Verdana" w:hAnsi="Verdana"/>
                <w:sz w:val="18"/>
                <w:szCs w:val="18"/>
              </w:rPr>
            </w:pPr>
            <w:r w:rsidRPr="00D137D4">
              <w:rPr>
                <w:rFonts w:ascii="Verdana" w:hAnsi="Verdana"/>
                <w:sz w:val="18"/>
                <w:szCs w:val="18"/>
              </w:rPr>
              <w:t>DEMOLICION MURO DE MANPOSTERIA DE PIEDRA</w:t>
            </w:r>
          </w:p>
        </w:tc>
        <w:tc>
          <w:tcPr>
            <w:tcW w:w="982" w:type="dxa"/>
            <w:gridSpan w:val="2"/>
            <w:shd w:val="clear" w:color="auto" w:fill="auto"/>
            <w:noWrap/>
            <w:vAlign w:val="bottom"/>
          </w:tcPr>
          <w:p w:rsidR="00D03538" w:rsidRPr="00D137D4" w:rsidRDefault="00D03538" w:rsidP="00296139">
            <w:pPr>
              <w:jc w:val="center"/>
              <w:rPr>
                <w:rFonts w:ascii="Verdana" w:hAnsi="Verdana"/>
                <w:sz w:val="18"/>
                <w:szCs w:val="18"/>
              </w:rPr>
            </w:pPr>
            <w:r w:rsidRPr="00D137D4">
              <w:rPr>
                <w:rFonts w:ascii="Verdana" w:hAnsi="Verdana"/>
                <w:sz w:val="18"/>
                <w:szCs w:val="18"/>
              </w:rPr>
              <w:t>M3</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Default="00D03538" w:rsidP="00D03538">
            <w:pPr>
              <w:jc w:val="right"/>
              <w:rPr>
                <w:rFonts w:ascii="Verdana" w:hAnsi="Verdana"/>
                <w:sz w:val="18"/>
                <w:szCs w:val="18"/>
              </w:rPr>
            </w:pP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DEMOLICION DE HORMIGON CICLOPEO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M3</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DEMOLICION MURO DE ADOBE</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M3</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DEMOLICION MURO DE LADRILLO 6H.</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DEMOLICION DE HORMIGON ARMADO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M3</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1.6</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DEMOLICION MURO DE LADRILLO ADOBITO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M3</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DEMOLICION CIELO RASO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DESEMPIEDRE</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1.9</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REMOCION DE MANPOSTERIA , PISOS DE CEMENTO Y REVOQUES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1.10</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RETIRO Y COLOCADO REVESTIMIENTOS DE MURO CON CERAMICA</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RETIRO REVESTIMIENTO CERAMICO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RETIRO Y COLOCADO VENTANAS Y PUERTAS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RETIRO Y REPOSICION CUBIERTA CALAMINA N° 28</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RETIRO Y REPOSICION  PISOS   CON CERAMICA</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RETIRO Y REPOSICIÓN DE ZOCALO DE CERAMICA NACIONAL</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1.16</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EMPEDRADO Y CONTRAPISO E=5CM DE </w:t>
            </w:r>
            <w:proofErr w:type="spellStart"/>
            <w:r w:rsidRPr="00D137D4">
              <w:rPr>
                <w:rFonts w:ascii="Verdana" w:hAnsi="Verdana"/>
                <w:sz w:val="18"/>
                <w:szCs w:val="18"/>
              </w:rPr>
              <w:t>HºC</w:t>
            </w:r>
            <w:proofErr w:type="spellEnd"/>
            <w:r w:rsidRPr="00D137D4">
              <w:rPr>
                <w:rFonts w:ascii="Verdana" w:hAnsi="Verdana"/>
                <w:sz w:val="18"/>
                <w:szCs w:val="18"/>
              </w:rPr>
              <w:t xml:space="preserve"> º  </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B15F0D"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CONTRAPISO DE CEMENTO SOBRE LOSA E= 5 CM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B15F0D"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ACERA DE </w:t>
            </w:r>
            <w:proofErr w:type="spellStart"/>
            <w:r w:rsidRPr="00D137D4">
              <w:rPr>
                <w:rFonts w:ascii="Verdana" w:hAnsi="Verdana"/>
                <w:sz w:val="18"/>
                <w:szCs w:val="18"/>
              </w:rPr>
              <w:t>HºCº</w:t>
            </w:r>
            <w:proofErr w:type="spellEnd"/>
            <w:r w:rsidRPr="00D137D4">
              <w:rPr>
                <w:rFonts w:ascii="Verdana" w:hAnsi="Verdana"/>
                <w:sz w:val="18"/>
                <w:szCs w:val="18"/>
              </w:rPr>
              <w:t xml:space="preserve"> 1:2:4 DE E=4 CM INCLUYE EMPEDRADO  Y ENLUCIDO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B15F0D"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1.19</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MURO DE BLOQUES DE HORMIGON 3H  E=0.15M DOSIF:1:3</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1.20</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MURO DE LADRILLO 6 H  24 X 1</w:t>
            </w:r>
            <w:r>
              <w:rPr>
                <w:rFonts w:ascii="Verdana" w:hAnsi="Verdana"/>
                <w:sz w:val="18"/>
                <w:szCs w:val="18"/>
              </w:rPr>
              <w:t>8</w:t>
            </w:r>
            <w:r w:rsidRPr="00D137D4">
              <w:rPr>
                <w:rFonts w:ascii="Verdana" w:hAnsi="Verdana"/>
                <w:sz w:val="18"/>
                <w:szCs w:val="18"/>
              </w:rPr>
              <w:t xml:space="preserve"> X 1</w:t>
            </w:r>
            <w:r>
              <w:rPr>
                <w:rFonts w:ascii="Verdana" w:hAnsi="Verdana"/>
                <w:sz w:val="18"/>
                <w:szCs w:val="18"/>
              </w:rPr>
              <w:t>2 E= 18</w:t>
            </w:r>
            <w:r w:rsidRPr="00D137D4">
              <w:rPr>
                <w:rFonts w:ascii="Verdana" w:hAnsi="Verdana"/>
                <w:sz w:val="18"/>
                <w:szCs w:val="18"/>
              </w:rPr>
              <w:t>CM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69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1.21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CUBIERTA CALAMINA TRAPEZOIDAL  PREPINTADA  ZINCALUM INC. EST MET GALVANIZADA</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1.22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CUBIERTA DE POLICARBONATO 8MM  CON EST. MET. GALV. INC ACCESORIOS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1.23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REVOQUE INTERIOR DE YESO  INCLUYE FILOS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1.24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REVOQUE EXTERIOR PIRULEADO FINO (CAL- CEMENTO)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lastRenderedPageBreak/>
              <w:t>1.25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REVOQUE EXTERIOR C/ TECNICA (CAL - CEMENTO)  INC. BUÑA</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4D3B5F">
            <w:pPr>
              <w:jc w:val="center"/>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1.26</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REVOQUE INTERIOR DE CEMENTO INCLUYE FILOS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1.27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REVOQUE INTERIOR DE YESO BAJO LOSA INCLUYE FILOS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1.28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REVESTIMIENTO DE MUROS CON CERAMICA</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1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1.29</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PISO DE CERAMICA NACIONAL</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1.30</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PINTURA ANTICORROSIVA EN CUBIERTAS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69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1.31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PINTURA LATEX INTERIOR INCLUIDO LIJADO Y MASILLADO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1.32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PINTURA LATEX EXTERIOR INCLUIDO MASILLADO Y LIJADO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1.33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PINTURA AL OLEO  MATE PARA AREAS HUMEDAS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1.34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PUERTA PLACA INCLUYE  MARCO QUINC. Y BARNIZ</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1.35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INSTALACION PUERTA DE VIDRIO TEMPLADO, ACC, 10MM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1.36</w:t>
            </w:r>
          </w:p>
        </w:tc>
        <w:tc>
          <w:tcPr>
            <w:tcW w:w="4394" w:type="dxa"/>
            <w:gridSpan w:val="2"/>
            <w:shd w:val="clear" w:color="auto" w:fill="auto"/>
            <w:noWrap/>
            <w:vAlign w:val="bottom"/>
            <w:hideMark/>
          </w:tcPr>
          <w:p w:rsidR="00D03538" w:rsidRPr="00B16FC4" w:rsidRDefault="00D03538" w:rsidP="00D03538">
            <w:pPr>
              <w:rPr>
                <w:rFonts w:ascii="Verdana" w:hAnsi="Verdana"/>
                <w:sz w:val="18"/>
                <w:szCs w:val="18"/>
                <w:highlight w:val="yellow"/>
              </w:rPr>
            </w:pPr>
            <w:r w:rsidRPr="00B15F0D">
              <w:rPr>
                <w:rFonts w:ascii="Verdana" w:hAnsi="Verdana"/>
                <w:sz w:val="18"/>
                <w:szCs w:val="18"/>
              </w:rPr>
              <w:t>PROVISION E INST. PANEL VIDRIO TEMPLADO E:10MM INC ACCESORIOS Y - ADHESIVO ESMERILADO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1.37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PROVISION Y COLOCACION  DE ESPEJOS DE VIDRIO E:4MM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1.38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PROVISION Y COLOCACION DE VIDRIO DOBLE E:4MM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1.39</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ZOCALO DE CEMENTO PLANCHADO C/COLOR H= 20 CM  INC/IMPERMEABILIZANTE</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1.40</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ZOCALO DE MADERA MARA  INC BARNIZ  H=10CM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1.41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ZOCALO DE CERAMICA NACIONAL  H=10CM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1.42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BOTAGUAS DE </w:t>
            </w:r>
            <w:proofErr w:type="spellStart"/>
            <w:r w:rsidRPr="00D137D4">
              <w:rPr>
                <w:rFonts w:ascii="Verdana" w:hAnsi="Verdana"/>
                <w:sz w:val="18"/>
                <w:szCs w:val="18"/>
              </w:rPr>
              <w:t>HºAº</w:t>
            </w:r>
            <w:proofErr w:type="spellEnd"/>
            <w:r w:rsidRPr="00D137D4">
              <w:rPr>
                <w:rFonts w:ascii="Verdana" w:hAnsi="Verdana"/>
                <w:sz w:val="18"/>
                <w:szCs w:val="18"/>
              </w:rPr>
              <w:t xml:space="preserve">  (PARAPETO SUPERIOR Y VENTANAS PROYECTANTES)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1.43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IMPERMEABILIZACION CON LAMINA ASFALTICA REVESTIDA  ALUMINIO S/LOSA</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1.44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CIELO FALSO PLACAS DE YESO E= 2,5 CM INC. EST METALICA</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1.45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MESON DE HORMIGON ARMADO C/REV CERAMICO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1.46</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COLOCACION DE DISPENSERS DE JABON LIQUIDO Y SECADOR ELECTRICO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JGO</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B15F0D"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1.47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COLOCACION DE DISPENSERS PAPEL HIGIENICO DE ACERO INOXIDABLE</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B15F0D"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1.48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SEPARADOR BAÑOS MELAMINA E=12 MM C/ MARCO METALICO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1.49</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INSTALACION DE FAENAS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GLB</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1.50</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EXCAVACION TERRENO SEMIDURO 0-2 </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M3</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1.51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CIMIENTOS DE </w:t>
            </w:r>
            <w:proofErr w:type="spellStart"/>
            <w:r w:rsidRPr="00D137D4">
              <w:rPr>
                <w:rFonts w:ascii="Verdana" w:hAnsi="Verdana"/>
                <w:sz w:val="18"/>
                <w:szCs w:val="18"/>
              </w:rPr>
              <w:t>H°</w:t>
            </w:r>
            <w:proofErr w:type="spellEnd"/>
            <w:r w:rsidRPr="00D137D4">
              <w:rPr>
                <w:rFonts w:ascii="Verdana" w:hAnsi="Verdana"/>
                <w:sz w:val="18"/>
                <w:szCs w:val="18"/>
              </w:rPr>
              <w:t xml:space="preserve"> </w:t>
            </w:r>
            <w:proofErr w:type="spellStart"/>
            <w:r w:rsidRPr="00D137D4">
              <w:rPr>
                <w:rFonts w:ascii="Verdana" w:hAnsi="Verdana"/>
                <w:sz w:val="18"/>
                <w:szCs w:val="18"/>
              </w:rPr>
              <w:t>C°</w:t>
            </w:r>
            <w:proofErr w:type="spellEnd"/>
            <w:r w:rsidRPr="00D137D4">
              <w:rPr>
                <w:rFonts w:ascii="Verdana" w:hAnsi="Verdana"/>
                <w:sz w:val="18"/>
                <w:szCs w:val="18"/>
              </w:rPr>
              <w:t xml:space="preserve"> 40% P.D. 1:3:4</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M3</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1.52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SOBRECIMIENTOS DE </w:t>
            </w:r>
            <w:proofErr w:type="spellStart"/>
            <w:r w:rsidRPr="00D137D4">
              <w:rPr>
                <w:rFonts w:ascii="Verdana" w:hAnsi="Verdana"/>
                <w:sz w:val="18"/>
                <w:szCs w:val="18"/>
              </w:rPr>
              <w:t>H°</w:t>
            </w:r>
            <w:proofErr w:type="spellEnd"/>
            <w:r w:rsidRPr="00D137D4">
              <w:rPr>
                <w:rFonts w:ascii="Verdana" w:hAnsi="Verdana"/>
                <w:sz w:val="18"/>
                <w:szCs w:val="18"/>
              </w:rPr>
              <w:t xml:space="preserve"> </w:t>
            </w:r>
            <w:proofErr w:type="spellStart"/>
            <w:r w:rsidRPr="00D137D4">
              <w:rPr>
                <w:rFonts w:ascii="Verdana" w:hAnsi="Verdana"/>
                <w:sz w:val="18"/>
                <w:szCs w:val="18"/>
              </w:rPr>
              <w:t>C°</w:t>
            </w:r>
            <w:proofErr w:type="spellEnd"/>
            <w:r w:rsidRPr="00D137D4">
              <w:rPr>
                <w:rFonts w:ascii="Verdana" w:hAnsi="Verdana"/>
                <w:sz w:val="18"/>
                <w:szCs w:val="18"/>
              </w:rPr>
              <w:t xml:space="preserve"> 50% P.D. 1:3:4</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M3</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1.53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PROV. Y COLOCACION MALLA OLIMPICA TIPO ROMBO 9*9#12 (INC. TUBOS FG 2" </w:t>
            </w:r>
            <w:r w:rsidRPr="00D137D4">
              <w:rPr>
                <w:rFonts w:ascii="Verdana" w:hAnsi="Verdana"/>
                <w:sz w:val="18"/>
                <w:szCs w:val="18"/>
              </w:rPr>
              <w:lastRenderedPageBreak/>
              <w:t>C/BAYONETA)</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lastRenderedPageBreak/>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lastRenderedPageBreak/>
              <w:t>1.54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COLOCACION ALAMBRE DE PUAS  INC PERFIL 1/8" Y 1/4"</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1.55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PUERTA METALICA MALLA OLIMPICA INC/CERRAJERIA Y ACC.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1.56</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RAYBANIZADO DE VIDRIO (COLOR A REQUERIMIENTO)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1.57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PROVISIO Y COLOCADO DE REJILLA DE PISO INC. TRABAJOS ADICIONALES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1.58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PROVISION Y COLOCADO DE QUINCALLERIA PARA PUERTA</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1.59</w:t>
            </w:r>
          </w:p>
        </w:tc>
        <w:tc>
          <w:tcPr>
            <w:tcW w:w="4394" w:type="dxa"/>
            <w:gridSpan w:val="2"/>
            <w:shd w:val="clear" w:color="auto" w:fill="auto"/>
            <w:noWrap/>
            <w:vAlign w:val="bottom"/>
            <w:hideMark/>
          </w:tcPr>
          <w:p w:rsidR="00D03538" w:rsidRPr="006B0C94" w:rsidRDefault="00D03538" w:rsidP="00D03538">
            <w:pPr>
              <w:rPr>
                <w:rFonts w:ascii="Verdana" w:hAnsi="Verdana"/>
                <w:sz w:val="18"/>
                <w:szCs w:val="18"/>
              </w:rPr>
            </w:pPr>
            <w:r w:rsidRPr="006B0C94">
              <w:rPr>
                <w:rFonts w:ascii="Verdana" w:hAnsi="Verdana"/>
                <w:sz w:val="18"/>
                <w:szCs w:val="18"/>
              </w:rPr>
              <w:t>PROVISION E INSTALACION DE CHAPA EN VENTANA</w:t>
            </w:r>
          </w:p>
        </w:tc>
        <w:tc>
          <w:tcPr>
            <w:tcW w:w="982" w:type="dxa"/>
            <w:gridSpan w:val="2"/>
            <w:shd w:val="clear" w:color="auto" w:fill="auto"/>
            <w:noWrap/>
            <w:vAlign w:val="bottom"/>
            <w:hideMark/>
          </w:tcPr>
          <w:p w:rsidR="00D03538" w:rsidRPr="006B0C94" w:rsidRDefault="00D03538" w:rsidP="00296139">
            <w:pPr>
              <w:jc w:val="center"/>
              <w:rPr>
                <w:rFonts w:ascii="Verdana" w:hAnsi="Verdana"/>
                <w:sz w:val="18"/>
                <w:szCs w:val="18"/>
              </w:rPr>
            </w:pPr>
            <w:r w:rsidRPr="006B0C94">
              <w:rPr>
                <w:rFonts w:ascii="Verdana" w:hAnsi="Verdana"/>
                <w:sz w:val="18"/>
                <w:szCs w:val="18"/>
              </w:rPr>
              <w:t>PZA</w:t>
            </w:r>
          </w:p>
        </w:tc>
        <w:tc>
          <w:tcPr>
            <w:tcW w:w="1003" w:type="dxa"/>
            <w:gridSpan w:val="2"/>
          </w:tcPr>
          <w:p w:rsidR="00D03538" w:rsidRPr="006B0C9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6B0C9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1.60</w:t>
            </w:r>
          </w:p>
        </w:tc>
        <w:tc>
          <w:tcPr>
            <w:tcW w:w="4394" w:type="dxa"/>
            <w:gridSpan w:val="2"/>
            <w:shd w:val="clear" w:color="auto" w:fill="auto"/>
            <w:noWrap/>
            <w:vAlign w:val="bottom"/>
            <w:hideMark/>
          </w:tcPr>
          <w:p w:rsidR="00D03538" w:rsidRPr="006B0C94" w:rsidRDefault="00D03538" w:rsidP="00D03538">
            <w:pPr>
              <w:rPr>
                <w:rFonts w:ascii="Verdana" w:hAnsi="Verdana"/>
                <w:sz w:val="18"/>
                <w:szCs w:val="18"/>
              </w:rPr>
            </w:pPr>
            <w:r w:rsidRPr="006B0C94">
              <w:rPr>
                <w:rFonts w:ascii="Verdana" w:hAnsi="Verdana"/>
                <w:sz w:val="18"/>
                <w:szCs w:val="18"/>
              </w:rPr>
              <w:t>REPARACION DE CHAPA EN VENTANA</w:t>
            </w:r>
          </w:p>
        </w:tc>
        <w:tc>
          <w:tcPr>
            <w:tcW w:w="982" w:type="dxa"/>
            <w:gridSpan w:val="2"/>
            <w:shd w:val="clear" w:color="auto" w:fill="auto"/>
            <w:noWrap/>
            <w:vAlign w:val="bottom"/>
            <w:hideMark/>
          </w:tcPr>
          <w:p w:rsidR="00D03538" w:rsidRPr="006B0C94" w:rsidRDefault="00D03538" w:rsidP="00296139">
            <w:pPr>
              <w:jc w:val="center"/>
              <w:rPr>
                <w:rFonts w:ascii="Verdana" w:hAnsi="Verdana"/>
                <w:sz w:val="18"/>
                <w:szCs w:val="18"/>
              </w:rPr>
            </w:pPr>
            <w:r w:rsidRPr="006B0C94">
              <w:rPr>
                <w:rFonts w:ascii="Verdana" w:hAnsi="Verdana"/>
                <w:sz w:val="18"/>
                <w:szCs w:val="18"/>
              </w:rPr>
              <w:t>PZA</w:t>
            </w:r>
          </w:p>
        </w:tc>
        <w:tc>
          <w:tcPr>
            <w:tcW w:w="1003" w:type="dxa"/>
            <w:gridSpan w:val="2"/>
          </w:tcPr>
          <w:p w:rsidR="00D03538" w:rsidRPr="006B0C9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6B0C9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1.61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DEMOLICIÓN Y REPOSICION DE CIELO RASO PARA MANTENIMIENTO SANITARIO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1.62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PROVISION Y COLOCADO DE SENALETICA JUEGO 50 PIEZAS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JGO</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1.63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RETIRO TRASLADO Y COLOCADO DE PUERTA</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1.64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 LIMPIEZA DE CALAMINA GALVANIZADA</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1.65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PROVISION Y COLOCADO DE TAPA DE CAMARA DE INSPECCION DE </w:t>
            </w:r>
            <w:proofErr w:type="spellStart"/>
            <w:r w:rsidRPr="00D137D4">
              <w:rPr>
                <w:rFonts w:ascii="Verdana" w:hAnsi="Verdana"/>
                <w:sz w:val="18"/>
                <w:szCs w:val="18"/>
              </w:rPr>
              <w:t>HºAº</w:t>
            </w:r>
            <w:proofErr w:type="spellEnd"/>
            <w:r w:rsidRPr="00D137D4">
              <w:rPr>
                <w:rFonts w:ascii="Verdana" w:hAnsi="Verdana"/>
                <w:sz w:val="18"/>
                <w:szCs w:val="18"/>
              </w:rPr>
              <w:t xml:space="preserve"> E=5 CM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M3</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1.66</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PINTURA INTERIOR SATINADA 3 MANOS.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1.67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PINTURA EN PUERTAS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1.68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CEPILLADO Y SUJECION DE PUERTAS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1.69</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DEMOLICION Y REPOSICION DE CONTRA PISO PARA MANTENIMIENTO DE TUBERIAS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1.70</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SELLADO DE VENTANAS CON SILICONA ESTRUCTURAL</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1.71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REVESTIMIENTO EXTERIOR SISTEMA DE BANDEJA DE LAMINA DE ALUMINIO COMPUESTO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69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1.72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INSTALACION DE VENTANAS CORREDIZAS DE ALUMINIO INCLUYE VIDRIO ESP. = 4MM DE DOBLE COLOCACION ACCESORIOS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1.73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REVESTIMIENTO  CERAMICA  P/GRADAS  INC ESQ. MET.  ANTIDESLIZANTE</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1.74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PISO PORCELANATO PULIDO   60*60 CM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1.75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REVESTIMIENTO DE MADERA AGLOMERADA E</w:t>
            </w:r>
            <w:proofErr w:type="gramStart"/>
            <w:r w:rsidRPr="00D137D4">
              <w:rPr>
                <w:rFonts w:ascii="Verdana" w:hAnsi="Verdana"/>
                <w:sz w:val="18"/>
                <w:szCs w:val="18"/>
              </w:rPr>
              <w:t>:10</w:t>
            </w:r>
            <w:proofErr w:type="gramEnd"/>
            <w:r w:rsidRPr="00D137D4">
              <w:rPr>
                <w:rFonts w:ascii="Verdana" w:hAnsi="Verdana"/>
                <w:sz w:val="18"/>
                <w:szCs w:val="18"/>
              </w:rPr>
              <w:t xml:space="preserve"> mm INC. BARNIZ Y PERFILES METALICOS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1.76</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PINTURA  EPOXICA ANTIFUEGO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69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1.77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 PANEL VIDRIO TEMPLADO  INCOLORO E</w:t>
            </w:r>
            <w:proofErr w:type="gramStart"/>
            <w:r w:rsidRPr="00D137D4">
              <w:rPr>
                <w:rFonts w:ascii="Verdana" w:hAnsi="Verdana"/>
                <w:sz w:val="18"/>
                <w:szCs w:val="18"/>
              </w:rPr>
              <w:t>:8MM</w:t>
            </w:r>
            <w:proofErr w:type="gramEnd"/>
            <w:r w:rsidRPr="00D137D4">
              <w:rPr>
                <w:rFonts w:ascii="Verdana" w:hAnsi="Verdana"/>
                <w:sz w:val="18"/>
                <w:szCs w:val="18"/>
              </w:rPr>
              <w:t xml:space="preserve"> INC. ACC.  QUINC. Y - ADHESIVO ESMERILADO S/DISEÑO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1.78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proofErr w:type="gramStart"/>
            <w:r w:rsidRPr="00D137D4">
              <w:rPr>
                <w:rFonts w:ascii="Verdana" w:hAnsi="Verdana"/>
                <w:sz w:val="18"/>
                <w:szCs w:val="18"/>
              </w:rPr>
              <w:t>PROV .</w:t>
            </w:r>
            <w:proofErr w:type="gramEnd"/>
            <w:r w:rsidRPr="00D137D4">
              <w:rPr>
                <w:rFonts w:ascii="Verdana" w:hAnsi="Verdana"/>
                <w:sz w:val="18"/>
                <w:szCs w:val="18"/>
              </w:rPr>
              <w:t xml:space="preserve"> Y COLOC. PANEL PLEGABLE ACUSTICO  DE PVC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1.79</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 PROV.  Y COLOC. PANEL FIBRA TEXTIL</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lastRenderedPageBreak/>
              <w:t>1.80</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 MUROS CARTON - YESO   DOBLE CARA  INC. EST MET. Y ACC.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69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1.81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  MUROS CARTON - YESO   DOBLE CARA AREAS HUMEDAS H= 12CM INC. EST MET.  Y  ACC.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69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1.82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 MUROS CARTON - YESO  DOBLE CARA   AREAS  ANTIFUEGO H= 12CM INC. EST MET. Y ACC.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1.83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 PANELES DE MELAMINA E=15MM  INC.EST. MET. Y ACC.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1.84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 PANELES DE VIDRIO BLINDEX  ESM. DE 10 MM. P/DUCHAS IN ACC. Y EST. MET.</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1.85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PISO ALFOMBRA  MODULAR  IMPORTADA DE 50*50CM  DE ALTO TRAFICO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1.86</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PISO DE CEMENTO ACABADO ESTRIADO PARA RAMPAS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1.87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PISO TECNICO ELEVADO DE CONCRETO ALIVIANADO  P/ CENTRO DE COMPUTOS H=40CM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1.88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PISO DE BALDOZAS MICROPERFORADAS DE 600*600MM P/ VENTILACION RACKS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1.89</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CIELO FALSO METALICO MICROPERFORADO  INC.  EST.  MET.</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1.90</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CIELO FALSO  DE PVC AUTOEXTINGIBLE AL FUEGO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1.91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PUERTA  CORREDIZA DE VIDRIO TEMPLADO,  INC. ACC, 10MM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1.92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 DE BARANDAS DE ACERO INOX. INC. VIDRIO TEMP. 8MM  H=1M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1.93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PROV Y COLOC. PASAMANOS METALICO TUBO </w:t>
            </w:r>
            <w:proofErr w:type="spellStart"/>
            <w:r w:rsidRPr="00D137D4">
              <w:rPr>
                <w:rFonts w:ascii="Verdana" w:hAnsi="Verdana"/>
                <w:sz w:val="18"/>
                <w:szCs w:val="18"/>
              </w:rPr>
              <w:t>F°G°</w:t>
            </w:r>
            <w:proofErr w:type="spellEnd"/>
            <w:r w:rsidRPr="00D137D4">
              <w:rPr>
                <w:rFonts w:ascii="Verdana" w:hAnsi="Verdana"/>
                <w:sz w:val="18"/>
                <w:szCs w:val="18"/>
              </w:rPr>
              <w:t xml:space="preserve"> 2"</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1.94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MESON DE </w:t>
            </w:r>
            <w:proofErr w:type="spellStart"/>
            <w:r w:rsidRPr="00D137D4">
              <w:rPr>
                <w:rFonts w:ascii="Verdana" w:hAnsi="Verdana"/>
                <w:sz w:val="18"/>
                <w:szCs w:val="18"/>
              </w:rPr>
              <w:t>HªAª</w:t>
            </w:r>
            <w:proofErr w:type="spellEnd"/>
            <w:r w:rsidRPr="00D137D4">
              <w:rPr>
                <w:rFonts w:ascii="Verdana" w:hAnsi="Verdana"/>
                <w:sz w:val="18"/>
                <w:szCs w:val="18"/>
              </w:rPr>
              <w:t xml:space="preserve"> REVESTIDO CON GRANITO PULIDO INC. SOPORTE METALICO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69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1.95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MESON DE </w:t>
            </w:r>
            <w:proofErr w:type="spellStart"/>
            <w:r w:rsidRPr="00D137D4">
              <w:rPr>
                <w:rFonts w:ascii="Verdana" w:hAnsi="Verdana"/>
                <w:sz w:val="18"/>
                <w:szCs w:val="18"/>
              </w:rPr>
              <w:t>HªAª</w:t>
            </w:r>
            <w:proofErr w:type="spellEnd"/>
            <w:r w:rsidRPr="00D137D4">
              <w:rPr>
                <w:rFonts w:ascii="Verdana" w:hAnsi="Verdana"/>
                <w:sz w:val="18"/>
                <w:szCs w:val="18"/>
              </w:rPr>
              <w:t xml:space="preserve"> REVESTIDO CON GRANITO PULIDO INC MURETES DE CARTON - YESO  PARA RECEPCION</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1.96</w:t>
            </w:r>
          </w:p>
        </w:tc>
        <w:tc>
          <w:tcPr>
            <w:tcW w:w="4394" w:type="dxa"/>
            <w:gridSpan w:val="2"/>
            <w:shd w:val="clear" w:color="auto" w:fill="auto"/>
            <w:noWrap/>
            <w:vAlign w:val="bottom"/>
            <w:hideMark/>
          </w:tcPr>
          <w:p w:rsidR="00D03538" w:rsidRPr="00D137D4" w:rsidRDefault="00D03538" w:rsidP="004D3B5F">
            <w:pPr>
              <w:rPr>
                <w:rFonts w:ascii="Verdana" w:hAnsi="Verdana"/>
                <w:sz w:val="18"/>
                <w:szCs w:val="18"/>
              </w:rPr>
            </w:pPr>
            <w:r w:rsidRPr="00D137D4">
              <w:rPr>
                <w:rFonts w:ascii="Verdana" w:hAnsi="Verdana"/>
                <w:sz w:val="18"/>
                <w:szCs w:val="18"/>
              </w:rPr>
              <w:t>PROV. Y C</w:t>
            </w:r>
            <w:r w:rsidR="004D3B5F">
              <w:rPr>
                <w:rFonts w:ascii="Verdana" w:hAnsi="Verdana"/>
                <w:sz w:val="18"/>
                <w:szCs w:val="18"/>
              </w:rPr>
              <w:t>OLOC. DE CENEFA DE MADERA  CEDR</w:t>
            </w:r>
            <w:proofErr w:type="gramStart"/>
            <w:r w:rsidRPr="00D137D4">
              <w:rPr>
                <w:rFonts w:ascii="Verdana" w:hAnsi="Verdana"/>
                <w:sz w:val="18"/>
                <w:szCs w:val="18"/>
              </w:rPr>
              <w:t>,BAJO</w:t>
            </w:r>
            <w:proofErr w:type="gramEnd"/>
            <w:r w:rsidRPr="00D137D4">
              <w:rPr>
                <w:rFonts w:ascii="Verdana" w:hAnsi="Verdana"/>
                <w:sz w:val="18"/>
                <w:szCs w:val="18"/>
              </w:rPr>
              <w:t xml:space="preserve"> MESÓN  H:45 CM, INC. BARNIZ</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1.97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  DE ESPEJOS BISELADOS   H=1.5M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1.98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  JARDINERA INTERIORES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1.99</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 TARIMA DE MADERA CURAPAU  INC. GRADAS Y ESTRUCTURA METALICA H=1.0M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1.100</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REVESTIMIENTO INTERIOR CON </w:t>
            </w:r>
            <w:r w:rsidR="004D3B5F" w:rsidRPr="00D137D4">
              <w:rPr>
                <w:rFonts w:ascii="Verdana" w:hAnsi="Verdana"/>
                <w:sz w:val="18"/>
                <w:szCs w:val="18"/>
              </w:rPr>
              <w:t>LÁMINA</w:t>
            </w:r>
            <w:r w:rsidRPr="00D137D4">
              <w:rPr>
                <w:rFonts w:ascii="Verdana" w:hAnsi="Verdana"/>
                <w:sz w:val="18"/>
                <w:szCs w:val="18"/>
              </w:rPr>
              <w:t xml:space="preserve"> DE ALUMINIO COMPUESTO  E:</w:t>
            </w:r>
            <w:r w:rsidR="004D3B5F">
              <w:rPr>
                <w:rFonts w:ascii="Verdana" w:hAnsi="Verdana"/>
                <w:sz w:val="18"/>
                <w:szCs w:val="18"/>
              </w:rPr>
              <w:t xml:space="preserve"> </w:t>
            </w:r>
            <w:r w:rsidRPr="00D137D4">
              <w:rPr>
                <w:rFonts w:ascii="Verdana" w:hAnsi="Verdana"/>
                <w:sz w:val="18"/>
                <w:szCs w:val="18"/>
              </w:rPr>
              <w:t>4.00MM SIST. PEGADO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1.101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REVESTIMIENTO EXT. METALICO CURVO PARA VOLADOS INC. EST MET.  Y ACC.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91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1.102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DE FACHADA FLOTANTE DE  DOBLE VIDRIO (6MM VIDRIO  LAMINADO EXTERIOR +CÁMARA DE AIRE DE 9MM Y 5MM VID. CRUDO INTERIOR)</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lastRenderedPageBreak/>
              <w:t>1.103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VENTANAS PROYECTANTES DE ALUMINIO INC VIDRIO DOBLE. ACC.  Y QUINC.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1.104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DE  VENTANAS REJA METALICA</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1.105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PERFILES METALICOS DE ALUMINIO DE 1*2"</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69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1.106</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DE QUIEBRAVISTAS  METALICOS FIJOS  MICROPERFORADOS TIPO ARCO INC.ACC. Y EST. MET.</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69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1.107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DE QUIEBRAVISTAS  METALICOS FIJOS MICROPERFORADOS TIPO RECTANGULO INC.ACC. Y EST. MET.</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1.108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DE TENSORES DE ACERO INOXIDABLE</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1.109</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ESTRUCTURA METALICA VISTA EN VOLADOS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1.110</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PROV. Y COLOC. MARQUESINA  METALICA DE ACCESO  INC. ACC., </w:t>
            </w:r>
            <w:proofErr w:type="gramStart"/>
            <w:r w:rsidRPr="00D137D4">
              <w:rPr>
                <w:rFonts w:ascii="Verdana" w:hAnsi="Verdana"/>
                <w:sz w:val="18"/>
                <w:szCs w:val="18"/>
              </w:rPr>
              <w:t>PINT .</w:t>
            </w:r>
            <w:proofErr w:type="gramEnd"/>
            <w:r w:rsidRPr="00D137D4">
              <w:rPr>
                <w:rFonts w:ascii="Verdana" w:hAnsi="Verdana"/>
                <w:sz w:val="18"/>
                <w:szCs w:val="18"/>
              </w:rPr>
              <w:t xml:space="preserve"> Y VIDRIO E:10MM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1.111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BANDEJAS METALICAS TIPO ESCALERILLA P/MANTENIMIENTO (A=60CM)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1.112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LETRAS METALICAS  ILUMINADAS DE  H= 60CMS.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1.113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DE ESCALERAS METALICAS TIPO MARINERO A</w:t>
            </w:r>
            <w:proofErr w:type="gramStart"/>
            <w:r w:rsidRPr="00D137D4">
              <w:rPr>
                <w:rFonts w:ascii="Verdana" w:hAnsi="Verdana"/>
                <w:sz w:val="18"/>
                <w:szCs w:val="18"/>
              </w:rPr>
              <w:t>:60CMS</w:t>
            </w:r>
            <w:proofErr w:type="gramEnd"/>
            <w:r w:rsidRPr="00D137D4">
              <w:rPr>
                <w:rFonts w:ascii="Verdana" w:hAnsi="Verdana"/>
                <w:sz w:val="18"/>
                <w:szCs w:val="18"/>
              </w:rPr>
              <w:t>.</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1.114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CENEFA ILUMINADA CON BANNERS EXTERIORES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69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1.115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 PROV. E INST.  DE PORTON METALICO CORREDIZO SEGUN DIMENSION S/DISEÑO INC MOTOR ELECTRICO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M2</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717FAB"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w:t>
            </w:r>
          </w:p>
        </w:tc>
        <w:tc>
          <w:tcPr>
            <w:tcW w:w="4394" w:type="dxa"/>
            <w:gridSpan w:val="2"/>
            <w:shd w:val="clear" w:color="auto" w:fill="auto"/>
            <w:noWrap/>
            <w:vAlign w:val="bottom"/>
            <w:hideMark/>
          </w:tcPr>
          <w:p w:rsidR="00D03538" w:rsidRPr="00717FAB" w:rsidRDefault="00D03538" w:rsidP="00D03538">
            <w:pPr>
              <w:rPr>
                <w:rFonts w:ascii="Verdana" w:hAnsi="Verdana"/>
                <w:b/>
                <w:sz w:val="18"/>
                <w:szCs w:val="18"/>
              </w:rPr>
            </w:pPr>
            <w:r>
              <w:rPr>
                <w:rFonts w:ascii="Verdana" w:hAnsi="Verdana"/>
                <w:b/>
                <w:sz w:val="18"/>
                <w:szCs w:val="18"/>
              </w:rPr>
              <w:t xml:space="preserve">SUBTOTAL </w:t>
            </w:r>
            <w:r w:rsidR="004D3B5F">
              <w:rPr>
                <w:rFonts w:ascii="Verdana" w:hAnsi="Verdana"/>
                <w:b/>
                <w:sz w:val="18"/>
                <w:szCs w:val="18"/>
              </w:rPr>
              <w:t xml:space="preserve">PROPUESTO </w:t>
            </w:r>
            <w:r>
              <w:rPr>
                <w:rFonts w:ascii="Verdana" w:hAnsi="Verdana"/>
                <w:b/>
                <w:sz w:val="18"/>
                <w:szCs w:val="18"/>
              </w:rPr>
              <w:t>ALBAÑ</w:t>
            </w:r>
            <w:r w:rsidRPr="00717FAB">
              <w:rPr>
                <w:rFonts w:ascii="Verdana" w:hAnsi="Verdana"/>
                <w:b/>
                <w:sz w:val="18"/>
                <w:szCs w:val="18"/>
              </w:rPr>
              <w:t>ILERIA</w:t>
            </w:r>
          </w:p>
        </w:tc>
        <w:tc>
          <w:tcPr>
            <w:tcW w:w="982" w:type="dxa"/>
            <w:gridSpan w:val="2"/>
            <w:shd w:val="clear" w:color="auto" w:fill="auto"/>
            <w:noWrap/>
            <w:vAlign w:val="bottom"/>
            <w:hideMark/>
          </w:tcPr>
          <w:p w:rsidR="00D03538" w:rsidRPr="00717FAB" w:rsidRDefault="00D03538" w:rsidP="00D03538">
            <w:pPr>
              <w:rPr>
                <w:rFonts w:ascii="Verdana" w:hAnsi="Verdana"/>
                <w:b/>
                <w:sz w:val="18"/>
                <w:szCs w:val="18"/>
              </w:rPr>
            </w:pPr>
            <w:r w:rsidRPr="00717FAB">
              <w:rPr>
                <w:rFonts w:ascii="Verdana" w:hAnsi="Verdana"/>
                <w:b/>
                <w:sz w:val="18"/>
                <w:szCs w:val="18"/>
              </w:rPr>
              <w:t> </w:t>
            </w:r>
          </w:p>
        </w:tc>
        <w:tc>
          <w:tcPr>
            <w:tcW w:w="1003" w:type="dxa"/>
            <w:gridSpan w:val="2"/>
          </w:tcPr>
          <w:p w:rsidR="00D03538" w:rsidRPr="00717FAB" w:rsidRDefault="00D03538" w:rsidP="00D03538">
            <w:pPr>
              <w:rPr>
                <w:rFonts w:ascii="Verdana" w:hAnsi="Verdana"/>
                <w:b/>
                <w:sz w:val="18"/>
                <w:szCs w:val="18"/>
              </w:rPr>
            </w:pPr>
          </w:p>
        </w:tc>
        <w:tc>
          <w:tcPr>
            <w:tcW w:w="1417" w:type="dxa"/>
            <w:gridSpan w:val="2"/>
            <w:tcBorders>
              <w:top w:val="nil"/>
              <w:left w:val="nil"/>
              <w:bottom w:val="single" w:sz="4" w:space="0" w:color="auto"/>
              <w:right w:val="nil"/>
            </w:tcBorders>
            <w:shd w:val="clear" w:color="auto" w:fill="auto"/>
            <w:vAlign w:val="bottom"/>
          </w:tcPr>
          <w:p w:rsidR="00D03538" w:rsidRPr="00717FAB" w:rsidRDefault="00D03538" w:rsidP="00D03538">
            <w:pPr>
              <w:jc w:val="right"/>
              <w:rPr>
                <w:rFonts w:ascii="Verdana" w:hAnsi="Verdana"/>
                <w:b/>
                <w:sz w:val="18"/>
                <w:szCs w:val="18"/>
              </w:rPr>
            </w:pPr>
            <w:r w:rsidRPr="00717FAB">
              <w:rPr>
                <w:rFonts w:ascii="Verdana" w:hAnsi="Verdana"/>
                <w:b/>
                <w:sz w:val="18"/>
                <w:szCs w:val="18"/>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03538" w:rsidRPr="00717FAB" w:rsidRDefault="00D03538" w:rsidP="004D3B5F">
            <w:pPr>
              <w:rPr>
                <w:rFonts w:ascii="Verdana" w:hAnsi="Verdana"/>
                <w:b/>
                <w:sz w:val="18"/>
                <w:szCs w:val="18"/>
              </w:rPr>
            </w:pP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w:t>
            </w:r>
          </w:p>
        </w:tc>
        <w:tc>
          <w:tcPr>
            <w:tcW w:w="4394" w:type="dxa"/>
            <w:gridSpan w:val="2"/>
            <w:shd w:val="clear" w:color="auto" w:fill="auto"/>
            <w:noWrap/>
            <w:vAlign w:val="bottom"/>
            <w:hideMark/>
          </w:tcPr>
          <w:p w:rsidR="00D03538" w:rsidRPr="00717FAB" w:rsidRDefault="00D03538" w:rsidP="00D03538">
            <w:pPr>
              <w:rPr>
                <w:rFonts w:ascii="Verdana" w:hAnsi="Verdana"/>
                <w:b/>
                <w:sz w:val="18"/>
                <w:szCs w:val="18"/>
              </w:rPr>
            </w:pPr>
            <w:r w:rsidRPr="00717FAB">
              <w:rPr>
                <w:rFonts w:ascii="Verdana" w:hAnsi="Verdana"/>
                <w:b/>
                <w:sz w:val="18"/>
                <w:szCs w:val="18"/>
              </w:rPr>
              <w:t>SANITARIA</w:t>
            </w:r>
          </w:p>
        </w:tc>
        <w:tc>
          <w:tcPr>
            <w:tcW w:w="982"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nil"/>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c>
          <w:tcPr>
            <w:tcW w:w="1418"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INSTALACION INODORO  TANQUE BAJO DOBLE DESCARGA INC.  ACC.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PROVISION E INSTALACION URINARIO  C/ GRIFERIA  A PRESION  INC. ACCESORIOS.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LAVAPLATOS DOS DEPOSITOS C/GRIFERIA MEZCLADORA INC. ACC.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INSTALACION DUCHA ELECTRICA Y PIE DE DUCHA C/GRIFERIA Y ACCESORIOS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 LAVAMANOS EMPOTRADO EN MESON C/GRIFERIA  INC ACC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2.6</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 LAVAMANOS CON PEDESTAL C/GRIFERIA MEZCLADORA INC ACC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PROVISION E INSTALACION LLAVE DE PASO 1/2" INC ACC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PROVISION E INSTALACION LLAVE DE PASO 3/4" INC ACC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2.9</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CAMBIO Y PROV BATERIA DE INODORO DE PLASTICO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2.10</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CAMBIO Y PROV DE CHICOTILLO METALICO 30CM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2.11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CAMBIO Y PROV DE GRIFO METALICO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lastRenderedPageBreak/>
              <w:t>2.12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CAMBIO Y PROV DE SIFON DE PVC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2.13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INSTALACION CANALETA DE CALAMINA N° 28 CORTE 50</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2.14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PROV E INSTALACION TUBERIA BAJANTE PLUVIAL PVC 4" </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2.15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COLOCACION CAJA INTERCEPTORA PVC 6"</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2.16</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 DE REJILLA DE PISO METALICA</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2.17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CAMARA DE INSPECCION DE </w:t>
            </w:r>
            <w:proofErr w:type="spellStart"/>
            <w:r w:rsidRPr="00D137D4">
              <w:rPr>
                <w:rFonts w:ascii="Verdana" w:hAnsi="Verdana"/>
                <w:sz w:val="18"/>
                <w:szCs w:val="18"/>
              </w:rPr>
              <w:t>H°A°</w:t>
            </w:r>
            <w:proofErr w:type="spellEnd"/>
            <w:r w:rsidRPr="00D137D4">
              <w:rPr>
                <w:rFonts w:ascii="Verdana" w:hAnsi="Verdana"/>
                <w:sz w:val="18"/>
                <w:szCs w:val="18"/>
              </w:rPr>
              <w:t xml:space="preserve"> 84CM X 84CM</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2.18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DE CAMARA DE REGISTRO PLASTICO SANITARIO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2.19</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LIMPIEZA DE CAMARA DE REGISTRO </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2.20</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LIMPIEZA DE TUBOS DE DESAGUE DE PVC 2"</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2.21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LIMPIEZA DE TUBOS DE DESAGUE DE PVC 4"</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2.22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LIMPIEZA DE ARTEFACTOS SANITARIOS </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2.23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RETIRO Y COLOCADO DE INODORO PARA LIMPIEZA</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2.24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PROVISION Y COLOCADO DE ASIENTO DE  PVC PARA INODORO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2.25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ARREGLO DE BATERIAS DE INODORO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2.26</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LIMPIEZA DE SIFONES Y ACCESORIOS DE DESAGUE</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2.27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LIMPIEZA DE CANALETAS Y VAJANTES PLUVIALES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2.28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LIMPIEZA DE CANALETAS PLASTICAS</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717FAB"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w:t>
            </w:r>
          </w:p>
        </w:tc>
        <w:tc>
          <w:tcPr>
            <w:tcW w:w="4394" w:type="dxa"/>
            <w:gridSpan w:val="2"/>
            <w:shd w:val="clear" w:color="auto" w:fill="auto"/>
            <w:noWrap/>
            <w:vAlign w:val="bottom"/>
            <w:hideMark/>
          </w:tcPr>
          <w:p w:rsidR="00D03538" w:rsidRPr="00717FAB" w:rsidRDefault="00D03538" w:rsidP="00D03538">
            <w:pPr>
              <w:rPr>
                <w:rFonts w:ascii="Verdana" w:hAnsi="Verdana"/>
                <w:b/>
                <w:sz w:val="18"/>
                <w:szCs w:val="18"/>
              </w:rPr>
            </w:pPr>
            <w:r w:rsidRPr="00717FAB">
              <w:rPr>
                <w:rFonts w:ascii="Verdana" w:hAnsi="Verdana"/>
                <w:b/>
                <w:sz w:val="18"/>
                <w:szCs w:val="18"/>
              </w:rPr>
              <w:t xml:space="preserve">SUBTOTAL </w:t>
            </w:r>
            <w:r w:rsidR="00BC34F8">
              <w:rPr>
                <w:rFonts w:ascii="Verdana" w:hAnsi="Verdana"/>
                <w:b/>
                <w:sz w:val="18"/>
                <w:szCs w:val="18"/>
              </w:rPr>
              <w:t xml:space="preserve">PROPUESTO </w:t>
            </w:r>
            <w:r w:rsidRPr="00717FAB">
              <w:rPr>
                <w:rFonts w:ascii="Verdana" w:hAnsi="Verdana"/>
                <w:b/>
                <w:sz w:val="18"/>
                <w:szCs w:val="18"/>
              </w:rPr>
              <w:t>SANITARIA</w:t>
            </w:r>
          </w:p>
        </w:tc>
        <w:tc>
          <w:tcPr>
            <w:tcW w:w="982" w:type="dxa"/>
            <w:gridSpan w:val="2"/>
            <w:shd w:val="clear" w:color="auto" w:fill="auto"/>
            <w:noWrap/>
            <w:vAlign w:val="bottom"/>
            <w:hideMark/>
          </w:tcPr>
          <w:p w:rsidR="00D03538" w:rsidRPr="00717FAB" w:rsidRDefault="00D03538" w:rsidP="00D03538">
            <w:pPr>
              <w:rPr>
                <w:rFonts w:ascii="Verdana" w:hAnsi="Verdana"/>
                <w:b/>
                <w:sz w:val="18"/>
                <w:szCs w:val="18"/>
              </w:rPr>
            </w:pPr>
            <w:r w:rsidRPr="00717FAB">
              <w:rPr>
                <w:rFonts w:ascii="Verdana" w:hAnsi="Verdana"/>
                <w:b/>
                <w:sz w:val="18"/>
                <w:szCs w:val="18"/>
              </w:rPr>
              <w:t> </w:t>
            </w:r>
          </w:p>
        </w:tc>
        <w:tc>
          <w:tcPr>
            <w:tcW w:w="1003" w:type="dxa"/>
            <w:gridSpan w:val="2"/>
          </w:tcPr>
          <w:p w:rsidR="00D03538" w:rsidRPr="00717FAB" w:rsidRDefault="00D03538" w:rsidP="00D03538">
            <w:pPr>
              <w:rPr>
                <w:rFonts w:ascii="Verdana" w:hAnsi="Verdana"/>
                <w:b/>
                <w:sz w:val="18"/>
                <w:szCs w:val="18"/>
              </w:rPr>
            </w:pPr>
          </w:p>
        </w:tc>
        <w:tc>
          <w:tcPr>
            <w:tcW w:w="1417" w:type="dxa"/>
            <w:gridSpan w:val="2"/>
            <w:tcBorders>
              <w:top w:val="nil"/>
              <w:left w:val="nil"/>
              <w:bottom w:val="single" w:sz="4" w:space="0" w:color="auto"/>
              <w:right w:val="nil"/>
            </w:tcBorders>
            <w:shd w:val="clear" w:color="auto" w:fill="auto"/>
            <w:vAlign w:val="bottom"/>
          </w:tcPr>
          <w:p w:rsidR="00D03538" w:rsidRPr="00717FAB" w:rsidRDefault="00D03538" w:rsidP="00D03538">
            <w:pPr>
              <w:jc w:val="right"/>
              <w:rPr>
                <w:rFonts w:ascii="Verdana" w:hAnsi="Verdana"/>
                <w:b/>
                <w:sz w:val="18"/>
                <w:szCs w:val="18"/>
              </w:rPr>
            </w:pPr>
            <w:r w:rsidRPr="00717FAB">
              <w:rPr>
                <w:rFonts w:ascii="Verdana" w:hAnsi="Verdana"/>
                <w:b/>
                <w:sz w:val="18"/>
                <w:szCs w:val="18"/>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03538" w:rsidRPr="00717FAB" w:rsidRDefault="00D03538" w:rsidP="00BC34F8">
            <w:pPr>
              <w:jc w:val="center"/>
              <w:rPr>
                <w:rFonts w:ascii="Verdana" w:hAnsi="Verdana"/>
                <w:b/>
                <w:sz w:val="18"/>
                <w:szCs w:val="18"/>
              </w:rPr>
            </w:pPr>
          </w:p>
        </w:tc>
      </w:tr>
      <w:tr w:rsidR="00D03538" w:rsidRPr="00717FAB"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w:t>
            </w:r>
          </w:p>
        </w:tc>
        <w:tc>
          <w:tcPr>
            <w:tcW w:w="4394" w:type="dxa"/>
            <w:gridSpan w:val="2"/>
            <w:shd w:val="clear" w:color="auto" w:fill="auto"/>
            <w:noWrap/>
            <w:vAlign w:val="bottom"/>
            <w:hideMark/>
          </w:tcPr>
          <w:p w:rsidR="00D03538" w:rsidRPr="00717FAB" w:rsidRDefault="00D03538" w:rsidP="00D03538">
            <w:pPr>
              <w:rPr>
                <w:rFonts w:ascii="Verdana" w:hAnsi="Verdana"/>
                <w:b/>
                <w:sz w:val="18"/>
                <w:szCs w:val="18"/>
              </w:rPr>
            </w:pPr>
            <w:r w:rsidRPr="00717FAB">
              <w:rPr>
                <w:rFonts w:ascii="Verdana" w:hAnsi="Verdana"/>
                <w:b/>
                <w:sz w:val="18"/>
                <w:szCs w:val="18"/>
              </w:rPr>
              <w:t>ELECTRICIDAD</w:t>
            </w:r>
          </w:p>
        </w:tc>
        <w:tc>
          <w:tcPr>
            <w:tcW w:w="982" w:type="dxa"/>
            <w:gridSpan w:val="2"/>
            <w:shd w:val="clear" w:color="auto" w:fill="auto"/>
            <w:noWrap/>
            <w:vAlign w:val="bottom"/>
            <w:hideMark/>
          </w:tcPr>
          <w:p w:rsidR="00D03538" w:rsidRPr="00717FAB" w:rsidRDefault="00D03538" w:rsidP="00D03538">
            <w:pPr>
              <w:rPr>
                <w:rFonts w:ascii="Verdana" w:hAnsi="Verdana"/>
                <w:b/>
                <w:sz w:val="18"/>
                <w:szCs w:val="18"/>
              </w:rPr>
            </w:pPr>
            <w:r w:rsidRPr="00717FAB">
              <w:rPr>
                <w:rFonts w:ascii="Verdana" w:hAnsi="Verdana"/>
                <w:b/>
                <w:sz w:val="18"/>
                <w:szCs w:val="18"/>
              </w:rPr>
              <w:t> </w:t>
            </w:r>
          </w:p>
        </w:tc>
        <w:tc>
          <w:tcPr>
            <w:tcW w:w="1003" w:type="dxa"/>
            <w:gridSpan w:val="2"/>
          </w:tcPr>
          <w:p w:rsidR="00D03538" w:rsidRPr="00717FAB" w:rsidRDefault="00D03538" w:rsidP="00D03538">
            <w:pPr>
              <w:rPr>
                <w:rFonts w:ascii="Verdana" w:hAnsi="Verdana"/>
                <w:b/>
                <w:sz w:val="18"/>
                <w:szCs w:val="18"/>
              </w:rPr>
            </w:pPr>
          </w:p>
        </w:tc>
        <w:tc>
          <w:tcPr>
            <w:tcW w:w="1417" w:type="dxa"/>
            <w:gridSpan w:val="2"/>
            <w:tcBorders>
              <w:top w:val="nil"/>
              <w:left w:val="nil"/>
              <w:bottom w:val="single" w:sz="4" w:space="0" w:color="auto"/>
              <w:right w:val="nil"/>
            </w:tcBorders>
            <w:shd w:val="clear" w:color="auto" w:fill="auto"/>
            <w:vAlign w:val="bottom"/>
          </w:tcPr>
          <w:p w:rsidR="00D03538" w:rsidRPr="00717FAB" w:rsidRDefault="00D03538" w:rsidP="00D03538">
            <w:pPr>
              <w:jc w:val="right"/>
              <w:rPr>
                <w:rFonts w:ascii="Verdana" w:hAnsi="Verdana"/>
                <w:b/>
                <w:sz w:val="18"/>
                <w:szCs w:val="18"/>
              </w:rPr>
            </w:pPr>
            <w:r w:rsidRPr="00717FAB">
              <w:rPr>
                <w:rFonts w:ascii="Verdana" w:hAnsi="Verdana"/>
                <w:b/>
                <w:sz w:val="18"/>
                <w:szCs w:val="18"/>
              </w:rPr>
              <w:t> </w:t>
            </w:r>
          </w:p>
        </w:tc>
        <w:tc>
          <w:tcPr>
            <w:tcW w:w="1418" w:type="dxa"/>
            <w:gridSpan w:val="2"/>
            <w:tcBorders>
              <w:top w:val="nil"/>
              <w:left w:val="nil"/>
              <w:bottom w:val="single" w:sz="4" w:space="0" w:color="auto"/>
              <w:right w:val="single" w:sz="4" w:space="0" w:color="auto"/>
            </w:tcBorders>
            <w:shd w:val="clear" w:color="auto" w:fill="auto"/>
            <w:vAlign w:val="bottom"/>
          </w:tcPr>
          <w:p w:rsidR="00D03538" w:rsidRPr="00717FAB" w:rsidRDefault="00D03538" w:rsidP="00D03538">
            <w:pPr>
              <w:jc w:val="right"/>
              <w:rPr>
                <w:rFonts w:ascii="Verdana" w:hAnsi="Verdana"/>
                <w:b/>
                <w:sz w:val="18"/>
                <w:szCs w:val="18"/>
              </w:rPr>
            </w:pPr>
            <w:r w:rsidRPr="00717FAB">
              <w:rPr>
                <w:rFonts w:ascii="Verdana" w:hAnsi="Verdana"/>
                <w:b/>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DE ALAMBRE DE CU 14 AWG TW</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DE ALAMBRE DE CU 12 AWG TW</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DE ALAMBRE DE CU 10 AWG TW</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DE DUCTO PVC 3/4"</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DE TUBO PVC E40 DE  1/2"</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ML</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3.6.</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Y COLOCACION LUMINARIA PARA EMPOTRAR 2*26W</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LUMINARIA FLUORESCENTE 2 X 40 W    C/REJILLA P/E</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LUMINARIA FLUORESCENTE 3X20W  C/REJILLA P/E</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3.9.</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INTERRUPTOR SIMPLE DE PLACA DE PARED</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3.10.</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PLACA TOMACORRIENTES DOBLE</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3.11.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TOMA DE ENERGIA PARA PISO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3.12.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 TOMA TELEFONICA , RED Y TV DE PARED</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lastRenderedPageBreak/>
              <w:t>3.13.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INSTALACION TABLERO ELECTRICO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3.14.</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INSTALACION PLAFON SIMPLE 50W</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3.15.</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INSTALACION PLAFON DOBLE 100W</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3.16.</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INSTALACION SPOT LED 16W EMPOTRABLE</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3.17.</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INSTALACION SPOT 16W EMPOTRABLE</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465"/>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3.18.</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PROV E INSTALACION TERMOMAGNETICO MONOFASICO 50A 10KA 230 WAC</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3.19.</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xml:space="preserve">ILUMINACION EXTERNA LED </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3.20.</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ILUMINACION INTERNA LED</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PZA</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7701D0"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 </w:t>
            </w:r>
          </w:p>
        </w:tc>
        <w:tc>
          <w:tcPr>
            <w:tcW w:w="4394" w:type="dxa"/>
            <w:gridSpan w:val="2"/>
            <w:shd w:val="clear" w:color="auto" w:fill="auto"/>
            <w:noWrap/>
            <w:vAlign w:val="bottom"/>
            <w:hideMark/>
          </w:tcPr>
          <w:p w:rsidR="00D03538" w:rsidRPr="007701D0" w:rsidRDefault="00D03538" w:rsidP="00D03538">
            <w:pPr>
              <w:rPr>
                <w:rFonts w:ascii="Verdana" w:hAnsi="Verdana"/>
                <w:b/>
                <w:sz w:val="18"/>
                <w:szCs w:val="18"/>
              </w:rPr>
            </w:pPr>
            <w:r w:rsidRPr="007701D0">
              <w:rPr>
                <w:rFonts w:ascii="Verdana" w:hAnsi="Verdana"/>
                <w:b/>
                <w:sz w:val="18"/>
                <w:szCs w:val="18"/>
              </w:rPr>
              <w:t>SUBTOTAL</w:t>
            </w:r>
            <w:r w:rsidR="00BC34F8">
              <w:rPr>
                <w:rFonts w:ascii="Verdana" w:hAnsi="Verdana"/>
                <w:b/>
                <w:sz w:val="18"/>
                <w:szCs w:val="18"/>
              </w:rPr>
              <w:t xml:space="preserve"> PROPUESTO</w:t>
            </w:r>
            <w:r w:rsidRPr="007701D0">
              <w:rPr>
                <w:rFonts w:ascii="Verdana" w:hAnsi="Verdana"/>
                <w:b/>
                <w:sz w:val="18"/>
                <w:szCs w:val="18"/>
              </w:rPr>
              <w:t xml:space="preserve"> ELECTRICIDAD</w:t>
            </w:r>
          </w:p>
        </w:tc>
        <w:tc>
          <w:tcPr>
            <w:tcW w:w="982" w:type="dxa"/>
            <w:gridSpan w:val="2"/>
            <w:shd w:val="clear" w:color="auto" w:fill="auto"/>
            <w:noWrap/>
            <w:vAlign w:val="bottom"/>
            <w:hideMark/>
          </w:tcPr>
          <w:p w:rsidR="00D03538" w:rsidRPr="007701D0" w:rsidRDefault="00D03538" w:rsidP="00296139">
            <w:pPr>
              <w:jc w:val="center"/>
              <w:rPr>
                <w:rFonts w:ascii="Verdana" w:hAnsi="Verdana"/>
                <w:b/>
                <w:sz w:val="18"/>
                <w:szCs w:val="18"/>
              </w:rPr>
            </w:pPr>
          </w:p>
        </w:tc>
        <w:tc>
          <w:tcPr>
            <w:tcW w:w="1003" w:type="dxa"/>
            <w:gridSpan w:val="2"/>
          </w:tcPr>
          <w:p w:rsidR="00D03538" w:rsidRPr="007701D0" w:rsidRDefault="00D03538" w:rsidP="00D03538">
            <w:pPr>
              <w:rPr>
                <w:rFonts w:ascii="Verdana" w:hAnsi="Verdana"/>
                <w:b/>
                <w:sz w:val="18"/>
                <w:szCs w:val="18"/>
              </w:rPr>
            </w:pPr>
          </w:p>
        </w:tc>
        <w:tc>
          <w:tcPr>
            <w:tcW w:w="1417" w:type="dxa"/>
            <w:gridSpan w:val="2"/>
            <w:tcBorders>
              <w:top w:val="nil"/>
              <w:left w:val="nil"/>
              <w:bottom w:val="single" w:sz="4" w:space="0" w:color="auto"/>
              <w:right w:val="nil"/>
            </w:tcBorders>
            <w:shd w:val="clear" w:color="auto" w:fill="auto"/>
            <w:vAlign w:val="bottom"/>
          </w:tcPr>
          <w:p w:rsidR="00D03538" w:rsidRPr="007701D0" w:rsidRDefault="00D03538" w:rsidP="00D03538">
            <w:pPr>
              <w:jc w:val="right"/>
              <w:rPr>
                <w:rFonts w:ascii="Verdana" w:hAnsi="Verdana"/>
                <w:b/>
                <w:sz w:val="18"/>
                <w:szCs w:val="18"/>
              </w:rPr>
            </w:pPr>
            <w:r w:rsidRPr="007701D0">
              <w:rPr>
                <w:rFonts w:ascii="Verdana" w:hAnsi="Verdana"/>
                <w:b/>
                <w:sz w:val="18"/>
                <w:szCs w:val="18"/>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03538" w:rsidRPr="007701D0" w:rsidRDefault="00D03538" w:rsidP="00D03538">
            <w:pPr>
              <w:jc w:val="right"/>
              <w:rPr>
                <w:rFonts w:ascii="Verdana" w:hAnsi="Verdana"/>
                <w:b/>
                <w:sz w:val="18"/>
                <w:szCs w:val="18"/>
              </w:rPr>
            </w:pPr>
          </w:p>
        </w:tc>
      </w:tr>
      <w:tr w:rsidR="00D03538" w:rsidRPr="007701D0"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4.</w:t>
            </w:r>
          </w:p>
        </w:tc>
        <w:tc>
          <w:tcPr>
            <w:tcW w:w="4394" w:type="dxa"/>
            <w:gridSpan w:val="2"/>
            <w:shd w:val="clear" w:color="auto" w:fill="auto"/>
            <w:noWrap/>
            <w:vAlign w:val="bottom"/>
            <w:hideMark/>
          </w:tcPr>
          <w:p w:rsidR="00D03538" w:rsidRPr="007701D0" w:rsidRDefault="00D03538" w:rsidP="00D03538">
            <w:pPr>
              <w:rPr>
                <w:rFonts w:ascii="Verdana" w:hAnsi="Verdana"/>
                <w:b/>
                <w:sz w:val="18"/>
                <w:szCs w:val="18"/>
              </w:rPr>
            </w:pPr>
            <w:r w:rsidRPr="007701D0">
              <w:rPr>
                <w:rFonts w:ascii="Verdana" w:hAnsi="Verdana"/>
                <w:b/>
                <w:sz w:val="18"/>
                <w:szCs w:val="18"/>
              </w:rPr>
              <w:t>OTROS</w:t>
            </w:r>
          </w:p>
        </w:tc>
        <w:tc>
          <w:tcPr>
            <w:tcW w:w="982" w:type="dxa"/>
            <w:gridSpan w:val="2"/>
            <w:shd w:val="clear" w:color="auto" w:fill="auto"/>
            <w:noWrap/>
            <w:vAlign w:val="bottom"/>
            <w:hideMark/>
          </w:tcPr>
          <w:p w:rsidR="00D03538" w:rsidRPr="007701D0" w:rsidRDefault="00D03538" w:rsidP="00296139">
            <w:pPr>
              <w:jc w:val="center"/>
              <w:rPr>
                <w:rFonts w:ascii="Verdana" w:hAnsi="Verdana"/>
                <w:b/>
                <w:sz w:val="18"/>
                <w:szCs w:val="18"/>
              </w:rPr>
            </w:pPr>
          </w:p>
        </w:tc>
        <w:tc>
          <w:tcPr>
            <w:tcW w:w="1003" w:type="dxa"/>
            <w:gridSpan w:val="2"/>
          </w:tcPr>
          <w:p w:rsidR="00D03538" w:rsidRPr="007701D0" w:rsidRDefault="00D03538" w:rsidP="00D03538">
            <w:pPr>
              <w:rPr>
                <w:rFonts w:ascii="Verdana" w:hAnsi="Verdana"/>
                <w:b/>
                <w:sz w:val="18"/>
                <w:szCs w:val="18"/>
              </w:rPr>
            </w:pPr>
          </w:p>
        </w:tc>
        <w:tc>
          <w:tcPr>
            <w:tcW w:w="1417" w:type="dxa"/>
            <w:gridSpan w:val="2"/>
            <w:tcBorders>
              <w:top w:val="nil"/>
              <w:left w:val="nil"/>
              <w:bottom w:val="single" w:sz="4" w:space="0" w:color="auto"/>
              <w:right w:val="nil"/>
            </w:tcBorders>
            <w:shd w:val="clear" w:color="auto" w:fill="auto"/>
            <w:vAlign w:val="bottom"/>
          </w:tcPr>
          <w:p w:rsidR="00D03538" w:rsidRPr="007701D0" w:rsidRDefault="00D03538" w:rsidP="00D03538">
            <w:pPr>
              <w:jc w:val="right"/>
              <w:rPr>
                <w:rFonts w:ascii="Verdana" w:hAnsi="Verdana"/>
                <w:b/>
                <w:sz w:val="18"/>
                <w:szCs w:val="18"/>
              </w:rPr>
            </w:pPr>
            <w:r w:rsidRPr="007701D0">
              <w:rPr>
                <w:rFonts w:ascii="Verdana" w:hAnsi="Verdana"/>
                <w:b/>
                <w:sz w:val="18"/>
                <w:szCs w:val="18"/>
              </w:rPr>
              <w:t> </w:t>
            </w:r>
          </w:p>
        </w:tc>
        <w:tc>
          <w:tcPr>
            <w:tcW w:w="1418" w:type="dxa"/>
            <w:gridSpan w:val="2"/>
            <w:tcBorders>
              <w:top w:val="nil"/>
              <w:left w:val="nil"/>
              <w:bottom w:val="single" w:sz="4" w:space="0" w:color="auto"/>
              <w:right w:val="single" w:sz="4" w:space="0" w:color="auto"/>
            </w:tcBorders>
            <w:shd w:val="clear" w:color="auto" w:fill="auto"/>
            <w:vAlign w:val="bottom"/>
          </w:tcPr>
          <w:p w:rsidR="00D03538" w:rsidRPr="007701D0" w:rsidRDefault="00D03538" w:rsidP="00D03538">
            <w:pPr>
              <w:jc w:val="right"/>
              <w:rPr>
                <w:rFonts w:ascii="Verdana" w:hAnsi="Verdana"/>
                <w:b/>
                <w:sz w:val="18"/>
                <w:szCs w:val="18"/>
              </w:rPr>
            </w:pPr>
            <w:r w:rsidRPr="007701D0">
              <w:rPr>
                <w:rFonts w:ascii="Verdana" w:hAnsi="Verdana"/>
                <w:b/>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4.1.</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TRABAJOS DE EMERGNECIA S/REQUERIMIENTO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HRS</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4.2.</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RETIRO DE ESCOMBROS C/CARGUIO</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M3</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4.3.</w:t>
            </w:r>
          </w:p>
        </w:tc>
        <w:tc>
          <w:tcPr>
            <w:tcW w:w="4394" w:type="dxa"/>
            <w:gridSpan w:val="2"/>
            <w:shd w:val="clear" w:color="auto" w:fill="auto"/>
            <w:noWrap/>
            <w:vAlign w:val="bottom"/>
            <w:hideMark/>
          </w:tcPr>
          <w:p w:rsidR="00D03538" w:rsidRPr="00D137D4" w:rsidRDefault="00D03538" w:rsidP="00D03538">
            <w:pPr>
              <w:rPr>
                <w:rFonts w:ascii="Verdana" w:hAnsi="Verdana"/>
                <w:sz w:val="18"/>
                <w:szCs w:val="18"/>
              </w:rPr>
            </w:pPr>
            <w:r w:rsidRPr="00D137D4">
              <w:rPr>
                <w:rFonts w:ascii="Verdana" w:hAnsi="Verdana"/>
                <w:sz w:val="18"/>
                <w:szCs w:val="18"/>
              </w:rPr>
              <w:t>LIMPIEZA GENERAL</w:t>
            </w:r>
          </w:p>
        </w:tc>
        <w:tc>
          <w:tcPr>
            <w:tcW w:w="982" w:type="dxa"/>
            <w:gridSpan w:val="2"/>
            <w:shd w:val="clear" w:color="auto" w:fill="auto"/>
            <w:noWrap/>
            <w:vAlign w:val="bottom"/>
            <w:hideMark/>
          </w:tcPr>
          <w:p w:rsidR="00D03538" w:rsidRPr="00D137D4" w:rsidRDefault="00D03538" w:rsidP="00296139">
            <w:pPr>
              <w:jc w:val="center"/>
              <w:rPr>
                <w:rFonts w:ascii="Verdana" w:hAnsi="Verdana"/>
                <w:sz w:val="18"/>
                <w:szCs w:val="18"/>
              </w:rPr>
            </w:pPr>
            <w:r w:rsidRPr="00D137D4">
              <w:rPr>
                <w:rFonts w:ascii="Verdana" w:hAnsi="Verdana"/>
                <w:sz w:val="18"/>
                <w:szCs w:val="18"/>
              </w:rPr>
              <w:t>GLB</w:t>
            </w: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p>
        </w:tc>
        <w:tc>
          <w:tcPr>
            <w:tcW w:w="1418" w:type="dxa"/>
            <w:gridSpan w:val="2"/>
            <w:tcBorders>
              <w:top w:val="nil"/>
              <w:left w:val="nil"/>
              <w:bottom w:val="nil"/>
              <w:right w:val="single" w:sz="4" w:space="0" w:color="auto"/>
            </w:tcBorders>
            <w:shd w:val="clear" w:color="auto" w:fill="auto"/>
            <w:vAlign w:val="bottom"/>
          </w:tcPr>
          <w:p w:rsidR="00D03538" w:rsidRPr="00D137D4" w:rsidRDefault="00D03538" w:rsidP="00D03538">
            <w:pPr>
              <w:jc w:val="right"/>
              <w:rPr>
                <w:rFonts w:ascii="Verdana" w:hAnsi="Verdana"/>
                <w:sz w:val="18"/>
                <w:szCs w:val="18"/>
              </w:rPr>
            </w:pPr>
            <w:r w:rsidRPr="00D137D4">
              <w:rPr>
                <w:rFonts w:ascii="Verdana" w:hAnsi="Verdana"/>
                <w:sz w:val="18"/>
                <w:szCs w:val="18"/>
              </w:rPr>
              <w:t> </w:t>
            </w:r>
          </w:p>
        </w:tc>
      </w:tr>
      <w:tr w:rsidR="00D03538" w:rsidRPr="007701D0"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tcPr>
          <w:p w:rsidR="00D03538" w:rsidRPr="00D137D4" w:rsidRDefault="00D03538" w:rsidP="00D03538">
            <w:pPr>
              <w:rPr>
                <w:rFonts w:ascii="Verdana" w:hAnsi="Verdana"/>
                <w:sz w:val="18"/>
                <w:szCs w:val="18"/>
              </w:rPr>
            </w:pPr>
          </w:p>
        </w:tc>
        <w:tc>
          <w:tcPr>
            <w:tcW w:w="4394" w:type="dxa"/>
            <w:gridSpan w:val="2"/>
            <w:shd w:val="clear" w:color="auto" w:fill="auto"/>
            <w:noWrap/>
            <w:vAlign w:val="bottom"/>
          </w:tcPr>
          <w:p w:rsidR="00D03538" w:rsidRPr="00D137D4" w:rsidRDefault="00D03538" w:rsidP="00D03538">
            <w:pPr>
              <w:rPr>
                <w:rFonts w:ascii="Verdana" w:hAnsi="Verdana"/>
                <w:sz w:val="18"/>
                <w:szCs w:val="18"/>
              </w:rPr>
            </w:pPr>
            <w:r>
              <w:rPr>
                <w:rFonts w:ascii="Verdana" w:hAnsi="Verdana"/>
                <w:sz w:val="18"/>
                <w:szCs w:val="18"/>
              </w:rPr>
              <w:t xml:space="preserve">SUB TOTAL </w:t>
            </w:r>
            <w:r w:rsidR="00BC34F8">
              <w:rPr>
                <w:rFonts w:ascii="Verdana" w:hAnsi="Verdana"/>
                <w:sz w:val="18"/>
                <w:szCs w:val="18"/>
              </w:rPr>
              <w:t xml:space="preserve"> PROPUESTO </w:t>
            </w:r>
            <w:r>
              <w:rPr>
                <w:rFonts w:ascii="Verdana" w:hAnsi="Verdana"/>
                <w:sz w:val="18"/>
                <w:szCs w:val="18"/>
              </w:rPr>
              <w:t>OTROS</w:t>
            </w:r>
          </w:p>
        </w:tc>
        <w:tc>
          <w:tcPr>
            <w:tcW w:w="982" w:type="dxa"/>
            <w:gridSpan w:val="2"/>
            <w:shd w:val="clear" w:color="auto" w:fill="auto"/>
            <w:noWrap/>
            <w:vAlign w:val="bottom"/>
          </w:tcPr>
          <w:p w:rsidR="00D03538" w:rsidRPr="00D137D4" w:rsidRDefault="00D03538" w:rsidP="00D03538">
            <w:pPr>
              <w:rPr>
                <w:rFonts w:ascii="Verdana" w:hAnsi="Verdana"/>
                <w:sz w:val="18"/>
                <w:szCs w:val="18"/>
              </w:rPr>
            </w:pP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nil"/>
            </w:tcBorders>
            <w:shd w:val="clear" w:color="auto" w:fill="auto"/>
            <w:vAlign w:val="bottom"/>
          </w:tcPr>
          <w:p w:rsidR="00D03538" w:rsidRPr="007701D0" w:rsidRDefault="00D03538" w:rsidP="00D03538">
            <w:pPr>
              <w:jc w:val="right"/>
              <w:rPr>
                <w:rFonts w:ascii="Verdana" w:hAnsi="Verdana"/>
                <w:b/>
                <w:sz w:val="18"/>
                <w:szCs w:val="18"/>
              </w:rPr>
            </w:pPr>
            <w:r w:rsidRPr="007701D0">
              <w:rPr>
                <w:rFonts w:ascii="Verdana" w:hAnsi="Verdana"/>
                <w:b/>
                <w:sz w:val="18"/>
                <w:szCs w:val="18"/>
              </w:rPr>
              <w:t> </w:t>
            </w:r>
          </w:p>
        </w:tc>
        <w:tc>
          <w:tcPr>
            <w:tcW w:w="1418"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D03538" w:rsidRPr="007701D0" w:rsidRDefault="00D03538" w:rsidP="00BC34F8">
            <w:pPr>
              <w:jc w:val="center"/>
              <w:rPr>
                <w:rFonts w:ascii="Verdana" w:hAnsi="Verdana"/>
                <w:b/>
                <w:sz w:val="18"/>
                <w:szCs w:val="18"/>
              </w:rPr>
            </w:pPr>
          </w:p>
        </w:tc>
      </w:tr>
      <w:tr w:rsidR="00D03538" w:rsidRPr="007701D0"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tcPr>
          <w:p w:rsidR="00D03538" w:rsidRPr="00D137D4" w:rsidRDefault="00D03538" w:rsidP="00D03538">
            <w:pPr>
              <w:rPr>
                <w:rFonts w:ascii="Verdana" w:hAnsi="Verdana"/>
                <w:sz w:val="18"/>
                <w:szCs w:val="18"/>
              </w:rPr>
            </w:pPr>
          </w:p>
        </w:tc>
        <w:tc>
          <w:tcPr>
            <w:tcW w:w="4394" w:type="dxa"/>
            <w:gridSpan w:val="2"/>
            <w:shd w:val="clear" w:color="auto" w:fill="auto"/>
            <w:noWrap/>
            <w:vAlign w:val="bottom"/>
          </w:tcPr>
          <w:p w:rsidR="00D03538" w:rsidRPr="00D137D4" w:rsidRDefault="00D03538" w:rsidP="00D03538">
            <w:pPr>
              <w:rPr>
                <w:rFonts w:ascii="Verdana" w:hAnsi="Verdana"/>
                <w:sz w:val="18"/>
                <w:szCs w:val="18"/>
              </w:rPr>
            </w:pPr>
            <w:r>
              <w:rPr>
                <w:rFonts w:ascii="Verdana" w:hAnsi="Verdana"/>
                <w:sz w:val="18"/>
                <w:szCs w:val="18"/>
              </w:rPr>
              <w:t>SUMATORIA TOTAL DE PRECIOS UNITARIOS</w:t>
            </w:r>
          </w:p>
        </w:tc>
        <w:tc>
          <w:tcPr>
            <w:tcW w:w="982" w:type="dxa"/>
            <w:gridSpan w:val="2"/>
            <w:shd w:val="clear" w:color="auto" w:fill="auto"/>
            <w:noWrap/>
            <w:vAlign w:val="bottom"/>
          </w:tcPr>
          <w:p w:rsidR="00D03538" w:rsidRPr="00D137D4" w:rsidRDefault="00D03538" w:rsidP="00D03538">
            <w:pPr>
              <w:rPr>
                <w:rFonts w:ascii="Verdana" w:hAnsi="Verdana"/>
                <w:sz w:val="18"/>
                <w:szCs w:val="18"/>
              </w:rPr>
            </w:pPr>
          </w:p>
        </w:tc>
        <w:tc>
          <w:tcPr>
            <w:tcW w:w="1003" w:type="dxa"/>
            <w:gridSpan w:val="2"/>
          </w:tcPr>
          <w:p w:rsidR="00D03538" w:rsidRPr="00D137D4" w:rsidRDefault="00D03538" w:rsidP="00D03538">
            <w:pPr>
              <w:rPr>
                <w:rFonts w:ascii="Verdana" w:hAnsi="Verdana"/>
                <w:sz w:val="18"/>
                <w:szCs w:val="18"/>
              </w:rPr>
            </w:pPr>
          </w:p>
        </w:tc>
        <w:tc>
          <w:tcPr>
            <w:tcW w:w="1417" w:type="dxa"/>
            <w:gridSpan w:val="2"/>
            <w:tcBorders>
              <w:top w:val="nil"/>
              <w:left w:val="nil"/>
              <w:bottom w:val="single" w:sz="4" w:space="0" w:color="auto"/>
              <w:right w:val="nil"/>
            </w:tcBorders>
            <w:shd w:val="clear" w:color="auto" w:fill="auto"/>
            <w:vAlign w:val="bottom"/>
          </w:tcPr>
          <w:p w:rsidR="00D03538" w:rsidRPr="007701D0" w:rsidRDefault="00D03538" w:rsidP="00D03538">
            <w:pPr>
              <w:jc w:val="right"/>
              <w:rPr>
                <w:rFonts w:ascii="Verdana" w:hAnsi="Verdana"/>
                <w:b/>
                <w:sz w:val="18"/>
                <w:szCs w:val="18"/>
              </w:rPr>
            </w:pPr>
            <w:r w:rsidRPr="007701D0">
              <w:rPr>
                <w:rFonts w:ascii="Verdana" w:hAnsi="Verdana"/>
                <w:b/>
                <w:sz w:val="18"/>
                <w:szCs w:val="18"/>
              </w:rPr>
              <w:t> </w:t>
            </w:r>
          </w:p>
        </w:tc>
        <w:tc>
          <w:tcPr>
            <w:tcW w:w="1418" w:type="dxa"/>
            <w:gridSpan w:val="2"/>
            <w:tcBorders>
              <w:top w:val="nil"/>
              <w:left w:val="single" w:sz="4" w:space="0" w:color="auto"/>
              <w:bottom w:val="single" w:sz="4" w:space="0" w:color="auto"/>
              <w:right w:val="single" w:sz="4" w:space="0" w:color="auto"/>
            </w:tcBorders>
            <w:shd w:val="clear" w:color="auto" w:fill="auto"/>
            <w:vAlign w:val="bottom"/>
          </w:tcPr>
          <w:p w:rsidR="00D03538" w:rsidRPr="007701D0" w:rsidRDefault="00D03538" w:rsidP="00D03538">
            <w:pPr>
              <w:jc w:val="right"/>
              <w:rPr>
                <w:rFonts w:ascii="Verdana" w:hAnsi="Verdana"/>
                <w:b/>
                <w:sz w:val="18"/>
                <w:szCs w:val="18"/>
              </w:rPr>
            </w:pPr>
          </w:p>
        </w:tc>
      </w:tr>
      <w:tr w:rsidR="00D03538"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tcPr>
          <w:p w:rsidR="00D03538" w:rsidRPr="00D137D4" w:rsidRDefault="00D03538" w:rsidP="00D03538">
            <w:pPr>
              <w:rPr>
                <w:rFonts w:ascii="Verdana" w:hAnsi="Verdana"/>
                <w:sz w:val="18"/>
                <w:szCs w:val="18"/>
              </w:rPr>
            </w:pPr>
          </w:p>
        </w:tc>
        <w:tc>
          <w:tcPr>
            <w:tcW w:w="4394" w:type="dxa"/>
            <w:gridSpan w:val="2"/>
            <w:shd w:val="clear" w:color="auto" w:fill="auto"/>
            <w:noWrap/>
            <w:vAlign w:val="bottom"/>
          </w:tcPr>
          <w:p w:rsidR="00D03538" w:rsidRPr="00D137D4" w:rsidRDefault="005D1A17" w:rsidP="00D03538">
            <w:pPr>
              <w:rPr>
                <w:rFonts w:ascii="Verdana" w:hAnsi="Verdana"/>
                <w:sz w:val="18"/>
                <w:szCs w:val="18"/>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PROPUESTO </w:t>
            </w:r>
            <w:r w:rsidRPr="00552079">
              <w:rPr>
                <w:rFonts w:asciiTheme="minorHAnsi" w:hAnsiTheme="minorHAnsi" w:cstheme="minorHAnsi"/>
                <w:b/>
                <w:sz w:val="22"/>
                <w:szCs w:val="22"/>
                <w:lang w:val="es-BO"/>
              </w:rPr>
              <w:t xml:space="preserve"> (Numeral)</w:t>
            </w:r>
          </w:p>
        </w:tc>
        <w:tc>
          <w:tcPr>
            <w:tcW w:w="982" w:type="dxa"/>
            <w:gridSpan w:val="2"/>
            <w:shd w:val="clear" w:color="auto" w:fill="auto"/>
            <w:noWrap/>
            <w:vAlign w:val="bottom"/>
          </w:tcPr>
          <w:p w:rsidR="00D03538" w:rsidRPr="00D137D4" w:rsidRDefault="00D03538" w:rsidP="00D03538">
            <w:pPr>
              <w:rPr>
                <w:rFonts w:ascii="Verdana" w:hAnsi="Verdana"/>
                <w:sz w:val="18"/>
                <w:szCs w:val="18"/>
              </w:rPr>
            </w:pPr>
          </w:p>
        </w:tc>
        <w:tc>
          <w:tcPr>
            <w:tcW w:w="1003" w:type="dxa"/>
            <w:gridSpan w:val="2"/>
          </w:tcPr>
          <w:p w:rsidR="00D03538" w:rsidRPr="00D137D4" w:rsidRDefault="00D03538" w:rsidP="00D03538">
            <w:pPr>
              <w:rPr>
                <w:rFonts w:ascii="Verdana" w:hAnsi="Verdana"/>
                <w:sz w:val="18"/>
                <w:szCs w:val="18"/>
              </w:rPr>
            </w:pPr>
          </w:p>
        </w:tc>
        <w:tc>
          <w:tcPr>
            <w:tcW w:w="1417" w:type="dxa"/>
            <w:gridSpan w:val="2"/>
          </w:tcPr>
          <w:p w:rsidR="00D03538" w:rsidRPr="00D137D4" w:rsidRDefault="00D03538" w:rsidP="00D03538">
            <w:pPr>
              <w:rPr>
                <w:rFonts w:ascii="Verdana" w:hAnsi="Verdana"/>
                <w:sz w:val="18"/>
                <w:szCs w:val="18"/>
              </w:rPr>
            </w:pPr>
          </w:p>
        </w:tc>
        <w:tc>
          <w:tcPr>
            <w:tcW w:w="1418" w:type="dxa"/>
            <w:gridSpan w:val="2"/>
          </w:tcPr>
          <w:p w:rsidR="00D03538" w:rsidRPr="00D137D4" w:rsidRDefault="00D03538" w:rsidP="00D03538">
            <w:pPr>
              <w:rPr>
                <w:rFonts w:ascii="Verdana" w:hAnsi="Verdana"/>
                <w:sz w:val="18"/>
                <w:szCs w:val="18"/>
              </w:rPr>
            </w:pPr>
          </w:p>
        </w:tc>
      </w:tr>
      <w:tr w:rsidR="005D1A17" w:rsidRPr="00D137D4" w:rsidTr="00D50DA9">
        <w:tblPrEx>
          <w:jc w:val="left"/>
          <w:tblCellMar>
            <w:left w:w="70" w:type="dxa"/>
            <w:right w:w="70" w:type="dxa"/>
          </w:tblCellMar>
          <w:tblLook w:val="04A0" w:firstRow="1" w:lastRow="0" w:firstColumn="1" w:lastColumn="0" w:noHBand="0" w:noVBand="1"/>
        </w:tblPrEx>
        <w:trPr>
          <w:gridAfter w:val="1"/>
          <w:wAfter w:w="217" w:type="dxa"/>
          <w:trHeight w:val="300"/>
        </w:trPr>
        <w:tc>
          <w:tcPr>
            <w:tcW w:w="568" w:type="dxa"/>
            <w:gridSpan w:val="2"/>
            <w:shd w:val="clear" w:color="auto" w:fill="auto"/>
            <w:noWrap/>
            <w:vAlign w:val="bottom"/>
          </w:tcPr>
          <w:p w:rsidR="005D1A17" w:rsidRPr="00D137D4" w:rsidRDefault="005D1A17" w:rsidP="00D03538">
            <w:pPr>
              <w:rPr>
                <w:rFonts w:ascii="Verdana" w:hAnsi="Verdana"/>
                <w:sz w:val="18"/>
                <w:szCs w:val="18"/>
              </w:rPr>
            </w:pPr>
          </w:p>
        </w:tc>
        <w:tc>
          <w:tcPr>
            <w:tcW w:w="4394" w:type="dxa"/>
            <w:gridSpan w:val="2"/>
            <w:shd w:val="clear" w:color="auto" w:fill="auto"/>
            <w:noWrap/>
            <w:vAlign w:val="bottom"/>
          </w:tcPr>
          <w:p w:rsidR="005D1A17" w:rsidRPr="00D137D4" w:rsidRDefault="005D1A17" w:rsidP="00D03538">
            <w:pPr>
              <w:rPr>
                <w:rFonts w:ascii="Verdana" w:hAnsi="Verdana"/>
                <w:sz w:val="18"/>
                <w:szCs w:val="18"/>
              </w:rPr>
            </w:pPr>
            <w:r w:rsidRPr="00552079">
              <w:rPr>
                <w:rFonts w:asciiTheme="minorHAnsi" w:hAnsiTheme="minorHAnsi" w:cstheme="minorHAnsi"/>
                <w:b/>
                <w:sz w:val="22"/>
                <w:szCs w:val="22"/>
                <w:lang w:val="es-BO"/>
              </w:rPr>
              <w:t>PRECIO TOTAL</w:t>
            </w:r>
            <w:r>
              <w:rPr>
                <w:rFonts w:asciiTheme="minorHAnsi" w:hAnsiTheme="minorHAnsi" w:cstheme="minorHAnsi"/>
                <w:b/>
                <w:sz w:val="22"/>
                <w:szCs w:val="22"/>
                <w:lang w:val="es-BO"/>
              </w:rPr>
              <w:t xml:space="preserve"> PROPUESTO </w:t>
            </w:r>
            <w:r w:rsidRPr="00552079">
              <w:rPr>
                <w:rFonts w:asciiTheme="minorHAnsi" w:hAnsiTheme="minorHAnsi" w:cstheme="minorHAnsi"/>
                <w:b/>
                <w:sz w:val="22"/>
                <w:szCs w:val="22"/>
                <w:lang w:val="es-BO"/>
              </w:rPr>
              <w:t xml:space="preserve"> (Literal)</w:t>
            </w:r>
          </w:p>
        </w:tc>
        <w:tc>
          <w:tcPr>
            <w:tcW w:w="982" w:type="dxa"/>
            <w:gridSpan w:val="2"/>
            <w:shd w:val="clear" w:color="auto" w:fill="auto"/>
            <w:noWrap/>
            <w:vAlign w:val="bottom"/>
          </w:tcPr>
          <w:p w:rsidR="005D1A17" w:rsidRPr="00D137D4" w:rsidRDefault="005D1A17" w:rsidP="00D03538">
            <w:pPr>
              <w:rPr>
                <w:rFonts w:ascii="Verdana" w:hAnsi="Verdana"/>
                <w:sz w:val="18"/>
                <w:szCs w:val="18"/>
              </w:rPr>
            </w:pPr>
          </w:p>
        </w:tc>
        <w:tc>
          <w:tcPr>
            <w:tcW w:w="1003" w:type="dxa"/>
            <w:gridSpan w:val="2"/>
          </w:tcPr>
          <w:p w:rsidR="005D1A17" w:rsidRPr="00D137D4" w:rsidRDefault="005D1A17" w:rsidP="00D03538">
            <w:pPr>
              <w:rPr>
                <w:rFonts w:ascii="Verdana" w:hAnsi="Verdana"/>
                <w:sz w:val="18"/>
                <w:szCs w:val="18"/>
              </w:rPr>
            </w:pPr>
          </w:p>
        </w:tc>
        <w:tc>
          <w:tcPr>
            <w:tcW w:w="1417" w:type="dxa"/>
            <w:gridSpan w:val="2"/>
          </w:tcPr>
          <w:p w:rsidR="005D1A17" w:rsidRPr="00D137D4" w:rsidRDefault="005D1A17" w:rsidP="00D03538">
            <w:pPr>
              <w:rPr>
                <w:rFonts w:ascii="Verdana" w:hAnsi="Verdana"/>
                <w:sz w:val="18"/>
                <w:szCs w:val="18"/>
              </w:rPr>
            </w:pPr>
          </w:p>
        </w:tc>
        <w:tc>
          <w:tcPr>
            <w:tcW w:w="1418" w:type="dxa"/>
            <w:gridSpan w:val="2"/>
          </w:tcPr>
          <w:p w:rsidR="005D1A17" w:rsidRPr="00D137D4" w:rsidRDefault="005D1A17" w:rsidP="00D03538">
            <w:pPr>
              <w:rPr>
                <w:rFonts w:ascii="Verdana" w:hAnsi="Verdana"/>
                <w:sz w:val="18"/>
                <w:szCs w:val="18"/>
              </w:rPr>
            </w:pPr>
          </w:p>
        </w:tc>
      </w:tr>
    </w:tbl>
    <w:p w:rsidR="005D229C" w:rsidRDefault="005D229C" w:rsidP="00537960">
      <w:pPr>
        <w:ind w:left="-851"/>
        <w:jc w:val="center"/>
        <w:rPr>
          <w:rFonts w:asciiTheme="minorHAnsi" w:hAnsiTheme="minorHAnsi" w:cstheme="minorHAnsi"/>
          <w:b/>
          <w:sz w:val="22"/>
          <w:szCs w:val="22"/>
        </w:rPr>
      </w:pPr>
    </w:p>
    <w:p w:rsidR="005D1A17" w:rsidRDefault="005D1A17"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Default="00FA78A9" w:rsidP="00FA78A9">
      <w:pPr>
        <w:rPr>
          <w:rFonts w:asciiTheme="minorHAnsi" w:hAnsiTheme="minorHAnsi" w:cstheme="minorHAnsi"/>
          <w:sz w:val="22"/>
          <w:szCs w:val="22"/>
        </w:rPr>
      </w:pPr>
    </w:p>
    <w:p w:rsidR="00A072BC" w:rsidRDefault="00A072BC" w:rsidP="00FA78A9">
      <w:pPr>
        <w:rPr>
          <w:rFonts w:asciiTheme="minorHAnsi" w:hAnsiTheme="minorHAnsi" w:cstheme="minorHAnsi"/>
          <w:sz w:val="22"/>
          <w:szCs w:val="22"/>
        </w:rPr>
      </w:pPr>
    </w:p>
    <w:p w:rsidR="002975B7" w:rsidRDefault="002975B7" w:rsidP="002975B7">
      <w:pPr>
        <w:pStyle w:val="Prrafodelista"/>
        <w:contextualSpacing/>
        <w:jc w:val="both"/>
        <w:rPr>
          <w:rFonts w:ascii="Calibri" w:hAnsi="Calibri" w:cs="Calibri"/>
          <w:b/>
          <w:bCs/>
          <w:lang w:eastAsia="es-BO"/>
        </w:rPr>
      </w:pPr>
    </w:p>
    <w:p w:rsidR="00BC34F8" w:rsidRDefault="00BC34F8" w:rsidP="002975B7">
      <w:pPr>
        <w:pStyle w:val="Prrafodelista"/>
        <w:contextualSpacing/>
        <w:jc w:val="both"/>
        <w:rPr>
          <w:rFonts w:ascii="Calibri" w:hAnsi="Calibri" w:cs="Calibri"/>
          <w:b/>
          <w:bCs/>
          <w:lang w:eastAsia="es-BO"/>
        </w:rPr>
      </w:pPr>
    </w:p>
    <w:p w:rsidR="00BC34F8" w:rsidRDefault="00BC34F8" w:rsidP="002975B7">
      <w:pPr>
        <w:pStyle w:val="Prrafodelista"/>
        <w:contextualSpacing/>
        <w:jc w:val="both"/>
        <w:rPr>
          <w:rFonts w:ascii="Calibri" w:hAnsi="Calibri" w:cs="Calibri"/>
          <w:b/>
          <w:bCs/>
          <w:lang w:eastAsia="es-BO"/>
        </w:rPr>
      </w:pPr>
    </w:p>
    <w:p w:rsidR="00BC34F8" w:rsidRDefault="00BC34F8" w:rsidP="002975B7">
      <w:pPr>
        <w:pStyle w:val="Prrafodelista"/>
        <w:contextualSpacing/>
        <w:jc w:val="both"/>
        <w:rPr>
          <w:rFonts w:ascii="Calibri" w:hAnsi="Calibri" w:cs="Calibri"/>
          <w:b/>
          <w:bCs/>
          <w:lang w:eastAsia="es-BO"/>
        </w:rPr>
      </w:pPr>
    </w:p>
    <w:p w:rsidR="00BC34F8" w:rsidRDefault="00BC34F8" w:rsidP="002975B7">
      <w:pPr>
        <w:pStyle w:val="Prrafodelista"/>
        <w:contextualSpacing/>
        <w:jc w:val="both"/>
        <w:rPr>
          <w:rFonts w:ascii="Calibri" w:hAnsi="Calibri" w:cs="Calibri"/>
          <w:b/>
          <w:bCs/>
          <w:lang w:eastAsia="es-BO"/>
        </w:rPr>
      </w:pPr>
    </w:p>
    <w:p w:rsidR="00BC34F8" w:rsidRDefault="00BC34F8" w:rsidP="002975B7">
      <w:pPr>
        <w:pStyle w:val="Prrafodelista"/>
        <w:contextualSpacing/>
        <w:jc w:val="both"/>
        <w:rPr>
          <w:rFonts w:ascii="Calibri" w:hAnsi="Calibri" w:cs="Calibri"/>
          <w:b/>
          <w:bCs/>
          <w:lang w:eastAsia="es-BO"/>
        </w:rPr>
      </w:pPr>
    </w:p>
    <w:p w:rsidR="00BC34F8" w:rsidRDefault="00BC34F8" w:rsidP="002975B7">
      <w:pPr>
        <w:pStyle w:val="Prrafodelista"/>
        <w:contextualSpacing/>
        <w:jc w:val="both"/>
        <w:rPr>
          <w:rFonts w:ascii="Calibri" w:hAnsi="Calibri" w:cs="Calibri"/>
          <w:b/>
          <w:bCs/>
          <w:lang w:eastAsia="es-BO"/>
        </w:rPr>
      </w:pPr>
    </w:p>
    <w:p w:rsidR="00BC34F8" w:rsidRDefault="00BC34F8" w:rsidP="002975B7">
      <w:pPr>
        <w:pStyle w:val="Prrafodelista"/>
        <w:contextualSpacing/>
        <w:jc w:val="both"/>
        <w:rPr>
          <w:rFonts w:ascii="Calibri" w:hAnsi="Calibri" w:cs="Calibri"/>
          <w:b/>
          <w:bCs/>
          <w:lang w:eastAsia="es-BO"/>
        </w:rPr>
      </w:pPr>
    </w:p>
    <w:p w:rsidR="00BC34F8" w:rsidRDefault="00BC34F8" w:rsidP="002975B7">
      <w:pPr>
        <w:pStyle w:val="Prrafodelista"/>
        <w:contextualSpacing/>
        <w:jc w:val="both"/>
        <w:rPr>
          <w:rFonts w:ascii="Calibri" w:hAnsi="Calibri" w:cs="Calibri"/>
          <w:b/>
          <w:bCs/>
          <w:lang w:eastAsia="es-BO"/>
        </w:rPr>
      </w:pPr>
    </w:p>
    <w:p w:rsidR="00BC34F8" w:rsidRDefault="00BC34F8" w:rsidP="002975B7">
      <w:pPr>
        <w:pStyle w:val="Prrafodelista"/>
        <w:contextualSpacing/>
        <w:jc w:val="both"/>
        <w:rPr>
          <w:rFonts w:ascii="Calibri" w:hAnsi="Calibri" w:cs="Calibri"/>
          <w:b/>
          <w:bCs/>
          <w:lang w:eastAsia="es-BO"/>
        </w:rPr>
      </w:pPr>
    </w:p>
    <w:p w:rsidR="00D50DA9" w:rsidRDefault="00D50DA9" w:rsidP="002975B7">
      <w:pPr>
        <w:pStyle w:val="Prrafodelista"/>
        <w:contextualSpacing/>
        <w:jc w:val="both"/>
        <w:rPr>
          <w:rFonts w:ascii="Calibri" w:hAnsi="Calibri" w:cs="Calibri"/>
          <w:b/>
          <w:bCs/>
          <w:lang w:eastAsia="es-BO"/>
        </w:rPr>
      </w:pPr>
    </w:p>
    <w:p w:rsidR="00BC34F8" w:rsidRDefault="00BC34F8" w:rsidP="002975B7">
      <w:pPr>
        <w:pStyle w:val="Prrafodelista"/>
        <w:contextualSpacing/>
        <w:jc w:val="both"/>
        <w:rPr>
          <w:rFonts w:ascii="Calibri" w:hAnsi="Calibri" w:cs="Calibri"/>
          <w:b/>
          <w:bCs/>
          <w:lang w:eastAsia="es-BO"/>
        </w:rPr>
      </w:pPr>
    </w:p>
    <w:p w:rsidR="00BC34F8" w:rsidRDefault="00BC34F8" w:rsidP="002975B7">
      <w:pPr>
        <w:pStyle w:val="Prrafodelista"/>
        <w:contextualSpacing/>
        <w:jc w:val="both"/>
        <w:rPr>
          <w:rFonts w:ascii="Calibri" w:hAnsi="Calibri" w:cs="Calibri"/>
          <w:b/>
          <w:bCs/>
          <w:lang w:eastAsia="es-BO"/>
        </w:rPr>
      </w:pPr>
    </w:p>
    <w:p w:rsidR="00DF515A" w:rsidRDefault="00DF515A" w:rsidP="002975B7">
      <w:pPr>
        <w:pStyle w:val="Prrafodelista"/>
        <w:contextualSpacing/>
        <w:jc w:val="both"/>
        <w:rPr>
          <w:rFonts w:ascii="Calibri" w:hAnsi="Calibri" w:cs="Calibri"/>
          <w:b/>
          <w:bCs/>
          <w:lang w:eastAsia="es-BO"/>
        </w:rPr>
      </w:pPr>
    </w:p>
    <w:p w:rsidR="00DF515A" w:rsidRDefault="00DF515A" w:rsidP="002975B7">
      <w:pPr>
        <w:pStyle w:val="Prrafodelista"/>
        <w:contextualSpacing/>
        <w:jc w:val="both"/>
        <w:rPr>
          <w:rFonts w:ascii="Calibri" w:hAnsi="Calibri" w:cs="Calibri"/>
          <w:b/>
          <w:bCs/>
          <w:lang w:eastAsia="es-BO"/>
        </w:rPr>
      </w:pPr>
    </w:p>
    <w:p w:rsidR="00DF515A" w:rsidRDefault="00DF515A" w:rsidP="002975B7">
      <w:pPr>
        <w:pStyle w:val="Prrafodelista"/>
        <w:contextualSpacing/>
        <w:jc w:val="both"/>
        <w:rPr>
          <w:rFonts w:ascii="Calibri" w:hAnsi="Calibri" w:cs="Calibri"/>
          <w:b/>
          <w:bCs/>
          <w:lang w:eastAsia="es-BO"/>
        </w:rPr>
      </w:pPr>
    </w:p>
    <w:p w:rsidR="005D229C" w:rsidRDefault="005D229C" w:rsidP="00596B5C">
      <w:pPr>
        <w:jc w:val="center"/>
        <w:rPr>
          <w:rFonts w:ascii="Calibri" w:hAnsi="Calibri" w:cs="Calibri"/>
          <w:b/>
        </w:rPr>
      </w:pPr>
    </w:p>
    <w:p w:rsidR="00542677" w:rsidRDefault="00542677" w:rsidP="00596B5C">
      <w:pPr>
        <w:jc w:val="center"/>
        <w:rPr>
          <w:rFonts w:ascii="Calibri" w:hAnsi="Calibri" w:cs="Calibri"/>
          <w:b/>
        </w:rPr>
      </w:pPr>
    </w:p>
    <w:p w:rsidR="00542677" w:rsidRDefault="00542677" w:rsidP="00596B5C">
      <w:pPr>
        <w:jc w:val="center"/>
        <w:rPr>
          <w:rFonts w:ascii="Calibri" w:hAnsi="Calibri" w:cs="Calibri"/>
          <w:b/>
        </w:rPr>
      </w:pPr>
    </w:p>
    <w:p w:rsidR="005D1A17" w:rsidRDefault="005D1A17" w:rsidP="00596B5C">
      <w:pPr>
        <w:jc w:val="center"/>
        <w:rPr>
          <w:rFonts w:ascii="Calibri" w:hAnsi="Calibri" w:cs="Calibri"/>
          <w:b/>
        </w:rPr>
      </w:pPr>
    </w:p>
    <w:p w:rsidR="00596B5C" w:rsidRPr="00DB5AAF" w:rsidRDefault="00596B5C" w:rsidP="00596B5C">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596B5C" w:rsidRPr="00DB5AAF" w:rsidRDefault="00596B5C" w:rsidP="00596B5C">
      <w:pPr>
        <w:jc w:val="center"/>
        <w:rPr>
          <w:rFonts w:ascii="Calibri" w:hAnsi="Calibri" w:cs="Calibri"/>
          <w:b/>
        </w:rPr>
      </w:pPr>
      <w:r w:rsidRPr="00DB5AAF">
        <w:rPr>
          <w:rFonts w:ascii="Calibri" w:hAnsi="Calibri" w:cs="Calibri"/>
          <w:b/>
        </w:rPr>
        <w:t>ESPECIFICACIONES TÉCNICAS</w:t>
      </w:r>
    </w:p>
    <w:p w:rsidR="00596B5C" w:rsidRPr="00DB5AAF" w:rsidRDefault="00596B5C" w:rsidP="00596B5C">
      <w:pPr>
        <w:jc w:val="center"/>
        <w:rPr>
          <w:rFonts w:ascii="Calibri" w:hAnsi="Calibri" w:cs="Calibri"/>
          <w:b/>
        </w:rPr>
      </w:pPr>
      <w:r>
        <w:rPr>
          <w:rFonts w:ascii="Calibri" w:hAnsi="Calibri" w:cs="Calibri"/>
          <w:b/>
        </w:rPr>
        <w:t xml:space="preserve">CARATERISTICAS TECNICAS SOLICITADAS </w:t>
      </w:r>
    </w:p>
    <w:p w:rsidR="00596B5C" w:rsidRPr="00DB5AAF" w:rsidRDefault="00596B5C" w:rsidP="00596B5C">
      <w:pPr>
        <w:jc w:val="center"/>
        <w:rPr>
          <w:rFonts w:ascii="Calibri" w:hAnsi="Calibri" w:cs="Calibri"/>
          <w:b/>
          <w:sz w:val="18"/>
          <w:szCs w:val="18"/>
        </w:rPr>
      </w:pPr>
    </w:p>
    <w:tbl>
      <w:tblPr>
        <w:tblW w:w="9179"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488"/>
        <w:gridCol w:w="2945"/>
        <w:gridCol w:w="503"/>
        <w:gridCol w:w="476"/>
        <w:gridCol w:w="767"/>
      </w:tblGrid>
      <w:tr w:rsidR="00596B5C" w:rsidRPr="00C75BEC" w:rsidTr="006366FA">
        <w:trPr>
          <w:tblHeader/>
          <w:jc w:val="center"/>
        </w:trPr>
        <w:tc>
          <w:tcPr>
            <w:tcW w:w="44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945" w:type="dxa"/>
            <w:shd w:val="clear" w:color="auto" w:fill="D9D9D9" w:themeFill="background1" w:themeFillShade="D9"/>
            <w:vAlign w:val="center"/>
          </w:tcPr>
          <w:p w:rsidR="00596B5C" w:rsidRDefault="00596B5C" w:rsidP="00560F45">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746" w:type="dxa"/>
            <w:gridSpan w:val="3"/>
            <w:tcBorders>
              <w:top w:val="single" w:sz="12" w:space="0" w:color="auto"/>
              <w:bottom w:val="single" w:sz="2" w:space="0" w:color="000000"/>
            </w:tcBorders>
            <w:shd w:val="clear" w:color="auto" w:fill="D9D9D9" w:themeFill="background1" w:themeFillShade="D9"/>
            <w:vAlign w:val="center"/>
          </w:tcPr>
          <w:p w:rsidR="00596B5C" w:rsidRPr="00DB5AAF" w:rsidRDefault="00596B5C" w:rsidP="00560F45">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596B5C" w:rsidRPr="00C75BEC" w:rsidTr="006366FA">
        <w:trPr>
          <w:cantSplit/>
          <w:trHeight w:val="1448"/>
          <w:jc w:val="center"/>
        </w:trPr>
        <w:tc>
          <w:tcPr>
            <w:tcW w:w="4488"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2945" w:type="dxa"/>
            <w:shd w:val="clear" w:color="auto" w:fill="D9D9D9" w:themeFill="background1" w:themeFillShade="D9"/>
            <w:vAlign w:val="center"/>
          </w:tcPr>
          <w:p w:rsidR="00596B5C" w:rsidRPr="00DB5AAF" w:rsidRDefault="00596B5C" w:rsidP="00560F45">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03"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CUMPLE</w:t>
            </w:r>
          </w:p>
        </w:tc>
        <w:tc>
          <w:tcPr>
            <w:tcW w:w="476"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sidRPr="00DB5AAF">
              <w:rPr>
                <w:rFonts w:ascii="Calibri" w:hAnsi="Calibri" w:cs="Calibri"/>
                <w:b/>
                <w:sz w:val="18"/>
                <w:szCs w:val="18"/>
              </w:rPr>
              <w:t>NO CUMPLE</w:t>
            </w:r>
          </w:p>
        </w:tc>
        <w:tc>
          <w:tcPr>
            <w:tcW w:w="767" w:type="dxa"/>
            <w:tcBorders>
              <w:top w:val="single" w:sz="2" w:space="0" w:color="000000"/>
              <w:bottom w:val="single" w:sz="2" w:space="0" w:color="000000"/>
            </w:tcBorders>
            <w:shd w:val="clear" w:color="auto" w:fill="D9D9D9" w:themeFill="background1" w:themeFillShade="D9"/>
            <w:textDirection w:val="btLr"/>
            <w:vAlign w:val="center"/>
          </w:tcPr>
          <w:p w:rsidR="00596B5C" w:rsidRPr="00DB5AAF" w:rsidRDefault="00596B5C" w:rsidP="00560F45">
            <w:pPr>
              <w:rPr>
                <w:rFonts w:ascii="Calibri" w:hAnsi="Calibri" w:cs="Calibri"/>
                <w:b/>
                <w:sz w:val="18"/>
                <w:szCs w:val="18"/>
              </w:rPr>
            </w:pPr>
            <w:r>
              <w:rPr>
                <w:rFonts w:ascii="Calibri" w:hAnsi="Calibri" w:cs="Calibri"/>
                <w:b/>
                <w:sz w:val="18"/>
                <w:szCs w:val="18"/>
              </w:rPr>
              <w:t>DESCRIPCION PORQUE NO CUMPLE</w:t>
            </w:r>
          </w:p>
        </w:tc>
      </w:tr>
      <w:tr w:rsidR="008B1279" w:rsidRPr="00C75BEC" w:rsidTr="00EE52DE">
        <w:trPr>
          <w:jc w:val="center"/>
        </w:trPr>
        <w:tc>
          <w:tcPr>
            <w:tcW w:w="4488" w:type="dxa"/>
            <w:shd w:val="clear" w:color="auto" w:fill="auto"/>
            <w:vAlign w:val="center"/>
          </w:tcPr>
          <w:p w:rsidR="008B1279" w:rsidRPr="003F2292" w:rsidRDefault="008B1279" w:rsidP="008B1279">
            <w:pPr>
              <w:autoSpaceDE w:val="0"/>
              <w:autoSpaceDN w:val="0"/>
              <w:adjustRightInd w:val="0"/>
              <w:spacing w:before="120" w:after="120"/>
              <w:rPr>
                <w:rFonts w:ascii="Verdana" w:hAnsi="Verdana" w:cs="Calibri"/>
                <w:sz w:val="18"/>
                <w:szCs w:val="18"/>
              </w:rPr>
            </w:pPr>
            <w:r w:rsidRPr="003F2292">
              <w:rPr>
                <w:rFonts w:ascii="Verdana" w:hAnsi="Verdana" w:cs="Calibri"/>
                <w:b/>
                <w:bCs/>
                <w:sz w:val="18"/>
                <w:szCs w:val="18"/>
              </w:rPr>
              <w:t xml:space="preserve">DESCRIPCIÓN DEL SERVICIO </w:t>
            </w:r>
          </w:p>
        </w:tc>
        <w:tc>
          <w:tcPr>
            <w:tcW w:w="2945" w:type="dxa"/>
            <w:vAlign w:val="center"/>
          </w:tcPr>
          <w:p w:rsidR="008B1279" w:rsidRPr="00DB5AAF" w:rsidRDefault="008B1279" w:rsidP="008B1279">
            <w:pPr>
              <w:rPr>
                <w:rFonts w:ascii="Calibri" w:hAnsi="Calibri" w:cs="Calibri"/>
                <w:b/>
                <w:sz w:val="18"/>
                <w:szCs w:val="18"/>
              </w:rPr>
            </w:pPr>
          </w:p>
        </w:tc>
        <w:tc>
          <w:tcPr>
            <w:tcW w:w="503" w:type="dxa"/>
            <w:vAlign w:val="center"/>
          </w:tcPr>
          <w:p w:rsidR="008B1279" w:rsidRPr="00DB5AAF" w:rsidRDefault="008B1279" w:rsidP="008B1279">
            <w:pPr>
              <w:rPr>
                <w:rFonts w:ascii="Calibri" w:hAnsi="Calibri" w:cs="Calibri"/>
                <w:b/>
                <w:sz w:val="18"/>
                <w:szCs w:val="18"/>
              </w:rPr>
            </w:pPr>
          </w:p>
        </w:tc>
        <w:tc>
          <w:tcPr>
            <w:tcW w:w="476" w:type="dxa"/>
            <w:vAlign w:val="center"/>
          </w:tcPr>
          <w:p w:rsidR="008B1279" w:rsidRPr="00DB5AAF" w:rsidRDefault="008B1279" w:rsidP="008B1279">
            <w:pPr>
              <w:rPr>
                <w:rFonts w:ascii="Calibri" w:hAnsi="Calibri" w:cs="Calibri"/>
                <w:b/>
                <w:sz w:val="18"/>
                <w:szCs w:val="18"/>
              </w:rPr>
            </w:pPr>
          </w:p>
        </w:tc>
        <w:tc>
          <w:tcPr>
            <w:tcW w:w="767" w:type="dxa"/>
            <w:vAlign w:val="center"/>
          </w:tcPr>
          <w:p w:rsidR="008B1279" w:rsidRPr="00DB5AAF" w:rsidRDefault="008B1279" w:rsidP="008B1279">
            <w:pPr>
              <w:rPr>
                <w:rFonts w:ascii="Calibri" w:hAnsi="Calibri" w:cs="Calibri"/>
                <w:b/>
                <w:sz w:val="18"/>
                <w:szCs w:val="18"/>
              </w:rPr>
            </w:pPr>
          </w:p>
        </w:tc>
      </w:tr>
      <w:tr w:rsidR="008B1279" w:rsidRPr="00C75BEC" w:rsidTr="007D2A94">
        <w:trPr>
          <w:jc w:val="center"/>
        </w:trPr>
        <w:tc>
          <w:tcPr>
            <w:tcW w:w="4488" w:type="dxa"/>
            <w:shd w:val="clear" w:color="auto" w:fill="auto"/>
            <w:vAlign w:val="center"/>
          </w:tcPr>
          <w:p w:rsidR="008B1279" w:rsidRDefault="008B1279" w:rsidP="008B1279">
            <w:pPr>
              <w:spacing w:before="120" w:after="120"/>
              <w:jc w:val="both"/>
              <w:rPr>
                <w:rFonts w:ascii="Verdana" w:hAnsi="Verdana" w:cs="Arial"/>
                <w:sz w:val="18"/>
                <w:szCs w:val="18"/>
              </w:rPr>
            </w:pPr>
            <w:r w:rsidRPr="001851B5">
              <w:rPr>
                <w:rFonts w:ascii="Verdana" w:hAnsi="Verdana" w:cs="Arial"/>
                <w:sz w:val="18"/>
                <w:szCs w:val="18"/>
              </w:rPr>
              <w:t xml:space="preserve">El </w:t>
            </w:r>
            <w:r>
              <w:rPr>
                <w:rFonts w:ascii="Verdana" w:hAnsi="Verdana" w:cs="Arial"/>
                <w:sz w:val="18"/>
                <w:szCs w:val="18"/>
              </w:rPr>
              <w:t xml:space="preserve">servicio consiste en realizar </w:t>
            </w:r>
            <w:r w:rsidRPr="001851B5">
              <w:rPr>
                <w:rFonts w:ascii="Verdana" w:hAnsi="Verdana" w:cs="Arial"/>
                <w:sz w:val="18"/>
                <w:szCs w:val="18"/>
              </w:rPr>
              <w:t xml:space="preserve">mantenimiento preventivo y correctivo, remodelación y adecuación de ambientes de manera permanente, inmediata y de forma efectiva en infraestructura de propiedad de Yacimientos Petrolíferos Fiscales Bolivianos en sus diferentes predios e instalaciones del departamento de Tarija </w:t>
            </w:r>
            <w:r>
              <w:rPr>
                <w:rFonts w:ascii="Verdana" w:hAnsi="Verdana" w:cs="Arial"/>
                <w:sz w:val="18"/>
                <w:szCs w:val="18"/>
              </w:rPr>
              <w:t xml:space="preserve">(Plantas de Engarrafado y Estaciones de Servicio) </w:t>
            </w:r>
            <w:r w:rsidRPr="001851B5">
              <w:rPr>
                <w:rFonts w:ascii="Verdana" w:hAnsi="Verdana" w:cs="Arial"/>
                <w:sz w:val="18"/>
                <w:szCs w:val="18"/>
              </w:rPr>
              <w:t>de acuerdo a las necesidades y actividades del personal de YPFB..</w:t>
            </w:r>
          </w:p>
          <w:p w:rsidR="00542677" w:rsidRPr="007D2250" w:rsidRDefault="00542677" w:rsidP="00542677">
            <w:pPr>
              <w:spacing w:before="120" w:after="120"/>
              <w:jc w:val="both"/>
              <w:rPr>
                <w:rFonts w:ascii="Verdana" w:hAnsi="Verdana" w:cs="Arial"/>
                <w:sz w:val="18"/>
                <w:szCs w:val="18"/>
              </w:rPr>
            </w:pPr>
          </w:p>
        </w:tc>
        <w:tc>
          <w:tcPr>
            <w:tcW w:w="2945" w:type="dxa"/>
            <w:vAlign w:val="center"/>
          </w:tcPr>
          <w:p w:rsidR="008B1279" w:rsidRPr="00DB5AAF" w:rsidRDefault="008B1279" w:rsidP="008B1279">
            <w:pPr>
              <w:rPr>
                <w:rFonts w:ascii="Calibri" w:hAnsi="Calibri" w:cs="Calibri"/>
                <w:b/>
                <w:sz w:val="18"/>
                <w:szCs w:val="18"/>
              </w:rPr>
            </w:pPr>
          </w:p>
        </w:tc>
        <w:tc>
          <w:tcPr>
            <w:tcW w:w="503" w:type="dxa"/>
            <w:vAlign w:val="center"/>
          </w:tcPr>
          <w:p w:rsidR="008B1279" w:rsidRPr="00DB5AAF" w:rsidRDefault="008B1279" w:rsidP="008B1279">
            <w:pPr>
              <w:rPr>
                <w:rFonts w:ascii="Calibri" w:hAnsi="Calibri" w:cs="Calibri"/>
                <w:b/>
                <w:sz w:val="18"/>
                <w:szCs w:val="18"/>
              </w:rPr>
            </w:pPr>
          </w:p>
        </w:tc>
        <w:tc>
          <w:tcPr>
            <w:tcW w:w="476" w:type="dxa"/>
            <w:vAlign w:val="center"/>
          </w:tcPr>
          <w:p w:rsidR="008B1279" w:rsidRPr="00DB5AAF" w:rsidRDefault="008B1279" w:rsidP="008B1279">
            <w:pPr>
              <w:rPr>
                <w:rFonts w:ascii="Calibri" w:hAnsi="Calibri" w:cs="Calibri"/>
                <w:b/>
                <w:sz w:val="18"/>
                <w:szCs w:val="18"/>
              </w:rPr>
            </w:pPr>
          </w:p>
        </w:tc>
        <w:tc>
          <w:tcPr>
            <w:tcW w:w="767" w:type="dxa"/>
            <w:vAlign w:val="center"/>
          </w:tcPr>
          <w:p w:rsidR="008B1279" w:rsidRPr="00DB5AAF" w:rsidRDefault="008B1279" w:rsidP="008B1279">
            <w:pPr>
              <w:rPr>
                <w:rFonts w:ascii="Calibri" w:hAnsi="Calibri" w:cs="Calibri"/>
                <w:b/>
                <w:sz w:val="18"/>
                <w:szCs w:val="18"/>
              </w:rPr>
            </w:pPr>
          </w:p>
        </w:tc>
      </w:tr>
      <w:tr w:rsidR="00542677" w:rsidRPr="00C75BEC" w:rsidTr="008B1279">
        <w:trPr>
          <w:jc w:val="center"/>
        </w:trPr>
        <w:tc>
          <w:tcPr>
            <w:tcW w:w="4488" w:type="dxa"/>
            <w:shd w:val="clear" w:color="auto" w:fill="auto"/>
            <w:vAlign w:val="center"/>
          </w:tcPr>
          <w:p w:rsidR="00542677" w:rsidRDefault="00542677" w:rsidP="008B1279">
            <w:pPr>
              <w:autoSpaceDE w:val="0"/>
              <w:autoSpaceDN w:val="0"/>
              <w:adjustRightInd w:val="0"/>
              <w:spacing w:before="120" w:after="120"/>
              <w:rPr>
                <w:rFonts w:ascii="Verdana" w:hAnsi="Verdana" w:cs="Arial"/>
                <w:sz w:val="18"/>
                <w:szCs w:val="18"/>
              </w:rPr>
            </w:pPr>
            <w:r w:rsidRPr="001851B5">
              <w:rPr>
                <w:rFonts w:ascii="Verdana" w:hAnsi="Verdana" w:cs="Arial"/>
                <w:sz w:val="18"/>
                <w:szCs w:val="18"/>
              </w:rPr>
              <w:t>Para el fin se han previsto servicio de mantenimiento de albañilería, plomería, electricidad y otros además de requerimientos puntuales siendo los trabajos más utilizados debido al deterioro normal de las infraestructuras por el uso y el paso del tiempo tomando en cuenta la vida útil de una infraestructura, se requiere realizar mantenimientos preventivos y correctivos</w:t>
            </w:r>
          </w:p>
          <w:p w:rsidR="00542677" w:rsidRPr="003F2292" w:rsidRDefault="00542677" w:rsidP="008B1279">
            <w:pPr>
              <w:autoSpaceDE w:val="0"/>
              <w:autoSpaceDN w:val="0"/>
              <w:adjustRightInd w:val="0"/>
              <w:spacing w:before="120" w:after="120"/>
              <w:rPr>
                <w:rFonts w:ascii="Verdana" w:hAnsi="Verdana" w:cs="Calibri"/>
                <w:b/>
                <w:bCs/>
                <w:sz w:val="18"/>
                <w:szCs w:val="18"/>
              </w:rPr>
            </w:pPr>
          </w:p>
        </w:tc>
        <w:tc>
          <w:tcPr>
            <w:tcW w:w="2945" w:type="dxa"/>
            <w:vAlign w:val="center"/>
          </w:tcPr>
          <w:p w:rsidR="00542677" w:rsidRPr="00DB5AAF" w:rsidRDefault="00542677" w:rsidP="008B1279">
            <w:pPr>
              <w:rPr>
                <w:rFonts w:ascii="Calibri" w:hAnsi="Calibri" w:cs="Calibri"/>
                <w:b/>
                <w:sz w:val="18"/>
                <w:szCs w:val="18"/>
              </w:rPr>
            </w:pPr>
          </w:p>
        </w:tc>
        <w:tc>
          <w:tcPr>
            <w:tcW w:w="503" w:type="dxa"/>
            <w:vAlign w:val="center"/>
          </w:tcPr>
          <w:p w:rsidR="00542677" w:rsidRPr="00DB5AAF" w:rsidRDefault="00542677" w:rsidP="008B1279">
            <w:pPr>
              <w:rPr>
                <w:rFonts w:ascii="Calibri" w:hAnsi="Calibri" w:cs="Calibri"/>
                <w:b/>
                <w:sz w:val="18"/>
                <w:szCs w:val="18"/>
              </w:rPr>
            </w:pPr>
          </w:p>
        </w:tc>
        <w:tc>
          <w:tcPr>
            <w:tcW w:w="476" w:type="dxa"/>
            <w:vAlign w:val="center"/>
          </w:tcPr>
          <w:p w:rsidR="00542677" w:rsidRPr="00DB5AAF" w:rsidRDefault="00542677" w:rsidP="008B1279">
            <w:pPr>
              <w:rPr>
                <w:rFonts w:ascii="Calibri" w:hAnsi="Calibri" w:cs="Calibri"/>
                <w:b/>
                <w:sz w:val="18"/>
                <w:szCs w:val="18"/>
              </w:rPr>
            </w:pPr>
          </w:p>
        </w:tc>
        <w:tc>
          <w:tcPr>
            <w:tcW w:w="767" w:type="dxa"/>
            <w:vAlign w:val="center"/>
          </w:tcPr>
          <w:p w:rsidR="00542677" w:rsidRPr="00DB5AAF" w:rsidRDefault="00542677" w:rsidP="008B1279">
            <w:pPr>
              <w:rPr>
                <w:rFonts w:ascii="Calibri" w:hAnsi="Calibri" w:cs="Calibri"/>
                <w:b/>
                <w:sz w:val="18"/>
                <w:szCs w:val="18"/>
              </w:rPr>
            </w:pPr>
          </w:p>
        </w:tc>
      </w:tr>
      <w:tr w:rsidR="00542677" w:rsidRPr="00C75BEC" w:rsidTr="008B1279">
        <w:trPr>
          <w:jc w:val="center"/>
        </w:trPr>
        <w:tc>
          <w:tcPr>
            <w:tcW w:w="4488" w:type="dxa"/>
            <w:shd w:val="clear" w:color="auto" w:fill="auto"/>
            <w:vAlign w:val="center"/>
          </w:tcPr>
          <w:p w:rsidR="00542677" w:rsidRDefault="00542677" w:rsidP="00542677">
            <w:pPr>
              <w:spacing w:before="120" w:after="120"/>
              <w:jc w:val="both"/>
              <w:rPr>
                <w:rFonts w:ascii="Verdana" w:hAnsi="Verdana" w:cs="Arial"/>
                <w:sz w:val="18"/>
                <w:szCs w:val="18"/>
              </w:rPr>
            </w:pPr>
            <w:r w:rsidRPr="001851B5">
              <w:rPr>
                <w:rFonts w:ascii="Verdana" w:hAnsi="Verdana" w:cs="Arial"/>
                <w:sz w:val="18"/>
                <w:szCs w:val="18"/>
              </w:rPr>
              <w:t>El proponente debe considerar que el Mantenimiento  de la Infraestructura de Y.P.F.B. deberá ser prestado por personal calificado y experimentado en las aéreas que requiera el trabajo a efectuar, a  fin  de  garantizar  que  el objeto  de  esta  licitación  sea proporcionado  con  la  calidad,  oportunidad  y  eficiencia  requeridas  para  tal efecto, comprometiéndose  a desarrollarlo  a satisfacción  de la empresa contratante.</w:t>
            </w:r>
          </w:p>
          <w:p w:rsidR="00542677" w:rsidRPr="003F2292" w:rsidRDefault="00542677" w:rsidP="00542677">
            <w:pPr>
              <w:spacing w:before="120" w:after="120"/>
              <w:jc w:val="both"/>
              <w:rPr>
                <w:rFonts w:ascii="Verdana" w:hAnsi="Verdana" w:cs="Calibri"/>
                <w:b/>
                <w:bCs/>
                <w:sz w:val="18"/>
                <w:szCs w:val="18"/>
              </w:rPr>
            </w:pPr>
          </w:p>
        </w:tc>
        <w:tc>
          <w:tcPr>
            <w:tcW w:w="2945" w:type="dxa"/>
            <w:vAlign w:val="center"/>
          </w:tcPr>
          <w:p w:rsidR="00542677" w:rsidRPr="00DB5AAF" w:rsidRDefault="00542677" w:rsidP="008B1279">
            <w:pPr>
              <w:rPr>
                <w:rFonts w:ascii="Calibri" w:hAnsi="Calibri" w:cs="Calibri"/>
                <w:b/>
                <w:sz w:val="18"/>
                <w:szCs w:val="18"/>
              </w:rPr>
            </w:pPr>
          </w:p>
        </w:tc>
        <w:tc>
          <w:tcPr>
            <w:tcW w:w="503" w:type="dxa"/>
            <w:vAlign w:val="center"/>
          </w:tcPr>
          <w:p w:rsidR="00542677" w:rsidRPr="00DB5AAF" w:rsidRDefault="00542677" w:rsidP="008B1279">
            <w:pPr>
              <w:rPr>
                <w:rFonts w:ascii="Calibri" w:hAnsi="Calibri" w:cs="Calibri"/>
                <w:b/>
                <w:sz w:val="18"/>
                <w:szCs w:val="18"/>
              </w:rPr>
            </w:pPr>
          </w:p>
        </w:tc>
        <w:tc>
          <w:tcPr>
            <w:tcW w:w="476" w:type="dxa"/>
            <w:vAlign w:val="center"/>
          </w:tcPr>
          <w:p w:rsidR="00542677" w:rsidRPr="00DB5AAF" w:rsidRDefault="00542677" w:rsidP="008B1279">
            <w:pPr>
              <w:rPr>
                <w:rFonts w:ascii="Calibri" w:hAnsi="Calibri" w:cs="Calibri"/>
                <w:b/>
                <w:sz w:val="18"/>
                <w:szCs w:val="18"/>
              </w:rPr>
            </w:pPr>
          </w:p>
        </w:tc>
        <w:tc>
          <w:tcPr>
            <w:tcW w:w="767" w:type="dxa"/>
            <w:vAlign w:val="center"/>
          </w:tcPr>
          <w:p w:rsidR="00542677" w:rsidRPr="00DB5AAF" w:rsidRDefault="00542677" w:rsidP="008B1279">
            <w:pPr>
              <w:rPr>
                <w:rFonts w:ascii="Calibri" w:hAnsi="Calibri" w:cs="Calibri"/>
                <w:b/>
                <w:sz w:val="18"/>
                <w:szCs w:val="18"/>
              </w:rPr>
            </w:pPr>
          </w:p>
        </w:tc>
      </w:tr>
      <w:tr w:rsidR="00542677" w:rsidRPr="00C75BEC" w:rsidTr="008B1279">
        <w:trPr>
          <w:jc w:val="center"/>
        </w:trPr>
        <w:tc>
          <w:tcPr>
            <w:tcW w:w="4488" w:type="dxa"/>
            <w:shd w:val="clear" w:color="auto" w:fill="auto"/>
            <w:vAlign w:val="center"/>
          </w:tcPr>
          <w:p w:rsidR="00542677" w:rsidRPr="003F2292" w:rsidRDefault="00542677" w:rsidP="00542677">
            <w:pPr>
              <w:spacing w:before="120" w:after="120"/>
              <w:jc w:val="both"/>
              <w:rPr>
                <w:rFonts w:ascii="Verdana" w:hAnsi="Verdana" w:cs="Calibri"/>
                <w:b/>
                <w:bCs/>
                <w:sz w:val="18"/>
                <w:szCs w:val="18"/>
              </w:rPr>
            </w:pPr>
            <w:r w:rsidRPr="001851B5">
              <w:rPr>
                <w:rFonts w:ascii="Verdana" w:hAnsi="Verdana" w:cs="Arial"/>
                <w:sz w:val="18"/>
                <w:szCs w:val="18"/>
              </w:rPr>
              <w:t>Los trabajos de mantenimiento requeridos están sujetos a necesidades de las diferentes áreas funcionales de YPFB.</w:t>
            </w:r>
          </w:p>
        </w:tc>
        <w:tc>
          <w:tcPr>
            <w:tcW w:w="2945" w:type="dxa"/>
            <w:vAlign w:val="center"/>
          </w:tcPr>
          <w:p w:rsidR="00542677" w:rsidRPr="00DB5AAF" w:rsidRDefault="00542677" w:rsidP="008B1279">
            <w:pPr>
              <w:rPr>
                <w:rFonts w:ascii="Calibri" w:hAnsi="Calibri" w:cs="Calibri"/>
                <w:b/>
                <w:sz w:val="18"/>
                <w:szCs w:val="18"/>
              </w:rPr>
            </w:pPr>
          </w:p>
        </w:tc>
        <w:tc>
          <w:tcPr>
            <w:tcW w:w="503" w:type="dxa"/>
            <w:vAlign w:val="center"/>
          </w:tcPr>
          <w:p w:rsidR="00542677" w:rsidRPr="00DB5AAF" w:rsidRDefault="00542677" w:rsidP="008B1279">
            <w:pPr>
              <w:rPr>
                <w:rFonts w:ascii="Calibri" w:hAnsi="Calibri" w:cs="Calibri"/>
                <w:b/>
                <w:sz w:val="18"/>
                <w:szCs w:val="18"/>
              </w:rPr>
            </w:pPr>
          </w:p>
        </w:tc>
        <w:tc>
          <w:tcPr>
            <w:tcW w:w="476" w:type="dxa"/>
            <w:vAlign w:val="center"/>
          </w:tcPr>
          <w:p w:rsidR="00542677" w:rsidRPr="00DB5AAF" w:rsidRDefault="00542677" w:rsidP="008B1279">
            <w:pPr>
              <w:rPr>
                <w:rFonts w:ascii="Calibri" w:hAnsi="Calibri" w:cs="Calibri"/>
                <w:b/>
                <w:sz w:val="18"/>
                <w:szCs w:val="18"/>
              </w:rPr>
            </w:pPr>
          </w:p>
        </w:tc>
        <w:tc>
          <w:tcPr>
            <w:tcW w:w="767" w:type="dxa"/>
            <w:vAlign w:val="center"/>
          </w:tcPr>
          <w:p w:rsidR="00542677" w:rsidRPr="00DB5AAF" w:rsidRDefault="00542677" w:rsidP="008B1279">
            <w:pPr>
              <w:rPr>
                <w:rFonts w:ascii="Calibri" w:hAnsi="Calibri" w:cs="Calibri"/>
                <w:b/>
                <w:sz w:val="18"/>
                <w:szCs w:val="18"/>
              </w:rPr>
            </w:pPr>
          </w:p>
        </w:tc>
      </w:tr>
      <w:tr w:rsidR="00542677" w:rsidRPr="00C75BEC" w:rsidTr="008B1279">
        <w:trPr>
          <w:jc w:val="center"/>
        </w:trPr>
        <w:tc>
          <w:tcPr>
            <w:tcW w:w="4488" w:type="dxa"/>
            <w:shd w:val="clear" w:color="auto" w:fill="auto"/>
            <w:vAlign w:val="center"/>
          </w:tcPr>
          <w:p w:rsidR="00542677" w:rsidRDefault="00542677" w:rsidP="00542677">
            <w:pPr>
              <w:spacing w:before="120" w:after="120"/>
              <w:contextualSpacing/>
              <w:jc w:val="both"/>
              <w:rPr>
                <w:rFonts w:ascii="Verdana" w:hAnsi="Verdana" w:cs="Arial"/>
                <w:sz w:val="18"/>
                <w:szCs w:val="18"/>
              </w:rPr>
            </w:pPr>
          </w:p>
          <w:p w:rsidR="00542677" w:rsidRDefault="00542677" w:rsidP="00542677">
            <w:pPr>
              <w:spacing w:before="120" w:after="120"/>
              <w:contextualSpacing/>
              <w:jc w:val="both"/>
              <w:rPr>
                <w:rFonts w:ascii="Verdana" w:hAnsi="Verdana" w:cs="Calibri"/>
                <w:b/>
                <w:bCs/>
                <w:sz w:val="18"/>
                <w:szCs w:val="18"/>
              </w:rPr>
            </w:pPr>
            <w:r w:rsidRPr="001851B5">
              <w:rPr>
                <w:rFonts w:ascii="Verdana" w:hAnsi="Verdana" w:cs="Arial"/>
                <w:sz w:val="18"/>
                <w:szCs w:val="18"/>
              </w:rPr>
              <w:t>Todos los trabajos contemplan  los materiales, accesorios y herramientas que pudieran ser utilizados y el personal calificado necesario (mano de obra) para su ejecución.</w:t>
            </w:r>
            <w:r w:rsidRPr="003F2292">
              <w:rPr>
                <w:rFonts w:ascii="Verdana" w:hAnsi="Verdana" w:cs="Calibri"/>
                <w:b/>
                <w:bCs/>
                <w:sz w:val="18"/>
                <w:szCs w:val="18"/>
              </w:rPr>
              <w:t xml:space="preserve"> </w:t>
            </w:r>
          </w:p>
          <w:p w:rsidR="00542677" w:rsidRPr="003F2292" w:rsidRDefault="00542677" w:rsidP="00542677">
            <w:pPr>
              <w:spacing w:before="120" w:after="120"/>
              <w:contextualSpacing/>
              <w:jc w:val="both"/>
              <w:rPr>
                <w:rFonts w:ascii="Verdana" w:hAnsi="Verdana" w:cs="Calibri"/>
                <w:b/>
                <w:bCs/>
                <w:sz w:val="18"/>
                <w:szCs w:val="18"/>
              </w:rPr>
            </w:pPr>
          </w:p>
        </w:tc>
        <w:tc>
          <w:tcPr>
            <w:tcW w:w="2945" w:type="dxa"/>
            <w:vAlign w:val="center"/>
          </w:tcPr>
          <w:p w:rsidR="00542677" w:rsidRPr="00DB5AAF" w:rsidRDefault="00542677" w:rsidP="008B1279">
            <w:pPr>
              <w:rPr>
                <w:rFonts w:ascii="Calibri" w:hAnsi="Calibri" w:cs="Calibri"/>
                <w:b/>
                <w:sz w:val="18"/>
                <w:szCs w:val="18"/>
              </w:rPr>
            </w:pPr>
          </w:p>
        </w:tc>
        <w:tc>
          <w:tcPr>
            <w:tcW w:w="503" w:type="dxa"/>
            <w:vAlign w:val="center"/>
          </w:tcPr>
          <w:p w:rsidR="00542677" w:rsidRPr="00DB5AAF" w:rsidRDefault="00542677" w:rsidP="008B1279">
            <w:pPr>
              <w:rPr>
                <w:rFonts w:ascii="Calibri" w:hAnsi="Calibri" w:cs="Calibri"/>
                <w:b/>
                <w:sz w:val="18"/>
                <w:szCs w:val="18"/>
              </w:rPr>
            </w:pPr>
          </w:p>
        </w:tc>
        <w:tc>
          <w:tcPr>
            <w:tcW w:w="476" w:type="dxa"/>
            <w:vAlign w:val="center"/>
          </w:tcPr>
          <w:p w:rsidR="00542677" w:rsidRPr="00DB5AAF" w:rsidRDefault="00542677" w:rsidP="008B1279">
            <w:pPr>
              <w:rPr>
                <w:rFonts w:ascii="Calibri" w:hAnsi="Calibri" w:cs="Calibri"/>
                <w:b/>
                <w:sz w:val="18"/>
                <w:szCs w:val="18"/>
              </w:rPr>
            </w:pPr>
          </w:p>
        </w:tc>
        <w:tc>
          <w:tcPr>
            <w:tcW w:w="767" w:type="dxa"/>
            <w:vAlign w:val="center"/>
          </w:tcPr>
          <w:p w:rsidR="00542677" w:rsidRPr="00DB5AAF" w:rsidRDefault="00542677" w:rsidP="008B1279">
            <w:pPr>
              <w:rPr>
                <w:rFonts w:ascii="Calibri" w:hAnsi="Calibri" w:cs="Calibri"/>
                <w:b/>
                <w:sz w:val="18"/>
                <w:szCs w:val="18"/>
              </w:rPr>
            </w:pPr>
          </w:p>
        </w:tc>
      </w:tr>
      <w:tr w:rsidR="00542677" w:rsidRPr="00C75BEC" w:rsidTr="008B1279">
        <w:trPr>
          <w:jc w:val="center"/>
        </w:trPr>
        <w:tc>
          <w:tcPr>
            <w:tcW w:w="4488" w:type="dxa"/>
            <w:shd w:val="clear" w:color="auto" w:fill="auto"/>
            <w:vAlign w:val="center"/>
          </w:tcPr>
          <w:p w:rsidR="00542677" w:rsidRPr="001851B5" w:rsidRDefault="00542677" w:rsidP="00542677">
            <w:pPr>
              <w:spacing w:before="120" w:after="120"/>
              <w:contextualSpacing/>
              <w:jc w:val="both"/>
              <w:rPr>
                <w:rFonts w:ascii="Verdana" w:hAnsi="Verdana" w:cs="Arial"/>
                <w:sz w:val="18"/>
                <w:szCs w:val="18"/>
              </w:rPr>
            </w:pPr>
          </w:p>
          <w:p w:rsidR="00542677" w:rsidRDefault="00542677" w:rsidP="00542677">
            <w:pPr>
              <w:spacing w:before="120" w:after="120"/>
              <w:contextualSpacing/>
              <w:jc w:val="both"/>
              <w:rPr>
                <w:rFonts w:ascii="Verdana" w:hAnsi="Verdana" w:cs="Arial"/>
                <w:sz w:val="18"/>
                <w:szCs w:val="18"/>
              </w:rPr>
            </w:pPr>
            <w:r w:rsidRPr="001851B5">
              <w:rPr>
                <w:rFonts w:ascii="Verdana" w:hAnsi="Verdana" w:cs="Arial"/>
                <w:sz w:val="18"/>
                <w:szCs w:val="18"/>
              </w:rPr>
              <w:t>Los servicios de mantenimiento serán requeridos de acuerdo a la necesidad emergente en Las distintas dependencias de  Y.P.F.B. y a solicitud del Fiscal de Servicio de acuerdo a las necesidades de mantenimiento de cada infraestructura</w:t>
            </w:r>
          </w:p>
          <w:p w:rsidR="00542677" w:rsidRPr="003F2292" w:rsidRDefault="00542677" w:rsidP="008B1279">
            <w:pPr>
              <w:autoSpaceDE w:val="0"/>
              <w:autoSpaceDN w:val="0"/>
              <w:adjustRightInd w:val="0"/>
              <w:spacing w:before="120" w:after="120"/>
              <w:rPr>
                <w:rFonts w:ascii="Verdana" w:hAnsi="Verdana" w:cs="Calibri"/>
                <w:b/>
                <w:bCs/>
                <w:sz w:val="18"/>
                <w:szCs w:val="18"/>
              </w:rPr>
            </w:pPr>
          </w:p>
        </w:tc>
        <w:tc>
          <w:tcPr>
            <w:tcW w:w="2945" w:type="dxa"/>
            <w:vAlign w:val="center"/>
          </w:tcPr>
          <w:p w:rsidR="00542677" w:rsidRPr="00DB5AAF" w:rsidRDefault="00542677" w:rsidP="008B1279">
            <w:pPr>
              <w:rPr>
                <w:rFonts w:ascii="Calibri" w:hAnsi="Calibri" w:cs="Calibri"/>
                <w:b/>
                <w:sz w:val="18"/>
                <w:szCs w:val="18"/>
              </w:rPr>
            </w:pPr>
          </w:p>
        </w:tc>
        <w:tc>
          <w:tcPr>
            <w:tcW w:w="503" w:type="dxa"/>
            <w:vAlign w:val="center"/>
          </w:tcPr>
          <w:p w:rsidR="00542677" w:rsidRPr="00DB5AAF" w:rsidRDefault="00542677" w:rsidP="008B1279">
            <w:pPr>
              <w:rPr>
                <w:rFonts w:ascii="Calibri" w:hAnsi="Calibri" w:cs="Calibri"/>
                <w:b/>
                <w:sz w:val="18"/>
                <w:szCs w:val="18"/>
              </w:rPr>
            </w:pPr>
          </w:p>
        </w:tc>
        <w:tc>
          <w:tcPr>
            <w:tcW w:w="476" w:type="dxa"/>
            <w:vAlign w:val="center"/>
          </w:tcPr>
          <w:p w:rsidR="00542677" w:rsidRPr="00DB5AAF" w:rsidRDefault="00542677" w:rsidP="008B1279">
            <w:pPr>
              <w:rPr>
                <w:rFonts w:ascii="Calibri" w:hAnsi="Calibri" w:cs="Calibri"/>
                <w:b/>
                <w:sz w:val="18"/>
                <w:szCs w:val="18"/>
              </w:rPr>
            </w:pPr>
          </w:p>
        </w:tc>
        <w:tc>
          <w:tcPr>
            <w:tcW w:w="767" w:type="dxa"/>
            <w:vAlign w:val="center"/>
          </w:tcPr>
          <w:p w:rsidR="00542677" w:rsidRPr="00DB5AAF" w:rsidRDefault="00542677" w:rsidP="008B1279">
            <w:pPr>
              <w:rPr>
                <w:rFonts w:ascii="Calibri" w:hAnsi="Calibri" w:cs="Calibri"/>
                <w:b/>
                <w:sz w:val="18"/>
                <w:szCs w:val="18"/>
              </w:rPr>
            </w:pPr>
          </w:p>
        </w:tc>
      </w:tr>
      <w:tr w:rsidR="008B1279" w:rsidRPr="00C75BEC" w:rsidTr="008B1279">
        <w:trPr>
          <w:jc w:val="center"/>
        </w:trPr>
        <w:tc>
          <w:tcPr>
            <w:tcW w:w="4488" w:type="dxa"/>
            <w:shd w:val="clear" w:color="auto" w:fill="auto"/>
            <w:vAlign w:val="center"/>
          </w:tcPr>
          <w:p w:rsidR="008B1279" w:rsidRPr="003F2292" w:rsidRDefault="008B1279" w:rsidP="008B1279">
            <w:pPr>
              <w:autoSpaceDE w:val="0"/>
              <w:autoSpaceDN w:val="0"/>
              <w:adjustRightInd w:val="0"/>
              <w:spacing w:before="120" w:after="120"/>
              <w:rPr>
                <w:rFonts w:ascii="Verdana" w:hAnsi="Verdana" w:cs="Calibri"/>
                <w:sz w:val="18"/>
                <w:szCs w:val="18"/>
              </w:rPr>
            </w:pPr>
            <w:r w:rsidRPr="003F2292">
              <w:rPr>
                <w:rFonts w:ascii="Verdana" w:hAnsi="Verdana" w:cs="Calibri"/>
                <w:b/>
                <w:bCs/>
                <w:sz w:val="18"/>
                <w:szCs w:val="18"/>
              </w:rPr>
              <w:t>MATERIALES</w:t>
            </w:r>
            <w:r w:rsidRPr="003F2292">
              <w:rPr>
                <w:rFonts w:ascii="Verdana" w:hAnsi="Verdana" w:cs="Calibri"/>
                <w:sz w:val="18"/>
                <w:szCs w:val="18"/>
              </w:rPr>
              <w:t xml:space="preserve">, </w:t>
            </w:r>
            <w:r w:rsidRPr="003F2292">
              <w:rPr>
                <w:rFonts w:ascii="Verdana" w:hAnsi="Verdana" w:cs="Calibri"/>
                <w:b/>
                <w:bCs/>
                <w:sz w:val="18"/>
                <w:szCs w:val="18"/>
              </w:rPr>
              <w:t>HERRAMIENTAS Y</w:t>
            </w:r>
            <w:r w:rsidRPr="003F2292">
              <w:rPr>
                <w:rFonts w:ascii="Verdana" w:hAnsi="Verdana" w:cs="Calibri"/>
                <w:sz w:val="18"/>
                <w:szCs w:val="18"/>
              </w:rPr>
              <w:t xml:space="preserve"> </w:t>
            </w:r>
            <w:r w:rsidRPr="003F2292">
              <w:rPr>
                <w:rFonts w:ascii="Verdana" w:hAnsi="Verdana" w:cs="Calibri"/>
                <w:b/>
                <w:bCs/>
                <w:sz w:val="18"/>
                <w:szCs w:val="18"/>
              </w:rPr>
              <w:t xml:space="preserve">EQUIPOS </w:t>
            </w:r>
          </w:p>
        </w:tc>
        <w:tc>
          <w:tcPr>
            <w:tcW w:w="2945" w:type="dxa"/>
            <w:vAlign w:val="center"/>
          </w:tcPr>
          <w:p w:rsidR="008B1279" w:rsidRPr="00DB5AAF" w:rsidRDefault="008B1279" w:rsidP="008B1279">
            <w:pPr>
              <w:rPr>
                <w:rFonts w:ascii="Calibri" w:hAnsi="Calibri" w:cs="Calibri"/>
                <w:b/>
                <w:sz w:val="18"/>
                <w:szCs w:val="18"/>
              </w:rPr>
            </w:pPr>
          </w:p>
        </w:tc>
        <w:tc>
          <w:tcPr>
            <w:tcW w:w="503" w:type="dxa"/>
            <w:vAlign w:val="center"/>
          </w:tcPr>
          <w:p w:rsidR="008B1279" w:rsidRPr="00DB5AAF" w:rsidRDefault="008B1279" w:rsidP="008B1279">
            <w:pPr>
              <w:rPr>
                <w:rFonts w:ascii="Calibri" w:hAnsi="Calibri" w:cs="Calibri"/>
                <w:b/>
                <w:sz w:val="18"/>
                <w:szCs w:val="18"/>
              </w:rPr>
            </w:pPr>
          </w:p>
        </w:tc>
        <w:tc>
          <w:tcPr>
            <w:tcW w:w="476" w:type="dxa"/>
            <w:vAlign w:val="center"/>
          </w:tcPr>
          <w:p w:rsidR="008B1279" w:rsidRPr="00DB5AAF" w:rsidRDefault="008B1279" w:rsidP="008B1279">
            <w:pPr>
              <w:rPr>
                <w:rFonts w:ascii="Calibri" w:hAnsi="Calibri" w:cs="Calibri"/>
                <w:b/>
                <w:sz w:val="18"/>
                <w:szCs w:val="18"/>
              </w:rPr>
            </w:pPr>
          </w:p>
        </w:tc>
        <w:tc>
          <w:tcPr>
            <w:tcW w:w="767" w:type="dxa"/>
            <w:vAlign w:val="center"/>
          </w:tcPr>
          <w:p w:rsidR="008B1279" w:rsidRPr="00DB5AAF" w:rsidRDefault="008B1279" w:rsidP="008B1279">
            <w:pPr>
              <w:rPr>
                <w:rFonts w:ascii="Calibri" w:hAnsi="Calibri" w:cs="Calibri"/>
                <w:b/>
                <w:sz w:val="18"/>
                <w:szCs w:val="18"/>
              </w:rPr>
            </w:pPr>
          </w:p>
        </w:tc>
      </w:tr>
      <w:tr w:rsidR="008B1279" w:rsidRPr="00C75BEC" w:rsidTr="007D2A94">
        <w:trPr>
          <w:jc w:val="center"/>
        </w:trPr>
        <w:tc>
          <w:tcPr>
            <w:tcW w:w="4488" w:type="dxa"/>
            <w:shd w:val="clear" w:color="auto" w:fill="auto"/>
            <w:vAlign w:val="center"/>
          </w:tcPr>
          <w:p w:rsidR="008B1279" w:rsidRPr="005D333F" w:rsidRDefault="008B1279" w:rsidP="008B1279">
            <w:pPr>
              <w:spacing w:before="120" w:after="120"/>
              <w:jc w:val="both"/>
              <w:rPr>
                <w:rFonts w:ascii="Verdana" w:hAnsi="Verdana" w:cs="Calibri"/>
                <w:sz w:val="18"/>
                <w:szCs w:val="18"/>
              </w:rPr>
            </w:pPr>
            <w:r w:rsidRPr="005D333F">
              <w:rPr>
                <w:rFonts w:ascii="Verdana" w:hAnsi="Verdana" w:cs="Calibri"/>
                <w:sz w:val="18"/>
                <w:szCs w:val="18"/>
              </w:rPr>
              <w:t>El proveedor del servicio, proporcionará todos los materiales, herramientas y equipo necesarios para la ejecución del servicio.</w:t>
            </w:r>
          </w:p>
          <w:p w:rsidR="00DF515A" w:rsidRDefault="008B1279" w:rsidP="00DF515A">
            <w:pPr>
              <w:spacing w:before="120" w:after="120"/>
              <w:jc w:val="both"/>
              <w:rPr>
                <w:rFonts w:ascii="Verdana" w:hAnsi="Verdana" w:cs="Calibri"/>
                <w:sz w:val="18"/>
                <w:szCs w:val="18"/>
              </w:rPr>
            </w:pPr>
            <w:r w:rsidRPr="005D333F">
              <w:rPr>
                <w:rFonts w:ascii="Verdana" w:hAnsi="Verdana" w:cs="Calibri"/>
                <w:sz w:val="18"/>
                <w:szCs w:val="18"/>
              </w:rPr>
              <w:t>Previa a la utilización de los materiales provisionados por el proveedor, estos serán presentados al Fiscal de</w:t>
            </w:r>
            <w:r>
              <w:rPr>
                <w:rFonts w:ascii="Verdana" w:hAnsi="Verdana" w:cs="Calibri"/>
                <w:sz w:val="18"/>
                <w:szCs w:val="18"/>
              </w:rPr>
              <w:t xml:space="preserve"> </w:t>
            </w:r>
            <w:r w:rsidRPr="005D333F">
              <w:rPr>
                <w:rFonts w:ascii="Verdana" w:hAnsi="Verdana" w:cs="Calibri"/>
                <w:sz w:val="18"/>
                <w:szCs w:val="18"/>
              </w:rPr>
              <w:t>servicio para su</w:t>
            </w:r>
            <w:r w:rsidR="00DF515A">
              <w:rPr>
                <w:rFonts w:ascii="Verdana" w:hAnsi="Verdana" w:cs="Calibri"/>
                <w:sz w:val="18"/>
                <w:szCs w:val="18"/>
              </w:rPr>
              <w:t xml:space="preserve"> aprobación y autorización</w:t>
            </w:r>
          </w:p>
          <w:p w:rsidR="008B1279" w:rsidRPr="005D333F" w:rsidRDefault="008B1279" w:rsidP="00DF515A">
            <w:pPr>
              <w:spacing w:before="120" w:after="120"/>
              <w:jc w:val="center"/>
              <w:rPr>
                <w:rFonts w:ascii="Verdana" w:hAnsi="Verdana" w:cs="Calibri"/>
                <w:sz w:val="18"/>
                <w:szCs w:val="18"/>
              </w:rPr>
            </w:pPr>
          </w:p>
        </w:tc>
        <w:tc>
          <w:tcPr>
            <w:tcW w:w="2945" w:type="dxa"/>
            <w:vAlign w:val="center"/>
          </w:tcPr>
          <w:p w:rsidR="008B1279" w:rsidRPr="00DB5AAF" w:rsidRDefault="008B1279" w:rsidP="008B1279">
            <w:pPr>
              <w:rPr>
                <w:rFonts w:ascii="Calibri" w:hAnsi="Calibri" w:cs="Calibri"/>
                <w:b/>
                <w:sz w:val="18"/>
                <w:szCs w:val="18"/>
              </w:rPr>
            </w:pPr>
          </w:p>
        </w:tc>
        <w:tc>
          <w:tcPr>
            <w:tcW w:w="503" w:type="dxa"/>
            <w:vAlign w:val="center"/>
          </w:tcPr>
          <w:p w:rsidR="008B1279" w:rsidRPr="00DB5AAF" w:rsidRDefault="008B1279" w:rsidP="008B1279">
            <w:pPr>
              <w:rPr>
                <w:rFonts w:ascii="Calibri" w:hAnsi="Calibri" w:cs="Calibri"/>
                <w:b/>
                <w:sz w:val="18"/>
                <w:szCs w:val="18"/>
              </w:rPr>
            </w:pPr>
          </w:p>
        </w:tc>
        <w:tc>
          <w:tcPr>
            <w:tcW w:w="476" w:type="dxa"/>
            <w:vAlign w:val="center"/>
          </w:tcPr>
          <w:p w:rsidR="008B1279" w:rsidRPr="00DB5AAF" w:rsidRDefault="008B1279" w:rsidP="008B1279">
            <w:pPr>
              <w:rPr>
                <w:rFonts w:ascii="Calibri" w:hAnsi="Calibri" w:cs="Calibri"/>
                <w:b/>
                <w:sz w:val="18"/>
                <w:szCs w:val="18"/>
              </w:rPr>
            </w:pPr>
          </w:p>
        </w:tc>
        <w:tc>
          <w:tcPr>
            <w:tcW w:w="767" w:type="dxa"/>
            <w:vAlign w:val="center"/>
          </w:tcPr>
          <w:p w:rsidR="008B1279" w:rsidRPr="00DB5AAF" w:rsidRDefault="008B1279" w:rsidP="008B1279">
            <w:pPr>
              <w:rPr>
                <w:rFonts w:ascii="Calibri" w:hAnsi="Calibri" w:cs="Calibri"/>
                <w:b/>
                <w:sz w:val="18"/>
                <w:szCs w:val="18"/>
              </w:rPr>
            </w:pPr>
          </w:p>
        </w:tc>
      </w:tr>
      <w:tr w:rsidR="00E4650C" w:rsidRPr="00C75BEC" w:rsidTr="007D2A94">
        <w:trPr>
          <w:jc w:val="center"/>
        </w:trPr>
        <w:tc>
          <w:tcPr>
            <w:tcW w:w="4488" w:type="dxa"/>
            <w:shd w:val="clear" w:color="auto" w:fill="auto"/>
            <w:vAlign w:val="center"/>
          </w:tcPr>
          <w:p w:rsidR="00E4650C" w:rsidRPr="003F2292" w:rsidRDefault="00E4650C" w:rsidP="009734B8">
            <w:pPr>
              <w:spacing w:before="120" w:after="120"/>
              <w:rPr>
                <w:rFonts w:ascii="Verdana" w:hAnsi="Verdana" w:cs="Calibri"/>
                <w:sz w:val="18"/>
                <w:szCs w:val="18"/>
              </w:rPr>
            </w:pPr>
            <w:r w:rsidRPr="003F2292">
              <w:rPr>
                <w:rFonts w:ascii="Verdana" w:hAnsi="Verdana" w:cs="Calibri"/>
                <w:b/>
                <w:bCs/>
                <w:sz w:val="18"/>
                <w:szCs w:val="18"/>
              </w:rPr>
              <w:t xml:space="preserve">PLAZO DEL SERVICIO </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7D2A94">
        <w:trPr>
          <w:jc w:val="center"/>
        </w:trPr>
        <w:tc>
          <w:tcPr>
            <w:tcW w:w="4488" w:type="dxa"/>
            <w:shd w:val="clear" w:color="auto" w:fill="auto"/>
            <w:vAlign w:val="center"/>
          </w:tcPr>
          <w:p w:rsidR="00E4650C" w:rsidRDefault="00E4650C" w:rsidP="009734B8">
            <w:pPr>
              <w:autoSpaceDE w:val="0"/>
              <w:autoSpaceDN w:val="0"/>
              <w:adjustRightInd w:val="0"/>
              <w:spacing w:before="120" w:after="120"/>
              <w:jc w:val="both"/>
              <w:rPr>
                <w:rFonts w:ascii="Verdana" w:hAnsi="Verdana" w:cs="Calibri"/>
                <w:sz w:val="18"/>
                <w:szCs w:val="18"/>
              </w:rPr>
            </w:pPr>
            <w:r w:rsidRPr="00CB2D5F">
              <w:rPr>
                <w:rFonts w:ascii="Verdana" w:hAnsi="Verdana" w:cs="Calibri"/>
                <w:sz w:val="18"/>
                <w:szCs w:val="18"/>
              </w:rPr>
              <w:t xml:space="preserve">El plazo para la ejecución del servicio </w:t>
            </w:r>
            <w:r>
              <w:rPr>
                <w:rFonts w:ascii="Verdana" w:hAnsi="Verdana" w:cs="Calibri"/>
                <w:sz w:val="18"/>
                <w:szCs w:val="18"/>
              </w:rPr>
              <w:t>correrá a partir de la firma de contrato hasta el 31 de diciembre de 2017</w:t>
            </w:r>
            <w:r w:rsidRPr="00CB2D5F">
              <w:rPr>
                <w:rFonts w:ascii="Verdana" w:hAnsi="Verdana" w:cs="Calibri"/>
                <w:sz w:val="18"/>
                <w:szCs w:val="18"/>
              </w:rPr>
              <w:t xml:space="preserve">, </w:t>
            </w:r>
            <w:r>
              <w:rPr>
                <w:rFonts w:ascii="Verdana" w:hAnsi="Verdana" w:cs="Calibri"/>
                <w:sz w:val="18"/>
                <w:szCs w:val="18"/>
              </w:rPr>
              <w:t>el plazo para cada orden de trabajo será definido por el Fiscal de Servicio, dicho plazo se computara a partir de la Orden de Proceder emitida por el Fiscal de Servicio</w:t>
            </w:r>
            <w:r w:rsidRPr="00CB2D5F">
              <w:rPr>
                <w:rFonts w:ascii="Verdana" w:hAnsi="Verdana" w:cs="Calibri"/>
                <w:sz w:val="18"/>
                <w:szCs w:val="18"/>
              </w:rPr>
              <w:t xml:space="preserve">. </w:t>
            </w:r>
          </w:p>
          <w:p w:rsidR="00E4650C" w:rsidRPr="00CB2D5F" w:rsidRDefault="00E4650C" w:rsidP="00E4650C">
            <w:pPr>
              <w:autoSpaceDE w:val="0"/>
              <w:autoSpaceDN w:val="0"/>
              <w:adjustRightInd w:val="0"/>
              <w:spacing w:before="120" w:after="120"/>
              <w:rPr>
                <w:rFonts w:ascii="Verdana" w:hAnsi="Verdana" w:cs="Calibri"/>
                <w:sz w:val="18"/>
                <w:szCs w:val="18"/>
              </w:rPr>
            </w:pP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7D2A94">
        <w:trPr>
          <w:jc w:val="center"/>
        </w:trPr>
        <w:tc>
          <w:tcPr>
            <w:tcW w:w="4488" w:type="dxa"/>
            <w:shd w:val="clear" w:color="auto" w:fill="auto"/>
            <w:vAlign w:val="center"/>
          </w:tcPr>
          <w:p w:rsidR="00E4650C" w:rsidRPr="003F2292" w:rsidRDefault="00C45CA9" w:rsidP="002C4BDE">
            <w:pPr>
              <w:spacing w:before="120" w:after="120"/>
              <w:rPr>
                <w:rFonts w:ascii="Verdana" w:hAnsi="Verdana" w:cs="Calibri"/>
                <w:b/>
                <w:bCs/>
                <w:sz w:val="18"/>
                <w:szCs w:val="18"/>
              </w:rPr>
            </w:pPr>
            <w:r>
              <w:rPr>
                <w:rFonts w:ascii="Verdana" w:hAnsi="Verdana" w:cs="Calibri"/>
                <w:b/>
                <w:bCs/>
                <w:sz w:val="18"/>
                <w:szCs w:val="18"/>
              </w:rPr>
              <w:t>EXPERIENCIA DEL PERSONAL</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7D2A94">
        <w:trPr>
          <w:jc w:val="center"/>
        </w:trPr>
        <w:tc>
          <w:tcPr>
            <w:tcW w:w="4488" w:type="dxa"/>
            <w:shd w:val="clear" w:color="auto" w:fill="auto"/>
            <w:vAlign w:val="center"/>
          </w:tcPr>
          <w:p w:rsidR="00E4650C" w:rsidRPr="00542677" w:rsidRDefault="00E4650C" w:rsidP="00E4650C">
            <w:pPr>
              <w:spacing w:before="120" w:after="120"/>
              <w:jc w:val="both"/>
              <w:rPr>
                <w:rFonts w:ascii="Verdana" w:hAnsi="Verdana" w:cs="Calibri"/>
                <w:sz w:val="16"/>
                <w:szCs w:val="16"/>
              </w:rPr>
            </w:pPr>
            <w:r w:rsidRPr="00F16EF9">
              <w:rPr>
                <w:rFonts w:ascii="Verdana" w:hAnsi="Verdana" w:cs="Calibri"/>
                <w:sz w:val="18"/>
                <w:szCs w:val="18"/>
              </w:rPr>
              <w:t>La empresa deberá contar con el asesoramiento de un profesional en arquitectura o ingeniería civil que cuente con título académico con experiencia general  de dos servicios similares en supervisor de obra, director de obra, residente de obra o fiscal de obra o trabajos de mantenimiento en infraestructura o trabajos de mantenimiento en infraestructura civil.</w:t>
            </w:r>
            <w:r w:rsidRPr="00737191">
              <w:rPr>
                <w:rFonts w:ascii="Verdana" w:hAnsi="Verdana" w:cs="Calibri"/>
                <w:sz w:val="18"/>
                <w:szCs w:val="18"/>
              </w:rPr>
              <w:t xml:space="preserve"> </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7D2A94">
        <w:trPr>
          <w:jc w:val="center"/>
        </w:trPr>
        <w:tc>
          <w:tcPr>
            <w:tcW w:w="4488" w:type="dxa"/>
            <w:shd w:val="clear" w:color="auto" w:fill="auto"/>
            <w:vAlign w:val="center"/>
          </w:tcPr>
          <w:p w:rsidR="00E4650C" w:rsidRPr="00655263" w:rsidRDefault="00E4650C" w:rsidP="002C4BDE">
            <w:pPr>
              <w:spacing w:before="120" w:after="120"/>
              <w:jc w:val="both"/>
              <w:rPr>
                <w:rFonts w:ascii="Verdana" w:hAnsi="Verdana" w:cs="Calibri"/>
                <w:b/>
                <w:sz w:val="18"/>
                <w:szCs w:val="18"/>
              </w:rPr>
            </w:pPr>
            <w:r w:rsidRPr="00655263">
              <w:rPr>
                <w:rFonts w:ascii="Verdana" w:hAnsi="Verdana" w:cs="Calibri"/>
                <w:b/>
                <w:sz w:val="18"/>
                <w:szCs w:val="18"/>
              </w:rPr>
              <w:t>DISPONIBILIDAD DE PERSONAL</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7D2A94">
        <w:trPr>
          <w:jc w:val="center"/>
        </w:trPr>
        <w:tc>
          <w:tcPr>
            <w:tcW w:w="4488" w:type="dxa"/>
            <w:shd w:val="clear" w:color="auto" w:fill="auto"/>
            <w:vAlign w:val="center"/>
          </w:tcPr>
          <w:p w:rsidR="00E4650C" w:rsidRPr="00F16EF9" w:rsidRDefault="00E4650C" w:rsidP="00542677">
            <w:pPr>
              <w:spacing w:before="120" w:after="120"/>
              <w:jc w:val="both"/>
              <w:rPr>
                <w:rFonts w:ascii="Verdana" w:hAnsi="Verdana" w:cs="Calibri"/>
                <w:sz w:val="18"/>
                <w:szCs w:val="18"/>
              </w:rPr>
            </w:pPr>
            <w:r w:rsidRPr="00655263">
              <w:rPr>
                <w:rFonts w:ascii="Verdana" w:hAnsi="Verdana" w:cs="Calibri"/>
                <w:sz w:val="18"/>
                <w:szCs w:val="18"/>
              </w:rPr>
              <w:t xml:space="preserve">Las empresas proponentes deberán contar con la disponibilidad de personal profesional  para el </w:t>
            </w:r>
            <w:r w:rsidRPr="00655263">
              <w:rPr>
                <w:rFonts w:ascii="Verdana" w:hAnsi="Verdana" w:cs="Calibri"/>
                <w:sz w:val="18"/>
                <w:szCs w:val="18"/>
              </w:rPr>
              <w:lastRenderedPageBreak/>
              <w:t>asesoramiento en los diferentes trabajos, y personal calificado en las distintas áreas consideradas para la presente contratación.</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D15D57">
        <w:trPr>
          <w:trHeight w:val="408"/>
          <w:jc w:val="center"/>
        </w:trPr>
        <w:tc>
          <w:tcPr>
            <w:tcW w:w="4488" w:type="dxa"/>
            <w:shd w:val="clear" w:color="auto" w:fill="auto"/>
            <w:vAlign w:val="center"/>
          </w:tcPr>
          <w:p w:rsidR="00E4650C" w:rsidRDefault="00E4650C" w:rsidP="0008668B">
            <w:pPr>
              <w:spacing w:before="120" w:after="120"/>
              <w:jc w:val="both"/>
              <w:rPr>
                <w:rFonts w:ascii="Verdana" w:hAnsi="Verdana" w:cs="Calibri"/>
                <w:sz w:val="18"/>
                <w:szCs w:val="18"/>
              </w:rPr>
            </w:pPr>
            <w:r w:rsidRPr="00655263">
              <w:rPr>
                <w:rFonts w:ascii="Verdana" w:hAnsi="Verdana" w:cs="Calibri"/>
                <w:sz w:val="18"/>
                <w:szCs w:val="18"/>
              </w:rPr>
              <w:lastRenderedPageBreak/>
              <w:t>El personal de la empresa contratada deberá contar con indumentaria adecuada para la realización de los trabajos, equipos de Protección y Seguridad Personal y las herramientas necesarias para la ejecución de cada uno de los trabajos.</w:t>
            </w:r>
          </w:p>
          <w:p w:rsidR="00E4650C" w:rsidRPr="003F2292" w:rsidRDefault="00E4650C" w:rsidP="00EE52DE">
            <w:pPr>
              <w:spacing w:before="120" w:after="120"/>
              <w:jc w:val="center"/>
              <w:rPr>
                <w:rFonts w:ascii="Verdana" w:hAnsi="Verdana" w:cs="Calibri"/>
                <w:b/>
                <w:bCs/>
                <w:sz w:val="18"/>
                <w:szCs w:val="18"/>
              </w:rPr>
            </w:pP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D15D57">
        <w:trPr>
          <w:trHeight w:val="408"/>
          <w:jc w:val="center"/>
        </w:trPr>
        <w:tc>
          <w:tcPr>
            <w:tcW w:w="4488" w:type="dxa"/>
            <w:shd w:val="clear" w:color="auto" w:fill="auto"/>
            <w:vAlign w:val="center"/>
          </w:tcPr>
          <w:p w:rsidR="00E4650C" w:rsidRPr="003F2292" w:rsidRDefault="00E4650C" w:rsidP="00E4650C">
            <w:pPr>
              <w:spacing w:before="120" w:after="120"/>
              <w:jc w:val="both"/>
              <w:outlineLvl w:val="1"/>
              <w:rPr>
                <w:rFonts w:ascii="Verdana" w:hAnsi="Verdana" w:cs="Calibri"/>
                <w:b/>
                <w:bCs/>
                <w:sz w:val="18"/>
                <w:szCs w:val="18"/>
              </w:rPr>
            </w:pPr>
            <w:r w:rsidRPr="00655263">
              <w:rPr>
                <w:rFonts w:ascii="Verdana" w:hAnsi="Verdana" w:cs="Calibri"/>
                <w:sz w:val="18"/>
                <w:szCs w:val="18"/>
              </w:rPr>
              <w:t>YPFB, no tendrá ninguna relación obrero patronal con el personal que el proponente adjudicado requiera para los trabajos.</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160F3D">
        <w:trPr>
          <w:jc w:val="center"/>
        </w:trPr>
        <w:tc>
          <w:tcPr>
            <w:tcW w:w="4488" w:type="dxa"/>
            <w:tcBorders>
              <w:bottom w:val="single" w:sz="4" w:space="0" w:color="auto"/>
            </w:tcBorders>
            <w:shd w:val="clear" w:color="auto" w:fill="auto"/>
            <w:vAlign w:val="center"/>
          </w:tcPr>
          <w:p w:rsidR="00E4650C" w:rsidRPr="00655263" w:rsidRDefault="00E4650C" w:rsidP="008B1279">
            <w:pPr>
              <w:spacing w:before="120" w:after="120"/>
              <w:jc w:val="both"/>
              <w:rPr>
                <w:rFonts w:ascii="Verdana" w:hAnsi="Verdana" w:cs="Calibri"/>
                <w:b/>
                <w:sz w:val="18"/>
                <w:szCs w:val="18"/>
              </w:rPr>
            </w:pPr>
            <w:r>
              <w:rPr>
                <w:rFonts w:ascii="Verdana" w:hAnsi="Verdana" w:cs="Calibri"/>
                <w:b/>
                <w:sz w:val="18"/>
                <w:szCs w:val="18"/>
              </w:rPr>
              <w:t>MODALIDAD DE LOS TRABAJOS</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7D2A94">
        <w:trPr>
          <w:jc w:val="center"/>
        </w:trPr>
        <w:tc>
          <w:tcPr>
            <w:tcW w:w="4488" w:type="dxa"/>
            <w:tcBorders>
              <w:bottom w:val="single" w:sz="4" w:space="0" w:color="auto"/>
            </w:tcBorders>
            <w:shd w:val="clear" w:color="auto" w:fill="auto"/>
            <w:vAlign w:val="center"/>
          </w:tcPr>
          <w:p w:rsidR="00E4650C" w:rsidRPr="003C5620" w:rsidRDefault="00E4650C" w:rsidP="008B1279">
            <w:pPr>
              <w:spacing w:before="120" w:after="120"/>
              <w:jc w:val="both"/>
              <w:rPr>
                <w:rFonts w:ascii="Verdana" w:hAnsi="Verdana" w:cs="Calibri"/>
                <w:sz w:val="18"/>
                <w:szCs w:val="18"/>
              </w:rPr>
            </w:pPr>
            <w:r w:rsidRPr="00655263">
              <w:rPr>
                <w:rFonts w:ascii="Verdana" w:hAnsi="Verdana" w:cs="Calibri"/>
                <w:sz w:val="18"/>
                <w:szCs w:val="18"/>
              </w:rPr>
              <w:t>Los trabajos serán ejecutados por la empresa contratada a requerimiento de YPFB y en base a los precios unitarios aceptados.</w:t>
            </w:r>
          </w:p>
          <w:p w:rsidR="00E4650C" w:rsidRPr="00655263" w:rsidRDefault="00E4650C" w:rsidP="00E4650C">
            <w:pPr>
              <w:spacing w:before="120" w:after="120"/>
              <w:jc w:val="center"/>
              <w:rPr>
                <w:rFonts w:ascii="Verdana" w:hAnsi="Verdana" w:cs="Calibri"/>
                <w:sz w:val="18"/>
                <w:szCs w:val="18"/>
              </w:rPr>
            </w:pP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320349">
        <w:trPr>
          <w:jc w:val="center"/>
        </w:trPr>
        <w:tc>
          <w:tcPr>
            <w:tcW w:w="4488" w:type="dxa"/>
            <w:tcBorders>
              <w:bottom w:val="single" w:sz="4" w:space="0" w:color="auto"/>
            </w:tcBorders>
            <w:shd w:val="clear" w:color="auto" w:fill="auto"/>
            <w:vAlign w:val="center"/>
          </w:tcPr>
          <w:p w:rsidR="00E4650C" w:rsidRPr="00655263" w:rsidRDefault="00E4650C" w:rsidP="008B1279">
            <w:pPr>
              <w:spacing w:before="120" w:after="120"/>
              <w:jc w:val="both"/>
              <w:rPr>
                <w:rFonts w:ascii="Verdana" w:hAnsi="Verdana" w:cs="Calibri"/>
                <w:sz w:val="18"/>
                <w:szCs w:val="18"/>
              </w:rPr>
            </w:pPr>
            <w:r w:rsidRPr="00655263">
              <w:rPr>
                <w:rFonts w:ascii="Verdana" w:hAnsi="Verdana" w:cs="Calibri"/>
                <w:sz w:val="18"/>
                <w:szCs w:val="18"/>
              </w:rPr>
              <w:t>La empresa contratada deberá tomar en cuenta que los trabajos serán ejecutados con recursos propios (obra vendida) y la cancelación del trabajo realizado será efectivizada una vez cada orden de trabajo haya sido concluida previa conformidad del Fiscal de Servicio.</w:t>
            </w:r>
          </w:p>
          <w:p w:rsidR="00E4650C" w:rsidRDefault="00E4650C" w:rsidP="00E4650C">
            <w:pPr>
              <w:spacing w:before="120" w:after="120"/>
              <w:rPr>
                <w:rFonts w:ascii="Verdana" w:hAnsi="Verdana" w:cs="Calibri"/>
                <w:b/>
                <w:sz w:val="18"/>
                <w:szCs w:val="18"/>
              </w:rPr>
            </w:pP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320349">
        <w:trPr>
          <w:jc w:val="center"/>
        </w:trPr>
        <w:tc>
          <w:tcPr>
            <w:tcW w:w="4488" w:type="dxa"/>
            <w:tcBorders>
              <w:bottom w:val="single" w:sz="4" w:space="0" w:color="auto"/>
            </w:tcBorders>
            <w:shd w:val="clear" w:color="auto" w:fill="auto"/>
            <w:vAlign w:val="center"/>
          </w:tcPr>
          <w:p w:rsidR="00E4650C" w:rsidRPr="00655263" w:rsidRDefault="00E4650C" w:rsidP="008B1279">
            <w:pPr>
              <w:spacing w:before="120" w:after="120"/>
              <w:jc w:val="both"/>
              <w:rPr>
                <w:rFonts w:ascii="Verdana" w:hAnsi="Verdana" w:cs="Calibri"/>
                <w:b/>
                <w:sz w:val="18"/>
                <w:szCs w:val="18"/>
              </w:rPr>
            </w:pPr>
            <w:r w:rsidRPr="00655263">
              <w:rPr>
                <w:rFonts w:ascii="Verdana" w:hAnsi="Verdana" w:cs="Calibri"/>
                <w:b/>
                <w:sz w:val="18"/>
                <w:szCs w:val="18"/>
              </w:rPr>
              <w:t xml:space="preserve">ORDEN DE TRABAJO </w:t>
            </w:r>
          </w:p>
          <w:p w:rsidR="00E4650C" w:rsidRDefault="00E4650C" w:rsidP="008B1279">
            <w:pPr>
              <w:spacing w:before="120" w:after="120"/>
              <w:jc w:val="both"/>
              <w:rPr>
                <w:rFonts w:ascii="Verdana" w:hAnsi="Verdana" w:cs="Calibri"/>
                <w:sz w:val="18"/>
                <w:szCs w:val="18"/>
              </w:rPr>
            </w:pPr>
            <w:r w:rsidRPr="00655263">
              <w:rPr>
                <w:rFonts w:ascii="Verdana" w:hAnsi="Verdana" w:cs="Calibri"/>
                <w:sz w:val="18"/>
                <w:szCs w:val="18"/>
              </w:rPr>
              <w:t>Las órdenes de trabajo emitidas por el Fiscal de Servicio, tendrán los siguientes alcances:</w:t>
            </w:r>
          </w:p>
          <w:p w:rsidR="00E4650C" w:rsidRPr="00655263" w:rsidRDefault="00E4650C" w:rsidP="008B1279">
            <w:pPr>
              <w:spacing w:before="120" w:after="120"/>
              <w:jc w:val="both"/>
              <w:rPr>
                <w:rFonts w:ascii="Verdana" w:hAnsi="Verdana" w:cs="Calibri"/>
                <w:sz w:val="18"/>
                <w:szCs w:val="18"/>
              </w:rPr>
            </w:pPr>
          </w:p>
          <w:p w:rsidR="00E4650C" w:rsidRDefault="00E4650C" w:rsidP="003F2EDA">
            <w:pPr>
              <w:numPr>
                <w:ilvl w:val="0"/>
                <w:numId w:val="59"/>
              </w:numPr>
              <w:spacing w:before="120" w:after="120"/>
              <w:contextualSpacing/>
              <w:jc w:val="both"/>
              <w:rPr>
                <w:rFonts w:ascii="Verdana" w:hAnsi="Verdana" w:cs="Calibri"/>
                <w:sz w:val="18"/>
                <w:szCs w:val="18"/>
              </w:rPr>
            </w:pPr>
            <w:r w:rsidRPr="00655263">
              <w:rPr>
                <w:rFonts w:ascii="Verdana" w:hAnsi="Verdana" w:cs="Calibri"/>
                <w:sz w:val="18"/>
                <w:szCs w:val="18"/>
              </w:rPr>
              <w:t>El  listado general de los ítems a ejecutar.</w:t>
            </w:r>
          </w:p>
          <w:p w:rsidR="00E4650C" w:rsidRPr="00655263" w:rsidRDefault="00E4650C" w:rsidP="00E4650C">
            <w:pPr>
              <w:spacing w:before="120" w:after="120"/>
              <w:ind w:left="720"/>
              <w:contextualSpacing/>
              <w:jc w:val="both"/>
              <w:rPr>
                <w:rFonts w:ascii="Verdana" w:hAnsi="Verdana" w:cs="Calibri"/>
                <w:sz w:val="18"/>
                <w:szCs w:val="18"/>
              </w:rPr>
            </w:pPr>
          </w:p>
          <w:p w:rsidR="00E4650C" w:rsidRDefault="00E4650C" w:rsidP="00E4650C">
            <w:pPr>
              <w:numPr>
                <w:ilvl w:val="0"/>
                <w:numId w:val="59"/>
              </w:numPr>
              <w:spacing w:before="120" w:after="120"/>
              <w:contextualSpacing/>
              <w:jc w:val="both"/>
              <w:rPr>
                <w:rFonts w:ascii="Verdana" w:hAnsi="Verdana" w:cs="Calibri"/>
                <w:sz w:val="18"/>
                <w:szCs w:val="18"/>
              </w:rPr>
            </w:pPr>
            <w:r w:rsidRPr="00655263">
              <w:rPr>
                <w:rFonts w:ascii="Verdana" w:hAnsi="Verdana" w:cs="Calibri"/>
                <w:sz w:val="18"/>
                <w:szCs w:val="18"/>
              </w:rPr>
              <w:t>El plazo de ejecución de cada trabajo.</w:t>
            </w:r>
          </w:p>
          <w:p w:rsidR="00E4650C" w:rsidRDefault="00E4650C" w:rsidP="00E4650C">
            <w:pPr>
              <w:pStyle w:val="Prrafodelista"/>
              <w:rPr>
                <w:rFonts w:ascii="Verdana" w:hAnsi="Verdana" w:cs="Calibri"/>
                <w:sz w:val="18"/>
                <w:szCs w:val="18"/>
              </w:rPr>
            </w:pPr>
          </w:p>
          <w:p w:rsidR="00E4650C" w:rsidRPr="00E4650C" w:rsidRDefault="00E4650C" w:rsidP="00E4650C">
            <w:pPr>
              <w:numPr>
                <w:ilvl w:val="0"/>
                <w:numId w:val="59"/>
              </w:numPr>
              <w:spacing w:before="120" w:after="120"/>
              <w:contextualSpacing/>
              <w:jc w:val="both"/>
              <w:rPr>
                <w:rFonts w:ascii="Verdana" w:hAnsi="Verdana" w:cs="Calibri"/>
                <w:sz w:val="18"/>
                <w:szCs w:val="18"/>
              </w:rPr>
            </w:pPr>
            <w:r w:rsidRPr="00E4650C">
              <w:rPr>
                <w:rFonts w:ascii="Verdana" w:hAnsi="Verdana" w:cs="Calibri"/>
                <w:sz w:val="18"/>
                <w:szCs w:val="18"/>
              </w:rPr>
              <w:t xml:space="preserve">Los trabajos de emergencia a ejecutar que podrán ser valorados y aprobados por el Fiscal para la ejecución de los mismos. Estos trabajos considerarán las necesidades de emergencia que se presenten en la ejecución del servicio y las necesidades de la unidad solicitante tomando en cuenta incluso aquellas actividades no previstas de forma </w:t>
            </w:r>
            <w:r w:rsidRPr="00E4650C">
              <w:rPr>
                <w:rFonts w:ascii="Verdana" w:hAnsi="Verdana" w:cs="Calibri"/>
                <w:sz w:val="18"/>
                <w:szCs w:val="18"/>
              </w:rPr>
              <w:lastRenderedPageBreak/>
              <w:t>específica deberán ser presentados mediante un análisis de precios unitarios que deberá ser presentado por la empresa contratista.</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320349">
        <w:trPr>
          <w:jc w:val="center"/>
        </w:trPr>
        <w:tc>
          <w:tcPr>
            <w:tcW w:w="4488" w:type="dxa"/>
            <w:tcBorders>
              <w:bottom w:val="single" w:sz="4" w:space="0" w:color="auto"/>
            </w:tcBorders>
            <w:shd w:val="clear" w:color="auto" w:fill="auto"/>
            <w:vAlign w:val="center"/>
          </w:tcPr>
          <w:p w:rsidR="00E4650C" w:rsidRPr="00655263" w:rsidRDefault="00E4650C" w:rsidP="008B1279">
            <w:pPr>
              <w:spacing w:before="120" w:after="120"/>
              <w:jc w:val="both"/>
              <w:rPr>
                <w:rFonts w:ascii="Verdana" w:hAnsi="Verdana" w:cs="Calibri"/>
                <w:b/>
                <w:sz w:val="18"/>
                <w:szCs w:val="18"/>
              </w:rPr>
            </w:pPr>
            <w:r>
              <w:rPr>
                <w:rFonts w:ascii="Verdana" w:hAnsi="Verdana" w:cs="Calibri"/>
                <w:b/>
                <w:sz w:val="18"/>
                <w:szCs w:val="18"/>
              </w:rPr>
              <w:lastRenderedPageBreak/>
              <w:t>ALCANCE DE LOS SERVICIOS</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7D2A94">
        <w:trPr>
          <w:jc w:val="center"/>
        </w:trPr>
        <w:tc>
          <w:tcPr>
            <w:tcW w:w="4488" w:type="dxa"/>
            <w:tcBorders>
              <w:bottom w:val="single" w:sz="4" w:space="0" w:color="auto"/>
            </w:tcBorders>
            <w:shd w:val="clear" w:color="auto" w:fill="auto"/>
            <w:vAlign w:val="center"/>
          </w:tcPr>
          <w:p w:rsidR="00E4650C" w:rsidRPr="00E4650C" w:rsidRDefault="00E4650C" w:rsidP="008B1279">
            <w:pPr>
              <w:spacing w:before="120" w:after="120"/>
              <w:jc w:val="both"/>
              <w:rPr>
                <w:rFonts w:ascii="Verdana" w:hAnsi="Verdana" w:cs="Calibri"/>
                <w:sz w:val="18"/>
                <w:szCs w:val="18"/>
              </w:rPr>
            </w:pPr>
            <w:r w:rsidRPr="00486665">
              <w:rPr>
                <w:rFonts w:ascii="Verdana" w:hAnsi="Verdana" w:cs="Calibri"/>
                <w:sz w:val="18"/>
                <w:szCs w:val="18"/>
              </w:rPr>
              <w:t xml:space="preserve">El </w:t>
            </w:r>
            <w:r w:rsidRPr="00E4650C">
              <w:rPr>
                <w:rFonts w:ascii="Verdana" w:hAnsi="Verdana" w:cs="Calibri"/>
                <w:sz w:val="18"/>
                <w:szCs w:val="18"/>
              </w:rPr>
              <w:t>trabajo de mantenimiento de inmuebles será contratado para la atención en todas las oficinas, plantas y estaciones de servicio de Y.P.F.B. ubicadas en el departamento de Tarija y áreas aledañas conforme al siguiente detalle enunciativo pero no limitado y que podrá ser ampliado mediante comunicación expresa a través de una Nota oficial emitida por el Fiscal del Servicio:</w:t>
            </w:r>
          </w:p>
          <w:p w:rsidR="00E4650C" w:rsidRPr="00E4650C" w:rsidRDefault="00E4650C" w:rsidP="008B1279">
            <w:pPr>
              <w:spacing w:before="120" w:after="120"/>
              <w:jc w:val="both"/>
              <w:rPr>
                <w:rFonts w:ascii="Verdana" w:hAnsi="Verdana" w:cs="Arial"/>
                <w:sz w:val="18"/>
                <w:szCs w:val="18"/>
              </w:rPr>
            </w:pPr>
            <w:r w:rsidRPr="00E4650C">
              <w:rPr>
                <w:rFonts w:ascii="Verdana" w:hAnsi="Verdana" w:cs="Arial"/>
                <w:sz w:val="18"/>
                <w:szCs w:val="18"/>
              </w:rPr>
              <w:t xml:space="preserve">Dentro los trabajos que le podrán ser requeridos a la empresa contratada para el fin fueron tomados en cuenta los siguientes: </w:t>
            </w:r>
          </w:p>
          <w:tbl>
            <w:tblPr>
              <w:tblW w:w="4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1"/>
              <w:gridCol w:w="3829"/>
            </w:tblGrid>
            <w:tr w:rsidR="00E4650C" w:rsidRPr="00E4650C" w:rsidTr="007D2A94">
              <w:trPr>
                <w:trHeight w:val="386"/>
                <w:jc w:val="center"/>
              </w:trPr>
              <w:tc>
                <w:tcPr>
                  <w:tcW w:w="4560" w:type="dxa"/>
                  <w:gridSpan w:val="2"/>
                </w:tcPr>
                <w:p w:rsidR="00E4650C" w:rsidRPr="00E4650C" w:rsidRDefault="00E4650C" w:rsidP="008B1279">
                  <w:pPr>
                    <w:spacing w:before="120" w:after="120"/>
                    <w:jc w:val="center"/>
                    <w:rPr>
                      <w:rFonts w:ascii="Verdana" w:hAnsi="Verdana" w:cs="Arial"/>
                      <w:b/>
                      <w:bCs/>
                      <w:sz w:val="18"/>
                      <w:szCs w:val="18"/>
                    </w:rPr>
                  </w:pPr>
                  <w:r w:rsidRPr="00E4650C">
                    <w:rPr>
                      <w:rFonts w:ascii="Verdana" w:hAnsi="Verdana" w:cs="Arial"/>
                      <w:b/>
                      <w:bCs/>
                      <w:sz w:val="18"/>
                      <w:szCs w:val="18"/>
                    </w:rPr>
                    <w:t>TRABAJOS CONSIDERADOS POR Y.P.F.B. PARA EL PRESENTE PROCESO</w:t>
                  </w:r>
                </w:p>
              </w:tc>
            </w:tr>
            <w:tr w:rsidR="00E4650C" w:rsidRPr="00E4650C" w:rsidTr="007D2A94">
              <w:trPr>
                <w:jc w:val="center"/>
              </w:trPr>
              <w:tc>
                <w:tcPr>
                  <w:tcW w:w="731" w:type="dxa"/>
                </w:tcPr>
                <w:p w:rsidR="00E4650C" w:rsidRPr="00E4650C" w:rsidRDefault="00E4650C" w:rsidP="008B1279">
                  <w:pPr>
                    <w:spacing w:before="120" w:after="120"/>
                    <w:jc w:val="center"/>
                    <w:rPr>
                      <w:rFonts w:ascii="Verdana" w:hAnsi="Verdana" w:cs="Arial"/>
                      <w:b/>
                      <w:bCs/>
                      <w:sz w:val="18"/>
                      <w:szCs w:val="18"/>
                    </w:rPr>
                  </w:pPr>
                  <w:r w:rsidRPr="00E4650C">
                    <w:rPr>
                      <w:rFonts w:ascii="Verdana" w:hAnsi="Verdana" w:cs="Arial"/>
                      <w:b/>
                      <w:bCs/>
                      <w:sz w:val="18"/>
                      <w:szCs w:val="18"/>
                    </w:rPr>
                    <w:t>ITEM</w:t>
                  </w:r>
                </w:p>
              </w:tc>
              <w:tc>
                <w:tcPr>
                  <w:tcW w:w="3829" w:type="dxa"/>
                </w:tcPr>
                <w:p w:rsidR="00E4650C" w:rsidRPr="00E4650C" w:rsidRDefault="00E4650C" w:rsidP="008B1279">
                  <w:pPr>
                    <w:spacing w:before="120" w:after="120"/>
                    <w:jc w:val="center"/>
                    <w:rPr>
                      <w:rFonts w:ascii="Verdana" w:hAnsi="Verdana" w:cs="Arial"/>
                      <w:b/>
                      <w:bCs/>
                      <w:sz w:val="18"/>
                      <w:szCs w:val="18"/>
                    </w:rPr>
                  </w:pPr>
                  <w:r w:rsidRPr="00E4650C">
                    <w:rPr>
                      <w:rFonts w:ascii="Verdana" w:hAnsi="Verdana" w:cs="Arial"/>
                      <w:b/>
                      <w:bCs/>
                      <w:sz w:val="18"/>
                      <w:szCs w:val="18"/>
                    </w:rPr>
                    <w:t>DESCRIPCION</w:t>
                  </w:r>
                </w:p>
              </w:tc>
            </w:tr>
            <w:tr w:rsidR="00E4650C" w:rsidRPr="00E4650C" w:rsidTr="007D2A94">
              <w:trPr>
                <w:jc w:val="center"/>
              </w:trPr>
              <w:tc>
                <w:tcPr>
                  <w:tcW w:w="731" w:type="dxa"/>
                  <w:vAlign w:val="center"/>
                </w:tcPr>
                <w:p w:rsidR="00E4650C" w:rsidRPr="00E4650C" w:rsidRDefault="00E4650C" w:rsidP="008B1279">
                  <w:pPr>
                    <w:spacing w:before="120" w:after="120"/>
                    <w:jc w:val="center"/>
                    <w:rPr>
                      <w:rFonts w:ascii="Verdana" w:hAnsi="Verdana" w:cs="Arial"/>
                      <w:sz w:val="18"/>
                      <w:szCs w:val="18"/>
                    </w:rPr>
                  </w:pPr>
                  <w:r w:rsidRPr="00E4650C">
                    <w:rPr>
                      <w:rFonts w:ascii="Verdana" w:hAnsi="Verdana" w:cs="Arial"/>
                      <w:sz w:val="18"/>
                      <w:szCs w:val="18"/>
                    </w:rPr>
                    <w:t>1</w:t>
                  </w:r>
                </w:p>
              </w:tc>
              <w:tc>
                <w:tcPr>
                  <w:tcW w:w="3829" w:type="dxa"/>
                  <w:vAlign w:val="center"/>
                </w:tcPr>
                <w:p w:rsidR="00E4650C" w:rsidRPr="00E4650C" w:rsidRDefault="00E4650C" w:rsidP="008B1279">
                  <w:pPr>
                    <w:spacing w:before="120" w:after="120"/>
                    <w:jc w:val="both"/>
                    <w:rPr>
                      <w:rFonts w:ascii="Verdana" w:hAnsi="Verdana" w:cs="Arial"/>
                      <w:sz w:val="18"/>
                      <w:szCs w:val="18"/>
                    </w:rPr>
                  </w:pPr>
                  <w:r w:rsidRPr="00E4650C">
                    <w:rPr>
                      <w:rFonts w:ascii="Verdana" w:hAnsi="Verdana" w:cs="Arial"/>
                      <w:sz w:val="18"/>
                      <w:szCs w:val="18"/>
                    </w:rPr>
                    <w:t xml:space="preserve">Mantenimiento preventivo, correctivo, refacción y remodelación en inmuebles de Y.P.F.B. </w:t>
                  </w:r>
                  <w:r w:rsidRPr="00E4650C">
                    <w:rPr>
                      <w:rFonts w:ascii="Verdana" w:hAnsi="Verdana" w:cs="Arial"/>
                      <w:b/>
                      <w:bCs/>
                      <w:sz w:val="18"/>
                      <w:szCs w:val="18"/>
                    </w:rPr>
                    <w:t>(trabajos de albañilería en general)</w:t>
                  </w:r>
                </w:p>
              </w:tc>
            </w:tr>
            <w:tr w:rsidR="00E4650C" w:rsidRPr="00E4650C" w:rsidTr="007D2A94">
              <w:trPr>
                <w:jc w:val="center"/>
              </w:trPr>
              <w:tc>
                <w:tcPr>
                  <w:tcW w:w="731" w:type="dxa"/>
                  <w:vAlign w:val="center"/>
                </w:tcPr>
                <w:p w:rsidR="00E4650C" w:rsidRPr="00E4650C" w:rsidRDefault="00E4650C" w:rsidP="008B1279">
                  <w:pPr>
                    <w:spacing w:before="120" w:after="120"/>
                    <w:jc w:val="center"/>
                    <w:rPr>
                      <w:rFonts w:ascii="Verdana" w:hAnsi="Verdana" w:cs="Arial"/>
                      <w:sz w:val="18"/>
                      <w:szCs w:val="18"/>
                    </w:rPr>
                  </w:pPr>
                  <w:r w:rsidRPr="00E4650C">
                    <w:rPr>
                      <w:rFonts w:ascii="Verdana" w:hAnsi="Verdana" w:cs="Arial"/>
                      <w:sz w:val="18"/>
                      <w:szCs w:val="18"/>
                    </w:rPr>
                    <w:t>2</w:t>
                  </w:r>
                </w:p>
              </w:tc>
              <w:tc>
                <w:tcPr>
                  <w:tcW w:w="3829" w:type="dxa"/>
                  <w:vAlign w:val="center"/>
                </w:tcPr>
                <w:p w:rsidR="00E4650C" w:rsidRPr="00E4650C" w:rsidRDefault="00E4650C" w:rsidP="008B1279">
                  <w:pPr>
                    <w:spacing w:before="120" w:after="120"/>
                    <w:jc w:val="both"/>
                    <w:rPr>
                      <w:rFonts w:ascii="Verdana" w:hAnsi="Verdana" w:cs="Arial"/>
                      <w:sz w:val="18"/>
                      <w:szCs w:val="18"/>
                    </w:rPr>
                  </w:pPr>
                  <w:r w:rsidRPr="00E4650C">
                    <w:rPr>
                      <w:rFonts w:ascii="Verdana" w:hAnsi="Verdana" w:cs="Arial"/>
                      <w:sz w:val="18"/>
                      <w:szCs w:val="18"/>
                    </w:rPr>
                    <w:t xml:space="preserve">Mantenimiento, preventivo, correctivo,  reparación y cambio de las instalaciones eléctricas </w:t>
                  </w:r>
                  <w:r w:rsidRPr="00E4650C">
                    <w:rPr>
                      <w:rFonts w:ascii="Verdana" w:hAnsi="Verdana" w:cs="Arial"/>
                      <w:b/>
                      <w:bCs/>
                      <w:sz w:val="18"/>
                      <w:szCs w:val="18"/>
                    </w:rPr>
                    <w:t>(trabajos en general de electricidad)</w:t>
                  </w:r>
                </w:p>
              </w:tc>
            </w:tr>
            <w:tr w:rsidR="00E4650C" w:rsidRPr="00E4650C" w:rsidTr="007D2A94">
              <w:trPr>
                <w:jc w:val="center"/>
              </w:trPr>
              <w:tc>
                <w:tcPr>
                  <w:tcW w:w="731" w:type="dxa"/>
                  <w:vAlign w:val="center"/>
                </w:tcPr>
                <w:p w:rsidR="00E4650C" w:rsidRPr="00E4650C" w:rsidRDefault="00E4650C" w:rsidP="008B1279">
                  <w:pPr>
                    <w:spacing w:before="120" w:after="120"/>
                    <w:jc w:val="center"/>
                    <w:rPr>
                      <w:rFonts w:ascii="Verdana" w:hAnsi="Verdana" w:cs="Arial"/>
                      <w:sz w:val="18"/>
                      <w:szCs w:val="18"/>
                    </w:rPr>
                  </w:pPr>
                  <w:r w:rsidRPr="00E4650C">
                    <w:rPr>
                      <w:rFonts w:ascii="Verdana" w:hAnsi="Verdana" w:cs="Arial"/>
                      <w:sz w:val="18"/>
                      <w:szCs w:val="18"/>
                    </w:rPr>
                    <w:t>3</w:t>
                  </w:r>
                </w:p>
              </w:tc>
              <w:tc>
                <w:tcPr>
                  <w:tcW w:w="3829" w:type="dxa"/>
                  <w:vAlign w:val="center"/>
                </w:tcPr>
                <w:p w:rsidR="00E4650C" w:rsidRPr="00E4650C" w:rsidRDefault="00E4650C" w:rsidP="008B1279">
                  <w:pPr>
                    <w:spacing w:before="120" w:after="120"/>
                    <w:jc w:val="both"/>
                    <w:rPr>
                      <w:rFonts w:ascii="Verdana" w:hAnsi="Verdana" w:cs="Arial"/>
                      <w:sz w:val="18"/>
                      <w:szCs w:val="18"/>
                    </w:rPr>
                  </w:pPr>
                  <w:r w:rsidRPr="00E4650C">
                    <w:rPr>
                      <w:rFonts w:ascii="Verdana" w:hAnsi="Verdana" w:cs="Arial"/>
                      <w:sz w:val="18"/>
                      <w:szCs w:val="18"/>
                    </w:rPr>
                    <w:t xml:space="preserve">Mantenimiento, preventivo, correctivo,  reparación y cambio de las instalaciones sanitarias, agua potable, alcantarillado y desagües pluviales </w:t>
                  </w:r>
                  <w:r w:rsidRPr="00E4650C">
                    <w:rPr>
                      <w:rFonts w:ascii="Verdana" w:hAnsi="Verdana" w:cs="Arial"/>
                      <w:b/>
                      <w:bCs/>
                      <w:sz w:val="18"/>
                      <w:szCs w:val="18"/>
                    </w:rPr>
                    <w:t>(Trabajos en general de plomería)</w:t>
                  </w:r>
                </w:p>
              </w:tc>
            </w:tr>
            <w:tr w:rsidR="00E4650C" w:rsidRPr="00E4650C" w:rsidTr="007D2A94">
              <w:trPr>
                <w:jc w:val="center"/>
              </w:trPr>
              <w:tc>
                <w:tcPr>
                  <w:tcW w:w="731" w:type="dxa"/>
                  <w:vAlign w:val="center"/>
                </w:tcPr>
                <w:p w:rsidR="00E4650C" w:rsidRPr="00E4650C" w:rsidRDefault="00E4650C" w:rsidP="008B1279">
                  <w:pPr>
                    <w:spacing w:before="120" w:after="120"/>
                    <w:jc w:val="center"/>
                    <w:rPr>
                      <w:rFonts w:ascii="Verdana" w:hAnsi="Verdana" w:cs="Arial"/>
                      <w:sz w:val="18"/>
                      <w:szCs w:val="18"/>
                    </w:rPr>
                  </w:pPr>
                  <w:r w:rsidRPr="00E4650C">
                    <w:rPr>
                      <w:rFonts w:ascii="Verdana" w:hAnsi="Verdana" w:cs="Arial"/>
                      <w:sz w:val="18"/>
                      <w:szCs w:val="18"/>
                    </w:rPr>
                    <w:t>4</w:t>
                  </w:r>
                </w:p>
              </w:tc>
              <w:tc>
                <w:tcPr>
                  <w:tcW w:w="3829" w:type="dxa"/>
                  <w:vAlign w:val="center"/>
                </w:tcPr>
                <w:p w:rsidR="00E4650C" w:rsidRPr="00E4650C" w:rsidRDefault="00E4650C" w:rsidP="008B1279">
                  <w:pPr>
                    <w:spacing w:before="120" w:after="120"/>
                    <w:jc w:val="both"/>
                    <w:rPr>
                      <w:rFonts w:ascii="Verdana" w:hAnsi="Verdana" w:cs="Arial"/>
                      <w:sz w:val="18"/>
                      <w:szCs w:val="18"/>
                    </w:rPr>
                  </w:pPr>
                  <w:r w:rsidRPr="00E4650C">
                    <w:rPr>
                      <w:rFonts w:ascii="Verdana" w:hAnsi="Verdana" w:cs="Arial"/>
                      <w:sz w:val="18"/>
                      <w:szCs w:val="18"/>
                    </w:rPr>
                    <w:t>Trabajos de emergencia las 24 horas cuando se requiera.</w:t>
                  </w:r>
                </w:p>
              </w:tc>
            </w:tr>
            <w:tr w:rsidR="00E4650C" w:rsidRPr="00486665" w:rsidTr="007D2A94">
              <w:trPr>
                <w:jc w:val="center"/>
              </w:trPr>
              <w:tc>
                <w:tcPr>
                  <w:tcW w:w="731" w:type="dxa"/>
                  <w:vAlign w:val="center"/>
                </w:tcPr>
                <w:p w:rsidR="00E4650C" w:rsidRPr="00E4650C" w:rsidRDefault="00E4650C" w:rsidP="008B1279">
                  <w:pPr>
                    <w:spacing w:before="120" w:after="120"/>
                    <w:jc w:val="center"/>
                    <w:rPr>
                      <w:rFonts w:ascii="Verdana" w:hAnsi="Verdana" w:cs="Arial"/>
                      <w:sz w:val="18"/>
                      <w:szCs w:val="18"/>
                    </w:rPr>
                  </w:pPr>
                  <w:r w:rsidRPr="00E4650C">
                    <w:rPr>
                      <w:rFonts w:ascii="Verdana" w:hAnsi="Verdana" w:cs="Arial"/>
                      <w:sz w:val="18"/>
                      <w:szCs w:val="18"/>
                    </w:rPr>
                    <w:t>5</w:t>
                  </w:r>
                </w:p>
              </w:tc>
              <w:tc>
                <w:tcPr>
                  <w:tcW w:w="3829" w:type="dxa"/>
                  <w:vAlign w:val="center"/>
                </w:tcPr>
                <w:p w:rsidR="00E4650C" w:rsidRPr="00486665" w:rsidRDefault="00E4650C" w:rsidP="008B1279">
                  <w:pPr>
                    <w:spacing w:before="120" w:after="120"/>
                    <w:jc w:val="both"/>
                    <w:rPr>
                      <w:rFonts w:ascii="Verdana" w:hAnsi="Verdana" w:cs="Arial"/>
                      <w:sz w:val="18"/>
                      <w:szCs w:val="18"/>
                    </w:rPr>
                  </w:pPr>
                  <w:r w:rsidRPr="00E4650C">
                    <w:rPr>
                      <w:rFonts w:ascii="Verdana" w:hAnsi="Verdana" w:cs="Arial"/>
                      <w:sz w:val="18"/>
                      <w:szCs w:val="18"/>
                    </w:rPr>
                    <w:t>Desmontaje, montaje, movimiento, traslado e instalación de activos fijos</w:t>
                  </w:r>
                  <w:r w:rsidRPr="00486665">
                    <w:rPr>
                      <w:rFonts w:ascii="Verdana" w:hAnsi="Verdana" w:cs="Arial"/>
                      <w:sz w:val="18"/>
                      <w:szCs w:val="18"/>
                    </w:rPr>
                    <w:t xml:space="preserve"> </w:t>
                  </w:r>
                </w:p>
              </w:tc>
            </w:tr>
          </w:tbl>
          <w:p w:rsidR="00E4650C" w:rsidRPr="00486665" w:rsidRDefault="00E4650C" w:rsidP="008B1279">
            <w:pPr>
              <w:spacing w:before="120" w:after="120"/>
              <w:jc w:val="both"/>
              <w:rPr>
                <w:rFonts w:ascii="Verdana" w:hAnsi="Verdana" w:cs="Calibri"/>
                <w:sz w:val="18"/>
                <w:szCs w:val="18"/>
              </w:rPr>
            </w:pP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3C5620">
        <w:trPr>
          <w:jc w:val="center"/>
        </w:trPr>
        <w:tc>
          <w:tcPr>
            <w:tcW w:w="4488" w:type="dxa"/>
            <w:tcBorders>
              <w:bottom w:val="single" w:sz="4" w:space="0" w:color="auto"/>
            </w:tcBorders>
            <w:shd w:val="clear" w:color="auto" w:fill="auto"/>
            <w:vAlign w:val="center"/>
          </w:tcPr>
          <w:p w:rsidR="00E4650C" w:rsidRPr="003C5620" w:rsidRDefault="00E4650C" w:rsidP="008B1279">
            <w:pPr>
              <w:spacing w:before="120" w:after="120"/>
              <w:rPr>
                <w:rFonts w:ascii="Verdana" w:hAnsi="Verdana" w:cs="Calibri"/>
                <w:b/>
                <w:bCs/>
                <w:sz w:val="18"/>
                <w:szCs w:val="18"/>
              </w:rPr>
            </w:pPr>
            <w:r w:rsidRPr="003C5620">
              <w:rPr>
                <w:rFonts w:ascii="Verdana" w:hAnsi="Verdana" w:cs="Calibri"/>
                <w:b/>
                <w:bCs/>
                <w:sz w:val="18"/>
                <w:szCs w:val="18"/>
              </w:rPr>
              <w:t>ITEMS Y/O ACTIVIDADES NO ESPECIFICADAS</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7D2A94">
        <w:trPr>
          <w:jc w:val="center"/>
        </w:trPr>
        <w:tc>
          <w:tcPr>
            <w:tcW w:w="4488" w:type="dxa"/>
            <w:shd w:val="clear" w:color="auto" w:fill="auto"/>
            <w:vAlign w:val="center"/>
          </w:tcPr>
          <w:p w:rsidR="00E4650C" w:rsidRPr="003C5620" w:rsidRDefault="00E4650C" w:rsidP="008B1279">
            <w:pPr>
              <w:spacing w:before="120" w:after="120"/>
              <w:jc w:val="both"/>
              <w:rPr>
                <w:rFonts w:ascii="Verdana" w:hAnsi="Verdana" w:cs="Calibri"/>
                <w:bCs/>
                <w:sz w:val="18"/>
                <w:szCs w:val="18"/>
              </w:rPr>
            </w:pPr>
            <w:r w:rsidRPr="003C5620">
              <w:rPr>
                <w:rFonts w:ascii="Verdana" w:hAnsi="Verdana" w:cs="Calibri"/>
                <w:bCs/>
                <w:sz w:val="18"/>
                <w:szCs w:val="18"/>
              </w:rPr>
              <w:t xml:space="preserve">Considerando que las actividades especificadas en el presente proceso de contratación para el </w:t>
            </w:r>
            <w:r w:rsidRPr="003C5620">
              <w:rPr>
                <w:rFonts w:ascii="Verdana" w:hAnsi="Verdana" w:cs="Calibri"/>
                <w:bCs/>
                <w:sz w:val="18"/>
                <w:szCs w:val="18"/>
              </w:rPr>
              <w:lastRenderedPageBreak/>
              <w:t>mantenimiento de infraestructura civil no es limitativo, y de acuerdo con el relevamiento de actividades a ejecutar, sea necesario ejecutar actividades que no están especificadas, el Fiscal de Servicio podrá autorizar la inclusión de estas actividades dentro del alcance inicial del servicio contratado, para lo cual el contratista deberá presentar al Fiscal de Servicio el precio unitario de las actividades a incluir para su aprobación del Fiscal.</w:t>
            </w:r>
          </w:p>
          <w:p w:rsidR="00E4650C" w:rsidRPr="003C5620" w:rsidRDefault="00E4650C" w:rsidP="00E4650C">
            <w:pPr>
              <w:spacing w:before="120" w:after="120"/>
              <w:jc w:val="center"/>
              <w:rPr>
                <w:rFonts w:ascii="Verdana" w:hAnsi="Verdana" w:cs="Calibri"/>
                <w:bCs/>
                <w:sz w:val="18"/>
                <w:szCs w:val="18"/>
              </w:rPr>
            </w:pP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E4650C">
        <w:trPr>
          <w:jc w:val="center"/>
        </w:trPr>
        <w:tc>
          <w:tcPr>
            <w:tcW w:w="4488" w:type="dxa"/>
            <w:shd w:val="clear" w:color="auto" w:fill="auto"/>
            <w:vAlign w:val="center"/>
          </w:tcPr>
          <w:p w:rsidR="00E4650C" w:rsidRPr="001E72B5" w:rsidRDefault="00E4650C" w:rsidP="008B1279">
            <w:pPr>
              <w:autoSpaceDE w:val="0"/>
              <w:autoSpaceDN w:val="0"/>
              <w:adjustRightInd w:val="0"/>
              <w:spacing w:before="120" w:after="120"/>
              <w:jc w:val="both"/>
              <w:rPr>
                <w:rFonts w:ascii="Verdana" w:hAnsi="Verdana" w:cs="Calibri"/>
                <w:sz w:val="18"/>
                <w:szCs w:val="18"/>
              </w:rPr>
            </w:pPr>
            <w:r w:rsidRPr="001E72B5">
              <w:rPr>
                <w:rFonts w:ascii="Verdana" w:hAnsi="Verdana" w:cs="Calibri"/>
                <w:b/>
                <w:bCs/>
                <w:sz w:val="18"/>
                <w:szCs w:val="18"/>
              </w:rPr>
              <w:lastRenderedPageBreak/>
              <w:t xml:space="preserve">LUGAR DE PRESTACIÓN DEL SERVICIO </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7D2A94">
        <w:trPr>
          <w:jc w:val="center"/>
        </w:trPr>
        <w:tc>
          <w:tcPr>
            <w:tcW w:w="4488" w:type="dxa"/>
            <w:shd w:val="clear" w:color="auto" w:fill="auto"/>
          </w:tcPr>
          <w:p w:rsidR="00E4650C" w:rsidRDefault="00E4650C" w:rsidP="008B1279">
            <w:pPr>
              <w:spacing w:before="120" w:after="120"/>
              <w:jc w:val="both"/>
              <w:rPr>
                <w:rFonts w:ascii="Verdana" w:hAnsi="Verdana" w:cs="Calibri"/>
                <w:sz w:val="18"/>
                <w:szCs w:val="18"/>
              </w:rPr>
            </w:pPr>
            <w:r w:rsidRPr="00CC6D3A">
              <w:rPr>
                <w:rFonts w:ascii="Verdana" w:hAnsi="Verdana" w:cs="Calibri"/>
                <w:sz w:val="18"/>
                <w:szCs w:val="18"/>
              </w:rPr>
              <w:t xml:space="preserve">El servicio se ejecutara en las </w:t>
            </w:r>
            <w:r>
              <w:rPr>
                <w:rFonts w:ascii="Verdana" w:hAnsi="Verdana" w:cs="Calibri"/>
                <w:sz w:val="18"/>
                <w:szCs w:val="18"/>
              </w:rPr>
              <w:t xml:space="preserve">diferentes </w:t>
            </w:r>
            <w:r w:rsidRPr="00CC6D3A">
              <w:rPr>
                <w:rFonts w:ascii="Verdana" w:hAnsi="Verdana" w:cs="Calibri"/>
                <w:sz w:val="18"/>
                <w:szCs w:val="18"/>
              </w:rPr>
              <w:t xml:space="preserve">instalaciones de </w:t>
            </w:r>
            <w:r>
              <w:rPr>
                <w:rFonts w:ascii="Verdana" w:hAnsi="Verdana" w:cs="Calibri"/>
                <w:sz w:val="18"/>
                <w:szCs w:val="18"/>
              </w:rPr>
              <w:t>YPFB Distrito Comercial Tarija, ubicadas en las siguientes direcciones:</w:t>
            </w:r>
          </w:p>
          <w:p w:rsidR="00E4650C" w:rsidRDefault="00E4650C" w:rsidP="003F2EDA">
            <w:pPr>
              <w:numPr>
                <w:ilvl w:val="0"/>
                <w:numId w:val="58"/>
              </w:numPr>
              <w:spacing w:before="120" w:after="120"/>
              <w:jc w:val="both"/>
              <w:rPr>
                <w:rFonts w:ascii="Verdana" w:hAnsi="Verdana" w:cs="Calibri"/>
                <w:sz w:val="18"/>
                <w:szCs w:val="18"/>
              </w:rPr>
            </w:pPr>
            <w:r>
              <w:rPr>
                <w:rFonts w:ascii="Verdana" w:hAnsi="Verdana" w:cs="Calibri"/>
                <w:sz w:val="18"/>
                <w:szCs w:val="18"/>
              </w:rPr>
              <w:t>Planta el Portillo, ubicada en Km. 8 ½ de carretera al Chaco, zona el Portillo.</w:t>
            </w:r>
          </w:p>
          <w:p w:rsidR="00E4650C" w:rsidRDefault="00E4650C" w:rsidP="003F2EDA">
            <w:pPr>
              <w:numPr>
                <w:ilvl w:val="0"/>
                <w:numId w:val="58"/>
              </w:numPr>
              <w:spacing w:before="120" w:after="120"/>
              <w:jc w:val="both"/>
              <w:rPr>
                <w:rFonts w:ascii="Verdana" w:hAnsi="Verdana" w:cs="Calibri"/>
                <w:sz w:val="18"/>
                <w:szCs w:val="18"/>
              </w:rPr>
            </w:pPr>
            <w:r>
              <w:rPr>
                <w:rFonts w:ascii="Verdana" w:hAnsi="Verdana" w:cs="Calibri"/>
                <w:sz w:val="18"/>
                <w:szCs w:val="18"/>
              </w:rPr>
              <w:t>Estación de Servicio Las Americes, ubicada en Av. Panamericana, zona Mercado Campesino.</w:t>
            </w:r>
          </w:p>
          <w:p w:rsidR="00E4650C" w:rsidRDefault="00E4650C" w:rsidP="003F2EDA">
            <w:pPr>
              <w:numPr>
                <w:ilvl w:val="0"/>
                <w:numId w:val="58"/>
              </w:numPr>
              <w:spacing w:before="120" w:after="120"/>
              <w:jc w:val="both"/>
              <w:rPr>
                <w:rFonts w:ascii="Verdana" w:hAnsi="Verdana" w:cs="Calibri"/>
                <w:sz w:val="18"/>
                <w:szCs w:val="18"/>
              </w:rPr>
            </w:pPr>
            <w:r>
              <w:rPr>
                <w:rFonts w:ascii="Verdana" w:hAnsi="Verdana" w:cs="Calibri"/>
                <w:sz w:val="18"/>
                <w:szCs w:val="18"/>
              </w:rPr>
              <w:t>Estación de Servicio Presidente Arce, ubicada en Av. Jaime Paz, zona Morros Blancos.</w:t>
            </w:r>
          </w:p>
          <w:p w:rsidR="00E4650C" w:rsidRDefault="00E4650C" w:rsidP="003F2EDA">
            <w:pPr>
              <w:numPr>
                <w:ilvl w:val="0"/>
                <w:numId w:val="58"/>
              </w:numPr>
              <w:spacing w:before="120" w:after="120"/>
              <w:jc w:val="both"/>
              <w:rPr>
                <w:rFonts w:ascii="Verdana" w:hAnsi="Verdana" w:cs="Calibri"/>
                <w:sz w:val="18"/>
                <w:szCs w:val="18"/>
              </w:rPr>
            </w:pPr>
            <w:r>
              <w:rPr>
                <w:rFonts w:ascii="Verdana" w:hAnsi="Verdana" w:cs="Calibri"/>
                <w:sz w:val="18"/>
                <w:szCs w:val="18"/>
              </w:rPr>
              <w:t>Estación de Servicio Padcaya, ubicada en Km. 45 de carretera a Bermejo, en la localidad de Padcaya.</w:t>
            </w:r>
          </w:p>
          <w:p w:rsidR="00E4650C" w:rsidRDefault="00E4650C" w:rsidP="003F2EDA">
            <w:pPr>
              <w:numPr>
                <w:ilvl w:val="0"/>
                <w:numId w:val="58"/>
              </w:numPr>
              <w:spacing w:before="120" w:after="120"/>
              <w:jc w:val="both"/>
              <w:rPr>
                <w:rFonts w:ascii="Verdana" w:hAnsi="Verdana" w:cs="Calibri"/>
                <w:sz w:val="18"/>
                <w:szCs w:val="18"/>
              </w:rPr>
            </w:pPr>
            <w:r>
              <w:rPr>
                <w:rFonts w:ascii="Verdana" w:hAnsi="Verdana" w:cs="Calibri"/>
                <w:sz w:val="18"/>
                <w:szCs w:val="18"/>
              </w:rPr>
              <w:t xml:space="preserve">Puesto de Venta </w:t>
            </w:r>
            <w:proofErr w:type="spellStart"/>
            <w:r>
              <w:rPr>
                <w:rFonts w:ascii="Verdana" w:hAnsi="Verdana" w:cs="Calibri"/>
                <w:sz w:val="18"/>
                <w:szCs w:val="18"/>
              </w:rPr>
              <w:t>Iscayachi</w:t>
            </w:r>
            <w:proofErr w:type="spellEnd"/>
            <w:r>
              <w:rPr>
                <w:rFonts w:ascii="Verdana" w:hAnsi="Verdana" w:cs="Calibri"/>
                <w:sz w:val="18"/>
                <w:szCs w:val="18"/>
              </w:rPr>
              <w:t xml:space="preserve">, ubicado en carretera Tarija Villalón, en la localidad de </w:t>
            </w:r>
            <w:proofErr w:type="spellStart"/>
            <w:r>
              <w:rPr>
                <w:rFonts w:ascii="Verdana" w:hAnsi="Verdana" w:cs="Calibri"/>
                <w:sz w:val="18"/>
                <w:szCs w:val="18"/>
              </w:rPr>
              <w:t>Iscayachi</w:t>
            </w:r>
            <w:proofErr w:type="spellEnd"/>
            <w:r>
              <w:rPr>
                <w:rFonts w:ascii="Verdana" w:hAnsi="Verdana" w:cs="Calibri"/>
                <w:sz w:val="18"/>
                <w:szCs w:val="18"/>
              </w:rPr>
              <w:t>.</w:t>
            </w:r>
          </w:p>
          <w:p w:rsidR="00E4650C" w:rsidRDefault="00E4650C" w:rsidP="003F2EDA">
            <w:pPr>
              <w:numPr>
                <w:ilvl w:val="0"/>
                <w:numId w:val="58"/>
              </w:numPr>
              <w:spacing w:before="120" w:after="120"/>
              <w:jc w:val="both"/>
              <w:rPr>
                <w:rFonts w:ascii="Verdana" w:hAnsi="Verdana" w:cs="Calibri"/>
                <w:sz w:val="18"/>
                <w:szCs w:val="18"/>
              </w:rPr>
            </w:pPr>
            <w:r>
              <w:rPr>
                <w:rFonts w:ascii="Verdana" w:hAnsi="Verdana" w:cs="Calibri"/>
                <w:sz w:val="18"/>
                <w:szCs w:val="18"/>
              </w:rPr>
              <w:t>Planta Zona Comercial Yacuiba, ubicada en Av. Bolivia S/N, cerca de Pocitos.</w:t>
            </w:r>
          </w:p>
          <w:p w:rsidR="00E4650C" w:rsidRDefault="00E4650C" w:rsidP="003F2EDA">
            <w:pPr>
              <w:numPr>
                <w:ilvl w:val="0"/>
                <w:numId w:val="58"/>
              </w:numPr>
              <w:spacing w:before="120" w:after="120"/>
              <w:jc w:val="both"/>
              <w:rPr>
                <w:rFonts w:ascii="Verdana" w:hAnsi="Verdana" w:cs="Calibri"/>
                <w:sz w:val="18"/>
                <w:szCs w:val="18"/>
              </w:rPr>
            </w:pPr>
            <w:r>
              <w:rPr>
                <w:rFonts w:ascii="Verdana" w:hAnsi="Verdana" w:cs="Calibri"/>
                <w:sz w:val="18"/>
                <w:szCs w:val="18"/>
              </w:rPr>
              <w:t xml:space="preserve">Estación de Servicio San Martin, </w:t>
            </w:r>
            <w:r w:rsidRPr="005A525F">
              <w:rPr>
                <w:rFonts w:ascii="Verdana" w:hAnsi="Verdana" w:cs="Calibri"/>
                <w:sz w:val="18"/>
                <w:szCs w:val="18"/>
              </w:rPr>
              <w:t xml:space="preserve">ubicada </w:t>
            </w:r>
            <w:r>
              <w:rPr>
                <w:rFonts w:ascii="Verdana" w:hAnsi="Verdana" w:cs="Calibri"/>
                <w:sz w:val="18"/>
                <w:szCs w:val="18"/>
              </w:rPr>
              <w:t>en calle</w:t>
            </w:r>
            <w:r w:rsidRPr="005A525F">
              <w:rPr>
                <w:rFonts w:ascii="Verdana" w:hAnsi="Verdana" w:cs="Calibri"/>
                <w:sz w:val="18"/>
                <w:szCs w:val="18"/>
              </w:rPr>
              <w:t xml:space="preserve"> </w:t>
            </w:r>
            <w:r>
              <w:rPr>
                <w:rFonts w:ascii="Verdana" w:hAnsi="Verdana" w:cs="Calibri"/>
                <w:sz w:val="18"/>
                <w:szCs w:val="18"/>
              </w:rPr>
              <w:t>Delfín entre Av. San Martin y Calle San Alberto de la localidad de Yacuiba</w:t>
            </w:r>
          </w:p>
          <w:p w:rsidR="00E4650C" w:rsidRDefault="00E4650C" w:rsidP="003F2EDA">
            <w:pPr>
              <w:numPr>
                <w:ilvl w:val="0"/>
                <w:numId w:val="58"/>
              </w:numPr>
              <w:spacing w:before="120" w:after="120"/>
              <w:jc w:val="both"/>
              <w:rPr>
                <w:rFonts w:ascii="Verdana" w:hAnsi="Verdana" w:cs="Calibri"/>
                <w:sz w:val="18"/>
                <w:szCs w:val="18"/>
              </w:rPr>
            </w:pPr>
            <w:r>
              <w:rPr>
                <w:rFonts w:ascii="Verdana" w:hAnsi="Verdana" w:cs="Calibri"/>
                <w:sz w:val="18"/>
                <w:szCs w:val="18"/>
              </w:rPr>
              <w:t xml:space="preserve">Estación de Servicio </w:t>
            </w:r>
            <w:proofErr w:type="spellStart"/>
            <w:r>
              <w:rPr>
                <w:rFonts w:ascii="Verdana" w:hAnsi="Verdana" w:cs="Calibri"/>
                <w:sz w:val="18"/>
                <w:szCs w:val="18"/>
              </w:rPr>
              <w:t>Carapari</w:t>
            </w:r>
            <w:proofErr w:type="spellEnd"/>
            <w:r>
              <w:rPr>
                <w:rFonts w:ascii="Verdana" w:hAnsi="Verdana" w:cs="Calibri"/>
                <w:sz w:val="18"/>
                <w:szCs w:val="18"/>
              </w:rPr>
              <w:t xml:space="preserve">, ubicada en Carretera Tarija Yacuiba en la localidad de </w:t>
            </w:r>
            <w:proofErr w:type="spellStart"/>
            <w:r>
              <w:rPr>
                <w:rFonts w:ascii="Verdana" w:hAnsi="Verdana" w:cs="Calibri"/>
                <w:sz w:val="18"/>
                <w:szCs w:val="18"/>
              </w:rPr>
              <w:t>Carapari</w:t>
            </w:r>
            <w:proofErr w:type="spellEnd"/>
            <w:r>
              <w:rPr>
                <w:rFonts w:ascii="Verdana" w:hAnsi="Verdana" w:cs="Calibri"/>
                <w:sz w:val="18"/>
                <w:szCs w:val="18"/>
              </w:rPr>
              <w:t>.</w:t>
            </w:r>
          </w:p>
          <w:p w:rsidR="00E4650C" w:rsidRDefault="00E4650C" w:rsidP="003F2EDA">
            <w:pPr>
              <w:numPr>
                <w:ilvl w:val="0"/>
                <w:numId w:val="58"/>
              </w:numPr>
              <w:spacing w:before="120" w:after="120"/>
              <w:jc w:val="both"/>
              <w:rPr>
                <w:rFonts w:ascii="Verdana" w:hAnsi="Verdana" w:cs="Calibri"/>
                <w:sz w:val="18"/>
                <w:szCs w:val="18"/>
              </w:rPr>
            </w:pPr>
            <w:r>
              <w:rPr>
                <w:rFonts w:ascii="Verdana" w:hAnsi="Verdana" w:cs="Calibri"/>
                <w:sz w:val="18"/>
                <w:szCs w:val="18"/>
              </w:rPr>
              <w:t>Planta Zona Comercial Bermejo, ubicada en Zona las Lomas Ex. Granja de YPFB.</w:t>
            </w:r>
          </w:p>
          <w:p w:rsidR="00E4650C" w:rsidRDefault="00E4650C" w:rsidP="003F2EDA">
            <w:pPr>
              <w:numPr>
                <w:ilvl w:val="0"/>
                <w:numId w:val="58"/>
              </w:numPr>
              <w:spacing w:before="120" w:after="120"/>
              <w:jc w:val="both"/>
              <w:rPr>
                <w:rFonts w:ascii="Verdana" w:hAnsi="Verdana" w:cs="Calibri"/>
                <w:sz w:val="18"/>
                <w:szCs w:val="18"/>
              </w:rPr>
            </w:pPr>
            <w:r>
              <w:rPr>
                <w:rFonts w:ascii="Verdana" w:hAnsi="Verdana" w:cs="Calibri"/>
                <w:sz w:val="18"/>
                <w:szCs w:val="18"/>
              </w:rPr>
              <w:t>Estación de Servicio Bermejo, ubicada en Av. Petrolera, ex Campamento de YPFB.</w:t>
            </w:r>
          </w:p>
          <w:p w:rsidR="00E4650C" w:rsidRDefault="00E4650C" w:rsidP="003F2EDA">
            <w:pPr>
              <w:numPr>
                <w:ilvl w:val="0"/>
                <w:numId w:val="58"/>
              </w:numPr>
              <w:spacing w:before="120" w:after="120"/>
              <w:jc w:val="both"/>
              <w:rPr>
                <w:rFonts w:ascii="Verdana" w:hAnsi="Verdana" w:cs="Calibri"/>
                <w:sz w:val="18"/>
                <w:szCs w:val="18"/>
              </w:rPr>
            </w:pPr>
            <w:r>
              <w:rPr>
                <w:rFonts w:ascii="Verdana" w:hAnsi="Verdana" w:cs="Calibri"/>
                <w:sz w:val="18"/>
                <w:szCs w:val="18"/>
              </w:rPr>
              <w:t xml:space="preserve">Planta Zona Comercial </w:t>
            </w:r>
            <w:proofErr w:type="spellStart"/>
            <w:r>
              <w:rPr>
                <w:rFonts w:ascii="Verdana" w:hAnsi="Verdana" w:cs="Calibri"/>
                <w:sz w:val="18"/>
                <w:szCs w:val="18"/>
              </w:rPr>
              <w:t>Villamontes</w:t>
            </w:r>
            <w:proofErr w:type="spellEnd"/>
            <w:r>
              <w:rPr>
                <w:rFonts w:ascii="Verdana" w:hAnsi="Verdana" w:cs="Calibri"/>
                <w:sz w:val="18"/>
                <w:szCs w:val="18"/>
              </w:rPr>
              <w:t xml:space="preserve">, ubicada en Av. Méndez Arcos, Barrio </w:t>
            </w:r>
            <w:r>
              <w:rPr>
                <w:rFonts w:ascii="Verdana" w:hAnsi="Verdana" w:cs="Calibri"/>
                <w:sz w:val="18"/>
                <w:szCs w:val="18"/>
              </w:rPr>
              <w:lastRenderedPageBreak/>
              <w:t>Ferroviario.</w:t>
            </w:r>
          </w:p>
          <w:p w:rsidR="00E4650C" w:rsidRDefault="00E4650C" w:rsidP="003F2EDA">
            <w:pPr>
              <w:numPr>
                <w:ilvl w:val="0"/>
                <w:numId w:val="58"/>
              </w:numPr>
              <w:spacing w:before="120" w:after="120"/>
              <w:jc w:val="both"/>
              <w:rPr>
                <w:rFonts w:ascii="Verdana" w:hAnsi="Verdana" w:cs="Calibri"/>
                <w:sz w:val="18"/>
                <w:szCs w:val="18"/>
              </w:rPr>
            </w:pPr>
            <w:r w:rsidRPr="00CC6D3A">
              <w:rPr>
                <w:rFonts w:ascii="Verdana" w:hAnsi="Verdana" w:cs="Calibri"/>
                <w:sz w:val="18"/>
                <w:szCs w:val="18"/>
              </w:rPr>
              <w:t xml:space="preserve">Estación de Servicio </w:t>
            </w:r>
            <w:r>
              <w:rPr>
                <w:rFonts w:ascii="Verdana" w:hAnsi="Verdana" w:cs="Calibri"/>
                <w:sz w:val="18"/>
                <w:szCs w:val="18"/>
              </w:rPr>
              <w:t xml:space="preserve">Palos Blancos, </w:t>
            </w:r>
            <w:r w:rsidRPr="00CC6D3A">
              <w:rPr>
                <w:rFonts w:ascii="Verdana" w:hAnsi="Verdana" w:cs="Calibri"/>
                <w:sz w:val="18"/>
                <w:szCs w:val="18"/>
              </w:rPr>
              <w:t xml:space="preserve">ubicada </w:t>
            </w:r>
            <w:r>
              <w:rPr>
                <w:rFonts w:ascii="Verdana" w:hAnsi="Verdana" w:cs="Calibri"/>
                <w:sz w:val="18"/>
                <w:szCs w:val="18"/>
              </w:rPr>
              <w:t xml:space="preserve">en calle </w:t>
            </w:r>
            <w:proofErr w:type="spellStart"/>
            <w:r>
              <w:rPr>
                <w:rFonts w:ascii="Verdana" w:hAnsi="Verdana" w:cs="Calibri"/>
                <w:sz w:val="18"/>
                <w:szCs w:val="18"/>
              </w:rPr>
              <w:t>Avaroa</w:t>
            </w:r>
            <w:proofErr w:type="spellEnd"/>
            <w:r>
              <w:rPr>
                <w:rFonts w:ascii="Verdana" w:hAnsi="Verdana" w:cs="Calibri"/>
                <w:sz w:val="18"/>
                <w:szCs w:val="18"/>
              </w:rPr>
              <w:t xml:space="preserve"> esquina Chuquisaca de la localidad de </w:t>
            </w:r>
            <w:proofErr w:type="spellStart"/>
            <w:r>
              <w:rPr>
                <w:rFonts w:ascii="Verdana" w:hAnsi="Verdana" w:cs="Calibri"/>
                <w:sz w:val="18"/>
                <w:szCs w:val="18"/>
              </w:rPr>
              <w:t>Villamontes</w:t>
            </w:r>
            <w:proofErr w:type="spellEnd"/>
            <w:r>
              <w:rPr>
                <w:rFonts w:ascii="Verdana" w:hAnsi="Verdana" w:cs="Calibri"/>
                <w:sz w:val="18"/>
                <w:szCs w:val="18"/>
              </w:rPr>
              <w:t>.</w:t>
            </w:r>
          </w:p>
          <w:p w:rsidR="00E4650C" w:rsidRPr="0080601F" w:rsidRDefault="00E4650C" w:rsidP="008B1279">
            <w:pPr>
              <w:spacing w:before="120" w:after="120"/>
              <w:jc w:val="both"/>
              <w:rPr>
                <w:rFonts w:ascii="Verdana" w:hAnsi="Verdana" w:cs="Calibri"/>
                <w:sz w:val="16"/>
                <w:szCs w:val="16"/>
              </w:rPr>
            </w:pPr>
          </w:p>
          <w:p w:rsidR="00E4650C" w:rsidRPr="007D2250" w:rsidRDefault="00E4650C" w:rsidP="0080601F">
            <w:pPr>
              <w:spacing w:before="120" w:after="120"/>
              <w:jc w:val="center"/>
              <w:rPr>
                <w:rFonts w:ascii="Verdana" w:hAnsi="Verdana" w:cs="Calibri"/>
                <w:sz w:val="18"/>
                <w:szCs w:val="18"/>
              </w:rPr>
            </w:pPr>
            <w:r>
              <w:rPr>
                <w:rFonts w:ascii="Verdana" w:hAnsi="Verdana" w:cs="Calibri"/>
                <w:sz w:val="18"/>
                <w:szCs w:val="18"/>
              </w:rPr>
              <w:t>(MANIFESTAR ACEPTACIÓN</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E4650C">
        <w:trPr>
          <w:jc w:val="center"/>
        </w:trPr>
        <w:tc>
          <w:tcPr>
            <w:tcW w:w="4488" w:type="dxa"/>
            <w:shd w:val="clear" w:color="auto" w:fill="auto"/>
            <w:vAlign w:val="center"/>
          </w:tcPr>
          <w:p w:rsidR="00E4650C" w:rsidRPr="001E72B5" w:rsidRDefault="00E4650C" w:rsidP="008B1279">
            <w:pPr>
              <w:autoSpaceDE w:val="0"/>
              <w:autoSpaceDN w:val="0"/>
              <w:adjustRightInd w:val="0"/>
              <w:spacing w:before="120" w:after="120"/>
              <w:rPr>
                <w:rFonts w:ascii="Verdana" w:hAnsi="Verdana" w:cs="Calibri"/>
                <w:b/>
                <w:sz w:val="18"/>
                <w:szCs w:val="18"/>
              </w:rPr>
            </w:pPr>
            <w:r w:rsidRPr="001E72B5">
              <w:rPr>
                <w:rFonts w:ascii="Verdana" w:hAnsi="Verdana" w:cs="Calibri"/>
                <w:b/>
                <w:sz w:val="18"/>
                <w:szCs w:val="18"/>
              </w:rPr>
              <w:lastRenderedPageBreak/>
              <w:t>MULTAS</w:t>
            </w:r>
            <w:r>
              <w:rPr>
                <w:rFonts w:ascii="Verdana" w:hAnsi="Verdana" w:cs="Calibri"/>
                <w:b/>
                <w:sz w:val="18"/>
                <w:szCs w:val="18"/>
              </w:rPr>
              <w:t xml:space="preserve"> </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6366FA">
        <w:trPr>
          <w:jc w:val="center"/>
        </w:trPr>
        <w:tc>
          <w:tcPr>
            <w:tcW w:w="4488" w:type="dxa"/>
            <w:shd w:val="clear" w:color="auto" w:fill="auto"/>
          </w:tcPr>
          <w:p w:rsidR="00E4650C" w:rsidRDefault="00E4650C" w:rsidP="008B1279">
            <w:pPr>
              <w:spacing w:before="120" w:after="120"/>
              <w:jc w:val="both"/>
              <w:rPr>
                <w:rFonts w:ascii="Verdana" w:hAnsi="Verdana" w:cs="Calibri"/>
                <w:sz w:val="18"/>
                <w:szCs w:val="18"/>
              </w:rPr>
            </w:pPr>
          </w:p>
          <w:p w:rsidR="00E4650C" w:rsidRDefault="00E4650C" w:rsidP="008B1279">
            <w:pPr>
              <w:spacing w:before="120" w:after="120"/>
              <w:jc w:val="both"/>
              <w:rPr>
                <w:rFonts w:ascii="Verdana" w:hAnsi="Verdana" w:cs="Calibri"/>
                <w:sz w:val="18"/>
                <w:szCs w:val="18"/>
              </w:rPr>
            </w:pPr>
            <w:r>
              <w:rPr>
                <w:rFonts w:ascii="Verdana" w:hAnsi="Verdana" w:cs="Calibri"/>
                <w:sz w:val="18"/>
                <w:szCs w:val="18"/>
              </w:rPr>
              <w:t xml:space="preserve">Se </w:t>
            </w:r>
            <w:r w:rsidRPr="00710A26">
              <w:rPr>
                <w:rFonts w:ascii="Verdana" w:hAnsi="Verdana" w:cs="Calibri"/>
                <w:sz w:val="18"/>
                <w:szCs w:val="18"/>
              </w:rPr>
              <w:t>establec</w:t>
            </w:r>
            <w:r>
              <w:rPr>
                <w:rFonts w:ascii="Verdana" w:hAnsi="Verdana" w:cs="Calibri"/>
                <w:sz w:val="18"/>
                <w:szCs w:val="18"/>
              </w:rPr>
              <w:t>e</w:t>
            </w:r>
            <w:r w:rsidRPr="00710A26">
              <w:rPr>
                <w:rFonts w:ascii="Verdana" w:hAnsi="Verdana" w:cs="Calibri"/>
                <w:sz w:val="18"/>
                <w:szCs w:val="18"/>
              </w:rPr>
              <w:t>, que en caso de no cumplir el cronograma de actividades</w:t>
            </w:r>
            <w:r>
              <w:rPr>
                <w:rFonts w:ascii="Verdana" w:hAnsi="Verdana" w:cs="Calibri"/>
                <w:sz w:val="18"/>
                <w:szCs w:val="18"/>
              </w:rPr>
              <w:t xml:space="preserve"> establecido para cada orden de trabajo</w:t>
            </w:r>
            <w:r w:rsidRPr="00710A26">
              <w:rPr>
                <w:rFonts w:ascii="Verdana" w:hAnsi="Verdana" w:cs="Calibri"/>
                <w:sz w:val="18"/>
                <w:szCs w:val="18"/>
              </w:rPr>
              <w:t>, en lo que se refiere al plazo de entrega del servicio, el contratista será pasible a la aplicación de multas por incumplimiento, equivalentes al 0.5% del valor total de</w:t>
            </w:r>
            <w:r>
              <w:rPr>
                <w:rFonts w:ascii="Verdana" w:hAnsi="Verdana" w:cs="Calibri"/>
                <w:sz w:val="18"/>
                <w:szCs w:val="18"/>
              </w:rPr>
              <w:t xml:space="preserve"> </w:t>
            </w:r>
            <w:r w:rsidRPr="00710A26">
              <w:rPr>
                <w:rFonts w:ascii="Verdana" w:hAnsi="Verdana" w:cs="Calibri"/>
                <w:sz w:val="18"/>
                <w:szCs w:val="18"/>
              </w:rPr>
              <w:t>l</w:t>
            </w:r>
            <w:r>
              <w:rPr>
                <w:rFonts w:ascii="Verdana" w:hAnsi="Verdana" w:cs="Calibri"/>
                <w:sz w:val="18"/>
                <w:szCs w:val="18"/>
              </w:rPr>
              <w:t>a</w:t>
            </w:r>
            <w:r w:rsidRPr="00710A26">
              <w:rPr>
                <w:rFonts w:ascii="Verdana" w:hAnsi="Verdana" w:cs="Calibri"/>
                <w:sz w:val="18"/>
                <w:szCs w:val="18"/>
              </w:rPr>
              <w:t xml:space="preserve"> </w:t>
            </w:r>
            <w:r>
              <w:rPr>
                <w:rFonts w:ascii="Verdana" w:hAnsi="Verdana" w:cs="Calibri"/>
                <w:sz w:val="18"/>
                <w:szCs w:val="18"/>
              </w:rPr>
              <w:t>orden de trabajo autorizada</w:t>
            </w:r>
            <w:r w:rsidRPr="00710A26">
              <w:rPr>
                <w:rFonts w:ascii="Verdana" w:hAnsi="Verdana" w:cs="Calibri"/>
                <w:sz w:val="18"/>
                <w:szCs w:val="18"/>
              </w:rPr>
              <w:t xml:space="preserve"> por cada día calendario de retraso.</w:t>
            </w:r>
          </w:p>
          <w:p w:rsidR="00C45CA9" w:rsidRDefault="00C45CA9" w:rsidP="0080601F">
            <w:pPr>
              <w:spacing w:before="120" w:after="120"/>
              <w:jc w:val="center"/>
              <w:rPr>
                <w:rFonts w:ascii="Verdana" w:hAnsi="Verdana" w:cs="Calibri"/>
                <w:sz w:val="18"/>
                <w:szCs w:val="18"/>
              </w:rPr>
            </w:pPr>
          </w:p>
          <w:p w:rsidR="00E4650C" w:rsidRPr="00710A26" w:rsidRDefault="00E4650C" w:rsidP="0080601F">
            <w:pPr>
              <w:spacing w:before="120" w:after="120"/>
              <w:jc w:val="center"/>
              <w:rPr>
                <w:rFonts w:ascii="Verdana" w:hAnsi="Verdana" w:cs="Calibri"/>
                <w:sz w:val="18"/>
                <w:szCs w:val="18"/>
              </w:rPr>
            </w:pPr>
            <w:r>
              <w:rPr>
                <w:rFonts w:ascii="Verdana" w:hAnsi="Verdana" w:cs="Calibri"/>
                <w:sz w:val="18"/>
                <w:szCs w:val="18"/>
              </w:rPr>
              <w:t>(MANIFESTAR ACEPTACION)</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6366FA">
        <w:trPr>
          <w:jc w:val="center"/>
        </w:trPr>
        <w:tc>
          <w:tcPr>
            <w:tcW w:w="4488" w:type="dxa"/>
            <w:shd w:val="clear" w:color="auto" w:fill="auto"/>
          </w:tcPr>
          <w:p w:rsidR="00E4650C" w:rsidRDefault="00E4650C" w:rsidP="008B1279">
            <w:pPr>
              <w:spacing w:before="120" w:after="120"/>
              <w:jc w:val="both"/>
              <w:rPr>
                <w:rFonts w:ascii="Verdana" w:hAnsi="Verdana" w:cs="Calibri"/>
                <w:sz w:val="18"/>
                <w:szCs w:val="18"/>
              </w:rPr>
            </w:pPr>
          </w:p>
          <w:p w:rsidR="00E4650C" w:rsidRDefault="00E4650C" w:rsidP="008B1279">
            <w:pPr>
              <w:spacing w:before="120" w:after="120"/>
              <w:jc w:val="both"/>
              <w:rPr>
                <w:rFonts w:ascii="Verdana" w:hAnsi="Verdana" w:cs="Calibri"/>
                <w:sz w:val="18"/>
                <w:szCs w:val="18"/>
              </w:rPr>
            </w:pPr>
            <w:r>
              <w:rPr>
                <w:rFonts w:ascii="Verdana" w:hAnsi="Verdana" w:cs="Calibri"/>
                <w:sz w:val="18"/>
                <w:szCs w:val="18"/>
              </w:rPr>
              <w:t>Multas por llamadas de atención:</w:t>
            </w:r>
          </w:p>
          <w:p w:rsidR="00E4650C" w:rsidRDefault="00E4650C" w:rsidP="008B1279">
            <w:pPr>
              <w:spacing w:before="120" w:after="120"/>
              <w:jc w:val="both"/>
              <w:rPr>
                <w:rFonts w:ascii="Verdana" w:hAnsi="Verdana" w:cs="Calibri"/>
                <w:sz w:val="18"/>
                <w:szCs w:val="18"/>
              </w:rPr>
            </w:pPr>
            <w:r w:rsidRPr="00327C92">
              <w:rPr>
                <w:rFonts w:ascii="Verdana" w:hAnsi="Verdana" w:cs="Arial"/>
                <w:sz w:val="18"/>
                <w:szCs w:val="18"/>
              </w:rPr>
              <w:t>El Proveedor</w:t>
            </w:r>
            <w:r w:rsidRPr="00327C92">
              <w:rPr>
                <w:rFonts w:ascii="Verdana" w:hAnsi="Verdana" w:cs="Arial"/>
                <w:b/>
                <w:sz w:val="18"/>
                <w:szCs w:val="18"/>
              </w:rPr>
              <w:t xml:space="preserve"> </w:t>
            </w:r>
            <w:r w:rsidRPr="00327C92">
              <w:rPr>
                <w:rFonts w:ascii="Verdana" w:hAnsi="Verdana" w:cs="Arial"/>
                <w:sz w:val="18"/>
                <w:szCs w:val="18"/>
              </w:rPr>
              <w:t>será pasible de una multa de Bs.7.000.- (Siete mil 00/100 Bolivianos) cada vez que el Fiscal de Servicio llame la atención por segunda vez sobre un mismo tema.</w:t>
            </w:r>
            <w:r>
              <w:rPr>
                <w:rFonts w:ascii="Verdana" w:hAnsi="Verdana" w:cs="Calibri"/>
                <w:sz w:val="18"/>
                <w:szCs w:val="18"/>
              </w:rPr>
              <w:t xml:space="preserve"> </w:t>
            </w:r>
          </w:p>
          <w:p w:rsidR="00E4650C" w:rsidRDefault="00E4650C" w:rsidP="008B1279">
            <w:pPr>
              <w:spacing w:before="120" w:after="120"/>
              <w:jc w:val="both"/>
              <w:rPr>
                <w:rFonts w:ascii="Verdana" w:hAnsi="Verdana" w:cs="Calibri"/>
                <w:sz w:val="18"/>
                <w:szCs w:val="18"/>
              </w:rPr>
            </w:pPr>
          </w:p>
          <w:p w:rsidR="00E4650C" w:rsidRDefault="00E4650C" w:rsidP="0080601F">
            <w:pPr>
              <w:spacing w:before="120" w:after="120"/>
              <w:jc w:val="center"/>
              <w:rPr>
                <w:rFonts w:ascii="Verdana" w:hAnsi="Verdana" w:cs="Calibri"/>
                <w:sz w:val="18"/>
                <w:szCs w:val="18"/>
              </w:rPr>
            </w:pPr>
            <w:r>
              <w:rPr>
                <w:rFonts w:ascii="Verdana" w:hAnsi="Verdana" w:cs="Calibri"/>
                <w:sz w:val="18"/>
                <w:szCs w:val="18"/>
              </w:rPr>
              <w:t>(MANIFESTAR ACEPTACIÓN</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C45CA9">
        <w:trPr>
          <w:trHeight w:val="82"/>
          <w:jc w:val="center"/>
        </w:trPr>
        <w:tc>
          <w:tcPr>
            <w:tcW w:w="4488" w:type="dxa"/>
            <w:shd w:val="clear" w:color="auto" w:fill="auto"/>
          </w:tcPr>
          <w:p w:rsidR="00E4650C" w:rsidRDefault="00E4650C" w:rsidP="0080601F">
            <w:pPr>
              <w:spacing w:before="120" w:after="120"/>
              <w:contextualSpacing/>
              <w:jc w:val="both"/>
              <w:rPr>
                <w:rFonts w:ascii="Verdana" w:hAnsi="Verdana" w:cs="Arial"/>
                <w:sz w:val="18"/>
                <w:szCs w:val="18"/>
              </w:rPr>
            </w:pPr>
          </w:p>
          <w:p w:rsidR="00E4650C" w:rsidRDefault="00E4650C" w:rsidP="0080601F">
            <w:pPr>
              <w:spacing w:before="120" w:after="120"/>
              <w:contextualSpacing/>
              <w:jc w:val="both"/>
              <w:rPr>
                <w:rFonts w:ascii="Verdana" w:hAnsi="Verdana" w:cs="Arial"/>
                <w:sz w:val="18"/>
                <w:szCs w:val="18"/>
              </w:rPr>
            </w:pPr>
            <w:r w:rsidRPr="00327C92">
              <w:rPr>
                <w:rFonts w:ascii="Verdana" w:hAnsi="Verdana" w:cs="Arial"/>
                <w:sz w:val="18"/>
                <w:szCs w:val="18"/>
              </w:rPr>
              <w:t>Incorporación de personal propuesto en el plazo previsto.</w:t>
            </w:r>
          </w:p>
          <w:p w:rsidR="00E4650C" w:rsidRPr="00327C92" w:rsidRDefault="00E4650C" w:rsidP="0080601F">
            <w:pPr>
              <w:spacing w:before="120" w:after="120"/>
              <w:contextualSpacing/>
              <w:jc w:val="both"/>
              <w:rPr>
                <w:rFonts w:ascii="Verdana" w:hAnsi="Verdana" w:cs="Arial"/>
                <w:sz w:val="18"/>
                <w:szCs w:val="18"/>
              </w:rPr>
            </w:pPr>
          </w:p>
          <w:p w:rsidR="00E4650C" w:rsidRDefault="00E4650C" w:rsidP="008B1279">
            <w:pPr>
              <w:spacing w:before="120" w:after="120"/>
              <w:jc w:val="both"/>
              <w:rPr>
                <w:rFonts w:ascii="Verdana" w:hAnsi="Verdana" w:cs="Arial"/>
                <w:sz w:val="18"/>
                <w:szCs w:val="18"/>
              </w:rPr>
            </w:pPr>
            <w:r w:rsidRPr="00327C92">
              <w:rPr>
                <w:rFonts w:ascii="Verdana" w:hAnsi="Verdana" w:cs="Arial"/>
                <w:sz w:val="18"/>
                <w:szCs w:val="18"/>
              </w:rPr>
              <w:t>Inasistencia del personal propuesto y/o autorizado, de acuerdo a lo establecido en el D</w:t>
            </w:r>
            <w:r>
              <w:rPr>
                <w:rFonts w:ascii="Verdana" w:hAnsi="Verdana" w:cs="Arial"/>
                <w:sz w:val="18"/>
                <w:szCs w:val="18"/>
              </w:rPr>
              <w:t>BC</w:t>
            </w:r>
            <w:r w:rsidRPr="00327C92">
              <w:rPr>
                <w:rFonts w:ascii="Verdana" w:hAnsi="Verdana" w:cs="Arial"/>
                <w:sz w:val="18"/>
                <w:szCs w:val="18"/>
              </w:rPr>
              <w:t>.</w:t>
            </w:r>
          </w:p>
          <w:p w:rsidR="00E4650C" w:rsidRDefault="00E4650C" w:rsidP="008B1279">
            <w:pPr>
              <w:spacing w:before="120" w:after="120"/>
              <w:jc w:val="center"/>
              <w:rPr>
                <w:rFonts w:ascii="Verdana" w:hAnsi="Verdana" w:cs="Calibri"/>
                <w:sz w:val="18"/>
                <w:szCs w:val="18"/>
              </w:rPr>
            </w:pPr>
            <w:r>
              <w:rPr>
                <w:rFonts w:ascii="Verdana" w:hAnsi="Verdana" w:cs="Calibri"/>
                <w:sz w:val="18"/>
                <w:szCs w:val="18"/>
              </w:rPr>
              <w:t>(MANIFESTAR ACEPTACIÓN)</w:t>
            </w:r>
          </w:p>
          <w:p w:rsidR="00E4650C" w:rsidRDefault="00E4650C" w:rsidP="008B1279">
            <w:pPr>
              <w:spacing w:before="120" w:after="120"/>
              <w:jc w:val="both"/>
              <w:rPr>
                <w:rFonts w:ascii="Verdana" w:hAnsi="Verdana" w:cs="Calibri"/>
                <w:sz w:val="18"/>
                <w:szCs w:val="18"/>
              </w:rPr>
            </w:pPr>
          </w:p>
          <w:p w:rsidR="00C45CA9" w:rsidRDefault="00C45CA9" w:rsidP="008B1279">
            <w:pPr>
              <w:spacing w:before="120" w:after="120"/>
              <w:jc w:val="both"/>
              <w:rPr>
                <w:rFonts w:ascii="Verdana" w:hAnsi="Verdana" w:cs="Calibri"/>
                <w:sz w:val="18"/>
                <w:szCs w:val="18"/>
              </w:rPr>
            </w:pPr>
          </w:p>
          <w:p w:rsidR="00C45CA9" w:rsidRDefault="00C45CA9" w:rsidP="008B1279">
            <w:pPr>
              <w:spacing w:before="120" w:after="120"/>
              <w:jc w:val="both"/>
              <w:rPr>
                <w:rFonts w:ascii="Verdana" w:hAnsi="Verdana" w:cs="Calibri"/>
                <w:sz w:val="18"/>
                <w:szCs w:val="18"/>
              </w:rPr>
            </w:pPr>
          </w:p>
          <w:p w:rsidR="00C45CA9" w:rsidRDefault="00C45CA9" w:rsidP="008B1279">
            <w:pPr>
              <w:spacing w:before="120" w:after="120"/>
              <w:jc w:val="both"/>
              <w:rPr>
                <w:rFonts w:ascii="Verdana" w:hAnsi="Verdana" w:cs="Calibri"/>
                <w:sz w:val="18"/>
                <w:szCs w:val="18"/>
              </w:rPr>
            </w:pPr>
          </w:p>
          <w:p w:rsidR="00CA6774" w:rsidRDefault="00CA6774" w:rsidP="008B1279">
            <w:pPr>
              <w:spacing w:before="120" w:after="120"/>
              <w:jc w:val="both"/>
              <w:rPr>
                <w:rFonts w:ascii="Verdana" w:hAnsi="Verdana" w:cs="Calibri"/>
                <w:sz w:val="18"/>
                <w:szCs w:val="18"/>
              </w:rPr>
            </w:pPr>
          </w:p>
          <w:p w:rsidR="00CA6774" w:rsidRDefault="00CA6774" w:rsidP="008B1279">
            <w:pPr>
              <w:spacing w:before="120" w:after="120"/>
              <w:jc w:val="both"/>
              <w:rPr>
                <w:rFonts w:ascii="Verdana" w:hAnsi="Verdana" w:cs="Calibri"/>
                <w:sz w:val="18"/>
                <w:szCs w:val="18"/>
              </w:rPr>
            </w:pP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6366FA">
        <w:trPr>
          <w:jc w:val="center"/>
        </w:trPr>
        <w:tc>
          <w:tcPr>
            <w:tcW w:w="4488" w:type="dxa"/>
            <w:shd w:val="clear" w:color="auto" w:fill="auto"/>
          </w:tcPr>
          <w:p w:rsidR="00E4650C" w:rsidRPr="00327C92" w:rsidRDefault="00E4650C" w:rsidP="0080601F">
            <w:pPr>
              <w:spacing w:before="120" w:after="120"/>
              <w:contextualSpacing/>
              <w:jc w:val="both"/>
              <w:rPr>
                <w:rFonts w:ascii="Verdana" w:hAnsi="Verdana" w:cs="Arial"/>
                <w:sz w:val="18"/>
                <w:szCs w:val="18"/>
              </w:rPr>
            </w:pPr>
          </w:p>
          <w:p w:rsidR="00E4650C" w:rsidRDefault="00E4650C" w:rsidP="008B1279">
            <w:pPr>
              <w:spacing w:before="120" w:after="120"/>
              <w:jc w:val="both"/>
              <w:rPr>
                <w:rFonts w:ascii="Verdana" w:hAnsi="Verdana" w:cs="Calibri"/>
                <w:sz w:val="18"/>
                <w:szCs w:val="18"/>
              </w:rPr>
            </w:pPr>
            <w:r w:rsidRPr="00327C92">
              <w:rPr>
                <w:rFonts w:ascii="Verdana" w:hAnsi="Verdana" w:cs="Arial"/>
                <w:sz w:val="18"/>
                <w:szCs w:val="18"/>
              </w:rPr>
              <w:t>Incumplimiento de las actas de coordinación suscritas entre el Proveedor y Fis</w:t>
            </w:r>
            <w:r>
              <w:rPr>
                <w:rFonts w:ascii="Verdana" w:hAnsi="Verdana" w:cs="Arial"/>
                <w:sz w:val="18"/>
                <w:szCs w:val="18"/>
              </w:rPr>
              <w:t xml:space="preserve">cal durante la ejecución </w:t>
            </w:r>
            <w:r w:rsidRPr="00327C92">
              <w:rPr>
                <w:rFonts w:ascii="Verdana" w:hAnsi="Verdana" w:cs="Arial"/>
                <w:sz w:val="18"/>
                <w:szCs w:val="18"/>
              </w:rPr>
              <w:t>del contrato.</w:t>
            </w:r>
          </w:p>
          <w:p w:rsidR="00E4650C" w:rsidRDefault="00E4650C" w:rsidP="00C45CA9">
            <w:pPr>
              <w:spacing w:before="120" w:after="120"/>
              <w:jc w:val="center"/>
              <w:rPr>
                <w:rFonts w:ascii="Verdana" w:hAnsi="Verdana" w:cs="Calibri"/>
                <w:sz w:val="18"/>
                <w:szCs w:val="18"/>
              </w:rPr>
            </w:pPr>
            <w:r>
              <w:rPr>
                <w:rFonts w:ascii="Verdana" w:hAnsi="Verdana" w:cs="Calibri"/>
                <w:sz w:val="18"/>
                <w:szCs w:val="18"/>
              </w:rPr>
              <w:t>(MANIFESTAR ACEPTACIÓN)</w:t>
            </w:r>
          </w:p>
          <w:p w:rsidR="00C45CA9" w:rsidRDefault="00C45CA9" w:rsidP="00C45CA9">
            <w:pPr>
              <w:spacing w:before="120" w:after="120"/>
              <w:jc w:val="center"/>
              <w:rPr>
                <w:rFonts w:ascii="Verdana" w:hAnsi="Verdana" w:cs="Calibri"/>
                <w:sz w:val="18"/>
                <w:szCs w:val="18"/>
              </w:rPr>
            </w:pP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6366FA">
        <w:trPr>
          <w:jc w:val="center"/>
        </w:trPr>
        <w:tc>
          <w:tcPr>
            <w:tcW w:w="4488" w:type="dxa"/>
            <w:shd w:val="clear" w:color="auto" w:fill="auto"/>
          </w:tcPr>
          <w:p w:rsidR="00E4650C" w:rsidRPr="00327C92" w:rsidRDefault="00E4650C" w:rsidP="0080601F">
            <w:pPr>
              <w:spacing w:before="120" w:after="120"/>
              <w:contextualSpacing/>
              <w:rPr>
                <w:rFonts w:ascii="Verdana" w:hAnsi="Verdana" w:cs="Arial"/>
                <w:sz w:val="18"/>
                <w:szCs w:val="18"/>
              </w:rPr>
            </w:pPr>
          </w:p>
          <w:p w:rsidR="00E4650C" w:rsidRDefault="00E4650C" w:rsidP="008B1279">
            <w:pPr>
              <w:spacing w:before="120" w:after="120"/>
              <w:jc w:val="both"/>
              <w:rPr>
                <w:rFonts w:ascii="Verdana" w:hAnsi="Verdana" w:cs="Calibri"/>
                <w:sz w:val="18"/>
                <w:szCs w:val="18"/>
              </w:rPr>
            </w:pPr>
            <w:r w:rsidRPr="00327C92">
              <w:rPr>
                <w:rFonts w:ascii="Verdana" w:hAnsi="Verdana" w:cs="Arial"/>
                <w:sz w:val="18"/>
                <w:szCs w:val="18"/>
              </w:rPr>
              <w:t>Incumplimiento en la cantidad y plazo de movilización del equipo de acuerdo a la orden de trabajo.</w:t>
            </w:r>
            <w:r>
              <w:rPr>
                <w:rFonts w:ascii="Verdana" w:hAnsi="Verdana" w:cs="Calibri"/>
                <w:sz w:val="18"/>
                <w:szCs w:val="18"/>
              </w:rPr>
              <w:t xml:space="preserve"> </w:t>
            </w:r>
          </w:p>
          <w:p w:rsidR="00E4650C" w:rsidRDefault="00E4650C" w:rsidP="008B1279">
            <w:pPr>
              <w:spacing w:before="120" w:after="120"/>
              <w:jc w:val="center"/>
              <w:rPr>
                <w:rFonts w:ascii="Verdana" w:hAnsi="Verdana" w:cs="Calibri"/>
                <w:sz w:val="18"/>
                <w:szCs w:val="18"/>
              </w:rPr>
            </w:pPr>
            <w:r>
              <w:rPr>
                <w:rFonts w:ascii="Verdana" w:hAnsi="Verdana" w:cs="Calibri"/>
                <w:sz w:val="18"/>
                <w:szCs w:val="18"/>
              </w:rPr>
              <w:t>(MANIFESTAR ACEPTACIÓN)</w:t>
            </w:r>
          </w:p>
          <w:p w:rsidR="00E4650C" w:rsidRDefault="00E4650C" w:rsidP="008B1279">
            <w:pPr>
              <w:spacing w:before="120" w:after="120"/>
              <w:jc w:val="both"/>
              <w:rPr>
                <w:rFonts w:ascii="Verdana" w:hAnsi="Verdana" w:cs="Calibri"/>
                <w:sz w:val="18"/>
                <w:szCs w:val="18"/>
              </w:rPr>
            </w:pP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6366FA">
        <w:trPr>
          <w:jc w:val="center"/>
        </w:trPr>
        <w:tc>
          <w:tcPr>
            <w:tcW w:w="4488" w:type="dxa"/>
            <w:shd w:val="clear" w:color="auto" w:fill="auto"/>
          </w:tcPr>
          <w:p w:rsidR="00E4650C" w:rsidRPr="00327C92" w:rsidRDefault="00E4650C" w:rsidP="00D50DA9">
            <w:pPr>
              <w:spacing w:before="120" w:after="120"/>
              <w:ind w:left="720"/>
              <w:contextualSpacing/>
              <w:rPr>
                <w:rFonts w:ascii="Verdana" w:hAnsi="Verdana" w:cs="Arial"/>
                <w:sz w:val="18"/>
                <w:szCs w:val="18"/>
              </w:rPr>
            </w:pPr>
          </w:p>
          <w:p w:rsidR="00E4650C" w:rsidRDefault="00E4650C" w:rsidP="008B1279">
            <w:pPr>
              <w:spacing w:before="120" w:after="120"/>
              <w:jc w:val="both"/>
              <w:rPr>
                <w:rFonts w:ascii="Verdana" w:hAnsi="Verdana" w:cs="Calibri"/>
                <w:sz w:val="18"/>
                <w:szCs w:val="18"/>
              </w:rPr>
            </w:pPr>
            <w:r w:rsidRPr="00327C92">
              <w:rPr>
                <w:rFonts w:ascii="Verdana" w:hAnsi="Verdana" w:cs="Arial"/>
                <w:sz w:val="18"/>
                <w:szCs w:val="18"/>
              </w:rPr>
              <w:t>Incumplimiento a las instrucciones impartidas por el Fiscal de Servicio.</w:t>
            </w:r>
            <w:r>
              <w:rPr>
                <w:rFonts w:ascii="Verdana" w:hAnsi="Verdana" w:cs="Calibri"/>
                <w:sz w:val="18"/>
                <w:szCs w:val="18"/>
              </w:rPr>
              <w:t xml:space="preserve"> </w:t>
            </w:r>
          </w:p>
          <w:p w:rsidR="00C45CA9" w:rsidRDefault="00C45CA9" w:rsidP="008B1279">
            <w:pPr>
              <w:spacing w:before="120" w:after="120"/>
              <w:jc w:val="both"/>
              <w:rPr>
                <w:rFonts w:ascii="Verdana" w:hAnsi="Verdana" w:cs="Calibri"/>
                <w:sz w:val="18"/>
                <w:szCs w:val="18"/>
              </w:rPr>
            </w:pPr>
          </w:p>
          <w:p w:rsidR="00E4650C" w:rsidRDefault="00E4650C" w:rsidP="008B1279">
            <w:pPr>
              <w:spacing w:before="120" w:after="120"/>
              <w:jc w:val="center"/>
              <w:rPr>
                <w:rFonts w:ascii="Verdana" w:hAnsi="Verdana" w:cs="Calibri"/>
                <w:sz w:val="18"/>
                <w:szCs w:val="18"/>
              </w:rPr>
            </w:pPr>
            <w:r>
              <w:rPr>
                <w:rFonts w:ascii="Verdana" w:hAnsi="Verdana" w:cs="Calibri"/>
                <w:sz w:val="18"/>
                <w:szCs w:val="18"/>
              </w:rPr>
              <w:t>(MANIFESTAR ACEPTACIÓN)</w:t>
            </w:r>
          </w:p>
          <w:p w:rsidR="00E4650C" w:rsidRDefault="00E4650C" w:rsidP="008B1279">
            <w:pPr>
              <w:spacing w:before="120" w:after="120"/>
              <w:jc w:val="both"/>
              <w:rPr>
                <w:rFonts w:ascii="Verdana" w:hAnsi="Verdana" w:cs="Arial"/>
                <w:sz w:val="18"/>
                <w:szCs w:val="18"/>
              </w:rPr>
            </w:pPr>
          </w:p>
          <w:p w:rsidR="00E4650C" w:rsidRDefault="00E4650C" w:rsidP="008B1279">
            <w:pPr>
              <w:spacing w:before="120" w:after="120"/>
              <w:jc w:val="both"/>
              <w:rPr>
                <w:rFonts w:ascii="Verdana" w:hAnsi="Verdana" w:cs="Calibri"/>
                <w:sz w:val="18"/>
                <w:szCs w:val="18"/>
              </w:rPr>
            </w:pP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6366FA">
        <w:trPr>
          <w:jc w:val="center"/>
        </w:trPr>
        <w:tc>
          <w:tcPr>
            <w:tcW w:w="4488" w:type="dxa"/>
            <w:shd w:val="clear" w:color="auto" w:fill="auto"/>
          </w:tcPr>
          <w:p w:rsidR="00E4650C" w:rsidRPr="00327C92" w:rsidRDefault="00E4650C" w:rsidP="00D50DA9">
            <w:pPr>
              <w:spacing w:before="120" w:after="120"/>
              <w:ind w:left="720"/>
              <w:contextualSpacing/>
              <w:rPr>
                <w:rFonts w:ascii="Verdana" w:hAnsi="Verdana" w:cs="Arial"/>
                <w:sz w:val="18"/>
                <w:szCs w:val="18"/>
              </w:rPr>
            </w:pPr>
          </w:p>
          <w:p w:rsidR="00E4650C" w:rsidRDefault="00E4650C" w:rsidP="008B1279">
            <w:pPr>
              <w:spacing w:before="120" w:after="120"/>
              <w:jc w:val="both"/>
              <w:rPr>
                <w:rFonts w:ascii="Verdana" w:hAnsi="Verdana" w:cs="Arial"/>
                <w:sz w:val="18"/>
                <w:szCs w:val="18"/>
              </w:rPr>
            </w:pPr>
            <w:r w:rsidRPr="00327C92">
              <w:rPr>
                <w:rFonts w:ascii="Verdana" w:hAnsi="Verdana" w:cs="Arial"/>
                <w:sz w:val="18"/>
                <w:szCs w:val="18"/>
              </w:rPr>
              <w:t>Retraso en más de diez (10) días hábiles, al plazo de entrega de la planilla de pago mensual.</w:t>
            </w:r>
          </w:p>
          <w:p w:rsidR="00E4650C" w:rsidRDefault="00E4650C" w:rsidP="008B1279">
            <w:pPr>
              <w:spacing w:before="120" w:after="120"/>
              <w:jc w:val="both"/>
              <w:rPr>
                <w:rFonts w:ascii="Verdana" w:hAnsi="Verdana" w:cs="Calibri"/>
                <w:sz w:val="18"/>
                <w:szCs w:val="18"/>
              </w:rPr>
            </w:pPr>
          </w:p>
          <w:p w:rsidR="00E4650C" w:rsidRDefault="00E4650C" w:rsidP="008B1279">
            <w:pPr>
              <w:spacing w:before="120" w:after="120"/>
              <w:jc w:val="center"/>
              <w:rPr>
                <w:rFonts w:ascii="Verdana" w:hAnsi="Verdana" w:cs="Calibri"/>
                <w:sz w:val="18"/>
                <w:szCs w:val="18"/>
              </w:rPr>
            </w:pPr>
            <w:r>
              <w:rPr>
                <w:rFonts w:ascii="Verdana" w:hAnsi="Verdana" w:cs="Calibri"/>
                <w:sz w:val="18"/>
                <w:szCs w:val="18"/>
              </w:rPr>
              <w:t>(MANIFESTAR ACEPTACIÓN)</w:t>
            </w:r>
          </w:p>
          <w:p w:rsidR="00E4650C" w:rsidRDefault="00E4650C" w:rsidP="008B1279">
            <w:pPr>
              <w:spacing w:before="120" w:after="120"/>
              <w:jc w:val="both"/>
              <w:rPr>
                <w:rFonts w:ascii="Verdana" w:hAnsi="Verdana" w:cs="Calibri"/>
                <w:sz w:val="18"/>
                <w:szCs w:val="18"/>
              </w:rPr>
            </w:pP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6366FA">
        <w:trPr>
          <w:jc w:val="center"/>
        </w:trPr>
        <w:tc>
          <w:tcPr>
            <w:tcW w:w="4488" w:type="dxa"/>
            <w:shd w:val="clear" w:color="auto" w:fill="auto"/>
          </w:tcPr>
          <w:p w:rsidR="00E4650C" w:rsidRDefault="00E4650C" w:rsidP="008B1279">
            <w:pPr>
              <w:spacing w:before="120" w:after="120"/>
              <w:jc w:val="both"/>
              <w:rPr>
                <w:rFonts w:ascii="Verdana" w:hAnsi="Verdana" w:cs="Arial"/>
                <w:sz w:val="18"/>
                <w:szCs w:val="18"/>
              </w:rPr>
            </w:pPr>
          </w:p>
          <w:p w:rsidR="00E4650C" w:rsidRDefault="00E4650C" w:rsidP="008B1279">
            <w:pPr>
              <w:spacing w:before="120" w:after="120"/>
              <w:jc w:val="both"/>
              <w:rPr>
                <w:rFonts w:ascii="Verdana" w:hAnsi="Verdana" w:cs="Arial"/>
                <w:sz w:val="18"/>
                <w:szCs w:val="18"/>
              </w:rPr>
            </w:pPr>
            <w:r w:rsidRPr="00327C92">
              <w:rPr>
                <w:rFonts w:ascii="Verdana" w:hAnsi="Verdana" w:cs="Arial"/>
                <w:sz w:val="18"/>
                <w:szCs w:val="18"/>
              </w:rPr>
              <w:t>Incumplimiento a los requerimientos del servicio solicitados por el Fiscal de Servicio, así como los trabajos de emergencia que el proveedor deberá atender las 24 horas del día.</w:t>
            </w:r>
          </w:p>
          <w:p w:rsidR="00E4650C" w:rsidRDefault="00E4650C" w:rsidP="008B1279">
            <w:pPr>
              <w:spacing w:before="120" w:after="120"/>
              <w:jc w:val="both"/>
              <w:rPr>
                <w:rFonts w:ascii="Verdana" w:hAnsi="Verdana" w:cs="Calibri"/>
                <w:sz w:val="18"/>
                <w:szCs w:val="18"/>
              </w:rPr>
            </w:pPr>
          </w:p>
          <w:p w:rsidR="00E4650C" w:rsidRDefault="00E4650C" w:rsidP="008B1279">
            <w:pPr>
              <w:spacing w:before="120" w:after="120"/>
              <w:jc w:val="center"/>
              <w:rPr>
                <w:rFonts w:ascii="Verdana" w:hAnsi="Verdana" w:cs="Calibri"/>
                <w:sz w:val="18"/>
                <w:szCs w:val="18"/>
              </w:rPr>
            </w:pPr>
            <w:r>
              <w:rPr>
                <w:rFonts w:ascii="Verdana" w:hAnsi="Verdana" w:cs="Calibri"/>
                <w:sz w:val="18"/>
                <w:szCs w:val="18"/>
              </w:rPr>
              <w:t>(MANIFESTAR ACEPTACIÓN)</w:t>
            </w:r>
          </w:p>
          <w:p w:rsidR="00E4650C" w:rsidRDefault="00E4650C" w:rsidP="008B1279">
            <w:pPr>
              <w:spacing w:before="120" w:after="120"/>
              <w:jc w:val="both"/>
              <w:rPr>
                <w:rFonts w:ascii="Verdana" w:hAnsi="Verdana" w:cs="Calibri"/>
                <w:sz w:val="18"/>
                <w:szCs w:val="18"/>
              </w:rPr>
            </w:pP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6366FA">
        <w:trPr>
          <w:jc w:val="center"/>
        </w:trPr>
        <w:tc>
          <w:tcPr>
            <w:tcW w:w="4488" w:type="dxa"/>
            <w:shd w:val="clear" w:color="auto" w:fill="auto"/>
          </w:tcPr>
          <w:p w:rsidR="00E4650C" w:rsidRPr="00327C92" w:rsidRDefault="00E4650C" w:rsidP="008B1279">
            <w:pPr>
              <w:spacing w:before="120" w:after="120"/>
              <w:contextualSpacing/>
              <w:rPr>
                <w:rFonts w:ascii="Verdana" w:hAnsi="Verdana" w:cs="Arial"/>
                <w:sz w:val="18"/>
                <w:szCs w:val="18"/>
              </w:rPr>
            </w:pPr>
          </w:p>
          <w:p w:rsidR="00E4650C" w:rsidRPr="00327C92" w:rsidRDefault="00E4650C" w:rsidP="00D50DA9">
            <w:pPr>
              <w:spacing w:before="120" w:after="120"/>
              <w:contextualSpacing/>
              <w:rPr>
                <w:rFonts w:ascii="Verdana" w:hAnsi="Verdana" w:cs="Arial"/>
                <w:sz w:val="18"/>
                <w:szCs w:val="18"/>
              </w:rPr>
            </w:pPr>
            <w:r w:rsidRPr="00327C92">
              <w:rPr>
                <w:rFonts w:ascii="Verdana" w:hAnsi="Verdana" w:cs="Arial"/>
                <w:sz w:val="18"/>
                <w:szCs w:val="18"/>
              </w:rPr>
              <w:t>Incumplimiento de las normas de conducta y moral respecto al servicio, al Fiscal de Servicio, así como cualquier personal de YPFB</w:t>
            </w:r>
          </w:p>
          <w:p w:rsidR="00E4650C" w:rsidRDefault="00E4650C" w:rsidP="008B1279">
            <w:pPr>
              <w:spacing w:before="120" w:after="120"/>
              <w:jc w:val="both"/>
              <w:rPr>
                <w:rFonts w:ascii="Verdana" w:hAnsi="Verdana" w:cs="Calibri"/>
                <w:sz w:val="18"/>
                <w:szCs w:val="18"/>
              </w:rPr>
            </w:pPr>
          </w:p>
          <w:p w:rsidR="00C45CA9" w:rsidRDefault="00E4650C" w:rsidP="00CA6774">
            <w:pPr>
              <w:spacing w:before="120" w:after="120"/>
              <w:jc w:val="center"/>
              <w:rPr>
                <w:rFonts w:ascii="Verdana" w:hAnsi="Verdana" w:cs="Calibri"/>
                <w:sz w:val="18"/>
                <w:szCs w:val="18"/>
              </w:rPr>
            </w:pPr>
            <w:r>
              <w:rPr>
                <w:rFonts w:ascii="Verdana" w:hAnsi="Verdana" w:cs="Calibri"/>
                <w:sz w:val="18"/>
                <w:szCs w:val="18"/>
              </w:rPr>
              <w:t>(MANIFESTAR ACEPTACIÓN)</w:t>
            </w: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r w:rsidR="00E4650C" w:rsidRPr="00C75BEC" w:rsidTr="006366FA">
        <w:trPr>
          <w:jc w:val="center"/>
        </w:trPr>
        <w:tc>
          <w:tcPr>
            <w:tcW w:w="4488" w:type="dxa"/>
            <w:tcBorders>
              <w:bottom w:val="single" w:sz="4" w:space="0" w:color="auto"/>
            </w:tcBorders>
            <w:shd w:val="clear" w:color="auto" w:fill="auto"/>
          </w:tcPr>
          <w:p w:rsidR="00E4650C" w:rsidRDefault="00E4650C" w:rsidP="008B1279">
            <w:pPr>
              <w:spacing w:before="120" w:after="120"/>
              <w:jc w:val="both"/>
              <w:rPr>
                <w:rFonts w:ascii="Verdana" w:hAnsi="Verdana" w:cs="Calibri"/>
                <w:sz w:val="18"/>
                <w:szCs w:val="18"/>
              </w:rPr>
            </w:pPr>
            <w:r w:rsidRPr="00710A26">
              <w:rPr>
                <w:rFonts w:ascii="Verdana" w:hAnsi="Verdana" w:cs="Calibri"/>
                <w:sz w:val="18"/>
                <w:szCs w:val="18"/>
              </w:rPr>
              <w:lastRenderedPageBreak/>
              <w:t>En caso de que las multas acumuladas alcancen el 20% del valor del contrato, la entidad rescindirá el contrato.</w:t>
            </w:r>
          </w:p>
          <w:p w:rsidR="00E4650C" w:rsidRDefault="00E4650C" w:rsidP="008B1279">
            <w:pPr>
              <w:spacing w:before="120" w:after="120"/>
              <w:jc w:val="both"/>
              <w:rPr>
                <w:rFonts w:ascii="Verdana" w:hAnsi="Verdana" w:cs="Calibri"/>
                <w:sz w:val="18"/>
                <w:szCs w:val="18"/>
              </w:rPr>
            </w:pPr>
          </w:p>
          <w:p w:rsidR="00E4650C" w:rsidRDefault="00E4650C" w:rsidP="008B1279">
            <w:pPr>
              <w:spacing w:before="120" w:after="120"/>
              <w:jc w:val="center"/>
              <w:rPr>
                <w:rFonts w:ascii="Verdana" w:hAnsi="Verdana" w:cs="Calibri"/>
                <w:sz w:val="18"/>
                <w:szCs w:val="18"/>
              </w:rPr>
            </w:pPr>
            <w:r>
              <w:rPr>
                <w:rFonts w:ascii="Verdana" w:hAnsi="Verdana" w:cs="Calibri"/>
                <w:sz w:val="18"/>
                <w:szCs w:val="18"/>
              </w:rPr>
              <w:t>(MANIFESTAR ACEPTACIÓN)</w:t>
            </w:r>
          </w:p>
          <w:p w:rsidR="00E4650C" w:rsidRDefault="00E4650C" w:rsidP="008B1279">
            <w:pPr>
              <w:spacing w:before="120" w:after="120"/>
              <w:jc w:val="both"/>
              <w:rPr>
                <w:rFonts w:ascii="Verdana" w:hAnsi="Verdana" w:cs="Calibri"/>
                <w:sz w:val="18"/>
                <w:szCs w:val="18"/>
              </w:rPr>
            </w:pPr>
          </w:p>
        </w:tc>
        <w:tc>
          <w:tcPr>
            <w:tcW w:w="2945" w:type="dxa"/>
            <w:vAlign w:val="center"/>
          </w:tcPr>
          <w:p w:rsidR="00E4650C" w:rsidRPr="00DB5AAF" w:rsidRDefault="00E4650C" w:rsidP="008B1279">
            <w:pPr>
              <w:rPr>
                <w:rFonts w:ascii="Calibri" w:hAnsi="Calibri" w:cs="Calibri"/>
                <w:b/>
                <w:sz w:val="18"/>
                <w:szCs w:val="18"/>
              </w:rPr>
            </w:pPr>
          </w:p>
        </w:tc>
        <w:tc>
          <w:tcPr>
            <w:tcW w:w="503" w:type="dxa"/>
            <w:vAlign w:val="center"/>
          </w:tcPr>
          <w:p w:rsidR="00E4650C" w:rsidRPr="00DB5AAF" w:rsidRDefault="00E4650C" w:rsidP="008B1279">
            <w:pPr>
              <w:rPr>
                <w:rFonts w:ascii="Calibri" w:hAnsi="Calibri" w:cs="Calibri"/>
                <w:b/>
                <w:sz w:val="18"/>
                <w:szCs w:val="18"/>
              </w:rPr>
            </w:pPr>
          </w:p>
        </w:tc>
        <w:tc>
          <w:tcPr>
            <w:tcW w:w="476" w:type="dxa"/>
            <w:vAlign w:val="center"/>
          </w:tcPr>
          <w:p w:rsidR="00E4650C" w:rsidRPr="00DB5AAF" w:rsidRDefault="00E4650C" w:rsidP="008B1279">
            <w:pPr>
              <w:rPr>
                <w:rFonts w:ascii="Calibri" w:hAnsi="Calibri" w:cs="Calibri"/>
                <w:b/>
                <w:sz w:val="18"/>
                <w:szCs w:val="18"/>
              </w:rPr>
            </w:pPr>
          </w:p>
        </w:tc>
        <w:tc>
          <w:tcPr>
            <w:tcW w:w="767" w:type="dxa"/>
            <w:vAlign w:val="center"/>
          </w:tcPr>
          <w:p w:rsidR="00E4650C" w:rsidRPr="00DB5AAF" w:rsidRDefault="00E4650C" w:rsidP="008B1279">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5D229C" w:rsidRDefault="005D229C" w:rsidP="002918EE">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E4650C" w:rsidRDefault="00E4650C" w:rsidP="0008668B">
      <w:pPr>
        <w:jc w:val="center"/>
        <w:rPr>
          <w:rFonts w:asciiTheme="minorHAnsi" w:hAnsiTheme="minorHAnsi" w:cstheme="minorHAnsi"/>
          <w:b/>
          <w:sz w:val="22"/>
          <w:szCs w:val="22"/>
        </w:rPr>
      </w:pPr>
    </w:p>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FORMULARIO C-2</w:t>
      </w:r>
    </w:p>
    <w:p w:rsidR="0008668B" w:rsidRPr="0008668B" w:rsidRDefault="0008668B" w:rsidP="0008668B">
      <w:pPr>
        <w:jc w:val="center"/>
        <w:rPr>
          <w:rFonts w:asciiTheme="minorHAnsi" w:hAnsiTheme="minorHAnsi" w:cstheme="minorHAnsi"/>
          <w:b/>
          <w:bCs/>
          <w:sz w:val="22"/>
          <w:szCs w:val="22"/>
          <w:lang w:eastAsia="es-BO"/>
        </w:rPr>
      </w:pPr>
      <w:r w:rsidRPr="0008668B">
        <w:rPr>
          <w:rFonts w:asciiTheme="minorHAnsi" w:hAnsiTheme="minorHAnsi" w:cstheme="minorHAnsi"/>
          <w:b/>
          <w:bCs/>
          <w:sz w:val="22"/>
          <w:szCs w:val="22"/>
          <w:lang w:eastAsia="es-BO"/>
        </w:rPr>
        <w:t>EXPERIENCIA GENERAL Y ESPECÍFICA DEL PROPONENTE</w:t>
      </w:r>
    </w:p>
    <w:p w:rsidR="0008668B" w:rsidRPr="0008668B" w:rsidRDefault="0008668B" w:rsidP="0008668B">
      <w:pPr>
        <w:jc w:val="center"/>
        <w:rPr>
          <w:rFonts w:asciiTheme="minorHAnsi" w:hAnsiTheme="minorHAnsi" w:cstheme="minorHAnsi"/>
          <w:b/>
          <w:bCs/>
          <w:sz w:val="22"/>
          <w:szCs w:val="22"/>
          <w:lang w:eastAsia="es-BO"/>
        </w:rPr>
      </w:pPr>
    </w:p>
    <w:p w:rsidR="0008668B" w:rsidRPr="0008668B" w:rsidRDefault="0008668B" w:rsidP="0008668B">
      <w:pPr>
        <w:ind w:left="-709"/>
        <w:rPr>
          <w:rFonts w:asciiTheme="minorHAnsi" w:hAnsiTheme="minorHAnsi" w:cstheme="minorHAnsi"/>
          <w:b/>
          <w:sz w:val="22"/>
          <w:szCs w:val="22"/>
        </w:rPr>
      </w:pPr>
      <w:r w:rsidRPr="0008668B">
        <w:rPr>
          <w:rFonts w:asciiTheme="minorHAnsi" w:hAnsiTheme="minorHAnsi" w:cstheme="minorHAnsi"/>
          <w:b/>
          <w:sz w:val="22"/>
          <w:szCs w:val="22"/>
        </w:rPr>
        <w:t>NOMBRE DEL PROPONENTE:</w:t>
      </w:r>
    </w:p>
    <w:p w:rsidR="0008668B" w:rsidRPr="0008668B" w:rsidRDefault="0008668B" w:rsidP="0008668B">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08668B" w:rsidRPr="0008668B" w:rsidTr="002C4BDE">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08668B" w:rsidRPr="0008668B" w:rsidRDefault="0008668B" w:rsidP="0008668B">
            <w:pPr>
              <w:jc w:val="center"/>
              <w:rPr>
                <w:rFonts w:asciiTheme="minorHAnsi" w:hAnsiTheme="minorHAnsi" w:cstheme="minorHAnsi"/>
                <w:b/>
                <w:bCs/>
                <w:szCs w:val="22"/>
                <w:lang w:eastAsia="es-BO"/>
              </w:rPr>
            </w:pPr>
            <w:r w:rsidRPr="0008668B">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08668B" w:rsidRPr="0008668B" w:rsidRDefault="0008668B" w:rsidP="0008668B">
            <w:pPr>
              <w:jc w:val="center"/>
              <w:rPr>
                <w:rFonts w:asciiTheme="minorHAnsi" w:hAnsiTheme="minorHAnsi" w:cstheme="minorHAnsi"/>
                <w:b/>
                <w:bCs/>
                <w:szCs w:val="22"/>
                <w:lang w:eastAsia="es-BO"/>
              </w:rPr>
            </w:pPr>
            <w:r w:rsidRPr="0008668B">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08668B" w:rsidRPr="0008668B" w:rsidRDefault="0008668B" w:rsidP="0008668B">
            <w:pPr>
              <w:jc w:val="center"/>
              <w:rPr>
                <w:rFonts w:asciiTheme="minorHAnsi" w:hAnsiTheme="minorHAnsi" w:cstheme="minorHAnsi"/>
                <w:b/>
                <w:bCs/>
                <w:szCs w:val="22"/>
                <w:lang w:eastAsia="es-BO"/>
              </w:rPr>
            </w:pPr>
            <w:r w:rsidRPr="0008668B">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08668B" w:rsidRPr="0008668B" w:rsidRDefault="0008668B" w:rsidP="0008668B">
            <w:pPr>
              <w:jc w:val="center"/>
              <w:rPr>
                <w:rFonts w:asciiTheme="minorHAnsi" w:hAnsiTheme="minorHAnsi" w:cstheme="minorHAnsi"/>
                <w:b/>
                <w:bCs/>
                <w:szCs w:val="22"/>
                <w:lang w:eastAsia="es-BO"/>
              </w:rPr>
            </w:pPr>
            <w:r w:rsidRPr="0008668B">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08668B" w:rsidRPr="0008668B" w:rsidRDefault="0008668B" w:rsidP="0008668B">
            <w:pPr>
              <w:jc w:val="center"/>
              <w:rPr>
                <w:rFonts w:asciiTheme="minorHAnsi" w:hAnsiTheme="minorHAnsi" w:cstheme="minorHAnsi"/>
                <w:b/>
                <w:bCs/>
                <w:szCs w:val="22"/>
                <w:lang w:eastAsia="es-BO"/>
              </w:rPr>
            </w:pPr>
            <w:r w:rsidRPr="0008668B">
              <w:rPr>
                <w:rFonts w:asciiTheme="minorHAnsi" w:hAnsiTheme="minorHAnsi" w:cstheme="minorHAnsi"/>
                <w:b/>
                <w:bCs/>
                <w:szCs w:val="22"/>
                <w:lang w:eastAsia="es-BO"/>
              </w:rPr>
              <w:t>Monto final del contrato u orden de servicio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08668B" w:rsidRPr="0008668B" w:rsidRDefault="0008668B" w:rsidP="0008668B">
            <w:pPr>
              <w:jc w:val="center"/>
              <w:rPr>
                <w:rFonts w:asciiTheme="minorHAnsi" w:hAnsiTheme="minorHAnsi" w:cstheme="minorHAnsi"/>
                <w:b/>
                <w:bCs/>
                <w:szCs w:val="22"/>
                <w:lang w:eastAsia="es-BO"/>
              </w:rPr>
            </w:pPr>
            <w:r w:rsidRPr="0008668B">
              <w:rPr>
                <w:rFonts w:asciiTheme="minorHAnsi" w:hAnsiTheme="minorHAnsi" w:cstheme="minorHAnsi"/>
                <w:b/>
                <w:bCs/>
                <w:szCs w:val="22"/>
                <w:lang w:eastAsia="es-BO"/>
              </w:rPr>
              <w:t>Periodo de Ejecución</w:t>
            </w:r>
          </w:p>
        </w:tc>
      </w:tr>
      <w:tr w:rsidR="0008668B" w:rsidRPr="0008668B" w:rsidTr="002C4BDE">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08668B" w:rsidRPr="0008668B" w:rsidRDefault="0008668B" w:rsidP="0008668B">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08668B" w:rsidRPr="0008668B" w:rsidRDefault="0008668B" w:rsidP="0008668B">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08668B" w:rsidRPr="0008668B" w:rsidRDefault="0008668B" w:rsidP="0008668B">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08668B" w:rsidRPr="0008668B" w:rsidRDefault="0008668B" w:rsidP="0008668B">
            <w:pPr>
              <w:ind w:left="113" w:right="113"/>
              <w:jc w:val="center"/>
              <w:rPr>
                <w:rFonts w:asciiTheme="minorHAnsi" w:hAnsiTheme="minorHAnsi" w:cstheme="minorHAnsi"/>
                <w:b/>
                <w:bCs/>
                <w:szCs w:val="22"/>
                <w:lang w:eastAsia="es-BO"/>
              </w:rPr>
            </w:pPr>
            <w:r w:rsidRPr="0008668B">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08668B" w:rsidRPr="0008668B" w:rsidRDefault="0008668B" w:rsidP="0008668B">
            <w:pPr>
              <w:ind w:left="113" w:right="113"/>
              <w:jc w:val="center"/>
              <w:rPr>
                <w:rFonts w:asciiTheme="minorHAnsi" w:hAnsiTheme="minorHAnsi" w:cstheme="minorHAnsi"/>
                <w:b/>
                <w:bCs/>
                <w:szCs w:val="22"/>
                <w:lang w:eastAsia="es-BO"/>
              </w:rPr>
            </w:pPr>
            <w:r w:rsidRPr="0008668B">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08668B" w:rsidRPr="0008668B" w:rsidRDefault="0008668B" w:rsidP="0008668B">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08668B" w:rsidRPr="0008668B" w:rsidRDefault="0008668B" w:rsidP="0008668B">
            <w:pPr>
              <w:jc w:val="center"/>
              <w:rPr>
                <w:rFonts w:asciiTheme="minorHAnsi" w:hAnsiTheme="minorHAnsi" w:cstheme="minorHAnsi"/>
                <w:b/>
                <w:bCs/>
                <w:szCs w:val="22"/>
                <w:lang w:eastAsia="es-BO"/>
              </w:rPr>
            </w:pPr>
            <w:r w:rsidRPr="0008668B">
              <w:rPr>
                <w:rFonts w:asciiTheme="minorHAnsi" w:hAnsiTheme="minorHAnsi" w:cstheme="minorHAnsi"/>
                <w:b/>
                <w:bCs/>
                <w:szCs w:val="22"/>
                <w:lang w:eastAsia="es-BO"/>
              </w:rPr>
              <w:t>Inicio</w:t>
            </w:r>
          </w:p>
          <w:p w:rsidR="0008668B" w:rsidRPr="0008668B" w:rsidRDefault="0008668B" w:rsidP="0008668B">
            <w:pPr>
              <w:jc w:val="center"/>
              <w:rPr>
                <w:rFonts w:asciiTheme="minorHAnsi" w:hAnsiTheme="minorHAnsi" w:cstheme="minorHAnsi"/>
                <w:b/>
                <w:bCs/>
                <w:szCs w:val="22"/>
                <w:lang w:eastAsia="es-BO"/>
              </w:rPr>
            </w:pPr>
            <w:r w:rsidRPr="0008668B">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08668B" w:rsidRPr="0008668B" w:rsidRDefault="0008668B" w:rsidP="0008668B">
            <w:pPr>
              <w:jc w:val="center"/>
              <w:rPr>
                <w:rFonts w:asciiTheme="minorHAnsi" w:hAnsiTheme="minorHAnsi" w:cstheme="minorHAnsi"/>
                <w:b/>
                <w:bCs/>
                <w:szCs w:val="22"/>
                <w:lang w:eastAsia="es-BO"/>
              </w:rPr>
            </w:pPr>
            <w:r w:rsidRPr="0008668B">
              <w:rPr>
                <w:rFonts w:asciiTheme="minorHAnsi" w:hAnsiTheme="minorHAnsi" w:cstheme="minorHAnsi"/>
                <w:b/>
                <w:bCs/>
                <w:szCs w:val="22"/>
                <w:lang w:eastAsia="es-BO"/>
              </w:rPr>
              <w:t>Fin</w:t>
            </w:r>
          </w:p>
          <w:p w:rsidR="0008668B" w:rsidRPr="0008668B" w:rsidRDefault="0008668B" w:rsidP="0008668B">
            <w:pPr>
              <w:jc w:val="center"/>
              <w:rPr>
                <w:rFonts w:asciiTheme="minorHAnsi" w:hAnsiTheme="minorHAnsi" w:cstheme="minorHAnsi"/>
                <w:b/>
                <w:bCs/>
                <w:szCs w:val="22"/>
                <w:lang w:eastAsia="es-BO"/>
              </w:rPr>
            </w:pPr>
            <w:r w:rsidRPr="0008668B">
              <w:rPr>
                <w:rFonts w:asciiTheme="minorHAnsi" w:hAnsiTheme="minorHAnsi" w:cstheme="minorHAnsi"/>
                <w:b/>
                <w:bCs/>
                <w:szCs w:val="22"/>
                <w:lang w:eastAsia="es-BO"/>
              </w:rPr>
              <w:t>(Día/Mes/Año)</w:t>
            </w:r>
          </w:p>
        </w:tc>
      </w:tr>
      <w:tr w:rsidR="0008668B" w:rsidRPr="0008668B" w:rsidTr="002C4BDE">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08668B" w:rsidRPr="0008668B" w:rsidRDefault="0008668B" w:rsidP="0008668B">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08668B" w:rsidRPr="0008668B" w:rsidRDefault="0008668B" w:rsidP="0008668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r>
      <w:tr w:rsidR="0008668B" w:rsidRPr="0008668B" w:rsidTr="002C4BDE">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08668B" w:rsidRPr="0008668B" w:rsidRDefault="0008668B" w:rsidP="0008668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08668B" w:rsidRPr="0008668B" w:rsidRDefault="0008668B" w:rsidP="0008668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r>
      <w:tr w:rsidR="0008668B" w:rsidRPr="0008668B" w:rsidTr="002C4BDE">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08668B" w:rsidRPr="0008668B" w:rsidRDefault="0008668B" w:rsidP="0008668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08668B" w:rsidRPr="0008668B" w:rsidRDefault="0008668B" w:rsidP="0008668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r>
      <w:tr w:rsidR="0008668B" w:rsidRPr="0008668B" w:rsidTr="002C4BDE">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08668B" w:rsidRPr="0008668B" w:rsidRDefault="0008668B" w:rsidP="0008668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08668B" w:rsidRPr="0008668B" w:rsidRDefault="0008668B" w:rsidP="0008668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r>
      <w:tr w:rsidR="0008668B" w:rsidRPr="0008668B" w:rsidTr="002C4BDE">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08668B" w:rsidRPr="0008668B" w:rsidRDefault="0008668B" w:rsidP="0008668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08668B" w:rsidRPr="0008668B" w:rsidRDefault="0008668B" w:rsidP="0008668B">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r>
      <w:tr w:rsidR="0008668B" w:rsidRPr="0008668B" w:rsidTr="002C4BDE">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08668B" w:rsidRPr="0008668B" w:rsidRDefault="0008668B" w:rsidP="0008668B">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08668B" w:rsidRPr="0008668B" w:rsidRDefault="0008668B" w:rsidP="0008668B">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p w:rsidR="0008668B" w:rsidRPr="0008668B" w:rsidRDefault="0008668B" w:rsidP="0008668B">
            <w:pPr>
              <w:jc w:val="center"/>
              <w:rPr>
                <w:rFonts w:asciiTheme="minorHAnsi" w:hAnsiTheme="minorHAnsi" w:cstheme="minorHAnsi"/>
                <w:sz w:val="22"/>
                <w:szCs w:val="22"/>
                <w:lang w:eastAsia="es-BO"/>
              </w:rPr>
            </w:pPr>
            <w:r w:rsidRPr="0008668B">
              <w:rPr>
                <w:rFonts w:asciiTheme="minorHAnsi" w:hAnsiTheme="minorHAnsi" w:cstheme="minorHAnsi"/>
                <w:sz w:val="22"/>
                <w:szCs w:val="22"/>
                <w:lang w:eastAsia="es-BO"/>
              </w:rPr>
              <w:t> </w:t>
            </w:r>
          </w:p>
        </w:tc>
      </w:tr>
      <w:tr w:rsidR="0008668B" w:rsidRPr="0008668B" w:rsidTr="002C4BDE">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08668B" w:rsidRPr="0008668B" w:rsidRDefault="0008668B" w:rsidP="0008668B">
            <w:pPr>
              <w:rPr>
                <w:rFonts w:asciiTheme="minorHAnsi" w:hAnsiTheme="minorHAnsi" w:cstheme="minorHAnsi"/>
                <w:sz w:val="18"/>
                <w:szCs w:val="18"/>
                <w:lang w:eastAsia="es-BO"/>
              </w:rPr>
            </w:pPr>
            <w:r w:rsidRPr="0008668B">
              <w:rPr>
                <w:rFonts w:asciiTheme="minorHAnsi" w:hAnsiTheme="minorHAnsi" w:cstheme="minorHAnsi"/>
                <w:sz w:val="18"/>
                <w:szCs w:val="18"/>
                <w:lang w:eastAsia="es-BO"/>
              </w:rPr>
              <w:t xml:space="preserve"> *Monto a la fecha de Recepción Final del Servicio (T/C de la fecha de firma del contrato u  orden de compra)</w:t>
            </w:r>
          </w:p>
        </w:tc>
      </w:tr>
      <w:tr w:rsidR="0008668B" w:rsidRPr="0008668B" w:rsidTr="002C4BDE">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08668B" w:rsidRPr="0008668B" w:rsidRDefault="0008668B" w:rsidP="0008668B">
            <w:pPr>
              <w:rPr>
                <w:rFonts w:asciiTheme="minorHAnsi" w:hAnsiTheme="minorHAnsi" w:cstheme="minorHAnsi"/>
                <w:b/>
                <w:color w:val="000000"/>
                <w:sz w:val="18"/>
                <w:szCs w:val="18"/>
                <w:lang w:eastAsia="es-BO"/>
              </w:rPr>
            </w:pPr>
            <w:r w:rsidRPr="0008668B">
              <w:rPr>
                <w:rFonts w:asciiTheme="minorHAnsi" w:hAnsiTheme="minorHAnsi" w:cstheme="minorHAnsi"/>
                <w:b/>
                <w:color w:val="000000"/>
                <w:sz w:val="18"/>
                <w:szCs w:val="18"/>
                <w:lang w:eastAsia="es-BO"/>
              </w:rPr>
              <w:t xml:space="preserve">Nota.- </w:t>
            </w:r>
          </w:p>
          <w:p w:rsidR="0008668B" w:rsidRPr="0008668B" w:rsidRDefault="0008668B" w:rsidP="0008668B">
            <w:pPr>
              <w:numPr>
                <w:ilvl w:val="3"/>
                <w:numId w:val="20"/>
              </w:numPr>
              <w:ind w:left="610"/>
              <w:jc w:val="both"/>
              <w:rPr>
                <w:rFonts w:asciiTheme="minorHAnsi" w:hAnsiTheme="minorHAnsi" w:cstheme="minorHAnsi"/>
                <w:b/>
                <w:color w:val="000000"/>
                <w:sz w:val="18"/>
                <w:szCs w:val="18"/>
                <w:lang w:eastAsia="es-BO"/>
              </w:rPr>
            </w:pPr>
            <w:r w:rsidRPr="0008668B">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08668B" w:rsidRPr="0008668B" w:rsidRDefault="0008668B" w:rsidP="0008668B">
            <w:pPr>
              <w:ind w:left="610"/>
              <w:jc w:val="both"/>
              <w:rPr>
                <w:rFonts w:asciiTheme="minorHAnsi" w:hAnsiTheme="minorHAnsi" w:cstheme="minorHAnsi"/>
                <w:b/>
                <w:color w:val="000000"/>
                <w:sz w:val="18"/>
                <w:szCs w:val="18"/>
                <w:lang w:eastAsia="es-BO"/>
              </w:rPr>
            </w:pPr>
          </w:p>
          <w:p w:rsidR="0008668B" w:rsidRPr="0008668B" w:rsidRDefault="0008668B" w:rsidP="0008668B">
            <w:pPr>
              <w:numPr>
                <w:ilvl w:val="3"/>
                <w:numId w:val="20"/>
              </w:numPr>
              <w:ind w:left="610"/>
              <w:jc w:val="both"/>
              <w:rPr>
                <w:rFonts w:asciiTheme="minorHAnsi" w:hAnsiTheme="minorHAnsi" w:cstheme="minorHAnsi"/>
                <w:b/>
                <w:color w:val="000000"/>
                <w:sz w:val="18"/>
                <w:szCs w:val="18"/>
                <w:lang w:eastAsia="es-BO"/>
              </w:rPr>
            </w:pPr>
            <w:r w:rsidRPr="0008668B">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08668B" w:rsidRPr="0008668B" w:rsidRDefault="0008668B" w:rsidP="0008668B">
            <w:pPr>
              <w:ind w:left="610"/>
              <w:jc w:val="both"/>
              <w:rPr>
                <w:rFonts w:asciiTheme="minorHAnsi" w:hAnsiTheme="minorHAnsi" w:cstheme="minorHAnsi"/>
                <w:color w:val="000000"/>
                <w:sz w:val="18"/>
                <w:szCs w:val="18"/>
                <w:lang w:eastAsia="es-BO"/>
              </w:rPr>
            </w:pPr>
          </w:p>
          <w:p w:rsidR="0008668B" w:rsidRPr="0008668B" w:rsidRDefault="0008668B" w:rsidP="0008668B">
            <w:pPr>
              <w:numPr>
                <w:ilvl w:val="3"/>
                <w:numId w:val="20"/>
              </w:numPr>
              <w:ind w:left="610"/>
              <w:jc w:val="both"/>
              <w:rPr>
                <w:rFonts w:asciiTheme="minorHAnsi" w:hAnsiTheme="minorHAnsi" w:cstheme="minorHAnsi"/>
                <w:bCs/>
                <w:sz w:val="18"/>
                <w:szCs w:val="18"/>
                <w:lang w:val="es-BO" w:eastAsia="es-BO"/>
              </w:rPr>
            </w:pPr>
            <w:r w:rsidRPr="0008668B">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08668B">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08668B" w:rsidRPr="0008668B" w:rsidRDefault="0008668B" w:rsidP="0008668B">
            <w:pPr>
              <w:jc w:val="both"/>
              <w:rPr>
                <w:rFonts w:asciiTheme="minorHAnsi" w:hAnsiTheme="minorHAnsi" w:cstheme="minorHAnsi"/>
                <w:bCs/>
                <w:sz w:val="18"/>
                <w:szCs w:val="18"/>
                <w:lang w:val="es-BO" w:eastAsia="es-BO"/>
              </w:rPr>
            </w:pPr>
          </w:p>
        </w:tc>
      </w:tr>
    </w:tbl>
    <w:p w:rsidR="0008668B" w:rsidRPr="0008668B" w:rsidRDefault="0008668B" w:rsidP="0008668B">
      <w:pPr>
        <w:rPr>
          <w:rFonts w:asciiTheme="minorHAnsi" w:hAnsiTheme="minorHAnsi" w:cstheme="minorHAnsi"/>
          <w:b/>
          <w:sz w:val="22"/>
          <w:szCs w:val="22"/>
        </w:rPr>
      </w:pPr>
    </w:p>
    <w:p w:rsidR="0008668B" w:rsidRPr="0008668B" w:rsidRDefault="0008668B" w:rsidP="0008668B">
      <w:pPr>
        <w:jc w:val="center"/>
        <w:rPr>
          <w:rFonts w:asciiTheme="minorHAnsi" w:hAnsiTheme="minorHAnsi" w:cstheme="minorHAnsi"/>
          <w:b/>
          <w:bCs/>
          <w:i/>
          <w:iCs/>
          <w:sz w:val="22"/>
          <w:szCs w:val="22"/>
        </w:rPr>
      </w:pPr>
    </w:p>
    <w:p w:rsidR="0008668B" w:rsidRPr="0008668B" w:rsidRDefault="0008668B" w:rsidP="0008668B">
      <w:pPr>
        <w:jc w:val="center"/>
        <w:rPr>
          <w:rFonts w:asciiTheme="minorHAnsi" w:hAnsiTheme="minorHAnsi" w:cstheme="minorHAnsi"/>
          <w:b/>
          <w:sz w:val="22"/>
          <w:szCs w:val="22"/>
        </w:rPr>
      </w:pPr>
    </w:p>
    <w:p w:rsidR="0008668B" w:rsidRPr="0008668B" w:rsidRDefault="0008668B" w:rsidP="0008668B">
      <w:pPr>
        <w:jc w:val="center"/>
        <w:rPr>
          <w:rFonts w:asciiTheme="minorHAnsi" w:hAnsiTheme="minorHAnsi" w:cstheme="minorHAnsi"/>
          <w:b/>
          <w:sz w:val="22"/>
          <w:szCs w:val="22"/>
        </w:rPr>
      </w:pPr>
    </w:p>
    <w:p w:rsidR="0008668B" w:rsidRPr="0008668B" w:rsidRDefault="0008668B" w:rsidP="0008668B">
      <w:pPr>
        <w:jc w:val="center"/>
        <w:rPr>
          <w:rFonts w:asciiTheme="minorHAnsi" w:hAnsiTheme="minorHAnsi" w:cstheme="minorHAnsi"/>
          <w:b/>
          <w:sz w:val="22"/>
          <w:szCs w:val="22"/>
        </w:rPr>
      </w:pPr>
    </w:p>
    <w:p w:rsidR="0008668B" w:rsidRPr="0008668B" w:rsidRDefault="0008668B" w:rsidP="0008668B">
      <w:pPr>
        <w:jc w:val="center"/>
        <w:rPr>
          <w:rFonts w:asciiTheme="minorHAnsi" w:hAnsiTheme="minorHAnsi" w:cstheme="minorHAnsi"/>
          <w:b/>
          <w:sz w:val="22"/>
          <w:szCs w:val="22"/>
        </w:rPr>
      </w:pPr>
    </w:p>
    <w:p w:rsidR="0008668B" w:rsidRPr="0008668B" w:rsidRDefault="0008668B" w:rsidP="0008668B">
      <w:pPr>
        <w:jc w:val="center"/>
        <w:rPr>
          <w:rFonts w:asciiTheme="minorHAnsi" w:hAnsiTheme="minorHAnsi" w:cstheme="minorHAnsi"/>
          <w:b/>
          <w:sz w:val="22"/>
          <w:szCs w:val="22"/>
        </w:rPr>
      </w:pPr>
    </w:p>
    <w:p w:rsidR="0008668B" w:rsidRPr="0008668B" w:rsidRDefault="0008668B" w:rsidP="0008668B">
      <w:pPr>
        <w:jc w:val="center"/>
        <w:rPr>
          <w:rFonts w:asciiTheme="minorHAnsi" w:hAnsiTheme="minorHAnsi" w:cstheme="minorHAnsi"/>
          <w:b/>
          <w:sz w:val="22"/>
          <w:szCs w:val="22"/>
        </w:rPr>
      </w:pPr>
    </w:p>
    <w:p w:rsidR="0008668B" w:rsidRPr="0008668B" w:rsidRDefault="0008668B" w:rsidP="0008668B">
      <w:pPr>
        <w:rPr>
          <w:rFonts w:asciiTheme="minorHAnsi" w:hAnsiTheme="minorHAnsi" w:cstheme="minorHAnsi"/>
          <w:b/>
          <w:sz w:val="22"/>
          <w:szCs w:val="22"/>
        </w:rPr>
      </w:pPr>
    </w:p>
    <w:p w:rsidR="0008668B" w:rsidRPr="0008668B" w:rsidRDefault="0008668B" w:rsidP="0008668B">
      <w:pPr>
        <w:rPr>
          <w:rFonts w:asciiTheme="minorHAnsi" w:hAnsiTheme="minorHAnsi" w:cstheme="minorHAnsi"/>
          <w:b/>
          <w:sz w:val="22"/>
          <w:szCs w:val="22"/>
        </w:rPr>
      </w:pPr>
    </w:p>
    <w:p w:rsidR="0008668B" w:rsidRPr="0008668B" w:rsidRDefault="0008668B" w:rsidP="0008668B">
      <w:pPr>
        <w:jc w:val="center"/>
        <w:rPr>
          <w:rFonts w:asciiTheme="minorHAnsi" w:hAnsiTheme="minorHAnsi" w:cstheme="minorHAnsi"/>
          <w:b/>
          <w:sz w:val="22"/>
          <w:szCs w:val="22"/>
        </w:rPr>
      </w:pPr>
    </w:p>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lastRenderedPageBreak/>
        <w:t>FORMULARIO C-3</w:t>
      </w:r>
    </w:p>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 xml:space="preserve">EXPERIENCIA GENERAL Y ESPECÍFICA DEL PERSONAL CLAVE </w:t>
      </w:r>
    </w:p>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(Uno por cada persona)</w:t>
      </w:r>
    </w:p>
    <w:p w:rsidR="0008668B" w:rsidRPr="0008668B" w:rsidRDefault="0008668B" w:rsidP="0008668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08668B" w:rsidRPr="0008668B" w:rsidTr="002C4BDE">
        <w:trPr>
          <w:jc w:val="center"/>
        </w:trPr>
        <w:tc>
          <w:tcPr>
            <w:tcW w:w="9781" w:type="dxa"/>
            <w:gridSpan w:val="11"/>
            <w:tcBorders>
              <w:top w:val="single" w:sz="12" w:space="0" w:color="auto"/>
            </w:tcBorders>
            <w:shd w:val="clear" w:color="auto" w:fill="D9D9D9" w:themeFill="background1" w:themeFillShade="D9"/>
            <w:vAlign w:val="center"/>
          </w:tcPr>
          <w:p w:rsidR="0008668B" w:rsidRPr="0008668B" w:rsidRDefault="0008668B" w:rsidP="0008668B">
            <w:pPr>
              <w:rPr>
                <w:rFonts w:asciiTheme="minorHAnsi" w:hAnsiTheme="minorHAnsi" w:cstheme="minorHAnsi"/>
                <w:b/>
                <w:sz w:val="22"/>
                <w:szCs w:val="22"/>
              </w:rPr>
            </w:pPr>
            <w:r w:rsidRPr="0008668B">
              <w:rPr>
                <w:rFonts w:asciiTheme="minorHAnsi" w:hAnsiTheme="minorHAnsi" w:cstheme="minorHAnsi"/>
                <w:b/>
                <w:sz w:val="22"/>
                <w:szCs w:val="22"/>
              </w:rPr>
              <w:t>1. DATOS GENERALES</w:t>
            </w:r>
          </w:p>
        </w:tc>
      </w:tr>
      <w:tr w:rsidR="0008668B" w:rsidRPr="0008668B" w:rsidTr="002C4BDE">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08668B" w:rsidRPr="0008668B" w:rsidRDefault="0008668B" w:rsidP="0008668B">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r>
      <w:tr w:rsidR="0008668B" w:rsidRPr="0008668B" w:rsidTr="002C4BD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8668B" w:rsidRPr="0008668B" w:rsidRDefault="0008668B" w:rsidP="0008668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8668B" w:rsidRPr="0008668B" w:rsidRDefault="0008668B" w:rsidP="0008668B">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08668B" w:rsidRPr="0008668B" w:rsidRDefault="0008668B" w:rsidP="0008668B">
            <w:pPr>
              <w:jc w:val="center"/>
              <w:rPr>
                <w:rFonts w:asciiTheme="minorHAnsi" w:hAnsiTheme="minorHAnsi" w:cstheme="minorHAnsi"/>
                <w:i/>
                <w:sz w:val="22"/>
                <w:szCs w:val="22"/>
              </w:rPr>
            </w:pPr>
            <w:r w:rsidRPr="0008668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08668B" w:rsidRPr="0008668B" w:rsidRDefault="0008668B" w:rsidP="0008668B">
            <w:pPr>
              <w:jc w:val="center"/>
              <w:rPr>
                <w:rFonts w:asciiTheme="minorHAnsi" w:hAnsiTheme="minorHAnsi" w:cstheme="minorHAnsi"/>
                <w:i/>
                <w:sz w:val="22"/>
                <w:szCs w:val="22"/>
              </w:rPr>
            </w:pPr>
            <w:r w:rsidRPr="0008668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rsidR="0008668B" w:rsidRPr="0008668B" w:rsidRDefault="0008668B" w:rsidP="0008668B">
            <w:pPr>
              <w:jc w:val="center"/>
              <w:rPr>
                <w:rFonts w:asciiTheme="minorHAnsi" w:hAnsiTheme="minorHAnsi" w:cstheme="minorHAnsi"/>
                <w:i/>
                <w:sz w:val="22"/>
                <w:szCs w:val="22"/>
              </w:rPr>
            </w:pPr>
            <w:r w:rsidRPr="0008668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08668B" w:rsidRPr="0008668B" w:rsidRDefault="0008668B" w:rsidP="0008668B">
            <w:pPr>
              <w:rPr>
                <w:rFonts w:asciiTheme="minorHAnsi" w:hAnsiTheme="minorHAnsi" w:cstheme="minorHAnsi"/>
                <w:sz w:val="22"/>
                <w:szCs w:val="22"/>
              </w:rPr>
            </w:pPr>
          </w:p>
        </w:tc>
      </w:tr>
      <w:tr w:rsidR="0008668B" w:rsidRPr="0008668B" w:rsidTr="002C4BD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8668B" w:rsidRPr="0008668B" w:rsidRDefault="0008668B" w:rsidP="0008668B">
            <w:pPr>
              <w:jc w:val="right"/>
              <w:rPr>
                <w:rFonts w:asciiTheme="minorHAnsi" w:hAnsiTheme="minorHAnsi" w:cstheme="minorHAnsi"/>
                <w:b/>
                <w:sz w:val="22"/>
                <w:szCs w:val="22"/>
              </w:rPr>
            </w:pPr>
            <w:r w:rsidRPr="0008668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08668B" w:rsidRPr="0008668B" w:rsidRDefault="0008668B" w:rsidP="0008668B">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08668B" w:rsidRPr="0008668B" w:rsidRDefault="0008668B" w:rsidP="0008668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08668B" w:rsidRPr="0008668B" w:rsidRDefault="0008668B" w:rsidP="0008668B">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08668B" w:rsidRPr="0008668B" w:rsidRDefault="0008668B" w:rsidP="0008668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08668B" w:rsidRPr="0008668B" w:rsidRDefault="0008668B" w:rsidP="0008668B">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rsidR="0008668B" w:rsidRPr="0008668B" w:rsidRDefault="0008668B" w:rsidP="0008668B">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08668B" w:rsidRPr="0008668B" w:rsidRDefault="0008668B" w:rsidP="0008668B">
            <w:pPr>
              <w:rPr>
                <w:rFonts w:asciiTheme="minorHAnsi" w:hAnsiTheme="minorHAnsi" w:cstheme="minorHAnsi"/>
                <w:sz w:val="22"/>
                <w:szCs w:val="22"/>
              </w:rPr>
            </w:pPr>
          </w:p>
        </w:tc>
      </w:tr>
      <w:tr w:rsidR="0008668B" w:rsidRPr="0008668B" w:rsidTr="002C4BD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8668B" w:rsidRPr="0008668B" w:rsidRDefault="0008668B" w:rsidP="0008668B">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8668B" w:rsidRPr="0008668B" w:rsidRDefault="0008668B" w:rsidP="0008668B">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rsidR="0008668B" w:rsidRPr="0008668B" w:rsidRDefault="0008668B" w:rsidP="0008668B">
            <w:pPr>
              <w:rPr>
                <w:rFonts w:asciiTheme="minorHAnsi" w:hAnsiTheme="minorHAnsi" w:cstheme="minorHAnsi"/>
                <w:sz w:val="22"/>
                <w:szCs w:val="22"/>
              </w:rPr>
            </w:pPr>
          </w:p>
        </w:tc>
      </w:tr>
      <w:tr w:rsidR="0008668B" w:rsidRPr="0008668B" w:rsidTr="002C4BDE">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08668B" w:rsidRPr="0008668B" w:rsidRDefault="0008668B" w:rsidP="0008668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8668B" w:rsidRPr="0008668B" w:rsidRDefault="0008668B" w:rsidP="0008668B">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08668B" w:rsidRPr="0008668B" w:rsidRDefault="0008668B" w:rsidP="0008668B">
            <w:pPr>
              <w:jc w:val="center"/>
              <w:rPr>
                <w:rFonts w:asciiTheme="minorHAnsi" w:hAnsiTheme="minorHAnsi" w:cstheme="minorHAnsi"/>
                <w:i/>
                <w:sz w:val="22"/>
                <w:szCs w:val="22"/>
              </w:rPr>
            </w:pPr>
            <w:r w:rsidRPr="0008668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08668B" w:rsidRPr="0008668B" w:rsidRDefault="0008668B" w:rsidP="0008668B">
            <w:pPr>
              <w:jc w:val="center"/>
              <w:rPr>
                <w:rFonts w:asciiTheme="minorHAnsi" w:hAnsiTheme="minorHAnsi" w:cstheme="minorHAnsi"/>
                <w:i/>
                <w:sz w:val="22"/>
                <w:szCs w:val="22"/>
              </w:rPr>
            </w:pPr>
            <w:r w:rsidRPr="0008668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rsidR="0008668B" w:rsidRPr="0008668B" w:rsidRDefault="0008668B" w:rsidP="0008668B">
            <w:pPr>
              <w:rPr>
                <w:rFonts w:asciiTheme="minorHAnsi" w:hAnsiTheme="minorHAnsi" w:cstheme="minorHAnsi"/>
                <w:sz w:val="22"/>
                <w:szCs w:val="22"/>
              </w:rPr>
            </w:pPr>
          </w:p>
        </w:tc>
      </w:tr>
      <w:tr w:rsidR="0008668B" w:rsidRPr="0008668B" w:rsidTr="002C4BD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8668B" w:rsidRPr="0008668B" w:rsidRDefault="0008668B" w:rsidP="0008668B">
            <w:pPr>
              <w:jc w:val="right"/>
              <w:rPr>
                <w:rFonts w:asciiTheme="minorHAnsi" w:hAnsiTheme="minorHAnsi" w:cstheme="minorHAnsi"/>
                <w:b/>
                <w:sz w:val="22"/>
                <w:szCs w:val="22"/>
              </w:rPr>
            </w:pPr>
            <w:r w:rsidRPr="0008668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08668B" w:rsidRPr="0008668B" w:rsidRDefault="0008668B" w:rsidP="0008668B">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08668B" w:rsidRPr="0008668B" w:rsidRDefault="0008668B" w:rsidP="0008668B">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08668B" w:rsidRPr="0008668B" w:rsidRDefault="0008668B" w:rsidP="0008668B">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08668B" w:rsidRPr="0008668B" w:rsidRDefault="0008668B" w:rsidP="0008668B">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rsidR="0008668B" w:rsidRPr="0008668B" w:rsidRDefault="0008668B" w:rsidP="0008668B">
            <w:pPr>
              <w:rPr>
                <w:rFonts w:asciiTheme="minorHAnsi" w:hAnsiTheme="minorHAnsi" w:cstheme="minorHAnsi"/>
                <w:sz w:val="22"/>
                <w:szCs w:val="22"/>
              </w:rPr>
            </w:pPr>
          </w:p>
        </w:tc>
      </w:tr>
      <w:tr w:rsidR="0008668B" w:rsidRPr="0008668B" w:rsidTr="002C4BD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8668B" w:rsidRPr="0008668B" w:rsidRDefault="0008668B" w:rsidP="0008668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r>
      <w:tr w:rsidR="0008668B" w:rsidRPr="0008668B" w:rsidTr="002C4BD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8668B" w:rsidRPr="0008668B" w:rsidRDefault="0008668B" w:rsidP="0008668B">
            <w:pPr>
              <w:jc w:val="right"/>
              <w:rPr>
                <w:rFonts w:asciiTheme="minorHAnsi" w:hAnsiTheme="minorHAnsi" w:cstheme="minorHAnsi"/>
                <w:b/>
                <w:sz w:val="22"/>
                <w:szCs w:val="22"/>
              </w:rPr>
            </w:pPr>
            <w:r w:rsidRPr="0008668B">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08668B" w:rsidRPr="0008668B" w:rsidRDefault="0008668B" w:rsidP="0008668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08668B" w:rsidRPr="0008668B" w:rsidRDefault="0008668B" w:rsidP="0008668B">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08668B" w:rsidRPr="0008668B" w:rsidRDefault="0008668B" w:rsidP="0008668B">
            <w:pPr>
              <w:rPr>
                <w:rFonts w:asciiTheme="minorHAnsi" w:hAnsiTheme="minorHAnsi" w:cstheme="minorHAnsi"/>
                <w:sz w:val="22"/>
                <w:szCs w:val="22"/>
              </w:rPr>
            </w:pPr>
          </w:p>
        </w:tc>
      </w:tr>
      <w:tr w:rsidR="0008668B" w:rsidRPr="0008668B" w:rsidTr="002C4BD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8668B" w:rsidRPr="0008668B" w:rsidRDefault="0008668B" w:rsidP="0008668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r>
      <w:tr w:rsidR="0008668B" w:rsidRPr="0008668B" w:rsidTr="002C4BD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8668B" w:rsidRPr="0008668B" w:rsidRDefault="0008668B" w:rsidP="0008668B">
            <w:pPr>
              <w:jc w:val="right"/>
              <w:rPr>
                <w:rFonts w:asciiTheme="minorHAnsi" w:hAnsiTheme="minorHAnsi" w:cstheme="minorHAnsi"/>
                <w:b/>
                <w:sz w:val="22"/>
                <w:szCs w:val="22"/>
              </w:rPr>
            </w:pPr>
            <w:r w:rsidRPr="0008668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08668B" w:rsidRPr="0008668B" w:rsidRDefault="0008668B" w:rsidP="0008668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08668B" w:rsidRPr="0008668B" w:rsidRDefault="0008668B" w:rsidP="0008668B">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rsidR="0008668B" w:rsidRPr="0008668B" w:rsidRDefault="0008668B" w:rsidP="0008668B">
            <w:pPr>
              <w:rPr>
                <w:rFonts w:asciiTheme="minorHAnsi" w:hAnsiTheme="minorHAnsi" w:cstheme="minorHAnsi"/>
                <w:sz w:val="22"/>
                <w:szCs w:val="22"/>
              </w:rPr>
            </w:pPr>
          </w:p>
        </w:tc>
      </w:tr>
      <w:tr w:rsidR="0008668B" w:rsidRPr="0008668B" w:rsidTr="002C4BD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8668B" w:rsidRPr="0008668B" w:rsidRDefault="0008668B" w:rsidP="0008668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r>
      <w:tr w:rsidR="0008668B" w:rsidRPr="0008668B" w:rsidTr="002C4BD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8668B" w:rsidRPr="0008668B" w:rsidRDefault="0008668B" w:rsidP="0008668B">
            <w:pPr>
              <w:jc w:val="right"/>
              <w:rPr>
                <w:rFonts w:asciiTheme="minorHAnsi" w:hAnsiTheme="minorHAnsi" w:cstheme="minorHAnsi"/>
                <w:b/>
                <w:sz w:val="22"/>
                <w:szCs w:val="22"/>
              </w:rPr>
            </w:pPr>
            <w:r w:rsidRPr="0008668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08668B" w:rsidRPr="0008668B" w:rsidRDefault="0008668B" w:rsidP="0008668B">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08668B" w:rsidRPr="0008668B" w:rsidRDefault="0008668B" w:rsidP="0008668B">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08668B" w:rsidRPr="0008668B" w:rsidRDefault="0008668B" w:rsidP="0008668B">
            <w:pPr>
              <w:rPr>
                <w:rFonts w:asciiTheme="minorHAnsi" w:hAnsiTheme="minorHAnsi" w:cstheme="minorHAnsi"/>
                <w:sz w:val="22"/>
                <w:szCs w:val="22"/>
              </w:rPr>
            </w:pPr>
          </w:p>
        </w:tc>
      </w:tr>
      <w:tr w:rsidR="0008668B" w:rsidRPr="0008668B" w:rsidTr="002C4BD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8668B" w:rsidRPr="0008668B" w:rsidRDefault="0008668B" w:rsidP="0008668B">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r>
      <w:tr w:rsidR="0008668B" w:rsidRPr="0008668B" w:rsidTr="002C4BDE">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08668B" w:rsidRPr="0008668B" w:rsidRDefault="0008668B" w:rsidP="0008668B">
            <w:pPr>
              <w:jc w:val="right"/>
              <w:rPr>
                <w:rFonts w:asciiTheme="minorHAnsi" w:hAnsiTheme="minorHAnsi" w:cstheme="minorHAnsi"/>
                <w:b/>
                <w:sz w:val="22"/>
                <w:szCs w:val="22"/>
              </w:rPr>
            </w:pPr>
            <w:r w:rsidRPr="0008668B">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08668B" w:rsidRPr="0008668B" w:rsidRDefault="0008668B" w:rsidP="0008668B">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08668B" w:rsidRPr="0008668B" w:rsidRDefault="0008668B" w:rsidP="0008668B">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rsidR="0008668B" w:rsidRPr="0008668B" w:rsidRDefault="0008668B" w:rsidP="0008668B">
            <w:pPr>
              <w:rPr>
                <w:rFonts w:asciiTheme="minorHAnsi" w:hAnsiTheme="minorHAnsi" w:cstheme="minorHAnsi"/>
                <w:sz w:val="22"/>
                <w:szCs w:val="22"/>
              </w:rPr>
            </w:pPr>
          </w:p>
        </w:tc>
      </w:tr>
      <w:tr w:rsidR="0008668B" w:rsidRPr="0008668B" w:rsidTr="002C4BDE">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08668B" w:rsidRPr="0008668B" w:rsidRDefault="0008668B" w:rsidP="0008668B">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08668B" w:rsidRPr="0008668B" w:rsidRDefault="0008668B" w:rsidP="0008668B">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08668B" w:rsidRPr="0008668B" w:rsidRDefault="0008668B" w:rsidP="0008668B">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rsidR="0008668B" w:rsidRPr="0008668B" w:rsidRDefault="0008668B" w:rsidP="0008668B">
            <w:pPr>
              <w:rPr>
                <w:rFonts w:asciiTheme="minorHAnsi" w:hAnsiTheme="minorHAnsi" w:cstheme="minorHAnsi"/>
                <w:sz w:val="22"/>
                <w:szCs w:val="22"/>
              </w:rPr>
            </w:pPr>
          </w:p>
        </w:tc>
      </w:tr>
    </w:tbl>
    <w:p w:rsidR="0008668B" w:rsidRPr="0008668B" w:rsidRDefault="0008668B" w:rsidP="0008668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08668B" w:rsidRPr="0008668B" w:rsidTr="002C4BD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08668B" w:rsidRPr="0008668B" w:rsidRDefault="0008668B" w:rsidP="0008668B">
            <w:pPr>
              <w:rPr>
                <w:rFonts w:asciiTheme="minorHAnsi" w:hAnsiTheme="minorHAnsi" w:cstheme="minorHAnsi"/>
                <w:b/>
                <w:sz w:val="22"/>
                <w:szCs w:val="22"/>
              </w:rPr>
            </w:pPr>
            <w:r w:rsidRPr="0008668B">
              <w:rPr>
                <w:rFonts w:asciiTheme="minorHAnsi" w:hAnsiTheme="minorHAnsi" w:cstheme="minorHAnsi"/>
                <w:b/>
                <w:sz w:val="22"/>
                <w:szCs w:val="22"/>
              </w:rPr>
              <w:t xml:space="preserve">2. FORMACIÓN ACADÉMICA </w:t>
            </w:r>
          </w:p>
        </w:tc>
      </w:tr>
      <w:tr w:rsidR="0008668B" w:rsidRPr="0008668B" w:rsidTr="002C4BDE">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Fecha Emisión</w:t>
            </w:r>
          </w:p>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Título en Provisión Nacional</w:t>
            </w:r>
          </w:p>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(Día/Mes/Año)</w:t>
            </w:r>
          </w:p>
        </w:tc>
      </w:tr>
      <w:tr w:rsidR="0008668B" w:rsidRPr="0008668B" w:rsidTr="002C4BDE">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8668B" w:rsidRPr="0008668B" w:rsidRDefault="0008668B" w:rsidP="0008668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p>
        </w:tc>
      </w:tr>
      <w:tr w:rsidR="0008668B" w:rsidRPr="0008668B" w:rsidTr="002C4BD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8668B" w:rsidRPr="0008668B" w:rsidRDefault="0008668B" w:rsidP="0008668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r>
      <w:tr w:rsidR="0008668B" w:rsidRPr="0008668B" w:rsidTr="002C4BD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8668B" w:rsidRPr="0008668B" w:rsidRDefault="0008668B" w:rsidP="0008668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r>
      <w:tr w:rsidR="0008668B" w:rsidRPr="0008668B" w:rsidTr="002C4BD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8668B" w:rsidRPr="0008668B" w:rsidRDefault="0008668B" w:rsidP="0008668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r>
    </w:tbl>
    <w:p w:rsidR="0008668B" w:rsidRPr="0008668B" w:rsidRDefault="0008668B" w:rsidP="0008668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08668B" w:rsidRPr="0008668B" w:rsidTr="002C4BDE">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08668B" w:rsidRPr="0008668B" w:rsidRDefault="0008668B" w:rsidP="0008668B">
            <w:pPr>
              <w:rPr>
                <w:rFonts w:asciiTheme="minorHAnsi" w:hAnsiTheme="minorHAnsi" w:cstheme="minorHAnsi"/>
                <w:b/>
                <w:sz w:val="22"/>
                <w:szCs w:val="22"/>
              </w:rPr>
            </w:pPr>
            <w:r w:rsidRPr="0008668B">
              <w:rPr>
                <w:rFonts w:asciiTheme="minorHAnsi" w:hAnsiTheme="minorHAnsi" w:cstheme="minorHAnsi"/>
                <w:b/>
                <w:sz w:val="22"/>
                <w:szCs w:val="22"/>
              </w:rPr>
              <w:t xml:space="preserve">3. CURSOS DE ESPECIALIZACIÓN </w:t>
            </w:r>
          </w:p>
        </w:tc>
      </w:tr>
      <w:tr w:rsidR="0008668B" w:rsidRPr="0008668B" w:rsidTr="002C4BDE">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Duración en Horas</w:t>
            </w:r>
          </w:p>
        </w:tc>
      </w:tr>
      <w:tr w:rsidR="0008668B" w:rsidRPr="0008668B" w:rsidTr="002C4BDE">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8668B" w:rsidRPr="0008668B" w:rsidRDefault="0008668B" w:rsidP="0008668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p>
        </w:tc>
      </w:tr>
      <w:tr w:rsidR="0008668B" w:rsidRPr="0008668B" w:rsidTr="002C4BDE">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8668B" w:rsidRPr="0008668B" w:rsidRDefault="0008668B" w:rsidP="0008668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r>
      <w:tr w:rsidR="0008668B" w:rsidRPr="0008668B" w:rsidTr="002C4BDE">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8668B" w:rsidRPr="0008668B" w:rsidRDefault="0008668B" w:rsidP="0008668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r>
      <w:tr w:rsidR="0008668B" w:rsidRPr="0008668B" w:rsidTr="002C4BDE">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8668B" w:rsidRPr="0008668B" w:rsidRDefault="0008668B" w:rsidP="0008668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08668B" w:rsidRPr="0008668B" w:rsidRDefault="0008668B" w:rsidP="0008668B">
            <w:pPr>
              <w:jc w:val="center"/>
              <w:rPr>
                <w:rFonts w:asciiTheme="minorHAnsi" w:hAnsiTheme="minorHAnsi" w:cstheme="minorHAnsi"/>
                <w:b/>
                <w:sz w:val="22"/>
                <w:szCs w:val="22"/>
              </w:rPr>
            </w:pPr>
          </w:p>
        </w:tc>
      </w:tr>
    </w:tbl>
    <w:p w:rsidR="0008668B" w:rsidRPr="0008668B" w:rsidRDefault="0008668B" w:rsidP="0008668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8668B" w:rsidRPr="0008668B" w:rsidTr="002C4BD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08668B" w:rsidRPr="0008668B" w:rsidRDefault="0008668B" w:rsidP="0008668B">
            <w:pPr>
              <w:rPr>
                <w:rFonts w:asciiTheme="minorHAnsi" w:hAnsiTheme="minorHAnsi" w:cstheme="minorHAnsi"/>
                <w:b/>
                <w:sz w:val="22"/>
                <w:szCs w:val="22"/>
              </w:rPr>
            </w:pPr>
            <w:r w:rsidRPr="0008668B">
              <w:rPr>
                <w:rFonts w:asciiTheme="minorHAnsi" w:hAnsiTheme="minorHAnsi" w:cstheme="minorHAnsi"/>
                <w:b/>
                <w:sz w:val="22"/>
                <w:szCs w:val="22"/>
              </w:rPr>
              <w:t>4. EXPERIENCIA GENERAL</w:t>
            </w:r>
          </w:p>
        </w:tc>
      </w:tr>
      <w:tr w:rsidR="0008668B" w:rsidRPr="0008668B" w:rsidTr="002C4BDE">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 xml:space="preserve">Fecha </w:t>
            </w:r>
          </w:p>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(Día/mes / año)</w:t>
            </w:r>
          </w:p>
        </w:tc>
      </w:tr>
      <w:tr w:rsidR="0008668B" w:rsidRPr="0008668B" w:rsidTr="002C4BDE">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8668B" w:rsidRPr="0008668B" w:rsidRDefault="0008668B" w:rsidP="0008668B">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Hasta</w:t>
            </w:r>
          </w:p>
        </w:tc>
      </w:tr>
      <w:tr w:rsidR="0008668B" w:rsidRPr="0008668B" w:rsidTr="002C4BD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8668B" w:rsidRPr="0008668B" w:rsidRDefault="0008668B" w:rsidP="0008668B">
            <w:pPr>
              <w:jc w:val="center"/>
              <w:rPr>
                <w:rFonts w:asciiTheme="minorHAnsi" w:hAnsiTheme="minorHAnsi" w:cstheme="minorHAnsi"/>
                <w:sz w:val="22"/>
                <w:szCs w:val="22"/>
              </w:rPr>
            </w:pPr>
            <w:r w:rsidRPr="0008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r>
      <w:tr w:rsidR="0008668B" w:rsidRPr="0008668B" w:rsidTr="002C4BD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8668B" w:rsidRPr="0008668B" w:rsidRDefault="0008668B" w:rsidP="0008668B">
            <w:pPr>
              <w:jc w:val="center"/>
              <w:rPr>
                <w:rFonts w:asciiTheme="minorHAnsi" w:hAnsiTheme="minorHAnsi" w:cstheme="minorHAnsi"/>
                <w:sz w:val="22"/>
                <w:szCs w:val="22"/>
              </w:rPr>
            </w:pPr>
            <w:r w:rsidRPr="0008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r>
      <w:tr w:rsidR="0008668B" w:rsidRPr="0008668B" w:rsidTr="002C4BDE">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08668B" w:rsidRPr="0008668B" w:rsidRDefault="0008668B" w:rsidP="0008668B">
            <w:pPr>
              <w:jc w:val="center"/>
              <w:rPr>
                <w:rFonts w:asciiTheme="minorHAnsi" w:hAnsiTheme="minorHAnsi" w:cstheme="minorHAnsi"/>
                <w:sz w:val="22"/>
                <w:szCs w:val="22"/>
              </w:rPr>
            </w:pPr>
            <w:r w:rsidRPr="0008668B">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r>
    </w:tbl>
    <w:p w:rsidR="0008668B" w:rsidRPr="0008668B" w:rsidRDefault="0008668B" w:rsidP="0008668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08668B" w:rsidRPr="0008668B" w:rsidTr="002C4BDE">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08668B" w:rsidRPr="0008668B" w:rsidRDefault="0008668B" w:rsidP="0008668B">
            <w:pPr>
              <w:rPr>
                <w:rFonts w:asciiTheme="minorHAnsi" w:hAnsiTheme="minorHAnsi" w:cstheme="minorHAnsi"/>
                <w:b/>
                <w:sz w:val="22"/>
                <w:szCs w:val="22"/>
              </w:rPr>
            </w:pPr>
            <w:r w:rsidRPr="0008668B">
              <w:rPr>
                <w:rFonts w:asciiTheme="minorHAnsi" w:hAnsiTheme="minorHAnsi" w:cstheme="minorHAnsi"/>
                <w:b/>
                <w:sz w:val="22"/>
                <w:szCs w:val="22"/>
              </w:rPr>
              <w:t xml:space="preserve">5. EXPERIENCIA ESPECÍFICA </w:t>
            </w:r>
          </w:p>
        </w:tc>
      </w:tr>
      <w:tr w:rsidR="0008668B" w:rsidRPr="0008668B" w:rsidTr="002C4BDE">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 xml:space="preserve">Fecha </w:t>
            </w:r>
          </w:p>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 xml:space="preserve">(Día/Mes/Año) </w:t>
            </w:r>
          </w:p>
        </w:tc>
      </w:tr>
      <w:tr w:rsidR="0008668B" w:rsidRPr="0008668B" w:rsidTr="002C4BDE">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08668B" w:rsidRPr="0008668B" w:rsidRDefault="0008668B" w:rsidP="0008668B">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08668B" w:rsidRPr="0008668B" w:rsidRDefault="0008668B" w:rsidP="0008668B">
            <w:pPr>
              <w:jc w:val="center"/>
              <w:rPr>
                <w:rFonts w:asciiTheme="minorHAnsi" w:hAnsiTheme="minorHAnsi" w:cstheme="minorHAnsi"/>
                <w:b/>
                <w:sz w:val="22"/>
                <w:szCs w:val="22"/>
              </w:rPr>
            </w:pPr>
            <w:r w:rsidRPr="0008668B">
              <w:rPr>
                <w:rFonts w:asciiTheme="minorHAnsi" w:hAnsiTheme="minorHAnsi" w:cstheme="minorHAnsi"/>
                <w:b/>
                <w:sz w:val="22"/>
                <w:szCs w:val="22"/>
              </w:rPr>
              <w:t>Hasta</w:t>
            </w:r>
          </w:p>
        </w:tc>
      </w:tr>
      <w:tr w:rsidR="0008668B" w:rsidRPr="0008668B" w:rsidTr="002C4BDE">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8668B" w:rsidRPr="0008668B" w:rsidRDefault="0008668B" w:rsidP="0008668B">
            <w:pPr>
              <w:jc w:val="center"/>
              <w:rPr>
                <w:rFonts w:asciiTheme="minorHAnsi" w:hAnsiTheme="minorHAnsi" w:cstheme="minorHAnsi"/>
                <w:sz w:val="22"/>
                <w:szCs w:val="22"/>
              </w:rPr>
            </w:pPr>
            <w:r w:rsidRPr="0008668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r>
      <w:tr w:rsidR="0008668B" w:rsidRPr="0008668B" w:rsidTr="002C4BD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8668B" w:rsidRPr="0008668B" w:rsidRDefault="0008668B" w:rsidP="0008668B">
            <w:pPr>
              <w:jc w:val="center"/>
              <w:rPr>
                <w:rFonts w:asciiTheme="minorHAnsi" w:hAnsiTheme="minorHAnsi" w:cstheme="minorHAnsi"/>
                <w:sz w:val="22"/>
                <w:szCs w:val="22"/>
              </w:rPr>
            </w:pPr>
            <w:r w:rsidRPr="0008668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r>
      <w:tr w:rsidR="0008668B" w:rsidRPr="0008668B" w:rsidTr="002C4BD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8668B" w:rsidRPr="0008668B" w:rsidRDefault="0008668B" w:rsidP="0008668B">
            <w:pPr>
              <w:jc w:val="center"/>
              <w:rPr>
                <w:rFonts w:asciiTheme="minorHAnsi" w:hAnsiTheme="minorHAnsi" w:cstheme="minorHAnsi"/>
                <w:sz w:val="22"/>
                <w:szCs w:val="22"/>
              </w:rPr>
            </w:pPr>
            <w:r w:rsidRPr="0008668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08668B" w:rsidRPr="0008668B" w:rsidRDefault="0008668B" w:rsidP="0008668B">
            <w:pPr>
              <w:jc w:val="center"/>
              <w:rPr>
                <w:rFonts w:asciiTheme="minorHAnsi" w:hAnsiTheme="minorHAnsi" w:cstheme="minorHAnsi"/>
                <w:sz w:val="22"/>
                <w:szCs w:val="22"/>
              </w:rPr>
            </w:pPr>
          </w:p>
        </w:tc>
      </w:tr>
      <w:tr w:rsidR="0008668B" w:rsidRPr="0008668B" w:rsidTr="002C4BDE">
        <w:trPr>
          <w:trHeight w:val="2800"/>
          <w:jc w:val="center"/>
        </w:trPr>
        <w:tc>
          <w:tcPr>
            <w:tcW w:w="9781" w:type="dxa"/>
            <w:gridSpan w:val="7"/>
            <w:tcBorders>
              <w:top w:val="single" w:sz="4" w:space="0" w:color="auto"/>
              <w:left w:val="single" w:sz="12" w:space="0" w:color="auto"/>
              <w:bottom w:val="single" w:sz="12" w:space="0" w:color="auto"/>
            </w:tcBorders>
            <w:shd w:val="clear" w:color="auto" w:fill="D9D9D9" w:themeFill="background1" w:themeFillShade="D9"/>
            <w:tcMar>
              <w:left w:w="0" w:type="dxa"/>
              <w:right w:w="0" w:type="dxa"/>
            </w:tcMar>
            <w:vAlign w:val="center"/>
          </w:tcPr>
          <w:p w:rsidR="0008668B" w:rsidRPr="0008668B" w:rsidRDefault="0008668B" w:rsidP="0008668B">
            <w:pPr>
              <w:jc w:val="both"/>
              <w:rPr>
                <w:rFonts w:asciiTheme="minorHAnsi" w:hAnsiTheme="minorHAnsi" w:cstheme="minorHAnsi"/>
                <w:b/>
                <w:sz w:val="18"/>
                <w:szCs w:val="18"/>
                <w:lang w:eastAsia="es-BO"/>
              </w:rPr>
            </w:pPr>
            <w:r w:rsidRPr="0008668B">
              <w:rPr>
                <w:rFonts w:asciiTheme="minorHAnsi" w:hAnsiTheme="minorHAnsi" w:cstheme="minorHAnsi"/>
                <w:b/>
                <w:sz w:val="18"/>
                <w:szCs w:val="18"/>
                <w:lang w:eastAsia="es-BO"/>
              </w:rPr>
              <w:t>Nota:</w:t>
            </w:r>
          </w:p>
          <w:p w:rsidR="0008668B" w:rsidRPr="0008668B" w:rsidRDefault="0008668B" w:rsidP="0008668B">
            <w:pPr>
              <w:numPr>
                <w:ilvl w:val="2"/>
                <w:numId w:val="17"/>
              </w:numPr>
              <w:tabs>
                <w:tab w:val="num" w:pos="2030"/>
              </w:tabs>
              <w:ind w:left="613"/>
              <w:jc w:val="both"/>
              <w:rPr>
                <w:rFonts w:asciiTheme="minorHAnsi" w:hAnsiTheme="minorHAnsi" w:cstheme="minorHAnsi"/>
                <w:color w:val="000000"/>
                <w:sz w:val="18"/>
                <w:szCs w:val="18"/>
                <w:lang w:eastAsia="es-BO"/>
              </w:rPr>
            </w:pPr>
            <w:r w:rsidRPr="0008668B">
              <w:rPr>
                <w:rFonts w:asciiTheme="minorHAnsi" w:hAnsiTheme="minorHAnsi" w:cstheme="minorHAnsi"/>
                <w:color w:val="000000"/>
                <w:sz w:val="18"/>
                <w:szCs w:val="18"/>
                <w:lang w:eastAsia="es-BO"/>
              </w:rPr>
              <w:t>Adjuntar a la propuesta fotocopia simple de la documentación de respaldo (conforme a las especificaciones técnicas) de la experiencia declarada en el presente formulario.</w:t>
            </w:r>
          </w:p>
          <w:p w:rsidR="0008668B" w:rsidRPr="0008668B" w:rsidRDefault="0008668B" w:rsidP="0008668B">
            <w:pPr>
              <w:ind w:left="613"/>
              <w:jc w:val="both"/>
              <w:rPr>
                <w:rFonts w:asciiTheme="minorHAnsi" w:hAnsiTheme="minorHAnsi" w:cstheme="minorHAnsi"/>
                <w:color w:val="000000"/>
                <w:sz w:val="18"/>
                <w:szCs w:val="18"/>
                <w:lang w:eastAsia="es-BO"/>
              </w:rPr>
            </w:pPr>
          </w:p>
          <w:p w:rsidR="0008668B" w:rsidRPr="0008668B" w:rsidRDefault="0008668B" w:rsidP="0008668B">
            <w:pPr>
              <w:numPr>
                <w:ilvl w:val="2"/>
                <w:numId w:val="17"/>
              </w:numPr>
              <w:tabs>
                <w:tab w:val="num" w:pos="2030"/>
              </w:tabs>
              <w:ind w:left="613"/>
              <w:jc w:val="both"/>
              <w:rPr>
                <w:rFonts w:asciiTheme="minorHAnsi" w:hAnsiTheme="minorHAnsi" w:cstheme="minorHAnsi"/>
                <w:color w:val="000000"/>
                <w:sz w:val="18"/>
                <w:szCs w:val="18"/>
                <w:lang w:eastAsia="es-BO"/>
              </w:rPr>
            </w:pPr>
            <w:r w:rsidRPr="0008668B">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08668B" w:rsidRPr="0008668B" w:rsidRDefault="0008668B" w:rsidP="0008668B">
            <w:pPr>
              <w:ind w:left="720"/>
              <w:rPr>
                <w:rFonts w:asciiTheme="minorHAnsi" w:hAnsiTheme="minorHAnsi" w:cstheme="minorHAnsi"/>
                <w:b/>
                <w:color w:val="000000"/>
                <w:sz w:val="18"/>
                <w:szCs w:val="18"/>
                <w:lang w:eastAsia="es-BO"/>
              </w:rPr>
            </w:pPr>
          </w:p>
          <w:p w:rsidR="0008668B" w:rsidRPr="0008668B" w:rsidRDefault="0008668B" w:rsidP="0008668B">
            <w:pPr>
              <w:numPr>
                <w:ilvl w:val="2"/>
                <w:numId w:val="17"/>
              </w:numPr>
              <w:tabs>
                <w:tab w:val="num" w:pos="2030"/>
              </w:tabs>
              <w:ind w:left="613"/>
              <w:jc w:val="both"/>
              <w:rPr>
                <w:rFonts w:asciiTheme="minorHAnsi" w:hAnsiTheme="minorHAnsi" w:cstheme="minorHAnsi"/>
                <w:color w:val="000000"/>
                <w:sz w:val="18"/>
                <w:szCs w:val="18"/>
                <w:lang w:eastAsia="es-BO"/>
              </w:rPr>
            </w:pPr>
            <w:r w:rsidRPr="0008668B">
              <w:rPr>
                <w:rFonts w:asciiTheme="minorHAnsi" w:hAnsiTheme="minorHAnsi" w:cstheme="minorHAnsi"/>
                <w:b/>
                <w:color w:val="000000"/>
                <w:sz w:val="18"/>
                <w:szCs w:val="18"/>
                <w:lang w:eastAsia="es-BO"/>
              </w:rPr>
              <w:t xml:space="preserve">Para la formalización de la contratación, el proponente adjudicado deberá presentar en </w:t>
            </w:r>
            <w:r w:rsidRPr="0008668B">
              <w:rPr>
                <w:rFonts w:asciiTheme="minorHAnsi" w:hAnsiTheme="minorHAnsi" w:cstheme="minorHAnsi"/>
                <w:b/>
                <w:color w:val="000000"/>
                <w:sz w:val="18"/>
                <w:szCs w:val="18"/>
                <w:lang w:val="es-BO" w:eastAsia="es-BO"/>
              </w:rPr>
              <w:t>original o fotocopia legalizada los respaldos de los documentos detallados en el presente formulario, los mismos serán devueltos una vez efectuada la verificación.</w:t>
            </w:r>
          </w:p>
        </w:tc>
      </w:tr>
    </w:tbl>
    <w:p w:rsidR="0008668B" w:rsidRPr="0008668B" w:rsidRDefault="0008668B" w:rsidP="0008668B">
      <w:pPr>
        <w:tabs>
          <w:tab w:val="left" w:pos="5160"/>
        </w:tabs>
        <w:rPr>
          <w:rFonts w:asciiTheme="minorHAnsi" w:hAnsiTheme="minorHAnsi" w:cstheme="minorHAnsi"/>
          <w:sz w:val="22"/>
          <w:szCs w:val="22"/>
        </w:rPr>
      </w:pPr>
      <w:r w:rsidRPr="0008668B">
        <w:rPr>
          <w:rFonts w:asciiTheme="minorHAnsi" w:hAnsiTheme="minorHAnsi" w:cstheme="minorHAnsi"/>
          <w:sz w:val="22"/>
          <w:szCs w:val="22"/>
        </w:rPr>
        <w:tab/>
      </w:r>
    </w:p>
    <w:p w:rsidR="0008668B" w:rsidRPr="0008668B" w:rsidRDefault="0008668B" w:rsidP="0008668B">
      <w:pPr>
        <w:keepNext/>
        <w:jc w:val="center"/>
        <w:outlineLvl w:val="2"/>
        <w:rPr>
          <w:rFonts w:asciiTheme="minorHAnsi" w:hAnsiTheme="minorHAnsi" w:cstheme="minorHAnsi"/>
          <w:b/>
          <w:sz w:val="22"/>
          <w:szCs w:val="22"/>
          <w:lang w:val="es-BO" w:eastAsia="es-ES"/>
        </w:rPr>
      </w:pPr>
    </w:p>
    <w:p w:rsidR="0008668B" w:rsidRPr="0008668B" w:rsidRDefault="0008668B" w:rsidP="0008668B">
      <w:pPr>
        <w:keepNext/>
        <w:jc w:val="center"/>
        <w:outlineLvl w:val="2"/>
        <w:rPr>
          <w:rFonts w:asciiTheme="minorHAnsi" w:hAnsiTheme="minorHAnsi" w:cstheme="minorHAnsi"/>
          <w:b/>
          <w:sz w:val="22"/>
          <w:szCs w:val="22"/>
          <w:lang w:val="es-BO" w:eastAsia="es-ES"/>
        </w:rPr>
      </w:pPr>
    </w:p>
    <w:p w:rsidR="0008668B" w:rsidRPr="0008668B" w:rsidRDefault="0008668B" w:rsidP="0008668B">
      <w:pPr>
        <w:keepNext/>
        <w:jc w:val="center"/>
        <w:outlineLvl w:val="2"/>
        <w:rPr>
          <w:rFonts w:asciiTheme="minorHAnsi" w:hAnsiTheme="minorHAnsi" w:cstheme="minorHAnsi"/>
          <w:b/>
          <w:sz w:val="22"/>
          <w:szCs w:val="22"/>
          <w:lang w:val="es-BO" w:eastAsia="es-ES"/>
        </w:rPr>
      </w:pPr>
    </w:p>
    <w:p w:rsidR="0008668B" w:rsidRPr="0008668B" w:rsidRDefault="0008668B" w:rsidP="0008668B">
      <w:pPr>
        <w:rPr>
          <w:lang w:val="es-BO" w:eastAsia="es-ES"/>
        </w:rPr>
      </w:pPr>
    </w:p>
    <w:p w:rsidR="0008668B" w:rsidRPr="0008668B" w:rsidRDefault="0008668B" w:rsidP="0008668B">
      <w:pPr>
        <w:rPr>
          <w:lang w:val="es-BO" w:eastAsia="es-ES"/>
        </w:rPr>
      </w:pPr>
    </w:p>
    <w:p w:rsidR="0008668B" w:rsidRPr="0008668B" w:rsidRDefault="0008668B" w:rsidP="0008668B">
      <w:pPr>
        <w:rPr>
          <w:lang w:val="es-BO" w:eastAsia="es-ES"/>
        </w:rPr>
      </w:pPr>
    </w:p>
    <w:p w:rsidR="00510FF9" w:rsidRPr="0008668B" w:rsidRDefault="00510FF9" w:rsidP="0070385B">
      <w:pPr>
        <w:jc w:val="center"/>
        <w:rPr>
          <w:rFonts w:asciiTheme="minorHAnsi" w:hAnsiTheme="minorHAnsi" w:cstheme="minorHAnsi"/>
          <w:b/>
          <w:sz w:val="22"/>
          <w:szCs w:val="22"/>
          <w:lang w:val="es-BO"/>
        </w:rPr>
      </w:pPr>
    </w:p>
    <w:p w:rsidR="00510FF9" w:rsidRDefault="00510FF9" w:rsidP="0070385B">
      <w:pPr>
        <w:jc w:val="center"/>
        <w:rPr>
          <w:rFonts w:asciiTheme="minorHAnsi" w:hAnsiTheme="minorHAnsi" w:cstheme="minorHAnsi"/>
          <w:b/>
          <w:sz w:val="22"/>
          <w:szCs w:val="22"/>
        </w:rPr>
      </w:pPr>
    </w:p>
    <w:p w:rsidR="00510FF9" w:rsidRDefault="00510FF9" w:rsidP="0070385B">
      <w:pPr>
        <w:jc w:val="center"/>
        <w:rPr>
          <w:rFonts w:asciiTheme="minorHAnsi" w:hAnsiTheme="minorHAnsi" w:cstheme="minorHAnsi"/>
          <w:b/>
          <w:sz w:val="22"/>
          <w:szCs w:val="22"/>
        </w:rPr>
      </w:pPr>
    </w:p>
    <w:p w:rsidR="00537EBE" w:rsidRDefault="00537EBE" w:rsidP="0070385B">
      <w:pPr>
        <w:jc w:val="center"/>
        <w:rPr>
          <w:rFonts w:asciiTheme="minorHAnsi" w:hAnsiTheme="minorHAnsi" w:cstheme="minorHAnsi"/>
          <w:b/>
          <w:sz w:val="22"/>
          <w:szCs w:val="22"/>
        </w:rPr>
      </w:pPr>
    </w:p>
    <w:p w:rsidR="00EE52DE" w:rsidRDefault="00EE52DE" w:rsidP="0070385B">
      <w:pPr>
        <w:jc w:val="center"/>
        <w:rPr>
          <w:rFonts w:asciiTheme="minorHAnsi" w:hAnsiTheme="minorHAnsi" w:cstheme="minorHAnsi"/>
          <w:b/>
          <w:sz w:val="22"/>
          <w:szCs w:val="22"/>
        </w:rPr>
      </w:pPr>
    </w:p>
    <w:p w:rsidR="00EE52DE" w:rsidRDefault="00EE52DE" w:rsidP="0070385B">
      <w:pPr>
        <w:jc w:val="center"/>
        <w:rPr>
          <w:rFonts w:asciiTheme="minorHAnsi" w:hAnsiTheme="minorHAnsi" w:cstheme="minorHAnsi"/>
          <w:b/>
          <w:sz w:val="22"/>
          <w:szCs w:val="22"/>
        </w:rPr>
      </w:pPr>
    </w:p>
    <w:p w:rsidR="00EE52DE" w:rsidRDefault="00EE52DE" w:rsidP="0070385B">
      <w:pPr>
        <w:jc w:val="center"/>
        <w:rPr>
          <w:rFonts w:asciiTheme="minorHAnsi" w:hAnsiTheme="minorHAnsi" w:cstheme="minorHAnsi"/>
          <w:b/>
          <w:sz w:val="22"/>
          <w:szCs w:val="22"/>
        </w:rPr>
      </w:pPr>
    </w:p>
    <w:p w:rsidR="00EE52DE" w:rsidRDefault="00EE52DE" w:rsidP="0070385B">
      <w:pPr>
        <w:jc w:val="center"/>
        <w:rPr>
          <w:rFonts w:asciiTheme="minorHAnsi" w:hAnsiTheme="minorHAnsi" w:cstheme="minorHAnsi"/>
          <w:b/>
          <w:sz w:val="22"/>
          <w:szCs w:val="22"/>
        </w:rPr>
      </w:pPr>
    </w:p>
    <w:p w:rsidR="00EE52DE" w:rsidRDefault="00EE52DE" w:rsidP="0070385B">
      <w:pPr>
        <w:jc w:val="center"/>
        <w:rPr>
          <w:rFonts w:asciiTheme="minorHAnsi" w:hAnsiTheme="minorHAnsi" w:cstheme="minorHAnsi"/>
          <w:b/>
          <w:sz w:val="22"/>
          <w:szCs w:val="22"/>
        </w:rPr>
      </w:pPr>
    </w:p>
    <w:p w:rsidR="00EE52DE" w:rsidRDefault="00EE52DE" w:rsidP="0070385B">
      <w:pPr>
        <w:jc w:val="center"/>
        <w:rPr>
          <w:rFonts w:asciiTheme="minorHAnsi" w:hAnsiTheme="minorHAnsi" w:cstheme="minorHAnsi"/>
          <w:b/>
          <w:sz w:val="22"/>
          <w:szCs w:val="22"/>
        </w:rPr>
      </w:pPr>
    </w:p>
    <w:p w:rsidR="00EE52DE" w:rsidRDefault="00EE52DE" w:rsidP="0070385B">
      <w:pPr>
        <w:jc w:val="center"/>
        <w:rPr>
          <w:rFonts w:asciiTheme="minorHAnsi" w:hAnsiTheme="minorHAnsi" w:cstheme="minorHAnsi"/>
          <w:b/>
          <w:sz w:val="22"/>
          <w:szCs w:val="22"/>
        </w:rPr>
      </w:pPr>
    </w:p>
    <w:p w:rsidR="00EE52DE" w:rsidRDefault="00EE52DE" w:rsidP="0070385B">
      <w:pPr>
        <w:jc w:val="center"/>
        <w:rPr>
          <w:rFonts w:asciiTheme="minorHAnsi" w:hAnsiTheme="minorHAnsi" w:cstheme="minorHAnsi"/>
          <w:b/>
          <w:sz w:val="22"/>
          <w:szCs w:val="22"/>
        </w:rPr>
      </w:pPr>
    </w:p>
    <w:p w:rsidR="00EE52DE" w:rsidRDefault="00EE52DE" w:rsidP="0070385B">
      <w:pPr>
        <w:jc w:val="center"/>
        <w:rPr>
          <w:rFonts w:asciiTheme="minorHAnsi" w:hAnsiTheme="minorHAnsi" w:cstheme="minorHAnsi"/>
          <w:b/>
          <w:sz w:val="22"/>
          <w:szCs w:val="22"/>
        </w:rPr>
      </w:pPr>
    </w:p>
    <w:p w:rsidR="00EE52DE" w:rsidRDefault="00EE52DE" w:rsidP="0070385B">
      <w:pPr>
        <w:jc w:val="center"/>
        <w:rPr>
          <w:rFonts w:asciiTheme="minorHAnsi" w:hAnsiTheme="minorHAnsi" w:cstheme="minorHAnsi"/>
          <w:b/>
          <w:sz w:val="22"/>
          <w:szCs w:val="22"/>
        </w:rPr>
      </w:pPr>
    </w:p>
    <w:p w:rsidR="00EE52DE" w:rsidRDefault="00EE52DE" w:rsidP="0070385B">
      <w:pPr>
        <w:jc w:val="center"/>
        <w:rPr>
          <w:rFonts w:asciiTheme="minorHAnsi" w:hAnsiTheme="minorHAnsi" w:cstheme="minorHAnsi"/>
          <w:b/>
          <w:sz w:val="22"/>
          <w:szCs w:val="22"/>
        </w:rPr>
      </w:pPr>
    </w:p>
    <w:p w:rsidR="00EE52DE" w:rsidRDefault="00EE52DE" w:rsidP="0070385B">
      <w:pPr>
        <w:jc w:val="center"/>
        <w:rPr>
          <w:rFonts w:asciiTheme="minorHAnsi" w:hAnsiTheme="minorHAnsi" w:cstheme="minorHAnsi"/>
          <w:b/>
          <w:sz w:val="22"/>
          <w:szCs w:val="22"/>
        </w:rPr>
      </w:pPr>
    </w:p>
    <w:p w:rsidR="00EE52DE" w:rsidRDefault="00EE52DE" w:rsidP="0070385B">
      <w:pPr>
        <w:jc w:val="center"/>
        <w:rPr>
          <w:rFonts w:asciiTheme="minorHAnsi" w:hAnsiTheme="minorHAnsi" w:cstheme="minorHAnsi"/>
          <w:b/>
          <w:sz w:val="22"/>
          <w:szCs w:val="22"/>
        </w:rPr>
      </w:pPr>
    </w:p>
    <w:p w:rsidR="00EE52DE" w:rsidRDefault="00EE52DE" w:rsidP="0070385B">
      <w:pPr>
        <w:jc w:val="center"/>
        <w:rPr>
          <w:rFonts w:asciiTheme="minorHAnsi" w:hAnsiTheme="minorHAnsi" w:cstheme="minorHAnsi"/>
          <w:b/>
          <w:sz w:val="22"/>
          <w:szCs w:val="22"/>
        </w:rPr>
      </w:pPr>
    </w:p>
    <w:p w:rsidR="00BC2B17" w:rsidRDefault="00BC2B17" w:rsidP="0070385B">
      <w:pPr>
        <w:jc w:val="center"/>
        <w:rPr>
          <w:rFonts w:asciiTheme="minorHAnsi" w:hAnsiTheme="minorHAnsi" w:cstheme="minorHAnsi"/>
          <w:b/>
          <w:sz w:val="22"/>
          <w:szCs w:val="22"/>
        </w:rPr>
      </w:pPr>
    </w:p>
    <w:p w:rsidR="00BC2B17" w:rsidRDefault="00BC2B17" w:rsidP="0070385B">
      <w:pPr>
        <w:jc w:val="center"/>
        <w:rPr>
          <w:rFonts w:asciiTheme="minorHAnsi" w:hAnsiTheme="minorHAnsi" w:cstheme="minorHAnsi"/>
          <w:b/>
          <w:sz w:val="22"/>
          <w:szCs w:val="22"/>
        </w:rPr>
      </w:pPr>
    </w:p>
    <w:p w:rsidR="00BC2B17" w:rsidRDefault="00BC2B17" w:rsidP="0070385B">
      <w:pPr>
        <w:jc w:val="center"/>
        <w:rPr>
          <w:rFonts w:asciiTheme="minorHAnsi" w:hAnsiTheme="minorHAnsi" w:cstheme="minorHAnsi"/>
          <w:b/>
          <w:sz w:val="22"/>
          <w:szCs w:val="22"/>
        </w:rPr>
      </w:pPr>
    </w:p>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E22FD0" w:rsidRDefault="0070385B" w:rsidP="00E22FD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2918EE" w:rsidRDefault="002918EE" w:rsidP="002918EE">
      <w:pPr>
        <w:jc w:val="center"/>
        <w:rPr>
          <w:rFonts w:asciiTheme="minorHAnsi" w:hAnsiTheme="minorHAnsi" w:cstheme="minorHAnsi"/>
          <w:b/>
          <w:bCs/>
          <w:sz w:val="22"/>
          <w:szCs w:val="22"/>
          <w:lang w:val="es-ES_tradnl"/>
        </w:rPr>
      </w:pPr>
    </w:p>
    <w:p w:rsidR="00AE4465" w:rsidRPr="00AE4465" w:rsidRDefault="00AE4465" w:rsidP="00AE4465">
      <w:pPr>
        <w:keepNext/>
        <w:keepLines/>
        <w:spacing w:before="200"/>
        <w:jc w:val="center"/>
        <w:outlineLvl w:val="1"/>
        <w:rPr>
          <w:rFonts w:asciiTheme="minorHAnsi" w:hAnsiTheme="minorHAnsi" w:cstheme="minorHAnsi"/>
          <w:b/>
          <w:bCs/>
          <w:sz w:val="22"/>
          <w:szCs w:val="22"/>
          <w:lang w:val="es-BO"/>
        </w:rPr>
      </w:pPr>
      <w:r w:rsidRPr="00AE4465">
        <w:rPr>
          <w:rFonts w:asciiTheme="minorHAnsi" w:hAnsiTheme="minorHAnsi" w:cstheme="minorHAnsi"/>
          <w:b/>
          <w:bCs/>
          <w:sz w:val="22"/>
          <w:szCs w:val="22"/>
          <w:lang w:val="es-BO"/>
        </w:rPr>
        <w:t>PRECIO EVALUADO MAS BAJO</w:t>
      </w:r>
    </w:p>
    <w:p w:rsidR="00AE4465" w:rsidRPr="00AE4465" w:rsidRDefault="00AE4465" w:rsidP="00AE4465">
      <w:pPr>
        <w:jc w:val="both"/>
        <w:rPr>
          <w:rFonts w:asciiTheme="minorHAnsi" w:eastAsia="Calibri" w:hAnsiTheme="minorHAnsi" w:cstheme="minorHAnsi"/>
          <w:sz w:val="22"/>
          <w:szCs w:val="22"/>
        </w:rPr>
      </w:pPr>
    </w:p>
    <w:p w:rsidR="00AE4465" w:rsidRPr="00AE4465" w:rsidRDefault="00AE4465" w:rsidP="00AE4465">
      <w:pPr>
        <w:numPr>
          <w:ilvl w:val="2"/>
          <w:numId w:val="13"/>
        </w:numPr>
        <w:tabs>
          <w:tab w:val="num" w:pos="1985"/>
        </w:tabs>
        <w:ind w:left="426"/>
        <w:jc w:val="both"/>
        <w:rPr>
          <w:rFonts w:asciiTheme="minorHAnsi" w:hAnsiTheme="minorHAnsi" w:cstheme="minorHAnsi"/>
          <w:sz w:val="22"/>
          <w:szCs w:val="22"/>
        </w:rPr>
      </w:pPr>
      <w:r w:rsidRPr="00AE4465">
        <w:rPr>
          <w:rFonts w:asciiTheme="minorHAnsi" w:hAnsiTheme="minorHAnsi" w:cstheme="minorHAnsi"/>
          <w:b/>
          <w:sz w:val="22"/>
          <w:szCs w:val="22"/>
        </w:rPr>
        <w:t xml:space="preserve">EVALUACION PRELIMINAR </w:t>
      </w:r>
    </w:p>
    <w:p w:rsidR="00AE4465" w:rsidRPr="00AE4465" w:rsidRDefault="00AE4465" w:rsidP="00AE4465">
      <w:pPr>
        <w:ind w:left="426"/>
        <w:jc w:val="both"/>
        <w:rPr>
          <w:rFonts w:asciiTheme="minorHAnsi" w:hAnsiTheme="minorHAnsi" w:cstheme="minorHAnsi"/>
          <w:sz w:val="22"/>
          <w:szCs w:val="22"/>
        </w:rPr>
      </w:pPr>
    </w:p>
    <w:p w:rsidR="00AE4465" w:rsidRPr="00AE4465" w:rsidRDefault="00AE4465" w:rsidP="00AE4465">
      <w:pPr>
        <w:ind w:left="426"/>
        <w:jc w:val="both"/>
        <w:rPr>
          <w:rFonts w:asciiTheme="minorHAnsi" w:hAnsiTheme="minorHAnsi" w:cstheme="minorHAnsi"/>
          <w:sz w:val="22"/>
          <w:szCs w:val="22"/>
        </w:rPr>
      </w:pPr>
      <w:r w:rsidRPr="00AE4465">
        <w:rPr>
          <w:rFonts w:asciiTheme="minorHAnsi" w:hAnsiTheme="minorHAnsi" w:cstheme="minorHAnsi"/>
          <w:sz w:val="22"/>
          <w:szCs w:val="22"/>
        </w:rPr>
        <w:t>Concluido el acto de apertura, en sesión reservada, el Analista de Contrataciones del Comité de Licitación, realizará una evaluación preliminar PRESENTA/NO PRESENTA, determinando si las propuestas continúan o se descalifican, con la verificación de que todos los formularios y la(s) garantía(s) solicitada(s) fueron presentados.</w:t>
      </w:r>
    </w:p>
    <w:p w:rsidR="00AE4465" w:rsidRPr="00AE4465" w:rsidRDefault="00AE4465" w:rsidP="00AE4465">
      <w:pPr>
        <w:jc w:val="both"/>
        <w:rPr>
          <w:rFonts w:asciiTheme="minorHAnsi" w:hAnsiTheme="minorHAnsi" w:cstheme="minorHAnsi"/>
          <w:b/>
          <w:sz w:val="22"/>
          <w:szCs w:val="22"/>
        </w:rPr>
      </w:pPr>
    </w:p>
    <w:p w:rsidR="00AE4465" w:rsidRPr="00AE4465" w:rsidRDefault="00AE4465" w:rsidP="00AE4465">
      <w:pPr>
        <w:numPr>
          <w:ilvl w:val="2"/>
          <w:numId w:val="13"/>
        </w:numPr>
        <w:tabs>
          <w:tab w:val="num" w:pos="1985"/>
        </w:tabs>
        <w:ind w:left="426"/>
        <w:jc w:val="both"/>
        <w:rPr>
          <w:rFonts w:asciiTheme="minorHAnsi" w:hAnsiTheme="minorHAnsi" w:cstheme="minorHAnsi"/>
          <w:b/>
          <w:sz w:val="22"/>
          <w:szCs w:val="22"/>
        </w:rPr>
      </w:pPr>
      <w:r w:rsidRPr="00AE4465">
        <w:rPr>
          <w:rFonts w:asciiTheme="minorHAnsi" w:hAnsiTheme="minorHAnsi" w:cstheme="minorHAnsi"/>
          <w:b/>
          <w:sz w:val="22"/>
          <w:szCs w:val="22"/>
        </w:rPr>
        <w:t xml:space="preserve">EVALUACION ADMINISTRATIVA Y ECONOMICA </w:t>
      </w:r>
    </w:p>
    <w:p w:rsidR="00AE4465" w:rsidRPr="00AE4465" w:rsidRDefault="00AE4465" w:rsidP="00AE4465">
      <w:pPr>
        <w:jc w:val="both"/>
        <w:rPr>
          <w:rFonts w:asciiTheme="minorHAnsi" w:hAnsiTheme="minorHAnsi" w:cstheme="minorHAnsi"/>
          <w:b/>
          <w:sz w:val="22"/>
          <w:szCs w:val="22"/>
        </w:rPr>
      </w:pPr>
    </w:p>
    <w:p w:rsidR="00AE4465" w:rsidRPr="00AE4465" w:rsidRDefault="00AE4465" w:rsidP="00AE4465">
      <w:pPr>
        <w:numPr>
          <w:ilvl w:val="0"/>
          <w:numId w:val="19"/>
        </w:numPr>
        <w:jc w:val="both"/>
        <w:rPr>
          <w:rFonts w:asciiTheme="minorHAnsi" w:hAnsiTheme="minorHAnsi" w:cstheme="minorHAnsi"/>
          <w:b/>
          <w:vanish/>
          <w:sz w:val="22"/>
          <w:szCs w:val="22"/>
        </w:rPr>
      </w:pPr>
    </w:p>
    <w:p w:rsidR="00AE4465" w:rsidRPr="00AE4465" w:rsidRDefault="00AE4465" w:rsidP="00AE4465">
      <w:pPr>
        <w:numPr>
          <w:ilvl w:val="0"/>
          <w:numId w:val="19"/>
        </w:numPr>
        <w:jc w:val="both"/>
        <w:rPr>
          <w:rFonts w:asciiTheme="minorHAnsi" w:hAnsiTheme="minorHAnsi" w:cstheme="minorHAnsi"/>
          <w:b/>
          <w:vanish/>
          <w:sz w:val="22"/>
          <w:szCs w:val="22"/>
        </w:rPr>
      </w:pPr>
    </w:p>
    <w:p w:rsidR="00AE4465" w:rsidRPr="00AE4465" w:rsidRDefault="00AE4465" w:rsidP="00AE4465">
      <w:pPr>
        <w:numPr>
          <w:ilvl w:val="1"/>
          <w:numId w:val="19"/>
        </w:numPr>
        <w:ind w:left="851" w:hanging="425"/>
        <w:jc w:val="both"/>
        <w:rPr>
          <w:rFonts w:asciiTheme="minorHAnsi" w:hAnsiTheme="minorHAnsi" w:cstheme="minorHAnsi"/>
          <w:b/>
          <w:sz w:val="22"/>
          <w:szCs w:val="22"/>
        </w:rPr>
      </w:pPr>
      <w:r w:rsidRPr="00AE4465">
        <w:rPr>
          <w:rFonts w:asciiTheme="minorHAnsi" w:hAnsiTheme="minorHAnsi" w:cstheme="minorHAnsi"/>
          <w:b/>
          <w:sz w:val="22"/>
          <w:szCs w:val="22"/>
        </w:rPr>
        <w:t>VERIFICACIÓN SICOES</w:t>
      </w:r>
    </w:p>
    <w:p w:rsidR="00AE4465" w:rsidRPr="00AE4465" w:rsidRDefault="00AE4465" w:rsidP="00AE4465">
      <w:pPr>
        <w:jc w:val="both"/>
        <w:rPr>
          <w:rFonts w:asciiTheme="minorHAnsi" w:hAnsiTheme="minorHAnsi" w:cstheme="minorHAnsi"/>
          <w:sz w:val="22"/>
          <w:szCs w:val="22"/>
        </w:rPr>
      </w:pP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AE4465" w:rsidRPr="00AE4465" w:rsidRDefault="00AE4465" w:rsidP="00AE4465">
      <w:pPr>
        <w:ind w:left="851"/>
        <w:jc w:val="both"/>
        <w:rPr>
          <w:rFonts w:asciiTheme="minorHAnsi" w:hAnsiTheme="minorHAnsi" w:cstheme="minorHAnsi"/>
          <w:sz w:val="22"/>
          <w:szCs w:val="22"/>
        </w:rPr>
      </w:pP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De encontrarse empresas reportadas como incumplidas, se recomendará su descalificación.</w:t>
      </w: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ab/>
      </w: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Continuar con la evaluación de las propuestas que no hayan sido descalificadas en esta etapa.</w:t>
      </w:r>
    </w:p>
    <w:p w:rsidR="00AE4465" w:rsidRPr="00AE4465" w:rsidRDefault="00AE4465" w:rsidP="00AE4465">
      <w:pPr>
        <w:jc w:val="both"/>
        <w:rPr>
          <w:rFonts w:asciiTheme="minorHAnsi" w:hAnsiTheme="minorHAnsi" w:cstheme="minorHAnsi"/>
          <w:sz w:val="22"/>
          <w:szCs w:val="22"/>
        </w:rPr>
      </w:pPr>
    </w:p>
    <w:p w:rsidR="00AE4465" w:rsidRPr="00AE4465" w:rsidRDefault="00AE4465" w:rsidP="00AE4465">
      <w:pPr>
        <w:numPr>
          <w:ilvl w:val="1"/>
          <w:numId w:val="19"/>
        </w:numPr>
        <w:ind w:left="851" w:hanging="425"/>
        <w:jc w:val="both"/>
        <w:rPr>
          <w:rFonts w:asciiTheme="minorHAnsi" w:hAnsiTheme="minorHAnsi" w:cstheme="minorHAnsi"/>
          <w:b/>
          <w:sz w:val="22"/>
          <w:szCs w:val="22"/>
        </w:rPr>
      </w:pPr>
      <w:r w:rsidRPr="00AE4465">
        <w:rPr>
          <w:rFonts w:asciiTheme="minorHAnsi" w:hAnsiTheme="minorHAnsi" w:cstheme="minorHAnsi"/>
          <w:b/>
          <w:sz w:val="22"/>
          <w:szCs w:val="22"/>
        </w:rPr>
        <w:t>VERIFICACION DE CUMPLIMIENTO DE DOCUMENTOS PRESENTADOS</w:t>
      </w:r>
    </w:p>
    <w:p w:rsidR="00AE4465" w:rsidRPr="00AE4465" w:rsidRDefault="00AE4465" w:rsidP="00AE4465">
      <w:pPr>
        <w:jc w:val="both"/>
        <w:rPr>
          <w:rFonts w:asciiTheme="minorHAnsi" w:hAnsiTheme="minorHAnsi" w:cstheme="minorHAnsi"/>
          <w:sz w:val="22"/>
          <w:szCs w:val="22"/>
        </w:rPr>
      </w:pP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El Analista de Contrataciones verificará el cumplimiento de los documentos formularios administrativos y económicos, aplicando la metodología CUMPLE/NO CUMPLE.</w:t>
      </w:r>
    </w:p>
    <w:p w:rsidR="00AE4465" w:rsidRPr="00AE4465" w:rsidRDefault="00AE4465" w:rsidP="00AE4465">
      <w:pPr>
        <w:ind w:left="851"/>
        <w:jc w:val="both"/>
        <w:rPr>
          <w:rFonts w:asciiTheme="minorHAnsi" w:hAnsiTheme="minorHAnsi" w:cstheme="minorHAnsi"/>
          <w:sz w:val="22"/>
          <w:szCs w:val="22"/>
        </w:rPr>
      </w:pP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En caso de existir aspectos subsanables, se solicitará consultas y/o aclaraciones de sus propuestas, mediante correo electrónico institucional, debiendo tener el respaldo de los mismos.</w:t>
      </w:r>
    </w:p>
    <w:p w:rsidR="00AE4465" w:rsidRPr="00AE4465" w:rsidRDefault="00AE4465" w:rsidP="00AE4465">
      <w:pPr>
        <w:ind w:left="851"/>
        <w:jc w:val="both"/>
        <w:rPr>
          <w:rFonts w:asciiTheme="minorHAnsi" w:hAnsiTheme="minorHAnsi" w:cstheme="minorHAnsi"/>
          <w:sz w:val="22"/>
          <w:szCs w:val="22"/>
        </w:rPr>
      </w:pP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 xml:space="preserve">Continuar con la evaluación de las propuestas que no hayan sido descalificadas en esta etapa. </w:t>
      </w:r>
    </w:p>
    <w:p w:rsidR="00AE4465" w:rsidRPr="00AE4465" w:rsidRDefault="00AE4465" w:rsidP="00AE4465">
      <w:pPr>
        <w:jc w:val="both"/>
        <w:rPr>
          <w:rFonts w:asciiTheme="minorHAnsi" w:hAnsiTheme="minorHAnsi" w:cstheme="minorHAnsi"/>
          <w:sz w:val="22"/>
          <w:szCs w:val="22"/>
        </w:rPr>
      </w:pPr>
    </w:p>
    <w:p w:rsidR="00AE4465" w:rsidRPr="00AE4465" w:rsidRDefault="00AE4465" w:rsidP="00AE4465">
      <w:pPr>
        <w:numPr>
          <w:ilvl w:val="1"/>
          <w:numId w:val="19"/>
        </w:numPr>
        <w:jc w:val="both"/>
        <w:rPr>
          <w:rFonts w:asciiTheme="minorHAnsi" w:hAnsiTheme="minorHAnsi" w:cstheme="minorHAnsi"/>
          <w:b/>
          <w:sz w:val="22"/>
          <w:szCs w:val="22"/>
        </w:rPr>
      </w:pPr>
      <w:r w:rsidRPr="00AE4465">
        <w:rPr>
          <w:rFonts w:asciiTheme="minorHAnsi" w:hAnsiTheme="minorHAnsi" w:cstheme="minorHAnsi"/>
          <w:b/>
          <w:sz w:val="22"/>
          <w:szCs w:val="22"/>
        </w:rPr>
        <w:t xml:space="preserve"> VERIFICACIÓN DE ERRORES ARITMÉTICOS</w:t>
      </w:r>
    </w:p>
    <w:p w:rsidR="00AE4465" w:rsidRPr="00AE4465" w:rsidRDefault="00AE4465" w:rsidP="00AE4465">
      <w:pPr>
        <w:jc w:val="both"/>
        <w:rPr>
          <w:rFonts w:asciiTheme="minorHAnsi" w:hAnsiTheme="minorHAnsi" w:cstheme="minorHAnsi"/>
          <w:b/>
          <w:sz w:val="22"/>
          <w:szCs w:val="22"/>
        </w:rPr>
      </w:pP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El Analista de Contrataciones verificará los errores aritméticos de la(s) propuesta(s) que haya(n) sido habilitada(s) a esta etapa, verificando los valores de la Propuesta Económica presentada en el Formulario B-1 y considerando los siguientes aspectos:</w:t>
      </w:r>
    </w:p>
    <w:p w:rsidR="00AE4465" w:rsidRPr="00AE4465" w:rsidRDefault="00AE4465" w:rsidP="00AE4465">
      <w:pPr>
        <w:jc w:val="both"/>
        <w:rPr>
          <w:rFonts w:asciiTheme="minorHAnsi" w:hAnsiTheme="minorHAnsi" w:cstheme="minorHAnsi"/>
          <w:sz w:val="22"/>
          <w:szCs w:val="22"/>
        </w:rPr>
      </w:pPr>
    </w:p>
    <w:p w:rsidR="00AE4465" w:rsidRPr="00AE4465" w:rsidRDefault="00AE4465" w:rsidP="00AE4465">
      <w:pPr>
        <w:numPr>
          <w:ilvl w:val="0"/>
          <w:numId w:val="29"/>
        </w:numPr>
        <w:ind w:left="1276" w:hanging="425"/>
        <w:jc w:val="both"/>
        <w:rPr>
          <w:rFonts w:asciiTheme="minorHAnsi" w:hAnsiTheme="minorHAnsi" w:cstheme="minorHAnsi"/>
          <w:sz w:val="22"/>
          <w:szCs w:val="22"/>
        </w:rPr>
      </w:pPr>
      <w:r w:rsidRPr="00AE4465">
        <w:rPr>
          <w:rFonts w:asciiTheme="minorHAnsi" w:hAnsiTheme="minorHAnsi" w:cstheme="minorHAnsi"/>
          <w:sz w:val="22"/>
          <w:szCs w:val="22"/>
        </w:rPr>
        <w:t>Cuando exista discrepancia entre los montos indicados en numeral y literal, prevalecerá el literal.</w:t>
      </w:r>
    </w:p>
    <w:p w:rsidR="00AE4465" w:rsidRPr="00AE4465" w:rsidRDefault="00AE4465" w:rsidP="00AE4465">
      <w:pPr>
        <w:numPr>
          <w:ilvl w:val="0"/>
          <w:numId w:val="29"/>
        </w:numPr>
        <w:ind w:left="1276" w:hanging="425"/>
        <w:jc w:val="both"/>
        <w:rPr>
          <w:rFonts w:asciiTheme="minorHAnsi" w:hAnsiTheme="minorHAnsi" w:cstheme="minorHAnsi"/>
          <w:sz w:val="22"/>
          <w:szCs w:val="22"/>
        </w:rPr>
      </w:pPr>
      <w:r w:rsidRPr="00AE4465">
        <w:rPr>
          <w:rFonts w:asciiTheme="minorHAnsi" w:hAnsiTheme="minorHAnsi" w:cstheme="minorHAnsi"/>
          <w:sz w:val="22"/>
          <w:szCs w:val="22"/>
        </w:rPr>
        <w:lastRenderedPageBreak/>
        <w:t xml:space="preserve">Cuando el monto resultado de la multiplicación del precio unitario por la cantidad, sea incorrecto, prevalecerá el precio unitario cotizado para obtener el monto ajustado. </w:t>
      </w:r>
    </w:p>
    <w:p w:rsidR="00AE4465" w:rsidRPr="00AE4465" w:rsidRDefault="00AE4465" w:rsidP="00AE4465">
      <w:pPr>
        <w:numPr>
          <w:ilvl w:val="0"/>
          <w:numId w:val="29"/>
        </w:numPr>
        <w:ind w:left="1276" w:hanging="425"/>
        <w:jc w:val="both"/>
        <w:rPr>
          <w:rFonts w:asciiTheme="minorHAnsi" w:hAnsiTheme="minorHAnsi" w:cstheme="minorHAnsi"/>
          <w:sz w:val="22"/>
          <w:szCs w:val="22"/>
        </w:rPr>
      </w:pPr>
      <w:r w:rsidRPr="00AE4465">
        <w:rPr>
          <w:rFonts w:asciiTheme="minorHAnsi" w:hAnsiTheme="minorHAnsi" w:cstheme="minorHAnsi"/>
          <w:sz w:val="22"/>
          <w:szCs w:val="22"/>
        </w:rPr>
        <w:t xml:space="preserve">Si la diferencia entre el monto leído de la propuesta y el monto ajustado de la revisión aritmética es menor o igual al dos por ciento (2%), se ajustará la propuesta; caso contrario la propuesta será descalificada. </w:t>
      </w:r>
    </w:p>
    <w:p w:rsidR="00AE4465" w:rsidRPr="00AE4465" w:rsidRDefault="00AE4465" w:rsidP="00AE4465">
      <w:pPr>
        <w:jc w:val="both"/>
        <w:rPr>
          <w:rFonts w:asciiTheme="minorHAnsi" w:hAnsiTheme="minorHAnsi" w:cstheme="minorHAnsi"/>
          <w:sz w:val="22"/>
          <w:szCs w:val="22"/>
          <w:lang w:val="es-BO"/>
        </w:rPr>
      </w:pPr>
    </w:p>
    <w:p w:rsidR="00AE4465" w:rsidRPr="00AE4465" w:rsidRDefault="00AE4465" w:rsidP="00AE4465">
      <w:pPr>
        <w:numPr>
          <w:ilvl w:val="1"/>
          <w:numId w:val="19"/>
        </w:numPr>
        <w:ind w:left="851" w:hanging="425"/>
        <w:jc w:val="both"/>
        <w:rPr>
          <w:rFonts w:asciiTheme="minorHAnsi" w:hAnsiTheme="minorHAnsi" w:cstheme="minorHAnsi"/>
          <w:b/>
          <w:sz w:val="22"/>
          <w:szCs w:val="22"/>
          <w:lang w:val="es-BO"/>
        </w:rPr>
      </w:pPr>
      <w:r w:rsidRPr="00AE4465">
        <w:rPr>
          <w:rFonts w:asciiTheme="minorHAnsi" w:hAnsiTheme="minorHAnsi" w:cstheme="minorHAnsi"/>
          <w:b/>
          <w:sz w:val="22"/>
          <w:szCs w:val="22"/>
        </w:rPr>
        <w:t>MARGEN DE PREFERENCIA (APLICAR CUANDO SEA SOLICITADO POR EL</w:t>
      </w:r>
      <w:r w:rsidRPr="00AE4465">
        <w:rPr>
          <w:rFonts w:asciiTheme="minorHAnsi" w:hAnsiTheme="minorHAnsi" w:cstheme="minorHAnsi"/>
          <w:b/>
          <w:sz w:val="22"/>
          <w:szCs w:val="22"/>
          <w:lang w:val="es-BO"/>
        </w:rPr>
        <w:t xml:space="preserve"> PROPONENTE)</w:t>
      </w:r>
    </w:p>
    <w:p w:rsidR="00AE4465" w:rsidRPr="00AE4465" w:rsidRDefault="00AE4465" w:rsidP="00AE4465">
      <w:pPr>
        <w:jc w:val="both"/>
        <w:rPr>
          <w:rFonts w:asciiTheme="minorHAnsi" w:hAnsiTheme="minorHAnsi" w:cstheme="minorHAnsi"/>
          <w:sz w:val="22"/>
          <w:szCs w:val="22"/>
          <w:lang w:val="es-BO"/>
        </w:rPr>
      </w:pP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 xml:space="preserve">Una vez efectuada la corrección de los errores aritméticos, a las propuestas que no fuesen descalificadas se aplicará los márgenes de preferencia, cuando corresponda: </w:t>
      </w:r>
    </w:p>
    <w:p w:rsidR="00AE4465" w:rsidRPr="00AE4465" w:rsidRDefault="00AE4465" w:rsidP="00AE4465">
      <w:pPr>
        <w:ind w:left="851"/>
        <w:jc w:val="both"/>
        <w:rPr>
          <w:rFonts w:asciiTheme="minorHAnsi" w:hAnsiTheme="minorHAnsi" w:cstheme="minorHAnsi"/>
          <w:sz w:val="22"/>
          <w:szCs w:val="22"/>
        </w:rPr>
      </w:pPr>
    </w:p>
    <w:p w:rsidR="00AE4465" w:rsidRPr="00AE4465" w:rsidRDefault="00AE4465" w:rsidP="00AE4465">
      <w:pPr>
        <w:ind w:left="851"/>
        <w:jc w:val="both"/>
        <w:rPr>
          <w:rFonts w:asciiTheme="minorHAnsi" w:hAnsiTheme="minorHAnsi" w:cstheme="minorHAnsi"/>
          <w:sz w:val="22"/>
          <w:szCs w:val="22"/>
        </w:rPr>
      </w:pPr>
      <w:bookmarkStart w:id="6" w:name="_Toc346784741"/>
      <w:r w:rsidRPr="00AE4465">
        <w:rPr>
          <w:rFonts w:asciiTheme="minorHAnsi" w:hAnsiTheme="minorHAnsi" w:cstheme="minorHAnsi"/>
          <w:sz w:val="22"/>
          <w:szCs w:val="22"/>
        </w:rPr>
        <w:t>El Analista de Contrataciones revisará los certificados presentados por las empresas proponentes como respaldo para la aplicación del margen de preferencia solicitado y que cumplan con las condiciones establecidas para su aplicación.</w:t>
      </w:r>
    </w:p>
    <w:p w:rsidR="00AE4465" w:rsidRPr="00AE4465" w:rsidRDefault="00AE4465" w:rsidP="00AE4465">
      <w:pPr>
        <w:tabs>
          <w:tab w:val="left" w:pos="2127"/>
          <w:tab w:val="left" w:pos="2977"/>
        </w:tabs>
        <w:ind w:left="851"/>
        <w:jc w:val="both"/>
        <w:rPr>
          <w:rFonts w:ascii="Verdana" w:hAnsi="Verdana"/>
          <w:b/>
          <w:sz w:val="18"/>
          <w:szCs w:val="18"/>
        </w:rPr>
      </w:pPr>
      <w:bookmarkStart w:id="7" w:name="_Toc346784731"/>
      <w:bookmarkStart w:id="8" w:name="_Toc346784742"/>
      <w:bookmarkEnd w:id="6"/>
    </w:p>
    <w:p w:rsidR="00AE4465" w:rsidRPr="00AE4465" w:rsidRDefault="00AE4465" w:rsidP="00AE4465">
      <w:pPr>
        <w:tabs>
          <w:tab w:val="left" w:pos="2127"/>
          <w:tab w:val="left" w:pos="2977"/>
        </w:tabs>
        <w:ind w:left="851"/>
        <w:jc w:val="both"/>
        <w:rPr>
          <w:rFonts w:asciiTheme="minorHAnsi" w:hAnsiTheme="minorHAnsi" w:cstheme="minorHAnsi"/>
          <w:sz w:val="22"/>
          <w:szCs w:val="22"/>
        </w:rPr>
      </w:pPr>
      <w:r w:rsidRPr="00AE4465">
        <w:rPr>
          <w:rFonts w:asciiTheme="minorHAnsi" w:hAnsiTheme="minorHAnsi" w:cstheme="minorHAnsi"/>
          <w:sz w:val="22"/>
          <w:szCs w:val="22"/>
        </w:rPr>
        <w:t>Para las Micro y Pequeñas Empresas, se aplicará un margen de preferencia del veinte por ciento (20%) al precio ofertado.</w:t>
      </w:r>
      <w:bookmarkEnd w:id="7"/>
    </w:p>
    <w:p w:rsidR="00AE4465" w:rsidRPr="00AE4465" w:rsidRDefault="00AE4465" w:rsidP="00AE4465">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AE4465" w:rsidRPr="00AE4465" w:rsidTr="003C6AAF">
        <w:trPr>
          <w:jc w:val="center"/>
        </w:trPr>
        <w:tc>
          <w:tcPr>
            <w:tcW w:w="3969" w:type="dxa"/>
            <w:tcBorders>
              <w:top w:val="single" w:sz="12" w:space="0" w:color="auto"/>
              <w:bottom w:val="single" w:sz="4" w:space="0" w:color="000000"/>
            </w:tcBorders>
            <w:shd w:val="clear" w:color="auto" w:fill="D9D9D9" w:themeFill="background1" w:themeFillShade="D9"/>
          </w:tcPr>
          <w:p w:rsidR="00AE4465" w:rsidRPr="00AE4465" w:rsidRDefault="00AE4465" w:rsidP="00AE4465">
            <w:pPr>
              <w:jc w:val="center"/>
              <w:rPr>
                <w:rFonts w:ascii="Arial" w:hAnsi="Arial" w:cs="Arial"/>
                <w:b/>
                <w:sz w:val="16"/>
                <w:szCs w:val="16"/>
              </w:rPr>
            </w:pPr>
            <w:r w:rsidRPr="00AE4465">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AE4465" w:rsidRPr="00AE4465" w:rsidRDefault="00AE4465" w:rsidP="00AE4465">
            <w:pPr>
              <w:jc w:val="center"/>
              <w:rPr>
                <w:rFonts w:ascii="Arial" w:hAnsi="Arial" w:cs="Arial"/>
                <w:b/>
                <w:sz w:val="16"/>
                <w:szCs w:val="16"/>
              </w:rPr>
            </w:pPr>
            <w:r w:rsidRPr="00AE4465">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AE4465" w:rsidRPr="00AE4465" w:rsidRDefault="00AE4465" w:rsidP="00AE4465">
            <w:pPr>
              <w:jc w:val="center"/>
              <w:rPr>
                <w:rFonts w:ascii="Arial" w:hAnsi="Arial" w:cs="Arial"/>
                <w:b/>
                <w:sz w:val="16"/>
                <w:szCs w:val="16"/>
              </w:rPr>
            </w:pPr>
            <w:r w:rsidRPr="00AE4465">
              <w:rPr>
                <w:rFonts w:ascii="Arial" w:hAnsi="Arial" w:cs="Arial"/>
                <w:b/>
                <w:sz w:val="16"/>
                <w:szCs w:val="16"/>
              </w:rPr>
              <w:t>Factor de Ajuste</w:t>
            </w:r>
          </w:p>
        </w:tc>
      </w:tr>
      <w:tr w:rsidR="00AE4465" w:rsidRPr="00AE4465" w:rsidTr="003C6AAF">
        <w:trPr>
          <w:trHeight w:val="291"/>
          <w:jc w:val="center"/>
        </w:trPr>
        <w:tc>
          <w:tcPr>
            <w:tcW w:w="3969" w:type="dxa"/>
            <w:tcBorders>
              <w:top w:val="single" w:sz="4" w:space="0" w:color="000000"/>
            </w:tcBorders>
            <w:vAlign w:val="center"/>
          </w:tcPr>
          <w:p w:rsidR="00AE4465" w:rsidRPr="00AE4465" w:rsidRDefault="00AE4465" w:rsidP="00AE4465">
            <w:pPr>
              <w:jc w:val="center"/>
              <w:rPr>
                <w:rFonts w:ascii="Arial" w:hAnsi="Arial" w:cs="Arial"/>
                <w:sz w:val="16"/>
                <w:szCs w:val="16"/>
              </w:rPr>
            </w:pPr>
            <w:r w:rsidRPr="00AE4465">
              <w:rPr>
                <w:rFonts w:ascii="Arial" w:hAnsi="Arial" w:cs="Arial"/>
                <w:sz w:val="16"/>
                <w:szCs w:val="16"/>
              </w:rPr>
              <w:t>Margen de Preferencia</w:t>
            </w:r>
          </w:p>
        </w:tc>
        <w:tc>
          <w:tcPr>
            <w:tcW w:w="1276" w:type="dxa"/>
            <w:tcBorders>
              <w:top w:val="single" w:sz="4" w:space="0" w:color="000000"/>
            </w:tcBorders>
            <w:vAlign w:val="center"/>
          </w:tcPr>
          <w:p w:rsidR="00AE4465" w:rsidRPr="00AE4465" w:rsidRDefault="00AE4465" w:rsidP="00AE4465">
            <w:pPr>
              <w:jc w:val="center"/>
              <w:rPr>
                <w:rFonts w:ascii="Arial" w:hAnsi="Arial" w:cs="Arial"/>
                <w:sz w:val="16"/>
                <w:szCs w:val="16"/>
              </w:rPr>
            </w:pPr>
            <w:r w:rsidRPr="00AE4465">
              <w:rPr>
                <w:rFonts w:ascii="Arial" w:hAnsi="Arial" w:cs="Arial"/>
                <w:sz w:val="16"/>
                <w:szCs w:val="16"/>
              </w:rPr>
              <w:t>20%</w:t>
            </w:r>
          </w:p>
        </w:tc>
        <w:tc>
          <w:tcPr>
            <w:tcW w:w="1960" w:type="dxa"/>
            <w:tcBorders>
              <w:top w:val="single" w:sz="4" w:space="0" w:color="000000"/>
            </w:tcBorders>
            <w:vAlign w:val="center"/>
          </w:tcPr>
          <w:p w:rsidR="00AE4465" w:rsidRPr="00AE4465" w:rsidRDefault="00AE4465" w:rsidP="00AE4465">
            <w:pPr>
              <w:jc w:val="center"/>
              <w:rPr>
                <w:rFonts w:ascii="Arial" w:hAnsi="Arial" w:cs="Arial"/>
                <w:sz w:val="16"/>
                <w:szCs w:val="16"/>
              </w:rPr>
            </w:pPr>
            <w:r w:rsidRPr="00AE4465">
              <w:rPr>
                <w:rFonts w:ascii="Arial" w:hAnsi="Arial" w:cs="Arial"/>
                <w:sz w:val="16"/>
                <w:szCs w:val="16"/>
              </w:rPr>
              <w:t>0.80</w:t>
            </w:r>
          </w:p>
        </w:tc>
      </w:tr>
      <w:tr w:rsidR="00AE4465" w:rsidRPr="00AE4465" w:rsidTr="003C6AAF">
        <w:trPr>
          <w:trHeight w:val="291"/>
          <w:jc w:val="center"/>
        </w:trPr>
        <w:tc>
          <w:tcPr>
            <w:tcW w:w="3969" w:type="dxa"/>
            <w:vAlign w:val="center"/>
          </w:tcPr>
          <w:p w:rsidR="00AE4465" w:rsidRPr="00AE4465" w:rsidRDefault="00AE4465" w:rsidP="00AE4465">
            <w:pPr>
              <w:jc w:val="center"/>
              <w:rPr>
                <w:rFonts w:ascii="Arial" w:hAnsi="Arial" w:cs="Arial"/>
                <w:sz w:val="16"/>
                <w:szCs w:val="16"/>
              </w:rPr>
            </w:pPr>
            <w:r w:rsidRPr="00AE4465">
              <w:rPr>
                <w:rFonts w:ascii="Arial" w:hAnsi="Arial" w:cs="Arial"/>
                <w:sz w:val="16"/>
                <w:szCs w:val="16"/>
              </w:rPr>
              <w:t>En otros casos</w:t>
            </w:r>
          </w:p>
        </w:tc>
        <w:tc>
          <w:tcPr>
            <w:tcW w:w="1276" w:type="dxa"/>
            <w:vAlign w:val="center"/>
          </w:tcPr>
          <w:p w:rsidR="00AE4465" w:rsidRPr="00AE4465" w:rsidRDefault="00AE4465" w:rsidP="00AE4465">
            <w:pPr>
              <w:jc w:val="center"/>
              <w:rPr>
                <w:rFonts w:ascii="Arial" w:hAnsi="Arial" w:cs="Arial"/>
                <w:sz w:val="16"/>
                <w:szCs w:val="16"/>
              </w:rPr>
            </w:pPr>
            <w:r w:rsidRPr="00AE4465">
              <w:rPr>
                <w:rFonts w:ascii="Arial" w:hAnsi="Arial" w:cs="Arial"/>
                <w:sz w:val="16"/>
                <w:szCs w:val="16"/>
              </w:rPr>
              <w:t>0%</w:t>
            </w:r>
          </w:p>
        </w:tc>
        <w:tc>
          <w:tcPr>
            <w:tcW w:w="1960" w:type="dxa"/>
            <w:vAlign w:val="center"/>
          </w:tcPr>
          <w:p w:rsidR="00AE4465" w:rsidRPr="00AE4465" w:rsidRDefault="00AE4465" w:rsidP="00AE4465">
            <w:pPr>
              <w:jc w:val="center"/>
              <w:rPr>
                <w:rFonts w:ascii="Arial" w:hAnsi="Arial" w:cs="Arial"/>
                <w:sz w:val="16"/>
                <w:szCs w:val="16"/>
              </w:rPr>
            </w:pPr>
            <w:r w:rsidRPr="00AE4465">
              <w:rPr>
                <w:rFonts w:ascii="Arial" w:hAnsi="Arial" w:cs="Arial"/>
                <w:sz w:val="16"/>
                <w:szCs w:val="16"/>
              </w:rPr>
              <w:t>1.00</w:t>
            </w:r>
          </w:p>
        </w:tc>
      </w:tr>
    </w:tbl>
    <w:p w:rsidR="00AE4465" w:rsidRPr="00AE4465" w:rsidRDefault="00AE4465" w:rsidP="00AE4465">
      <w:pPr>
        <w:ind w:left="360"/>
        <w:jc w:val="both"/>
        <w:rPr>
          <w:rFonts w:ascii="Verdana" w:hAnsi="Verdana" w:cs="Arial"/>
          <w:sz w:val="18"/>
          <w:szCs w:val="18"/>
        </w:rPr>
      </w:pPr>
    </w:p>
    <w:bookmarkEnd w:id="8"/>
    <w:p w:rsidR="00AE4465" w:rsidRPr="00AE4465" w:rsidRDefault="00AE4465" w:rsidP="00AE4465">
      <w:pPr>
        <w:numPr>
          <w:ilvl w:val="1"/>
          <w:numId w:val="19"/>
        </w:numPr>
        <w:ind w:left="360"/>
        <w:jc w:val="both"/>
        <w:rPr>
          <w:rFonts w:asciiTheme="minorHAnsi" w:hAnsiTheme="minorHAnsi" w:cstheme="minorHAnsi"/>
          <w:b/>
          <w:sz w:val="22"/>
        </w:rPr>
      </w:pPr>
      <w:r w:rsidRPr="00AE4465">
        <w:rPr>
          <w:rFonts w:asciiTheme="minorHAnsi" w:hAnsiTheme="minorHAnsi" w:cstheme="minorHAnsi"/>
          <w:b/>
          <w:sz w:val="22"/>
        </w:rPr>
        <w:t xml:space="preserve">PRECIO AJUSTADO POR MARGEN DE PREFERENCIA </w:t>
      </w:r>
    </w:p>
    <w:p w:rsidR="00AE4465" w:rsidRPr="00AE4465" w:rsidRDefault="00AE4465" w:rsidP="00AE4465">
      <w:pPr>
        <w:jc w:val="both"/>
        <w:rPr>
          <w:rFonts w:asciiTheme="minorHAnsi" w:hAnsiTheme="minorHAnsi" w:cstheme="minorHAnsi"/>
          <w:sz w:val="22"/>
          <w:szCs w:val="22"/>
        </w:rPr>
      </w:pPr>
    </w:p>
    <w:p w:rsidR="00AE4465" w:rsidRPr="00AE4465" w:rsidRDefault="00AE4465" w:rsidP="00AE4465">
      <w:pPr>
        <w:ind w:left="428" w:firstLine="706"/>
        <w:jc w:val="both"/>
        <w:rPr>
          <w:rFonts w:asciiTheme="minorHAnsi" w:hAnsiTheme="minorHAnsi" w:cstheme="minorHAnsi"/>
          <w:sz w:val="22"/>
          <w:szCs w:val="22"/>
          <w:lang w:val="es-BO"/>
        </w:rPr>
      </w:pPr>
      <w:r w:rsidRPr="00AE4465">
        <w:rPr>
          <w:rFonts w:asciiTheme="minorHAnsi" w:hAnsiTheme="minorHAnsi" w:cstheme="minorHAnsi"/>
          <w:sz w:val="22"/>
          <w:szCs w:val="22"/>
          <w:lang w:val="es-BO"/>
        </w:rPr>
        <w:t>El Precio Ajustado, se determinará con la siguiente fórmula:</w:t>
      </w:r>
    </w:p>
    <w:p w:rsidR="00AE4465" w:rsidRPr="00AE4465" w:rsidRDefault="00AE4465" w:rsidP="00AE4465">
      <w:pPr>
        <w:ind w:left="428" w:firstLine="706"/>
        <w:jc w:val="both"/>
        <w:rPr>
          <w:rFonts w:asciiTheme="minorHAnsi" w:hAnsiTheme="minorHAnsi" w:cstheme="minorHAnsi"/>
          <w:sz w:val="22"/>
          <w:szCs w:val="22"/>
          <w:lang w:val="es-BO"/>
        </w:rPr>
      </w:pPr>
    </w:p>
    <w:p w:rsidR="00AE4465" w:rsidRPr="00AE4465" w:rsidRDefault="00AE4465" w:rsidP="00AE4465">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AE4465" w:rsidRPr="00AE4465" w:rsidRDefault="00AE4465" w:rsidP="00AE4465">
      <w:pPr>
        <w:ind w:left="428" w:firstLine="706"/>
        <w:jc w:val="both"/>
        <w:rPr>
          <w:rFonts w:asciiTheme="minorHAnsi" w:hAnsiTheme="minorHAnsi" w:cstheme="minorHAnsi"/>
          <w:sz w:val="22"/>
          <w:szCs w:val="22"/>
          <w:lang w:val="es-BO"/>
        </w:rPr>
      </w:pPr>
      <w:r w:rsidRPr="00AE4465">
        <w:rPr>
          <w:rFonts w:asciiTheme="minorHAnsi" w:hAnsiTheme="minorHAnsi" w:cstheme="minorHAnsi"/>
          <w:sz w:val="22"/>
          <w:szCs w:val="22"/>
          <w:lang w:val="es-BO"/>
        </w:rPr>
        <w:t>Dónde:</w:t>
      </w:r>
    </w:p>
    <w:p w:rsidR="00AE4465" w:rsidRPr="00AE4465" w:rsidRDefault="00AE4465" w:rsidP="00AE4465">
      <w:pPr>
        <w:ind w:left="428" w:firstLine="706"/>
        <w:jc w:val="both"/>
        <w:rPr>
          <w:rFonts w:asciiTheme="minorHAnsi" w:hAnsiTheme="minorHAnsi" w:cstheme="minorHAnsi"/>
          <w:sz w:val="22"/>
          <w:szCs w:val="22"/>
          <w:lang w:val="es-BO"/>
        </w:rPr>
      </w:pPr>
    </w:p>
    <w:p w:rsidR="00AE4465" w:rsidRPr="00AE4465" w:rsidRDefault="00AE4465" w:rsidP="00AE4465">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AE4465">
        <w:rPr>
          <w:rFonts w:asciiTheme="minorHAnsi" w:hAnsiTheme="minorHAnsi" w:cstheme="minorHAnsi"/>
          <w:sz w:val="22"/>
          <w:szCs w:val="22"/>
          <w:lang w:val="es-BO"/>
        </w:rPr>
        <w:tab/>
      </w:r>
      <w:r w:rsidRPr="00AE4465">
        <w:rPr>
          <w:rFonts w:asciiTheme="minorHAnsi" w:hAnsiTheme="minorHAnsi" w:cstheme="minorHAnsi"/>
          <w:sz w:val="22"/>
          <w:szCs w:val="22"/>
          <w:lang w:val="es-BO"/>
        </w:rPr>
        <w:tab/>
      </w:r>
      <w:r w:rsidRPr="00AE4465">
        <w:rPr>
          <w:rFonts w:asciiTheme="minorHAnsi" w:hAnsiTheme="minorHAnsi" w:cstheme="minorHAnsi"/>
          <w:sz w:val="22"/>
          <w:szCs w:val="22"/>
          <w:lang w:val="es-BO"/>
        </w:rPr>
        <w:tab/>
        <w:t>:</w:t>
      </w:r>
      <w:r w:rsidRPr="00AE4465">
        <w:rPr>
          <w:rFonts w:asciiTheme="minorHAnsi" w:hAnsiTheme="minorHAnsi" w:cstheme="minorHAnsi"/>
          <w:sz w:val="22"/>
          <w:szCs w:val="22"/>
          <w:lang w:val="es-BO"/>
        </w:rPr>
        <w:tab/>
        <w:t>Precio ajustado a efectos de calificación</w:t>
      </w:r>
      <w:r w:rsidRPr="00AE4465">
        <w:rPr>
          <w:rFonts w:asciiTheme="minorHAnsi" w:hAnsiTheme="minorHAnsi" w:cstheme="minorHAnsi"/>
          <w:sz w:val="22"/>
          <w:szCs w:val="22"/>
          <w:lang w:val="es-BO"/>
        </w:rPr>
        <w:tab/>
      </w:r>
    </w:p>
    <w:p w:rsidR="00AE4465" w:rsidRPr="00AE4465" w:rsidRDefault="00AE4465" w:rsidP="00AE4465">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AE4465">
        <w:rPr>
          <w:rFonts w:asciiTheme="minorHAnsi" w:hAnsiTheme="minorHAnsi" w:cstheme="minorHAnsi"/>
          <w:b/>
          <w:sz w:val="22"/>
          <w:szCs w:val="22"/>
          <w:lang w:val="es-BO"/>
        </w:rPr>
        <w:t>:</w:t>
      </w:r>
      <w:r w:rsidRPr="00AE4465">
        <w:rPr>
          <w:rFonts w:asciiTheme="minorHAnsi" w:hAnsiTheme="minorHAnsi" w:cstheme="minorHAnsi"/>
          <w:b/>
          <w:sz w:val="22"/>
          <w:szCs w:val="22"/>
          <w:lang w:val="es-BO"/>
        </w:rPr>
        <w:tab/>
      </w:r>
      <w:r w:rsidRPr="00AE4465">
        <w:rPr>
          <w:rFonts w:asciiTheme="minorHAnsi" w:hAnsiTheme="minorHAnsi" w:cstheme="minorHAnsi"/>
          <w:sz w:val="22"/>
          <w:szCs w:val="22"/>
          <w:lang w:val="es-BO"/>
        </w:rPr>
        <w:t>Monto Ajustado por Revisión aritmética</w:t>
      </w:r>
    </w:p>
    <w:p w:rsidR="00AE4465" w:rsidRPr="00AE4465" w:rsidRDefault="00CB4A23" w:rsidP="00AE4465">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E4465" w:rsidRPr="00AE4465">
        <w:rPr>
          <w:rFonts w:asciiTheme="minorHAnsi" w:hAnsiTheme="minorHAnsi" w:cstheme="minorHAnsi"/>
          <w:sz w:val="22"/>
          <w:szCs w:val="22"/>
          <w:lang w:val="es-BO"/>
        </w:rPr>
        <w:tab/>
      </w:r>
      <w:r w:rsidR="00AE4465" w:rsidRPr="00AE4465">
        <w:rPr>
          <w:rFonts w:asciiTheme="minorHAnsi" w:hAnsiTheme="minorHAnsi" w:cstheme="minorHAnsi"/>
          <w:sz w:val="22"/>
          <w:szCs w:val="22"/>
          <w:lang w:val="es-BO"/>
        </w:rPr>
        <w:tab/>
      </w:r>
      <w:r w:rsidR="00AE4465" w:rsidRPr="00AE4465">
        <w:rPr>
          <w:rFonts w:asciiTheme="minorHAnsi" w:hAnsiTheme="minorHAnsi" w:cstheme="minorHAnsi"/>
          <w:sz w:val="22"/>
          <w:szCs w:val="22"/>
          <w:lang w:val="es-BO"/>
        </w:rPr>
        <w:tab/>
        <w:t>:</w:t>
      </w:r>
      <w:r w:rsidR="00AE4465" w:rsidRPr="00AE4465">
        <w:rPr>
          <w:rFonts w:asciiTheme="minorHAnsi" w:hAnsiTheme="minorHAnsi" w:cstheme="minorHAnsi"/>
          <w:sz w:val="22"/>
          <w:szCs w:val="22"/>
          <w:lang w:val="es-BO"/>
        </w:rPr>
        <w:tab/>
        <w:t>Factor de ajuste</w:t>
      </w:r>
    </w:p>
    <w:p w:rsidR="00AE4465" w:rsidRPr="00AE4465" w:rsidRDefault="00AE4465" w:rsidP="00AE4465">
      <w:pPr>
        <w:ind w:left="428" w:firstLine="706"/>
        <w:jc w:val="both"/>
        <w:rPr>
          <w:rFonts w:asciiTheme="minorHAnsi" w:hAnsiTheme="minorHAnsi" w:cstheme="minorHAnsi"/>
          <w:sz w:val="22"/>
          <w:szCs w:val="22"/>
          <w:lang w:val="es-BO"/>
        </w:rPr>
      </w:pPr>
    </w:p>
    <w:p w:rsidR="00AE4465" w:rsidRPr="00AE4465" w:rsidRDefault="00AE4465" w:rsidP="00AE4465">
      <w:pPr>
        <w:ind w:left="1134"/>
        <w:jc w:val="both"/>
        <w:rPr>
          <w:rFonts w:asciiTheme="minorHAnsi" w:hAnsiTheme="minorHAnsi" w:cstheme="minorHAnsi"/>
          <w:sz w:val="22"/>
          <w:szCs w:val="22"/>
          <w:lang w:val="es-BO"/>
        </w:rPr>
      </w:pPr>
    </w:p>
    <w:p w:rsidR="00AE4465" w:rsidRPr="00AE4465" w:rsidRDefault="00AE4465" w:rsidP="00AE4465">
      <w:pPr>
        <w:numPr>
          <w:ilvl w:val="1"/>
          <w:numId w:val="19"/>
        </w:numPr>
        <w:ind w:left="360"/>
        <w:jc w:val="both"/>
        <w:rPr>
          <w:rFonts w:asciiTheme="minorHAnsi" w:hAnsiTheme="minorHAnsi" w:cstheme="minorHAnsi"/>
          <w:b/>
          <w:sz w:val="22"/>
        </w:rPr>
      </w:pPr>
      <w:r w:rsidRPr="00AE4465">
        <w:rPr>
          <w:rFonts w:asciiTheme="minorHAnsi" w:hAnsiTheme="minorHAnsi" w:cstheme="minorHAnsi"/>
          <w:b/>
          <w:sz w:val="22"/>
        </w:rPr>
        <w:t>DETERMINACIÓN DE LA PROPUESTA ECONÓMICA</w:t>
      </w:r>
    </w:p>
    <w:p w:rsidR="00AE4465" w:rsidRPr="00AE4465" w:rsidRDefault="00AE4465" w:rsidP="00AE4465">
      <w:pPr>
        <w:ind w:left="851"/>
        <w:jc w:val="both"/>
        <w:rPr>
          <w:rFonts w:asciiTheme="minorHAnsi" w:hAnsiTheme="minorHAnsi" w:cstheme="minorHAnsi"/>
          <w:sz w:val="22"/>
          <w:szCs w:val="22"/>
        </w:rPr>
      </w:pPr>
      <w:r w:rsidRPr="00AE4465">
        <w:rPr>
          <w:rFonts w:asciiTheme="minorHAnsi" w:hAnsiTheme="minorHAnsi" w:cstheme="minorHAnsi"/>
          <w:sz w:val="22"/>
          <w:szCs w:val="22"/>
        </w:rPr>
        <w:t xml:space="preserve"> </w:t>
      </w:r>
    </w:p>
    <w:p w:rsidR="00AE4465" w:rsidRPr="00AE4465" w:rsidRDefault="00AE4465" w:rsidP="00AE4465">
      <w:pPr>
        <w:ind w:left="360"/>
        <w:jc w:val="both"/>
        <w:rPr>
          <w:rFonts w:asciiTheme="minorHAnsi" w:hAnsiTheme="minorHAnsi" w:cstheme="minorHAnsi"/>
          <w:sz w:val="22"/>
          <w:szCs w:val="22"/>
        </w:rPr>
      </w:pPr>
      <w:r w:rsidRPr="00AE4465">
        <w:rPr>
          <w:rFonts w:asciiTheme="minorHAnsi" w:hAnsiTheme="minorHAnsi" w:cstheme="minorHAnsi"/>
          <w:sz w:val="22"/>
          <w:szCs w:val="22"/>
        </w:rPr>
        <w:t>Una vez efectuada la corrección de los errores aritméticos y aplicados el margen de preferencia (cuando corresponda), determinará el orden de prelación de las propuestas económicas con relación a la propuesta económica más baja.</w:t>
      </w:r>
    </w:p>
    <w:p w:rsidR="00AE4465" w:rsidRPr="00AE4465" w:rsidRDefault="00AE4465" w:rsidP="00AE4465">
      <w:pPr>
        <w:jc w:val="both"/>
        <w:rPr>
          <w:rFonts w:asciiTheme="minorHAnsi" w:hAnsiTheme="minorHAnsi" w:cstheme="minorHAnsi"/>
          <w:b/>
          <w:sz w:val="22"/>
          <w:szCs w:val="22"/>
        </w:rPr>
      </w:pPr>
    </w:p>
    <w:p w:rsidR="00AE4465" w:rsidRPr="00AE4465" w:rsidRDefault="00AE4465" w:rsidP="00AE4465">
      <w:pPr>
        <w:numPr>
          <w:ilvl w:val="3"/>
          <w:numId w:val="10"/>
        </w:numPr>
        <w:ind w:left="284"/>
        <w:jc w:val="both"/>
        <w:rPr>
          <w:rFonts w:asciiTheme="minorHAnsi" w:hAnsiTheme="minorHAnsi" w:cstheme="minorHAnsi"/>
          <w:b/>
          <w:sz w:val="22"/>
        </w:rPr>
      </w:pPr>
      <w:r w:rsidRPr="00AE4465">
        <w:rPr>
          <w:rFonts w:asciiTheme="minorHAnsi" w:hAnsiTheme="minorHAnsi" w:cstheme="minorHAnsi"/>
          <w:b/>
          <w:sz w:val="22"/>
        </w:rPr>
        <w:t>EVALUACIÓN LEGAL</w:t>
      </w:r>
    </w:p>
    <w:p w:rsidR="00AE4465" w:rsidRPr="00AE4465" w:rsidRDefault="00AE4465" w:rsidP="00AE4465">
      <w:pPr>
        <w:rPr>
          <w:rFonts w:asciiTheme="minorHAnsi" w:hAnsiTheme="minorHAnsi" w:cstheme="minorHAnsi"/>
        </w:rPr>
      </w:pPr>
    </w:p>
    <w:p w:rsidR="00AE4465" w:rsidRPr="00AE4465" w:rsidRDefault="00AE4465" w:rsidP="00AE4465">
      <w:pPr>
        <w:ind w:left="360"/>
        <w:jc w:val="both"/>
        <w:rPr>
          <w:rFonts w:asciiTheme="minorHAnsi" w:hAnsiTheme="minorHAnsi" w:cstheme="minorHAnsi"/>
          <w:sz w:val="22"/>
          <w:szCs w:val="22"/>
        </w:rPr>
      </w:pPr>
      <w:r w:rsidRPr="00AE4465">
        <w:rPr>
          <w:rFonts w:asciiTheme="minorHAnsi" w:hAnsiTheme="minorHAnsi" w:cstheme="minorHAnsi"/>
          <w:sz w:val="22"/>
          <w:szCs w:val="22"/>
        </w:rPr>
        <w:t>El personal de la Unidad Jurídica que conforma el Comité de Licitación, verificará el cumplimiento de la documentación legal, aplicando la metodología CUMPLE/NO CUMPLE.</w:t>
      </w:r>
    </w:p>
    <w:p w:rsidR="00AE4465" w:rsidRPr="00AE4465" w:rsidRDefault="00AE4465" w:rsidP="00AE4465">
      <w:pPr>
        <w:ind w:left="1788"/>
        <w:jc w:val="both"/>
        <w:rPr>
          <w:rFonts w:asciiTheme="minorHAnsi" w:hAnsiTheme="minorHAnsi" w:cstheme="minorHAnsi"/>
          <w:sz w:val="22"/>
          <w:szCs w:val="22"/>
        </w:rPr>
      </w:pPr>
    </w:p>
    <w:p w:rsidR="00AE4465" w:rsidRPr="00AE4465" w:rsidRDefault="00AE4465" w:rsidP="00AE4465">
      <w:pPr>
        <w:ind w:left="360"/>
        <w:jc w:val="both"/>
        <w:rPr>
          <w:rFonts w:asciiTheme="minorHAnsi" w:hAnsiTheme="minorHAnsi" w:cstheme="minorHAnsi"/>
          <w:sz w:val="22"/>
          <w:szCs w:val="22"/>
        </w:rPr>
      </w:pPr>
      <w:r w:rsidRPr="00AE4465">
        <w:rPr>
          <w:rFonts w:asciiTheme="minorHAnsi" w:hAnsiTheme="minorHAnsi" w:cstheme="minorHAnsi"/>
          <w:sz w:val="22"/>
          <w:szCs w:val="22"/>
        </w:rPr>
        <w:lastRenderedPageBreak/>
        <w:t>En caso de existir aspectos subsanables, se solicitará consultas y/o aclaraciones de la/las propuestas, mediante correo electrónico institucional, debiendo tener el respaldo de los mismos.</w:t>
      </w:r>
    </w:p>
    <w:p w:rsidR="00AE4465" w:rsidRPr="00AE4465" w:rsidRDefault="00AE4465" w:rsidP="00AE4465">
      <w:pPr>
        <w:jc w:val="both"/>
        <w:rPr>
          <w:rFonts w:asciiTheme="minorHAnsi" w:hAnsiTheme="minorHAnsi" w:cstheme="minorHAnsi"/>
          <w:b/>
          <w:sz w:val="22"/>
          <w:szCs w:val="22"/>
        </w:rPr>
      </w:pPr>
    </w:p>
    <w:p w:rsidR="00AE4465" w:rsidRPr="00AE4465" w:rsidRDefault="00AE4465" w:rsidP="00AE4465">
      <w:pPr>
        <w:numPr>
          <w:ilvl w:val="3"/>
          <w:numId w:val="10"/>
        </w:numPr>
        <w:ind w:left="284"/>
        <w:jc w:val="both"/>
        <w:rPr>
          <w:rFonts w:asciiTheme="minorHAnsi" w:hAnsiTheme="minorHAnsi" w:cstheme="minorHAnsi"/>
          <w:b/>
          <w:sz w:val="22"/>
        </w:rPr>
      </w:pPr>
      <w:r w:rsidRPr="00AE4465">
        <w:rPr>
          <w:rFonts w:asciiTheme="minorHAnsi" w:hAnsiTheme="minorHAnsi" w:cstheme="minorHAnsi"/>
          <w:b/>
          <w:sz w:val="22"/>
        </w:rPr>
        <w:t>EVALUACIÓN TÉCNICA</w:t>
      </w:r>
    </w:p>
    <w:p w:rsidR="00AE4465" w:rsidRPr="00AE4465" w:rsidRDefault="00AE4465" w:rsidP="00AE4465">
      <w:pPr>
        <w:ind w:left="786"/>
        <w:jc w:val="both"/>
        <w:rPr>
          <w:rFonts w:asciiTheme="minorHAnsi" w:hAnsiTheme="minorHAnsi" w:cstheme="minorHAnsi"/>
          <w:sz w:val="22"/>
          <w:szCs w:val="22"/>
        </w:rPr>
      </w:pPr>
      <w:r w:rsidRPr="00AE4465">
        <w:rPr>
          <w:rFonts w:asciiTheme="minorHAnsi" w:hAnsiTheme="minorHAnsi" w:cstheme="minorHAnsi"/>
          <w:sz w:val="22"/>
          <w:szCs w:val="22"/>
        </w:rPr>
        <w:t xml:space="preserve">  </w:t>
      </w:r>
    </w:p>
    <w:p w:rsidR="00AE4465" w:rsidRPr="00AE4465" w:rsidRDefault="00AE4465" w:rsidP="00AE4465">
      <w:pPr>
        <w:ind w:left="360"/>
        <w:jc w:val="both"/>
        <w:rPr>
          <w:rFonts w:asciiTheme="minorHAnsi" w:hAnsiTheme="minorHAnsi" w:cstheme="minorHAnsi"/>
          <w:sz w:val="22"/>
          <w:szCs w:val="22"/>
        </w:rPr>
      </w:pPr>
      <w:r w:rsidRPr="00AE4465">
        <w:rPr>
          <w:rFonts w:asciiTheme="minorHAnsi" w:hAnsiTheme="minorHAnsi" w:cstheme="minorHAnsi"/>
          <w:sz w:val="22"/>
          <w:szCs w:val="22"/>
        </w:rPr>
        <w:t>El personal técnico del Comité de Licitación realizará la evaluación técnica, verificando los formularios y/o documentos solicitados en el DBC y aplicando la metodología CUMPLE/NO CUMPLE.</w:t>
      </w:r>
    </w:p>
    <w:p w:rsidR="00AE4465" w:rsidRPr="00AE4465" w:rsidRDefault="00AE4465" w:rsidP="00AE4465">
      <w:pPr>
        <w:ind w:left="567"/>
        <w:jc w:val="both"/>
        <w:rPr>
          <w:rFonts w:asciiTheme="minorHAnsi" w:hAnsiTheme="minorHAnsi" w:cstheme="minorHAnsi"/>
          <w:sz w:val="22"/>
          <w:szCs w:val="22"/>
        </w:rPr>
      </w:pPr>
    </w:p>
    <w:p w:rsidR="00AE4465" w:rsidRPr="00AE4465" w:rsidRDefault="00AE4465" w:rsidP="00AE4465">
      <w:pPr>
        <w:ind w:left="360"/>
        <w:jc w:val="both"/>
        <w:rPr>
          <w:rFonts w:asciiTheme="minorHAnsi" w:hAnsiTheme="minorHAnsi" w:cstheme="minorHAnsi"/>
          <w:sz w:val="22"/>
          <w:szCs w:val="22"/>
        </w:rPr>
      </w:pPr>
      <w:r w:rsidRPr="00AE4465">
        <w:rPr>
          <w:rFonts w:asciiTheme="minorHAnsi" w:hAnsiTheme="minorHAnsi" w:cstheme="minorHAnsi"/>
          <w:sz w:val="22"/>
          <w:szCs w:val="22"/>
        </w:rPr>
        <w:t xml:space="preserve">En caso de existir aspectos subsanables, el personal técnico del Comité de Licitación podrá solicitar al/los proponente(s) consultas, aclaraciones o aspectos que sean subsanables de sus propuestas. </w:t>
      </w:r>
    </w:p>
    <w:p w:rsidR="00AE4465" w:rsidRPr="00AE4465" w:rsidRDefault="00AE4465" w:rsidP="00AE4465">
      <w:pPr>
        <w:ind w:left="360"/>
        <w:jc w:val="both"/>
        <w:rPr>
          <w:rFonts w:asciiTheme="minorHAnsi" w:hAnsiTheme="minorHAnsi" w:cstheme="minorHAnsi"/>
          <w:sz w:val="22"/>
          <w:szCs w:val="22"/>
        </w:rPr>
      </w:pPr>
    </w:p>
    <w:p w:rsidR="00AE4465" w:rsidRPr="00AE4465" w:rsidRDefault="00AE4465" w:rsidP="00AE4465">
      <w:pPr>
        <w:ind w:left="360"/>
        <w:jc w:val="both"/>
        <w:rPr>
          <w:rFonts w:asciiTheme="minorHAnsi" w:hAnsiTheme="minorHAnsi" w:cstheme="minorHAnsi"/>
          <w:sz w:val="22"/>
          <w:szCs w:val="22"/>
        </w:rPr>
      </w:pPr>
      <w:r w:rsidRPr="00AE4465">
        <w:rPr>
          <w:rFonts w:asciiTheme="minorHAnsi" w:hAnsiTheme="minorHAnsi" w:cstheme="minorHAnsi"/>
          <w:sz w:val="22"/>
          <w:szCs w:val="22"/>
        </w:rPr>
        <w:t>Las propuestas que no cumplan los aspectos solicitados en el DBC, se procederá a su descalificación.</w:t>
      </w:r>
    </w:p>
    <w:p w:rsidR="00AE4465" w:rsidRPr="00AE4465" w:rsidRDefault="00AE4465" w:rsidP="00AE4465">
      <w:pPr>
        <w:jc w:val="center"/>
        <w:rPr>
          <w:rFonts w:asciiTheme="minorHAnsi" w:hAnsiTheme="minorHAnsi" w:cstheme="minorHAnsi"/>
          <w:b/>
          <w:bCs/>
          <w:sz w:val="22"/>
          <w:szCs w:val="22"/>
          <w:lang w:val="es-ES_tradnl"/>
        </w:rPr>
      </w:pPr>
    </w:p>
    <w:p w:rsidR="00AE4465" w:rsidRPr="00AE4465" w:rsidRDefault="00AE4465" w:rsidP="00AE4465">
      <w:pPr>
        <w:numPr>
          <w:ilvl w:val="3"/>
          <w:numId w:val="10"/>
        </w:numPr>
        <w:ind w:left="284"/>
        <w:jc w:val="both"/>
        <w:rPr>
          <w:rFonts w:asciiTheme="minorHAnsi" w:hAnsiTheme="minorHAnsi" w:cstheme="minorHAnsi"/>
          <w:b/>
          <w:sz w:val="22"/>
          <w:szCs w:val="22"/>
        </w:rPr>
      </w:pPr>
      <w:r w:rsidRPr="00AE4465">
        <w:rPr>
          <w:rFonts w:asciiTheme="minorHAnsi" w:hAnsiTheme="minorHAnsi" w:cstheme="minorHAnsi"/>
          <w:b/>
          <w:sz w:val="22"/>
          <w:szCs w:val="22"/>
        </w:rPr>
        <w:t xml:space="preserve">RESULTADO DE LA EVALUACIÓN: </w:t>
      </w:r>
    </w:p>
    <w:p w:rsidR="00AE4465" w:rsidRPr="00AE4465" w:rsidRDefault="00AE4465" w:rsidP="00AE4465">
      <w:pPr>
        <w:jc w:val="both"/>
        <w:rPr>
          <w:rFonts w:asciiTheme="minorHAnsi" w:hAnsiTheme="minorHAnsi" w:cstheme="minorHAnsi"/>
          <w:sz w:val="22"/>
          <w:szCs w:val="22"/>
        </w:rPr>
      </w:pPr>
    </w:p>
    <w:p w:rsidR="00AE4465" w:rsidRPr="00AE4465" w:rsidRDefault="00AE4465" w:rsidP="00AE4465">
      <w:pPr>
        <w:ind w:left="284"/>
        <w:jc w:val="both"/>
        <w:rPr>
          <w:rFonts w:asciiTheme="minorHAnsi" w:hAnsiTheme="minorHAnsi" w:cstheme="minorHAnsi"/>
          <w:sz w:val="22"/>
          <w:szCs w:val="22"/>
        </w:rPr>
      </w:pPr>
      <w:r w:rsidRPr="00AE4465">
        <w:rPr>
          <w:rFonts w:asciiTheme="minorHAnsi" w:hAnsiTheme="minorHAnsi" w:cstheme="minorHAnsi"/>
          <w:sz w:val="22"/>
          <w:szCs w:val="22"/>
        </w:rPr>
        <w:t>El Comité de Licitación recomendará al RPC la adjudicación o concertación o declaratoria desierta.</w:t>
      </w:r>
    </w:p>
    <w:p w:rsidR="00AE4465" w:rsidRPr="00AE4465" w:rsidRDefault="00AE4465" w:rsidP="00AE4465">
      <w:pPr>
        <w:ind w:left="284"/>
        <w:jc w:val="both"/>
        <w:rPr>
          <w:rFonts w:asciiTheme="minorHAnsi" w:hAnsiTheme="minorHAnsi" w:cstheme="minorHAnsi"/>
          <w:sz w:val="22"/>
          <w:szCs w:val="22"/>
        </w:rPr>
      </w:pPr>
    </w:p>
    <w:p w:rsidR="00AE4465" w:rsidRPr="00AE4465" w:rsidRDefault="00AE4465" w:rsidP="00AE4465">
      <w:pPr>
        <w:ind w:left="284"/>
        <w:jc w:val="both"/>
        <w:rPr>
          <w:rFonts w:ascii="Calibri" w:hAnsi="Calibri"/>
          <w:sz w:val="22"/>
          <w:szCs w:val="22"/>
          <w:lang w:val="es-ES_tradnl"/>
        </w:rPr>
      </w:pPr>
      <w:r w:rsidRPr="00AE4465">
        <w:rPr>
          <w:rFonts w:asciiTheme="minorHAnsi" w:hAnsiTheme="minorHAnsi" w:cstheme="minorHAnsi"/>
          <w:sz w:val="22"/>
          <w:szCs w:val="22"/>
        </w:rPr>
        <w:t>En</w:t>
      </w:r>
      <w:r w:rsidRPr="00AE4465">
        <w:rPr>
          <w:rFonts w:ascii="Calibri" w:hAnsi="Calibri"/>
          <w:sz w:val="22"/>
          <w:szCs w:val="22"/>
        </w:rPr>
        <w:t xml:space="preserve">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rsidR="00AE4465" w:rsidRPr="00AE4465" w:rsidRDefault="00AE4465" w:rsidP="00AE4465">
      <w:pPr>
        <w:rPr>
          <w:rFonts w:ascii="Calibri" w:hAnsi="Calibri"/>
          <w:sz w:val="22"/>
          <w:szCs w:val="22"/>
          <w:lang w:val="es-BO"/>
        </w:rPr>
      </w:pPr>
    </w:p>
    <w:p w:rsidR="00AE4465" w:rsidRPr="00AE4465" w:rsidRDefault="00AE4465" w:rsidP="00AE4465">
      <w:pPr>
        <w:rPr>
          <w:rFonts w:ascii="Calibri" w:hAnsi="Calibri"/>
          <w:sz w:val="22"/>
          <w:szCs w:val="22"/>
          <w:lang w:val="es-BO"/>
        </w:rPr>
      </w:pPr>
    </w:p>
    <w:p w:rsidR="00AE4465" w:rsidRPr="00AE4465" w:rsidRDefault="00AE4465" w:rsidP="00AE4465">
      <w:pPr>
        <w:rPr>
          <w:rFonts w:ascii="Calibri" w:hAnsi="Calibri"/>
          <w:sz w:val="22"/>
          <w:szCs w:val="22"/>
          <w:lang w:val="es-BO"/>
        </w:rPr>
      </w:pPr>
    </w:p>
    <w:p w:rsidR="00AE4465" w:rsidRPr="00AE4465" w:rsidRDefault="00AE4465" w:rsidP="00AE4465">
      <w:pPr>
        <w:rPr>
          <w:rFonts w:ascii="Calibri" w:hAnsi="Calibri"/>
          <w:sz w:val="22"/>
          <w:szCs w:val="22"/>
          <w:lang w:val="es-BO"/>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EE52DE" w:rsidRDefault="00EE52DE"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Default="0070385B" w:rsidP="00E22FD0">
      <w:pPr>
        <w:jc w:val="center"/>
        <w:rPr>
          <w:rFonts w:asciiTheme="minorHAnsi" w:hAnsiTheme="minorHAnsi" w:cstheme="minorHAnsi"/>
          <w:b/>
          <w:bCs/>
          <w:color w:val="FF0000"/>
          <w:sz w:val="22"/>
          <w:szCs w:val="22"/>
        </w:rPr>
      </w:pPr>
      <w:r w:rsidRPr="008A43D1">
        <w:rPr>
          <w:rFonts w:asciiTheme="minorHAnsi" w:hAnsiTheme="minorHAnsi" w:cstheme="minorHAnsi"/>
          <w:b/>
          <w:bCs/>
          <w:sz w:val="22"/>
          <w:szCs w:val="22"/>
        </w:rPr>
        <w:t>MODELO DE CONTRATO</w:t>
      </w:r>
      <w:r w:rsidR="00BF273A">
        <w:rPr>
          <w:rFonts w:asciiTheme="minorHAnsi" w:hAnsiTheme="minorHAnsi" w:cstheme="minorHAnsi"/>
          <w:b/>
          <w:bCs/>
          <w:sz w:val="22"/>
          <w:szCs w:val="22"/>
        </w:rPr>
        <w:t xml:space="preserve"> </w:t>
      </w:r>
    </w:p>
    <w:p w:rsidR="00211248" w:rsidRPr="00211248" w:rsidRDefault="0070385B" w:rsidP="00487F3C">
      <w:pPr>
        <w:spacing w:before="120"/>
        <w:ind w:left="3540" w:firstLine="708"/>
        <w:rPr>
          <w:rFonts w:ascii="Arial" w:hAnsi="Arial" w:cs="Arial"/>
          <w:b/>
          <w:lang w:val="es-BO" w:eastAsia="es-ES"/>
        </w:rPr>
      </w:pPr>
      <w:r w:rsidRPr="00552079">
        <w:rPr>
          <w:rFonts w:asciiTheme="minorHAnsi" w:hAnsiTheme="minorHAnsi" w:cstheme="minorHAnsi"/>
          <w:b/>
          <w:bCs/>
          <w:sz w:val="22"/>
          <w:szCs w:val="22"/>
          <w:lang w:val="es-ES_tradnl"/>
        </w:rPr>
        <w:tab/>
      </w:r>
      <w:r w:rsidR="00211248" w:rsidRPr="00211248">
        <w:rPr>
          <w:rFonts w:ascii="Arial" w:hAnsi="Arial" w:cs="Arial"/>
          <w:b/>
          <w:lang w:val="es-BO" w:eastAsia="es-ES"/>
        </w:rPr>
        <w:t>CONTRATO Nº  AJDT-</w:t>
      </w:r>
    </w:p>
    <w:p w:rsidR="00211248" w:rsidRPr="00211248" w:rsidRDefault="00211248" w:rsidP="00487F3C">
      <w:pPr>
        <w:spacing w:before="120"/>
        <w:ind w:left="3540" w:firstLine="708"/>
        <w:rPr>
          <w:rFonts w:ascii="Arial" w:hAnsi="Arial" w:cs="Arial"/>
          <w:b/>
          <w:lang w:val="es-BO" w:eastAsia="es-ES"/>
        </w:rPr>
      </w:pPr>
      <w:r w:rsidRPr="00211248">
        <w:rPr>
          <w:rFonts w:ascii="Arial" w:hAnsi="Arial" w:cs="Arial"/>
          <w:b/>
          <w:lang w:val="es-BO" w:eastAsia="es-ES"/>
        </w:rPr>
        <w:t xml:space="preserve">                                La Paz, </w:t>
      </w:r>
    </w:p>
    <w:p w:rsidR="00211248" w:rsidRPr="00211248" w:rsidRDefault="00211248" w:rsidP="00487F3C">
      <w:pPr>
        <w:tabs>
          <w:tab w:val="left" w:pos="0"/>
        </w:tabs>
        <w:jc w:val="center"/>
        <w:rPr>
          <w:rFonts w:ascii="Arial" w:hAnsi="Arial" w:cs="Arial"/>
          <w:b/>
          <w:lang w:val="es-BO" w:eastAsia="es-ES"/>
        </w:rPr>
      </w:pPr>
      <w:r w:rsidRPr="00211248">
        <w:rPr>
          <w:rFonts w:ascii="Arial" w:hAnsi="Arial" w:cs="Arial"/>
          <w:b/>
          <w:lang w:val="es-BO" w:eastAsia="es-ES"/>
        </w:rPr>
        <w:t>CONTRATO ADMINISTRATIVO DE SERVICIO DE ______________________</w:t>
      </w:r>
    </w:p>
    <w:p w:rsidR="00211248" w:rsidRPr="00211248" w:rsidRDefault="00211248" w:rsidP="00487F3C">
      <w:pPr>
        <w:tabs>
          <w:tab w:val="left" w:pos="0"/>
        </w:tabs>
        <w:jc w:val="center"/>
        <w:rPr>
          <w:rFonts w:ascii="Arial" w:hAnsi="Arial" w:cs="Arial"/>
          <w:b/>
          <w:lang w:val="es-BO" w:eastAsia="es-ES"/>
        </w:rPr>
      </w:pPr>
      <w:r w:rsidRPr="00211248">
        <w:rPr>
          <w:rFonts w:ascii="Arial" w:hAnsi="Arial" w:cs="Arial"/>
          <w:b/>
          <w:lang w:val="es-BO" w:eastAsia="es-ES"/>
        </w:rPr>
        <w:t>CÓDIGO: _______________</w:t>
      </w:r>
    </w:p>
    <w:p w:rsidR="00211248" w:rsidRPr="00211248" w:rsidRDefault="00211248" w:rsidP="00487F3C">
      <w:pPr>
        <w:rPr>
          <w:rFonts w:ascii="Arial" w:hAnsi="Arial" w:cs="Arial"/>
          <w:b/>
          <w:lang w:val="es-BO" w:eastAsia="es-ES"/>
        </w:rPr>
      </w:pPr>
    </w:p>
    <w:p w:rsidR="00211248" w:rsidRPr="00211248" w:rsidRDefault="00211248" w:rsidP="00487F3C">
      <w:pPr>
        <w:jc w:val="both"/>
        <w:rPr>
          <w:rFonts w:ascii="Arial" w:hAnsi="Arial" w:cs="Arial"/>
          <w:b/>
          <w:i/>
          <w:u w:val="single"/>
          <w:lang w:val="es-BO" w:eastAsia="es-ES"/>
        </w:rPr>
      </w:pPr>
      <w:r w:rsidRPr="00211248">
        <w:rPr>
          <w:rFonts w:ascii="Arial" w:hAnsi="Arial" w:cs="Arial"/>
          <w:b/>
          <w:i/>
          <w:u w:val="single"/>
          <w:lang w:val="es-BO" w:eastAsia="es-ES"/>
        </w:rPr>
        <w:t>INCLUIR EL SIGUIENTE TEXTO EN CASO DE QUE CORRESPONDA:</w:t>
      </w:r>
    </w:p>
    <w:p w:rsidR="00211248" w:rsidRPr="00211248" w:rsidRDefault="00211248" w:rsidP="00487F3C">
      <w:pPr>
        <w:jc w:val="both"/>
        <w:rPr>
          <w:rFonts w:ascii="Arial" w:hAnsi="Arial" w:cs="Arial"/>
          <w:b/>
          <w:i/>
          <w:u w:val="single"/>
          <w:lang w:val="es-BO" w:eastAsia="es-ES"/>
        </w:rPr>
      </w:pPr>
      <w:r w:rsidRPr="00211248">
        <w:rPr>
          <w:rFonts w:ascii="Arial" w:hAnsi="Arial" w:cs="Arial"/>
          <w:b/>
          <w:i/>
          <w:u w:val="single"/>
          <w:lang w:val="es-BO" w:eastAsia="es-ES"/>
        </w:rPr>
        <w:t>SEÑOR NOTARIO DE GOBIERNO DEL DISTRITO ADMINISTRATIVO DE _______</w:t>
      </w:r>
    </w:p>
    <w:p w:rsidR="00211248" w:rsidRPr="00211248" w:rsidRDefault="00211248" w:rsidP="00487F3C">
      <w:pPr>
        <w:jc w:val="both"/>
        <w:rPr>
          <w:rFonts w:ascii="Arial" w:hAnsi="Arial" w:cs="Arial"/>
          <w:b/>
          <w:i/>
          <w:u w:val="single"/>
          <w:lang w:val="es-BO" w:eastAsia="es-ES"/>
        </w:rPr>
      </w:pPr>
      <w:r w:rsidRPr="00211248">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211248">
        <w:rPr>
          <w:rFonts w:ascii="Arial" w:hAnsi="Arial" w:cs="Arial"/>
          <w:i/>
          <w:lang w:val="es-BO" w:eastAsia="es-ES"/>
        </w:rPr>
        <w:t> </w:t>
      </w:r>
      <w:r w:rsidRPr="00211248">
        <w:rPr>
          <w:rFonts w:ascii="Arial" w:hAnsi="Arial" w:cs="Arial"/>
          <w:bCs/>
          <w:i/>
          <w:lang w:val="es-BO" w:eastAsia="es-ES"/>
        </w:rPr>
        <w:t> </w:t>
      </w:r>
    </w:p>
    <w:p w:rsidR="00211248" w:rsidRPr="00211248" w:rsidRDefault="00211248" w:rsidP="00487F3C">
      <w:pPr>
        <w:spacing w:before="120"/>
        <w:jc w:val="both"/>
        <w:rPr>
          <w:rFonts w:ascii="Arial" w:hAnsi="Arial" w:cs="Arial"/>
          <w:b/>
          <w:u w:val="single"/>
          <w:lang w:val="es-BO" w:eastAsia="es-ES"/>
        </w:rPr>
      </w:pPr>
    </w:p>
    <w:p w:rsidR="00211248" w:rsidRPr="00211248" w:rsidRDefault="00211248" w:rsidP="00487F3C">
      <w:pPr>
        <w:spacing w:before="120"/>
        <w:jc w:val="both"/>
        <w:rPr>
          <w:rFonts w:ascii="Arial" w:hAnsi="Arial" w:cs="Arial"/>
          <w:b/>
          <w:lang w:val="es-BO" w:eastAsia="es-ES"/>
        </w:rPr>
      </w:pPr>
      <w:r w:rsidRPr="00211248">
        <w:rPr>
          <w:rFonts w:ascii="Arial" w:hAnsi="Arial" w:cs="Arial"/>
          <w:b/>
          <w:u w:val="single"/>
          <w:lang w:val="es-BO" w:eastAsia="es-ES"/>
        </w:rPr>
        <w:t xml:space="preserve">PRIMERA.- (PARTES </w:t>
      </w:r>
      <w:r w:rsidRPr="00211248">
        <w:rPr>
          <w:rFonts w:ascii="Arial" w:hAnsi="Arial" w:cs="Arial"/>
          <w:b/>
          <w:bCs/>
          <w:u w:val="single"/>
          <w:lang w:val="es-BO" w:eastAsia="es-ES"/>
        </w:rPr>
        <w:t>CONTRATANTE</w:t>
      </w:r>
      <w:r w:rsidRPr="00211248">
        <w:rPr>
          <w:rFonts w:ascii="Arial" w:hAnsi="Arial" w:cs="Arial"/>
          <w:b/>
          <w:u w:val="single"/>
          <w:lang w:val="es-BO" w:eastAsia="es-ES"/>
        </w:rPr>
        <w:t>S)</w:t>
      </w:r>
      <w:r w:rsidRPr="00211248">
        <w:rPr>
          <w:rFonts w:ascii="Arial" w:hAnsi="Arial" w:cs="Arial"/>
          <w:b/>
          <w:lang w:val="es-BO" w:eastAsia="es-ES"/>
        </w:rPr>
        <w:t xml:space="preserve"> </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Dirá usted que las partes </w:t>
      </w:r>
      <w:r w:rsidRPr="00211248">
        <w:rPr>
          <w:rFonts w:ascii="Arial" w:hAnsi="Arial" w:cs="Arial"/>
          <w:b/>
          <w:bCs/>
          <w:lang w:val="es-BO" w:eastAsia="es-ES"/>
        </w:rPr>
        <w:t>CONTRATANTES</w:t>
      </w:r>
      <w:r w:rsidRPr="00211248">
        <w:rPr>
          <w:rFonts w:ascii="Arial" w:hAnsi="Arial" w:cs="Arial"/>
          <w:lang w:val="es-BO" w:eastAsia="es-ES"/>
        </w:rPr>
        <w:t xml:space="preserve"> son:</w:t>
      </w:r>
    </w:p>
    <w:p w:rsidR="00211248" w:rsidRPr="00211248" w:rsidRDefault="00211248" w:rsidP="00487F3C">
      <w:pPr>
        <w:numPr>
          <w:ilvl w:val="1"/>
          <w:numId w:val="42"/>
        </w:numPr>
        <w:spacing w:before="120"/>
        <w:ind w:left="709" w:hanging="709"/>
        <w:contextualSpacing/>
        <w:jc w:val="both"/>
        <w:rPr>
          <w:rFonts w:ascii="Arial" w:hAnsi="Arial" w:cs="Arial"/>
          <w:lang w:val="es-BO" w:eastAsia="es-ES"/>
        </w:rPr>
      </w:pPr>
      <w:r w:rsidRPr="00211248">
        <w:rPr>
          <w:rFonts w:ascii="Arial" w:hAnsi="Arial" w:cs="Arial"/>
          <w:b/>
          <w:lang w:val="es-BO" w:eastAsia="es-ES"/>
        </w:rPr>
        <w:t>YACIMIENTOS PETROLÍFEROS FISCALES BOLIVIANOS</w:t>
      </w:r>
      <w:r w:rsidRPr="00211248">
        <w:rPr>
          <w:rFonts w:ascii="Arial" w:hAnsi="Arial" w:cs="Arial"/>
          <w:lang w:val="es-BO" w:eastAsia="es-ES"/>
        </w:rPr>
        <w:t xml:space="preserve">, con Número de Identificación Tributaria (NIT) Nº 1020269020, con domicilio en ___________________, Zona __________ de la ciudad de </w:t>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r>
      <w:r w:rsidRPr="00211248">
        <w:rPr>
          <w:rFonts w:ascii="Arial" w:hAnsi="Arial" w:cs="Arial"/>
          <w:lang w:val="es-BO" w:eastAsia="es-ES"/>
        </w:rPr>
        <w:softHyphen/>
        <w:t xml:space="preserve">_________, representada legalmente por __________________, </w:t>
      </w:r>
      <w:r w:rsidRPr="00211248">
        <w:rPr>
          <w:rFonts w:ascii="Arial" w:hAnsi="Arial" w:cs="Arial"/>
          <w:lang w:val="es-BO" w:eastAsia="es-BO"/>
        </w:rPr>
        <w:t xml:space="preserve">con cédula de Identidad N° ____________, designado mediante ____________________ de fecha _________________, que en adelante se denominará </w:t>
      </w:r>
      <w:r w:rsidRPr="00211248">
        <w:rPr>
          <w:rFonts w:ascii="Arial" w:hAnsi="Arial" w:cs="Arial"/>
          <w:lang w:val="es-BO" w:eastAsia="es-ES"/>
        </w:rPr>
        <w:t xml:space="preserve">la </w:t>
      </w:r>
      <w:r w:rsidRPr="00211248">
        <w:rPr>
          <w:rFonts w:ascii="Arial" w:hAnsi="Arial" w:cs="Arial"/>
          <w:b/>
          <w:lang w:val="es-BO" w:eastAsia="es-ES"/>
        </w:rPr>
        <w:t>ENTIDAD.</w:t>
      </w:r>
    </w:p>
    <w:p w:rsidR="00211248" w:rsidRPr="00211248" w:rsidRDefault="00211248" w:rsidP="00487F3C">
      <w:pPr>
        <w:spacing w:before="120"/>
        <w:ind w:left="709"/>
        <w:contextualSpacing/>
        <w:jc w:val="both"/>
        <w:rPr>
          <w:rFonts w:ascii="Arial" w:hAnsi="Arial" w:cs="Arial"/>
          <w:lang w:val="es-BO" w:eastAsia="es-ES"/>
        </w:rPr>
      </w:pPr>
    </w:p>
    <w:p w:rsidR="00211248" w:rsidRPr="00211248" w:rsidRDefault="00211248" w:rsidP="00487F3C">
      <w:pPr>
        <w:numPr>
          <w:ilvl w:val="1"/>
          <w:numId w:val="35"/>
        </w:numPr>
        <w:spacing w:before="120"/>
        <w:ind w:left="709" w:hanging="709"/>
        <w:contextualSpacing/>
        <w:jc w:val="both"/>
        <w:rPr>
          <w:rFonts w:ascii="Arial" w:hAnsi="Arial" w:cs="Arial"/>
          <w:i/>
          <w:lang w:val="es-BO" w:eastAsia="es-ES"/>
        </w:rPr>
      </w:pPr>
      <w:r w:rsidRPr="00211248">
        <w:rPr>
          <w:rFonts w:ascii="Arial" w:hAnsi="Arial" w:cs="Arial"/>
          <w:b/>
          <w:lang w:val="es-BO" w:eastAsia="es-ES"/>
        </w:rPr>
        <w:t>____________________</w:t>
      </w:r>
      <w:r w:rsidRPr="00211248">
        <w:rPr>
          <w:rFonts w:ascii="Arial" w:hAnsi="Arial" w:cs="Arial"/>
          <w:lang w:val="es-BO" w:eastAsia="es-ES"/>
        </w:rPr>
        <w:t>,</w:t>
      </w:r>
      <w:r w:rsidRPr="00211248">
        <w:rPr>
          <w:rFonts w:ascii="Arial" w:hAnsi="Arial" w:cs="Arial"/>
          <w:b/>
          <w:lang w:val="es-BO" w:eastAsia="es-ES"/>
        </w:rPr>
        <w:t xml:space="preserve"> </w:t>
      </w:r>
      <w:r w:rsidRPr="00211248">
        <w:rPr>
          <w:rFonts w:ascii="Arial" w:hAnsi="Arial" w:cs="Arial"/>
          <w:lang w:val="es-BO"/>
        </w:rPr>
        <w:t>una empresa constituida bajo las leyes del Estado Plurinacional de Bolivia, inscrita en el Registro de Comercio de Bolivia concesionado a FUNDEMPRESA</w:t>
      </w:r>
      <w:r w:rsidRPr="00211248">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211248">
        <w:rPr>
          <w:rFonts w:ascii="Arial" w:hAnsi="Arial" w:cs="Arial"/>
          <w:b/>
          <w:lang w:val="es-BO" w:eastAsia="es-ES"/>
        </w:rPr>
        <w:t>CONTRATISTA</w:t>
      </w:r>
      <w:r w:rsidRPr="00211248">
        <w:rPr>
          <w:rFonts w:ascii="Arial" w:hAnsi="Arial" w:cs="Arial"/>
          <w:b/>
          <w:bCs/>
          <w:lang w:val="es-BO" w:eastAsia="es-ES"/>
        </w:rPr>
        <w:t xml:space="preserve">. </w:t>
      </w:r>
    </w:p>
    <w:p w:rsidR="00211248" w:rsidRPr="00211248" w:rsidRDefault="00211248" w:rsidP="00487F3C">
      <w:pPr>
        <w:spacing w:before="120"/>
        <w:contextualSpacing/>
        <w:jc w:val="both"/>
        <w:rPr>
          <w:rFonts w:ascii="Arial" w:hAnsi="Arial" w:cs="Arial"/>
          <w:lang w:val="es-BO" w:eastAsia="es-ES"/>
        </w:rPr>
      </w:pPr>
      <w:r w:rsidRPr="00211248">
        <w:rPr>
          <w:rFonts w:ascii="Arial" w:hAnsi="Arial" w:cs="Arial"/>
          <w:lang w:val="es-BO" w:eastAsia="es-ES"/>
        </w:rPr>
        <w:t xml:space="preserve">Tanto la </w:t>
      </w:r>
      <w:r w:rsidRPr="00211248">
        <w:rPr>
          <w:rFonts w:ascii="Arial" w:hAnsi="Arial" w:cs="Arial"/>
          <w:b/>
          <w:lang w:val="es-BO" w:eastAsia="es-ES"/>
        </w:rPr>
        <w:t>ENTIDAD</w:t>
      </w:r>
      <w:r w:rsidRPr="00211248">
        <w:rPr>
          <w:rFonts w:ascii="Arial" w:hAnsi="Arial" w:cs="Arial"/>
          <w:lang w:val="es-BO" w:eastAsia="es-ES"/>
        </w:rPr>
        <w:t xml:space="preserve"> como el </w:t>
      </w:r>
      <w:r w:rsidRPr="00211248">
        <w:rPr>
          <w:rFonts w:ascii="Arial" w:hAnsi="Arial" w:cs="Arial"/>
          <w:b/>
          <w:lang w:val="es-BO" w:eastAsia="es-ES"/>
        </w:rPr>
        <w:t>CONTRATISTA</w:t>
      </w:r>
      <w:r w:rsidRPr="00211248">
        <w:rPr>
          <w:rFonts w:ascii="Arial" w:hAnsi="Arial" w:cs="Arial"/>
          <w:lang w:val="es-BO" w:eastAsia="es-ES"/>
        </w:rPr>
        <w:t xml:space="preserve"> podrán ser denominados individualmente e indistintamente como “Parte” o colectivamente “Partes”</w:t>
      </w:r>
    </w:p>
    <w:p w:rsidR="00211248" w:rsidRPr="00211248" w:rsidRDefault="00211248" w:rsidP="00487F3C">
      <w:pPr>
        <w:tabs>
          <w:tab w:val="left" w:pos="7814"/>
        </w:tabs>
        <w:spacing w:before="120"/>
        <w:contextualSpacing/>
        <w:jc w:val="both"/>
        <w:rPr>
          <w:rFonts w:ascii="Arial" w:hAnsi="Arial" w:cs="Arial"/>
          <w:lang w:val="es-BO" w:eastAsia="es-ES"/>
        </w:rPr>
      </w:pPr>
      <w:r w:rsidRPr="00211248">
        <w:rPr>
          <w:rFonts w:ascii="Arial" w:hAnsi="Arial" w:cs="Arial"/>
          <w:lang w:val="es-BO" w:eastAsia="es-ES"/>
        </w:rPr>
        <w:tab/>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SEGUNDA.- (ANTECEDENTES)</w:t>
      </w:r>
    </w:p>
    <w:p w:rsidR="00211248" w:rsidRPr="00211248" w:rsidRDefault="00211248" w:rsidP="00487F3C">
      <w:pPr>
        <w:spacing w:before="120"/>
        <w:ind w:left="709" w:hanging="709"/>
        <w:jc w:val="both"/>
        <w:rPr>
          <w:rFonts w:ascii="Arial" w:hAnsi="Arial" w:cs="Arial"/>
          <w:b/>
          <w:lang w:val="es-BO" w:eastAsia="es-ES"/>
        </w:rPr>
      </w:pPr>
      <w:r w:rsidRPr="00211248">
        <w:rPr>
          <w:rFonts w:ascii="Arial" w:hAnsi="Arial" w:cs="Arial"/>
          <w:b/>
          <w:lang w:val="es-BO" w:eastAsia="es-ES"/>
        </w:rPr>
        <w:t>2.1.</w:t>
      </w:r>
      <w:r w:rsidRPr="00211248">
        <w:rPr>
          <w:rFonts w:ascii="Arial" w:hAnsi="Arial" w:cs="Arial"/>
          <w:lang w:val="es-BO" w:eastAsia="es-ES"/>
        </w:rPr>
        <w:tab/>
      </w:r>
      <w:r w:rsidRPr="00211248">
        <w:rPr>
          <w:rFonts w:ascii="Arial" w:eastAsiaTheme="minorHAnsi" w:hAnsi="Arial" w:cs="Arial"/>
          <w:lang w:val="es-BO"/>
        </w:rPr>
        <w:t xml:space="preserve">La </w:t>
      </w:r>
      <w:r w:rsidRPr="00211248">
        <w:rPr>
          <w:rFonts w:ascii="Arial" w:eastAsiaTheme="minorHAnsi" w:hAnsi="Arial" w:cs="Arial"/>
          <w:b/>
          <w:lang w:val="es-BO"/>
        </w:rPr>
        <w:t>ENTIDAD</w:t>
      </w:r>
      <w:r w:rsidRPr="00211248">
        <w:rPr>
          <w:rFonts w:ascii="Arial" w:eastAsiaTheme="minorHAnsi" w:hAnsi="Arial" w:cs="Arial"/>
          <w:lang w:val="es-BO"/>
        </w:rPr>
        <w:t xml:space="preserve">, mediante la modalidad de contratación ________________ con código </w:t>
      </w:r>
      <w:r w:rsidRPr="00211248">
        <w:rPr>
          <w:rFonts w:ascii="Arial" w:hAnsi="Arial" w:cs="Arial"/>
          <w:lang w:val="es-BO" w:eastAsia="es-ES"/>
        </w:rPr>
        <w:t>__________________</w:t>
      </w:r>
      <w:r w:rsidRPr="00211248">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211248">
        <w:rPr>
          <w:rFonts w:ascii="Arial" w:hAnsi="Arial" w:cs="Arial"/>
          <w:lang w:val="es-BO" w:eastAsia="es-ES"/>
        </w:rPr>
        <w:t>Reglamento Específico del ______________________________ aprobado mediante Resolución de Directorio N°___________ de fecha_________ y el documento de contratación directa.</w:t>
      </w:r>
    </w:p>
    <w:p w:rsidR="00211248" w:rsidRPr="00211248" w:rsidRDefault="00211248" w:rsidP="00487F3C">
      <w:pPr>
        <w:spacing w:before="120"/>
        <w:ind w:left="705" w:hanging="705"/>
        <w:jc w:val="both"/>
        <w:rPr>
          <w:rFonts w:ascii="Arial" w:hAnsi="Arial" w:cs="Arial"/>
          <w:lang w:val="es-BO" w:eastAsia="es-ES"/>
        </w:rPr>
      </w:pPr>
      <w:r w:rsidRPr="00211248">
        <w:rPr>
          <w:rFonts w:ascii="Arial" w:hAnsi="Arial" w:cs="Arial"/>
          <w:b/>
          <w:lang w:val="es-BO" w:eastAsia="es-ES"/>
        </w:rPr>
        <w:t>2.2.</w:t>
      </w:r>
      <w:r w:rsidRPr="00211248">
        <w:rPr>
          <w:rFonts w:ascii="Arial" w:hAnsi="Arial" w:cs="Arial"/>
          <w:lang w:val="es-BO" w:eastAsia="es-ES"/>
        </w:rPr>
        <w:tab/>
        <w:t xml:space="preserve">Por su parte el </w:t>
      </w:r>
      <w:r w:rsidRPr="00211248">
        <w:rPr>
          <w:rFonts w:ascii="Arial" w:hAnsi="Arial" w:cs="Arial"/>
          <w:b/>
          <w:lang w:val="es-BO" w:eastAsia="es-ES"/>
        </w:rPr>
        <w:t>CONTRATISTA</w:t>
      </w:r>
      <w:r w:rsidRPr="00211248">
        <w:rPr>
          <w:rFonts w:ascii="Arial" w:hAnsi="Arial" w:cs="Arial"/>
          <w:lang w:val="es-BO" w:eastAsia="es-ES"/>
        </w:rPr>
        <w:t xml:space="preserve"> reúne las condiciones y experiencia para llevar a cabo la prestación del Servicio detallado en el presente Contrato.</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TERCERA.- (DISPOSICIONES GENERALES)</w:t>
      </w:r>
    </w:p>
    <w:p w:rsidR="00211248" w:rsidRPr="00211248" w:rsidRDefault="00211248" w:rsidP="00487F3C">
      <w:pPr>
        <w:spacing w:before="120"/>
        <w:ind w:left="709" w:hanging="709"/>
        <w:jc w:val="both"/>
        <w:rPr>
          <w:rFonts w:ascii="Arial" w:hAnsi="Arial" w:cs="Arial"/>
          <w:lang w:val="es-BO" w:eastAsia="es-ES"/>
        </w:rPr>
      </w:pPr>
      <w:r w:rsidRPr="00211248">
        <w:rPr>
          <w:rFonts w:ascii="Arial" w:hAnsi="Arial" w:cs="Arial"/>
          <w:b/>
          <w:lang w:val="es-BO" w:eastAsia="es-ES"/>
        </w:rPr>
        <w:t>3.1.</w:t>
      </w:r>
      <w:r w:rsidRPr="00211248">
        <w:rPr>
          <w:rFonts w:ascii="Arial" w:hAnsi="Arial" w:cs="Arial"/>
          <w:b/>
          <w:lang w:val="es-BO" w:eastAsia="es-ES"/>
        </w:rPr>
        <w:tab/>
        <w:t>Definiciones:</w:t>
      </w:r>
      <w:r w:rsidRPr="00211248">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11248" w:rsidRPr="00211248" w:rsidTr="004A70B5">
        <w:trPr>
          <w:trHeight w:val="556"/>
        </w:trPr>
        <w:tc>
          <w:tcPr>
            <w:tcW w:w="1809" w:type="dxa"/>
          </w:tcPr>
          <w:p w:rsidR="00211248" w:rsidRPr="00211248" w:rsidRDefault="00211248" w:rsidP="00487F3C">
            <w:pPr>
              <w:rPr>
                <w:rFonts w:ascii="Arial" w:hAnsi="Arial" w:cs="Arial"/>
                <w:b/>
                <w:sz w:val="20"/>
                <w:lang w:val="es-BO" w:eastAsia="es-ES"/>
              </w:rPr>
            </w:pPr>
            <w:r w:rsidRPr="00211248">
              <w:rPr>
                <w:rFonts w:ascii="Arial" w:hAnsi="Arial" w:cs="Arial"/>
                <w:b/>
                <w:sz w:val="20"/>
                <w:lang w:val="es-BO" w:eastAsia="es-ES"/>
              </w:rPr>
              <w:t>Contrato:</w:t>
            </w:r>
          </w:p>
        </w:tc>
        <w:tc>
          <w:tcPr>
            <w:tcW w:w="6662" w:type="dxa"/>
          </w:tcPr>
          <w:p w:rsidR="00211248" w:rsidRPr="00211248" w:rsidRDefault="00211248" w:rsidP="00487F3C">
            <w:pPr>
              <w:rPr>
                <w:rFonts w:ascii="Arial" w:hAnsi="Arial" w:cs="Arial"/>
                <w:sz w:val="20"/>
                <w:lang w:val="es-BO" w:eastAsia="es-ES"/>
              </w:rPr>
            </w:pPr>
            <w:r w:rsidRPr="00211248">
              <w:rPr>
                <w:rFonts w:ascii="Arial" w:hAnsi="Arial" w:cs="Arial"/>
                <w:sz w:val="20"/>
                <w:lang w:val="es-BO" w:eastAsia="es-ES"/>
              </w:rPr>
              <w:t>Es el presente documento celebrado entre las Partes, junto con todos los anexos que forman parte integrante del mismo.</w:t>
            </w:r>
          </w:p>
        </w:tc>
      </w:tr>
      <w:tr w:rsidR="00211248" w:rsidRPr="00211248" w:rsidTr="004A70B5">
        <w:trPr>
          <w:trHeight w:val="1028"/>
        </w:trPr>
        <w:tc>
          <w:tcPr>
            <w:tcW w:w="1809" w:type="dxa"/>
          </w:tcPr>
          <w:p w:rsidR="00211248" w:rsidRPr="00211248" w:rsidRDefault="00211248" w:rsidP="00487F3C">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211248">
              <w:rPr>
                <w:rFonts w:ascii="Arial" w:hAnsi="Arial" w:cs="Arial"/>
                <w:b/>
                <w:sz w:val="20"/>
                <w:lang w:val="es-BO" w:eastAsia="es-ES"/>
              </w:rPr>
              <w:lastRenderedPageBreak/>
              <w:t>Fiscal  del Servicio:</w:t>
            </w:r>
          </w:p>
        </w:tc>
        <w:tc>
          <w:tcPr>
            <w:tcW w:w="6662" w:type="dxa"/>
          </w:tcPr>
          <w:p w:rsidR="00211248" w:rsidRPr="00211248" w:rsidRDefault="00211248" w:rsidP="00487F3C">
            <w:pPr>
              <w:rPr>
                <w:rFonts w:ascii="Arial" w:hAnsi="Arial" w:cs="Arial"/>
                <w:sz w:val="20"/>
                <w:lang w:val="es-BO" w:eastAsia="es-ES"/>
              </w:rPr>
            </w:pPr>
            <w:r w:rsidRPr="00211248">
              <w:rPr>
                <w:rFonts w:ascii="Arial" w:hAnsi="Arial" w:cs="Arial"/>
                <w:sz w:val="20"/>
                <w:lang w:val="es-BO" w:eastAsia="es-ES"/>
              </w:rPr>
              <w:t xml:space="preserve">Es una o más personas designadas por la </w:t>
            </w:r>
            <w:r w:rsidRPr="00211248">
              <w:rPr>
                <w:rFonts w:ascii="Arial" w:hAnsi="Arial" w:cs="Arial"/>
                <w:b/>
                <w:sz w:val="20"/>
                <w:lang w:val="es-BO" w:eastAsia="es-ES"/>
              </w:rPr>
              <w:t>ENTIDAD</w:t>
            </w:r>
            <w:r w:rsidRPr="00211248">
              <w:rPr>
                <w:rFonts w:ascii="Arial" w:hAnsi="Arial" w:cs="Arial"/>
                <w:sz w:val="20"/>
                <w:lang w:val="es-BO" w:eastAsia="es-ES"/>
              </w:rPr>
              <w:t xml:space="preserve">, quien será el interlocutor de éste frente al </w:t>
            </w:r>
            <w:r w:rsidRPr="00211248">
              <w:rPr>
                <w:rFonts w:ascii="Arial" w:hAnsi="Arial" w:cs="Arial"/>
                <w:b/>
                <w:sz w:val="20"/>
                <w:lang w:val="es-BO" w:eastAsia="es-ES"/>
              </w:rPr>
              <w:t>CONTRATISTA</w:t>
            </w:r>
            <w:r w:rsidRPr="00211248">
              <w:rPr>
                <w:rFonts w:ascii="Arial" w:hAnsi="Arial" w:cs="Arial"/>
                <w:sz w:val="20"/>
                <w:lang w:val="es-BO" w:eastAsia="es-ES"/>
              </w:rPr>
              <w:t xml:space="preserve">, encargado de verificar el cumplimiento de las obligaciones del </w:t>
            </w:r>
            <w:r w:rsidRPr="00211248">
              <w:rPr>
                <w:rFonts w:ascii="Arial" w:hAnsi="Arial" w:cs="Arial"/>
                <w:b/>
                <w:sz w:val="20"/>
                <w:lang w:val="es-BO" w:eastAsia="es-ES"/>
              </w:rPr>
              <w:t>CONTRATISTA</w:t>
            </w:r>
            <w:r w:rsidRPr="00211248">
              <w:rPr>
                <w:rFonts w:ascii="Arial" w:hAnsi="Arial" w:cs="Arial"/>
                <w:sz w:val="20"/>
                <w:lang w:val="es-BO" w:eastAsia="es-ES"/>
              </w:rPr>
              <w:t xml:space="preserve">, asegurando que el Servicio sea ejecutado conforme lo establecido en el Contrato. </w:t>
            </w:r>
          </w:p>
        </w:tc>
      </w:tr>
      <w:tr w:rsidR="00211248" w:rsidRPr="00211248" w:rsidTr="004A70B5">
        <w:trPr>
          <w:trHeight w:val="555"/>
        </w:trPr>
        <w:tc>
          <w:tcPr>
            <w:tcW w:w="1809" w:type="dxa"/>
          </w:tcPr>
          <w:p w:rsidR="00211248" w:rsidRPr="00211248" w:rsidRDefault="00211248" w:rsidP="00487F3C">
            <w:pPr>
              <w:rPr>
                <w:rFonts w:ascii="Arial" w:hAnsi="Arial" w:cs="Arial"/>
                <w:b/>
                <w:sz w:val="20"/>
                <w:lang w:val="es-BO" w:eastAsia="es-ES"/>
              </w:rPr>
            </w:pPr>
            <w:r w:rsidRPr="00211248">
              <w:rPr>
                <w:rFonts w:ascii="Arial" w:hAnsi="Arial" w:cs="Arial"/>
                <w:b/>
                <w:sz w:val="20"/>
                <w:lang w:val="es-BO" w:eastAsia="es-ES"/>
              </w:rPr>
              <w:t>Ley Aplicable:</w:t>
            </w:r>
          </w:p>
        </w:tc>
        <w:tc>
          <w:tcPr>
            <w:tcW w:w="6662" w:type="dxa"/>
          </w:tcPr>
          <w:p w:rsidR="00211248" w:rsidRPr="00211248" w:rsidRDefault="00211248" w:rsidP="00487F3C">
            <w:pPr>
              <w:rPr>
                <w:rFonts w:ascii="Arial" w:hAnsi="Arial" w:cs="Arial"/>
                <w:sz w:val="20"/>
                <w:lang w:val="es-BO" w:eastAsia="es-ES"/>
              </w:rPr>
            </w:pPr>
            <w:r w:rsidRPr="00211248">
              <w:rPr>
                <w:rFonts w:ascii="Arial" w:hAnsi="Arial" w:cs="Arial"/>
                <w:sz w:val="20"/>
                <w:lang w:val="es-BO" w:eastAsia="es-ES"/>
              </w:rPr>
              <w:t>Son las normas constitucionales, leyes, decretos y toda otra disposición  legal vigente y publicada en el Estado Plurinacional de Bolivia.</w:t>
            </w:r>
          </w:p>
        </w:tc>
      </w:tr>
      <w:tr w:rsidR="00211248" w:rsidRPr="00211248" w:rsidTr="004A70B5">
        <w:trPr>
          <w:trHeight w:val="420"/>
        </w:trPr>
        <w:tc>
          <w:tcPr>
            <w:tcW w:w="1809" w:type="dxa"/>
          </w:tcPr>
          <w:p w:rsidR="00211248" w:rsidRPr="00211248" w:rsidRDefault="00211248" w:rsidP="00487F3C">
            <w:pPr>
              <w:rPr>
                <w:rFonts w:ascii="Arial" w:hAnsi="Arial" w:cs="Arial"/>
                <w:b/>
                <w:sz w:val="20"/>
                <w:lang w:val="es-BO" w:eastAsia="es-ES"/>
              </w:rPr>
            </w:pPr>
            <w:r w:rsidRPr="00211248">
              <w:rPr>
                <w:rFonts w:ascii="Arial" w:hAnsi="Arial" w:cs="Arial"/>
                <w:b/>
                <w:sz w:val="20"/>
                <w:lang w:val="es-BO" w:eastAsia="es-ES"/>
              </w:rPr>
              <w:t>Personal:</w:t>
            </w:r>
          </w:p>
        </w:tc>
        <w:tc>
          <w:tcPr>
            <w:tcW w:w="6662" w:type="dxa"/>
          </w:tcPr>
          <w:p w:rsidR="00211248" w:rsidRPr="00211248" w:rsidRDefault="00211248" w:rsidP="00487F3C">
            <w:pPr>
              <w:rPr>
                <w:rFonts w:ascii="Arial" w:hAnsi="Arial" w:cs="Arial"/>
                <w:sz w:val="20"/>
                <w:lang w:val="es-BO" w:eastAsia="es-ES"/>
              </w:rPr>
            </w:pPr>
            <w:r w:rsidRPr="00211248">
              <w:rPr>
                <w:rFonts w:ascii="Arial" w:hAnsi="Arial" w:cs="Arial"/>
                <w:sz w:val="20"/>
                <w:lang w:val="es-BO" w:eastAsia="es-ES"/>
              </w:rPr>
              <w:t xml:space="preserve">Significa los empleados del </w:t>
            </w:r>
            <w:r w:rsidRPr="00211248">
              <w:rPr>
                <w:rFonts w:ascii="Arial" w:hAnsi="Arial" w:cs="Arial"/>
                <w:b/>
                <w:sz w:val="20"/>
                <w:lang w:val="es-BO" w:eastAsia="es-ES"/>
              </w:rPr>
              <w:t>CONTRATISTA</w:t>
            </w:r>
            <w:r w:rsidRPr="00211248">
              <w:rPr>
                <w:rFonts w:ascii="Arial" w:hAnsi="Arial" w:cs="Arial"/>
                <w:sz w:val="20"/>
                <w:lang w:val="es-BO" w:eastAsia="es-ES"/>
              </w:rPr>
              <w:t>.</w:t>
            </w:r>
          </w:p>
        </w:tc>
      </w:tr>
      <w:tr w:rsidR="00211248" w:rsidRPr="00211248" w:rsidTr="004A70B5">
        <w:tc>
          <w:tcPr>
            <w:tcW w:w="1809" w:type="dxa"/>
          </w:tcPr>
          <w:p w:rsidR="00211248" w:rsidRPr="00211248" w:rsidRDefault="00211248" w:rsidP="00487F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211248">
              <w:rPr>
                <w:rFonts w:ascii="Arial" w:hAnsi="Arial" w:cs="Arial"/>
                <w:b/>
                <w:sz w:val="20"/>
                <w:lang w:val="es-BO" w:eastAsia="es-ES"/>
              </w:rPr>
              <w:t>Servicio (s):</w:t>
            </w:r>
          </w:p>
          <w:p w:rsidR="00211248" w:rsidRPr="00211248" w:rsidRDefault="00211248" w:rsidP="00487F3C">
            <w:pPr>
              <w:rPr>
                <w:rFonts w:ascii="Arial" w:hAnsi="Arial" w:cs="Arial"/>
                <w:b/>
                <w:sz w:val="20"/>
                <w:lang w:val="es-BO" w:eastAsia="es-ES"/>
              </w:rPr>
            </w:pPr>
          </w:p>
        </w:tc>
        <w:tc>
          <w:tcPr>
            <w:tcW w:w="6662" w:type="dxa"/>
          </w:tcPr>
          <w:p w:rsidR="00211248" w:rsidRPr="00211248" w:rsidRDefault="00211248" w:rsidP="00487F3C">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211248">
              <w:rPr>
                <w:rFonts w:ascii="Arial" w:hAnsi="Arial" w:cs="Arial"/>
                <w:sz w:val="20"/>
                <w:lang w:val="es-BO" w:eastAsia="es-ES"/>
              </w:rPr>
              <w:t xml:space="preserve">Significa el servicio de ________________________,  que debe desarrollar el </w:t>
            </w:r>
            <w:r w:rsidRPr="00211248">
              <w:rPr>
                <w:rFonts w:ascii="Arial" w:hAnsi="Arial" w:cs="Arial"/>
                <w:b/>
                <w:sz w:val="20"/>
                <w:lang w:val="es-BO" w:eastAsia="es-ES"/>
              </w:rPr>
              <w:t>CONTRATISTA</w:t>
            </w:r>
            <w:r w:rsidRPr="00211248">
              <w:rPr>
                <w:rFonts w:ascii="Arial" w:hAnsi="Arial" w:cs="Arial"/>
                <w:sz w:val="20"/>
                <w:lang w:val="es-BO" w:eastAsia="es-ES"/>
              </w:rPr>
              <w:t xml:space="preserve"> a favor de la </w:t>
            </w:r>
            <w:r w:rsidRPr="00211248">
              <w:rPr>
                <w:rFonts w:ascii="Arial" w:hAnsi="Arial" w:cs="Arial"/>
                <w:b/>
                <w:sz w:val="20"/>
                <w:lang w:val="es-BO" w:eastAsia="es-ES"/>
              </w:rPr>
              <w:t>ENTIDAD</w:t>
            </w:r>
            <w:r w:rsidRPr="00211248">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11248" w:rsidRPr="00211248" w:rsidTr="004A70B5">
        <w:trPr>
          <w:trHeight w:val="783"/>
        </w:trPr>
        <w:tc>
          <w:tcPr>
            <w:tcW w:w="1809" w:type="dxa"/>
          </w:tcPr>
          <w:p w:rsidR="00211248" w:rsidRPr="00211248" w:rsidRDefault="00211248" w:rsidP="00487F3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211248">
              <w:rPr>
                <w:rFonts w:ascii="Arial" w:hAnsi="Arial" w:cs="Arial"/>
                <w:b/>
                <w:sz w:val="20"/>
                <w:lang w:val="es-BO" w:eastAsia="es-ES"/>
              </w:rPr>
              <w:t>Informe  de Conformidad:</w:t>
            </w:r>
          </w:p>
        </w:tc>
        <w:tc>
          <w:tcPr>
            <w:tcW w:w="6662" w:type="dxa"/>
          </w:tcPr>
          <w:p w:rsidR="00211248" w:rsidRPr="00211248" w:rsidRDefault="00211248" w:rsidP="00487F3C">
            <w:pPr>
              <w:rPr>
                <w:rFonts w:ascii="Arial" w:hAnsi="Arial" w:cs="Arial"/>
                <w:sz w:val="20"/>
                <w:lang w:val="es-BO" w:eastAsia="es-ES"/>
              </w:rPr>
            </w:pPr>
            <w:r w:rsidRPr="00211248">
              <w:rPr>
                <w:rFonts w:ascii="Arial" w:hAnsi="Arial" w:cs="Arial"/>
                <w:sz w:val="20"/>
                <w:lang w:val="es-BO" w:eastAsia="es-ES"/>
              </w:rPr>
              <w:t>Informe elaborado por el Fiscal del Servicio, una vez verificado el cumplimiento del Servicio.</w:t>
            </w:r>
          </w:p>
        </w:tc>
      </w:tr>
    </w:tbl>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211248">
        <w:rPr>
          <w:rFonts w:ascii="Arial" w:hAnsi="Arial" w:cs="Arial"/>
          <w:b/>
          <w:lang w:val="es-BO" w:eastAsia="es-ES"/>
        </w:rPr>
        <w:t>3.2.</w:t>
      </w:r>
      <w:r w:rsidRPr="00211248">
        <w:rPr>
          <w:rFonts w:ascii="Arial" w:hAnsi="Arial" w:cs="Arial"/>
          <w:b/>
          <w:lang w:val="es-BO" w:eastAsia="es-ES"/>
        </w:rPr>
        <w:tab/>
        <w:t xml:space="preserve">Relación entre las Partes: </w:t>
      </w:r>
      <w:r w:rsidRPr="00211248">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11248">
        <w:rPr>
          <w:rFonts w:ascii="Arial" w:hAnsi="Arial" w:cs="Arial"/>
          <w:b/>
          <w:lang w:val="es-BO" w:eastAsia="es-ES"/>
        </w:rPr>
        <w:t>CONTRATISTA</w:t>
      </w:r>
      <w:r w:rsidRPr="00211248">
        <w:rPr>
          <w:rFonts w:ascii="Arial" w:hAnsi="Arial" w:cs="Arial"/>
          <w:lang w:val="es-BO" w:eastAsia="es-ES"/>
        </w:rPr>
        <w:t>, quien será plenamente responsable por todos los aspectos relacionados con este Contrato y la Ley Aplicable.</w:t>
      </w:r>
    </w:p>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211248">
        <w:rPr>
          <w:rFonts w:ascii="Arial" w:hAnsi="Arial" w:cs="Arial"/>
          <w:b/>
          <w:lang w:val="es-BO" w:eastAsia="es-ES"/>
        </w:rPr>
        <w:t>3.3.</w:t>
      </w:r>
      <w:r w:rsidRPr="00211248">
        <w:rPr>
          <w:rFonts w:ascii="Arial" w:hAnsi="Arial" w:cs="Arial"/>
          <w:lang w:val="es-BO" w:eastAsia="es-ES"/>
        </w:rPr>
        <w:tab/>
      </w:r>
      <w:r w:rsidRPr="00211248">
        <w:rPr>
          <w:rFonts w:ascii="Arial" w:hAnsi="Arial" w:cs="Arial"/>
          <w:b/>
          <w:lang w:val="es-BO" w:eastAsia="es-ES"/>
        </w:rPr>
        <w:t>Ley que rige el Contrato:</w:t>
      </w:r>
      <w:r w:rsidRPr="00211248">
        <w:rPr>
          <w:rFonts w:ascii="Arial" w:hAnsi="Arial" w:cs="Arial"/>
          <w:lang w:val="es-BO" w:eastAsia="es-ES"/>
        </w:rPr>
        <w:t xml:space="preserve"> Este Contrato, su significado e interpretación y la relación que crea entre las Partes se regirá por Ley Aplicable.</w:t>
      </w:r>
    </w:p>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211248">
        <w:rPr>
          <w:rFonts w:ascii="Arial" w:hAnsi="Arial" w:cs="Arial"/>
          <w:b/>
          <w:lang w:val="es-BO" w:eastAsia="es-ES"/>
        </w:rPr>
        <w:t>3.4.</w:t>
      </w:r>
      <w:r w:rsidRPr="00211248">
        <w:rPr>
          <w:rFonts w:ascii="Arial" w:hAnsi="Arial" w:cs="Arial"/>
          <w:lang w:val="es-BO" w:eastAsia="es-ES"/>
        </w:rPr>
        <w:tab/>
      </w:r>
      <w:r w:rsidRPr="00211248">
        <w:rPr>
          <w:rFonts w:ascii="Arial" w:hAnsi="Arial" w:cs="Arial"/>
          <w:b/>
          <w:lang w:val="es-BO" w:eastAsia="es-ES"/>
        </w:rPr>
        <w:t xml:space="preserve">Idioma: </w:t>
      </w:r>
      <w:r w:rsidRPr="00211248">
        <w:rPr>
          <w:rFonts w:ascii="Arial" w:hAnsi="Arial" w:cs="Arial"/>
          <w:lang w:val="es-BO" w:eastAsia="es-ES"/>
        </w:rPr>
        <w:t>Este Contrato se ha celebrado en castellano, idioma por el que se regirán obligatoriamente todas las materias relacionadas con el mismo o su interpretación.</w:t>
      </w:r>
    </w:p>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211248">
        <w:rPr>
          <w:rFonts w:ascii="Arial" w:hAnsi="Arial" w:cs="Arial"/>
          <w:b/>
          <w:lang w:val="es-BO" w:eastAsia="es-ES"/>
        </w:rPr>
        <w:t>3.5.</w:t>
      </w:r>
      <w:r w:rsidRPr="00211248">
        <w:rPr>
          <w:rFonts w:ascii="Arial" w:hAnsi="Arial" w:cs="Arial"/>
          <w:lang w:val="es-BO" w:eastAsia="es-ES"/>
        </w:rPr>
        <w:tab/>
      </w:r>
      <w:r w:rsidRPr="00211248">
        <w:rPr>
          <w:rFonts w:ascii="Arial" w:hAnsi="Arial" w:cs="Arial"/>
          <w:b/>
          <w:lang w:val="es-BO" w:eastAsia="es-ES"/>
        </w:rPr>
        <w:t>Encabezamientos:</w:t>
      </w:r>
      <w:r w:rsidRPr="00211248">
        <w:rPr>
          <w:rFonts w:ascii="Arial" w:hAnsi="Arial" w:cs="Arial"/>
          <w:lang w:val="es-BO" w:eastAsia="es-ES"/>
        </w:rPr>
        <w:t xml:space="preserve"> El contenido de este Contrato no se verá restringido, modificado o afectado por los encabezamientos.</w:t>
      </w:r>
    </w:p>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211248">
        <w:rPr>
          <w:rFonts w:ascii="Arial" w:hAnsi="Arial" w:cs="Arial"/>
          <w:b/>
          <w:lang w:val="es-BO" w:eastAsia="es-ES"/>
        </w:rPr>
        <w:t>3.6.</w:t>
      </w:r>
      <w:r w:rsidRPr="00211248">
        <w:rPr>
          <w:rFonts w:ascii="Arial" w:hAnsi="Arial" w:cs="Arial"/>
          <w:lang w:val="es-BO" w:eastAsia="es-ES"/>
        </w:rPr>
        <w:tab/>
      </w:r>
      <w:r w:rsidRPr="00211248">
        <w:rPr>
          <w:rFonts w:ascii="Arial" w:hAnsi="Arial" w:cs="Arial"/>
          <w:b/>
          <w:lang w:val="es-BO" w:eastAsia="es-ES"/>
        </w:rPr>
        <w:t>Totalidad del acuerdo:</w:t>
      </w:r>
      <w:r w:rsidRPr="00211248">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211248">
        <w:rPr>
          <w:rFonts w:ascii="Arial" w:hAnsi="Arial" w:cs="Arial"/>
          <w:b/>
          <w:lang w:val="es-BO" w:eastAsia="es-ES"/>
        </w:rPr>
        <w:t>3.7.</w:t>
      </w:r>
      <w:r w:rsidRPr="00211248">
        <w:rPr>
          <w:rFonts w:ascii="Arial" w:hAnsi="Arial" w:cs="Arial"/>
          <w:lang w:val="es-BO" w:eastAsia="es-ES"/>
        </w:rPr>
        <w:tab/>
      </w:r>
      <w:r w:rsidRPr="00211248">
        <w:rPr>
          <w:rFonts w:ascii="Arial" w:hAnsi="Arial" w:cs="Arial"/>
          <w:b/>
          <w:lang w:val="es-BO" w:eastAsia="es-ES"/>
        </w:rPr>
        <w:t>Plazos:</w:t>
      </w:r>
      <w:r w:rsidRPr="00211248">
        <w:rPr>
          <w:rFonts w:ascii="Arial" w:hAnsi="Arial" w:cs="Arial"/>
          <w:lang w:val="es-BO" w:eastAsia="es-ES"/>
        </w:rPr>
        <w:t xml:space="preserve"> Todos los plazos establecidos en este Contrato y sus anexos se entenderán como días calendario, salvo indicación expresa en contrario.</w:t>
      </w:r>
    </w:p>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lang w:val="es-BO" w:eastAsia="es-ES"/>
        </w:rPr>
      </w:pPr>
      <w:r w:rsidRPr="00211248">
        <w:rPr>
          <w:rFonts w:ascii="Arial" w:hAnsi="Arial" w:cs="Arial"/>
          <w:b/>
          <w:lang w:val="es-BO" w:eastAsia="es-ES"/>
        </w:rPr>
        <w:t>3.8.</w:t>
      </w:r>
      <w:r w:rsidRPr="00211248">
        <w:rPr>
          <w:rFonts w:ascii="Arial" w:hAnsi="Arial" w:cs="Arial"/>
          <w:lang w:val="es-BO" w:eastAsia="es-ES"/>
        </w:rPr>
        <w:tab/>
      </w:r>
      <w:r w:rsidRPr="00211248">
        <w:rPr>
          <w:rFonts w:ascii="Arial" w:hAnsi="Arial" w:cs="Arial"/>
          <w:b/>
          <w:lang w:val="es-BO" w:eastAsia="es-ES"/>
        </w:rPr>
        <w:t>Mayúsculas:</w:t>
      </w:r>
      <w:r w:rsidRPr="00211248">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211248" w:rsidRPr="00211248" w:rsidRDefault="00211248" w:rsidP="00487F3C">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left="720" w:hanging="720"/>
        <w:jc w:val="both"/>
        <w:rPr>
          <w:rFonts w:ascii="Arial" w:hAnsi="Arial" w:cs="Arial"/>
          <w:b/>
          <w:u w:val="single"/>
          <w:lang w:val="es-BO" w:eastAsia="es-ES"/>
        </w:rPr>
      </w:pPr>
      <w:r w:rsidRPr="00211248">
        <w:rPr>
          <w:rFonts w:ascii="Arial" w:hAnsi="Arial" w:cs="Arial"/>
          <w:b/>
          <w:bCs/>
          <w:lang w:val="es-BO" w:eastAsia="es-ES"/>
        </w:rPr>
        <w:t>3.9.</w:t>
      </w:r>
      <w:r w:rsidRPr="00211248">
        <w:rPr>
          <w:rFonts w:ascii="Arial" w:hAnsi="Arial" w:cs="Arial"/>
          <w:bCs/>
          <w:lang w:val="es-BO" w:eastAsia="es-ES"/>
        </w:rPr>
        <w:tab/>
      </w:r>
      <w:r w:rsidRPr="00211248">
        <w:rPr>
          <w:rFonts w:ascii="Arial" w:hAnsi="Arial" w:cs="Arial"/>
          <w:b/>
          <w:bCs/>
          <w:lang w:val="es-BO" w:eastAsia="es-ES"/>
        </w:rPr>
        <w:t xml:space="preserve">Discrepancias: </w:t>
      </w:r>
      <w:r w:rsidRPr="00211248">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 xml:space="preserve">CUARTA.- (NATURALEZA DEL CONTRATO) </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 xml:space="preserve">QUINTA.- (DOCUMENTOS DEL CONTRATO) </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Forman parte integrante e indivisible del presente Contrato, los anexos que se detallan a continuación y que tienen por finalidad complementarse mutuamente:</w:t>
      </w:r>
    </w:p>
    <w:p w:rsidR="00211248" w:rsidRPr="00211248" w:rsidRDefault="00211248" w:rsidP="00487F3C">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i/>
          <w:u w:val="single"/>
          <w:lang w:val="es-BO" w:eastAsia="es-ES"/>
        </w:rPr>
      </w:pPr>
      <w:r w:rsidRPr="00211248">
        <w:rPr>
          <w:rFonts w:ascii="Arial" w:hAnsi="Arial" w:cs="Arial"/>
          <w:lang w:val="es-BO" w:eastAsia="es-ES"/>
        </w:rPr>
        <w:lastRenderedPageBreak/>
        <w:tab/>
        <w:t xml:space="preserve">Anexo 1: </w:t>
      </w:r>
      <w:r w:rsidRPr="00211248">
        <w:rPr>
          <w:rFonts w:ascii="Arial" w:hAnsi="Arial" w:cs="Arial"/>
          <w:b/>
          <w:i/>
          <w:u w:val="single"/>
          <w:lang w:val="es-BO" w:eastAsia="es-ES"/>
        </w:rPr>
        <w:t>Documento de contratación directa o documento base de contratación</w:t>
      </w:r>
    </w:p>
    <w:p w:rsidR="00211248" w:rsidRPr="00211248" w:rsidRDefault="00211248" w:rsidP="00487F3C">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211248">
        <w:rPr>
          <w:rFonts w:ascii="Arial" w:hAnsi="Arial" w:cs="Arial"/>
          <w:lang w:val="es-BO" w:eastAsia="es-ES"/>
        </w:rPr>
        <w:tab/>
        <w:t xml:space="preserve">               Aclaraciones y enmiendas</w:t>
      </w:r>
    </w:p>
    <w:p w:rsidR="00211248" w:rsidRPr="00211248" w:rsidRDefault="00211248" w:rsidP="00487F3C">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211248">
        <w:rPr>
          <w:rFonts w:ascii="Arial" w:hAnsi="Arial" w:cs="Arial"/>
          <w:lang w:val="es-BO" w:eastAsia="es-ES"/>
        </w:rPr>
        <w:tab/>
        <w:t>Anexo 2: Propuesta adjudicada (oferta técnica y económica).</w:t>
      </w:r>
    </w:p>
    <w:p w:rsidR="00211248" w:rsidRPr="00211248" w:rsidRDefault="00211248" w:rsidP="00487F3C">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211248">
        <w:rPr>
          <w:rFonts w:ascii="Arial" w:hAnsi="Arial" w:cs="Arial"/>
          <w:lang w:val="es-BO" w:eastAsia="es-ES"/>
        </w:rPr>
        <w:tab/>
        <w:t>Anexo 3: Acta de concertación (cuando corresponda)</w:t>
      </w:r>
    </w:p>
    <w:p w:rsidR="00211248" w:rsidRPr="00211248" w:rsidRDefault="00211248" w:rsidP="00487F3C">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211248">
        <w:rPr>
          <w:rFonts w:ascii="Arial" w:hAnsi="Arial" w:cs="Arial"/>
          <w:lang w:val="es-BO" w:eastAsia="es-ES"/>
        </w:rPr>
        <w:tab/>
        <w:t>Anexo 4: Garantía (cuando corresponda)</w:t>
      </w:r>
    </w:p>
    <w:p w:rsidR="00211248" w:rsidRPr="00211248" w:rsidRDefault="00211248" w:rsidP="00487F3C">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lang w:val="es-BO" w:eastAsia="es-ES"/>
        </w:rPr>
      </w:pPr>
      <w:r w:rsidRPr="00211248">
        <w:rPr>
          <w:rFonts w:ascii="Arial" w:hAnsi="Arial" w:cs="Arial"/>
          <w:lang w:val="es-BO" w:eastAsia="es-ES"/>
        </w:rPr>
        <w:tab/>
        <w:t xml:space="preserve">Anexo 5: </w:t>
      </w:r>
      <w:r w:rsidRPr="00211248">
        <w:rPr>
          <w:rFonts w:ascii="Arial" w:hAnsi="Arial" w:cs="Arial"/>
          <w:b/>
          <w:i/>
          <w:u w:val="single"/>
          <w:lang w:val="es-BO" w:eastAsia="es-ES"/>
        </w:rPr>
        <w:t>(insertar otro (s) que se puedan considerar importantes)</w:t>
      </w:r>
    </w:p>
    <w:p w:rsidR="00211248" w:rsidRPr="00211248" w:rsidRDefault="00211248" w:rsidP="00487F3C">
      <w:pPr>
        <w:tabs>
          <w:tab w:val="left" w:pos="709"/>
          <w:tab w:val="left" w:pos="3600"/>
          <w:tab w:val="left" w:pos="4320"/>
          <w:tab w:val="left" w:pos="5040"/>
          <w:tab w:val="left" w:pos="5760"/>
          <w:tab w:val="left" w:pos="6480"/>
          <w:tab w:val="left" w:pos="7200"/>
          <w:tab w:val="left" w:pos="7920"/>
          <w:tab w:val="left" w:pos="8640"/>
          <w:tab w:val="left" w:pos="9360"/>
        </w:tabs>
        <w:spacing w:before="120"/>
        <w:rPr>
          <w:rFonts w:ascii="Arial" w:hAnsi="Arial" w:cs="Arial"/>
          <w:u w:val="single"/>
          <w:lang w:val="es-BO" w:eastAsia="es-ES"/>
        </w:rPr>
      </w:pPr>
      <w:r w:rsidRPr="00211248">
        <w:rPr>
          <w:rFonts w:ascii="Arial" w:hAnsi="Arial" w:cs="Arial"/>
          <w:b/>
          <w:u w:val="single"/>
          <w:lang w:val="es-BO" w:eastAsia="es-ES"/>
        </w:rPr>
        <w:t>SEXTA.- (OBJETO DEL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El objeto del presente Contrato es la prestación del Servicio consistente en _________________________, realizado por el </w:t>
      </w:r>
      <w:r w:rsidRPr="00211248">
        <w:rPr>
          <w:rFonts w:ascii="Arial" w:hAnsi="Arial" w:cs="Arial"/>
          <w:b/>
          <w:lang w:val="es-BO" w:eastAsia="es-ES"/>
        </w:rPr>
        <w:t>CONTRATISTA</w:t>
      </w:r>
      <w:r w:rsidRPr="00211248">
        <w:rPr>
          <w:rFonts w:ascii="Arial" w:hAnsi="Arial" w:cs="Arial"/>
          <w:lang w:val="es-BO" w:eastAsia="es-ES"/>
        </w:rPr>
        <w:t xml:space="preserve"> con estricta y absoluta sujeción a este Contrato y de conformidad a los anexos que forman parte integrante e indivisible del presente Contrato.</w:t>
      </w:r>
      <w:r w:rsidRPr="00211248" w:rsidDel="00320C8A">
        <w:rPr>
          <w:rFonts w:ascii="Arial" w:hAnsi="Arial" w:cs="Arial"/>
          <w:lang w:val="es-BO" w:eastAsia="es-ES"/>
        </w:rPr>
        <w:t xml:space="preserve"> </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SÉPTIMA.- (VIGENCIA Y PLAZO DEL CONTRATO)</w:t>
      </w:r>
    </w:p>
    <w:p w:rsidR="00211248" w:rsidRPr="00211248" w:rsidRDefault="00211248" w:rsidP="00487F3C">
      <w:pPr>
        <w:spacing w:before="120"/>
        <w:jc w:val="both"/>
        <w:rPr>
          <w:rFonts w:ascii="Arial" w:hAnsi="Arial" w:cs="Arial"/>
          <w:b/>
          <w:lang w:val="es-BO" w:eastAsia="es-ES"/>
        </w:rPr>
      </w:pPr>
      <w:r w:rsidRPr="00211248">
        <w:rPr>
          <w:rFonts w:ascii="Arial" w:hAnsi="Arial" w:cs="Arial"/>
          <w:b/>
          <w:lang w:val="es-BO" w:eastAsia="es-ES"/>
        </w:rPr>
        <w:t>7.1 Vigencia.-</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11248" w:rsidRPr="00211248" w:rsidRDefault="00211248" w:rsidP="00487F3C">
      <w:pPr>
        <w:spacing w:before="120"/>
        <w:jc w:val="both"/>
        <w:rPr>
          <w:rFonts w:ascii="Arial" w:hAnsi="Arial" w:cs="Arial"/>
          <w:b/>
          <w:lang w:val="es-BO" w:eastAsia="es-ES"/>
        </w:rPr>
      </w:pPr>
      <w:r w:rsidRPr="00211248">
        <w:rPr>
          <w:rFonts w:ascii="Arial" w:hAnsi="Arial" w:cs="Arial"/>
          <w:b/>
          <w:lang w:val="es-BO" w:eastAsia="es-ES"/>
        </w:rPr>
        <w:t>7.2 Plazo de habilitación.-</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bCs/>
          <w:lang w:val="es-BO" w:eastAsia="es-ES"/>
        </w:rPr>
        <w:t xml:space="preserve">CONTRATISTA </w:t>
      </w:r>
      <w:r w:rsidRPr="00211248">
        <w:rPr>
          <w:rFonts w:ascii="Arial" w:hAnsi="Arial" w:cs="Arial"/>
          <w:bCs/>
          <w:lang w:val="es-BO" w:eastAsia="es-ES"/>
        </w:rPr>
        <w:t>se compromete a ejecutar</w:t>
      </w:r>
      <w:r w:rsidRPr="00211248">
        <w:rPr>
          <w:rFonts w:ascii="Arial" w:hAnsi="Arial" w:cs="Arial"/>
          <w:b/>
          <w:bCs/>
          <w:lang w:val="es-BO" w:eastAsia="es-ES"/>
        </w:rPr>
        <w:t xml:space="preserve"> </w:t>
      </w:r>
      <w:r w:rsidRPr="00211248">
        <w:rPr>
          <w:rFonts w:ascii="Arial" w:hAnsi="Arial" w:cs="Arial"/>
          <w:lang w:val="es-BO" w:eastAsia="es-ES"/>
        </w:rPr>
        <w:t xml:space="preserve">el Servicio en el plazo máximo de </w:t>
      </w:r>
      <w:r w:rsidRPr="00211248">
        <w:rPr>
          <w:rFonts w:ascii="Arial" w:hAnsi="Arial" w:cs="Arial"/>
          <w:i/>
          <w:u w:val="single"/>
          <w:lang w:val="es-BO" w:eastAsia="es-ES"/>
        </w:rPr>
        <w:t>numeral (literal)</w:t>
      </w:r>
      <w:r w:rsidRPr="00211248">
        <w:rPr>
          <w:rFonts w:ascii="Arial" w:hAnsi="Arial" w:cs="Arial"/>
          <w:i/>
          <w:lang w:val="es-BO" w:eastAsia="es-ES"/>
        </w:rPr>
        <w:t xml:space="preserve"> </w:t>
      </w:r>
      <w:r w:rsidRPr="00211248">
        <w:rPr>
          <w:rFonts w:ascii="Arial" w:hAnsi="Arial" w:cs="Arial"/>
          <w:lang w:val="es-BO" w:eastAsia="es-ES"/>
        </w:rPr>
        <w:t>días calendario, computables a partir de la instrucción de la Unidad Solicitante.</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OCTAVA.- (LUGAR DE ENTREGA)</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La entrega de los documentos de validez para el Servicio debe ser realizada en oficinas de ___________________________ </w:t>
      </w:r>
      <w:proofErr w:type="spellStart"/>
      <w:r w:rsidRPr="00211248">
        <w:rPr>
          <w:rFonts w:ascii="Arial" w:hAnsi="Arial" w:cs="Arial"/>
          <w:lang w:val="es-BO" w:eastAsia="es-ES"/>
        </w:rPr>
        <w:t>de</w:t>
      </w:r>
      <w:proofErr w:type="spellEnd"/>
      <w:r w:rsidRPr="00211248">
        <w:rPr>
          <w:rFonts w:ascii="Arial" w:hAnsi="Arial" w:cs="Arial"/>
          <w:lang w:val="es-BO" w:eastAsia="es-ES"/>
        </w:rPr>
        <w:t xml:space="preserve"> la </w:t>
      </w:r>
      <w:r w:rsidRPr="00211248">
        <w:rPr>
          <w:rFonts w:ascii="Arial" w:hAnsi="Arial" w:cs="Arial"/>
          <w:b/>
          <w:lang w:val="es-BO" w:eastAsia="es-ES"/>
        </w:rPr>
        <w:t>ENTIDAD</w:t>
      </w:r>
      <w:r w:rsidRPr="00211248">
        <w:rPr>
          <w:rFonts w:ascii="Arial" w:hAnsi="Arial" w:cs="Arial"/>
          <w:lang w:val="es-BO" w:eastAsia="es-ES"/>
        </w:rPr>
        <w:t>, calle _________________ de la ciudad de _____________.</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NOVENA.- (MONTO DEL CONTRATO)</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211248">
        <w:rPr>
          <w:rFonts w:ascii="Arial" w:hAnsi="Arial" w:cs="Arial"/>
          <w:b/>
          <w:lang w:val="es-BO" w:eastAsia="es-ES"/>
        </w:rPr>
        <w:t>ENTIDAD</w:t>
      </w:r>
      <w:r w:rsidRPr="00211248">
        <w:rPr>
          <w:rFonts w:ascii="Arial" w:hAnsi="Arial" w:cs="Arial"/>
          <w:lang w:val="es-BO" w:eastAsia="es-ES"/>
        </w:rPr>
        <w:t xml:space="preserve"> y de acuerdo a los precios unitarios detallados a continuación:</w:t>
      </w:r>
    </w:p>
    <w:p w:rsidR="00211248" w:rsidRPr="00211248" w:rsidRDefault="00211248" w:rsidP="00487F3C">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11248" w:rsidRPr="00211248" w:rsidTr="004A70B5">
        <w:trPr>
          <w:trHeight w:val="562"/>
          <w:jc w:val="center"/>
        </w:trPr>
        <w:tc>
          <w:tcPr>
            <w:tcW w:w="571" w:type="dxa"/>
            <w:shd w:val="clear" w:color="auto" w:fill="D9D9D9"/>
            <w:vAlign w:val="center"/>
            <w:hideMark/>
          </w:tcPr>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Nº</w:t>
            </w:r>
          </w:p>
        </w:tc>
        <w:tc>
          <w:tcPr>
            <w:tcW w:w="1932" w:type="dxa"/>
            <w:shd w:val="clear" w:color="auto" w:fill="D9D9D9"/>
            <w:vAlign w:val="center"/>
            <w:hideMark/>
          </w:tcPr>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 xml:space="preserve">DESCRIPCIÓN </w:t>
            </w:r>
          </w:p>
        </w:tc>
        <w:tc>
          <w:tcPr>
            <w:tcW w:w="937" w:type="dxa"/>
            <w:shd w:val="clear" w:color="auto" w:fill="D9D9D9"/>
            <w:vAlign w:val="center"/>
          </w:tcPr>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CANTIDAD</w:t>
            </w:r>
          </w:p>
        </w:tc>
        <w:tc>
          <w:tcPr>
            <w:tcW w:w="845" w:type="dxa"/>
            <w:shd w:val="clear" w:color="auto" w:fill="D9D9D9"/>
            <w:vAlign w:val="center"/>
          </w:tcPr>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UNIDAD DE MEDIDA</w:t>
            </w:r>
          </w:p>
        </w:tc>
        <w:tc>
          <w:tcPr>
            <w:tcW w:w="1141" w:type="dxa"/>
            <w:shd w:val="clear" w:color="auto" w:fill="D9D9D9"/>
            <w:vAlign w:val="center"/>
            <w:hideMark/>
          </w:tcPr>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PRECIO UNITARIO (Bs.)</w:t>
            </w:r>
          </w:p>
        </w:tc>
        <w:tc>
          <w:tcPr>
            <w:tcW w:w="1242" w:type="dxa"/>
            <w:shd w:val="clear" w:color="auto" w:fill="D9D9D9"/>
            <w:vAlign w:val="center"/>
          </w:tcPr>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PRECIO TOTAL</w:t>
            </w:r>
          </w:p>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(Bs.)</w:t>
            </w:r>
          </w:p>
        </w:tc>
        <w:tc>
          <w:tcPr>
            <w:tcW w:w="1164" w:type="dxa"/>
            <w:shd w:val="clear" w:color="auto" w:fill="D9D9D9"/>
            <w:vAlign w:val="center"/>
          </w:tcPr>
          <w:p w:rsidR="00211248" w:rsidRPr="00211248" w:rsidRDefault="00211248" w:rsidP="00487F3C">
            <w:pPr>
              <w:jc w:val="center"/>
              <w:rPr>
                <w:rFonts w:ascii="Arial" w:hAnsi="Arial" w:cs="Arial"/>
                <w:b/>
                <w:bCs/>
                <w:lang w:val="es-BO" w:eastAsia="es-BO"/>
              </w:rPr>
            </w:pPr>
            <w:r w:rsidRPr="00211248">
              <w:rPr>
                <w:rFonts w:ascii="Arial" w:hAnsi="Arial" w:cs="Arial"/>
                <w:b/>
                <w:bCs/>
                <w:lang w:val="es-BO" w:eastAsia="es-BO"/>
              </w:rPr>
              <w:t>PLAZO</w:t>
            </w:r>
          </w:p>
        </w:tc>
      </w:tr>
      <w:tr w:rsidR="00211248" w:rsidRPr="00211248" w:rsidTr="004A70B5">
        <w:trPr>
          <w:trHeight w:hRule="exact" w:val="562"/>
          <w:jc w:val="center"/>
        </w:trPr>
        <w:tc>
          <w:tcPr>
            <w:tcW w:w="571" w:type="dxa"/>
            <w:shd w:val="clear" w:color="auto" w:fill="auto"/>
            <w:vAlign w:val="center"/>
          </w:tcPr>
          <w:p w:rsidR="00211248" w:rsidRPr="00211248" w:rsidRDefault="00211248" w:rsidP="00487F3C">
            <w:pPr>
              <w:jc w:val="center"/>
              <w:rPr>
                <w:rFonts w:ascii="Arial" w:hAnsi="Arial" w:cs="Arial"/>
                <w:lang w:val="es-BO" w:eastAsia="es-ES"/>
              </w:rPr>
            </w:pPr>
          </w:p>
        </w:tc>
        <w:tc>
          <w:tcPr>
            <w:tcW w:w="1932" w:type="dxa"/>
            <w:shd w:val="clear" w:color="auto" w:fill="auto"/>
            <w:vAlign w:val="center"/>
          </w:tcPr>
          <w:p w:rsidR="00211248" w:rsidRPr="00211248" w:rsidRDefault="00211248" w:rsidP="00487F3C">
            <w:pPr>
              <w:jc w:val="center"/>
              <w:rPr>
                <w:rFonts w:ascii="Arial" w:hAnsi="Arial" w:cs="Arial"/>
                <w:lang w:val="es-BO" w:eastAsia="es-ES"/>
              </w:rPr>
            </w:pPr>
          </w:p>
        </w:tc>
        <w:tc>
          <w:tcPr>
            <w:tcW w:w="937" w:type="dxa"/>
            <w:shd w:val="clear" w:color="auto" w:fill="auto"/>
            <w:vAlign w:val="center"/>
          </w:tcPr>
          <w:p w:rsidR="00211248" w:rsidRPr="00211248" w:rsidRDefault="00211248" w:rsidP="00487F3C">
            <w:pPr>
              <w:jc w:val="center"/>
              <w:rPr>
                <w:rFonts w:ascii="Arial" w:hAnsi="Arial" w:cs="Arial"/>
                <w:lang w:val="es-BO" w:eastAsia="es-ES"/>
              </w:rPr>
            </w:pPr>
          </w:p>
        </w:tc>
        <w:tc>
          <w:tcPr>
            <w:tcW w:w="845" w:type="dxa"/>
            <w:vAlign w:val="center"/>
          </w:tcPr>
          <w:p w:rsidR="00211248" w:rsidRPr="00211248" w:rsidRDefault="00211248" w:rsidP="00487F3C">
            <w:pPr>
              <w:jc w:val="center"/>
              <w:rPr>
                <w:rFonts w:ascii="Arial" w:hAnsi="Arial" w:cs="Arial"/>
                <w:lang w:val="es-BO" w:eastAsia="es-ES"/>
              </w:rPr>
            </w:pPr>
          </w:p>
        </w:tc>
        <w:tc>
          <w:tcPr>
            <w:tcW w:w="1141" w:type="dxa"/>
            <w:shd w:val="clear" w:color="auto" w:fill="auto"/>
            <w:vAlign w:val="center"/>
          </w:tcPr>
          <w:p w:rsidR="00211248" w:rsidRPr="00211248" w:rsidRDefault="00211248" w:rsidP="00487F3C">
            <w:pPr>
              <w:jc w:val="center"/>
              <w:rPr>
                <w:rFonts w:ascii="Arial" w:hAnsi="Arial" w:cs="Arial"/>
                <w:lang w:val="es-BO" w:eastAsia="es-ES"/>
              </w:rPr>
            </w:pPr>
          </w:p>
        </w:tc>
        <w:tc>
          <w:tcPr>
            <w:tcW w:w="1242" w:type="dxa"/>
            <w:vAlign w:val="center"/>
          </w:tcPr>
          <w:p w:rsidR="00211248" w:rsidRPr="00211248" w:rsidRDefault="00211248" w:rsidP="00487F3C">
            <w:pPr>
              <w:jc w:val="center"/>
              <w:rPr>
                <w:rFonts w:ascii="Arial" w:hAnsi="Arial" w:cs="Arial"/>
                <w:lang w:val="es-BO" w:eastAsia="es-ES"/>
              </w:rPr>
            </w:pPr>
          </w:p>
        </w:tc>
        <w:tc>
          <w:tcPr>
            <w:tcW w:w="1164" w:type="dxa"/>
            <w:vAlign w:val="center"/>
          </w:tcPr>
          <w:p w:rsidR="00211248" w:rsidRPr="00211248" w:rsidRDefault="00211248" w:rsidP="00487F3C">
            <w:pPr>
              <w:jc w:val="center"/>
              <w:rPr>
                <w:rFonts w:ascii="Arial" w:hAnsi="Arial" w:cs="Arial"/>
                <w:lang w:val="es-BO" w:eastAsia="es-ES"/>
              </w:rPr>
            </w:pPr>
          </w:p>
        </w:tc>
      </w:tr>
    </w:tbl>
    <w:p w:rsidR="00211248" w:rsidRPr="00211248" w:rsidRDefault="00211248" w:rsidP="00487F3C">
      <w:pPr>
        <w:widowControl w:val="0"/>
        <w:spacing w:before="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11248">
        <w:rPr>
          <w:rFonts w:ascii="Arial" w:hAnsi="Arial" w:cs="Arial"/>
          <w:b/>
          <w:lang w:val="es-BO" w:eastAsia="es-ES"/>
        </w:rPr>
        <w:t>CONTRATISTA</w:t>
      </w:r>
      <w:r w:rsidRPr="00211248">
        <w:rPr>
          <w:rFonts w:ascii="Arial" w:hAnsi="Arial" w:cs="Arial"/>
          <w:lang w:val="es-BO" w:eastAsia="es-ES"/>
        </w:rPr>
        <w:t xml:space="preserve">, a título de revisión de precio o reembolso, ni cualquier otro similar a la </w:t>
      </w:r>
      <w:r w:rsidRPr="00211248">
        <w:rPr>
          <w:rFonts w:ascii="Arial" w:hAnsi="Arial" w:cs="Arial"/>
          <w:b/>
          <w:lang w:val="es-BO" w:eastAsia="es-ES"/>
        </w:rPr>
        <w:t>ENTIDAD.</w:t>
      </w:r>
    </w:p>
    <w:p w:rsidR="00211248" w:rsidRPr="00211248" w:rsidRDefault="00211248" w:rsidP="00487F3C">
      <w:pPr>
        <w:numPr>
          <w:ilvl w:val="1"/>
          <w:numId w:val="0"/>
        </w:numPr>
        <w:tabs>
          <w:tab w:val="num" w:pos="284"/>
        </w:tabs>
        <w:spacing w:before="120"/>
        <w:jc w:val="both"/>
        <w:rPr>
          <w:rFonts w:ascii="Arial" w:hAnsi="Arial" w:cs="Arial"/>
          <w:lang w:val="es-BO" w:eastAsia="es-ES"/>
        </w:rPr>
      </w:pPr>
      <w:r w:rsidRPr="00211248">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211248">
        <w:rPr>
          <w:rFonts w:ascii="Arial" w:hAnsi="Arial" w:cs="Arial"/>
          <w:b/>
          <w:lang w:val="es-BO" w:eastAsia="es-ES"/>
        </w:rPr>
        <w:t>ENTIDAD</w:t>
      </w:r>
      <w:r w:rsidRPr="00211248">
        <w:rPr>
          <w:rFonts w:ascii="Arial" w:hAnsi="Arial" w:cs="Arial"/>
          <w:lang w:val="es-BO" w:eastAsia="es-ES"/>
        </w:rPr>
        <w:t xml:space="preserve"> reconocerá costos por trabajos adicionales que previamente no tuvieran su expresa aprobación y no se haya cumplido lo establecido en el Contrato.</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DÉCIMA.- (FORMA DE PAGO)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lastRenderedPageBreak/>
        <w:t xml:space="preserve">El monto del presente Contrato será pagado por la </w:t>
      </w:r>
      <w:r w:rsidRPr="00211248">
        <w:rPr>
          <w:rFonts w:ascii="Arial" w:hAnsi="Arial" w:cs="Arial"/>
          <w:b/>
          <w:lang w:val="es-BO" w:eastAsia="es-ES"/>
        </w:rPr>
        <w:t>ENTIDAD</w:t>
      </w:r>
      <w:r w:rsidRPr="00211248">
        <w:rPr>
          <w:rFonts w:ascii="Arial" w:hAnsi="Arial" w:cs="Arial"/>
          <w:lang w:val="es-BO" w:eastAsia="es-ES"/>
        </w:rPr>
        <w:t xml:space="preserve"> a favor del </w:t>
      </w:r>
      <w:r w:rsidRPr="00211248">
        <w:rPr>
          <w:rFonts w:ascii="Arial" w:hAnsi="Arial" w:cs="Arial"/>
          <w:b/>
          <w:lang w:val="es-BO" w:eastAsia="es-ES"/>
        </w:rPr>
        <w:t xml:space="preserve">CONTRATISTA </w:t>
      </w:r>
      <w:r w:rsidRPr="00211248">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211248">
        <w:rPr>
          <w:rFonts w:ascii="Arial" w:hAnsi="Arial" w:cs="Arial"/>
          <w:b/>
          <w:lang w:val="es-BO" w:eastAsia="es-ES"/>
        </w:rPr>
        <w:t>CONTRATISTA</w:t>
      </w:r>
      <w:r w:rsidRPr="00211248">
        <w:rPr>
          <w:rFonts w:ascii="Arial" w:hAnsi="Arial" w:cs="Arial"/>
          <w:lang w:val="es-BO" w:eastAsia="es-ES"/>
        </w:rPr>
        <w:t xml:space="preserve"> presentar la siguiente documentación para pago:</w:t>
      </w:r>
    </w:p>
    <w:p w:rsidR="00211248" w:rsidRPr="00211248" w:rsidRDefault="00211248" w:rsidP="00487F3C">
      <w:pPr>
        <w:numPr>
          <w:ilvl w:val="0"/>
          <w:numId w:val="32"/>
        </w:numPr>
        <w:tabs>
          <w:tab w:val="num" w:pos="993"/>
        </w:tabs>
        <w:spacing w:before="120"/>
        <w:contextualSpacing/>
        <w:jc w:val="both"/>
        <w:rPr>
          <w:rFonts w:ascii="Arial" w:hAnsi="Arial" w:cs="Arial"/>
          <w:lang w:val="es-BO" w:eastAsia="es-ES"/>
        </w:rPr>
      </w:pPr>
      <w:r w:rsidRPr="00211248">
        <w:rPr>
          <w:rFonts w:ascii="Arial" w:hAnsi="Arial" w:cs="Arial"/>
          <w:lang w:val="es-BO" w:eastAsia="es-ES"/>
        </w:rPr>
        <w:t>Solicitud de pago.</w:t>
      </w:r>
    </w:p>
    <w:p w:rsidR="00211248" w:rsidRPr="00211248" w:rsidRDefault="00211248" w:rsidP="00487F3C">
      <w:pPr>
        <w:numPr>
          <w:ilvl w:val="0"/>
          <w:numId w:val="32"/>
        </w:numPr>
        <w:tabs>
          <w:tab w:val="num" w:pos="993"/>
        </w:tabs>
        <w:spacing w:before="120"/>
        <w:contextualSpacing/>
        <w:jc w:val="both"/>
        <w:rPr>
          <w:rFonts w:ascii="Arial" w:hAnsi="Arial" w:cs="Arial"/>
          <w:lang w:val="es-BO" w:eastAsia="es-ES"/>
        </w:rPr>
      </w:pPr>
      <w:r w:rsidRPr="00211248">
        <w:rPr>
          <w:rFonts w:ascii="Arial" w:hAnsi="Arial" w:cs="Arial"/>
          <w:lang w:val="es-BO" w:eastAsia="es-ES"/>
        </w:rPr>
        <w:t>Factura original.</w:t>
      </w:r>
    </w:p>
    <w:p w:rsidR="00211248" w:rsidRPr="00211248" w:rsidRDefault="00211248" w:rsidP="00487F3C">
      <w:pPr>
        <w:numPr>
          <w:ilvl w:val="0"/>
          <w:numId w:val="32"/>
        </w:numPr>
        <w:tabs>
          <w:tab w:val="num" w:pos="993"/>
        </w:tabs>
        <w:spacing w:before="120"/>
        <w:contextualSpacing/>
        <w:jc w:val="both"/>
        <w:rPr>
          <w:rFonts w:ascii="Arial" w:hAnsi="Arial" w:cs="Arial"/>
          <w:lang w:val="es-BO" w:eastAsia="es-ES"/>
        </w:rPr>
      </w:pPr>
      <w:r w:rsidRPr="00211248">
        <w:rPr>
          <w:rFonts w:ascii="Arial" w:hAnsi="Arial" w:cs="Arial"/>
          <w:lang w:val="es-BO" w:eastAsia="es-ES"/>
        </w:rPr>
        <w:t>Fotocopia de registro Sistema Integrado de Gestión y Modernización Administrativa (SIGMA).</w:t>
      </w:r>
    </w:p>
    <w:p w:rsidR="00211248" w:rsidRPr="00211248" w:rsidRDefault="00211248" w:rsidP="00487F3C">
      <w:pPr>
        <w:numPr>
          <w:ilvl w:val="0"/>
          <w:numId w:val="32"/>
        </w:numPr>
        <w:tabs>
          <w:tab w:val="num" w:pos="993"/>
        </w:tabs>
        <w:spacing w:before="120"/>
        <w:contextualSpacing/>
        <w:jc w:val="both"/>
        <w:rPr>
          <w:rFonts w:ascii="Arial" w:hAnsi="Arial" w:cs="Arial"/>
          <w:lang w:val="es-BO" w:eastAsia="es-ES"/>
        </w:rPr>
      </w:pPr>
      <w:r w:rsidRPr="00211248">
        <w:rPr>
          <w:rFonts w:ascii="Arial" w:hAnsi="Arial" w:cs="Arial"/>
          <w:lang w:val="es-BO" w:eastAsia="es-ES"/>
        </w:rPr>
        <w:t>Cédula de identidad del representante legal.</w:t>
      </w:r>
    </w:p>
    <w:p w:rsidR="00211248" w:rsidRPr="00211248" w:rsidRDefault="00211248" w:rsidP="00487F3C">
      <w:pPr>
        <w:numPr>
          <w:ilvl w:val="0"/>
          <w:numId w:val="32"/>
        </w:numPr>
        <w:tabs>
          <w:tab w:val="num" w:pos="993"/>
        </w:tabs>
        <w:spacing w:before="120"/>
        <w:contextualSpacing/>
        <w:jc w:val="both"/>
        <w:rPr>
          <w:rFonts w:ascii="Arial" w:hAnsi="Arial" w:cs="Arial"/>
          <w:lang w:val="es-BO" w:eastAsia="es-ES"/>
        </w:rPr>
      </w:pPr>
      <w:r w:rsidRPr="00211248">
        <w:rPr>
          <w:rFonts w:ascii="Arial" w:hAnsi="Arial" w:cs="Arial"/>
          <w:lang w:val="es-BO" w:eastAsia="es-ES"/>
        </w:rPr>
        <w:t>Fotocopia de número de identificación tributaria (NIT).</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DÉCIMA PRIMERA.- (FACTURACIÓN)</w:t>
      </w:r>
    </w:p>
    <w:p w:rsidR="00211248" w:rsidRPr="00211248" w:rsidRDefault="00211248" w:rsidP="00487F3C">
      <w:pPr>
        <w:spacing w:before="120"/>
        <w:jc w:val="both"/>
        <w:rPr>
          <w:rFonts w:ascii="Arial" w:hAnsi="Arial" w:cs="Arial"/>
          <w:b/>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211248">
        <w:rPr>
          <w:rFonts w:ascii="Arial" w:hAnsi="Arial" w:cs="Arial"/>
          <w:b/>
          <w:lang w:val="es-BO" w:eastAsia="es-ES"/>
        </w:rPr>
        <w:t>.</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DECIMA SEGUNDA.- (GARANTÍA DE CUMPLIMIENTO DE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211248">
        <w:rPr>
          <w:rFonts w:ascii="Arial" w:hAnsi="Arial" w:cs="Arial"/>
          <w:b/>
          <w:i/>
          <w:lang w:val="es-BO" w:eastAsia="es-ES"/>
        </w:rPr>
        <w:t xml:space="preserve">, </w:t>
      </w:r>
      <w:r w:rsidRPr="00211248">
        <w:rPr>
          <w:rFonts w:ascii="Arial" w:hAnsi="Arial" w:cs="Arial"/>
          <w:lang w:val="es-BO" w:eastAsia="es-ES"/>
        </w:rPr>
        <w:t>a la orden de Yacimientos Petrolíferos Fiscales Bolivianos</w:t>
      </w:r>
      <w:r w:rsidRPr="00211248">
        <w:rPr>
          <w:rFonts w:ascii="Arial" w:hAnsi="Arial" w:cs="Arial"/>
          <w:i/>
          <w:lang w:val="es-BO" w:eastAsia="es-ES"/>
        </w:rPr>
        <w:t xml:space="preserve">, </w:t>
      </w:r>
      <w:r w:rsidRPr="00211248">
        <w:rPr>
          <w:rFonts w:ascii="Arial" w:hAnsi="Arial" w:cs="Arial"/>
          <w:lang w:val="es-BO" w:eastAsia="es-ES"/>
        </w:rPr>
        <w:t>por Bs.________________</w:t>
      </w:r>
      <w:r w:rsidRPr="00211248">
        <w:rPr>
          <w:rFonts w:ascii="Arial" w:hAnsi="Arial" w:cs="Arial"/>
          <w:b/>
          <w:lang w:val="es-BO" w:eastAsia="es-ES"/>
        </w:rPr>
        <w:t xml:space="preserve"> </w:t>
      </w:r>
      <w:r w:rsidRPr="00211248">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El importe de dicha garantía en caso de cualquier incumplimiento contractual incurrido por el </w:t>
      </w:r>
      <w:r w:rsidRPr="00211248">
        <w:rPr>
          <w:rFonts w:ascii="Arial" w:hAnsi="Arial" w:cs="Arial"/>
          <w:b/>
          <w:lang w:val="es-BO" w:eastAsia="es-ES"/>
        </w:rPr>
        <w:t>CONTRATISTA,</w:t>
      </w:r>
      <w:r w:rsidRPr="00211248">
        <w:rPr>
          <w:rFonts w:ascii="Arial" w:hAnsi="Arial" w:cs="Arial"/>
          <w:lang w:val="es-BO" w:eastAsia="es-ES"/>
        </w:rPr>
        <w:t xml:space="preserve"> será pagado en favor de la </w:t>
      </w:r>
      <w:r w:rsidRPr="00211248">
        <w:rPr>
          <w:rFonts w:ascii="Arial" w:hAnsi="Arial" w:cs="Arial"/>
          <w:b/>
          <w:lang w:val="es-BO" w:eastAsia="es-ES"/>
        </w:rPr>
        <w:t>ENTIDAD</w:t>
      </w:r>
      <w:r w:rsidRPr="00211248">
        <w:rPr>
          <w:rFonts w:ascii="Arial" w:hAnsi="Arial" w:cs="Arial"/>
          <w:lang w:val="es-BO" w:eastAsia="es-ES"/>
        </w:rPr>
        <w:t xml:space="preserve"> a su sólo requerimiento, sin necesidad de ningún trámite o acción judicial.</w:t>
      </w:r>
    </w:p>
    <w:p w:rsidR="00211248" w:rsidRPr="00211248" w:rsidRDefault="00211248" w:rsidP="00487F3C">
      <w:pPr>
        <w:jc w:val="both"/>
        <w:rPr>
          <w:rFonts w:ascii="Arial" w:hAnsi="Arial" w:cs="Arial"/>
          <w:lang w:val="es-BO" w:eastAsia="es-ES"/>
        </w:rPr>
      </w:pPr>
      <w:r w:rsidRPr="00211248">
        <w:rPr>
          <w:rFonts w:ascii="Arial" w:hAnsi="Arial" w:cs="Arial"/>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211248" w:rsidRPr="00211248" w:rsidRDefault="00211248" w:rsidP="00487F3C">
      <w:pPr>
        <w:tabs>
          <w:tab w:val="left" w:pos="1926"/>
        </w:tabs>
        <w:spacing w:before="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tiene la obligación de mantener actualizada la garantía de cumplimiento de Contrato, cuantas veces lo requiera la </w:t>
      </w:r>
      <w:r w:rsidRPr="00211248">
        <w:rPr>
          <w:rFonts w:ascii="Arial" w:hAnsi="Arial" w:cs="Arial"/>
          <w:b/>
          <w:lang w:val="es-BO" w:eastAsia="es-ES"/>
        </w:rPr>
        <w:t>ENTIDAD</w:t>
      </w:r>
      <w:r w:rsidRPr="00211248">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DÉCIMA TERCERA.- (MOROSIDAD Y SUS PENALIDADES)</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Queda convenido entre las Partes, que el </w:t>
      </w:r>
      <w:r w:rsidRPr="00211248">
        <w:rPr>
          <w:rFonts w:ascii="Arial" w:hAnsi="Arial" w:cs="Arial"/>
          <w:b/>
          <w:lang w:val="es-BO" w:eastAsia="es-ES"/>
        </w:rPr>
        <w:t xml:space="preserve">CONTRATISTA </w:t>
      </w:r>
      <w:r w:rsidRPr="00211248">
        <w:rPr>
          <w:rFonts w:ascii="Arial" w:hAnsi="Arial" w:cs="Arial"/>
          <w:lang w:val="es-BO" w:eastAsia="es-ES"/>
        </w:rPr>
        <w:t xml:space="preserve">se obliga a cumplir con lo estipulado en las especificaciones técnicas y en la cláusula (Vigencia y Plazo) del Contrato, caso contrario la </w:t>
      </w:r>
      <w:r w:rsidRPr="00211248">
        <w:rPr>
          <w:rFonts w:ascii="Arial" w:hAnsi="Arial" w:cs="Arial"/>
          <w:b/>
          <w:lang w:val="es-BO" w:eastAsia="es-ES"/>
        </w:rPr>
        <w:t>ENTIDAD</w:t>
      </w:r>
      <w:r w:rsidRPr="00211248">
        <w:rPr>
          <w:rFonts w:ascii="Arial" w:hAnsi="Arial" w:cs="Arial"/>
          <w:lang w:val="es-BO" w:eastAsia="es-ES"/>
        </w:rPr>
        <w:t xml:space="preserve"> aplicará una multa equivalente al </w:t>
      </w:r>
      <w:r w:rsidRPr="00211248">
        <w:rPr>
          <w:rFonts w:ascii="Arial" w:hAnsi="Arial" w:cs="Arial"/>
          <w:i/>
          <w:u w:val="single"/>
          <w:lang w:val="es-BO" w:eastAsia="es-ES"/>
        </w:rPr>
        <w:t>numeral%</w:t>
      </w:r>
      <w:r w:rsidRPr="00211248">
        <w:rPr>
          <w:rFonts w:ascii="Arial" w:hAnsi="Arial" w:cs="Arial"/>
          <w:lang w:val="es-BO" w:eastAsia="es-ES"/>
        </w:rPr>
        <w:t xml:space="preserve"> (</w:t>
      </w:r>
      <w:r w:rsidRPr="00211248">
        <w:rPr>
          <w:rFonts w:ascii="Arial" w:hAnsi="Arial" w:cs="Arial"/>
          <w:i/>
          <w:u w:val="single"/>
          <w:lang w:val="es-BO" w:eastAsia="es-ES"/>
        </w:rPr>
        <w:t>literal</w:t>
      </w:r>
      <w:r w:rsidRPr="00211248">
        <w:rPr>
          <w:rFonts w:ascii="Arial" w:hAnsi="Arial" w:cs="Arial"/>
          <w:lang w:val="es-BO" w:eastAsia="es-ES"/>
        </w:rPr>
        <w:t xml:space="preserve"> por ciento) sobre el monto total del Contrato, por cada día calendario de retraso.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De establecer la </w:t>
      </w:r>
      <w:r w:rsidRPr="00211248">
        <w:rPr>
          <w:rFonts w:ascii="Arial" w:hAnsi="Arial" w:cs="Arial"/>
          <w:b/>
          <w:lang w:val="es-BO" w:eastAsia="es-ES"/>
        </w:rPr>
        <w:t>ENTIDAD</w:t>
      </w:r>
      <w:r w:rsidRPr="00211248">
        <w:rPr>
          <w:rFonts w:ascii="Arial" w:hAnsi="Arial" w:cs="Arial"/>
          <w:lang w:val="es-BO" w:eastAsia="es-ES"/>
        </w:rPr>
        <w:t xml:space="preserve"> que por la aplicación de multas por mora se ha llegado al límite del 10% (diez por ciento) del monto total del Contrato, la </w:t>
      </w:r>
      <w:r w:rsidRPr="00211248">
        <w:rPr>
          <w:rFonts w:ascii="Arial" w:hAnsi="Arial" w:cs="Arial"/>
          <w:b/>
          <w:lang w:val="es-BO" w:eastAsia="es-ES"/>
        </w:rPr>
        <w:t>ENTIDAD</w:t>
      </w:r>
      <w:r w:rsidRPr="00211248">
        <w:rPr>
          <w:rFonts w:ascii="Arial" w:hAnsi="Arial" w:cs="Arial"/>
          <w:lang w:val="es-BO" w:eastAsia="es-ES"/>
        </w:rPr>
        <w:t xml:space="preserve"> podrá iniciar el proceso de resolución del Contrato, conforme a lo estipulado en la cláusula (Terminación del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De establecer la </w:t>
      </w:r>
      <w:r w:rsidRPr="00211248">
        <w:rPr>
          <w:rFonts w:ascii="Arial" w:hAnsi="Arial" w:cs="Arial"/>
          <w:b/>
          <w:lang w:val="es-BO" w:eastAsia="es-ES"/>
        </w:rPr>
        <w:t>ENTIDAD</w:t>
      </w:r>
      <w:r w:rsidRPr="00211248">
        <w:rPr>
          <w:rFonts w:ascii="Arial" w:hAnsi="Arial" w:cs="Arial"/>
          <w:lang w:val="es-BO" w:eastAsia="es-ES"/>
        </w:rPr>
        <w:t xml:space="preserve"> que por la aplicación de multas por mora se ha llegado al límite del 20% (veinte por ciento) del monto total del Contrato, la </w:t>
      </w:r>
      <w:r w:rsidRPr="00211248">
        <w:rPr>
          <w:rFonts w:ascii="Arial" w:hAnsi="Arial" w:cs="Arial"/>
          <w:b/>
          <w:lang w:val="es-BO" w:eastAsia="es-ES"/>
        </w:rPr>
        <w:t>ENTIDAD</w:t>
      </w:r>
      <w:r w:rsidRPr="00211248">
        <w:rPr>
          <w:rFonts w:ascii="Arial" w:hAnsi="Arial" w:cs="Arial"/>
          <w:lang w:val="es-BO" w:eastAsia="es-ES"/>
        </w:rPr>
        <w:t xml:space="preserve"> deberá iniciar el proceso de resolución del Contrato, conforme a lo estipulado en la cláusula (Terminación del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Las multas serán cobradas mediante descuentos establecidos expresamente por la </w:t>
      </w:r>
      <w:r w:rsidRPr="00211248">
        <w:rPr>
          <w:rFonts w:ascii="Arial" w:hAnsi="Arial" w:cs="Arial"/>
          <w:b/>
          <w:bCs/>
          <w:lang w:val="es-BO" w:eastAsia="es-ES"/>
        </w:rPr>
        <w:t>ENTIDAD</w:t>
      </w:r>
      <w:r w:rsidRPr="00211248">
        <w:rPr>
          <w:rFonts w:ascii="Arial" w:hAnsi="Arial" w:cs="Arial"/>
          <w:lang w:val="es-BO" w:eastAsia="es-ES"/>
        </w:rPr>
        <w:t xml:space="preserve">, con base en el informe específico y documentado de los pagos o liquidación final emitido por el Fiscal del Servicio, sin perjuicio de que la </w:t>
      </w:r>
      <w:r w:rsidRPr="00211248">
        <w:rPr>
          <w:rFonts w:ascii="Arial" w:hAnsi="Arial" w:cs="Arial"/>
          <w:b/>
          <w:lang w:val="es-BO" w:eastAsia="es-ES"/>
        </w:rPr>
        <w:t>ENTIDAD</w:t>
      </w:r>
      <w:r w:rsidRPr="00211248">
        <w:rPr>
          <w:rFonts w:ascii="Arial" w:hAnsi="Arial" w:cs="Arial"/>
          <w:b/>
          <w:bCs/>
          <w:lang w:val="es-BO" w:eastAsia="es-ES"/>
        </w:rPr>
        <w:t xml:space="preserve"> </w:t>
      </w:r>
      <w:r w:rsidRPr="00211248">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DÉCIMA CUARTA.- (NOTIFICACIONES)</w:t>
      </w:r>
    </w:p>
    <w:p w:rsidR="00211248" w:rsidRPr="00211248" w:rsidRDefault="00211248" w:rsidP="00487F3C">
      <w:pPr>
        <w:widowControl w:val="0"/>
        <w:numPr>
          <w:ilvl w:val="1"/>
          <w:numId w:val="0"/>
        </w:numPr>
        <w:tabs>
          <w:tab w:val="num" w:pos="284"/>
        </w:tabs>
        <w:spacing w:before="120"/>
        <w:ind w:left="709" w:hanging="709"/>
        <w:jc w:val="both"/>
        <w:rPr>
          <w:rFonts w:ascii="Arial" w:hAnsi="Arial" w:cs="Arial"/>
          <w:lang w:val="es-BO" w:eastAsia="es-ES"/>
        </w:rPr>
      </w:pPr>
      <w:r w:rsidRPr="00211248">
        <w:rPr>
          <w:rFonts w:ascii="Arial" w:hAnsi="Arial" w:cs="Arial"/>
          <w:b/>
          <w:lang w:val="es-BO" w:eastAsia="es-ES"/>
        </w:rPr>
        <w:lastRenderedPageBreak/>
        <w:t>14.1.</w:t>
      </w:r>
      <w:r w:rsidRPr="00211248">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11248" w:rsidRPr="00211248" w:rsidTr="004A70B5">
        <w:trPr>
          <w:trHeight w:val="237"/>
        </w:trPr>
        <w:tc>
          <w:tcPr>
            <w:tcW w:w="3827" w:type="dxa"/>
            <w:tcBorders>
              <w:top w:val="single" w:sz="4" w:space="0" w:color="auto"/>
              <w:left w:val="single" w:sz="4" w:space="0" w:color="auto"/>
              <w:bottom w:val="single" w:sz="4" w:space="0" w:color="auto"/>
              <w:right w:val="single" w:sz="4" w:space="0" w:color="auto"/>
            </w:tcBorders>
          </w:tcPr>
          <w:p w:rsidR="00211248" w:rsidRPr="00211248" w:rsidRDefault="00211248" w:rsidP="00487F3C">
            <w:pPr>
              <w:widowControl w:val="0"/>
              <w:ind w:left="180" w:hanging="180"/>
              <w:jc w:val="center"/>
              <w:rPr>
                <w:rFonts w:ascii="Arial" w:hAnsi="Arial" w:cs="Arial"/>
                <w:b/>
                <w:bCs/>
                <w:lang w:val="es-BO" w:eastAsia="es-ES"/>
              </w:rPr>
            </w:pPr>
            <w:r w:rsidRPr="00211248">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11248" w:rsidRPr="00211248" w:rsidRDefault="00211248" w:rsidP="00487F3C">
            <w:pPr>
              <w:widowControl w:val="0"/>
              <w:ind w:left="180" w:hanging="180"/>
              <w:jc w:val="center"/>
              <w:rPr>
                <w:rFonts w:ascii="Arial" w:hAnsi="Arial" w:cs="Arial"/>
                <w:b/>
                <w:bCs/>
                <w:lang w:val="es-BO" w:eastAsia="es-ES"/>
              </w:rPr>
            </w:pPr>
            <w:r w:rsidRPr="00211248">
              <w:rPr>
                <w:rFonts w:ascii="Arial" w:hAnsi="Arial" w:cs="Arial"/>
                <w:b/>
                <w:bCs/>
                <w:lang w:val="es-BO" w:eastAsia="es-ES"/>
              </w:rPr>
              <w:t>CONTRATISTA</w:t>
            </w:r>
          </w:p>
        </w:tc>
      </w:tr>
      <w:tr w:rsidR="00211248" w:rsidRPr="00211248" w:rsidTr="004A70B5">
        <w:trPr>
          <w:trHeight w:val="1537"/>
        </w:trPr>
        <w:tc>
          <w:tcPr>
            <w:tcW w:w="3827" w:type="dxa"/>
            <w:tcBorders>
              <w:top w:val="single" w:sz="4" w:space="0" w:color="auto"/>
              <w:left w:val="single" w:sz="4" w:space="0" w:color="auto"/>
              <w:bottom w:val="single" w:sz="4" w:space="0" w:color="auto"/>
              <w:right w:val="single" w:sz="4" w:space="0" w:color="auto"/>
            </w:tcBorders>
          </w:tcPr>
          <w:p w:rsidR="00211248" w:rsidRPr="00211248" w:rsidRDefault="00211248" w:rsidP="00487F3C">
            <w:pPr>
              <w:widowControl w:val="0"/>
              <w:jc w:val="both"/>
              <w:rPr>
                <w:rFonts w:ascii="Arial" w:hAnsi="Arial" w:cs="Arial"/>
                <w:lang w:val="es-BO" w:eastAsia="es-ES"/>
              </w:rPr>
            </w:pPr>
            <w:r w:rsidRPr="00211248">
              <w:rPr>
                <w:rFonts w:ascii="Arial" w:hAnsi="Arial" w:cs="Arial"/>
                <w:b/>
                <w:lang w:val="es-BO" w:eastAsia="es-ES"/>
              </w:rPr>
              <w:t>Domicilio:</w:t>
            </w:r>
            <w:r w:rsidRPr="00211248">
              <w:rPr>
                <w:rFonts w:ascii="Arial" w:hAnsi="Arial" w:cs="Arial"/>
                <w:lang w:val="es-BO" w:eastAsia="es-ES"/>
              </w:rPr>
              <w:t xml:space="preserve"> _________________</w:t>
            </w:r>
          </w:p>
          <w:p w:rsidR="00211248" w:rsidRPr="00211248" w:rsidRDefault="00211248" w:rsidP="00487F3C">
            <w:pPr>
              <w:widowControl w:val="0"/>
              <w:ind w:left="180" w:hanging="180"/>
              <w:jc w:val="both"/>
              <w:rPr>
                <w:rFonts w:ascii="Arial" w:hAnsi="Arial" w:cs="Arial"/>
                <w:lang w:val="es-BO" w:eastAsia="es-ES"/>
              </w:rPr>
            </w:pPr>
            <w:r w:rsidRPr="00211248">
              <w:rPr>
                <w:rFonts w:ascii="Arial" w:hAnsi="Arial" w:cs="Arial"/>
                <w:b/>
                <w:lang w:val="es-BO" w:eastAsia="es-ES"/>
              </w:rPr>
              <w:t>N° Telf.:</w:t>
            </w:r>
            <w:r w:rsidRPr="00211248">
              <w:rPr>
                <w:rFonts w:ascii="Arial" w:hAnsi="Arial" w:cs="Arial"/>
                <w:lang w:val="es-BO" w:eastAsia="es-ES"/>
              </w:rPr>
              <w:t xml:space="preserve"> ____________________</w:t>
            </w:r>
          </w:p>
          <w:p w:rsidR="00211248" w:rsidRPr="00211248" w:rsidRDefault="00211248" w:rsidP="00487F3C">
            <w:pPr>
              <w:widowControl w:val="0"/>
              <w:ind w:left="180" w:hanging="180"/>
              <w:jc w:val="both"/>
              <w:rPr>
                <w:rFonts w:ascii="Arial" w:hAnsi="Arial" w:cs="Arial"/>
                <w:lang w:val="es-BO" w:eastAsia="es-ES"/>
              </w:rPr>
            </w:pPr>
            <w:r w:rsidRPr="00211248">
              <w:rPr>
                <w:rFonts w:ascii="Arial" w:hAnsi="Arial" w:cs="Arial"/>
                <w:b/>
                <w:lang w:val="es-BO" w:eastAsia="es-ES"/>
              </w:rPr>
              <w:t>N° Cel.</w:t>
            </w:r>
            <w:r w:rsidRPr="00211248">
              <w:rPr>
                <w:rFonts w:ascii="Arial" w:hAnsi="Arial" w:cs="Arial"/>
                <w:lang w:val="es-BO" w:eastAsia="es-ES"/>
              </w:rPr>
              <w:t xml:space="preserve"> ______________________</w:t>
            </w:r>
          </w:p>
          <w:p w:rsidR="00211248" w:rsidRPr="00211248" w:rsidRDefault="00211248" w:rsidP="00487F3C">
            <w:pPr>
              <w:widowControl w:val="0"/>
              <w:ind w:left="180" w:hanging="180"/>
              <w:jc w:val="both"/>
              <w:rPr>
                <w:rFonts w:ascii="Arial" w:hAnsi="Arial" w:cs="Arial"/>
                <w:lang w:val="es-BO" w:eastAsia="es-ES"/>
              </w:rPr>
            </w:pPr>
            <w:r w:rsidRPr="00211248">
              <w:rPr>
                <w:rFonts w:ascii="Arial" w:hAnsi="Arial" w:cs="Arial"/>
                <w:b/>
                <w:lang w:val="es-BO" w:eastAsia="es-ES"/>
              </w:rPr>
              <w:t xml:space="preserve">E-mail: </w:t>
            </w:r>
            <w:r w:rsidRPr="00211248">
              <w:rPr>
                <w:rFonts w:ascii="Arial" w:hAnsi="Arial" w:cs="Arial"/>
                <w:lang w:val="es-BO" w:eastAsia="es-ES"/>
              </w:rPr>
              <w:t>____________________</w:t>
            </w:r>
          </w:p>
          <w:p w:rsidR="00211248" w:rsidRPr="00211248" w:rsidRDefault="00211248" w:rsidP="00487F3C">
            <w:pPr>
              <w:widowControl w:val="0"/>
              <w:ind w:left="180" w:hanging="180"/>
              <w:jc w:val="both"/>
              <w:rPr>
                <w:rFonts w:ascii="Arial" w:hAnsi="Arial" w:cs="Arial"/>
                <w:b/>
                <w:lang w:val="es-BO" w:eastAsia="es-ES"/>
              </w:rPr>
            </w:pPr>
            <w:proofErr w:type="spellStart"/>
            <w:r w:rsidRPr="00211248">
              <w:rPr>
                <w:rFonts w:ascii="Arial" w:hAnsi="Arial" w:cs="Arial"/>
                <w:b/>
                <w:lang w:val="es-BO" w:eastAsia="es-ES"/>
              </w:rPr>
              <w:t>Attn</w:t>
            </w:r>
            <w:proofErr w:type="spellEnd"/>
            <w:r w:rsidRPr="00211248">
              <w:rPr>
                <w:rFonts w:ascii="Arial" w:hAnsi="Arial" w:cs="Arial"/>
                <w:b/>
                <w:lang w:val="es-BO" w:eastAsia="es-ES"/>
              </w:rPr>
              <w:t xml:space="preserve">.: </w:t>
            </w:r>
            <w:r w:rsidRPr="00211248">
              <w:rPr>
                <w:rFonts w:ascii="Arial" w:hAnsi="Arial" w:cs="Arial"/>
                <w:lang w:val="es-BO" w:eastAsia="es-ES"/>
              </w:rPr>
              <w:t>_____________________</w:t>
            </w:r>
          </w:p>
          <w:p w:rsidR="00211248" w:rsidRPr="00211248" w:rsidRDefault="00211248" w:rsidP="00487F3C">
            <w:pPr>
              <w:widowControl w:val="0"/>
              <w:ind w:left="180" w:hanging="180"/>
              <w:jc w:val="both"/>
              <w:rPr>
                <w:rFonts w:ascii="Arial" w:hAnsi="Arial" w:cs="Arial"/>
                <w:lang w:val="es-BO" w:eastAsia="es-ES"/>
              </w:rPr>
            </w:pPr>
            <w:r w:rsidRPr="00211248">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11248" w:rsidRPr="00211248" w:rsidRDefault="00211248" w:rsidP="00487F3C">
            <w:pPr>
              <w:widowControl w:val="0"/>
              <w:ind w:left="-45"/>
              <w:jc w:val="both"/>
              <w:rPr>
                <w:rFonts w:ascii="Arial" w:hAnsi="Arial" w:cs="Arial"/>
                <w:lang w:val="es-BO" w:eastAsia="es-ES"/>
              </w:rPr>
            </w:pPr>
            <w:r w:rsidRPr="00211248">
              <w:rPr>
                <w:rFonts w:ascii="Arial" w:hAnsi="Arial" w:cs="Arial"/>
                <w:b/>
                <w:lang w:val="es-BO" w:eastAsia="es-ES"/>
              </w:rPr>
              <w:t>Domicilio:</w:t>
            </w:r>
            <w:r w:rsidRPr="00211248">
              <w:rPr>
                <w:rFonts w:ascii="Arial" w:hAnsi="Arial" w:cs="Arial"/>
                <w:lang w:val="es-BO" w:eastAsia="es-ES"/>
              </w:rPr>
              <w:t xml:space="preserve"> ___________________</w:t>
            </w:r>
          </w:p>
          <w:p w:rsidR="00211248" w:rsidRPr="00211248" w:rsidRDefault="00211248" w:rsidP="00487F3C">
            <w:pPr>
              <w:widowControl w:val="0"/>
              <w:ind w:hanging="45"/>
              <w:jc w:val="both"/>
              <w:rPr>
                <w:rFonts w:ascii="Arial" w:hAnsi="Arial" w:cs="Arial"/>
                <w:lang w:val="es-BO" w:eastAsia="es-ES"/>
              </w:rPr>
            </w:pPr>
            <w:r w:rsidRPr="00211248">
              <w:rPr>
                <w:rFonts w:ascii="Arial" w:hAnsi="Arial" w:cs="Arial"/>
                <w:b/>
                <w:lang w:val="es-BO" w:eastAsia="es-ES"/>
              </w:rPr>
              <w:t xml:space="preserve">N° Telf.: </w:t>
            </w:r>
            <w:r w:rsidRPr="00211248">
              <w:rPr>
                <w:rFonts w:ascii="Arial" w:hAnsi="Arial" w:cs="Arial"/>
                <w:lang w:val="es-BO" w:eastAsia="es-ES"/>
              </w:rPr>
              <w:t>_______________________</w:t>
            </w:r>
          </w:p>
          <w:p w:rsidR="00211248" w:rsidRPr="00211248" w:rsidRDefault="00211248" w:rsidP="00487F3C">
            <w:pPr>
              <w:tabs>
                <w:tab w:val="left" w:pos="269"/>
              </w:tabs>
              <w:autoSpaceDE w:val="0"/>
              <w:autoSpaceDN w:val="0"/>
              <w:adjustRightInd w:val="0"/>
              <w:rPr>
                <w:rFonts w:ascii="Arial" w:hAnsi="Arial" w:cs="Arial"/>
                <w:lang w:val="es-BO" w:eastAsia="es-ES"/>
              </w:rPr>
            </w:pPr>
            <w:r w:rsidRPr="00211248">
              <w:rPr>
                <w:rFonts w:ascii="Arial" w:hAnsi="Arial" w:cs="Arial"/>
                <w:b/>
                <w:lang w:val="es-BO" w:eastAsia="es-ES"/>
              </w:rPr>
              <w:t xml:space="preserve">N° Cel.: </w:t>
            </w:r>
            <w:r w:rsidRPr="00211248">
              <w:rPr>
                <w:rFonts w:ascii="Arial" w:hAnsi="Arial" w:cs="Arial"/>
                <w:lang w:val="es-BO" w:eastAsia="es-ES"/>
              </w:rPr>
              <w:t>______________________</w:t>
            </w:r>
          </w:p>
          <w:p w:rsidR="00211248" w:rsidRPr="00211248" w:rsidRDefault="00211248" w:rsidP="00487F3C">
            <w:pPr>
              <w:autoSpaceDE w:val="0"/>
              <w:autoSpaceDN w:val="0"/>
              <w:adjustRightInd w:val="0"/>
              <w:rPr>
                <w:rFonts w:ascii="Arial" w:hAnsi="Arial" w:cs="Arial"/>
                <w:b/>
                <w:lang w:val="es-BO" w:eastAsia="es-ES"/>
              </w:rPr>
            </w:pPr>
            <w:r w:rsidRPr="00211248">
              <w:rPr>
                <w:rFonts w:ascii="Arial" w:hAnsi="Arial" w:cs="Arial"/>
                <w:b/>
                <w:lang w:val="es-BO" w:eastAsia="es-ES"/>
              </w:rPr>
              <w:t xml:space="preserve">E-mail: </w:t>
            </w:r>
            <w:r w:rsidRPr="00211248">
              <w:rPr>
                <w:rFonts w:ascii="Arial" w:hAnsi="Arial" w:cs="Arial"/>
                <w:lang w:val="es-BO" w:eastAsia="es-ES"/>
              </w:rPr>
              <w:t>_______________________</w:t>
            </w:r>
          </w:p>
          <w:p w:rsidR="00211248" w:rsidRPr="00211248" w:rsidRDefault="00211248" w:rsidP="00487F3C">
            <w:pPr>
              <w:autoSpaceDE w:val="0"/>
              <w:autoSpaceDN w:val="0"/>
              <w:adjustRightInd w:val="0"/>
              <w:rPr>
                <w:rFonts w:ascii="Arial" w:hAnsi="Arial" w:cs="Arial"/>
                <w:lang w:val="es-BO" w:eastAsia="es-ES"/>
              </w:rPr>
            </w:pPr>
            <w:proofErr w:type="spellStart"/>
            <w:r w:rsidRPr="00211248">
              <w:rPr>
                <w:rFonts w:ascii="Arial" w:hAnsi="Arial" w:cs="Arial"/>
                <w:b/>
                <w:lang w:val="es-BO" w:eastAsia="es-ES"/>
              </w:rPr>
              <w:t>Attn</w:t>
            </w:r>
            <w:proofErr w:type="spellEnd"/>
            <w:r w:rsidRPr="00211248">
              <w:rPr>
                <w:rFonts w:ascii="Arial" w:hAnsi="Arial" w:cs="Arial"/>
                <w:b/>
                <w:lang w:val="es-BO" w:eastAsia="es-ES"/>
              </w:rPr>
              <w:t xml:space="preserve">.: </w:t>
            </w:r>
            <w:r w:rsidRPr="00211248">
              <w:rPr>
                <w:rFonts w:ascii="Arial" w:hAnsi="Arial" w:cs="Arial"/>
                <w:lang w:val="es-BO" w:eastAsia="es-ES"/>
              </w:rPr>
              <w:t>________________________</w:t>
            </w:r>
          </w:p>
          <w:p w:rsidR="00211248" w:rsidRPr="00211248" w:rsidRDefault="00211248" w:rsidP="00487F3C">
            <w:pPr>
              <w:autoSpaceDE w:val="0"/>
              <w:autoSpaceDN w:val="0"/>
              <w:adjustRightInd w:val="0"/>
              <w:ind w:left="180" w:hanging="180"/>
              <w:rPr>
                <w:rFonts w:ascii="Arial" w:hAnsi="Arial" w:cs="Arial"/>
                <w:caps/>
                <w:lang w:val="es-BO" w:eastAsia="es-ES"/>
              </w:rPr>
            </w:pPr>
            <w:r w:rsidRPr="00211248">
              <w:rPr>
                <w:rFonts w:ascii="Arial" w:hAnsi="Arial" w:cs="Arial"/>
                <w:lang w:val="es-BO" w:eastAsia="es-ES"/>
              </w:rPr>
              <w:t>___________ - Bolivia</w:t>
            </w:r>
          </w:p>
        </w:tc>
      </w:tr>
    </w:tbl>
    <w:p w:rsidR="00211248" w:rsidRPr="00211248" w:rsidRDefault="00211248" w:rsidP="00487F3C">
      <w:pPr>
        <w:widowControl w:val="0"/>
        <w:tabs>
          <w:tab w:val="num" w:pos="720"/>
        </w:tabs>
        <w:spacing w:before="120"/>
        <w:ind w:left="720" w:hanging="720"/>
        <w:jc w:val="both"/>
        <w:rPr>
          <w:rFonts w:ascii="Arial" w:hAnsi="Arial" w:cs="Arial"/>
          <w:bCs/>
          <w:lang w:val="es-BO" w:eastAsia="es-ES"/>
        </w:rPr>
      </w:pPr>
      <w:r w:rsidRPr="00211248">
        <w:rPr>
          <w:rFonts w:ascii="Arial" w:hAnsi="Arial" w:cs="Arial"/>
          <w:b/>
          <w:lang w:val="es-BO" w:eastAsia="es-ES"/>
        </w:rPr>
        <w:t>14.2.</w:t>
      </w:r>
      <w:r w:rsidRPr="00211248">
        <w:rPr>
          <w:rFonts w:ascii="Arial" w:hAnsi="Arial" w:cs="Arial"/>
          <w:bCs/>
          <w:lang w:val="es-BO" w:eastAsia="es-ES"/>
        </w:rPr>
        <w:tab/>
        <w:t>Se considerará recibida la notificación o comunicación en la fecha y hora en que se haya realizado la entrega.</w:t>
      </w:r>
    </w:p>
    <w:p w:rsidR="00211248" w:rsidRPr="00211248" w:rsidRDefault="00211248" w:rsidP="00487F3C">
      <w:pPr>
        <w:widowControl w:val="0"/>
        <w:tabs>
          <w:tab w:val="num" w:pos="720"/>
        </w:tabs>
        <w:spacing w:before="120"/>
        <w:ind w:left="720" w:hanging="720"/>
        <w:jc w:val="both"/>
        <w:rPr>
          <w:rFonts w:ascii="Arial" w:hAnsi="Arial" w:cs="Arial"/>
          <w:lang w:val="es-BO" w:eastAsia="es-ES"/>
        </w:rPr>
      </w:pPr>
      <w:r w:rsidRPr="00211248">
        <w:rPr>
          <w:rFonts w:ascii="Arial" w:hAnsi="Arial" w:cs="Arial"/>
          <w:b/>
          <w:bCs/>
          <w:lang w:val="es-BO" w:eastAsia="es-ES"/>
        </w:rPr>
        <w:t>14.3.</w:t>
      </w:r>
      <w:r w:rsidRPr="00211248">
        <w:rPr>
          <w:rFonts w:ascii="Arial" w:hAnsi="Arial" w:cs="Arial"/>
          <w:bCs/>
          <w:lang w:val="es-BO" w:eastAsia="es-ES"/>
        </w:rPr>
        <w:tab/>
      </w:r>
      <w:r w:rsidRPr="00211248">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DÉCIMA QUINTA.- (RESPONSABILIDAD Y OBLIGACIONES DEL CONTRATISTA)</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se compromete a cumplir con las siguientes responsabilidades y obligaciones, que son de carácter enunciativo y no limitativo:</w:t>
      </w:r>
    </w:p>
    <w:p w:rsidR="00211248" w:rsidRPr="00211248" w:rsidRDefault="00211248" w:rsidP="00487F3C">
      <w:pPr>
        <w:numPr>
          <w:ilvl w:val="1"/>
          <w:numId w:val="43"/>
        </w:numPr>
        <w:spacing w:before="120"/>
        <w:contextualSpacing/>
        <w:jc w:val="both"/>
        <w:rPr>
          <w:rFonts w:ascii="Arial" w:hAnsi="Arial" w:cs="Arial"/>
          <w:b/>
          <w:lang w:val="es-BO" w:eastAsia="es-ES"/>
        </w:rPr>
      </w:pPr>
      <w:r w:rsidRPr="00211248">
        <w:rPr>
          <w:rFonts w:ascii="Arial" w:hAnsi="Arial" w:cs="Arial"/>
          <w:b/>
          <w:lang w:val="es-BO" w:eastAsia="es-ES"/>
        </w:rPr>
        <w:t xml:space="preserve">  Responsabilidades:</w:t>
      </w:r>
    </w:p>
    <w:p w:rsidR="00211248" w:rsidRPr="00211248" w:rsidRDefault="00211248" w:rsidP="00487F3C">
      <w:pPr>
        <w:numPr>
          <w:ilvl w:val="0"/>
          <w:numId w:val="41"/>
        </w:numPr>
        <w:spacing w:before="120"/>
        <w:contextualSpacing/>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11248" w:rsidRPr="00211248" w:rsidRDefault="00211248" w:rsidP="00487F3C">
      <w:pPr>
        <w:spacing w:before="120"/>
        <w:ind w:left="1065"/>
        <w:contextualSpacing/>
        <w:jc w:val="both"/>
        <w:rPr>
          <w:rFonts w:ascii="Arial" w:hAnsi="Arial" w:cs="Arial"/>
          <w:lang w:val="es-BO" w:eastAsia="es-ES"/>
        </w:rPr>
      </w:pPr>
    </w:p>
    <w:p w:rsidR="00211248" w:rsidRPr="00211248" w:rsidRDefault="00211248" w:rsidP="00487F3C">
      <w:pPr>
        <w:numPr>
          <w:ilvl w:val="0"/>
          <w:numId w:val="41"/>
        </w:numPr>
        <w:spacing w:before="120"/>
        <w:contextualSpacing/>
        <w:jc w:val="both"/>
        <w:rPr>
          <w:rFonts w:ascii="Arial" w:hAnsi="Arial" w:cs="Arial"/>
          <w:lang w:val="es-BO" w:eastAsia="es-ES"/>
        </w:rPr>
      </w:pPr>
      <w:r w:rsidRPr="00211248">
        <w:rPr>
          <w:rFonts w:ascii="Arial" w:hAnsi="Arial" w:cs="Arial"/>
          <w:lang w:val="es-BO" w:eastAsia="es-ES"/>
        </w:rPr>
        <w:t xml:space="preserve">En consecuencia el </w:t>
      </w:r>
      <w:r w:rsidRPr="00211248">
        <w:rPr>
          <w:rFonts w:ascii="Arial" w:hAnsi="Arial" w:cs="Arial"/>
          <w:b/>
          <w:lang w:val="es-BO" w:eastAsia="es-ES"/>
        </w:rPr>
        <w:t>CONTRATISTA</w:t>
      </w:r>
      <w:r w:rsidRPr="00211248">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spacing w:before="120"/>
        <w:ind w:left="1065"/>
        <w:contextualSpacing/>
        <w:jc w:val="both"/>
        <w:rPr>
          <w:rFonts w:ascii="Arial" w:hAnsi="Arial" w:cs="Arial"/>
          <w:lang w:val="es-BO" w:eastAsia="es-ES"/>
        </w:rPr>
      </w:pPr>
      <w:r w:rsidRPr="00211248">
        <w:rPr>
          <w:rFonts w:ascii="Arial" w:hAnsi="Arial" w:cs="Arial"/>
          <w:lang w:val="es-BO" w:eastAsia="es-ES"/>
        </w:rPr>
        <w:t xml:space="preserve">En caso de no responder favorablemente al requerimiento, la </w:t>
      </w:r>
      <w:r w:rsidRPr="00211248">
        <w:rPr>
          <w:rFonts w:ascii="Arial" w:hAnsi="Arial" w:cs="Arial"/>
          <w:b/>
          <w:lang w:val="es-BO" w:eastAsia="es-ES"/>
        </w:rPr>
        <w:t xml:space="preserve">ENTIDAD </w:t>
      </w:r>
      <w:r w:rsidRPr="00211248">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211248">
        <w:rPr>
          <w:rFonts w:ascii="Arial" w:hAnsi="Arial" w:cs="Arial"/>
          <w:b/>
          <w:lang w:val="es-BO" w:eastAsia="es-ES"/>
        </w:rPr>
        <w:t>CONTRATISTA</w:t>
      </w:r>
      <w:r w:rsidRPr="00211248">
        <w:rPr>
          <w:rFonts w:ascii="Arial" w:hAnsi="Arial" w:cs="Arial"/>
          <w:lang w:val="es-BO" w:eastAsia="es-ES"/>
        </w:rPr>
        <w:t xml:space="preserve"> es responsable ante el Estado.</w:t>
      </w:r>
    </w:p>
    <w:p w:rsidR="00211248" w:rsidRPr="00211248" w:rsidRDefault="00211248" w:rsidP="00487F3C">
      <w:pPr>
        <w:spacing w:before="120"/>
        <w:ind w:left="1065"/>
        <w:contextualSpacing/>
        <w:jc w:val="both"/>
        <w:rPr>
          <w:rFonts w:ascii="Arial" w:hAnsi="Arial" w:cs="Arial"/>
          <w:lang w:val="es-BO" w:eastAsia="es-ES"/>
        </w:rPr>
      </w:pPr>
    </w:p>
    <w:p w:rsidR="00211248" w:rsidRPr="00211248" w:rsidRDefault="00211248" w:rsidP="00487F3C">
      <w:pPr>
        <w:numPr>
          <w:ilvl w:val="0"/>
          <w:numId w:val="41"/>
        </w:numPr>
        <w:spacing w:before="120"/>
        <w:ind w:left="1066"/>
        <w:contextualSpacing/>
        <w:jc w:val="both"/>
        <w:rPr>
          <w:rFonts w:ascii="Arial" w:hAnsi="Arial" w:cs="Arial"/>
          <w:lang w:val="es-BO" w:eastAsia="es-ES"/>
        </w:rPr>
      </w:pPr>
      <w:r w:rsidRPr="00211248">
        <w:rPr>
          <w:rFonts w:ascii="Arial" w:hAnsi="Arial" w:cs="Arial"/>
          <w:lang w:val="es-BO" w:eastAsia="es-ES"/>
        </w:rPr>
        <w:t>Por los efectos resultantes de la inobservancia y/o infracción de las obligaciones del Contrato, leyes, reglamentos y/o cualquier disposición legal.</w:t>
      </w:r>
    </w:p>
    <w:p w:rsidR="00211248" w:rsidRPr="00211248" w:rsidRDefault="00211248" w:rsidP="00487F3C">
      <w:pPr>
        <w:spacing w:before="120"/>
        <w:ind w:left="1066"/>
        <w:contextualSpacing/>
        <w:jc w:val="both"/>
        <w:rPr>
          <w:rFonts w:ascii="Arial" w:hAnsi="Arial" w:cs="Arial"/>
          <w:lang w:val="es-BO" w:eastAsia="es-ES"/>
        </w:rPr>
      </w:pPr>
    </w:p>
    <w:p w:rsidR="00211248" w:rsidRPr="00211248" w:rsidRDefault="00211248" w:rsidP="00487F3C">
      <w:pPr>
        <w:numPr>
          <w:ilvl w:val="0"/>
          <w:numId w:val="41"/>
        </w:numPr>
        <w:tabs>
          <w:tab w:val="num" w:pos="1418"/>
        </w:tabs>
        <w:spacing w:before="120"/>
        <w:ind w:left="1066"/>
        <w:contextualSpacing/>
        <w:jc w:val="both"/>
        <w:rPr>
          <w:rFonts w:ascii="Arial" w:hAnsi="Arial" w:cs="Arial"/>
          <w:lang w:val="es-BO" w:eastAsia="es-ES"/>
        </w:rPr>
      </w:pPr>
      <w:r w:rsidRPr="00211248">
        <w:rPr>
          <w:rFonts w:ascii="Arial" w:hAnsi="Arial" w:cs="Arial"/>
          <w:lang w:val="es-BO" w:eastAsia="es-ES"/>
        </w:rPr>
        <w:t xml:space="preserve">Por todo subcontrato suscrito por el </w:t>
      </w:r>
      <w:r w:rsidRPr="00211248">
        <w:rPr>
          <w:rFonts w:ascii="Arial" w:hAnsi="Arial" w:cs="Arial"/>
          <w:b/>
          <w:lang w:val="es-BO" w:eastAsia="es-ES"/>
        </w:rPr>
        <w:t>CONTRATISTA</w:t>
      </w:r>
      <w:r w:rsidRPr="00211248">
        <w:rPr>
          <w:rFonts w:ascii="Arial" w:hAnsi="Arial" w:cs="Arial"/>
          <w:lang w:val="es-BO" w:eastAsia="es-ES"/>
        </w:rPr>
        <w:t xml:space="preserve">, no obligara o pretenderá obligar a la </w:t>
      </w:r>
      <w:r w:rsidRPr="00211248">
        <w:rPr>
          <w:rFonts w:ascii="Arial" w:hAnsi="Arial" w:cs="Arial"/>
          <w:b/>
          <w:lang w:val="es-BO" w:eastAsia="es-ES"/>
        </w:rPr>
        <w:t>ENTIDAD</w:t>
      </w:r>
      <w:r w:rsidRPr="00211248">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211248">
        <w:rPr>
          <w:rFonts w:ascii="Arial" w:hAnsi="Arial" w:cs="Arial"/>
          <w:b/>
          <w:lang w:val="es-BO" w:eastAsia="es-ES"/>
        </w:rPr>
        <w:t>ENTIDAD</w:t>
      </w:r>
      <w:r w:rsidRPr="00211248">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211248">
        <w:rPr>
          <w:rFonts w:ascii="Arial" w:hAnsi="Arial" w:cs="Arial"/>
          <w:b/>
          <w:lang w:val="es-BO" w:eastAsia="es-ES"/>
        </w:rPr>
        <w:t>CONTRATISTA.</w:t>
      </w:r>
      <w:r w:rsidRPr="00211248">
        <w:rPr>
          <w:rFonts w:ascii="Arial" w:hAnsi="Arial" w:cs="Arial"/>
          <w:lang w:val="es-BO" w:eastAsia="es-ES"/>
        </w:rPr>
        <w:t xml:space="preserve"> </w:t>
      </w:r>
    </w:p>
    <w:p w:rsidR="00211248" w:rsidRPr="00211248" w:rsidRDefault="00211248" w:rsidP="00487F3C">
      <w:pPr>
        <w:spacing w:before="120"/>
        <w:ind w:left="1065"/>
        <w:contextualSpacing/>
        <w:jc w:val="both"/>
        <w:rPr>
          <w:rFonts w:ascii="Arial" w:hAnsi="Arial" w:cs="Arial"/>
          <w:lang w:val="es-BO" w:eastAsia="es-ES"/>
        </w:rPr>
      </w:pPr>
    </w:p>
    <w:p w:rsidR="00211248" w:rsidRPr="00211248" w:rsidRDefault="00211248" w:rsidP="00487F3C">
      <w:pPr>
        <w:numPr>
          <w:ilvl w:val="0"/>
          <w:numId w:val="41"/>
        </w:numPr>
        <w:spacing w:before="120"/>
        <w:contextualSpacing/>
        <w:jc w:val="both"/>
        <w:rPr>
          <w:rFonts w:ascii="Arial" w:hAnsi="Arial" w:cs="Arial"/>
          <w:lang w:val="es-BO" w:eastAsia="es-ES"/>
        </w:rPr>
      </w:pPr>
      <w:r w:rsidRPr="00211248">
        <w:rPr>
          <w:rFonts w:ascii="Arial" w:hAnsi="Arial" w:cs="Arial"/>
          <w:lang w:val="es-BO" w:eastAsia="es-ES"/>
        </w:rPr>
        <w:t>Por las indemnizaciones o reclamos ocasionados por errores, negligencia y/o impericias practicados en la ejecución de los Servicios.</w:t>
      </w:r>
    </w:p>
    <w:p w:rsidR="00211248" w:rsidRPr="00211248" w:rsidRDefault="00211248" w:rsidP="00487F3C">
      <w:pPr>
        <w:spacing w:before="120"/>
        <w:ind w:left="1065"/>
        <w:contextualSpacing/>
        <w:jc w:val="both"/>
        <w:rPr>
          <w:rFonts w:ascii="Arial" w:hAnsi="Arial" w:cs="Arial"/>
          <w:lang w:val="es-BO" w:eastAsia="es-ES"/>
        </w:rPr>
      </w:pPr>
    </w:p>
    <w:p w:rsidR="00211248" w:rsidRPr="00211248" w:rsidRDefault="00211248" w:rsidP="00487F3C">
      <w:pPr>
        <w:numPr>
          <w:ilvl w:val="0"/>
          <w:numId w:val="41"/>
        </w:numPr>
        <w:spacing w:before="120"/>
        <w:contextualSpacing/>
        <w:jc w:val="both"/>
        <w:rPr>
          <w:rFonts w:ascii="Arial" w:hAnsi="Arial" w:cs="Arial"/>
          <w:lang w:val="es-BO" w:eastAsia="es-ES"/>
        </w:rPr>
      </w:pPr>
      <w:r w:rsidRPr="00211248">
        <w:rPr>
          <w:rFonts w:ascii="Arial" w:hAnsi="Arial" w:cs="Arial"/>
          <w:lang w:val="es-BO" w:eastAsia="es-ES"/>
        </w:rPr>
        <w:t xml:space="preserve">Por las infracciones por el uso de materiales o procesos de ejecución protegidos por marcas o patentes, respondiendo, en este caso, personal y directamente por cualquier </w:t>
      </w:r>
      <w:r w:rsidRPr="00211248">
        <w:rPr>
          <w:rFonts w:ascii="Arial" w:hAnsi="Arial" w:cs="Arial"/>
          <w:lang w:val="es-BO" w:eastAsia="es-ES"/>
        </w:rPr>
        <w:lastRenderedPageBreak/>
        <w:t>indemnización, cargo y/o costo que fuere debido, así como por cualquier reclamo resultante del mal uso que de ellos hicieren.</w:t>
      </w:r>
    </w:p>
    <w:p w:rsidR="00211248" w:rsidRPr="00211248" w:rsidRDefault="00211248" w:rsidP="00487F3C">
      <w:pPr>
        <w:spacing w:before="120"/>
        <w:contextualSpacing/>
        <w:jc w:val="both"/>
        <w:rPr>
          <w:rFonts w:ascii="Arial" w:hAnsi="Arial" w:cs="Arial"/>
          <w:lang w:val="es-BO" w:eastAsia="es-ES"/>
        </w:rPr>
      </w:pPr>
    </w:p>
    <w:p w:rsidR="00211248" w:rsidRPr="00211248" w:rsidRDefault="00211248" w:rsidP="00487F3C">
      <w:pPr>
        <w:numPr>
          <w:ilvl w:val="0"/>
          <w:numId w:val="41"/>
        </w:numPr>
        <w:spacing w:before="120"/>
        <w:contextualSpacing/>
        <w:jc w:val="both"/>
        <w:rPr>
          <w:rFonts w:ascii="Arial" w:hAnsi="Arial" w:cs="Arial"/>
          <w:lang w:val="es-BO" w:eastAsia="es-ES"/>
        </w:rPr>
      </w:pPr>
      <w:r w:rsidRPr="00211248">
        <w:rPr>
          <w:rFonts w:ascii="Arial" w:hAnsi="Arial" w:cs="Arial"/>
          <w:lang w:val="es-BO" w:eastAsia="es-ES"/>
        </w:rPr>
        <w:t xml:space="preserve">Por rehacer o reparar, a su costo y en los plazos estipulados por la </w:t>
      </w:r>
      <w:r w:rsidRPr="00211248">
        <w:rPr>
          <w:rFonts w:ascii="Arial" w:hAnsi="Arial" w:cs="Arial"/>
          <w:b/>
          <w:lang w:val="es-BO" w:eastAsia="es-ES"/>
        </w:rPr>
        <w:t>ENTIDAD</w:t>
      </w:r>
      <w:r w:rsidRPr="00211248">
        <w:rPr>
          <w:rFonts w:ascii="Arial" w:hAnsi="Arial" w:cs="Arial"/>
          <w:lang w:val="es-BO" w:eastAsia="es-ES"/>
        </w:rPr>
        <w:t xml:space="preserve">, toda y/o cualquier parte de los Servicios que hubiese sido considerada inaceptable por la </w:t>
      </w:r>
      <w:r w:rsidRPr="00211248">
        <w:rPr>
          <w:rFonts w:ascii="Arial" w:hAnsi="Arial" w:cs="Arial"/>
          <w:b/>
          <w:lang w:val="es-BO" w:eastAsia="es-ES"/>
        </w:rPr>
        <w:t>ENTIDAD</w:t>
      </w:r>
      <w:r w:rsidRPr="00211248">
        <w:rPr>
          <w:rFonts w:ascii="Arial" w:hAnsi="Arial" w:cs="Arial"/>
          <w:lang w:val="es-BO" w:eastAsia="es-ES"/>
        </w:rPr>
        <w:t>.</w:t>
      </w:r>
    </w:p>
    <w:p w:rsidR="00211248" w:rsidRPr="00211248" w:rsidRDefault="00211248" w:rsidP="00487F3C">
      <w:pPr>
        <w:spacing w:before="120"/>
        <w:ind w:left="1065"/>
        <w:contextualSpacing/>
        <w:jc w:val="both"/>
        <w:rPr>
          <w:rFonts w:ascii="Arial" w:hAnsi="Arial" w:cs="Arial"/>
          <w:lang w:val="es-BO" w:eastAsia="es-ES"/>
        </w:rPr>
      </w:pPr>
    </w:p>
    <w:p w:rsidR="00211248" w:rsidRPr="00211248" w:rsidRDefault="00211248" w:rsidP="00487F3C">
      <w:pPr>
        <w:numPr>
          <w:ilvl w:val="0"/>
          <w:numId w:val="41"/>
        </w:numPr>
        <w:spacing w:before="120"/>
        <w:contextualSpacing/>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11248" w:rsidRPr="00211248" w:rsidRDefault="00211248" w:rsidP="00487F3C">
      <w:pPr>
        <w:numPr>
          <w:ilvl w:val="1"/>
          <w:numId w:val="43"/>
        </w:numPr>
        <w:spacing w:before="120"/>
        <w:contextualSpacing/>
        <w:jc w:val="both"/>
        <w:rPr>
          <w:rFonts w:ascii="Arial" w:hAnsi="Arial" w:cs="Arial"/>
          <w:b/>
          <w:lang w:val="es-BO" w:eastAsia="es-ES"/>
        </w:rPr>
      </w:pPr>
      <w:r w:rsidRPr="00211248">
        <w:rPr>
          <w:rFonts w:ascii="Arial" w:hAnsi="Arial" w:cs="Arial"/>
          <w:b/>
          <w:lang w:val="es-BO" w:eastAsia="es-ES"/>
        </w:rPr>
        <w:t xml:space="preserve">  Obligaciones: </w:t>
      </w: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Ejecutar el Servicio de acuerdo a lo previsto en este Contrato, sus anexos y la Ley Aplicable, siendo el único responsable ante cualquier inobservancia.</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211248">
        <w:rPr>
          <w:rFonts w:ascii="Arial" w:hAnsi="Arial" w:cs="Arial"/>
          <w:b/>
          <w:lang w:val="es-BO" w:eastAsia="es-ES"/>
        </w:rPr>
        <w:t>CONTRATISTA</w:t>
      </w:r>
      <w:r w:rsidRPr="00211248">
        <w:rPr>
          <w:rFonts w:ascii="Arial" w:hAnsi="Arial" w:cs="Arial"/>
          <w:lang w:val="es-BO" w:eastAsia="es-ES"/>
        </w:rPr>
        <w:t xml:space="preserve"> responsable por los efectos que se originaren de eventuales inobservancias, mencionando de manera enunciativa y no limitativa, las siguientes: </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4"/>
        </w:numPr>
        <w:spacing w:before="120"/>
        <w:ind w:left="1701" w:hanging="567"/>
        <w:contextualSpacing/>
        <w:jc w:val="both"/>
        <w:rPr>
          <w:rFonts w:ascii="Arial" w:hAnsi="Arial" w:cs="Arial"/>
          <w:lang w:val="es-BO" w:eastAsia="es-ES"/>
        </w:rPr>
      </w:pPr>
      <w:r w:rsidRPr="00211248">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211248" w:rsidRPr="00211248" w:rsidRDefault="00211248" w:rsidP="00487F3C">
      <w:pPr>
        <w:spacing w:before="120"/>
        <w:ind w:left="1701"/>
        <w:contextualSpacing/>
        <w:jc w:val="both"/>
        <w:rPr>
          <w:rFonts w:ascii="Arial" w:hAnsi="Arial" w:cs="Arial"/>
          <w:lang w:val="es-BO" w:eastAsia="es-ES"/>
        </w:rPr>
      </w:pPr>
    </w:p>
    <w:p w:rsidR="00211248" w:rsidRPr="00211248" w:rsidRDefault="00211248" w:rsidP="00487F3C">
      <w:pPr>
        <w:numPr>
          <w:ilvl w:val="0"/>
          <w:numId w:val="34"/>
        </w:numPr>
        <w:spacing w:before="120"/>
        <w:ind w:left="1701" w:hanging="567"/>
        <w:contextualSpacing/>
        <w:jc w:val="both"/>
        <w:rPr>
          <w:rFonts w:ascii="Arial" w:hAnsi="Arial" w:cs="Arial"/>
          <w:lang w:val="es-BO" w:eastAsia="es-ES"/>
        </w:rPr>
      </w:pPr>
      <w:r w:rsidRPr="00211248">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11248">
        <w:rPr>
          <w:rFonts w:ascii="Arial" w:hAnsi="Arial" w:cs="Arial"/>
          <w:b/>
          <w:lang w:val="es-BO" w:eastAsia="es-ES"/>
        </w:rPr>
        <w:t>ENTIDAD</w:t>
      </w:r>
      <w:r w:rsidRPr="00211248">
        <w:rPr>
          <w:rFonts w:ascii="Arial" w:hAnsi="Arial" w:cs="Arial"/>
          <w:lang w:val="es-BO" w:eastAsia="es-ES"/>
        </w:rPr>
        <w:t xml:space="preserve">. </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Planear, programar, dirigir y ejecutar los Servicios con calidad y seguridad, a fin de garantizar el pleno cumplimiento del Contrato.</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11248">
        <w:rPr>
          <w:rFonts w:ascii="Arial" w:hAnsi="Arial" w:cs="Arial"/>
          <w:lang w:val="es-BO" w:eastAsia="es-ES"/>
        </w:rPr>
        <w:tab/>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211248">
        <w:rPr>
          <w:rFonts w:ascii="Arial" w:hAnsi="Arial" w:cs="Arial"/>
          <w:b/>
          <w:lang w:val="es-BO" w:eastAsia="es-ES"/>
        </w:rPr>
        <w:t>CONTRATISTA</w:t>
      </w:r>
      <w:r w:rsidRPr="00211248">
        <w:rPr>
          <w:rFonts w:ascii="Arial" w:hAnsi="Arial" w:cs="Arial"/>
          <w:lang w:val="es-BO" w:eastAsia="es-ES"/>
        </w:rPr>
        <w:t xml:space="preserve"> único y exclusivo responsable.</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lastRenderedPageBreak/>
        <w:t xml:space="preserve">Salvaguardar y liberar a la </w:t>
      </w:r>
      <w:r w:rsidRPr="00211248">
        <w:rPr>
          <w:rFonts w:ascii="Arial" w:hAnsi="Arial" w:cs="Arial"/>
          <w:b/>
          <w:lang w:val="es-BO" w:eastAsia="es-ES"/>
        </w:rPr>
        <w:t>ENTIDAD</w:t>
      </w:r>
      <w:r w:rsidRPr="00211248">
        <w:rPr>
          <w:rFonts w:ascii="Arial" w:hAnsi="Arial" w:cs="Arial"/>
          <w:lang w:val="es-BO" w:eastAsia="es-ES"/>
        </w:rPr>
        <w:t xml:space="preserve"> de la responsabilidad de todos los reclamos, representaciones y procesos judiciales de cualquier naturaleza, relacionados con la ejecución de los Servicios. </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Responder por los daños o pérdidas causados a la </w:t>
      </w:r>
      <w:r w:rsidRPr="00211248">
        <w:rPr>
          <w:rFonts w:ascii="Arial" w:hAnsi="Arial" w:cs="Arial"/>
          <w:b/>
          <w:lang w:val="es-BO" w:eastAsia="es-ES"/>
        </w:rPr>
        <w:t>ENTIDAD</w:t>
      </w:r>
      <w:r w:rsidRPr="00211248">
        <w:rPr>
          <w:rFonts w:ascii="Arial" w:hAnsi="Arial" w:cs="Arial"/>
          <w:lang w:val="es-BO" w:eastAsia="es-ES"/>
        </w:rPr>
        <w:t xml:space="preserve"> o a terceros, resultantes de acción u omisión en la ejecución de los Servicios.</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11248">
        <w:rPr>
          <w:rFonts w:ascii="Arial" w:hAnsi="Arial" w:cs="Arial"/>
          <w:b/>
          <w:lang w:val="es-BO" w:eastAsia="es-ES"/>
        </w:rPr>
        <w:t>ENTIDAD</w:t>
      </w:r>
      <w:r w:rsidRPr="00211248">
        <w:rPr>
          <w:rFonts w:ascii="Arial" w:hAnsi="Arial" w:cs="Arial"/>
          <w:lang w:val="es-BO" w:eastAsia="es-ES"/>
        </w:rPr>
        <w:t xml:space="preserve"> de cualquier reclamo. </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11248">
        <w:rPr>
          <w:rFonts w:ascii="Arial" w:hAnsi="Arial" w:cs="Arial"/>
          <w:b/>
          <w:lang w:val="es-BO" w:eastAsia="es-ES"/>
        </w:rPr>
        <w:t>ENTIDAD</w:t>
      </w:r>
      <w:r w:rsidRPr="00211248">
        <w:rPr>
          <w:rFonts w:ascii="Arial" w:hAnsi="Arial" w:cs="Arial"/>
          <w:lang w:val="es-BO" w:eastAsia="es-ES"/>
        </w:rPr>
        <w:t xml:space="preserve"> podrá pedir al </w:t>
      </w:r>
      <w:r w:rsidRPr="00211248">
        <w:rPr>
          <w:rFonts w:ascii="Arial" w:hAnsi="Arial" w:cs="Arial"/>
          <w:b/>
          <w:lang w:val="es-BO" w:eastAsia="es-ES"/>
        </w:rPr>
        <w:t>CONTRATISTA</w:t>
      </w:r>
      <w:r w:rsidRPr="00211248">
        <w:rPr>
          <w:rFonts w:ascii="Arial" w:hAnsi="Arial" w:cs="Arial"/>
          <w:lang w:val="es-BO" w:eastAsia="es-ES"/>
        </w:rPr>
        <w:t xml:space="preserve"> en cualquier momento, dentro del término del presente Contrato, una declaración que certifique el cumplimiento de la presente obligación.</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Cumplir las leyes vigentes y los padrones de la industria sobre el horario de trabajo. Todo servicio ejecutado en horas extras, debe ser remunerado o compensado, respetando las normas vigentes.</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Los sueldos pagados a los trabajadores deben obedecer como mínimo, a lo establecido en la Ley Aplicable.</w:t>
      </w:r>
    </w:p>
    <w:p w:rsidR="00211248" w:rsidRPr="00211248" w:rsidRDefault="00211248" w:rsidP="00487F3C">
      <w:pPr>
        <w:spacing w:before="120"/>
        <w:ind w:left="720"/>
        <w:contextualSpacing/>
        <w:jc w:val="both"/>
        <w:rPr>
          <w:rFonts w:ascii="Arial" w:hAnsi="Arial" w:cs="Arial"/>
          <w:lang w:val="es-BO" w:eastAsia="es-ES"/>
        </w:rPr>
      </w:pPr>
      <w:r w:rsidRPr="00211248">
        <w:rPr>
          <w:rFonts w:ascii="Arial" w:hAnsi="Arial" w:cs="Arial"/>
          <w:lang w:val="es-BO" w:eastAsia="es-ES"/>
        </w:rPr>
        <w:tab/>
      </w: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211248">
        <w:rPr>
          <w:rFonts w:ascii="Arial" w:hAnsi="Arial" w:cs="Arial"/>
          <w:b/>
          <w:lang w:val="es-BO" w:eastAsia="es-ES"/>
        </w:rPr>
        <w:t xml:space="preserve">ENTIDAD </w:t>
      </w:r>
      <w:r w:rsidRPr="00211248">
        <w:rPr>
          <w:rFonts w:ascii="Arial" w:hAnsi="Arial" w:cs="Arial"/>
          <w:lang w:val="es-BO" w:eastAsia="es-ES"/>
        </w:rPr>
        <w:t>en conformidad al Contrato.</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Cumplir la legislación laboral y social vigente en el Estado Plurinacional de Bolivia y será también responsable de dicho cumplimiento por parte de sus subcontratistas.</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Mantener a la </w:t>
      </w:r>
      <w:r w:rsidRPr="00211248">
        <w:rPr>
          <w:rFonts w:ascii="Arial" w:hAnsi="Arial" w:cs="Arial"/>
          <w:b/>
          <w:lang w:val="es-BO" w:eastAsia="es-ES"/>
        </w:rPr>
        <w:t>ENTIDAD</w:t>
      </w:r>
      <w:r w:rsidRPr="00211248">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lastRenderedPageBreak/>
        <w:t xml:space="preserve">Cumplir con las normas laborales respecto al pago de incremento salarial, bonos, doble aguinaldo, primas y cualquier otra obligación laboral, las cuales deben ser asumidas exclusivamente a cuenta y cargo del </w:t>
      </w:r>
      <w:r w:rsidRPr="00211248">
        <w:rPr>
          <w:rFonts w:ascii="Arial" w:hAnsi="Arial" w:cs="Arial"/>
          <w:b/>
          <w:lang w:val="es-BO" w:eastAsia="es-ES"/>
        </w:rPr>
        <w:t>CONTRATISTA</w:t>
      </w:r>
      <w:r w:rsidRPr="00211248">
        <w:rPr>
          <w:rFonts w:ascii="Arial" w:hAnsi="Arial" w:cs="Arial"/>
          <w:lang w:val="es-BO" w:eastAsia="es-ES"/>
        </w:rPr>
        <w:t>.</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numPr>
          <w:ilvl w:val="0"/>
          <w:numId w:val="33"/>
        </w:numPr>
        <w:spacing w:before="120"/>
        <w:ind w:left="1134" w:hanging="425"/>
        <w:contextualSpacing/>
        <w:jc w:val="both"/>
        <w:rPr>
          <w:rFonts w:ascii="Arial" w:hAnsi="Arial" w:cs="Arial"/>
          <w:lang w:val="es-BO" w:eastAsia="es-ES"/>
        </w:rPr>
      </w:pPr>
      <w:r w:rsidRPr="00211248">
        <w:rPr>
          <w:rFonts w:ascii="Arial" w:hAnsi="Arial" w:cs="Arial"/>
          <w:lang w:val="es-BO" w:eastAsia="es-ES"/>
        </w:rPr>
        <w:t xml:space="preserve">Realizar el trabajo solicitado conforme a detalle y requerimiento realizado por la </w:t>
      </w:r>
      <w:r w:rsidRPr="00211248">
        <w:rPr>
          <w:rFonts w:ascii="Arial" w:hAnsi="Arial" w:cs="Arial"/>
          <w:b/>
          <w:lang w:val="es-BO" w:eastAsia="es-ES"/>
        </w:rPr>
        <w:t>ENTIDAD</w:t>
      </w:r>
      <w:r w:rsidRPr="00211248">
        <w:rPr>
          <w:rFonts w:ascii="Arial" w:hAnsi="Arial" w:cs="Arial"/>
          <w:lang w:val="es-BO" w:eastAsia="es-ES"/>
        </w:rPr>
        <w:t xml:space="preserve">. </w:t>
      </w:r>
    </w:p>
    <w:p w:rsidR="00211248" w:rsidRPr="00211248" w:rsidRDefault="00211248" w:rsidP="00487F3C">
      <w:pPr>
        <w:spacing w:before="120"/>
        <w:ind w:left="720"/>
        <w:contextualSpacing/>
        <w:jc w:val="both"/>
        <w:rPr>
          <w:rFonts w:ascii="Arial" w:hAnsi="Arial" w:cs="Arial"/>
          <w:lang w:val="es-BO" w:eastAsia="es-ES"/>
        </w:rPr>
      </w:pPr>
    </w:p>
    <w:p w:rsidR="00211248" w:rsidRPr="00211248" w:rsidRDefault="00211248" w:rsidP="00487F3C">
      <w:pPr>
        <w:jc w:val="both"/>
        <w:rPr>
          <w:rFonts w:ascii="Arial" w:hAnsi="Arial" w:cs="Arial"/>
          <w:lang w:val="es-BO" w:eastAsia="es-ES"/>
        </w:rPr>
      </w:pPr>
      <w:r w:rsidRPr="00211248">
        <w:rPr>
          <w:rFonts w:ascii="Arial" w:hAnsi="Arial" w:cs="Arial"/>
          <w:lang w:val="es-BO" w:eastAsia="es-ES"/>
        </w:rPr>
        <w:t>Las demás obligaciones y responsabilidades a su cargo que sin estar expresamente mencionadas, emerjan del presente Contrato.</w:t>
      </w:r>
    </w:p>
    <w:p w:rsidR="00211248" w:rsidRPr="00211248" w:rsidRDefault="00211248" w:rsidP="00487F3C">
      <w:pPr>
        <w:jc w:val="both"/>
        <w:rPr>
          <w:rFonts w:ascii="Arial" w:hAnsi="Arial" w:cs="Arial"/>
          <w:lang w:val="es-BO" w:eastAsia="es-ES"/>
        </w:rPr>
      </w:pPr>
      <w:r w:rsidRPr="00211248">
        <w:rPr>
          <w:rFonts w:ascii="Arial" w:hAnsi="Arial" w:cs="Arial"/>
          <w:b/>
          <w:u w:val="single"/>
          <w:lang w:val="es-BO" w:eastAsia="es-ES"/>
        </w:rPr>
        <w:t>DÉCIMA SEXTA.- (OBLIGACIONES DE LA ENTIDAD)</w:t>
      </w:r>
    </w:p>
    <w:p w:rsidR="00211248" w:rsidRPr="00211248" w:rsidRDefault="00211248" w:rsidP="00487F3C">
      <w:pPr>
        <w:ind w:left="709" w:hanging="708"/>
        <w:jc w:val="both"/>
        <w:rPr>
          <w:rFonts w:ascii="Arial" w:hAnsi="Arial" w:cs="Arial"/>
          <w:lang w:val="es-BO" w:eastAsia="es-ES"/>
        </w:rPr>
      </w:pPr>
      <w:r w:rsidRPr="00211248">
        <w:rPr>
          <w:rFonts w:ascii="Arial" w:hAnsi="Arial" w:cs="Arial"/>
          <w:lang w:val="es-BO" w:eastAsia="es-ES"/>
        </w:rPr>
        <w:t xml:space="preserve">La  </w:t>
      </w:r>
      <w:r w:rsidRPr="00211248">
        <w:rPr>
          <w:rFonts w:ascii="Arial" w:hAnsi="Arial" w:cs="Arial"/>
          <w:b/>
          <w:lang w:val="es-BO" w:eastAsia="es-ES"/>
        </w:rPr>
        <w:t>ENTIDAD</w:t>
      </w:r>
      <w:r w:rsidRPr="00211248">
        <w:rPr>
          <w:rFonts w:ascii="Arial" w:hAnsi="Arial" w:cs="Arial"/>
          <w:lang w:val="es-BO" w:eastAsia="es-ES"/>
        </w:rPr>
        <w:t xml:space="preserve"> se obliga en su sentido más amplio a cumplir con las siguientes obligaciones:</w:t>
      </w:r>
    </w:p>
    <w:p w:rsidR="00211248" w:rsidRPr="00211248" w:rsidRDefault="00211248" w:rsidP="00487F3C">
      <w:pPr>
        <w:numPr>
          <w:ilvl w:val="0"/>
          <w:numId w:val="39"/>
        </w:numPr>
        <w:spacing w:before="120"/>
        <w:ind w:left="1068"/>
        <w:contextualSpacing/>
        <w:jc w:val="both"/>
        <w:rPr>
          <w:rFonts w:ascii="Arial" w:hAnsi="Arial" w:cs="Arial"/>
          <w:lang w:val="es-BO" w:eastAsia="es-ES"/>
        </w:rPr>
      </w:pPr>
      <w:r w:rsidRPr="00211248">
        <w:rPr>
          <w:rFonts w:ascii="Arial" w:hAnsi="Arial" w:cs="Arial"/>
          <w:lang w:val="es-BO" w:eastAsia="es-ES"/>
        </w:rPr>
        <w:t xml:space="preserve">Notificar al </w:t>
      </w:r>
      <w:r w:rsidRPr="00211248">
        <w:rPr>
          <w:rFonts w:ascii="Arial" w:hAnsi="Arial" w:cs="Arial"/>
          <w:b/>
          <w:lang w:val="es-BO" w:eastAsia="es-ES"/>
        </w:rPr>
        <w:t xml:space="preserve">CONTRATISTA </w:t>
      </w:r>
      <w:r w:rsidRPr="00211248">
        <w:rPr>
          <w:rFonts w:ascii="Arial" w:hAnsi="Arial" w:cs="Arial"/>
          <w:lang w:val="es-BO" w:eastAsia="es-ES"/>
        </w:rPr>
        <w:t>los defectos e irregularidades encontradas en la ejecución del Servicio, fijando plazos para su corrección.</w:t>
      </w:r>
    </w:p>
    <w:p w:rsidR="00211248" w:rsidRPr="00211248" w:rsidRDefault="00211248" w:rsidP="00487F3C">
      <w:pPr>
        <w:spacing w:before="120"/>
        <w:ind w:left="1415"/>
        <w:contextualSpacing/>
        <w:jc w:val="both"/>
        <w:rPr>
          <w:rFonts w:ascii="Arial" w:hAnsi="Arial" w:cs="Arial"/>
          <w:lang w:val="es-BO" w:eastAsia="es-ES"/>
        </w:rPr>
      </w:pPr>
    </w:p>
    <w:p w:rsidR="00211248" w:rsidRPr="00211248" w:rsidRDefault="00211248" w:rsidP="00487F3C">
      <w:pPr>
        <w:numPr>
          <w:ilvl w:val="0"/>
          <w:numId w:val="39"/>
        </w:numPr>
        <w:spacing w:before="120"/>
        <w:ind w:left="1068"/>
        <w:contextualSpacing/>
        <w:jc w:val="both"/>
        <w:rPr>
          <w:rFonts w:ascii="Arial" w:hAnsi="Arial" w:cs="Arial"/>
          <w:lang w:val="es-BO" w:eastAsia="es-ES"/>
        </w:rPr>
      </w:pPr>
      <w:r w:rsidRPr="00211248">
        <w:rPr>
          <w:rFonts w:ascii="Arial" w:hAnsi="Arial" w:cs="Arial"/>
          <w:lang w:val="es-BO" w:eastAsia="es-ES"/>
        </w:rPr>
        <w:t xml:space="preserve">Proporcionar información y detalle para la ejecución del Servicio, comunicando al </w:t>
      </w:r>
      <w:r w:rsidRPr="00211248">
        <w:rPr>
          <w:rFonts w:ascii="Arial" w:hAnsi="Arial" w:cs="Arial"/>
          <w:b/>
          <w:lang w:val="es-BO" w:eastAsia="es-ES"/>
        </w:rPr>
        <w:t>CONTRATISTA</w:t>
      </w:r>
      <w:r w:rsidRPr="00211248">
        <w:rPr>
          <w:rFonts w:ascii="Arial" w:hAnsi="Arial" w:cs="Arial"/>
          <w:lang w:val="es-BO" w:eastAsia="es-ES"/>
        </w:rPr>
        <w:t xml:space="preserve"> eventuales cambios de normas y horarios de trabajo.</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DÉCIMA SÉPTIMA.- (FISCALIZACIÓN DEL SERVICIO)</w:t>
      </w:r>
    </w:p>
    <w:p w:rsidR="00211248" w:rsidRPr="00211248" w:rsidRDefault="00211248" w:rsidP="00487F3C">
      <w:pPr>
        <w:spacing w:before="120"/>
        <w:ind w:left="705" w:hanging="705"/>
        <w:jc w:val="both"/>
        <w:rPr>
          <w:rFonts w:ascii="Arial" w:hAnsi="Arial" w:cs="Arial"/>
          <w:lang w:val="es-BO" w:eastAsia="es-ES"/>
        </w:rPr>
      </w:pPr>
      <w:r w:rsidRPr="00211248">
        <w:rPr>
          <w:rFonts w:ascii="Arial" w:hAnsi="Arial" w:cs="Arial"/>
          <w:b/>
          <w:lang w:val="es-BO" w:eastAsia="es-ES"/>
        </w:rPr>
        <w:t xml:space="preserve">17.1. </w:t>
      </w:r>
      <w:r w:rsidRPr="00211248">
        <w:rPr>
          <w:rFonts w:ascii="Arial" w:hAnsi="Arial" w:cs="Arial"/>
          <w:lang w:val="es-BO" w:eastAsia="es-ES"/>
        </w:rPr>
        <w:tab/>
        <w:t xml:space="preserve">La </w:t>
      </w:r>
      <w:r w:rsidRPr="00211248">
        <w:rPr>
          <w:rFonts w:ascii="Arial" w:hAnsi="Arial" w:cs="Arial"/>
          <w:b/>
          <w:lang w:val="es-BO" w:eastAsia="es-ES"/>
        </w:rPr>
        <w:t xml:space="preserve">ENTIDAD </w:t>
      </w:r>
      <w:r w:rsidRPr="00211248">
        <w:rPr>
          <w:rFonts w:ascii="Arial" w:hAnsi="Arial" w:cs="Arial"/>
          <w:lang w:val="es-BO" w:eastAsia="es-ES"/>
        </w:rPr>
        <w:t>designará un Fiscal del Servicio</w:t>
      </w:r>
      <w:r w:rsidRPr="00211248">
        <w:rPr>
          <w:rFonts w:ascii="Arial" w:hAnsi="Arial" w:cs="Arial"/>
          <w:b/>
          <w:lang w:val="es-BO" w:eastAsia="es-ES"/>
        </w:rPr>
        <w:t xml:space="preserve"> </w:t>
      </w:r>
      <w:r w:rsidRPr="00211248">
        <w:rPr>
          <w:rFonts w:ascii="Arial" w:hAnsi="Arial" w:cs="Arial"/>
          <w:lang w:val="es-BO" w:eastAsia="es-ES"/>
        </w:rPr>
        <w:t xml:space="preserve">de seguimiento y control de la ejecución del Contrato, y comunicará oficialmente esta designación al </w:t>
      </w:r>
      <w:r w:rsidRPr="00211248">
        <w:rPr>
          <w:rFonts w:ascii="Arial" w:hAnsi="Arial" w:cs="Arial"/>
          <w:b/>
          <w:lang w:val="es-BO" w:eastAsia="es-ES"/>
        </w:rPr>
        <w:t xml:space="preserve">CONTRATISTA </w:t>
      </w:r>
      <w:r w:rsidRPr="00211248">
        <w:rPr>
          <w:rFonts w:ascii="Arial" w:hAnsi="Arial" w:cs="Arial"/>
          <w:lang w:val="es-BO" w:eastAsia="es-ES"/>
        </w:rPr>
        <w:t>mediante nota expresa y de conformidad a lo determinado en la cláusula (Notificaciones).</w:t>
      </w:r>
    </w:p>
    <w:p w:rsidR="00211248" w:rsidRPr="00211248" w:rsidRDefault="00211248" w:rsidP="00487F3C">
      <w:pPr>
        <w:tabs>
          <w:tab w:val="left" w:pos="900"/>
        </w:tabs>
        <w:spacing w:before="120"/>
        <w:ind w:left="705" w:hanging="705"/>
        <w:jc w:val="both"/>
        <w:rPr>
          <w:rFonts w:ascii="Arial" w:hAnsi="Arial" w:cs="Arial"/>
          <w:lang w:val="es-BO" w:eastAsia="es-ES"/>
        </w:rPr>
      </w:pPr>
      <w:r w:rsidRPr="00211248">
        <w:rPr>
          <w:rFonts w:ascii="Arial" w:hAnsi="Arial" w:cs="Arial"/>
          <w:b/>
          <w:lang w:val="es-BO" w:eastAsia="es-ES"/>
        </w:rPr>
        <w:t>17.2.</w:t>
      </w:r>
      <w:r w:rsidRPr="00211248">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211248">
        <w:rPr>
          <w:rFonts w:ascii="Arial" w:hAnsi="Arial" w:cs="Arial"/>
          <w:b/>
          <w:lang w:val="es-BO" w:eastAsia="es-ES"/>
        </w:rPr>
        <w:t>ENTIDAD</w:t>
      </w:r>
      <w:r w:rsidRPr="00211248">
        <w:rPr>
          <w:rFonts w:ascii="Arial" w:hAnsi="Arial" w:cs="Arial"/>
          <w:lang w:val="es-BO" w:eastAsia="es-ES"/>
        </w:rPr>
        <w:t xml:space="preserve"> con relación al Contrato.</w:t>
      </w:r>
    </w:p>
    <w:p w:rsidR="00211248" w:rsidRPr="00211248" w:rsidRDefault="00211248" w:rsidP="00487F3C">
      <w:pPr>
        <w:widowControl w:val="0"/>
        <w:spacing w:before="120"/>
        <w:jc w:val="both"/>
        <w:rPr>
          <w:rFonts w:ascii="Arial" w:hAnsi="Arial" w:cs="Arial"/>
          <w:lang w:val="es-BO" w:eastAsia="es-ES"/>
        </w:rPr>
      </w:pPr>
      <w:r w:rsidRPr="00211248">
        <w:rPr>
          <w:rFonts w:ascii="Arial" w:hAnsi="Arial" w:cs="Arial"/>
          <w:b/>
          <w:lang w:val="es-BO" w:eastAsia="es-ES"/>
        </w:rPr>
        <w:t>17.3.</w:t>
      </w:r>
      <w:r w:rsidRPr="00211248">
        <w:rPr>
          <w:rFonts w:ascii="Arial" w:hAnsi="Arial" w:cs="Arial"/>
          <w:lang w:val="es-BO" w:eastAsia="es-ES"/>
        </w:rPr>
        <w:tab/>
        <w:t>El Fiscal del Servicio tendrá los más amplios poderes, inclusive para:</w:t>
      </w:r>
    </w:p>
    <w:p w:rsidR="00211248" w:rsidRPr="00211248" w:rsidRDefault="00211248" w:rsidP="00487F3C">
      <w:pPr>
        <w:widowControl w:val="0"/>
        <w:numPr>
          <w:ilvl w:val="0"/>
          <w:numId w:val="38"/>
        </w:numPr>
        <w:tabs>
          <w:tab w:val="num" w:pos="1134"/>
        </w:tabs>
        <w:spacing w:before="120"/>
        <w:ind w:left="1134" w:hanging="425"/>
        <w:jc w:val="both"/>
        <w:rPr>
          <w:rFonts w:ascii="Arial" w:hAnsi="Arial" w:cs="Arial"/>
          <w:lang w:val="es-BO" w:eastAsia="es-ES"/>
        </w:rPr>
      </w:pPr>
      <w:r w:rsidRPr="00211248">
        <w:rPr>
          <w:rFonts w:ascii="Arial" w:hAnsi="Arial" w:cs="Arial"/>
          <w:lang w:val="es-BO" w:eastAsia="es-ES"/>
        </w:rPr>
        <w:t xml:space="preserve">Ordenar la inmediata sustitución de cualquier empleado del </w:t>
      </w:r>
      <w:r w:rsidRPr="00211248">
        <w:rPr>
          <w:rFonts w:ascii="Arial" w:hAnsi="Arial" w:cs="Arial"/>
          <w:b/>
          <w:lang w:val="es-BO" w:eastAsia="es-ES"/>
        </w:rPr>
        <w:t>CONTRATISTA</w:t>
      </w:r>
      <w:r w:rsidRPr="00211248">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11248" w:rsidRPr="00211248" w:rsidRDefault="00211248" w:rsidP="00487F3C">
      <w:pPr>
        <w:widowControl w:val="0"/>
        <w:numPr>
          <w:ilvl w:val="0"/>
          <w:numId w:val="38"/>
        </w:numPr>
        <w:tabs>
          <w:tab w:val="num" w:pos="1134"/>
        </w:tabs>
        <w:spacing w:before="120"/>
        <w:ind w:left="1134" w:hanging="425"/>
        <w:jc w:val="both"/>
        <w:rPr>
          <w:rFonts w:ascii="Arial" w:hAnsi="Arial" w:cs="Arial"/>
          <w:lang w:val="es-BO" w:eastAsia="es-ES"/>
        </w:rPr>
      </w:pPr>
      <w:r w:rsidRPr="00211248">
        <w:rPr>
          <w:rFonts w:ascii="Arial" w:hAnsi="Arial" w:cs="Arial"/>
          <w:lang w:val="es-BO" w:eastAsia="es-ES"/>
        </w:rPr>
        <w:t>Interrumpir cualquier parte del Servicio ejecutado en desacuerdo con lo determinado en el Contrato.</w:t>
      </w:r>
    </w:p>
    <w:p w:rsidR="00211248" w:rsidRPr="00211248" w:rsidRDefault="00211248" w:rsidP="00487F3C">
      <w:pPr>
        <w:widowControl w:val="0"/>
        <w:numPr>
          <w:ilvl w:val="0"/>
          <w:numId w:val="38"/>
        </w:numPr>
        <w:tabs>
          <w:tab w:val="num" w:pos="1134"/>
        </w:tabs>
        <w:spacing w:before="120"/>
        <w:ind w:left="1134" w:hanging="425"/>
        <w:jc w:val="both"/>
        <w:rPr>
          <w:rFonts w:ascii="Arial" w:hAnsi="Arial" w:cs="Arial"/>
          <w:lang w:val="es-BO" w:eastAsia="es-ES"/>
        </w:rPr>
      </w:pPr>
      <w:r w:rsidRPr="00211248">
        <w:rPr>
          <w:rFonts w:ascii="Arial" w:hAnsi="Arial" w:cs="Arial"/>
          <w:lang w:val="es-BO" w:eastAsia="es-ES"/>
        </w:rPr>
        <w:t xml:space="preserve">En caso de inobservancia por parte del </w:t>
      </w:r>
      <w:r w:rsidRPr="00211248">
        <w:rPr>
          <w:rFonts w:ascii="Arial" w:hAnsi="Arial" w:cs="Arial"/>
          <w:b/>
          <w:lang w:val="es-BO" w:eastAsia="es-ES"/>
        </w:rPr>
        <w:t>CONTRATISTA</w:t>
      </w:r>
      <w:r w:rsidRPr="00211248">
        <w:rPr>
          <w:rFonts w:ascii="Arial" w:hAnsi="Arial" w:cs="Arial"/>
          <w:lang w:val="es-BO" w:eastAsia="es-ES"/>
        </w:rPr>
        <w:t xml:space="preserve"> a las exigencias de la fiscalización, se tendrá además el derecho de aplicación de multas previstas en el Contrato. </w:t>
      </w:r>
    </w:p>
    <w:p w:rsidR="00211248" w:rsidRPr="00211248" w:rsidRDefault="00211248" w:rsidP="00487F3C">
      <w:pPr>
        <w:widowControl w:val="0"/>
        <w:spacing w:before="120"/>
        <w:ind w:left="709" w:hanging="709"/>
        <w:jc w:val="both"/>
        <w:rPr>
          <w:rFonts w:ascii="Arial" w:hAnsi="Arial" w:cs="Arial"/>
          <w:lang w:val="es-BO" w:eastAsia="es-ES"/>
        </w:rPr>
      </w:pPr>
      <w:r w:rsidRPr="00211248">
        <w:rPr>
          <w:rFonts w:ascii="Arial" w:hAnsi="Arial" w:cs="Arial"/>
          <w:b/>
          <w:lang w:val="es-BO" w:eastAsia="es-ES"/>
        </w:rPr>
        <w:t>17.4.</w:t>
      </w:r>
      <w:r w:rsidRPr="00211248">
        <w:rPr>
          <w:rFonts w:ascii="Arial" w:hAnsi="Arial" w:cs="Arial"/>
          <w:lang w:val="es-BO" w:eastAsia="es-ES"/>
        </w:rPr>
        <w:t xml:space="preserve"> </w:t>
      </w:r>
      <w:r w:rsidRPr="00211248">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211248">
        <w:rPr>
          <w:rFonts w:ascii="Arial" w:hAnsi="Arial" w:cs="Arial"/>
          <w:b/>
          <w:lang w:val="es-BO" w:eastAsia="es-ES"/>
        </w:rPr>
        <w:t>CONTRATISTA</w:t>
      </w:r>
      <w:r w:rsidRPr="00211248">
        <w:rPr>
          <w:rFonts w:ascii="Arial" w:hAnsi="Arial" w:cs="Arial"/>
          <w:lang w:val="es-BO" w:eastAsia="es-ES"/>
        </w:rPr>
        <w:t xml:space="preserve"> un plazo máximo para la solución del problema. Luego de dicho aviso, si transcurrido el plazo, el </w:t>
      </w:r>
      <w:r w:rsidRPr="00211248">
        <w:rPr>
          <w:rFonts w:ascii="Arial" w:hAnsi="Arial" w:cs="Arial"/>
          <w:b/>
          <w:lang w:val="es-BO" w:eastAsia="es-ES"/>
        </w:rPr>
        <w:t>CONTRATISTA</w:t>
      </w:r>
      <w:r w:rsidRPr="00211248">
        <w:rPr>
          <w:rFonts w:ascii="Arial" w:hAnsi="Arial" w:cs="Arial"/>
          <w:lang w:val="es-BO" w:eastAsia="es-ES"/>
        </w:rPr>
        <w:t xml:space="preserve"> no procede con dicha solicitud, la misma se constituirá en causal de resolución por incumplimiento de Contrato, reservándose la </w:t>
      </w:r>
      <w:r w:rsidRPr="00211248">
        <w:rPr>
          <w:rFonts w:ascii="Arial" w:hAnsi="Arial" w:cs="Arial"/>
          <w:b/>
          <w:lang w:val="es-BO" w:eastAsia="es-ES"/>
        </w:rPr>
        <w:t>ENTIDAD</w:t>
      </w:r>
      <w:r w:rsidRPr="00211248">
        <w:rPr>
          <w:rFonts w:ascii="Arial" w:hAnsi="Arial" w:cs="Arial"/>
          <w:lang w:val="es-BO" w:eastAsia="es-ES"/>
        </w:rPr>
        <w:t xml:space="preserve"> el derecho de aplicar las multas de acuerdo al Contrato.</w:t>
      </w:r>
    </w:p>
    <w:p w:rsidR="00211248" w:rsidRPr="00211248" w:rsidRDefault="00211248" w:rsidP="00487F3C">
      <w:pPr>
        <w:widowControl w:val="0"/>
        <w:spacing w:before="120"/>
        <w:ind w:left="709" w:hanging="709"/>
        <w:jc w:val="both"/>
        <w:rPr>
          <w:rFonts w:ascii="Arial" w:hAnsi="Arial" w:cs="Arial"/>
          <w:lang w:val="es-BO" w:eastAsia="es-ES"/>
        </w:rPr>
      </w:pPr>
      <w:r w:rsidRPr="00211248">
        <w:rPr>
          <w:rFonts w:ascii="Arial" w:hAnsi="Arial" w:cs="Arial"/>
          <w:b/>
          <w:lang w:val="es-BO" w:eastAsia="es-ES"/>
        </w:rPr>
        <w:t>17.5.</w:t>
      </w:r>
      <w:r w:rsidRPr="00211248">
        <w:rPr>
          <w:rFonts w:ascii="Arial" w:hAnsi="Arial" w:cs="Arial"/>
          <w:lang w:val="es-BO" w:eastAsia="es-ES"/>
        </w:rPr>
        <w:tab/>
        <w:t xml:space="preserve">La acción u omisión, total o parcial, de la fiscalización no exime al </w:t>
      </w:r>
      <w:r w:rsidRPr="00211248">
        <w:rPr>
          <w:rFonts w:ascii="Arial" w:hAnsi="Arial" w:cs="Arial"/>
          <w:b/>
          <w:lang w:val="es-BO" w:eastAsia="es-ES"/>
        </w:rPr>
        <w:t>CONTRATISTA</w:t>
      </w:r>
      <w:r w:rsidRPr="00211248">
        <w:rPr>
          <w:rFonts w:ascii="Arial" w:hAnsi="Arial" w:cs="Arial"/>
          <w:lang w:val="es-BO" w:eastAsia="es-ES"/>
        </w:rPr>
        <w:t xml:space="preserve"> de su total responsabilidad por la ejecución del Servicio.</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DÉCIMA OCTAVA.- (REPRESENTANTE DEL CONTRATISTA)</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designará mediante notificación escrita a la </w:t>
      </w:r>
      <w:r w:rsidRPr="00211248">
        <w:rPr>
          <w:rFonts w:ascii="Arial" w:hAnsi="Arial" w:cs="Arial"/>
          <w:b/>
          <w:lang w:val="es-BO" w:eastAsia="es-ES"/>
        </w:rPr>
        <w:t>ENTIDAD</w:t>
      </w:r>
      <w:r w:rsidRPr="00211248">
        <w:rPr>
          <w:rFonts w:ascii="Arial" w:hAnsi="Arial" w:cs="Arial"/>
          <w:lang w:val="es-BO" w:eastAsia="es-ES"/>
        </w:rPr>
        <w:t xml:space="preserve">, a su representante para la entrega del Servicio, dicho personero será denominado agente del Servicio y será presentado oficialmente por el </w:t>
      </w:r>
      <w:r w:rsidRPr="00211248">
        <w:rPr>
          <w:rFonts w:ascii="Arial" w:hAnsi="Arial" w:cs="Arial"/>
          <w:b/>
          <w:lang w:val="es-BO" w:eastAsia="es-ES"/>
        </w:rPr>
        <w:t>CONTRATISTA</w:t>
      </w:r>
      <w:r w:rsidRPr="00211248">
        <w:rPr>
          <w:rFonts w:ascii="Arial" w:hAnsi="Arial" w:cs="Arial"/>
          <w:lang w:val="es-BO" w:eastAsia="es-ES"/>
        </w:rPr>
        <w:t xml:space="preserve"> antes del inicio del mismo, mediante comunicación escrita dirigida a la </w:t>
      </w:r>
      <w:r w:rsidRPr="00211248">
        <w:rPr>
          <w:rFonts w:ascii="Arial" w:hAnsi="Arial" w:cs="Arial"/>
          <w:b/>
          <w:lang w:val="es-BO" w:eastAsia="es-ES"/>
        </w:rPr>
        <w:t xml:space="preserve">ENTIDAD  </w:t>
      </w:r>
      <w:r w:rsidRPr="00211248">
        <w:rPr>
          <w:rFonts w:ascii="Arial" w:hAnsi="Arial" w:cs="Arial"/>
          <w:lang w:val="es-BO" w:eastAsia="es-ES"/>
        </w:rPr>
        <w:t>de conformidad a la cláusula (Notificaciones) del presente Contrato.</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lang w:val="es-BO" w:eastAsia="es-ES"/>
        </w:rPr>
        <w:t xml:space="preserve">El agente del Servicio representará al </w:t>
      </w:r>
      <w:r w:rsidRPr="00211248">
        <w:rPr>
          <w:rFonts w:ascii="Arial" w:hAnsi="Arial" w:cs="Arial"/>
          <w:b/>
          <w:lang w:val="es-BO" w:eastAsia="es-ES"/>
        </w:rPr>
        <w:t>CONTRATISTA</w:t>
      </w:r>
      <w:r w:rsidRPr="00211248">
        <w:rPr>
          <w:rFonts w:ascii="Arial" w:hAnsi="Arial" w:cs="Arial"/>
          <w:lang w:val="es-BO" w:eastAsia="es-ES"/>
        </w:rPr>
        <w:t xml:space="preserve"> durante toda la prestación del Servicio y mantendrá coordinación permanente y efectiva con la </w:t>
      </w:r>
      <w:r w:rsidRPr="00211248">
        <w:rPr>
          <w:rFonts w:ascii="Arial" w:hAnsi="Arial" w:cs="Arial"/>
          <w:b/>
          <w:lang w:val="es-BO" w:eastAsia="es-ES"/>
        </w:rPr>
        <w:t>ENTIDAD</w:t>
      </w:r>
      <w:r w:rsidRPr="00211248">
        <w:rPr>
          <w:rFonts w:ascii="Arial" w:hAnsi="Arial" w:cs="Arial"/>
          <w:lang w:val="es-BO" w:eastAsia="es-ES"/>
        </w:rPr>
        <w:t xml:space="preserve"> a través del Fiscal del Servicio, a objeto de atender satisfactoriamente los requerimientos y dar fiel cumplimiento al Contrato.</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lastRenderedPageBreak/>
        <w:t>DÉCIMA NOVENA.- (INTRANSFERIBILIDAD DEL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bajo ningún título podrá ceder, transferir, subrogar, total o parcialmente este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211248">
        <w:rPr>
          <w:rFonts w:ascii="Arial" w:hAnsi="Arial" w:cs="Arial"/>
          <w:b/>
          <w:lang w:val="es-BO" w:eastAsia="es-ES"/>
        </w:rPr>
        <w:t>ENTIDAD</w:t>
      </w:r>
      <w:r w:rsidRPr="00211248">
        <w:rPr>
          <w:rFonts w:ascii="Arial" w:hAnsi="Arial" w:cs="Arial"/>
          <w:lang w:val="es-BO" w:eastAsia="es-ES"/>
        </w:rPr>
        <w:t>, bajo los mismos términos y condiciones del presente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VIGÉSIMA.- (IMPUESTOS Y TRIBUTOS)</w:t>
      </w:r>
    </w:p>
    <w:p w:rsidR="00211248" w:rsidRPr="00211248" w:rsidRDefault="00211248" w:rsidP="00487F3C">
      <w:pPr>
        <w:widowControl w:val="0"/>
        <w:spacing w:before="120"/>
        <w:ind w:left="720" w:hanging="720"/>
        <w:jc w:val="both"/>
        <w:rPr>
          <w:rFonts w:ascii="Arial" w:hAnsi="Arial" w:cs="Arial"/>
          <w:lang w:val="es-BO" w:eastAsia="es-ES"/>
        </w:rPr>
      </w:pPr>
      <w:r w:rsidRPr="00211248">
        <w:rPr>
          <w:rFonts w:ascii="Arial" w:hAnsi="Arial" w:cs="Arial"/>
          <w:b/>
          <w:lang w:val="es-BO" w:eastAsia="es-ES"/>
        </w:rPr>
        <w:t>20.1.</w:t>
      </w:r>
      <w:r w:rsidRPr="00211248">
        <w:rPr>
          <w:rFonts w:ascii="Arial" w:hAnsi="Arial" w:cs="Arial"/>
          <w:b/>
          <w:lang w:val="es-BO" w:eastAsia="es-ES"/>
        </w:rPr>
        <w:tab/>
      </w:r>
      <w:r w:rsidRPr="00211248">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11248">
        <w:rPr>
          <w:rFonts w:ascii="Arial" w:hAnsi="Arial" w:cs="Arial"/>
          <w:b/>
          <w:lang w:val="es-BO" w:eastAsia="es-ES"/>
        </w:rPr>
        <w:t>CONTRATISTA</w:t>
      </w:r>
      <w:r w:rsidRPr="00211248">
        <w:rPr>
          <w:rFonts w:ascii="Arial" w:hAnsi="Arial" w:cs="Arial"/>
          <w:lang w:val="es-BO" w:eastAsia="es-ES"/>
        </w:rPr>
        <w:t xml:space="preserve"> conforme a lo previsto en la Ley Aplicable, sin derecho a reembolso. La </w:t>
      </w:r>
      <w:r w:rsidRPr="00211248">
        <w:rPr>
          <w:rFonts w:ascii="Arial" w:hAnsi="Arial" w:cs="Arial"/>
          <w:b/>
          <w:lang w:val="es-BO" w:eastAsia="es-ES"/>
        </w:rPr>
        <w:t>ENTIDAD</w:t>
      </w:r>
      <w:r w:rsidRPr="00211248">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11248" w:rsidRPr="00211248" w:rsidRDefault="00211248" w:rsidP="00487F3C">
      <w:pPr>
        <w:widowControl w:val="0"/>
        <w:spacing w:before="120"/>
        <w:ind w:left="720" w:hanging="720"/>
        <w:jc w:val="both"/>
        <w:rPr>
          <w:rFonts w:ascii="Arial" w:hAnsi="Arial" w:cs="Arial"/>
          <w:lang w:val="es-BO" w:eastAsia="es-ES"/>
        </w:rPr>
      </w:pPr>
      <w:r w:rsidRPr="00211248">
        <w:rPr>
          <w:rFonts w:ascii="Arial" w:hAnsi="Arial" w:cs="Arial"/>
          <w:b/>
          <w:lang w:val="es-BO" w:eastAsia="es-ES"/>
        </w:rPr>
        <w:t>20.2.</w:t>
      </w:r>
      <w:r w:rsidRPr="00211248">
        <w:rPr>
          <w:rFonts w:ascii="Arial" w:hAnsi="Arial" w:cs="Arial"/>
          <w:lang w:val="es-BO" w:eastAsia="es-ES"/>
        </w:rPr>
        <w:tab/>
        <w:t xml:space="preserve">El </w:t>
      </w:r>
      <w:r w:rsidRPr="00211248">
        <w:rPr>
          <w:rFonts w:ascii="Arial" w:hAnsi="Arial" w:cs="Arial"/>
          <w:b/>
          <w:lang w:val="es-BO" w:eastAsia="es-ES"/>
        </w:rPr>
        <w:t>CONTRATISTA</w:t>
      </w:r>
      <w:r w:rsidRPr="00211248">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VIGÉSIMA PRIMERA.- (CONFIDENCIALIDAD)</w:t>
      </w:r>
    </w:p>
    <w:p w:rsidR="00211248" w:rsidRPr="00211248" w:rsidRDefault="00211248" w:rsidP="00487F3C">
      <w:pPr>
        <w:shd w:val="clear" w:color="auto" w:fill="FFFFFF"/>
        <w:tabs>
          <w:tab w:val="left" w:pos="426"/>
        </w:tabs>
        <w:spacing w:before="120"/>
        <w:ind w:right="-6"/>
        <w:contextualSpacing/>
        <w:jc w:val="both"/>
        <w:rPr>
          <w:rFonts w:ascii="Arial" w:hAnsi="Arial" w:cs="Arial"/>
          <w:lang w:val="es-BO"/>
        </w:rPr>
      </w:pPr>
      <w:r w:rsidRPr="00211248">
        <w:rPr>
          <w:rFonts w:ascii="Arial" w:hAnsi="Arial" w:cs="Arial"/>
          <w:lang w:val="es-BO"/>
        </w:rPr>
        <w:t xml:space="preserve">El </w:t>
      </w:r>
      <w:r w:rsidRPr="00211248">
        <w:rPr>
          <w:rFonts w:ascii="Arial" w:hAnsi="Arial" w:cs="Arial"/>
          <w:b/>
          <w:bCs/>
          <w:lang w:val="es-BO"/>
        </w:rPr>
        <w:t>CONTRATISTA</w:t>
      </w:r>
      <w:r w:rsidRPr="00211248">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11248" w:rsidRPr="00211248" w:rsidRDefault="00211248" w:rsidP="00487F3C">
      <w:pPr>
        <w:shd w:val="clear" w:color="auto" w:fill="FFFFFF"/>
        <w:tabs>
          <w:tab w:val="left" w:pos="426"/>
        </w:tabs>
        <w:spacing w:before="120"/>
        <w:ind w:right="-6"/>
        <w:contextualSpacing/>
        <w:jc w:val="both"/>
        <w:rPr>
          <w:rFonts w:ascii="Arial" w:hAnsi="Arial" w:cs="Arial"/>
          <w:lang w:val="es-BO"/>
        </w:rPr>
      </w:pPr>
    </w:p>
    <w:p w:rsidR="00211248" w:rsidRPr="00211248" w:rsidRDefault="00211248" w:rsidP="00487F3C">
      <w:pPr>
        <w:shd w:val="clear" w:color="auto" w:fill="FFFFFF"/>
        <w:tabs>
          <w:tab w:val="left" w:pos="426"/>
        </w:tabs>
        <w:spacing w:before="120"/>
        <w:ind w:right="-6"/>
        <w:contextualSpacing/>
        <w:jc w:val="both"/>
        <w:rPr>
          <w:rFonts w:ascii="Arial" w:hAnsi="Arial" w:cs="Arial"/>
          <w:lang w:val="es-BO"/>
        </w:rPr>
      </w:pPr>
      <w:r w:rsidRPr="00211248">
        <w:rPr>
          <w:rFonts w:ascii="Arial" w:hAnsi="Arial" w:cs="Arial"/>
          <w:lang w:val="es-BO"/>
        </w:rPr>
        <w:t xml:space="preserve">Las obligaciones que el </w:t>
      </w:r>
      <w:r w:rsidRPr="00211248">
        <w:rPr>
          <w:rFonts w:ascii="Arial" w:hAnsi="Arial" w:cs="Arial"/>
          <w:b/>
          <w:lang w:val="es-BO"/>
        </w:rPr>
        <w:t xml:space="preserve">CONTRATISTA </w:t>
      </w:r>
      <w:r w:rsidRPr="00211248">
        <w:rPr>
          <w:rFonts w:ascii="Arial" w:hAnsi="Arial" w:cs="Arial"/>
          <w:lang w:val="es-BO"/>
        </w:rPr>
        <w:t>asume bajo este Contrato con relación a la confidencialidad, subsistirán una vez finalizado el Contrato.</w:t>
      </w:r>
    </w:p>
    <w:p w:rsidR="00211248" w:rsidRPr="00211248" w:rsidRDefault="00211248" w:rsidP="00487F3C">
      <w:pPr>
        <w:spacing w:before="120"/>
        <w:contextualSpacing/>
        <w:rPr>
          <w:rFonts w:ascii="Arial" w:hAnsi="Arial" w:cs="Arial"/>
          <w:lang w:val="es-BO"/>
        </w:rPr>
      </w:pPr>
    </w:p>
    <w:p w:rsidR="00211248" w:rsidRPr="00211248" w:rsidRDefault="00211248" w:rsidP="00487F3C">
      <w:pPr>
        <w:shd w:val="clear" w:color="auto" w:fill="FFFFFF"/>
        <w:tabs>
          <w:tab w:val="left" w:pos="426"/>
        </w:tabs>
        <w:spacing w:before="120"/>
        <w:ind w:right="-6"/>
        <w:contextualSpacing/>
        <w:jc w:val="both"/>
        <w:rPr>
          <w:rFonts w:ascii="Arial" w:hAnsi="Arial" w:cs="Arial"/>
          <w:lang w:val="es-BO"/>
        </w:rPr>
      </w:pPr>
      <w:r w:rsidRPr="00211248">
        <w:rPr>
          <w:rFonts w:ascii="Arial" w:hAnsi="Arial" w:cs="Arial"/>
          <w:lang w:val="es-BO"/>
        </w:rPr>
        <w:t xml:space="preserve">A la terminación del presente Contrato, por resolución o por su cumplimiento, el </w:t>
      </w:r>
      <w:r w:rsidRPr="00211248">
        <w:rPr>
          <w:rFonts w:ascii="Arial" w:hAnsi="Arial" w:cs="Arial"/>
          <w:b/>
          <w:lang w:val="es-BO"/>
        </w:rPr>
        <w:t xml:space="preserve">CONTRATISTA </w:t>
      </w:r>
      <w:r w:rsidRPr="00211248">
        <w:rPr>
          <w:rFonts w:ascii="Arial" w:hAnsi="Arial" w:cs="Arial"/>
          <w:lang w:val="es-BO"/>
        </w:rPr>
        <w:t xml:space="preserve">está en la obligación de entregar de manera inmediata a la </w:t>
      </w:r>
      <w:r w:rsidRPr="00211248">
        <w:rPr>
          <w:rFonts w:ascii="Arial" w:hAnsi="Arial" w:cs="Arial"/>
          <w:b/>
          <w:lang w:val="es-BO"/>
        </w:rPr>
        <w:t>ENTIDAD</w:t>
      </w:r>
      <w:r w:rsidRPr="00211248">
        <w:rPr>
          <w:rFonts w:ascii="Arial" w:hAnsi="Arial" w:cs="Arial"/>
          <w:lang w:val="es-BO"/>
        </w:rPr>
        <w:t xml:space="preserve"> todos los documentos, notas, datos, información, y otros que hubiera entrado en posesión del </w:t>
      </w:r>
      <w:r w:rsidRPr="00211248">
        <w:rPr>
          <w:rFonts w:ascii="Arial" w:hAnsi="Arial" w:cs="Arial"/>
          <w:b/>
          <w:lang w:val="es-BO"/>
        </w:rPr>
        <w:t>CONTRATISTA</w:t>
      </w:r>
      <w:r w:rsidRPr="00211248">
        <w:rPr>
          <w:rFonts w:ascii="Arial" w:hAnsi="Arial" w:cs="Arial"/>
          <w:lang w:val="es-BO"/>
        </w:rPr>
        <w:t xml:space="preserve"> en virtud a la ejecución del presente Contrato, no pudiendo retener el </w:t>
      </w:r>
      <w:r w:rsidRPr="00211248">
        <w:rPr>
          <w:rFonts w:ascii="Arial" w:hAnsi="Arial" w:cs="Arial"/>
          <w:b/>
          <w:lang w:val="es-BO"/>
        </w:rPr>
        <w:t xml:space="preserve">CONTRATISTA </w:t>
      </w:r>
      <w:r w:rsidRPr="00211248">
        <w:rPr>
          <w:rFonts w:ascii="Arial" w:hAnsi="Arial" w:cs="Arial"/>
          <w:lang w:val="es-BO"/>
        </w:rPr>
        <w:t>ninguna copia de los mismos, ya sean en papel o en formato electrónico o digital.</w:t>
      </w:r>
    </w:p>
    <w:p w:rsidR="00211248" w:rsidRPr="00211248" w:rsidRDefault="00211248" w:rsidP="00487F3C">
      <w:pPr>
        <w:shd w:val="clear" w:color="auto" w:fill="FFFFFF"/>
        <w:tabs>
          <w:tab w:val="left" w:pos="426"/>
        </w:tabs>
        <w:spacing w:before="120"/>
        <w:ind w:right="-6"/>
        <w:contextualSpacing/>
        <w:jc w:val="both"/>
        <w:rPr>
          <w:rFonts w:ascii="Arial" w:hAnsi="Arial" w:cs="Arial"/>
          <w:lang w:val="es-BO"/>
        </w:rPr>
      </w:pPr>
    </w:p>
    <w:p w:rsidR="00211248" w:rsidRPr="00211248" w:rsidRDefault="00211248" w:rsidP="00487F3C">
      <w:pPr>
        <w:shd w:val="clear" w:color="auto" w:fill="FFFFFF"/>
        <w:tabs>
          <w:tab w:val="left" w:pos="426"/>
        </w:tabs>
        <w:spacing w:before="120"/>
        <w:ind w:right="-6"/>
        <w:contextualSpacing/>
        <w:jc w:val="both"/>
        <w:rPr>
          <w:rFonts w:ascii="Arial" w:hAnsi="Arial" w:cs="Arial"/>
          <w:lang w:val="es-BO"/>
        </w:rPr>
      </w:pPr>
      <w:r w:rsidRPr="00211248">
        <w:rPr>
          <w:rFonts w:ascii="Arial" w:hAnsi="Arial" w:cs="Arial"/>
          <w:lang w:val="es-BO"/>
        </w:rPr>
        <w:t>El incumplimiento de la obligación de confidencialidad importara:</w:t>
      </w:r>
    </w:p>
    <w:p w:rsidR="00211248" w:rsidRPr="00211248" w:rsidRDefault="00211248" w:rsidP="00487F3C">
      <w:pPr>
        <w:numPr>
          <w:ilvl w:val="0"/>
          <w:numId w:val="40"/>
        </w:numPr>
        <w:shd w:val="clear" w:color="auto" w:fill="FFFFFF"/>
        <w:tabs>
          <w:tab w:val="left" w:pos="426"/>
        </w:tabs>
        <w:ind w:left="993" w:right="-6" w:hanging="284"/>
        <w:contextualSpacing/>
        <w:jc w:val="both"/>
        <w:rPr>
          <w:rFonts w:ascii="Arial" w:hAnsi="Arial" w:cs="Arial"/>
          <w:b/>
          <w:lang w:val="es-BO" w:eastAsia="es-ES"/>
        </w:rPr>
      </w:pPr>
      <w:r w:rsidRPr="00211248">
        <w:rPr>
          <w:rFonts w:ascii="Arial" w:hAnsi="Arial" w:cs="Arial"/>
          <w:lang w:val="es-BO" w:eastAsia="es-ES"/>
        </w:rPr>
        <w:t>La adopción de medidas judiciales y sanciones de acuerdo a normas pertinentes.</w:t>
      </w:r>
    </w:p>
    <w:p w:rsidR="00211248" w:rsidRPr="00211248" w:rsidRDefault="00211248" w:rsidP="00487F3C">
      <w:pPr>
        <w:shd w:val="clear" w:color="auto" w:fill="FFFFFF"/>
        <w:tabs>
          <w:tab w:val="left" w:pos="426"/>
          <w:tab w:val="left" w:pos="2093"/>
        </w:tabs>
        <w:ind w:left="993" w:right="-6"/>
        <w:contextualSpacing/>
        <w:jc w:val="both"/>
        <w:rPr>
          <w:rFonts w:ascii="Arial" w:hAnsi="Arial" w:cs="Arial"/>
          <w:b/>
          <w:lang w:val="es-BO" w:eastAsia="es-ES"/>
        </w:rPr>
      </w:pPr>
      <w:r w:rsidRPr="00211248">
        <w:rPr>
          <w:rFonts w:ascii="Arial" w:hAnsi="Arial" w:cs="Arial"/>
          <w:b/>
          <w:lang w:val="es-BO" w:eastAsia="es-ES"/>
        </w:rPr>
        <w:tab/>
      </w:r>
    </w:p>
    <w:p w:rsidR="00211248" w:rsidRPr="00211248" w:rsidRDefault="00211248" w:rsidP="00487F3C">
      <w:pPr>
        <w:numPr>
          <w:ilvl w:val="0"/>
          <w:numId w:val="40"/>
        </w:numPr>
        <w:shd w:val="clear" w:color="auto" w:fill="FFFFFF"/>
        <w:tabs>
          <w:tab w:val="left" w:pos="426"/>
        </w:tabs>
        <w:ind w:left="993" w:right="-6" w:hanging="284"/>
        <w:contextualSpacing/>
        <w:jc w:val="both"/>
        <w:rPr>
          <w:rFonts w:ascii="Arial" w:hAnsi="Arial" w:cs="Arial"/>
          <w:b/>
          <w:lang w:val="es-BO" w:eastAsia="es-ES"/>
        </w:rPr>
      </w:pPr>
      <w:r w:rsidRPr="00211248">
        <w:rPr>
          <w:rFonts w:ascii="Arial" w:hAnsi="Arial" w:cs="Arial"/>
          <w:lang w:val="es-BO" w:eastAsia="es-ES"/>
        </w:rPr>
        <w:t>Responsabilidad por pérdida y daños.</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VIGÉSIMA SEGUNDA.- (CAUSAS DE FUERZA MAYOR Y/O CASO FORTUITO)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w:t>
      </w:r>
      <w:r w:rsidRPr="00211248">
        <w:rPr>
          <w:rFonts w:ascii="Arial" w:hAnsi="Arial" w:cs="Arial"/>
          <w:lang w:val="es-BO" w:eastAsia="es-ES"/>
        </w:rPr>
        <w:lastRenderedPageBreak/>
        <w:t xml:space="preserve">puedan evitarse mediante la adopción de todas las precauciones razonables por la Parte que alegue fuerza mayor o caso fortuito para eximirse de la responsabilidad. </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Con el fin de exceptuar al </w:t>
      </w:r>
      <w:r w:rsidRPr="00211248">
        <w:rPr>
          <w:rFonts w:ascii="Arial" w:hAnsi="Arial" w:cs="Arial"/>
          <w:b/>
          <w:lang w:val="es-BO" w:eastAsia="es-ES"/>
        </w:rPr>
        <w:t xml:space="preserve">CONTRATISTA </w:t>
      </w:r>
      <w:r w:rsidRPr="00211248">
        <w:rPr>
          <w:rFonts w:ascii="Arial" w:hAnsi="Arial" w:cs="Arial"/>
          <w:lang w:val="es-BO" w:eastAsia="es-ES"/>
        </w:rPr>
        <w:t xml:space="preserve">de determinadas responsabilidades por mora durante la vigencia del presente Contrato, la </w:t>
      </w:r>
      <w:r w:rsidRPr="00211248">
        <w:rPr>
          <w:rFonts w:ascii="Arial" w:hAnsi="Arial" w:cs="Arial"/>
          <w:b/>
          <w:lang w:val="es-BO" w:eastAsia="es-ES"/>
        </w:rPr>
        <w:t>ENTIDAD</w:t>
      </w:r>
      <w:r w:rsidRPr="00211248">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11248" w:rsidRPr="00211248" w:rsidRDefault="00211248" w:rsidP="00487F3C">
      <w:pPr>
        <w:spacing w:before="120"/>
        <w:ind w:left="567" w:hanging="567"/>
        <w:jc w:val="both"/>
        <w:rPr>
          <w:rFonts w:ascii="Arial" w:hAnsi="Arial" w:cs="Arial"/>
          <w:b/>
          <w:lang w:val="es-BO" w:eastAsia="es-ES"/>
        </w:rPr>
      </w:pPr>
      <w:r w:rsidRPr="00211248">
        <w:rPr>
          <w:rFonts w:ascii="Arial" w:hAnsi="Arial" w:cs="Arial"/>
          <w:b/>
          <w:lang w:val="es-BO" w:eastAsia="es-ES"/>
        </w:rPr>
        <w:t>22.1   Condiciones de Validez:</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11248" w:rsidRPr="00211248" w:rsidRDefault="00211248" w:rsidP="00487F3C">
      <w:pPr>
        <w:numPr>
          <w:ilvl w:val="0"/>
          <w:numId w:val="31"/>
        </w:numPr>
        <w:spacing w:before="120"/>
        <w:ind w:left="1134" w:hanging="283"/>
        <w:jc w:val="both"/>
        <w:rPr>
          <w:rFonts w:ascii="Arial" w:hAnsi="Arial" w:cs="Arial"/>
          <w:lang w:val="es-BO" w:eastAsia="es-ES"/>
        </w:rPr>
      </w:pPr>
      <w:r w:rsidRPr="00211248">
        <w:rPr>
          <w:rFonts w:ascii="Arial" w:hAnsi="Arial" w:cs="Arial"/>
          <w:lang w:val="es-BO" w:eastAsia="es-ES"/>
        </w:rPr>
        <w:t xml:space="preserve">Las circunstancias de la fuerza mayor o caso fortuito no hayan surgido por un incumplimiento, omisión o negligencia de la Parte </w:t>
      </w:r>
      <w:proofErr w:type="spellStart"/>
      <w:r w:rsidRPr="00211248">
        <w:rPr>
          <w:rFonts w:ascii="Arial" w:hAnsi="Arial" w:cs="Arial"/>
          <w:lang w:val="es-BO" w:eastAsia="es-ES"/>
        </w:rPr>
        <w:t>invocante</w:t>
      </w:r>
      <w:proofErr w:type="spellEnd"/>
      <w:r w:rsidRPr="00211248">
        <w:rPr>
          <w:rFonts w:ascii="Arial" w:hAnsi="Arial" w:cs="Arial"/>
          <w:lang w:val="es-BO" w:eastAsia="es-ES"/>
        </w:rPr>
        <w:t xml:space="preserve">, o en el caso del </w:t>
      </w:r>
      <w:r w:rsidRPr="00211248">
        <w:rPr>
          <w:rFonts w:ascii="Arial" w:hAnsi="Arial" w:cs="Arial"/>
          <w:b/>
          <w:lang w:val="es-BO" w:eastAsia="es-ES"/>
        </w:rPr>
        <w:t>CONTRATISTA</w:t>
      </w:r>
      <w:r w:rsidRPr="00211248">
        <w:rPr>
          <w:rFonts w:ascii="Arial" w:hAnsi="Arial" w:cs="Arial"/>
          <w:lang w:val="es-BO" w:eastAsia="es-ES"/>
        </w:rPr>
        <w:t>, será aplicable también a cualquier subcontratista.</w:t>
      </w:r>
    </w:p>
    <w:p w:rsidR="00211248" w:rsidRPr="00211248" w:rsidRDefault="00211248" w:rsidP="00487F3C">
      <w:pPr>
        <w:numPr>
          <w:ilvl w:val="0"/>
          <w:numId w:val="31"/>
        </w:numPr>
        <w:spacing w:before="120"/>
        <w:ind w:left="1134" w:hanging="283"/>
        <w:contextualSpacing/>
        <w:jc w:val="both"/>
        <w:rPr>
          <w:rFonts w:ascii="Arial" w:hAnsi="Arial" w:cs="Arial"/>
          <w:lang w:val="es-BO" w:eastAsia="es-ES"/>
        </w:rPr>
      </w:pPr>
      <w:r w:rsidRPr="00211248">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11248" w:rsidRPr="00211248" w:rsidRDefault="00211248" w:rsidP="00487F3C">
      <w:pPr>
        <w:tabs>
          <w:tab w:val="left" w:pos="2820"/>
        </w:tabs>
        <w:spacing w:before="120"/>
        <w:ind w:left="1134" w:hanging="283"/>
        <w:contextualSpacing/>
        <w:jc w:val="both"/>
        <w:rPr>
          <w:rFonts w:ascii="Arial" w:hAnsi="Arial" w:cs="Arial"/>
          <w:lang w:val="es-BO" w:eastAsia="es-ES"/>
        </w:rPr>
      </w:pPr>
      <w:r w:rsidRPr="00211248">
        <w:rPr>
          <w:rFonts w:ascii="Arial" w:hAnsi="Arial" w:cs="Arial"/>
          <w:lang w:val="es-BO" w:eastAsia="es-ES"/>
        </w:rPr>
        <w:tab/>
      </w:r>
      <w:r w:rsidRPr="00211248">
        <w:rPr>
          <w:rFonts w:ascii="Arial" w:hAnsi="Arial" w:cs="Arial"/>
          <w:lang w:val="es-BO" w:eastAsia="es-ES"/>
        </w:rPr>
        <w:tab/>
      </w:r>
    </w:p>
    <w:p w:rsidR="00211248" w:rsidRPr="00211248" w:rsidRDefault="00211248" w:rsidP="00487F3C">
      <w:pPr>
        <w:numPr>
          <w:ilvl w:val="0"/>
          <w:numId w:val="31"/>
        </w:numPr>
        <w:spacing w:before="120"/>
        <w:ind w:left="1134" w:hanging="283"/>
        <w:contextualSpacing/>
        <w:jc w:val="both"/>
        <w:rPr>
          <w:rFonts w:ascii="Arial" w:hAnsi="Arial" w:cs="Arial"/>
          <w:lang w:val="es-BO" w:eastAsia="es-ES"/>
        </w:rPr>
      </w:pPr>
      <w:r w:rsidRPr="00211248">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211248">
        <w:rPr>
          <w:rFonts w:ascii="Arial" w:hAnsi="Arial" w:cs="Arial"/>
          <w:b/>
          <w:lang w:val="es-BO" w:eastAsia="es-ES"/>
        </w:rPr>
        <w:t xml:space="preserve"> </w:t>
      </w:r>
      <w:r w:rsidRPr="00211248">
        <w:rPr>
          <w:rFonts w:ascii="Arial" w:hAnsi="Arial" w:cs="Arial"/>
          <w:lang w:val="es-BO" w:eastAsia="es-ES"/>
        </w:rPr>
        <w:t>y limitar el daño al mismo.</w:t>
      </w:r>
    </w:p>
    <w:p w:rsidR="00211248" w:rsidRPr="00211248" w:rsidRDefault="00211248" w:rsidP="00487F3C">
      <w:pPr>
        <w:spacing w:before="120"/>
        <w:contextualSpacing/>
        <w:jc w:val="both"/>
        <w:rPr>
          <w:rFonts w:ascii="Arial" w:hAnsi="Arial" w:cs="Arial"/>
          <w:lang w:val="es-BO" w:eastAsia="es-ES"/>
        </w:rPr>
      </w:pP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Previo cumplimiento por parte del </w:t>
      </w:r>
      <w:r w:rsidRPr="00211248">
        <w:rPr>
          <w:rFonts w:ascii="Arial" w:hAnsi="Arial" w:cs="Arial"/>
          <w:b/>
          <w:lang w:val="es-BO" w:eastAsia="es-ES"/>
        </w:rPr>
        <w:t>CONTRATISTA</w:t>
      </w:r>
      <w:r w:rsidRPr="00211248">
        <w:rPr>
          <w:rFonts w:ascii="Arial" w:hAnsi="Arial" w:cs="Arial"/>
          <w:lang w:val="es-BO" w:eastAsia="es-ES"/>
        </w:rPr>
        <w:t xml:space="preserve"> de lo establecido precedentemente dentro de los 2 (dos) días hábiles la </w:t>
      </w:r>
      <w:r w:rsidRPr="00211248">
        <w:rPr>
          <w:rFonts w:ascii="Arial" w:hAnsi="Arial" w:cs="Arial"/>
          <w:b/>
          <w:lang w:val="es-BO" w:eastAsia="es-ES"/>
        </w:rPr>
        <w:t>ENTIDAD</w:t>
      </w:r>
      <w:r w:rsidRPr="00211248">
        <w:rPr>
          <w:rFonts w:ascii="Arial" w:hAnsi="Arial" w:cs="Arial"/>
          <w:lang w:val="es-BO" w:eastAsia="es-ES"/>
        </w:rPr>
        <w:t xml:space="preserve"> debe aprobar la existencia del impedimento, sin el cual, de ninguna manera y por ningún motivo podrá solicitar luego a la </w:t>
      </w:r>
      <w:r w:rsidRPr="00211248">
        <w:rPr>
          <w:rFonts w:ascii="Arial" w:hAnsi="Arial" w:cs="Arial"/>
          <w:b/>
          <w:lang w:val="es-BO" w:eastAsia="es-ES"/>
        </w:rPr>
        <w:t>ENTIDAD</w:t>
      </w:r>
      <w:r w:rsidRPr="00211248">
        <w:rPr>
          <w:rFonts w:ascii="Arial" w:hAnsi="Arial" w:cs="Arial"/>
          <w:lang w:val="es-BO" w:eastAsia="es-ES"/>
        </w:rPr>
        <w:t xml:space="preserve"> por escrito la ampliación del plazo del Contrato y/o pago de multas.</w:t>
      </w:r>
    </w:p>
    <w:p w:rsidR="00211248" w:rsidRPr="00211248" w:rsidRDefault="00211248" w:rsidP="00487F3C">
      <w:pPr>
        <w:spacing w:before="120"/>
        <w:ind w:left="567" w:hanging="567"/>
        <w:jc w:val="both"/>
        <w:rPr>
          <w:rFonts w:ascii="Arial" w:hAnsi="Arial" w:cs="Arial"/>
          <w:b/>
          <w:lang w:val="es-BO" w:eastAsia="es-ES"/>
        </w:rPr>
      </w:pPr>
      <w:r w:rsidRPr="00211248">
        <w:rPr>
          <w:rFonts w:ascii="Arial" w:hAnsi="Arial" w:cs="Arial"/>
          <w:b/>
          <w:lang w:val="es-BO" w:eastAsia="es-ES"/>
        </w:rPr>
        <w:t>22.2   Cumplimiento ininterrumpido: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Cuando ocurra una fuerza mayor o caso fortuito, el </w:t>
      </w:r>
      <w:r w:rsidRPr="00211248">
        <w:rPr>
          <w:rFonts w:ascii="Arial" w:hAnsi="Arial" w:cs="Arial"/>
          <w:b/>
          <w:lang w:val="es-BO" w:eastAsia="es-ES"/>
        </w:rPr>
        <w:t xml:space="preserve">CONTRATISTA </w:t>
      </w:r>
      <w:r w:rsidRPr="00211248">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11248">
        <w:rPr>
          <w:rFonts w:ascii="Arial" w:hAnsi="Arial" w:cs="Arial"/>
          <w:b/>
          <w:lang w:val="es-BO" w:eastAsia="es-ES"/>
        </w:rPr>
        <w:t>ENTIDAD</w:t>
      </w:r>
      <w:r w:rsidRPr="00211248">
        <w:rPr>
          <w:rFonts w:ascii="Arial" w:hAnsi="Arial" w:cs="Arial"/>
          <w:lang w:val="es-BO" w:eastAsia="es-ES"/>
        </w:rPr>
        <w:t xml:space="preserve">. </w:t>
      </w:r>
    </w:p>
    <w:p w:rsidR="00211248" w:rsidRPr="00211248" w:rsidRDefault="00211248" w:rsidP="00487F3C">
      <w:pPr>
        <w:spacing w:before="120"/>
        <w:ind w:left="567" w:hanging="567"/>
        <w:jc w:val="both"/>
        <w:rPr>
          <w:rFonts w:ascii="Arial" w:hAnsi="Arial" w:cs="Arial"/>
          <w:b/>
          <w:lang w:val="es-BO" w:eastAsia="es-ES"/>
        </w:rPr>
      </w:pPr>
      <w:r w:rsidRPr="00211248">
        <w:rPr>
          <w:rFonts w:ascii="Arial" w:hAnsi="Arial" w:cs="Arial"/>
          <w:b/>
          <w:lang w:val="es-BO" w:eastAsia="es-ES"/>
        </w:rPr>
        <w:t>22.3   Prórrogas:</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211248" w:rsidRPr="00211248" w:rsidRDefault="00211248" w:rsidP="00487F3C">
      <w:pPr>
        <w:autoSpaceDE w:val="0"/>
        <w:autoSpaceDN w:val="0"/>
        <w:spacing w:before="120"/>
        <w:jc w:val="both"/>
        <w:rPr>
          <w:rFonts w:ascii="Arial" w:hAnsi="Arial" w:cs="Arial"/>
          <w:lang w:val="es-BO" w:eastAsia="es-ES"/>
        </w:rPr>
      </w:pPr>
      <w:r w:rsidRPr="00211248">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Si la razón impeditiva o sus causas perduraren por más de 15 (quince) días </w:t>
      </w:r>
      <w:proofErr w:type="gramStart"/>
      <w:r w:rsidRPr="00211248">
        <w:rPr>
          <w:rFonts w:ascii="Arial" w:hAnsi="Arial" w:cs="Arial"/>
          <w:lang w:val="es-BO" w:eastAsia="es-ES"/>
        </w:rPr>
        <w:t>calendario consecutivos</w:t>
      </w:r>
      <w:proofErr w:type="gramEnd"/>
      <w:r w:rsidRPr="00211248">
        <w:rPr>
          <w:rFonts w:ascii="Arial" w:hAnsi="Arial" w:cs="Arial"/>
          <w:lang w:val="es-BO" w:eastAsia="es-ES"/>
        </w:rPr>
        <w:t>, cualquiera de las Partes deberá notificar a la otra, por escrito, la resolución del Contrato de conformidad a la cláusula (Terminación del Contrato).</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lastRenderedPageBreak/>
        <w:t>VIGÉSIMA TERCERA.- (TERMINACIÓN DEL CONTRATO)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El presente Contrato concluirá por una de las siguientes causas:</w:t>
      </w:r>
    </w:p>
    <w:p w:rsidR="00211248" w:rsidRPr="00211248" w:rsidRDefault="00211248" w:rsidP="00487F3C">
      <w:pPr>
        <w:spacing w:before="120"/>
        <w:ind w:left="705" w:hanging="705"/>
        <w:jc w:val="both"/>
        <w:rPr>
          <w:rFonts w:ascii="Arial" w:hAnsi="Arial" w:cs="Arial"/>
          <w:lang w:val="es-BO" w:eastAsia="es-ES"/>
        </w:rPr>
      </w:pPr>
      <w:r w:rsidRPr="00211248">
        <w:rPr>
          <w:rFonts w:ascii="Arial" w:hAnsi="Arial" w:cs="Arial"/>
          <w:b/>
          <w:lang w:val="es-BO" w:eastAsia="es-ES"/>
        </w:rPr>
        <w:t>23.1.</w:t>
      </w:r>
      <w:r w:rsidRPr="00211248">
        <w:rPr>
          <w:rFonts w:ascii="Arial" w:hAnsi="Arial" w:cs="Arial"/>
          <w:b/>
          <w:lang w:val="es-BO" w:eastAsia="es-ES"/>
        </w:rPr>
        <w:tab/>
        <w:t>Por Cumplimiento del Contrato:</w:t>
      </w:r>
      <w:r w:rsidRPr="00211248">
        <w:rPr>
          <w:rFonts w:ascii="Arial" w:hAnsi="Arial" w:cs="Arial"/>
          <w:lang w:val="es-BO" w:eastAsia="es-ES"/>
        </w:rPr>
        <w:t xml:space="preserve"> </w:t>
      </w:r>
    </w:p>
    <w:p w:rsidR="00211248" w:rsidRPr="00211248" w:rsidRDefault="00211248" w:rsidP="00487F3C">
      <w:pPr>
        <w:spacing w:before="120"/>
        <w:ind w:left="705"/>
        <w:jc w:val="both"/>
        <w:rPr>
          <w:rFonts w:ascii="Arial" w:hAnsi="Arial" w:cs="Arial"/>
          <w:b/>
          <w:lang w:val="es-BO" w:eastAsia="es-ES"/>
        </w:rPr>
      </w:pPr>
      <w:r w:rsidRPr="00211248">
        <w:rPr>
          <w:rFonts w:ascii="Arial" w:hAnsi="Arial" w:cs="Arial"/>
          <w:lang w:val="es-BO" w:eastAsia="es-ES"/>
        </w:rPr>
        <w:t xml:space="preserve">De forma normal, tanto la </w:t>
      </w:r>
      <w:r w:rsidRPr="00211248">
        <w:rPr>
          <w:rFonts w:ascii="Arial" w:hAnsi="Arial" w:cs="Arial"/>
          <w:b/>
          <w:lang w:val="es-BO" w:eastAsia="es-ES"/>
        </w:rPr>
        <w:t xml:space="preserve">ENTIDAD </w:t>
      </w:r>
      <w:r w:rsidRPr="00211248">
        <w:rPr>
          <w:rFonts w:ascii="Arial" w:hAnsi="Arial" w:cs="Arial"/>
          <w:lang w:val="es-BO" w:eastAsia="es-ES"/>
        </w:rPr>
        <w:t xml:space="preserve">como el </w:t>
      </w:r>
      <w:r w:rsidRPr="00211248">
        <w:rPr>
          <w:rFonts w:ascii="Arial" w:hAnsi="Arial" w:cs="Arial"/>
          <w:b/>
          <w:lang w:val="es-BO" w:eastAsia="es-ES"/>
        </w:rPr>
        <w:t>CONTRATISTA</w:t>
      </w:r>
      <w:r w:rsidRPr="00211248">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11248">
        <w:rPr>
          <w:rFonts w:ascii="Arial" w:hAnsi="Arial" w:cs="Arial"/>
          <w:b/>
          <w:lang w:val="es-BO" w:eastAsia="es-ES"/>
        </w:rPr>
        <w:t>.</w:t>
      </w:r>
    </w:p>
    <w:p w:rsidR="00211248" w:rsidRPr="00211248" w:rsidRDefault="00211248" w:rsidP="00487F3C">
      <w:pPr>
        <w:spacing w:before="120"/>
        <w:ind w:left="705" w:hanging="705"/>
        <w:jc w:val="both"/>
        <w:rPr>
          <w:rFonts w:ascii="Arial" w:hAnsi="Arial" w:cs="Arial"/>
          <w:lang w:val="es-BO" w:eastAsia="es-ES"/>
        </w:rPr>
      </w:pPr>
      <w:r w:rsidRPr="00211248">
        <w:rPr>
          <w:rFonts w:ascii="Arial" w:hAnsi="Arial" w:cs="Arial"/>
          <w:b/>
          <w:lang w:val="es-BO" w:eastAsia="es-ES"/>
        </w:rPr>
        <w:t>23.2.</w:t>
      </w:r>
      <w:r w:rsidRPr="00211248">
        <w:rPr>
          <w:rFonts w:ascii="Arial" w:hAnsi="Arial" w:cs="Arial"/>
          <w:b/>
          <w:lang w:val="es-BO" w:eastAsia="es-ES"/>
        </w:rPr>
        <w:tab/>
        <w:t xml:space="preserve">Por Resolución del Contrato: </w:t>
      </w:r>
    </w:p>
    <w:p w:rsidR="00211248" w:rsidRPr="00211248" w:rsidRDefault="00211248" w:rsidP="00487F3C">
      <w:pPr>
        <w:spacing w:before="120"/>
        <w:ind w:left="705"/>
        <w:jc w:val="both"/>
        <w:rPr>
          <w:rFonts w:ascii="Arial" w:hAnsi="Arial" w:cs="Arial"/>
          <w:lang w:val="es-BO" w:eastAsia="es-ES"/>
        </w:rPr>
      </w:pPr>
      <w:r w:rsidRPr="00211248">
        <w:rPr>
          <w:rFonts w:ascii="Arial" w:hAnsi="Arial" w:cs="Arial"/>
          <w:lang w:val="es-BO" w:eastAsia="es-ES"/>
        </w:rPr>
        <w:t xml:space="preserve">Si se diera el caso y como una forma excepcional de terminar el Contrato, a los efectos legales correspondientes, la </w:t>
      </w:r>
      <w:r w:rsidRPr="00211248">
        <w:rPr>
          <w:rFonts w:ascii="Arial" w:hAnsi="Arial" w:cs="Arial"/>
          <w:b/>
          <w:lang w:val="es-BO" w:eastAsia="es-ES"/>
        </w:rPr>
        <w:t>ENTIDAD</w:t>
      </w:r>
      <w:r w:rsidRPr="00211248">
        <w:rPr>
          <w:rFonts w:ascii="Arial" w:hAnsi="Arial" w:cs="Arial"/>
          <w:lang w:val="es-BO" w:eastAsia="es-ES"/>
        </w:rPr>
        <w:t xml:space="preserve"> y el </w:t>
      </w:r>
      <w:r w:rsidRPr="00211248">
        <w:rPr>
          <w:rFonts w:ascii="Arial" w:hAnsi="Arial" w:cs="Arial"/>
          <w:b/>
          <w:lang w:val="es-BO" w:eastAsia="es-ES"/>
        </w:rPr>
        <w:t>CONTRATISTA,</w:t>
      </w:r>
      <w:r w:rsidRPr="00211248">
        <w:rPr>
          <w:rFonts w:ascii="Arial" w:hAnsi="Arial" w:cs="Arial"/>
          <w:lang w:val="es-BO" w:eastAsia="es-ES"/>
        </w:rPr>
        <w:t xml:space="preserve"> acuerdan las siguientes causales para procesar la resolución del Contrato:</w:t>
      </w:r>
    </w:p>
    <w:p w:rsidR="00211248" w:rsidRPr="00211248" w:rsidRDefault="00211248" w:rsidP="00487F3C">
      <w:pPr>
        <w:spacing w:before="120"/>
        <w:ind w:left="1410" w:hanging="705"/>
        <w:jc w:val="both"/>
        <w:rPr>
          <w:rFonts w:ascii="Arial" w:hAnsi="Arial" w:cs="Arial"/>
          <w:b/>
          <w:lang w:val="es-BO" w:eastAsia="es-ES"/>
        </w:rPr>
      </w:pPr>
      <w:r w:rsidRPr="00211248">
        <w:rPr>
          <w:rFonts w:ascii="Arial" w:hAnsi="Arial" w:cs="Arial"/>
          <w:b/>
          <w:lang w:val="es-BO" w:eastAsia="es-ES"/>
        </w:rPr>
        <w:t>23.2.1.</w:t>
      </w:r>
      <w:r w:rsidRPr="00211248">
        <w:rPr>
          <w:rFonts w:ascii="Arial" w:hAnsi="Arial" w:cs="Arial"/>
          <w:b/>
          <w:lang w:val="es-BO" w:eastAsia="es-ES"/>
        </w:rPr>
        <w:tab/>
        <w:t>Resolución a requerimiento de la ENTIDAD, por causales atribuibles al CONTRATISTA.</w:t>
      </w:r>
    </w:p>
    <w:p w:rsidR="00211248" w:rsidRPr="00211248" w:rsidRDefault="00211248" w:rsidP="00487F3C">
      <w:pPr>
        <w:spacing w:before="120"/>
        <w:ind w:left="1418" w:hanging="5"/>
        <w:jc w:val="both"/>
        <w:rPr>
          <w:rFonts w:ascii="Arial" w:hAnsi="Arial" w:cs="Arial"/>
          <w:lang w:val="es-BO" w:eastAsia="es-ES"/>
        </w:rPr>
      </w:pPr>
      <w:r w:rsidRPr="00211248">
        <w:rPr>
          <w:rFonts w:ascii="Arial" w:hAnsi="Arial" w:cs="Arial"/>
          <w:lang w:val="es-BO" w:eastAsia="es-ES"/>
        </w:rPr>
        <w:t xml:space="preserve">La </w:t>
      </w:r>
      <w:r w:rsidRPr="00211248">
        <w:rPr>
          <w:rFonts w:ascii="Arial" w:hAnsi="Arial" w:cs="Arial"/>
          <w:b/>
          <w:lang w:val="es-BO" w:eastAsia="es-ES"/>
        </w:rPr>
        <w:t>ENTIDAD</w:t>
      </w:r>
      <w:r w:rsidRPr="00211248">
        <w:rPr>
          <w:rFonts w:ascii="Arial" w:hAnsi="Arial" w:cs="Arial"/>
          <w:lang w:val="es-BO" w:eastAsia="es-ES"/>
        </w:rPr>
        <w:t>, podrá proceder al trámite de resolución del Contrato, en los siguientes casos:</w:t>
      </w:r>
    </w:p>
    <w:p w:rsidR="00211248" w:rsidRPr="00211248" w:rsidRDefault="00211248" w:rsidP="00487F3C">
      <w:pPr>
        <w:numPr>
          <w:ilvl w:val="0"/>
          <w:numId w:val="36"/>
        </w:numPr>
        <w:ind w:left="1769" w:hanging="357"/>
        <w:contextualSpacing/>
        <w:jc w:val="both"/>
        <w:rPr>
          <w:rFonts w:ascii="Arial" w:hAnsi="Arial" w:cs="Arial"/>
          <w:lang w:val="es-BO" w:eastAsia="es-ES"/>
        </w:rPr>
      </w:pPr>
      <w:r w:rsidRPr="00211248">
        <w:rPr>
          <w:rFonts w:ascii="Arial" w:hAnsi="Arial" w:cs="Arial"/>
          <w:lang w:val="es-BO" w:eastAsia="es-ES"/>
        </w:rPr>
        <w:t xml:space="preserve">Por disolución del </w:t>
      </w:r>
      <w:r w:rsidRPr="00211248">
        <w:rPr>
          <w:rFonts w:ascii="Arial" w:hAnsi="Arial" w:cs="Arial"/>
          <w:b/>
          <w:lang w:val="es-BO" w:eastAsia="es-ES"/>
        </w:rPr>
        <w:t>CONTRATISTA.</w:t>
      </w:r>
    </w:p>
    <w:p w:rsidR="00211248" w:rsidRPr="00211248" w:rsidRDefault="00211248" w:rsidP="00487F3C">
      <w:pPr>
        <w:ind w:left="1770"/>
        <w:contextualSpacing/>
        <w:jc w:val="both"/>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 xml:space="preserve">Por quiebra declarada del </w:t>
      </w:r>
      <w:r w:rsidRPr="00211248">
        <w:rPr>
          <w:rFonts w:ascii="Arial" w:hAnsi="Arial" w:cs="Arial"/>
          <w:b/>
          <w:lang w:val="es-BO" w:eastAsia="es-ES"/>
        </w:rPr>
        <w:t>CONTRATISTA</w:t>
      </w:r>
      <w:r w:rsidRPr="00211248">
        <w:rPr>
          <w:rFonts w:ascii="Arial" w:hAnsi="Arial" w:cs="Arial"/>
          <w:lang w:val="es-BO" w:eastAsia="es-ES"/>
        </w:rPr>
        <w:t>.</w:t>
      </w:r>
    </w:p>
    <w:p w:rsidR="00211248" w:rsidRPr="00211248" w:rsidRDefault="00211248" w:rsidP="00487F3C">
      <w:pPr>
        <w:ind w:left="1770"/>
        <w:contextualSpacing/>
        <w:jc w:val="both"/>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 xml:space="preserve">Por incumplimiento en la prestación del Servicio, a requerimiento de la </w:t>
      </w:r>
      <w:r w:rsidRPr="00211248">
        <w:rPr>
          <w:rFonts w:ascii="Arial" w:hAnsi="Arial" w:cs="Arial"/>
          <w:b/>
          <w:lang w:val="es-BO" w:eastAsia="es-ES"/>
        </w:rPr>
        <w:t xml:space="preserve">ENTIDAD </w:t>
      </w:r>
      <w:r w:rsidRPr="00211248">
        <w:rPr>
          <w:rFonts w:ascii="Arial" w:hAnsi="Arial" w:cs="Arial"/>
          <w:lang w:val="es-BO" w:eastAsia="es-ES"/>
        </w:rPr>
        <w:t xml:space="preserve">o el Fiscal del Servicio en asuntos relacionados con el objeto del presente Contrato y lo establecido en las especificaciones técnicas. </w:t>
      </w:r>
    </w:p>
    <w:p w:rsidR="00211248" w:rsidRPr="00211248" w:rsidRDefault="00211248" w:rsidP="00487F3C">
      <w:pPr>
        <w:ind w:left="1770"/>
        <w:contextualSpacing/>
        <w:jc w:val="both"/>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Por paralización del Servicio sin justificación, por el lapso de ____________ días calendario continuos.</w:t>
      </w:r>
    </w:p>
    <w:p w:rsidR="00211248" w:rsidRPr="00211248" w:rsidRDefault="00211248" w:rsidP="00487F3C">
      <w:pPr>
        <w:ind w:left="1770"/>
        <w:contextualSpacing/>
        <w:jc w:val="both"/>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Por negligencia reiterada (2 veces) en el cumplimiento de las especificaciones técnicas, u otras especificaciones, o instrucciones escritas del Fiscal del Servicio</w:t>
      </w:r>
      <w:r w:rsidRPr="00211248">
        <w:rPr>
          <w:rFonts w:ascii="Arial" w:hAnsi="Arial" w:cs="Arial"/>
          <w:b/>
          <w:lang w:val="es-BO" w:eastAsia="es-ES"/>
        </w:rPr>
        <w:t>.</w:t>
      </w:r>
    </w:p>
    <w:p w:rsidR="00211248" w:rsidRPr="00211248" w:rsidRDefault="00211248" w:rsidP="00487F3C">
      <w:pPr>
        <w:ind w:left="1770"/>
        <w:contextualSpacing/>
        <w:jc w:val="both"/>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Por falta de pago de salarios a su personal y otras obligaciones contractuales que afecten al Servicio.</w:t>
      </w:r>
    </w:p>
    <w:p w:rsidR="00211248" w:rsidRPr="00211248" w:rsidRDefault="00211248" w:rsidP="00487F3C">
      <w:pPr>
        <w:ind w:left="1770"/>
        <w:contextualSpacing/>
        <w:jc w:val="both"/>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211248" w:rsidRPr="00211248" w:rsidRDefault="00211248" w:rsidP="00487F3C">
      <w:pPr>
        <w:ind w:left="720"/>
        <w:contextualSpacing/>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Por fuerza mayor o caso fortuito.</w:t>
      </w:r>
    </w:p>
    <w:p w:rsidR="00211248" w:rsidRPr="00211248" w:rsidRDefault="00211248" w:rsidP="00487F3C">
      <w:pPr>
        <w:ind w:left="1770"/>
        <w:contextualSpacing/>
        <w:jc w:val="both"/>
        <w:rPr>
          <w:rFonts w:ascii="Arial" w:hAnsi="Arial" w:cs="Arial"/>
          <w:lang w:val="es-BO" w:eastAsia="es-ES"/>
        </w:rPr>
      </w:pPr>
    </w:p>
    <w:p w:rsidR="00211248" w:rsidRPr="00211248" w:rsidRDefault="00211248" w:rsidP="00487F3C">
      <w:pPr>
        <w:numPr>
          <w:ilvl w:val="0"/>
          <w:numId w:val="36"/>
        </w:numPr>
        <w:contextualSpacing/>
        <w:jc w:val="both"/>
        <w:rPr>
          <w:rFonts w:ascii="Arial" w:hAnsi="Arial" w:cs="Arial"/>
          <w:lang w:val="es-BO" w:eastAsia="es-ES"/>
        </w:rPr>
      </w:pPr>
      <w:r w:rsidRPr="00211248">
        <w:rPr>
          <w:rFonts w:ascii="Arial" w:hAnsi="Arial" w:cs="Arial"/>
          <w:lang w:val="es-BO" w:eastAsia="es-ES"/>
        </w:rPr>
        <w:t>Por incumplimiento a la cláusula (anticorrupción).</w:t>
      </w:r>
    </w:p>
    <w:p w:rsidR="00211248" w:rsidRPr="00211248" w:rsidRDefault="00211248" w:rsidP="00487F3C">
      <w:pPr>
        <w:spacing w:before="120"/>
        <w:ind w:left="1410" w:hanging="702"/>
        <w:jc w:val="both"/>
        <w:rPr>
          <w:rFonts w:ascii="Arial" w:hAnsi="Arial" w:cs="Arial"/>
          <w:b/>
          <w:lang w:val="es-BO" w:eastAsia="es-ES"/>
        </w:rPr>
      </w:pPr>
      <w:r w:rsidRPr="00211248">
        <w:rPr>
          <w:rFonts w:ascii="Arial" w:hAnsi="Arial" w:cs="Arial"/>
          <w:b/>
          <w:lang w:val="es-BO" w:eastAsia="es-ES"/>
        </w:rPr>
        <w:t>23.2.2. Resolución a requerimiento del CONTRATISTA por causales atribuibles a la ENTIDAD.</w:t>
      </w:r>
    </w:p>
    <w:p w:rsidR="00211248" w:rsidRPr="00211248" w:rsidRDefault="00211248" w:rsidP="00487F3C">
      <w:pPr>
        <w:spacing w:before="120"/>
        <w:ind w:left="1410" w:firstLine="6"/>
        <w:jc w:val="both"/>
        <w:rPr>
          <w:rFonts w:ascii="Arial" w:hAnsi="Arial" w:cs="Arial"/>
          <w:lang w:val="es-BO" w:eastAsia="es-ES"/>
        </w:rPr>
      </w:pPr>
      <w:r w:rsidRPr="00211248">
        <w:rPr>
          <w:rFonts w:ascii="Arial" w:hAnsi="Arial" w:cs="Arial"/>
          <w:lang w:val="es-BO" w:eastAsia="es-ES"/>
        </w:rPr>
        <w:t xml:space="preserve">El </w:t>
      </w:r>
      <w:r w:rsidRPr="00211248">
        <w:rPr>
          <w:rFonts w:ascii="Arial" w:hAnsi="Arial" w:cs="Arial"/>
          <w:b/>
          <w:lang w:val="es-BO" w:eastAsia="es-ES"/>
        </w:rPr>
        <w:t>CONTRATISTA,</w:t>
      </w:r>
      <w:r w:rsidRPr="00211248">
        <w:rPr>
          <w:rFonts w:ascii="Arial" w:hAnsi="Arial" w:cs="Arial"/>
          <w:lang w:val="es-BO" w:eastAsia="es-ES"/>
        </w:rPr>
        <w:t xml:space="preserve"> podrá proceder al trámite de resolución del Contrato, en los siguientes casos:</w:t>
      </w:r>
    </w:p>
    <w:p w:rsidR="00211248" w:rsidRPr="00211248" w:rsidRDefault="00211248" w:rsidP="00487F3C">
      <w:pPr>
        <w:numPr>
          <w:ilvl w:val="0"/>
          <w:numId w:val="37"/>
        </w:numPr>
        <w:spacing w:before="120"/>
        <w:contextualSpacing/>
        <w:jc w:val="both"/>
        <w:rPr>
          <w:rFonts w:ascii="Arial" w:hAnsi="Arial" w:cs="Arial"/>
          <w:lang w:val="es-BO" w:eastAsia="es-ES"/>
        </w:rPr>
      </w:pPr>
      <w:r w:rsidRPr="00211248">
        <w:rPr>
          <w:rFonts w:ascii="Arial" w:hAnsi="Arial" w:cs="Arial"/>
          <w:lang w:val="es-BO" w:eastAsia="es-ES"/>
        </w:rPr>
        <w:t xml:space="preserve">Si apartándose de los términos del Contrato la </w:t>
      </w:r>
      <w:r w:rsidRPr="00211248">
        <w:rPr>
          <w:rFonts w:ascii="Arial" w:hAnsi="Arial" w:cs="Arial"/>
          <w:b/>
          <w:lang w:val="es-BO" w:eastAsia="es-ES"/>
        </w:rPr>
        <w:t>ENTIDAD</w:t>
      </w:r>
      <w:r w:rsidRPr="00211248">
        <w:rPr>
          <w:rFonts w:ascii="Arial" w:hAnsi="Arial" w:cs="Arial"/>
          <w:lang w:val="es-BO" w:eastAsia="es-ES"/>
        </w:rPr>
        <w:t>, a través del Fiscal del Servicio</w:t>
      </w:r>
      <w:r w:rsidRPr="00211248">
        <w:rPr>
          <w:rFonts w:ascii="Arial" w:hAnsi="Arial" w:cs="Arial"/>
          <w:b/>
          <w:lang w:val="es-BO" w:eastAsia="es-ES"/>
        </w:rPr>
        <w:t>,</w:t>
      </w:r>
      <w:r w:rsidRPr="00211248">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211248" w:rsidRPr="00211248" w:rsidRDefault="00211248" w:rsidP="00487F3C">
      <w:pPr>
        <w:spacing w:before="120"/>
        <w:ind w:left="1776"/>
        <w:contextualSpacing/>
        <w:jc w:val="both"/>
        <w:rPr>
          <w:rFonts w:ascii="Arial" w:hAnsi="Arial" w:cs="Arial"/>
          <w:lang w:val="es-BO" w:eastAsia="es-ES"/>
        </w:rPr>
      </w:pPr>
    </w:p>
    <w:p w:rsidR="00211248" w:rsidRPr="00211248" w:rsidRDefault="00211248" w:rsidP="00487F3C">
      <w:pPr>
        <w:numPr>
          <w:ilvl w:val="0"/>
          <w:numId w:val="37"/>
        </w:numPr>
        <w:spacing w:before="120"/>
        <w:contextualSpacing/>
        <w:jc w:val="both"/>
        <w:rPr>
          <w:rFonts w:ascii="Arial" w:hAnsi="Arial" w:cs="Arial"/>
          <w:lang w:val="es-BO" w:eastAsia="es-ES"/>
        </w:rPr>
      </w:pPr>
      <w:r w:rsidRPr="00211248">
        <w:rPr>
          <w:rFonts w:ascii="Arial" w:hAnsi="Arial" w:cs="Arial"/>
          <w:lang w:val="es-BO" w:eastAsia="es-ES"/>
        </w:rPr>
        <w:t>Por utilizar o requerir aquellos Servicios que son objeto del presente Contrato, en beneficio de terceras personas.</w:t>
      </w:r>
    </w:p>
    <w:p w:rsidR="00211248" w:rsidRPr="00211248" w:rsidRDefault="00211248" w:rsidP="00487F3C">
      <w:pPr>
        <w:spacing w:before="120"/>
        <w:ind w:left="720"/>
        <w:contextualSpacing/>
        <w:rPr>
          <w:rFonts w:ascii="Arial" w:hAnsi="Arial" w:cs="Arial"/>
          <w:lang w:val="es-BO" w:eastAsia="es-ES"/>
        </w:rPr>
      </w:pPr>
    </w:p>
    <w:p w:rsidR="00211248" w:rsidRPr="00211248" w:rsidRDefault="00211248" w:rsidP="00487F3C">
      <w:pPr>
        <w:numPr>
          <w:ilvl w:val="0"/>
          <w:numId w:val="37"/>
        </w:numPr>
        <w:spacing w:before="120"/>
        <w:contextualSpacing/>
        <w:jc w:val="both"/>
        <w:rPr>
          <w:rFonts w:ascii="Arial" w:hAnsi="Arial" w:cs="Arial"/>
          <w:lang w:val="es-BO" w:eastAsia="es-ES"/>
        </w:rPr>
      </w:pPr>
      <w:r w:rsidRPr="00211248">
        <w:rPr>
          <w:rFonts w:ascii="Arial" w:hAnsi="Arial" w:cs="Arial"/>
          <w:lang w:val="es-BO" w:eastAsia="es-ES"/>
        </w:rPr>
        <w:lastRenderedPageBreak/>
        <w:t xml:space="preserve">Por suspensión del Servicio por orden escrita de la </w:t>
      </w:r>
      <w:r w:rsidRPr="00211248">
        <w:rPr>
          <w:rFonts w:ascii="Arial" w:hAnsi="Arial" w:cs="Arial"/>
          <w:b/>
          <w:lang w:val="es-BO" w:eastAsia="es-ES"/>
        </w:rPr>
        <w:t>ENTIDAD</w:t>
      </w:r>
      <w:r w:rsidRPr="00211248">
        <w:rPr>
          <w:rFonts w:ascii="Arial" w:hAnsi="Arial" w:cs="Arial"/>
          <w:lang w:val="es-BO" w:eastAsia="es-ES"/>
        </w:rPr>
        <w:t xml:space="preserve"> por un plazo superior a </w:t>
      </w:r>
      <w:r w:rsidRPr="00211248">
        <w:rPr>
          <w:rFonts w:ascii="Arial" w:hAnsi="Arial" w:cs="Arial"/>
          <w:i/>
          <w:u w:val="single"/>
          <w:lang w:val="es-BO" w:eastAsia="es-ES"/>
        </w:rPr>
        <w:t>numeral (literal)</w:t>
      </w:r>
      <w:r w:rsidRPr="00211248">
        <w:rPr>
          <w:rFonts w:ascii="Arial" w:hAnsi="Arial" w:cs="Arial"/>
          <w:lang w:val="es-BO" w:eastAsia="es-ES"/>
        </w:rPr>
        <w:t xml:space="preserve"> días calendario; salvo casos de fuerza mayor o caso fortuito.</w:t>
      </w:r>
    </w:p>
    <w:p w:rsidR="00211248" w:rsidRPr="00211248" w:rsidRDefault="00211248" w:rsidP="00487F3C">
      <w:pPr>
        <w:spacing w:before="120"/>
        <w:ind w:left="1413" w:hanging="705"/>
        <w:jc w:val="both"/>
        <w:rPr>
          <w:rFonts w:ascii="Arial" w:hAnsi="Arial" w:cs="Arial"/>
          <w:lang w:val="es-BO" w:eastAsia="es-ES"/>
        </w:rPr>
      </w:pPr>
      <w:r w:rsidRPr="00211248">
        <w:rPr>
          <w:rFonts w:ascii="Arial" w:hAnsi="Arial" w:cs="Arial"/>
          <w:b/>
          <w:lang w:val="es-BO" w:eastAsia="es-ES"/>
        </w:rPr>
        <w:t xml:space="preserve">23.2.3. </w:t>
      </w:r>
      <w:r w:rsidRPr="00211248">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211248">
        <w:rPr>
          <w:rFonts w:ascii="Arial" w:hAnsi="Arial" w:cs="Arial"/>
          <w:lang w:val="es-BO" w:eastAsia="es-ES"/>
        </w:rPr>
        <w:t xml:space="preserve"> </w:t>
      </w:r>
    </w:p>
    <w:p w:rsidR="00211248" w:rsidRPr="00211248" w:rsidRDefault="00211248" w:rsidP="00487F3C">
      <w:pPr>
        <w:spacing w:before="120"/>
        <w:ind w:left="1418" w:hanging="709"/>
        <w:contextualSpacing/>
        <w:jc w:val="both"/>
        <w:rPr>
          <w:rFonts w:ascii="Arial" w:hAnsi="Arial" w:cs="Arial"/>
          <w:color w:val="000000"/>
          <w:lang w:val="es-BO" w:eastAsia="es-ES"/>
        </w:rPr>
      </w:pPr>
      <w:r w:rsidRPr="00211248">
        <w:rPr>
          <w:rFonts w:ascii="Arial" w:hAnsi="Arial" w:cs="Arial"/>
          <w:b/>
          <w:color w:val="000000"/>
          <w:lang w:val="es-BO" w:eastAsia="es-ES"/>
        </w:rPr>
        <w:t>23.2.4.</w:t>
      </w:r>
      <w:r w:rsidRPr="00211248">
        <w:rPr>
          <w:rFonts w:ascii="Arial" w:hAnsi="Arial" w:cs="Arial"/>
          <w:b/>
          <w:color w:val="000000"/>
          <w:lang w:val="es-BO" w:eastAsia="es-ES"/>
        </w:rPr>
        <w:tab/>
      </w:r>
      <w:r w:rsidRPr="00211248">
        <w:rPr>
          <w:rFonts w:ascii="Arial" w:hAnsi="Arial" w:cs="Arial"/>
          <w:color w:val="000000"/>
          <w:lang w:val="es-BO" w:eastAsia="es-ES"/>
        </w:rPr>
        <w:t xml:space="preserve">La </w:t>
      </w:r>
      <w:r w:rsidRPr="00211248">
        <w:rPr>
          <w:rFonts w:ascii="Arial" w:hAnsi="Arial" w:cs="Arial"/>
          <w:b/>
          <w:color w:val="000000"/>
          <w:lang w:val="es-BO" w:eastAsia="es-ES"/>
        </w:rPr>
        <w:t xml:space="preserve">ENTIDAD </w:t>
      </w:r>
      <w:r w:rsidRPr="00211248">
        <w:rPr>
          <w:rFonts w:ascii="Arial" w:hAnsi="Arial" w:cs="Arial"/>
          <w:color w:val="000000"/>
          <w:lang w:val="es-BO" w:eastAsia="es-ES"/>
        </w:rPr>
        <w:t xml:space="preserve">en cualquier momento podrá resolver de manera unilateral </w:t>
      </w:r>
      <w:r w:rsidRPr="00211248">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211248">
        <w:rPr>
          <w:rFonts w:ascii="Arial" w:hAnsi="Arial" w:cs="Arial"/>
          <w:b/>
          <w:lang w:val="es-BO" w:eastAsia="es-ES"/>
        </w:rPr>
        <w:t>PROVEEDOR</w:t>
      </w:r>
      <w:r w:rsidRPr="00211248">
        <w:rPr>
          <w:rFonts w:ascii="Arial" w:hAnsi="Arial" w:cs="Arial"/>
          <w:lang w:val="es-BO" w:eastAsia="es-ES"/>
        </w:rPr>
        <w:t>;</w:t>
      </w:r>
      <w:r w:rsidRPr="00211248">
        <w:rPr>
          <w:rFonts w:ascii="Arial" w:hAnsi="Arial" w:cs="Arial"/>
          <w:b/>
          <w:lang w:val="es-BO" w:eastAsia="es-ES"/>
        </w:rPr>
        <w:t xml:space="preserve"> </w:t>
      </w:r>
      <w:r w:rsidRPr="00211248">
        <w:rPr>
          <w:rFonts w:ascii="Arial" w:hAnsi="Arial" w:cs="Arial"/>
          <w:lang w:val="es-BO" w:eastAsia="es-ES"/>
        </w:rPr>
        <w:t>sin lugar a ningún tipo de resarcimiento por parte de la</w:t>
      </w:r>
      <w:r w:rsidRPr="00211248">
        <w:rPr>
          <w:rFonts w:ascii="Arial" w:hAnsi="Arial" w:cs="Arial"/>
          <w:b/>
          <w:lang w:val="es-BO" w:eastAsia="es-ES"/>
        </w:rPr>
        <w:t xml:space="preserve"> ENTIDAD </w:t>
      </w:r>
      <w:r w:rsidRPr="00211248">
        <w:rPr>
          <w:rFonts w:ascii="Arial" w:hAnsi="Arial" w:cs="Arial"/>
          <w:lang w:val="es-BO" w:eastAsia="es-ES"/>
        </w:rPr>
        <w:t>a</w:t>
      </w:r>
      <w:r w:rsidRPr="00211248">
        <w:rPr>
          <w:rFonts w:ascii="Arial" w:hAnsi="Arial" w:cs="Arial"/>
          <w:b/>
          <w:lang w:val="es-BO" w:eastAsia="es-ES"/>
        </w:rPr>
        <w:t xml:space="preserve"> </w:t>
      </w:r>
      <w:r w:rsidRPr="00211248">
        <w:rPr>
          <w:rFonts w:ascii="Arial" w:hAnsi="Arial" w:cs="Arial"/>
          <w:lang w:val="es-BO" w:eastAsia="es-ES"/>
        </w:rPr>
        <w:t>favor del</w:t>
      </w:r>
      <w:r w:rsidRPr="00211248">
        <w:rPr>
          <w:rFonts w:ascii="Arial" w:hAnsi="Arial" w:cs="Arial"/>
          <w:b/>
          <w:lang w:val="es-BO" w:eastAsia="es-ES"/>
        </w:rPr>
        <w:t xml:space="preserve"> PROVEEDOR.</w:t>
      </w:r>
    </w:p>
    <w:p w:rsidR="00211248" w:rsidRPr="00211248" w:rsidRDefault="00211248" w:rsidP="00487F3C">
      <w:pPr>
        <w:spacing w:before="120"/>
        <w:ind w:left="1413" w:hanging="705"/>
        <w:jc w:val="both"/>
        <w:rPr>
          <w:rFonts w:ascii="Arial" w:hAnsi="Arial" w:cs="Arial"/>
          <w:lang w:val="es-BO" w:eastAsia="es-ES"/>
        </w:rPr>
      </w:pPr>
      <w:r w:rsidRPr="00211248">
        <w:rPr>
          <w:rFonts w:ascii="Arial" w:hAnsi="Arial" w:cs="Arial"/>
          <w:b/>
          <w:lang w:val="es-BO" w:eastAsia="es-ES"/>
        </w:rPr>
        <w:t>23.2.5. Reglas aplicables a la Resolución:</w:t>
      </w:r>
    </w:p>
    <w:p w:rsidR="00211248" w:rsidRPr="00211248" w:rsidRDefault="00211248" w:rsidP="00487F3C">
      <w:pPr>
        <w:spacing w:before="120"/>
        <w:ind w:left="1413"/>
        <w:jc w:val="both"/>
        <w:rPr>
          <w:rFonts w:ascii="Arial" w:hAnsi="Arial" w:cs="Arial"/>
          <w:lang w:val="es-BO" w:eastAsia="es-ES"/>
        </w:rPr>
      </w:pPr>
      <w:r w:rsidRPr="00211248">
        <w:rPr>
          <w:rFonts w:ascii="Arial" w:hAnsi="Arial" w:cs="Arial"/>
          <w:lang w:val="es-BO" w:eastAsia="es-ES"/>
        </w:rPr>
        <w:t xml:space="preserve">Para procesar la resolución del Contrato por cualquiera de las causales señaladas en los numerales 23.2.1. </w:t>
      </w:r>
      <w:proofErr w:type="gramStart"/>
      <w:r w:rsidRPr="00211248">
        <w:rPr>
          <w:rFonts w:ascii="Arial" w:hAnsi="Arial" w:cs="Arial"/>
          <w:lang w:val="es-BO" w:eastAsia="es-ES"/>
        </w:rPr>
        <w:t>y</w:t>
      </w:r>
      <w:proofErr w:type="gramEnd"/>
      <w:r w:rsidRPr="00211248">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211248" w:rsidRPr="00211248" w:rsidRDefault="00211248" w:rsidP="00487F3C">
      <w:pPr>
        <w:spacing w:before="120"/>
        <w:ind w:left="1416"/>
        <w:jc w:val="both"/>
        <w:rPr>
          <w:rFonts w:ascii="Arial" w:hAnsi="Arial" w:cs="Arial"/>
          <w:lang w:val="es-BO" w:eastAsia="es-ES"/>
        </w:rPr>
      </w:pPr>
      <w:r w:rsidRPr="00211248">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11248" w:rsidRPr="00211248" w:rsidRDefault="00211248" w:rsidP="00487F3C">
      <w:pPr>
        <w:spacing w:before="120"/>
        <w:ind w:left="1416"/>
        <w:jc w:val="both"/>
        <w:rPr>
          <w:rFonts w:ascii="Arial" w:hAnsi="Arial" w:cs="Arial"/>
          <w:lang w:val="es-BO" w:eastAsia="es-ES"/>
        </w:rPr>
      </w:pPr>
      <w:r w:rsidRPr="00211248">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11248" w:rsidRPr="00211248" w:rsidRDefault="00211248" w:rsidP="00487F3C">
      <w:pPr>
        <w:spacing w:before="120"/>
        <w:ind w:left="1416"/>
        <w:jc w:val="both"/>
        <w:rPr>
          <w:rFonts w:ascii="Arial" w:hAnsi="Arial" w:cs="Arial"/>
          <w:lang w:val="es-BO" w:eastAsia="es-ES"/>
        </w:rPr>
      </w:pPr>
      <w:r w:rsidRPr="00211248">
        <w:rPr>
          <w:rFonts w:ascii="Arial" w:hAnsi="Arial" w:cs="Arial"/>
          <w:lang w:val="es-BO" w:eastAsia="es-ES"/>
        </w:rPr>
        <w:t xml:space="preserve">Cuando el monto de la multa, alcance al 20% (veinte por ciento) del monto total del Contrato, la </w:t>
      </w:r>
      <w:r w:rsidRPr="00211248">
        <w:rPr>
          <w:rFonts w:ascii="Arial" w:hAnsi="Arial" w:cs="Arial"/>
          <w:b/>
          <w:lang w:val="es-BO" w:eastAsia="es-ES"/>
        </w:rPr>
        <w:t>ENTIDAD</w:t>
      </w:r>
      <w:r w:rsidRPr="00211248">
        <w:rPr>
          <w:rFonts w:ascii="Arial" w:hAnsi="Arial" w:cs="Arial"/>
          <w:lang w:val="es-BO" w:eastAsia="es-ES"/>
        </w:rPr>
        <w:t xml:space="preserve"> deberá notificar mediante carta notariada que la resolución de Contrato se ha hecho efectiva. </w:t>
      </w:r>
    </w:p>
    <w:p w:rsidR="00211248" w:rsidRPr="00211248" w:rsidRDefault="00211248" w:rsidP="00487F3C">
      <w:pPr>
        <w:tabs>
          <w:tab w:val="left" w:pos="567"/>
        </w:tabs>
        <w:spacing w:before="120"/>
        <w:ind w:left="1418"/>
        <w:jc w:val="both"/>
        <w:rPr>
          <w:rFonts w:ascii="Arial" w:hAnsi="Arial" w:cs="Arial"/>
          <w:lang w:val="es-BO" w:eastAsia="es-ES"/>
        </w:rPr>
      </w:pPr>
      <w:r w:rsidRPr="00211248">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11248">
        <w:rPr>
          <w:rFonts w:ascii="Arial" w:hAnsi="Arial" w:cs="Arial"/>
          <w:color w:val="000000"/>
          <w:lang w:val="es-BO" w:eastAsia="es-ES"/>
        </w:rPr>
        <w:t>incluir los montos a reconocer por las prestaciones ejecutadas por las Partes.</w:t>
      </w:r>
    </w:p>
    <w:p w:rsidR="00211248" w:rsidRPr="00211248" w:rsidRDefault="00211248" w:rsidP="00487F3C">
      <w:pPr>
        <w:tabs>
          <w:tab w:val="left" w:pos="567"/>
        </w:tabs>
        <w:spacing w:before="120"/>
        <w:ind w:left="1418"/>
        <w:jc w:val="both"/>
        <w:rPr>
          <w:rFonts w:ascii="Arial" w:hAnsi="Arial" w:cs="Arial"/>
          <w:b/>
          <w:bCs/>
          <w:lang w:val="es-BO" w:eastAsia="es-ES"/>
        </w:rPr>
      </w:pPr>
      <w:r w:rsidRPr="00211248">
        <w:rPr>
          <w:rFonts w:ascii="Arial" w:hAnsi="Arial" w:cs="Arial"/>
          <w:lang w:val="es-BO" w:eastAsia="es-ES"/>
        </w:rPr>
        <w:t xml:space="preserve">En caso que se proceda a la resolución del Contrato, por razones atribuibles al </w:t>
      </w:r>
      <w:r w:rsidRPr="00211248">
        <w:rPr>
          <w:rFonts w:ascii="Arial" w:hAnsi="Arial" w:cs="Arial"/>
          <w:b/>
          <w:lang w:val="es-BO" w:eastAsia="es-ES"/>
        </w:rPr>
        <w:t>CONTRATISTA</w:t>
      </w:r>
      <w:r w:rsidRPr="00211248">
        <w:rPr>
          <w:rFonts w:ascii="Arial" w:hAnsi="Arial" w:cs="Arial"/>
          <w:lang w:val="es-BO" w:eastAsia="es-ES"/>
        </w:rPr>
        <w:t>,</w:t>
      </w:r>
      <w:r w:rsidRPr="00211248">
        <w:rPr>
          <w:rFonts w:ascii="Arial" w:hAnsi="Arial" w:cs="Arial"/>
          <w:b/>
          <w:lang w:val="es-BO" w:eastAsia="es-ES"/>
        </w:rPr>
        <w:t xml:space="preserve"> </w:t>
      </w:r>
      <w:r w:rsidRPr="00211248">
        <w:rPr>
          <w:rFonts w:ascii="Arial" w:hAnsi="Arial" w:cs="Arial"/>
          <w:lang w:val="es-BO" w:eastAsia="es-ES"/>
        </w:rPr>
        <w:t xml:space="preserve">se consolidara en favor de la </w:t>
      </w:r>
      <w:r w:rsidRPr="00211248">
        <w:rPr>
          <w:rFonts w:ascii="Arial" w:hAnsi="Arial" w:cs="Arial"/>
          <w:b/>
          <w:lang w:val="es-BO" w:eastAsia="es-ES"/>
        </w:rPr>
        <w:t>ENTIDAD</w:t>
      </w:r>
      <w:r w:rsidRPr="00211248">
        <w:rPr>
          <w:rFonts w:ascii="Arial" w:hAnsi="Arial" w:cs="Arial"/>
          <w:lang w:val="es-BO" w:eastAsia="es-ES"/>
        </w:rPr>
        <w:t xml:space="preserve"> la garantía de cumplimiento de Contrato. Por otro lado también se consolidan a favor de la </w:t>
      </w:r>
      <w:r w:rsidRPr="00211248">
        <w:rPr>
          <w:rFonts w:ascii="Arial" w:hAnsi="Arial" w:cs="Arial"/>
          <w:b/>
          <w:lang w:val="es-BO" w:eastAsia="es-ES"/>
        </w:rPr>
        <w:t>ENTIDAD</w:t>
      </w:r>
      <w:r w:rsidRPr="00211248">
        <w:rPr>
          <w:rFonts w:ascii="Arial" w:hAnsi="Arial" w:cs="Arial"/>
          <w:lang w:val="es-BO" w:eastAsia="es-ES"/>
        </w:rPr>
        <w:t xml:space="preserve"> las multas o penalidades</w:t>
      </w:r>
      <w:r w:rsidRPr="00211248">
        <w:rPr>
          <w:rFonts w:ascii="Arial" w:hAnsi="Arial" w:cs="Arial"/>
          <w:b/>
          <w:bCs/>
          <w:lang w:val="es-BO" w:eastAsia="es-ES"/>
        </w:rPr>
        <w:t>.</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VIGÉSIMA CUARTA.- (CIERRE DE CONTRATO)</w:t>
      </w:r>
    </w:p>
    <w:p w:rsidR="00211248" w:rsidRPr="00211248" w:rsidRDefault="00211248" w:rsidP="00487F3C">
      <w:pPr>
        <w:widowControl w:val="0"/>
        <w:spacing w:before="120"/>
        <w:jc w:val="both"/>
        <w:rPr>
          <w:rFonts w:ascii="Arial" w:hAnsi="Arial" w:cs="Arial"/>
          <w:lang w:val="es-BO" w:eastAsia="es-ES"/>
        </w:rPr>
      </w:pPr>
      <w:r w:rsidRPr="00211248">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211248" w:rsidRPr="00211248" w:rsidRDefault="00211248" w:rsidP="00487F3C">
      <w:pPr>
        <w:widowControl w:val="0"/>
        <w:spacing w:before="120"/>
        <w:jc w:val="both"/>
        <w:rPr>
          <w:rFonts w:ascii="Arial" w:hAnsi="Arial" w:cs="Arial"/>
          <w:lang w:val="es-BO" w:eastAsia="es-ES"/>
        </w:rPr>
      </w:pPr>
      <w:r w:rsidRPr="00211248">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VIGÉSIMA QUINTA.- (SOLUCIÓN DE CONTROVERSIAS)</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11248" w:rsidRPr="00211248" w:rsidRDefault="00211248" w:rsidP="00487F3C">
      <w:pPr>
        <w:spacing w:before="120"/>
        <w:jc w:val="both"/>
        <w:rPr>
          <w:rFonts w:ascii="Arial" w:hAnsi="Arial" w:cs="Arial"/>
          <w:b/>
          <w:bCs/>
          <w:u w:val="single"/>
          <w:lang w:val="es-BO" w:eastAsia="es-ES"/>
        </w:rPr>
      </w:pPr>
      <w:r w:rsidRPr="00211248">
        <w:rPr>
          <w:rFonts w:ascii="Arial" w:hAnsi="Arial" w:cs="Arial"/>
          <w:b/>
          <w:u w:val="single"/>
          <w:lang w:val="es-BO" w:eastAsia="es-ES"/>
        </w:rPr>
        <w:t>VIGÉSIMA SEXTA.-</w:t>
      </w:r>
      <w:r w:rsidRPr="00211248">
        <w:rPr>
          <w:rFonts w:ascii="Arial" w:hAnsi="Arial" w:cs="Arial"/>
          <w:b/>
          <w:bCs/>
          <w:u w:val="single"/>
          <w:lang w:val="es-BO" w:eastAsia="es-ES"/>
        </w:rPr>
        <w:t xml:space="preserve"> (MODIFICACIÓN AL CONTRATO) </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11248" w:rsidRPr="00211248" w:rsidRDefault="00211248" w:rsidP="00487F3C">
      <w:pPr>
        <w:jc w:val="both"/>
        <w:rPr>
          <w:rFonts w:ascii="Arial" w:hAnsi="Arial" w:cs="Arial"/>
          <w:b/>
          <w:i/>
          <w:u w:val="single"/>
          <w:lang w:val="es-BO" w:eastAsia="es-ES"/>
        </w:rPr>
      </w:pPr>
      <w:r w:rsidRPr="00211248">
        <w:rPr>
          <w:rFonts w:ascii="Arial" w:hAnsi="Arial" w:cs="Arial"/>
          <w:b/>
          <w:i/>
          <w:u w:val="single"/>
          <w:lang w:val="es-BO" w:eastAsia="es-ES"/>
        </w:rPr>
        <w:t>INCLUIR LA SIGUIENTE CLÁUSULA EN CASO DE QUE CORRESPONDA:</w:t>
      </w:r>
    </w:p>
    <w:p w:rsidR="00211248" w:rsidRPr="00211248" w:rsidRDefault="00211248" w:rsidP="00487F3C">
      <w:pPr>
        <w:jc w:val="both"/>
        <w:rPr>
          <w:rFonts w:ascii="Arial" w:hAnsi="Arial" w:cs="Arial"/>
          <w:b/>
          <w:i/>
          <w:u w:val="single"/>
          <w:lang w:val="es-BO" w:eastAsia="es-ES"/>
        </w:rPr>
      </w:pPr>
      <w:r w:rsidRPr="00211248">
        <w:rPr>
          <w:rFonts w:ascii="Arial" w:hAnsi="Arial" w:cs="Arial"/>
          <w:b/>
          <w:i/>
          <w:u w:val="single"/>
          <w:lang w:val="es-BO" w:eastAsia="es-ES"/>
        </w:rPr>
        <w:t>(PROTOCOLIZACIÓN DEL CONTRATO)</w:t>
      </w:r>
    </w:p>
    <w:p w:rsidR="00211248" w:rsidRPr="00211248" w:rsidRDefault="00211248" w:rsidP="00487F3C">
      <w:pPr>
        <w:jc w:val="both"/>
        <w:rPr>
          <w:rFonts w:ascii="Arial" w:hAnsi="Arial" w:cs="Arial"/>
          <w:i/>
          <w:lang w:val="es-BO" w:eastAsia="es-ES"/>
        </w:rPr>
      </w:pPr>
      <w:r w:rsidRPr="00211248">
        <w:rPr>
          <w:rFonts w:ascii="Arial" w:hAnsi="Arial" w:cs="Arial"/>
          <w:i/>
          <w:lang w:val="es-BO" w:eastAsia="es-ES"/>
        </w:rPr>
        <w:t xml:space="preserve">El presente Contrato será protocolizado con todas las formalidades de Ley por la </w:t>
      </w:r>
      <w:r w:rsidRPr="00211248">
        <w:rPr>
          <w:rFonts w:ascii="Arial" w:hAnsi="Arial" w:cs="Arial"/>
          <w:b/>
          <w:i/>
          <w:lang w:val="es-BO" w:eastAsia="es-ES"/>
        </w:rPr>
        <w:t>Entidad</w:t>
      </w:r>
      <w:r w:rsidRPr="00211248">
        <w:rPr>
          <w:rFonts w:ascii="Arial" w:hAnsi="Arial" w:cs="Arial"/>
          <w:i/>
          <w:lang w:val="es-BO" w:eastAsia="es-ES"/>
        </w:rPr>
        <w:t xml:space="preserve"> en el distrito administrativo correspondiente. El importe que por concepto de protocolización debe ser pagado por el </w:t>
      </w:r>
      <w:r w:rsidRPr="00211248">
        <w:rPr>
          <w:rFonts w:ascii="Arial" w:hAnsi="Arial" w:cs="Arial"/>
          <w:b/>
          <w:bCs/>
          <w:i/>
          <w:lang w:val="es-BO" w:eastAsia="es-ES"/>
        </w:rPr>
        <w:t>Contratista</w:t>
      </w:r>
      <w:r w:rsidRPr="00211248">
        <w:rPr>
          <w:rFonts w:ascii="Arial" w:hAnsi="Arial" w:cs="Arial"/>
          <w:i/>
          <w:lang w:val="es-BO" w:eastAsia="es-ES"/>
        </w:rPr>
        <w:t xml:space="preserve">. En caso que este importe no sea cancelado por el </w:t>
      </w:r>
      <w:r w:rsidRPr="00211248">
        <w:rPr>
          <w:rFonts w:ascii="Arial" w:hAnsi="Arial" w:cs="Arial"/>
          <w:b/>
          <w:bCs/>
          <w:i/>
          <w:lang w:val="es-BO" w:eastAsia="es-ES"/>
        </w:rPr>
        <w:t>Contratista</w:t>
      </w:r>
      <w:r w:rsidRPr="00211248">
        <w:rPr>
          <w:rFonts w:ascii="Arial" w:hAnsi="Arial" w:cs="Arial"/>
          <w:i/>
          <w:lang w:val="es-BO" w:eastAsia="es-ES"/>
        </w:rPr>
        <w:t xml:space="preserve"> podrá ser descontado por la </w:t>
      </w:r>
      <w:r w:rsidRPr="00211248">
        <w:rPr>
          <w:rFonts w:ascii="Arial" w:hAnsi="Arial" w:cs="Arial"/>
          <w:b/>
          <w:i/>
          <w:lang w:val="es-BO" w:eastAsia="es-ES"/>
        </w:rPr>
        <w:t>Entidad</w:t>
      </w:r>
      <w:r w:rsidRPr="00211248">
        <w:rPr>
          <w:rFonts w:ascii="Arial" w:hAnsi="Arial" w:cs="Arial"/>
          <w:i/>
          <w:lang w:val="es-BO" w:eastAsia="es-ES"/>
        </w:rPr>
        <w:t xml:space="preserve"> a tiempo de hacer efectivo el pago de las planillas mensuales o en la planilla final del Contrato. </w:t>
      </w:r>
    </w:p>
    <w:p w:rsidR="00211248" w:rsidRPr="00211248" w:rsidRDefault="00211248" w:rsidP="00487F3C">
      <w:pPr>
        <w:jc w:val="both"/>
        <w:rPr>
          <w:rFonts w:ascii="Arial" w:hAnsi="Arial" w:cs="Arial"/>
          <w:i/>
          <w:lang w:val="es-BO" w:eastAsia="es-ES"/>
        </w:rPr>
      </w:pPr>
      <w:r w:rsidRPr="00211248">
        <w:rPr>
          <w:rFonts w:ascii="Arial" w:hAnsi="Arial" w:cs="Arial"/>
          <w:i/>
          <w:lang w:val="es-BO" w:eastAsia="es-ES"/>
        </w:rPr>
        <w:t>Esta protocolización contendrá los siguientes documentos:</w:t>
      </w:r>
    </w:p>
    <w:p w:rsidR="00211248" w:rsidRPr="00211248" w:rsidRDefault="00211248" w:rsidP="00487F3C">
      <w:pPr>
        <w:jc w:val="both"/>
        <w:rPr>
          <w:rFonts w:ascii="Arial" w:hAnsi="Arial" w:cs="Arial"/>
          <w:i/>
          <w:lang w:val="es-BO" w:eastAsia="es-ES"/>
        </w:rPr>
      </w:pPr>
      <w:r w:rsidRPr="00211248">
        <w:rPr>
          <w:rFonts w:ascii="Arial" w:hAnsi="Arial" w:cs="Arial"/>
          <w:i/>
          <w:lang w:val="es-BO" w:eastAsia="es-ES"/>
        </w:rPr>
        <w:t>Originales o fotocopias legalizadas de:</w:t>
      </w:r>
    </w:p>
    <w:p w:rsidR="00211248" w:rsidRPr="00211248" w:rsidRDefault="00211248" w:rsidP="00487F3C">
      <w:pPr>
        <w:numPr>
          <w:ilvl w:val="0"/>
          <w:numId w:val="44"/>
        </w:numPr>
        <w:ind w:left="1134" w:hanging="283"/>
        <w:jc w:val="both"/>
        <w:rPr>
          <w:rFonts w:ascii="Arial" w:hAnsi="Arial" w:cs="Arial"/>
          <w:i/>
          <w:lang w:val="es-BO" w:eastAsia="es-ES"/>
        </w:rPr>
      </w:pPr>
      <w:r w:rsidRPr="00211248">
        <w:rPr>
          <w:rFonts w:ascii="Arial" w:hAnsi="Arial" w:cs="Arial"/>
          <w:i/>
          <w:lang w:val="es-BO" w:eastAsia="es-ES"/>
        </w:rPr>
        <w:t xml:space="preserve">Testimonio del poder del representante legal referido en el Contrato. </w:t>
      </w:r>
    </w:p>
    <w:p w:rsidR="00211248" w:rsidRPr="00211248" w:rsidRDefault="00211248" w:rsidP="00487F3C">
      <w:pPr>
        <w:numPr>
          <w:ilvl w:val="0"/>
          <w:numId w:val="44"/>
        </w:numPr>
        <w:ind w:left="1134" w:hanging="283"/>
        <w:jc w:val="both"/>
        <w:rPr>
          <w:rFonts w:ascii="Arial" w:hAnsi="Arial" w:cs="Arial"/>
          <w:i/>
          <w:lang w:val="es-BO" w:eastAsia="es-ES"/>
        </w:rPr>
      </w:pPr>
      <w:r w:rsidRPr="00211248">
        <w:rPr>
          <w:rFonts w:ascii="Arial" w:hAnsi="Arial" w:cs="Arial"/>
          <w:i/>
          <w:lang w:val="es-BO" w:eastAsia="es-ES"/>
        </w:rPr>
        <w:t>Certificado de  matrícula de inscripción en FUNDEMPRESA.</w:t>
      </w:r>
    </w:p>
    <w:p w:rsidR="00211248" w:rsidRPr="00211248" w:rsidRDefault="00211248" w:rsidP="00487F3C">
      <w:pPr>
        <w:numPr>
          <w:ilvl w:val="0"/>
          <w:numId w:val="44"/>
        </w:numPr>
        <w:ind w:left="1134" w:hanging="283"/>
        <w:jc w:val="both"/>
        <w:rPr>
          <w:rFonts w:ascii="Arial" w:hAnsi="Arial" w:cs="Arial"/>
          <w:i/>
          <w:lang w:val="es-BO" w:eastAsia="es-ES"/>
        </w:rPr>
      </w:pPr>
      <w:r w:rsidRPr="00211248">
        <w:rPr>
          <w:rFonts w:ascii="Arial" w:hAnsi="Arial" w:cs="Arial"/>
          <w:i/>
          <w:lang w:val="es-BO" w:eastAsia="es-ES"/>
        </w:rPr>
        <w:t>Minuta del Contrato</w:t>
      </w:r>
    </w:p>
    <w:p w:rsidR="00211248" w:rsidRPr="00211248" w:rsidRDefault="00211248" w:rsidP="00487F3C">
      <w:pPr>
        <w:jc w:val="both"/>
        <w:rPr>
          <w:rFonts w:ascii="Arial" w:hAnsi="Arial" w:cs="Arial"/>
          <w:i/>
          <w:lang w:val="es-BO" w:eastAsia="es-ES"/>
        </w:rPr>
      </w:pPr>
      <w:r w:rsidRPr="00211248">
        <w:rPr>
          <w:rFonts w:ascii="Arial" w:hAnsi="Arial" w:cs="Arial"/>
          <w:i/>
          <w:lang w:val="es-BO" w:eastAsia="es-ES"/>
        </w:rPr>
        <w:t>Fotocopias simples de:</w:t>
      </w:r>
    </w:p>
    <w:p w:rsidR="00211248" w:rsidRPr="00211248" w:rsidRDefault="00211248" w:rsidP="00487F3C">
      <w:pPr>
        <w:numPr>
          <w:ilvl w:val="0"/>
          <w:numId w:val="44"/>
        </w:numPr>
        <w:ind w:left="1134" w:hanging="283"/>
        <w:jc w:val="both"/>
        <w:rPr>
          <w:rFonts w:ascii="Arial" w:hAnsi="Arial" w:cs="Arial"/>
          <w:i/>
          <w:lang w:val="es-BO" w:eastAsia="es-ES"/>
        </w:rPr>
      </w:pPr>
      <w:r w:rsidRPr="00211248">
        <w:rPr>
          <w:rFonts w:ascii="Arial" w:hAnsi="Arial" w:cs="Arial"/>
          <w:i/>
          <w:lang w:val="es-BO" w:eastAsia="es-ES"/>
        </w:rPr>
        <w:t>Cédula de identidad del representante legal.  </w:t>
      </w:r>
    </w:p>
    <w:p w:rsidR="00211248" w:rsidRPr="00211248" w:rsidRDefault="00211248" w:rsidP="00487F3C">
      <w:pPr>
        <w:numPr>
          <w:ilvl w:val="0"/>
          <w:numId w:val="44"/>
        </w:numPr>
        <w:ind w:left="1134" w:hanging="283"/>
        <w:jc w:val="both"/>
        <w:rPr>
          <w:rFonts w:ascii="Arial" w:hAnsi="Arial" w:cs="Arial"/>
          <w:i/>
          <w:lang w:val="es-BO" w:eastAsia="es-ES"/>
        </w:rPr>
      </w:pPr>
      <w:r w:rsidRPr="00211248">
        <w:rPr>
          <w:rFonts w:ascii="Arial" w:hAnsi="Arial" w:cs="Arial"/>
          <w:i/>
          <w:lang w:val="es-BO" w:eastAsia="es-ES"/>
        </w:rPr>
        <w:t xml:space="preserve">Escritura  de constitución de la empresa.  </w:t>
      </w:r>
    </w:p>
    <w:p w:rsidR="00211248" w:rsidRPr="00211248" w:rsidRDefault="00211248" w:rsidP="00487F3C">
      <w:pPr>
        <w:numPr>
          <w:ilvl w:val="0"/>
          <w:numId w:val="44"/>
        </w:numPr>
        <w:ind w:left="1134" w:hanging="283"/>
        <w:jc w:val="both"/>
        <w:rPr>
          <w:rFonts w:ascii="Arial" w:hAnsi="Arial" w:cs="Arial"/>
          <w:i/>
          <w:lang w:val="es-BO" w:eastAsia="es-ES"/>
        </w:rPr>
      </w:pPr>
      <w:r w:rsidRPr="00211248">
        <w:rPr>
          <w:rFonts w:ascii="Arial" w:hAnsi="Arial" w:cs="Arial"/>
          <w:i/>
          <w:lang w:val="es-BO" w:eastAsia="es-ES"/>
        </w:rPr>
        <w:t xml:space="preserve">Garantía de cumplimiento de contrato </w:t>
      </w:r>
    </w:p>
    <w:p w:rsidR="00211248" w:rsidRPr="00211248" w:rsidRDefault="00211248" w:rsidP="00487F3C">
      <w:pPr>
        <w:jc w:val="both"/>
        <w:rPr>
          <w:rFonts w:ascii="Arial" w:hAnsi="Arial" w:cs="Arial"/>
          <w:i/>
          <w:lang w:val="es-BO" w:eastAsia="es-ES"/>
        </w:rPr>
      </w:pPr>
      <w:r w:rsidRPr="00211248">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211248" w:rsidRPr="00211248" w:rsidRDefault="00211248" w:rsidP="00487F3C">
      <w:pPr>
        <w:spacing w:before="120"/>
        <w:jc w:val="both"/>
        <w:rPr>
          <w:rFonts w:ascii="Arial" w:hAnsi="Arial" w:cs="Arial"/>
          <w:b/>
          <w:u w:val="single"/>
          <w:lang w:val="es-BO" w:eastAsia="es-ES"/>
        </w:rPr>
      </w:pPr>
      <w:r w:rsidRPr="00211248">
        <w:rPr>
          <w:rFonts w:ascii="Arial" w:hAnsi="Arial" w:cs="Arial"/>
          <w:b/>
          <w:u w:val="single"/>
          <w:lang w:val="es-BO" w:eastAsia="es-ES"/>
        </w:rPr>
        <w:t xml:space="preserve">VIGÉSIMA SÉPTIMA.- (ANTICORRUPCIÓN) </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11248">
        <w:rPr>
          <w:rFonts w:ascii="Arial" w:hAnsi="Arial" w:cs="Arial"/>
          <w:b/>
          <w:lang w:val="es-BO" w:eastAsia="es-ES"/>
        </w:rPr>
        <w:t>ENTIDAD</w:t>
      </w:r>
      <w:r w:rsidRPr="00211248">
        <w:rPr>
          <w:rFonts w:ascii="Arial" w:hAnsi="Arial" w:cs="Arial"/>
          <w:lang w:val="es-BO" w:eastAsia="es-ES"/>
        </w:rPr>
        <w:t xml:space="preserve"> resuelva el presente Contrato y se ejecuten las garantías que se encuentren vigentes al momento de la resolución.  </w:t>
      </w:r>
    </w:p>
    <w:p w:rsidR="00211248" w:rsidRPr="00211248" w:rsidRDefault="00211248" w:rsidP="00487F3C">
      <w:pPr>
        <w:spacing w:before="120"/>
        <w:jc w:val="both"/>
        <w:rPr>
          <w:rFonts w:ascii="Arial" w:hAnsi="Arial" w:cs="Arial"/>
          <w:u w:val="single"/>
          <w:lang w:val="es-BO" w:eastAsia="es-ES"/>
        </w:rPr>
      </w:pPr>
      <w:r w:rsidRPr="00211248">
        <w:rPr>
          <w:rFonts w:ascii="Arial" w:hAnsi="Arial" w:cs="Arial"/>
          <w:b/>
          <w:u w:val="single"/>
          <w:lang w:val="es-BO" w:eastAsia="es-ES"/>
        </w:rPr>
        <w:t>VIGÉSIMA OCTAVA.- (CONFORMIDAD)</w:t>
      </w:r>
    </w:p>
    <w:p w:rsidR="00211248" w:rsidRPr="00211248" w:rsidRDefault="00211248" w:rsidP="00487F3C">
      <w:pPr>
        <w:spacing w:before="120"/>
        <w:jc w:val="both"/>
        <w:rPr>
          <w:rFonts w:ascii="Arial" w:hAnsi="Arial" w:cs="Arial"/>
          <w:lang w:val="es-BO" w:eastAsia="es-BO"/>
        </w:rPr>
      </w:pPr>
      <w:r w:rsidRPr="00211248">
        <w:rPr>
          <w:rFonts w:ascii="Arial" w:hAnsi="Arial" w:cs="Arial"/>
          <w:lang w:val="es-BO" w:eastAsia="es-ES"/>
        </w:rPr>
        <w:t>En señal de conformidad y para su fiel y estricto cumplimiento, suscribimos el presente Contrato en 4 (cuatro) ejemplares de un mismo tenor y validez, _______________________</w:t>
      </w:r>
      <w:r w:rsidRPr="00211248">
        <w:rPr>
          <w:rFonts w:ascii="Arial" w:hAnsi="Arial" w:cs="Arial"/>
          <w:lang w:val="es-BO" w:eastAsia="es-BO"/>
        </w:rPr>
        <w:t xml:space="preserve">, </w:t>
      </w:r>
      <w:r w:rsidRPr="00211248">
        <w:rPr>
          <w:rFonts w:ascii="Arial" w:hAnsi="Arial" w:cs="Arial"/>
          <w:lang w:val="es-BO" w:eastAsia="es-ES"/>
        </w:rPr>
        <w:t xml:space="preserve">en representación legal de la </w:t>
      </w:r>
      <w:r w:rsidRPr="00211248">
        <w:rPr>
          <w:rFonts w:ascii="Arial" w:hAnsi="Arial" w:cs="Arial"/>
          <w:b/>
          <w:lang w:val="es-BO" w:eastAsia="es-ES"/>
        </w:rPr>
        <w:t>ENTIDAD</w:t>
      </w:r>
      <w:r w:rsidRPr="00211248">
        <w:rPr>
          <w:rFonts w:ascii="Arial" w:hAnsi="Arial" w:cs="Arial"/>
          <w:lang w:val="es-BO" w:eastAsia="es-ES"/>
        </w:rPr>
        <w:t xml:space="preserve">, y ______________________ en representación del </w:t>
      </w:r>
      <w:r w:rsidRPr="00211248">
        <w:rPr>
          <w:rFonts w:ascii="Arial" w:hAnsi="Arial" w:cs="Arial"/>
          <w:b/>
          <w:lang w:val="es-BO" w:eastAsia="es-ES"/>
        </w:rPr>
        <w:t>CONTRATISTA</w:t>
      </w:r>
      <w:r w:rsidRPr="00211248">
        <w:rPr>
          <w:rFonts w:ascii="Arial" w:hAnsi="Arial" w:cs="Arial"/>
          <w:lang w:val="es-BO" w:eastAsia="es-ES"/>
        </w:rPr>
        <w:t>.</w:t>
      </w:r>
    </w:p>
    <w:p w:rsidR="00211248" w:rsidRPr="00211248" w:rsidRDefault="00211248" w:rsidP="00487F3C">
      <w:pPr>
        <w:spacing w:before="120"/>
        <w:jc w:val="both"/>
        <w:rPr>
          <w:rFonts w:ascii="Arial" w:hAnsi="Arial" w:cs="Arial"/>
          <w:lang w:val="es-BO" w:eastAsia="es-ES"/>
        </w:rPr>
      </w:pPr>
      <w:r w:rsidRPr="00211248">
        <w:rPr>
          <w:rFonts w:ascii="Arial" w:hAnsi="Arial" w:cs="Arial"/>
          <w:lang w:val="es-BO" w:eastAsia="es-ES"/>
        </w:rPr>
        <w:t>Este documento, conforme a disposiciones legales de control fiscal vigentes, será registrado ante la Contraloría General del Estado en idioma castellano.</w:t>
      </w:r>
    </w:p>
    <w:p w:rsidR="00211248" w:rsidRPr="00211248" w:rsidRDefault="00211248" w:rsidP="00487F3C">
      <w:pPr>
        <w:spacing w:before="120"/>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704"/>
      </w:tblGrid>
      <w:tr w:rsidR="00211248" w:rsidRPr="00211248" w:rsidTr="00487F3C">
        <w:tc>
          <w:tcPr>
            <w:tcW w:w="4635" w:type="dxa"/>
          </w:tcPr>
          <w:p w:rsidR="00211248" w:rsidRPr="00211248" w:rsidRDefault="00211248" w:rsidP="00487F3C">
            <w:pPr>
              <w:rPr>
                <w:rFonts w:ascii="Arial" w:hAnsi="Arial" w:cs="Arial"/>
                <w:sz w:val="20"/>
                <w:lang w:val="es-BO" w:eastAsia="es-ES"/>
              </w:rPr>
            </w:pPr>
            <w:r w:rsidRPr="00211248">
              <w:rPr>
                <w:rFonts w:ascii="Arial" w:hAnsi="Arial" w:cs="Arial"/>
                <w:sz w:val="20"/>
                <w:lang w:val="es-BO" w:eastAsia="es-ES"/>
              </w:rPr>
              <w:t xml:space="preserve">         Lic. __________________</w:t>
            </w:r>
          </w:p>
        </w:tc>
        <w:tc>
          <w:tcPr>
            <w:tcW w:w="4704" w:type="dxa"/>
          </w:tcPr>
          <w:p w:rsidR="00211248" w:rsidRPr="00211248" w:rsidRDefault="00211248" w:rsidP="00487F3C">
            <w:pPr>
              <w:rPr>
                <w:rFonts w:ascii="Arial" w:hAnsi="Arial" w:cs="Arial"/>
                <w:sz w:val="20"/>
                <w:lang w:val="es-BO" w:eastAsia="es-ES"/>
              </w:rPr>
            </w:pPr>
            <w:r w:rsidRPr="00211248">
              <w:rPr>
                <w:rFonts w:ascii="Arial" w:hAnsi="Arial" w:cs="Arial"/>
                <w:sz w:val="20"/>
                <w:lang w:val="es-BO" w:eastAsia="es-ES"/>
              </w:rPr>
              <w:t xml:space="preserve">          Sr. ________________________</w:t>
            </w:r>
          </w:p>
        </w:tc>
      </w:tr>
      <w:tr w:rsidR="00211248" w:rsidRPr="00211248" w:rsidTr="00487F3C">
        <w:tc>
          <w:tcPr>
            <w:tcW w:w="4635" w:type="dxa"/>
          </w:tcPr>
          <w:p w:rsidR="00211248" w:rsidRPr="00211248" w:rsidRDefault="00211248" w:rsidP="00487F3C">
            <w:pPr>
              <w:rPr>
                <w:rFonts w:ascii="Arial" w:hAnsi="Arial" w:cs="Arial"/>
                <w:i/>
                <w:sz w:val="20"/>
                <w:lang w:val="es-BO" w:eastAsia="es-ES"/>
              </w:rPr>
            </w:pPr>
            <w:r w:rsidRPr="00211248">
              <w:rPr>
                <w:rFonts w:ascii="Arial" w:hAnsi="Arial" w:cs="Arial"/>
                <w:i/>
                <w:sz w:val="20"/>
                <w:lang w:val="es-BO" w:eastAsia="es-ES"/>
              </w:rPr>
              <w:t xml:space="preserve">                       cargo</w:t>
            </w:r>
          </w:p>
          <w:p w:rsidR="00211248" w:rsidRPr="00211248" w:rsidRDefault="00211248" w:rsidP="00487F3C">
            <w:pPr>
              <w:rPr>
                <w:rFonts w:ascii="Arial" w:hAnsi="Arial" w:cs="Arial"/>
                <w:b/>
                <w:sz w:val="20"/>
                <w:lang w:val="es-BO" w:eastAsia="es-ES"/>
              </w:rPr>
            </w:pPr>
            <w:r w:rsidRPr="00211248">
              <w:rPr>
                <w:rFonts w:ascii="Arial" w:hAnsi="Arial" w:cs="Arial"/>
                <w:i/>
                <w:sz w:val="20"/>
                <w:lang w:val="es-BO" w:eastAsia="es-ES"/>
              </w:rPr>
              <w:t xml:space="preserve">              </w:t>
            </w:r>
            <w:r w:rsidRPr="00211248">
              <w:rPr>
                <w:rFonts w:ascii="Arial" w:hAnsi="Arial" w:cs="Arial"/>
                <w:b/>
                <w:sz w:val="20"/>
                <w:lang w:val="es-BO" w:eastAsia="es-ES"/>
              </w:rPr>
              <w:t xml:space="preserve">        YPFB</w:t>
            </w:r>
          </w:p>
          <w:p w:rsidR="00211248" w:rsidRPr="00211248" w:rsidRDefault="00211248" w:rsidP="00487F3C">
            <w:pPr>
              <w:rPr>
                <w:rFonts w:ascii="Arial" w:hAnsi="Arial" w:cs="Arial"/>
                <w:b/>
                <w:sz w:val="20"/>
                <w:lang w:val="es-BO" w:eastAsia="es-ES"/>
              </w:rPr>
            </w:pPr>
            <w:r w:rsidRPr="00211248">
              <w:rPr>
                <w:rFonts w:ascii="Arial" w:hAnsi="Arial" w:cs="Arial"/>
                <w:b/>
                <w:sz w:val="20"/>
                <w:lang w:val="es-BO" w:eastAsia="es-ES"/>
              </w:rPr>
              <w:t xml:space="preserve">                   ENTIDAD</w:t>
            </w:r>
          </w:p>
        </w:tc>
        <w:tc>
          <w:tcPr>
            <w:tcW w:w="4704" w:type="dxa"/>
          </w:tcPr>
          <w:p w:rsidR="00211248" w:rsidRPr="00211248" w:rsidRDefault="00211248" w:rsidP="00487F3C">
            <w:pPr>
              <w:rPr>
                <w:rFonts w:ascii="Arial" w:hAnsi="Arial" w:cs="Arial"/>
                <w:i/>
                <w:sz w:val="20"/>
                <w:lang w:val="es-BO" w:eastAsia="es-ES"/>
              </w:rPr>
            </w:pPr>
            <w:r w:rsidRPr="00211248">
              <w:rPr>
                <w:rFonts w:ascii="Arial" w:hAnsi="Arial" w:cs="Arial"/>
                <w:i/>
                <w:sz w:val="20"/>
                <w:lang w:val="es-BO" w:eastAsia="es-ES"/>
              </w:rPr>
              <w:t xml:space="preserve">                         nombre empresa</w:t>
            </w:r>
          </w:p>
          <w:p w:rsidR="00211248" w:rsidRPr="00211248" w:rsidRDefault="00211248" w:rsidP="00487F3C">
            <w:pPr>
              <w:rPr>
                <w:rFonts w:ascii="Arial" w:hAnsi="Arial" w:cs="Arial"/>
                <w:b/>
                <w:sz w:val="20"/>
                <w:lang w:val="es-BO" w:eastAsia="es-ES"/>
              </w:rPr>
            </w:pPr>
            <w:r w:rsidRPr="00211248">
              <w:rPr>
                <w:rFonts w:ascii="Arial" w:hAnsi="Arial" w:cs="Arial"/>
                <w:b/>
                <w:sz w:val="20"/>
                <w:lang w:val="es-BO" w:eastAsia="es-ES"/>
              </w:rPr>
              <w:t xml:space="preserve">                            PROVEEDOR</w:t>
            </w:r>
          </w:p>
        </w:tc>
      </w:tr>
    </w:tbl>
    <w:p w:rsidR="00FF4409" w:rsidRPr="000B039A" w:rsidRDefault="00FF4409" w:rsidP="000C7E1A">
      <w:pPr>
        <w:jc w:val="center"/>
        <w:rPr>
          <w:rFonts w:asciiTheme="minorHAnsi" w:hAnsiTheme="minorHAnsi" w:cstheme="minorHAnsi"/>
          <w:b/>
          <w:bCs/>
          <w:sz w:val="22"/>
          <w:szCs w:val="22"/>
          <w:lang w:val="es-ES_tradnl"/>
        </w:rPr>
      </w:pPr>
    </w:p>
    <w:sectPr w:rsidR="00FF4409" w:rsidRPr="000B039A"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A23" w:rsidRDefault="00CB4A23">
      <w:r>
        <w:separator/>
      </w:r>
    </w:p>
  </w:endnote>
  <w:endnote w:type="continuationSeparator" w:id="0">
    <w:p w:rsidR="00CB4A23" w:rsidRDefault="00CB4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Gothic720 Lt BT">
    <w:altName w:val="Swis721 Lt BT"/>
    <w:panose1 w:val="00000000000000000000"/>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42677" w:rsidRDefault="00542677">
    <w:pPr>
      <w:pStyle w:val="Piedepgina"/>
      <w:jc w:val="right"/>
    </w:pPr>
    <w:r>
      <w:fldChar w:fldCharType="begin"/>
    </w:r>
    <w:r>
      <w:instrText xml:space="preserve"> PAGE   \* MERGEFORMAT </w:instrText>
    </w:r>
    <w:r>
      <w:fldChar w:fldCharType="separate"/>
    </w:r>
    <w:r w:rsidR="00B654E2">
      <w:rPr>
        <w:noProof/>
      </w:rPr>
      <w:t>37</w:t>
    </w:r>
    <w:r>
      <w:fldChar w:fldCharType="end"/>
    </w:r>
  </w:p>
  <w:p w:rsidR="00542677" w:rsidRDefault="00542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A23" w:rsidRDefault="00CB4A23">
      <w:r>
        <w:separator/>
      </w:r>
    </w:p>
  </w:footnote>
  <w:footnote w:type="continuationSeparator" w:id="0">
    <w:p w:rsidR="00CB4A23" w:rsidRDefault="00CB4A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CC4AB3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B4A4182"/>
    <w:multiLevelType w:val="hybridMultilevel"/>
    <w:tmpl w:val="C4F0DB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1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1">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5">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6">
    <w:nsid w:val="14A77F17"/>
    <w:multiLevelType w:val="hybridMultilevel"/>
    <w:tmpl w:val="252090C0"/>
    <w:styleLink w:val="Estilo21111"/>
    <w:lvl w:ilvl="0" w:tplc="845C2A80">
      <w:start w:val="1"/>
      <w:numFmt w:val="lowerLetter"/>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96E2369"/>
    <w:multiLevelType w:val="hybridMultilevel"/>
    <w:tmpl w:val="0E5A086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2F9D474C"/>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1">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DFC309E"/>
    <w:multiLevelType w:val="hybridMultilevel"/>
    <w:tmpl w:val="F8CA12E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7377AB"/>
    <w:multiLevelType w:val="hybridMultilevel"/>
    <w:tmpl w:val="EA127D64"/>
    <w:styleLink w:val="Estilo5121"/>
    <w:lvl w:ilvl="0" w:tplc="661004EA">
      <w:start w:val="1"/>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87202C"/>
    <w:multiLevelType w:val="hybridMultilevel"/>
    <w:tmpl w:val="A85A23B8"/>
    <w:lvl w:ilvl="0" w:tplc="400A0017">
      <w:start w:val="1"/>
      <w:numFmt w:val="lowerLetter"/>
      <w:lvlText w:val="%1)"/>
      <w:lvlJc w:val="left"/>
      <w:pPr>
        <w:ind w:left="774" w:hanging="360"/>
      </w:pPr>
    </w:lvl>
    <w:lvl w:ilvl="1" w:tplc="400A0019" w:tentative="1">
      <w:start w:val="1"/>
      <w:numFmt w:val="lowerLetter"/>
      <w:lvlText w:val="%2."/>
      <w:lvlJc w:val="left"/>
      <w:pPr>
        <w:ind w:left="1494" w:hanging="360"/>
      </w:pPr>
    </w:lvl>
    <w:lvl w:ilvl="2" w:tplc="400A001B" w:tentative="1">
      <w:start w:val="1"/>
      <w:numFmt w:val="lowerRoman"/>
      <w:lvlText w:val="%3."/>
      <w:lvlJc w:val="right"/>
      <w:pPr>
        <w:ind w:left="2214" w:hanging="180"/>
      </w:pPr>
    </w:lvl>
    <w:lvl w:ilvl="3" w:tplc="400A000F" w:tentative="1">
      <w:start w:val="1"/>
      <w:numFmt w:val="decimal"/>
      <w:lvlText w:val="%4."/>
      <w:lvlJc w:val="left"/>
      <w:pPr>
        <w:ind w:left="2934" w:hanging="360"/>
      </w:pPr>
    </w:lvl>
    <w:lvl w:ilvl="4" w:tplc="400A0019" w:tentative="1">
      <w:start w:val="1"/>
      <w:numFmt w:val="lowerLetter"/>
      <w:lvlText w:val="%5."/>
      <w:lvlJc w:val="left"/>
      <w:pPr>
        <w:ind w:left="3654" w:hanging="360"/>
      </w:pPr>
    </w:lvl>
    <w:lvl w:ilvl="5" w:tplc="400A001B" w:tentative="1">
      <w:start w:val="1"/>
      <w:numFmt w:val="lowerRoman"/>
      <w:lvlText w:val="%6."/>
      <w:lvlJc w:val="right"/>
      <w:pPr>
        <w:ind w:left="4374" w:hanging="180"/>
      </w:pPr>
    </w:lvl>
    <w:lvl w:ilvl="6" w:tplc="400A000F" w:tentative="1">
      <w:start w:val="1"/>
      <w:numFmt w:val="decimal"/>
      <w:lvlText w:val="%7."/>
      <w:lvlJc w:val="left"/>
      <w:pPr>
        <w:ind w:left="5094" w:hanging="360"/>
      </w:pPr>
    </w:lvl>
    <w:lvl w:ilvl="7" w:tplc="400A0019" w:tentative="1">
      <w:start w:val="1"/>
      <w:numFmt w:val="lowerLetter"/>
      <w:lvlText w:val="%8."/>
      <w:lvlJc w:val="left"/>
      <w:pPr>
        <w:ind w:left="5814" w:hanging="360"/>
      </w:pPr>
    </w:lvl>
    <w:lvl w:ilvl="8" w:tplc="400A001B" w:tentative="1">
      <w:start w:val="1"/>
      <w:numFmt w:val="lowerRoman"/>
      <w:lvlText w:val="%9."/>
      <w:lvlJc w:val="right"/>
      <w:pPr>
        <w:ind w:left="6534" w:hanging="180"/>
      </w:p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4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1">
    <w:nsid w:val="69B2292C"/>
    <w:multiLevelType w:val="hybridMultilevel"/>
    <w:tmpl w:val="9410CA14"/>
    <w:lvl w:ilvl="0" w:tplc="400A0001">
      <w:start w:val="1"/>
      <w:numFmt w:val="bullet"/>
      <w:lvlText w:val=""/>
      <w:lvlJc w:val="left"/>
      <w:pPr>
        <w:ind w:left="774" w:hanging="360"/>
      </w:pPr>
      <w:rPr>
        <w:rFonts w:ascii="Symbol" w:hAnsi="Symbol" w:hint="default"/>
      </w:rPr>
    </w:lvl>
    <w:lvl w:ilvl="1" w:tplc="400A0003" w:tentative="1">
      <w:start w:val="1"/>
      <w:numFmt w:val="bullet"/>
      <w:lvlText w:val="o"/>
      <w:lvlJc w:val="left"/>
      <w:pPr>
        <w:ind w:left="1494" w:hanging="360"/>
      </w:pPr>
      <w:rPr>
        <w:rFonts w:ascii="Courier New" w:hAnsi="Courier New" w:cs="Courier New" w:hint="default"/>
      </w:rPr>
    </w:lvl>
    <w:lvl w:ilvl="2" w:tplc="400A0005" w:tentative="1">
      <w:start w:val="1"/>
      <w:numFmt w:val="bullet"/>
      <w:lvlText w:val=""/>
      <w:lvlJc w:val="left"/>
      <w:pPr>
        <w:ind w:left="2214" w:hanging="360"/>
      </w:pPr>
      <w:rPr>
        <w:rFonts w:ascii="Wingdings" w:hAnsi="Wingdings" w:hint="default"/>
      </w:rPr>
    </w:lvl>
    <w:lvl w:ilvl="3" w:tplc="400A0001" w:tentative="1">
      <w:start w:val="1"/>
      <w:numFmt w:val="bullet"/>
      <w:lvlText w:val=""/>
      <w:lvlJc w:val="left"/>
      <w:pPr>
        <w:ind w:left="2934" w:hanging="360"/>
      </w:pPr>
      <w:rPr>
        <w:rFonts w:ascii="Symbol" w:hAnsi="Symbol" w:hint="default"/>
      </w:rPr>
    </w:lvl>
    <w:lvl w:ilvl="4" w:tplc="400A0003" w:tentative="1">
      <w:start w:val="1"/>
      <w:numFmt w:val="bullet"/>
      <w:lvlText w:val="o"/>
      <w:lvlJc w:val="left"/>
      <w:pPr>
        <w:ind w:left="3654" w:hanging="360"/>
      </w:pPr>
      <w:rPr>
        <w:rFonts w:ascii="Courier New" w:hAnsi="Courier New" w:cs="Courier New" w:hint="default"/>
      </w:rPr>
    </w:lvl>
    <w:lvl w:ilvl="5" w:tplc="400A0005" w:tentative="1">
      <w:start w:val="1"/>
      <w:numFmt w:val="bullet"/>
      <w:lvlText w:val=""/>
      <w:lvlJc w:val="left"/>
      <w:pPr>
        <w:ind w:left="4374" w:hanging="360"/>
      </w:pPr>
      <w:rPr>
        <w:rFonts w:ascii="Wingdings" w:hAnsi="Wingdings" w:hint="default"/>
      </w:rPr>
    </w:lvl>
    <w:lvl w:ilvl="6" w:tplc="400A0001" w:tentative="1">
      <w:start w:val="1"/>
      <w:numFmt w:val="bullet"/>
      <w:lvlText w:val=""/>
      <w:lvlJc w:val="left"/>
      <w:pPr>
        <w:ind w:left="5094" w:hanging="360"/>
      </w:pPr>
      <w:rPr>
        <w:rFonts w:ascii="Symbol" w:hAnsi="Symbol" w:hint="default"/>
      </w:rPr>
    </w:lvl>
    <w:lvl w:ilvl="7" w:tplc="400A0003" w:tentative="1">
      <w:start w:val="1"/>
      <w:numFmt w:val="bullet"/>
      <w:lvlText w:val="o"/>
      <w:lvlJc w:val="left"/>
      <w:pPr>
        <w:ind w:left="5814" w:hanging="360"/>
      </w:pPr>
      <w:rPr>
        <w:rFonts w:ascii="Courier New" w:hAnsi="Courier New" w:cs="Courier New" w:hint="default"/>
      </w:rPr>
    </w:lvl>
    <w:lvl w:ilvl="8" w:tplc="400A0005" w:tentative="1">
      <w:start w:val="1"/>
      <w:numFmt w:val="bullet"/>
      <w:lvlText w:val=""/>
      <w:lvlJc w:val="left"/>
      <w:pPr>
        <w:ind w:left="6534" w:hanging="360"/>
      </w:pPr>
      <w:rPr>
        <w:rFonts w:ascii="Wingdings" w:hAnsi="Wingdings" w:hint="default"/>
      </w:rPr>
    </w:lvl>
  </w:abstractNum>
  <w:abstractNum w:abstractNumId="52">
    <w:nsid w:val="6AC72D8F"/>
    <w:multiLevelType w:val="hybridMultilevel"/>
    <w:tmpl w:val="CA768BE6"/>
    <w:lvl w:ilvl="0" w:tplc="5AEECB58">
      <w:start w:val="1"/>
      <w:numFmt w:val="bullet"/>
      <w:pStyle w:val="Sangra4detindependiente"/>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4">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7"/>
  </w:num>
  <w:num w:numId="2">
    <w:abstractNumId w:val="23"/>
  </w:num>
  <w:num w:numId="3">
    <w:abstractNumId w:val="47"/>
  </w:num>
  <w:num w:numId="4">
    <w:abstractNumId w:val="13"/>
  </w:num>
  <w:num w:numId="5">
    <w:abstractNumId w:val="32"/>
  </w:num>
  <w:num w:numId="6">
    <w:abstractNumId w:val="33"/>
  </w:num>
  <w:num w:numId="7">
    <w:abstractNumId w:val="0"/>
  </w:num>
  <w:num w:numId="8">
    <w:abstractNumId w:val="55"/>
  </w:num>
  <w:num w:numId="9">
    <w:abstractNumId w:val="26"/>
  </w:num>
  <w:num w:numId="10">
    <w:abstractNumId w:val="12"/>
  </w:num>
  <w:num w:numId="11">
    <w:abstractNumId w:val="11"/>
  </w:num>
  <w:num w:numId="12">
    <w:abstractNumId w:val="14"/>
  </w:num>
  <w:num w:numId="13">
    <w:abstractNumId w:val="40"/>
  </w:num>
  <w:num w:numId="14">
    <w:abstractNumId w:val="38"/>
  </w:num>
  <w:num w:numId="15">
    <w:abstractNumId w:val="42"/>
  </w:num>
  <w:num w:numId="16">
    <w:abstractNumId w:val="20"/>
  </w:num>
  <w:num w:numId="17">
    <w:abstractNumId w:val="2"/>
  </w:num>
  <w:num w:numId="18">
    <w:abstractNumId w:val="50"/>
  </w:num>
  <w:num w:numId="19">
    <w:abstractNumId w:val="29"/>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4"/>
  </w:num>
  <w:num w:numId="23">
    <w:abstractNumId w:val="21"/>
  </w:num>
  <w:num w:numId="24">
    <w:abstractNumId w:val="43"/>
  </w:num>
  <w:num w:numId="25">
    <w:abstractNumId w:val="36"/>
  </w:num>
  <w:num w:numId="26">
    <w:abstractNumId w:val="31"/>
  </w:num>
  <w:num w:numId="27">
    <w:abstractNumId w:val="39"/>
  </w:num>
  <w:num w:numId="28">
    <w:abstractNumId w:val="5"/>
  </w:num>
  <w:num w:numId="29">
    <w:abstractNumId w:val="57"/>
  </w:num>
  <w:num w:numId="30">
    <w:abstractNumId w:val="9"/>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44"/>
  </w:num>
  <w:num w:numId="34">
    <w:abstractNumId w:val="49"/>
  </w:num>
  <w:num w:numId="35">
    <w:abstractNumId w:val="37"/>
  </w:num>
  <w:num w:numId="36">
    <w:abstractNumId w:val="59"/>
  </w:num>
  <w:num w:numId="37">
    <w:abstractNumId w:val="24"/>
  </w:num>
  <w:num w:numId="38">
    <w:abstractNumId w:val="18"/>
  </w:num>
  <w:num w:numId="39">
    <w:abstractNumId w:val="56"/>
  </w:num>
  <w:num w:numId="40">
    <w:abstractNumId w:val="15"/>
  </w:num>
  <w:num w:numId="41">
    <w:abstractNumId w:val="22"/>
  </w:num>
  <w:num w:numId="42">
    <w:abstractNumId w:val="53"/>
  </w:num>
  <w:num w:numId="43">
    <w:abstractNumId w:val="7"/>
  </w:num>
  <w:num w:numId="44">
    <w:abstractNumId w:val="45"/>
  </w:num>
  <w:num w:numId="45">
    <w:abstractNumId w:val="3"/>
  </w:num>
  <w:num w:numId="46">
    <w:abstractNumId w:val="58"/>
  </w:num>
  <w:num w:numId="47">
    <w:abstractNumId w:val="1"/>
  </w:num>
  <w:num w:numId="48">
    <w:abstractNumId w:val="16"/>
  </w:num>
  <w:num w:numId="49">
    <w:abstractNumId w:val="41"/>
  </w:num>
  <w:num w:numId="50">
    <w:abstractNumId w:val="52"/>
  </w:num>
  <w:num w:numId="51">
    <w:abstractNumId w:val="35"/>
  </w:num>
  <w:num w:numId="52">
    <w:abstractNumId w:val="51"/>
  </w:num>
  <w:num w:numId="5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4"/>
  </w:num>
  <w:num w:numId="55">
    <w:abstractNumId w:val="28"/>
  </w:num>
  <w:num w:numId="5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6"/>
  </w:num>
  <w:num w:numId="58">
    <w:abstractNumId w:val="8"/>
  </w:num>
  <w:num w:numId="59">
    <w:abstractNumId w:val="34"/>
  </w:num>
  <w:num w:numId="60">
    <w:abstractNumId w:val="25"/>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6F8"/>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537"/>
    <w:rsid w:val="00037F05"/>
    <w:rsid w:val="00037FB9"/>
    <w:rsid w:val="00040504"/>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1BC"/>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066"/>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668B"/>
    <w:rsid w:val="00086FEA"/>
    <w:rsid w:val="0008715C"/>
    <w:rsid w:val="00087A59"/>
    <w:rsid w:val="00087BF0"/>
    <w:rsid w:val="00087D81"/>
    <w:rsid w:val="0009012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B69EF"/>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E1A"/>
    <w:rsid w:val="000C7F0F"/>
    <w:rsid w:val="000D08EC"/>
    <w:rsid w:val="000D0A4E"/>
    <w:rsid w:val="000D1730"/>
    <w:rsid w:val="000D1E18"/>
    <w:rsid w:val="000D38AC"/>
    <w:rsid w:val="000D3E20"/>
    <w:rsid w:val="000D4475"/>
    <w:rsid w:val="000D475C"/>
    <w:rsid w:val="000D4F11"/>
    <w:rsid w:val="000D742F"/>
    <w:rsid w:val="000D7A22"/>
    <w:rsid w:val="000E0A01"/>
    <w:rsid w:val="000E16A5"/>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0F7730"/>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94F"/>
    <w:rsid w:val="00111DD9"/>
    <w:rsid w:val="0011229D"/>
    <w:rsid w:val="00112BC5"/>
    <w:rsid w:val="00112D17"/>
    <w:rsid w:val="00113D25"/>
    <w:rsid w:val="0011413A"/>
    <w:rsid w:val="0011421B"/>
    <w:rsid w:val="00114769"/>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0F3D"/>
    <w:rsid w:val="0016177D"/>
    <w:rsid w:val="00161858"/>
    <w:rsid w:val="00161B0D"/>
    <w:rsid w:val="00161D7C"/>
    <w:rsid w:val="00162163"/>
    <w:rsid w:val="00163CA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28C"/>
    <w:rsid w:val="00176536"/>
    <w:rsid w:val="00176DDF"/>
    <w:rsid w:val="00176EBE"/>
    <w:rsid w:val="001774DA"/>
    <w:rsid w:val="001774FC"/>
    <w:rsid w:val="00177BEF"/>
    <w:rsid w:val="001800A7"/>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87FCA"/>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2F1E"/>
    <w:rsid w:val="001B3CAD"/>
    <w:rsid w:val="001B3CE1"/>
    <w:rsid w:val="001B4BAB"/>
    <w:rsid w:val="001B515E"/>
    <w:rsid w:val="001B5615"/>
    <w:rsid w:val="001B5C12"/>
    <w:rsid w:val="001B5C87"/>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3800"/>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777"/>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0F11"/>
    <w:rsid w:val="00201A09"/>
    <w:rsid w:val="00201C76"/>
    <w:rsid w:val="00201CD9"/>
    <w:rsid w:val="00201D02"/>
    <w:rsid w:val="00201E1C"/>
    <w:rsid w:val="002025E9"/>
    <w:rsid w:val="00202C5C"/>
    <w:rsid w:val="002045D3"/>
    <w:rsid w:val="0020472E"/>
    <w:rsid w:val="00204BD5"/>
    <w:rsid w:val="00205368"/>
    <w:rsid w:val="00205BCC"/>
    <w:rsid w:val="00207371"/>
    <w:rsid w:val="002073B0"/>
    <w:rsid w:val="00207648"/>
    <w:rsid w:val="00207EAE"/>
    <w:rsid w:val="00210B1A"/>
    <w:rsid w:val="00211248"/>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1C"/>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EE"/>
    <w:rsid w:val="002918FA"/>
    <w:rsid w:val="00291E36"/>
    <w:rsid w:val="0029297E"/>
    <w:rsid w:val="00292A55"/>
    <w:rsid w:val="002940EF"/>
    <w:rsid w:val="002947F1"/>
    <w:rsid w:val="002951A9"/>
    <w:rsid w:val="00295B70"/>
    <w:rsid w:val="00295EE0"/>
    <w:rsid w:val="00296139"/>
    <w:rsid w:val="00296E7A"/>
    <w:rsid w:val="002975B7"/>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5E3"/>
    <w:rsid w:val="002A473F"/>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683"/>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4BDE"/>
    <w:rsid w:val="002C53D9"/>
    <w:rsid w:val="002C5771"/>
    <w:rsid w:val="002C5796"/>
    <w:rsid w:val="002C5D51"/>
    <w:rsid w:val="002C63CD"/>
    <w:rsid w:val="002C68EE"/>
    <w:rsid w:val="002C772A"/>
    <w:rsid w:val="002C7790"/>
    <w:rsid w:val="002D06BF"/>
    <w:rsid w:val="002D0F77"/>
    <w:rsid w:val="002D13B7"/>
    <w:rsid w:val="002D1B02"/>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A3F"/>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349"/>
    <w:rsid w:val="00320562"/>
    <w:rsid w:val="0032099A"/>
    <w:rsid w:val="00320A7D"/>
    <w:rsid w:val="00320EDC"/>
    <w:rsid w:val="00320F77"/>
    <w:rsid w:val="00320FB1"/>
    <w:rsid w:val="003219EB"/>
    <w:rsid w:val="00321BBB"/>
    <w:rsid w:val="0032212F"/>
    <w:rsid w:val="00322803"/>
    <w:rsid w:val="00322FCF"/>
    <w:rsid w:val="00322FEA"/>
    <w:rsid w:val="003235D6"/>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0DE"/>
    <w:rsid w:val="00333A28"/>
    <w:rsid w:val="003351A3"/>
    <w:rsid w:val="00335D13"/>
    <w:rsid w:val="00335F35"/>
    <w:rsid w:val="00335F9E"/>
    <w:rsid w:val="0033714D"/>
    <w:rsid w:val="003374AD"/>
    <w:rsid w:val="0033772D"/>
    <w:rsid w:val="00340DE2"/>
    <w:rsid w:val="00342EAB"/>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19CE"/>
    <w:rsid w:val="00352224"/>
    <w:rsid w:val="00352303"/>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3FF1"/>
    <w:rsid w:val="00364BEB"/>
    <w:rsid w:val="00364C5D"/>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21F"/>
    <w:rsid w:val="003B0FB3"/>
    <w:rsid w:val="003B1D25"/>
    <w:rsid w:val="003B3D91"/>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3510"/>
    <w:rsid w:val="003C5620"/>
    <w:rsid w:val="003C62D2"/>
    <w:rsid w:val="003C6661"/>
    <w:rsid w:val="003C6AAF"/>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6D16"/>
    <w:rsid w:val="003E74F4"/>
    <w:rsid w:val="003E774A"/>
    <w:rsid w:val="003F01C5"/>
    <w:rsid w:val="003F05AA"/>
    <w:rsid w:val="003F07B7"/>
    <w:rsid w:val="003F0DCE"/>
    <w:rsid w:val="003F11E2"/>
    <w:rsid w:val="003F144D"/>
    <w:rsid w:val="003F1899"/>
    <w:rsid w:val="003F2B95"/>
    <w:rsid w:val="003F2CC8"/>
    <w:rsid w:val="003F2DC1"/>
    <w:rsid w:val="003F2EDA"/>
    <w:rsid w:val="003F3161"/>
    <w:rsid w:val="003F32C6"/>
    <w:rsid w:val="003F3327"/>
    <w:rsid w:val="003F36A0"/>
    <w:rsid w:val="003F377B"/>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3BDD"/>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9F8"/>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64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5E4"/>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3B11"/>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77B2F"/>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87F3C"/>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4DEF"/>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0B5"/>
    <w:rsid w:val="004A735B"/>
    <w:rsid w:val="004A7DB5"/>
    <w:rsid w:val="004A7DFD"/>
    <w:rsid w:val="004B0554"/>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3B5F"/>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3B2"/>
    <w:rsid w:val="00510D6E"/>
    <w:rsid w:val="00510FF9"/>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37EBE"/>
    <w:rsid w:val="00540306"/>
    <w:rsid w:val="005407F5"/>
    <w:rsid w:val="005411A5"/>
    <w:rsid w:val="00541618"/>
    <w:rsid w:val="00542677"/>
    <w:rsid w:val="00542AC6"/>
    <w:rsid w:val="00543019"/>
    <w:rsid w:val="00543AC3"/>
    <w:rsid w:val="00544865"/>
    <w:rsid w:val="005449C1"/>
    <w:rsid w:val="0054526A"/>
    <w:rsid w:val="0054529A"/>
    <w:rsid w:val="005453D6"/>
    <w:rsid w:val="00545516"/>
    <w:rsid w:val="005455AF"/>
    <w:rsid w:val="0054667A"/>
    <w:rsid w:val="0054674A"/>
    <w:rsid w:val="00546903"/>
    <w:rsid w:val="00547B25"/>
    <w:rsid w:val="0055028F"/>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57D7E"/>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5EEF"/>
    <w:rsid w:val="005663EB"/>
    <w:rsid w:val="005665A7"/>
    <w:rsid w:val="00566881"/>
    <w:rsid w:val="00567017"/>
    <w:rsid w:val="005675C2"/>
    <w:rsid w:val="0056768D"/>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4D2D"/>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693D"/>
    <w:rsid w:val="005A741A"/>
    <w:rsid w:val="005A787D"/>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5F7F"/>
    <w:rsid w:val="005C6C54"/>
    <w:rsid w:val="005C6D4D"/>
    <w:rsid w:val="005C7927"/>
    <w:rsid w:val="005C7C90"/>
    <w:rsid w:val="005D004C"/>
    <w:rsid w:val="005D01C9"/>
    <w:rsid w:val="005D0F43"/>
    <w:rsid w:val="005D1446"/>
    <w:rsid w:val="005D1548"/>
    <w:rsid w:val="005D1900"/>
    <w:rsid w:val="005D1A17"/>
    <w:rsid w:val="005D229C"/>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66"/>
    <w:rsid w:val="005E71B7"/>
    <w:rsid w:val="005E7A41"/>
    <w:rsid w:val="005E7C61"/>
    <w:rsid w:val="005F031C"/>
    <w:rsid w:val="005F0B66"/>
    <w:rsid w:val="005F0D41"/>
    <w:rsid w:val="005F0FC3"/>
    <w:rsid w:val="005F14F5"/>
    <w:rsid w:val="005F175D"/>
    <w:rsid w:val="005F1C57"/>
    <w:rsid w:val="005F2114"/>
    <w:rsid w:val="005F2219"/>
    <w:rsid w:val="005F261E"/>
    <w:rsid w:val="005F2BCD"/>
    <w:rsid w:val="005F2C73"/>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70C"/>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B4E"/>
    <w:rsid w:val="00632F38"/>
    <w:rsid w:val="006330F0"/>
    <w:rsid w:val="00633680"/>
    <w:rsid w:val="006338BC"/>
    <w:rsid w:val="00633963"/>
    <w:rsid w:val="00633A31"/>
    <w:rsid w:val="00633AFA"/>
    <w:rsid w:val="00635436"/>
    <w:rsid w:val="00635500"/>
    <w:rsid w:val="006358D4"/>
    <w:rsid w:val="006361E6"/>
    <w:rsid w:val="006362AE"/>
    <w:rsid w:val="00636527"/>
    <w:rsid w:val="006366FA"/>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9D5"/>
    <w:rsid w:val="00655E2D"/>
    <w:rsid w:val="00656615"/>
    <w:rsid w:val="00656CBC"/>
    <w:rsid w:val="006572BC"/>
    <w:rsid w:val="00657832"/>
    <w:rsid w:val="00657BB8"/>
    <w:rsid w:val="00657E90"/>
    <w:rsid w:val="00657F0F"/>
    <w:rsid w:val="00660871"/>
    <w:rsid w:val="00660968"/>
    <w:rsid w:val="00660E78"/>
    <w:rsid w:val="00661E72"/>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1C2"/>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63C"/>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4DC"/>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1BA"/>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A2"/>
    <w:rsid w:val="007519DC"/>
    <w:rsid w:val="00751A5A"/>
    <w:rsid w:val="00751D39"/>
    <w:rsid w:val="00752443"/>
    <w:rsid w:val="007528A2"/>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5EDD"/>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4A"/>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94"/>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363"/>
    <w:rsid w:val="007F565D"/>
    <w:rsid w:val="007F56FF"/>
    <w:rsid w:val="007F61A5"/>
    <w:rsid w:val="007F61DD"/>
    <w:rsid w:val="007F6467"/>
    <w:rsid w:val="007F64FF"/>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01F"/>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45C3"/>
    <w:rsid w:val="0083539B"/>
    <w:rsid w:val="008354FA"/>
    <w:rsid w:val="00835988"/>
    <w:rsid w:val="00835B03"/>
    <w:rsid w:val="00835BAD"/>
    <w:rsid w:val="0083668E"/>
    <w:rsid w:val="00836E3C"/>
    <w:rsid w:val="008379E7"/>
    <w:rsid w:val="00837A0C"/>
    <w:rsid w:val="00837CBF"/>
    <w:rsid w:val="008406A6"/>
    <w:rsid w:val="008409A2"/>
    <w:rsid w:val="00840A2A"/>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094"/>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2CBA"/>
    <w:rsid w:val="008635F9"/>
    <w:rsid w:val="0086373E"/>
    <w:rsid w:val="0086380E"/>
    <w:rsid w:val="00863BC0"/>
    <w:rsid w:val="00864780"/>
    <w:rsid w:val="00864984"/>
    <w:rsid w:val="00865073"/>
    <w:rsid w:val="00865588"/>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8D7"/>
    <w:rsid w:val="0087291F"/>
    <w:rsid w:val="00872E43"/>
    <w:rsid w:val="00873A22"/>
    <w:rsid w:val="00873B45"/>
    <w:rsid w:val="00874455"/>
    <w:rsid w:val="0087477E"/>
    <w:rsid w:val="008752B5"/>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1A6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279"/>
    <w:rsid w:val="008B13C0"/>
    <w:rsid w:val="008B1477"/>
    <w:rsid w:val="008B18F4"/>
    <w:rsid w:val="008B1C27"/>
    <w:rsid w:val="008B3549"/>
    <w:rsid w:val="008B38B3"/>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57"/>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3C64"/>
    <w:rsid w:val="008E5692"/>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59C"/>
    <w:rsid w:val="00952BFC"/>
    <w:rsid w:val="00952F15"/>
    <w:rsid w:val="009538A3"/>
    <w:rsid w:val="009545AA"/>
    <w:rsid w:val="0095469A"/>
    <w:rsid w:val="00954FC3"/>
    <w:rsid w:val="00955C0C"/>
    <w:rsid w:val="00956840"/>
    <w:rsid w:val="00956D0C"/>
    <w:rsid w:val="00956F92"/>
    <w:rsid w:val="00957677"/>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A63"/>
    <w:rsid w:val="00986B08"/>
    <w:rsid w:val="00987138"/>
    <w:rsid w:val="0098782D"/>
    <w:rsid w:val="00987E32"/>
    <w:rsid w:val="0099020F"/>
    <w:rsid w:val="00990234"/>
    <w:rsid w:val="00990648"/>
    <w:rsid w:val="009906CD"/>
    <w:rsid w:val="00991A0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09CB"/>
    <w:rsid w:val="009A1482"/>
    <w:rsid w:val="009A2F29"/>
    <w:rsid w:val="009A32FD"/>
    <w:rsid w:val="009A38AE"/>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2EA"/>
    <w:rsid w:val="009C69DC"/>
    <w:rsid w:val="009C6D3C"/>
    <w:rsid w:val="009C6F33"/>
    <w:rsid w:val="009C7726"/>
    <w:rsid w:val="009D0E14"/>
    <w:rsid w:val="009D0F0C"/>
    <w:rsid w:val="009D1212"/>
    <w:rsid w:val="009D190B"/>
    <w:rsid w:val="009D25C4"/>
    <w:rsid w:val="009D26DE"/>
    <w:rsid w:val="009D271A"/>
    <w:rsid w:val="009D35F4"/>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10A"/>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2EC"/>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2BC"/>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62A5"/>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18EB"/>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786"/>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6CF3"/>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8C6"/>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5B77"/>
    <w:rsid w:val="00A95F79"/>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E56"/>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465"/>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00E"/>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7AC"/>
    <w:rsid w:val="00B61C46"/>
    <w:rsid w:val="00B61CD6"/>
    <w:rsid w:val="00B61FA1"/>
    <w:rsid w:val="00B6237C"/>
    <w:rsid w:val="00B62604"/>
    <w:rsid w:val="00B62A58"/>
    <w:rsid w:val="00B62B49"/>
    <w:rsid w:val="00B64BFF"/>
    <w:rsid w:val="00B64CDA"/>
    <w:rsid w:val="00B654E2"/>
    <w:rsid w:val="00B656D9"/>
    <w:rsid w:val="00B657EF"/>
    <w:rsid w:val="00B668D3"/>
    <w:rsid w:val="00B6765B"/>
    <w:rsid w:val="00B70EF6"/>
    <w:rsid w:val="00B71966"/>
    <w:rsid w:val="00B72290"/>
    <w:rsid w:val="00B7303B"/>
    <w:rsid w:val="00B73CEC"/>
    <w:rsid w:val="00B74553"/>
    <w:rsid w:val="00B75320"/>
    <w:rsid w:val="00B7594B"/>
    <w:rsid w:val="00B75A92"/>
    <w:rsid w:val="00B75FC4"/>
    <w:rsid w:val="00B767BE"/>
    <w:rsid w:val="00B76854"/>
    <w:rsid w:val="00B77243"/>
    <w:rsid w:val="00B772B0"/>
    <w:rsid w:val="00B77511"/>
    <w:rsid w:val="00B8021A"/>
    <w:rsid w:val="00B80A11"/>
    <w:rsid w:val="00B80B87"/>
    <w:rsid w:val="00B810CB"/>
    <w:rsid w:val="00B8211F"/>
    <w:rsid w:val="00B822C2"/>
    <w:rsid w:val="00B830EF"/>
    <w:rsid w:val="00B83371"/>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3DA"/>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A8B"/>
    <w:rsid w:val="00BC2B17"/>
    <w:rsid w:val="00BC336D"/>
    <w:rsid w:val="00BC34F8"/>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44B"/>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1A6"/>
    <w:rsid w:val="00C00A9F"/>
    <w:rsid w:val="00C01069"/>
    <w:rsid w:val="00C01560"/>
    <w:rsid w:val="00C01DAC"/>
    <w:rsid w:val="00C01DFF"/>
    <w:rsid w:val="00C01E90"/>
    <w:rsid w:val="00C01FC8"/>
    <w:rsid w:val="00C03125"/>
    <w:rsid w:val="00C0324E"/>
    <w:rsid w:val="00C03630"/>
    <w:rsid w:val="00C03ABA"/>
    <w:rsid w:val="00C03ACB"/>
    <w:rsid w:val="00C04337"/>
    <w:rsid w:val="00C04E7A"/>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37DC3"/>
    <w:rsid w:val="00C4009E"/>
    <w:rsid w:val="00C4057D"/>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CA9"/>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580"/>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6774"/>
    <w:rsid w:val="00CA71BF"/>
    <w:rsid w:val="00CA732F"/>
    <w:rsid w:val="00CA75D2"/>
    <w:rsid w:val="00CA7ECB"/>
    <w:rsid w:val="00CB0BE3"/>
    <w:rsid w:val="00CB2A8B"/>
    <w:rsid w:val="00CB2CC5"/>
    <w:rsid w:val="00CB32F2"/>
    <w:rsid w:val="00CB37F7"/>
    <w:rsid w:val="00CB3A9A"/>
    <w:rsid w:val="00CB42BA"/>
    <w:rsid w:val="00CB4352"/>
    <w:rsid w:val="00CB4A23"/>
    <w:rsid w:val="00CB4B85"/>
    <w:rsid w:val="00CB4D51"/>
    <w:rsid w:val="00CB539B"/>
    <w:rsid w:val="00CB5DA2"/>
    <w:rsid w:val="00CB5E8E"/>
    <w:rsid w:val="00CB656E"/>
    <w:rsid w:val="00CB6816"/>
    <w:rsid w:val="00CB6939"/>
    <w:rsid w:val="00CB6BD5"/>
    <w:rsid w:val="00CB6DB2"/>
    <w:rsid w:val="00CB74DA"/>
    <w:rsid w:val="00CC0848"/>
    <w:rsid w:val="00CC0969"/>
    <w:rsid w:val="00CC0DD0"/>
    <w:rsid w:val="00CC1358"/>
    <w:rsid w:val="00CC1750"/>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425"/>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131"/>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538"/>
    <w:rsid w:val="00D0399F"/>
    <w:rsid w:val="00D04394"/>
    <w:rsid w:val="00D045EF"/>
    <w:rsid w:val="00D051DD"/>
    <w:rsid w:val="00D05453"/>
    <w:rsid w:val="00D0546B"/>
    <w:rsid w:val="00D05478"/>
    <w:rsid w:val="00D05EF3"/>
    <w:rsid w:val="00D0603E"/>
    <w:rsid w:val="00D06316"/>
    <w:rsid w:val="00D063C6"/>
    <w:rsid w:val="00D06D16"/>
    <w:rsid w:val="00D07A45"/>
    <w:rsid w:val="00D07ADC"/>
    <w:rsid w:val="00D07CCF"/>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5D57"/>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76E"/>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09B"/>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1BA"/>
    <w:rsid w:val="00D4789E"/>
    <w:rsid w:val="00D50A1E"/>
    <w:rsid w:val="00D50DA9"/>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180"/>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A5B"/>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5F0"/>
    <w:rsid w:val="00D73E19"/>
    <w:rsid w:val="00D73F87"/>
    <w:rsid w:val="00D74A51"/>
    <w:rsid w:val="00D75257"/>
    <w:rsid w:val="00D7589D"/>
    <w:rsid w:val="00D75B1F"/>
    <w:rsid w:val="00D7649F"/>
    <w:rsid w:val="00D7735A"/>
    <w:rsid w:val="00D80C75"/>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5CA"/>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2A0"/>
    <w:rsid w:val="00DA391D"/>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6E"/>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48C"/>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A3"/>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5A"/>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4E67"/>
    <w:rsid w:val="00E15155"/>
    <w:rsid w:val="00E15728"/>
    <w:rsid w:val="00E15B83"/>
    <w:rsid w:val="00E15D47"/>
    <w:rsid w:val="00E15F29"/>
    <w:rsid w:val="00E162DF"/>
    <w:rsid w:val="00E16316"/>
    <w:rsid w:val="00E165D3"/>
    <w:rsid w:val="00E1679B"/>
    <w:rsid w:val="00E169CD"/>
    <w:rsid w:val="00E16E9D"/>
    <w:rsid w:val="00E16F69"/>
    <w:rsid w:val="00E17BAF"/>
    <w:rsid w:val="00E17F4F"/>
    <w:rsid w:val="00E20B61"/>
    <w:rsid w:val="00E20CB7"/>
    <w:rsid w:val="00E21031"/>
    <w:rsid w:val="00E21DAB"/>
    <w:rsid w:val="00E220CC"/>
    <w:rsid w:val="00E222C7"/>
    <w:rsid w:val="00E22604"/>
    <w:rsid w:val="00E22B4D"/>
    <w:rsid w:val="00E22C86"/>
    <w:rsid w:val="00E22FD0"/>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50C"/>
    <w:rsid w:val="00E4660B"/>
    <w:rsid w:val="00E468F0"/>
    <w:rsid w:val="00E4797F"/>
    <w:rsid w:val="00E50FF0"/>
    <w:rsid w:val="00E512FA"/>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41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0E22"/>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16F"/>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7C3"/>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2DE"/>
    <w:rsid w:val="00EE5B85"/>
    <w:rsid w:val="00EE5FE9"/>
    <w:rsid w:val="00EE68CD"/>
    <w:rsid w:val="00EE690B"/>
    <w:rsid w:val="00EE69D5"/>
    <w:rsid w:val="00EE70D0"/>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6345"/>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7A0"/>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3F3D"/>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791"/>
    <w:rsid w:val="00F36B09"/>
    <w:rsid w:val="00F36DD6"/>
    <w:rsid w:val="00F36FE2"/>
    <w:rsid w:val="00F3735F"/>
    <w:rsid w:val="00F3754A"/>
    <w:rsid w:val="00F3755F"/>
    <w:rsid w:val="00F379BB"/>
    <w:rsid w:val="00F379EF"/>
    <w:rsid w:val="00F408C8"/>
    <w:rsid w:val="00F40D69"/>
    <w:rsid w:val="00F4276E"/>
    <w:rsid w:val="00F429EF"/>
    <w:rsid w:val="00F42D94"/>
    <w:rsid w:val="00F42F19"/>
    <w:rsid w:val="00F42F23"/>
    <w:rsid w:val="00F43990"/>
    <w:rsid w:val="00F43DE2"/>
    <w:rsid w:val="00F44ED6"/>
    <w:rsid w:val="00F453B6"/>
    <w:rsid w:val="00F4597C"/>
    <w:rsid w:val="00F45C64"/>
    <w:rsid w:val="00F4601D"/>
    <w:rsid w:val="00F46485"/>
    <w:rsid w:val="00F471AD"/>
    <w:rsid w:val="00F4722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2746"/>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1DD7"/>
    <w:rsid w:val="00FC305B"/>
    <w:rsid w:val="00FC404F"/>
    <w:rsid w:val="00FC4063"/>
    <w:rsid w:val="00FC6B96"/>
    <w:rsid w:val="00FC6C10"/>
    <w:rsid w:val="00FC7E20"/>
    <w:rsid w:val="00FD0281"/>
    <w:rsid w:val="00FD06FE"/>
    <w:rsid w:val="00FD0D37"/>
    <w:rsid w:val="00FD14B7"/>
    <w:rsid w:val="00FD14F5"/>
    <w:rsid w:val="00FD2C33"/>
    <w:rsid w:val="00FD3420"/>
    <w:rsid w:val="00FD36AB"/>
    <w:rsid w:val="00FD4274"/>
    <w:rsid w:val="00FD4753"/>
    <w:rsid w:val="00FD4CA2"/>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5D6"/>
    <w:rPr>
      <w:lang w:val="es-ES" w:eastAsia="en-US"/>
    </w:rPr>
  </w:style>
  <w:style w:type="paragraph" w:styleId="Ttulo1">
    <w:name w:val="heading 1"/>
    <w:aliases w:val="Document Header1,Título 5_NB"/>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5_NB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Encabezado1 Derecho"/>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Encabezado1 Derecho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1124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C4057D"/>
  </w:style>
  <w:style w:type="paragraph" w:styleId="TDC4">
    <w:name w:val="toc 4"/>
    <w:basedOn w:val="Normal"/>
    <w:next w:val="Normal"/>
    <w:autoRedefine/>
    <w:semiHidden/>
    <w:rsid w:val="00C4057D"/>
    <w:pPr>
      <w:ind w:left="720"/>
    </w:pPr>
    <w:rPr>
      <w:lang w:eastAsia="es-ES"/>
    </w:rPr>
  </w:style>
  <w:style w:type="paragraph" w:styleId="TDC5">
    <w:name w:val="toc 5"/>
    <w:basedOn w:val="Normal"/>
    <w:next w:val="Normal"/>
    <w:autoRedefine/>
    <w:semiHidden/>
    <w:rsid w:val="00C4057D"/>
    <w:pPr>
      <w:ind w:left="960"/>
    </w:pPr>
    <w:rPr>
      <w:lang w:eastAsia="es-ES"/>
    </w:rPr>
  </w:style>
  <w:style w:type="paragraph" w:styleId="TDC6">
    <w:name w:val="toc 6"/>
    <w:basedOn w:val="Normal"/>
    <w:next w:val="Normal"/>
    <w:autoRedefine/>
    <w:semiHidden/>
    <w:rsid w:val="00C4057D"/>
    <w:pPr>
      <w:ind w:left="1200"/>
    </w:pPr>
    <w:rPr>
      <w:lang w:eastAsia="es-ES"/>
    </w:rPr>
  </w:style>
  <w:style w:type="paragraph" w:styleId="TDC7">
    <w:name w:val="toc 7"/>
    <w:basedOn w:val="Normal"/>
    <w:next w:val="Normal"/>
    <w:autoRedefine/>
    <w:semiHidden/>
    <w:rsid w:val="00C4057D"/>
    <w:pPr>
      <w:ind w:left="1440"/>
    </w:pPr>
    <w:rPr>
      <w:lang w:eastAsia="es-ES"/>
    </w:rPr>
  </w:style>
  <w:style w:type="paragraph" w:styleId="TDC8">
    <w:name w:val="toc 8"/>
    <w:basedOn w:val="Normal"/>
    <w:next w:val="Normal"/>
    <w:autoRedefine/>
    <w:semiHidden/>
    <w:rsid w:val="00C4057D"/>
    <w:pPr>
      <w:ind w:left="1680"/>
    </w:pPr>
    <w:rPr>
      <w:lang w:eastAsia="es-ES"/>
    </w:rPr>
  </w:style>
  <w:style w:type="paragraph" w:styleId="TDC9">
    <w:name w:val="toc 9"/>
    <w:basedOn w:val="Normal"/>
    <w:next w:val="Normal"/>
    <w:autoRedefine/>
    <w:semiHidden/>
    <w:rsid w:val="00C4057D"/>
    <w:pPr>
      <w:ind w:left="1920"/>
    </w:pPr>
    <w:rPr>
      <w:lang w:eastAsia="es-ES"/>
    </w:rPr>
  </w:style>
  <w:style w:type="paragraph" w:customStyle="1" w:styleId="CM12">
    <w:name w:val="CM12"/>
    <w:basedOn w:val="Normal"/>
    <w:next w:val="Normal"/>
    <w:rsid w:val="00C4057D"/>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C4057D"/>
    <w:pPr>
      <w:widowControl w:val="0"/>
    </w:pPr>
    <w:rPr>
      <w:rFonts w:ascii="Verdana" w:hAnsi="Verdana" w:cs="Times New Roman"/>
      <w:color w:val="auto"/>
    </w:rPr>
  </w:style>
  <w:style w:type="paragraph" w:customStyle="1" w:styleId="CM8">
    <w:name w:val="CM8"/>
    <w:basedOn w:val="Default"/>
    <w:next w:val="Default"/>
    <w:rsid w:val="00C4057D"/>
    <w:pPr>
      <w:widowControl w:val="0"/>
      <w:spacing w:line="246" w:lineRule="atLeast"/>
    </w:pPr>
    <w:rPr>
      <w:rFonts w:ascii="Verdana" w:hAnsi="Verdana" w:cs="Times New Roman"/>
      <w:color w:val="auto"/>
    </w:rPr>
  </w:style>
  <w:style w:type="paragraph" w:customStyle="1" w:styleId="CM14">
    <w:name w:val="CM14"/>
    <w:basedOn w:val="Default"/>
    <w:next w:val="Default"/>
    <w:rsid w:val="00C4057D"/>
    <w:pPr>
      <w:widowControl w:val="0"/>
    </w:pPr>
    <w:rPr>
      <w:rFonts w:ascii="Verdana" w:hAnsi="Verdana" w:cs="Times New Roman"/>
      <w:color w:val="auto"/>
    </w:rPr>
  </w:style>
  <w:style w:type="numbering" w:customStyle="1" w:styleId="Estilo21111">
    <w:name w:val="Estilo21111"/>
    <w:uiPriority w:val="99"/>
    <w:rsid w:val="00C4057D"/>
    <w:pPr>
      <w:numPr>
        <w:numId w:val="48"/>
      </w:numPr>
    </w:pPr>
  </w:style>
  <w:style w:type="numbering" w:customStyle="1" w:styleId="Estilo5121">
    <w:name w:val="Estilo5121"/>
    <w:uiPriority w:val="99"/>
    <w:rsid w:val="00C4057D"/>
    <w:pPr>
      <w:numPr>
        <w:numId w:val="49"/>
      </w:numPr>
    </w:pPr>
  </w:style>
  <w:style w:type="character" w:customStyle="1" w:styleId="Ttulo1Car1">
    <w:name w:val="Título 1 Car1"/>
    <w:aliases w:val="Título 5_NB Car1"/>
    <w:rsid w:val="00C4057D"/>
    <w:rPr>
      <w:rFonts w:ascii="Cambria" w:eastAsia="Times New Roman" w:hAnsi="Cambria" w:cs="Times New Roman" w:hint="default"/>
      <w:b/>
      <w:bCs/>
      <w:color w:val="365F91"/>
      <w:sz w:val="28"/>
      <w:szCs w:val="28"/>
      <w:lang w:eastAsia="en-US"/>
    </w:rPr>
  </w:style>
  <w:style w:type="paragraph" w:styleId="Sangranormal">
    <w:name w:val="Normal Indent"/>
    <w:basedOn w:val="Normal"/>
    <w:unhideWhenUsed/>
    <w:rsid w:val="00C4057D"/>
    <w:pPr>
      <w:ind w:left="708"/>
    </w:pPr>
    <w:rPr>
      <w:sz w:val="24"/>
      <w:szCs w:val="24"/>
      <w:lang w:eastAsia="es-ES"/>
    </w:rPr>
  </w:style>
  <w:style w:type="paragraph" w:styleId="Textonotaalfinal">
    <w:name w:val="endnote text"/>
    <w:basedOn w:val="Normal"/>
    <w:link w:val="TextonotaalfinalCar"/>
    <w:uiPriority w:val="99"/>
    <w:unhideWhenUsed/>
    <w:rsid w:val="00C4057D"/>
    <w:rPr>
      <w:rFonts w:ascii="Arial" w:hAnsi="Arial"/>
      <w:b/>
      <w:bCs/>
      <w:lang w:val="es-BO" w:eastAsia="es-ES"/>
    </w:rPr>
  </w:style>
  <w:style w:type="character" w:customStyle="1" w:styleId="TextonotaalfinalCar">
    <w:name w:val="Texto nota al final Car"/>
    <w:basedOn w:val="Fuentedeprrafopredeter"/>
    <w:link w:val="Textonotaalfinal"/>
    <w:uiPriority w:val="99"/>
    <w:rsid w:val="00C4057D"/>
    <w:rPr>
      <w:rFonts w:ascii="Arial" w:hAnsi="Arial"/>
      <w:b/>
      <w:bCs/>
      <w:lang w:eastAsia="es-ES"/>
    </w:rPr>
  </w:style>
  <w:style w:type="paragraph" w:styleId="Lista">
    <w:name w:val="List"/>
    <w:basedOn w:val="Normal"/>
    <w:unhideWhenUsed/>
    <w:rsid w:val="00C4057D"/>
    <w:pPr>
      <w:ind w:left="283" w:hanging="283"/>
    </w:pPr>
    <w:rPr>
      <w:lang w:val="es-ES_tradnl" w:eastAsia="es-ES"/>
    </w:rPr>
  </w:style>
  <w:style w:type="character" w:customStyle="1" w:styleId="TextoindependienteCar1">
    <w:name w:val="Texto independiente Car1"/>
    <w:aliases w:val="Car Car1"/>
    <w:semiHidden/>
    <w:rsid w:val="00C4057D"/>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nhideWhenUsed/>
    <w:rsid w:val="00C4057D"/>
    <w:pPr>
      <w:tabs>
        <w:tab w:val="num" w:pos="1921"/>
      </w:tabs>
      <w:ind w:left="1921" w:hanging="360"/>
    </w:pPr>
    <w:rPr>
      <w:sz w:val="24"/>
      <w:szCs w:val="24"/>
      <w:lang w:val="es-BO" w:eastAsia="es-ES"/>
    </w:rPr>
  </w:style>
  <w:style w:type="character" w:customStyle="1" w:styleId="Textoindependienteprimerasangra2Car">
    <w:name w:val="Texto independiente primera sangría 2 Car"/>
    <w:basedOn w:val="SangradetextonormalCar"/>
    <w:link w:val="Textoindependienteprimerasangra2"/>
    <w:rsid w:val="00C4057D"/>
    <w:rPr>
      <w:sz w:val="24"/>
      <w:szCs w:val="24"/>
      <w:lang w:val="es-ES" w:eastAsia="es-ES"/>
    </w:rPr>
  </w:style>
  <w:style w:type="character" w:customStyle="1" w:styleId="SangradetextonormalCar1">
    <w:name w:val="Sangría de texto normal Car1"/>
    <w:rsid w:val="00C4057D"/>
    <w:rPr>
      <w:sz w:val="24"/>
      <w:szCs w:val="24"/>
      <w:lang w:val="es-ES" w:eastAsia="es-ES"/>
    </w:rPr>
  </w:style>
  <w:style w:type="paragraph" w:customStyle="1" w:styleId="Textoindependiente33">
    <w:name w:val="Texto independiente 33"/>
    <w:basedOn w:val="Normal"/>
    <w:rsid w:val="00C4057D"/>
    <w:pPr>
      <w:widowControl w:val="0"/>
      <w:jc w:val="both"/>
    </w:pPr>
    <w:rPr>
      <w:b/>
      <w:sz w:val="24"/>
      <w:lang w:eastAsia="es-ES"/>
    </w:rPr>
  </w:style>
  <w:style w:type="paragraph" w:customStyle="1" w:styleId="Sangra3detindependiente3">
    <w:name w:val="Sangría 3 de t. independiente3"/>
    <w:basedOn w:val="Normal"/>
    <w:rsid w:val="00C4057D"/>
    <w:pPr>
      <w:widowControl w:val="0"/>
      <w:ind w:left="709" w:hanging="709"/>
      <w:jc w:val="both"/>
    </w:pPr>
    <w:rPr>
      <w:sz w:val="24"/>
      <w:lang w:eastAsia="es-ES"/>
    </w:rPr>
  </w:style>
  <w:style w:type="paragraph" w:customStyle="1" w:styleId="xl24">
    <w:name w:val="xl24"/>
    <w:basedOn w:val="Normal"/>
    <w:rsid w:val="00C4057D"/>
    <w:pPr>
      <w:spacing w:before="100" w:beforeAutospacing="1" w:after="100" w:afterAutospacing="1"/>
    </w:pPr>
    <w:rPr>
      <w:b/>
      <w:bCs/>
      <w:sz w:val="24"/>
      <w:szCs w:val="24"/>
      <w:u w:val="single"/>
      <w:lang w:eastAsia="es-ES"/>
    </w:rPr>
  </w:style>
  <w:style w:type="paragraph" w:customStyle="1" w:styleId="xl26">
    <w:name w:val="xl26"/>
    <w:basedOn w:val="Normal"/>
    <w:rsid w:val="00C4057D"/>
    <w:pPr>
      <w:pBdr>
        <w:top w:val="single" w:sz="8" w:space="0" w:color="auto"/>
        <w:bottom w:val="single" w:sz="8" w:space="0" w:color="auto"/>
      </w:pBdr>
      <w:spacing w:before="100" w:beforeAutospacing="1" w:after="100" w:afterAutospacing="1"/>
    </w:pPr>
    <w:rPr>
      <w:sz w:val="24"/>
      <w:szCs w:val="24"/>
      <w:lang w:eastAsia="es-ES"/>
    </w:rPr>
  </w:style>
  <w:style w:type="paragraph" w:customStyle="1" w:styleId="xl27">
    <w:name w:val="xl27"/>
    <w:basedOn w:val="Normal"/>
    <w:rsid w:val="00C4057D"/>
    <w:pPr>
      <w:spacing w:before="100" w:beforeAutospacing="1" w:after="100" w:afterAutospacing="1"/>
      <w:jc w:val="center"/>
    </w:pPr>
    <w:rPr>
      <w:sz w:val="24"/>
      <w:szCs w:val="24"/>
      <w:lang w:eastAsia="es-ES"/>
    </w:rPr>
  </w:style>
  <w:style w:type="paragraph" w:customStyle="1" w:styleId="xl28">
    <w:name w:val="xl28"/>
    <w:basedOn w:val="Normal"/>
    <w:rsid w:val="00C4057D"/>
    <w:pPr>
      <w:spacing w:before="100" w:beforeAutospacing="1" w:after="100" w:afterAutospacing="1"/>
      <w:jc w:val="center"/>
    </w:pPr>
    <w:rPr>
      <w:rFonts w:ascii="Arial" w:hAnsi="Arial" w:cs="Arial"/>
      <w:b/>
      <w:bCs/>
      <w:sz w:val="24"/>
      <w:szCs w:val="24"/>
      <w:lang w:eastAsia="es-ES"/>
    </w:rPr>
  </w:style>
  <w:style w:type="paragraph" w:customStyle="1" w:styleId="xl29">
    <w:name w:val="xl29"/>
    <w:basedOn w:val="Normal"/>
    <w:rsid w:val="00C4057D"/>
    <w:pPr>
      <w:spacing w:before="100" w:beforeAutospacing="1" w:after="100" w:afterAutospacing="1"/>
    </w:pPr>
    <w:rPr>
      <w:rFonts w:ascii="Arial" w:hAnsi="Arial" w:cs="Arial"/>
      <w:b/>
      <w:bCs/>
      <w:sz w:val="24"/>
      <w:szCs w:val="24"/>
      <w:lang w:eastAsia="es-ES"/>
    </w:rPr>
  </w:style>
  <w:style w:type="paragraph" w:customStyle="1" w:styleId="xl30">
    <w:name w:val="xl30"/>
    <w:basedOn w:val="Normal"/>
    <w:rsid w:val="00C4057D"/>
    <w:pPr>
      <w:spacing w:before="100" w:beforeAutospacing="1" w:after="100" w:afterAutospacing="1"/>
      <w:jc w:val="center"/>
    </w:pPr>
    <w:rPr>
      <w:sz w:val="22"/>
      <w:szCs w:val="22"/>
      <w:lang w:eastAsia="es-ES"/>
    </w:rPr>
  </w:style>
  <w:style w:type="paragraph" w:customStyle="1" w:styleId="xl31">
    <w:name w:val="xl31"/>
    <w:basedOn w:val="Normal"/>
    <w:rsid w:val="00C4057D"/>
    <w:pPr>
      <w:spacing w:before="100" w:beforeAutospacing="1" w:after="100" w:afterAutospacing="1"/>
      <w:jc w:val="center"/>
    </w:pPr>
    <w:rPr>
      <w:sz w:val="24"/>
      <w:szCs w:val="24"/>
      <w:lang w:eastAsia="es-ES"/>
    </w:rPr>
  </w:style>
  <w:style w:type="paragraph" w:customStyle="1" w:styleId="xl32">
    <w:name w:val="xl32"/>
    <w:basedOn w:val="Normal"/>
    <w:rsid w:val="00C4057D"/>
    <w:pPr>
      <w:spacing w:before="100" w:beforeAutospacing="1" w:after="100" w:afterAutospacing="1"/>
    </w:pPr>
    <w:rPr>
      <w:sz w:val="24"/>
      <w:szCs w:val="24"/>
      <w:lang w:eastAsia="es-ES"/>
    </w:rPr>
  </w:style>
  <w:style w:type="paragraph" w:customStyle="1" w:styleId="xl33">
    <w:name w:val="xl33"/>
    <w:basedOn w:val="Normal"/>
    <w:rsid w:val="00C4057D"/>
    <w:pPr>
      <w:spacing w:before="100" w:beforeAutospacing="1" w:after="100" w:afterAutospacing="1"/>
    </w:pPr>
    <w:rPr>
      <w:sz w:val="24"/>
      <w:szCs w:val="24"/>
      <w:lang w:eastAsia="es-ES"/>
    </w:rPr>
  </w:style>
  <w:style w:type="paragraph" w:customStyle="1" w:styleId="xl34">
    <w:name w:val="xl34"/>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5">
    <w:name w:val="xl35"/>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36">
    <w:name w:val="xl36"/>
    <w:basedOn w:val="Normal"/>
    <w:rsid w:val="00C4057D"/>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7">
    <w:name w:val="xl37"/>
    <w:basedOn w:val="Normal"/>
    <w:rsid w:val="00C4057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8">
    <w:name w:val="xl38"/>
    <w:basedOn w:val="Normal"/>
    <w:rsid w:val="00C4057D"/>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lang w:eastAsia="es-ES"/>
    </w:rPr>
  </w:style>
  <w:style w:type="paragraph" w:customStyle="1" w:styleId="xl39">
    <w:name w:val="xl39"/>
    <w:basedOn w:val="Normal"/>
    <w:rsid w:val="00C4057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0">
    <w:name w:val="xl40"/>
    <w:basedOn w:val="Normal"/>
    <w:rsid w:val="00C4057D"/>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1">
    <w:name w:val="xl41"/>
    <w:basedOn w:val="Normal"/>
    <w:rsid w:val="00C4057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2">
    <w:name w:val="xl42"/>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43">
    <w:name w:val="xl43"/>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lang w:eastAsia="es-ES"/>
    </w:rPr>
  </w:style>
  <w:style w:type="paragraph" w:customStyle="1" w:styleId="xl44">
    <w:name w:val="xl44"/>
    <w:basedOn w:val="Normal"/>
    <w:rsid w:val="00C4057D"/>
    <w:pPr>
      <w:pBdr>
        <w:top w:val="single" w:sz="8" w:space="0" w:color="auto"/>
        <w:left w:val="single" w:sz="8" w:space="0" w:color="auto"/>
        <w:bottom w:val="single" w:sz="8" w:space="0" w:color="auto"/>
      </w:pBdr>
      <w:spacing w:before="100" w:beforeAutospacing="1" w:after="100" w:afterAutospacing="1"/>
    </w:pPr>
    <w:rPr>
      <w:sz w:val="24"/>
      <w:szCs w:val="24"/>
      <w:lang w:eastAsia="es-ES"/>
    </w:rPr>
  </w:style>
  <w:style w:type="paragraph" w:customStyle="1" w:styleId="xl45">
    <w:name w:val="xl45"/>
    <w:basedOn w:val="Normal"/>
    <w:rsid w:val="00C4057D"/>
    <w:pPr>
      <w:pBdr>
        <w:top w:val="single" w:sz="8"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46">
    <w:name w:val="xl46"/>
    <w:basedOn w:val="Normal"/>
    <w:rsid w:val="00C4057D"/>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7">
    <w:name w:val="xl47"/>
    <w:basedOn w:val="Normal"/>
    <w:rsid w:val="00C4057D"/>
    <w:pPr>
      <w:pBdr>
        <w:top w:val="single" w:sz="8" w:space="0" w:color="auto"/>
        <w:left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8">
    <w:name w:val="xl48"/>
    <w:basedOn w:val="Normal"/>
    <w:rsid w:val="00C4057D"/>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9">
    <w:name w:val="xl49"/>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50">
    <w:name w:val="xl50"/>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sz w:val="24"/>
      <w:szCs w:val="24"/>
      <w:lang w:eastAsia="es-ES"/>
    </w:rPr>
  </w:style>
  <w:style w:type="paragraph" w:customStyle="1" w:styleId="xl51">
    <w:name w:val="xl51"/>
    <w:basedOn w:val="Normal"/>
    <w:rsid w:val="00C4057D"/>
    <w:pPr>
      <w:pBdr>
        <w:top w:val="single" w:sz="4" w:space="0" w:color="auto"/>
        <w:left w:val="single" w:sz="4" w:space="0" w:color="auto"/>
        <w:bottom w:val="single" w:sz="4" w:space="0" w:color="auto"/>
        <w:right w:val="single" w:sz="8" w:space="0" w:color="auto"/>
      </w:pBdr>
      <w:spacing w:before="100" w:beforeAutospacing="1" w:after="100" w:afterAutospacing="1"/>
    </w:pPr>
    <w:rPr>
      <w:color w:val="FFFFFF"/>
      <w:sz w:val="24"/>
      <w:szCs w:val="24"/>
      <w:lang w:eastAsia="es-ES"/>
    </w:rPr>
  </w:style>
  <w:style w:type="paragraph" w:customStyle="1" w:styleId="xl52">
    <w:name w:val="xl52"/>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53">
    <w:name w:val="xl53"/>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pPr>
    <w:rPr>
      <w:color w:val="FFFFFF"/>
      <w:sz w:val="24"/>
      <w:szCs w:val="24"/>
      <w:lang w:eastAsia="es-ES"/>
    </w:rPr>
  </w:style>
  <w:style w:type="paragraph" w:customStyle="1" w:styleId="xl54">
    <w:name w:val="xl54"/>
    <w:basedOn w:val="Normal"/>
    <w:rsid w:val="00C4057D"/>
    <w:pPr>
      <w:pBdr>
        <w:top w:val="single" w:sz="4" w:space="0" w:color="auto"/>
        <w:left w:val="single" w:sz="4" w:space="0" w:color="auto"/>
        <w:bottom w:val="single" w:sz="8" w:space="0" w:color="auto"/>
        <w:right w:val="single" w:sz="8" w:space="0" w:color="auto"/>
      </w:pBdr>
      <w:spacing w:before="100" w:beforeAutospacing="1" w:after="100" w:afterAutospacing="1"/>
    </w:pPr>
    <w:rPr>
      <w:color w:val="FFFFFF"/>
      <w:sz w:val="24"/>
      <w:szCs w:val="24"/>
      <w:lang w:eastAsia="es-ES"/>
    </w:rPr>
  </w:style>
  <w:style w:type="paragraph" w:customStyle="1" w:styleId="xl55">
    <w:name w:val="xl55"/>
    <w:basedOn w:val="Normal"/>
    <w:rsid w:val="00C4057D"/>
    <w:pPr>
      <w:pBdr>
        <w:top w:val="single" w:sz="8" w:space="0" w:color="auto"/>
        <w:bottom w:val="single" w:sz="8" w:space="0" w:color="auto"/>
      </w:pBdr>
      <w:spacing w:before="100" w:beforeAutospacing="1" w:after="100" w:afterAutospacing="1"/>
      <w:jc w:val="center"/>
    </w:pPr>
    <w:rPr>
      <w:sz w:val="24"/>
      <w:szCs w:val="24"/>
      <w:lang w:eastAsia="es-ES"/>
    </w:rPr>
  </w:style>
  <w:style w:type="paragraph" w:customStyle="1" w:styleId="xl56">
    <w:name w:val="xl56"/>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57">
    <w:name w:val="xl57"/>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s-ES"/>
    </w:rPr>
  </w:style>
  <w:style w:type="paragraph" w:customStyle="1" w:styleId="EncabezadoBOLIVIA">
    <w:name w:val="Encabezado BOLIVIA"/>
    <w:basedOn w:val="Normal"/>
    <w:rsid w:val="00C4057D"/>
    <w:pPr>
      <w:widowControl w:val="0"/>
      <w:pBdr>
        <w:bottom w:val="single" w:sz="4" w:space="1" w:color="auto"/>
      </w:pBdr>
      <w:tabs>
        <w:tab w:val="right" w:pos="9100"/>
      </w:tabs>
      <w:autoSpaceDE w:val="0"/>
      <w:autoSpaceDN w:val="0"/>
      <w:adjustRightInd w:val="0"/>
      <w:spacing w:before="80"/>
      <w:ind w:firstLine="720"/>
      <w:jc w:val="both"/>
    </w:pPr>
    <w:rPr>
      <w:rFonts w:ascii="Century Gothic" w:hAnsi="Century Gothic"/>
      <w:b/>
      <w:bCs/>
      <w:color w:val="008000"/>
      <w:sz w:val="16"/>
      <w:szCs w:val="24"/>
      <w:lang w:val="es-BO" w:eastAsia="es-ES"/>
    </w:rPr>
  </w:style>
  <w:style w:type="paragraph" w:customStyle="1" w:styleId="Textoindependiente21">
    <w:name w:val="Texto independiente 21"/>
    <w:basedOn w:val="Normal"/>
    <w:rsid w:val="00C4057D"/>
    <w:pPr>
      <w:spacing w:line="360" w:lineRule="auto"/>
      <w:ind w:left="1211"/>
    </w:pPr>
    <w:rPr>
      <w:rFonts w:ascii="Arial" w:hAnsi="Arial"/>
      <w:sz w:val="24"/>
      <w:lang w:val="es-ES_tradnl" w:eastAsia="es-ES"/>
    </w:rPr>
  </w:style>
  <w:style w:type="paragraph" w:customStyle="1" w:styleId="Sangra2detindependiente1">
    <w:name w:val="Sangría 2 de t. independiente1"/>
    <w:basedOn w:val="Normal"/>
    <w:rsid w:val="00C4057D"/>
    <w:pPr>
      <w:tabs>
        <w:tab w:val="left" w:pos="0"/>
      </w:tabs>
      <w:overflowPunct w:val="0"/>
      <w:autoSpaceDE w:val="0"/>
      <w:autoSpaceDN w:val="0"/>
      <w:adjustRightInd w:val="0"/>
      <w:spacing w:line="272" w:lineRule="exact"/>
      <w:ind w:left="2500" w:hanging="2500"/>
    </w:pPr>
    <w:rPr>
      <w:kern w:val="2"/>
      <w:sz w:val="24"/>
      <w:lang w:val="es-MX" w:eastAsia="es-ES"/>
    </w:rPr>
  </w:style>
  <w:style w:type="paragraph" w:customStyle="1" w:styleId="LinaEstiloTextoindependienteArial">
    <w:name w:val="Lina Estilo Texto independiente + Arial"/>
    <w:basedOn w:val="Textoindependiente"/>
    <w:rsid w:val="00C4057D"/>
    <w:rPr>
      <w:rFonts w:eastAsia="Calibri"/>
      <w:sz w:val="22"/>
      <w:szCs w:val="22"/>
    </w:rPr>
  </w:style>
  <w:style w:type="paragraph" w:customStyle="1" w:styleId="Titulo5">
    <w:name w:val="Titulo 5"/>
    <w:basedOn w:val="Normal"/>
    <w:rsid w:val="00C4057D"/>
    <w:pPr>
      <w:ind w:left="360" w:hanging="360"/>
      <w:jc w:val="both"/>
    </w:pPr>
    <w:rPr>
      <w:rFonts w:ascii="Arial" w:hAnsi="Arial" w:cs="Arial"/>
      <w:b/>
      <w:bCs/>
      <w:lang w:eastAsia="es-ES"/>
    </w:rPr>
  </w:style>
  <w:style w:type="paragraph" w:customStyle="1" w:styleId="indice">
    <w:name w:val="indice"/>
    <w:basedOn w:val="Ttulo1"/>
    <w:autoRedefine/>
    <w:rsid w:val="00C4057D"/>
    <w:pPr>
      <w:tabs>
        <w:tab w:val="num" w:pos="624"/>
      </w:tabs>
      <w:spacing w:before="60"/>
      <w:ind w:left="624" w:hanging="624"/>
      <w:jc w:val="center"/>
    </w:pPr>
    <w:rPr>
      <w:caps/>
      <w:sz w:val="20"/>
      <w:szCs w:val="20"/>
      <w:lang w:eastAsia="es-ES"/>
    </w:rPr>
  </w:style>
  <w:style w:type="paragraph" w:customStyle="1" w:styleId="Sangradetextonormal1">
    <w:name w:val="Sangría de texto normal1"/>
    <w:basedOn w:val="Normal"/>
    <w:rsid w:val="00C4057D"/>
    <w:pPr>
      <w:spacing w:before="240"/>
      <w:ind w:left="1" w:hanging="1"/>
      <w:jc w:val="both"/>
    </w:pPr>
    <w:rPr>
      <w:rFonts w:ascii="Arial" w:hAnsi="Arial" w:cs="Arial"/>
      <w:lang w:eastAsia="es-ES"/>
    </w:rPr>
  </w:style>
  <w:style w:type="paragraph" w:customStyle="1" w:styleId="Textodeglobo1">
    <w:name w:val="Texto de globo1"/>
    <w:basedOn w:val="Normal"/>
    <w:rsid w:val="00C4057D"/>
    <w:rPr>
      <w:rFonts w:ascii="Tahoma" w:hAnsi="Tahoma" w:cs="Tahoma"/>
      <w:sz w:val="16"/>
      <w:szCs w:val="16"/>
      <w:lang w:eastAsia="es-ES"/>
    </w:rPr>
  </w:style>
  <w:style w:type="paragraph" w:customStyle="1" w:styleId="CM61">
    <w:name w:val="CM61"/>
    <w:basedOn w:val="Default"/>
    <w:next w:val="Default"/>
    <w:rsid w:val="00C4057D"/>
    <w:pPr>
      <w:spacing w:after="233"/>
    </w:pPr>
    <w:rPr>
      <w:rFonts w:ascii="Arial" w:hAnsi="Arial" w:cs="Times New Roman"/>
      <w:color w:val="auto"/>
    </w:rPr>
  </w:style>
  <w:style w:type="paragraph" w:customStyle="1" w:styleId="CM66">
    <w:name w:val="CM66"/>
    <w:basedOn w:val="Default"/>
    <w:next w:val="Default"/>
    <w:rsid w:val="00C4057D"/>
    <w:pPr>
      <w:widowControl w:val="0"/>
      <w:spacing w:after="305"/>
    </w:pPr>
    <w:rPr>
      <w:rFonts w:ascii="Arial" w:hAnsi="Arial" w:cs="Arial"/>
      <w:color w:val="auto"/>
    </w:rPr>
  </w:style>
  <w:style w:type="paragraph" w:customStyle="1" w:styleId="CM68">
    <w:name w:val="CM68"/>
    <w:basedOn w:val="Default"/>
    <w:next w:val="Default"/>
    <w:rsid w:val="00C4057D"/>
    <w:pPr>
      <w:widowControl w:val="0"/>
      <w:spacing w:after="378"/>
    </w:pPr>
    <w:rPr>
      <w:rFonts w:ascii="Arial" w:hAnsi="Arial" w:cs="Arial"/>
      <w:color w:val="auto"/>
    </w:rPr>
  </w:style>
  <w:style w:type="character" w:customStyle="1" w:styleId="EstilonormalL4ArialCar">
    <w:name w:val="Estilo normalL4 + Arial Car"/>
    <w:link w:val="EstilonormalL4Arial"/>
    <w:locked/>
    <w:rsid w:val="00C4057D"/>
    <w:rPr>
      <w:rFonts w:ascii="Arial Narrow" w:hAnsi="Arial Narrow"/>
      <w:lang w:val="es-ES_tradnl"/>
    </w:rPr>
  </w:style>
  <w:style w:type="paragraph" w:customStyle="1" w:styleId="EstilonormalL4Arial">
    <w:name w:val="Estilo normalL4 + Arial"/>
    <w:basedOn w:val="Normal"/>
    <w:link w:val="EstilonormalL4ArialCar"/>
    <w:rsid w:val="00C4057D"/>
    <w:pPr>
      <w:widowControl w:val="0"/>
      <w:tabs>
        <w:tab w:val="left" w:pos="-1417"/>
        <w:tab w:val="left" w:pos="-720"/>
      </w:tabs>
      <w:ind w:left="2880"/>
      <w:jc w:val="both"/>
    </w:pPr>
    <w:rPr>
      <w:rFonts w:ascii="Arial Narrow" w:hAnsi="Arial Narrow"/>
      <w:lang w:val="es-ES_tradnl" w:eastAsia="es-BO"/>
    </w:rPr>
  </w:style>
  <w:style w:type="paragraph" w:customStyle="1" w:styleId="Tabla0">
    <w:name w:val="Tabla0"/>
    <w:basedOn w:val="Normal"/>
    <w:rsid w:val="00C4057D"/>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Narrow" w:hAnsi="Arial Narrow"/>
      <w:i/>
      <w:lang w:val="es-ES_tradnl" w:eastAsia="es-ES"/>
    </w:rPr>
  </w:style>
  <w:style w:type="paragraph" w:customStyle="1" w:styleId="Estilonormal2Arial">
    <w:name w:val="Estilo normal2 + Arial"/>
    <w:basedOn w:val="Normal"/>
    <w:rsid w:val="00C4057D"/>
    <w:pPr>
      <w:widowControl w:val="0"/>
      <w:tabs>
        <w:tab w:val="left" w:pos="-1417"/>
        <w:tab w:val="left" w:pos="-720"/>
      </w:tabs>
      <w:ind w:left="1440"/>
      <w:jc w:val="both"/>
    </w:pPr>
    <w:rPr>
      <w:rFonts w:ascii="Arial Narrow" w:hAnsi="Arial Narrow"/>
      <w:lang w:val="es-ES_tradnl" w:eastAsia="es-ES"/>
    </w:rPr>
  </w:style>
  <w:style w:type="character" w:customStyle="1" w:styleId="EstiloTtulo1ArialCar">
    <w:name w:val="Estilo Título 1 + Arial Car"/>
    <w:link w:val="EstiloTtulo1Arial"/>
    <w:locked/>
    <w:rsid w:val="00C4057D"/>
    <w:rPr>
      <w:rFonts w:ascii="Arial Narrow" w:hAnsi="Arial Narrow"/>
      <w:b/>
      <w:bCs/>
      <w:caps/>
      <w:kern w:val="28"/>
      <w:sz w:val="32"/>
      <w:lang w:val="es-ES_tradnl"/>
    </w:rPr>
  </w:style>
  <w:style w:type="paragraph" w:customStyle="1" w:styleId="EstiloTtulo1Arial">
    <w:name w:val="Estilo Título 1 + Arial"/>
    <w:basedOn w:val="Ttulo1"/>
    <w:link w:val="EstiloTtulo1ArialCar"/>
    <w:rsid w:val="00C4057D"/>
    <w:pPr>
      <w:pageBreakBefore/>
      <w:widowControl w:val="0"/>
      <w:tabs>
        <w:tab w:val="left" w:pos="-1417"/>
        <w:tab w:val="left" w:pos="-720"/>
        <w:tab w:val="num" w:pos="0"/>
      </w:tabs>
      <w:spacing w:before="0" w:after="0"/>
      <w:jc w:val="both"/>
    </w:pPr>
    <w:rPr>
      <w:rFonts w:ascii="Arial Narrow" w:hAnsi="Arial Narrow"/>
      <w:caps/>
      <w:kern w:val="28"/>
      <w:szCs w:val="20"/>
      <w:lang w:val="es-ES_tradnl" w:eastAsia="es-BO"/>
    </w:rPr>
  </w:style>
  <w:style w:type="paragraph" w:customStyle="1" w:styleId="Sangradet1">
    <w:name w:val="Sangría de t1"/>
    <w:aliases w:val="independiente1"/>
    <w:basedOn w:val="Normal"/>
    <w:rsid w:val="00C4057D"/>
    <w:pPr>
      <w:jc w:val="both"/>
    </w:pPr>
    <w:rPr>
      <w:sz w:val="24"/>
      <w:lang w:eastAsia="es-ES"/>
    </w:rPr>
  </w:style>
  <w:style w:type="paragraph" w:customStyle="1" w:styleId="ITEM">
    <w:name w:val="ITEM"/>
    <w:basedOn w:val="Normal"/>
    <w:autoRedefine/>
    <w:rsid w:val="00C4057D"/>
    <w:pPr>
      <w:spacing w:before="240"/>
      <w:jc w:val="both"/>
    </w:pPr>
    <w:rPr>
      <w:rFonts w:ascii="Verdana" w:hAnsi="Verdana" w:cs="Courier New"/>
      <w:bCs/>
      <w:color w:val="000000"/>
      <w:lang w:val="es-ES_tradnl" w:eastAsia="es-ES"/>
    </w:rPr>
  </w:style>
  <w:style w:type="character" w:styleId="Refdenotaalfinal">
    <w:name w:val="endnote reference"/>
    <w:uiPriority w:val="99"/>
    <w:unhideWhenUsed/>
    <w:rsid w:val="00C4057D"/>
    <w:rPr>
      <w:vertAlign w:val="superscript"/>
    </w:rPr>
  </w:style>
  <w:style w:type="character" w:customStyle="1" w:styleId="TextonotapieCar1">
    <w:name w:val="Texto nota pie Car1"/>
    <w:rsid w:val="00C4057D"/>
    <w:rPr>
      <w:lang w:val="es-ES" w:eastAsia="es-ES"/>
    </w:rPr>
  </w:style>
  <w:style w:type="character" w:customStyle="1" w:styleId="TextonotaalfinalCar1">
    <w:name w:val="Texto nota al final Car1"/>
    <w:rsid w:val="00C4057D"/>
    <w:rPr>
      <w:lang w:val="es-ES" w:eastAsia="es-ES"/>
    </w:rPr>
  </w:style>
  <w:style w:type="character" w:customStyle="1" w:styleId="Sangra3detindependienteCar1">
    <w:name w:val="Sangría 3 de t. independiente Car1"/>
    <w:rsid w:val="00C4057D"/>
    <w:rPr>
      <w:sz w:val="16"/>
      <w:szCs w:val="16"/>
      <w:lang w:val="es-ES" w:eastAsia="es-ES"/>
    </w:rPr>
  </w:style>
  <w:style w:type="character" w:customStyle="1" w:styleId="MapadeldocumentoCar1">
    <w:name w:val="Mapa del documento Car1"/>
    <w:rsid w:val="00C4057D"/>
    <w:rPr>
      <w:rFonts w:ascii="Tahoma" w:hAnsi="Tahoma" w:cs="Tahoma" w:hint="default"/>
      <w:sz w:val="16"/>
      <w:szCs w:val="16"/>
      <w:lang w:val="es-ES" w:eastAsia="es-ES"/>
    </w:rPr>
  </w:style>
  <w:style w:type="character" w:customStyle="1" w:styleId="AsuntodelcomentarioCar1">
    <w:name w:val="Asunto del comentario Car1"/>
    <w:rsid w:val="00C4057D"/>
    <w:rPr>
      <w:b/>
      <w:bCs/>
      <w:lang w:val="es-ES" w:eastAsia="es-ES"/>
    </w:rPr>
  </w:style>
  <w:style w:type="character" w:customStyle="1" w:styleId="LinaEstiloTextoindependienteArialCar">
    <w:name w:val="Lina Estilo Texto independiente + Arial Car"/>
    <w:rsid w:val="00C4057D"/>
    <w:rPr>
      <w:rFonts w:ascii="Arial" w:hAnsi="Arial" w:cs="Arial" w:hint="default"/>
      <w:lang w:val="es-ES_tradnl" w:eastAsia="es-ES" w:bidi="ar-SA"/>
    </w:rPr>
  </w:style>
  <w:style w:type="character" w:customStyle="1" w:styleId="CarCar11">
    <w:name w:val="Car Car11"/>
    <w:rsid w:val="00C4057D"/>
    <w:rPr>
      <w:rFonts w:ascii="Tahoma" w:eastAsia="Times New Roman" w:hAnsi="Tahoma" w:cs="Tahoma" w:hint="default"/>
      <w:b/>
      <w:bCs w:val="0"/>
      <w:caps/>
      <w:sz w:val="22"/>
      <w:szCs w:val="22"/>
      <w:u w:val="single"/>
      <w:lang w:val="es-MX" w:eastAsia="es-ES"/>
    </w:rPr>
  </w:style>
  <w:style w:type="character" w:customStyle="1" w:styleId="CarCar10">
    <w:name w:val="Car Car10"/>
    <w:rsid w:val="00C4057D"/>
    <w:rPr>
      <w:rFonts w:ascii="Times New Roman" w:eastAsia="Times New Roman" w:hAnsi="Times New Roman" w:cs="Times New Roman" w:hint="default"/>
      <w:b/>
      <w:bCs w:val="0"/>
      <w:sz w:val="22"/>
      <w:u w:val="single"/>
      <w:lang w:val="es-MX" w:eastAsia="es-ES"/>
    </w:rPr>
  </w:style>
  <w:style w:type="paragraph" w:customStyle="1" w:styleId="Textoindependiente22">
    <w:name w:val="Texto independiente 22"/>
    <w:basedOn w:val="Normal"/>
    <w:rsid w:val="00C4057D"/>
    <w:pPr>
      <w:overflowPunct w:val="0"/>
      <w:autoSpaceDE w:val="0"/>
      <w:autoSpaceDN w:val="0"/>
      <w:adjustRightInd w:val="0"/>
      <w:jc w:val="both"/>
      <w:textAlignment w:val="baseline"/>
    </w:pPr>
    <w:rPr>
      <w:sz w:val="24"/>
      <w:lang w:val="es-ES_tradnl" w:eastAsia="es-ES"/>
    </w:rPr>
  </w:style>
  <w:style w:type="paragraph" w:customStyle="1" w:styleId="Sangra4detindependiente">
    <w:name w:val="Sangría 4 de t. independiente"/>
    <w:basedOn w:val="Textoindependienteprimerasangra2"/>
    <w:autoRedefine/>
    <w:rsid w:val="00C4057D"/>
    <w:pPr>
      <w:numPr>
        <w:numId w:val="50"/>
      </w:numPr>
      <w:spacing w:before="120"/>
      <w:jc w:val="both"/>
    </w:pPr>
    <w:rPr>
      <w:rFonts w:ascii="Comic Sans MS" w:hAnsi="Comic Sans MS"/>
      <w:sz w:val="20"/>
      <w:szCs w:val="20"/>
      <w:lang w:val="es-ES"/>
    </w:rPr>
  </w:style>
  <w:style w:type="paragraph" w:customStyle="1" w:styleId="Sangra2detindependiente2">
    <w:name w:val="Sangría 2 de t. independiente2"/>
    <w:basedOn w:val="Normal"/>
    <w:rsid w:val="00C4057D"/>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5" w:lineRule="auto"/>
      <w:ind w:left="340"/>
      <w:jc w:val="both"/>
    </w:pPr>
    <w:rPr>
      <w:rFonts w:ascii="Gothic720 Lt BT" w:hAnsi="Gothic720 Lt BT"/>
      <w:sz w:val="22"/>
      <w:szCs w:val="24"/>
      <w:lang w:val="es-ES_tradnl" w:eastAsia="es-ES"/>
    </w:rPr>
  </w:style>
  <w:style w:type="paragraph" w:customStyle="1" w:styleId="ApendiceA">
    <w:name w:val="Apendice A"/>
    <w:basedOn w:val="Normal"/>
    <w:link w:val="ApendiceACar"/>
    <w:rsid w:val="00C4057D"/>
    <w:pPr>
      <w:numPr>
        <w:numId w:val="51"/>
      </w:numPr>
      <w:jc w:val="both"/>
    </w:pPr>
    <w:rPr>
      <w:rFonts w:ascii="Arial" w:hAnsi="Arial"/>
      <w:b/>
      <w:bCs/>
      <w:sz w:val="22"/>
      <w:szCs w:val="22"/>
      <w:lang w:val="x-none" w:eastAsia="x-none"/>
    </w:rPr>
  </w:style>
  <w:style w:type="character" w:customStyle="1" w:styleId="ApendiceACar">
    <w:name w:val="Apendice A Car"/>
    <w:link w:val="ApendiceA"/>
    <w:rsid w:val="00C4057D"/>
    <w:rPr>
      <w:rFonts w:ascii="Arial" w:hAnsi="Arial"/>
      <w:b/>
      <w:bCs/>
      <w:sz w:val="22"/>
      <w:szCs w:val="22"/>
      <w:lang w:val="x-none" w:eastAsia="x-none"/>
    </w:rPr>
  </w:style>
  <w:style w:type="paragraph" w:customStyle="1" w:styleId="ApendiceA2">
    <w:name w:val="Apendice A2"/>
    <w:basedOn w:val="Normal"/>
    <w:link w:val="ApendiceA2Car"/>
    <w:rsid w:val="00C4057D"/>
    <w:pPr>
      <w:jc w:val="both"/>
    </w:pPr>
    <w:rPr>
      <w:rFonts w:ascii="Arial" w:hAnsi="Arial"/>
      <w:sz w:val="22"/>
      <w:szCs w:val="22"/>
      <w:lang w:eastAsia="es-ES"/>
    </w:rPr>
  </w:style>
  <w:style w:type="character" w:customStyle="1" w:styleId="ApendiceA2Car">
    <w:name w:val="Apendice A2 Car"/>
    <w:link w:val="ApendiceA2"/>
    <w:rsid w:val="00C4057D"/>
    <w:rPr>
      <w:rFonts w:ascii="Arial" w:hAnsi="Arial"/>
      <w:sz w:val="22"/>
      <w:szCs w:val="22"/>
      <w:lang w:val="es-ES" w:eastAsia="es-ES"/>
    </w:rPr>
  </w:style>
  <w:style w:type="paragraph" w:customStyle="1" w:styleId="p2">
    <w:name w:val="p2"/>
    <w:basedOn w:val="Normal"/>
    <w:rsid w:val="00C4057D"/>
    <w:pPr>
      <w:widowControl w:val="0"/>
      <w:tabs>
        <w:tab w:val="left" w:pos="620"/>
      </w:tabs>
      <w:autoSpaceDE w:val="0"/>
      <w:autoSpaceDN w:val="0"/>
      <w:adjustRightInd w:val="0"/>
      <w:ind w:left="864" w:hanging="576"/>
      <w:jc w:val="both"/>
    </w:pPr>
    <w:rPr>
      <w:lang w:eastAsia="es-ES"/>
    </w:rPr>
  </w:style>
  <w:style w:type="paragraph" w:customStyle="1" w:styleId="Predeterminado">
    <w:name w:val="Predeterminado"/>
    <w:basedOn w:val="Normal"/>
    <w:rsid w:val="00C4057D"/>
    <w:pPr>
      <w:overflowPunct w:val="0"/>
      <w:autoSpaceDE w:val="0"/>
      <w:autoSpaceDN w:val="0"/>
      <w:adjustRightInd w:val="0"/>
      <w:textAlignment w:val="baseline"/>
    </w:pPr>
    <w:rPr>
      <w:color w:val="000000"/>
      <w:sz w:val="24"/>
      <w:lang w:eastAsia="es-ES"/>
    </w:rPr>
  </w:style>
  <w:style w:type="paragraph" w:customStyle="1" w:styleId="a0">
    <w:basedOn w:val="Normal"/>
    <w:next w:val="Ttulo"/>
    <w:qFormat/>
    <w:rsid w:val="005D004C"/>
    <w:pPr>
      <w:spacing w:before="240" w:after="60"/>
      <w:jc w:val="center"/>
      <w:outlineLvl w:val="0"/>
    </w:pPr>
    <w:rPr>
      <w:b/>
      <w:bCs/>
      <w:kern w:val="28"/>
      <w:szCs w:val="32"/>
      <w:lang w:eastAsia="es-ES"/>
    </w:rPr>
  </w:style>
  <w:style w:type="paragraph" w:customStyle="1" w:styleId="Sangra2detindependiente3">
    <w:name w:val="Sangría 2 de t. independiente3"/>
    <w:basedOn w:val="Normal"/>
    <w:rsid w:val="005D004C"/>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5" w:lineRule="auto"/>
      <w:ind w:left="340"/>
      <w:jc w:val="both"/>
    </w:pPr>
    <w:rPr>
      <w:rFonts w:ascii="Gothic720 Lt BT" w:hAnsi="Gothic720 Lt BT"/>
      <w:sz w:val="22"/>
      <w:szCs w:val="24"/>
      <w:lang w:val="es-ES_tradnl"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HTML Typewriter"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35D6"/>
    <w:rPr>
      <w:lang w:val="es-ES" w:eastAsia="en-US"/>
    </w:rPr>
  </w:style>
  <w:style w:type="paragraph" w:styleId="Ttulo1">
    <w:name w:val="heading 1"/>
    <w:aliases w:val="Document Header1,Título 5_NB"/>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Título 5_NB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Encabezado1 Derecho"/>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Encabezado1 Derecho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uiPriority w:val="99"/>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qFormat/>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11248"/>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Sinlista1">
    <w:name w:val="Sin lista1"/>
    <w:next w:val="Sinlista"/>
    <w:uiPriority w:val="99"/>
    <w:semiHidden/>
    <w:unhideWhenUsed/>
    <w:rsid w:val="00C4057D"/>
  </w:style>
  <w:style w:type="paragraph" w:styleId="TDC4">
    <w:name w:val="toc 4"/>
    <w:basedOn w:val="Normal"/>
    <w:next w:val="Normal"/>
    <w:autoRedefine/>
    <w:semiHidden/>
    <w:rsid w:val="00C4057D"/>
    <w:pPr>
      <w:ind w:left="720"/>
    </w:pPr>
    <w:rPr>
      <w:lang w:eastAsia="es-ES"/>
    </w:rPr>
  </w:style>
  <w:style w:type="paragraph" w:styleId="TDC5">
    <w:name w:val="toc 5"/>
    <w:basedOn w:val="Normal"/>
    <w:next w:val="Normal"/>
    <w:autoRedefine/>
    <w:semiHidden/>
    <w:rsid w:val="00C4057D"/>
    <w:pPr>
      <w:ind w:left="960"/>
    </w:pPr>
    <w:rPr>
      <w:lang w:eastAsia="es-ES"/>
    </w:rPr>
  </w:style>
  <w:style w:type="paragraph" w:styleId="TDC6">
    <w:name w:val="toc 6"/>
    <w:basedOn w:val="Normal"/>
    <w:next w:val="Normal"/>
    <w:autoRedefine/>
    <w:semiHidden/>
    <w:rsid w:val="00C4057D"/>
    <w:pPr>
      <w:ind w:left="1200"/>
    </w:pPr>
    <w:rPr>
      <w:lang w:eastAsia="es-ES"/>
    </w:rPr>
  </w:style>
  <w:style w:type="paragraph" w:styleId="TDC7">
    <w:name w:val="toc 7"/>
    <w:basedOn w:val="Normal"/>
    <w:next w:val="Normal"/>
    <w:autoRedefine/>
    <w:semiHidden/>
    <w:rsid w:val="00C4057D"/>
    <w:pPr>
      <w:ind w:left="1440"/>
    </w:pPr>
    <w:rPr>
      <w:lang w:eastAsia="es-ES"/>
    </w:rPr>
  </w:style>
  <w:style w:type="paragraph" w:styleId="TDC8">
    <w:name w:val="toc 8"/>
    <w:basedOn w:val="Normal"/>
    <w:next w:val="Normal"/>
    <w:autoRedefine/>
    <w:semiHidden/>
    <w:rsid w:val="00C4057D"/>
    <w:pPr>
      <w:ind w:left="1680"/>
    </w:pPr>
    <w:rPr>
      <w:lang w:eastAsia="es-ES"/>
    </w:rPr>
  </w:style>
  <w:style w:type="paragraph" w:styleId="TDC9">
    <w:name w:val="toc 9"/>
    <w:basedOn w:val="Normal"/>
    <w:next w:val="Normal"/>
    <w:autoRedefine/>
    <w:semiHidden/>
    <w:rsid w:val="00C4057D"/>
    <w:pPr>
      <w:ind w:left="1920"/>
    </w:pPr>
    <w:rPr>
      <w:lang w:eastAsia="es-ES"/>
    </w:rPr>
  </w:style>
  <w:style w:type="paragraph" w:customStyle="1" w:styleId="CM12">
    <w:name w:val="CM12"/>
    <w:basedOn w:val="Normal"/>
    <w:next w:val="Normal"/>
    <w:rsid w:val="00C4057D"/>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C4057D"/>
    <w:pPr>
      <w:widowControl w:val="0"/>
    </w:pPr>
    <w:rPr>
      <w:rFonts w:ascii="Verdana" w:hAnsi="Verdana" w:cs="Times New Roman"/>
      <w:color w:val="auto"/>
    </w:rPr>
  </w:style>
  <w:style w:type="paragraph" w:customStyle="1" w:styleId="CM8">
    <w:name w:val="CM8"/>
    <w:basedOn w:val="Default"/>
    <w:next w:val="Default"/>
    <w:rsid w:val="00C4057D"/>
    <w:pPr>
      <w:widowControl w:val="0"/>
      <w:spacing w:line="246" w:lineRule="atLeast"/>
    </w:pPr>
    <w:rPr>
      <w:rFonts w:ascii="Verdana" w:hAnsi="Verdana" w:cs="Times New Roman"/>
      <w:color w:val="auto"/>
    </w:rPr>
  </w:style>
  <w:style w:type="paragraph" w:customStyle="1" w:styleId="CM14">
    <w:name w:val="CM14"/>
    <w:basedOn w:val="Default"/>
    <w:next w:val="Default"/>
    <w:rsid w:val="00C4057D"/>
    <w:pPr>
      <w:widowControl w:val="0"/>
    </w:pPr>
    <w:rPr>
      <w:rFonts w:ascii="Verdana" w:hAnsi="Verdana" w:cs="Times New Roman"/>
      <w:color w:val="auto"/>
    </w:rPr>
  </w:style>
  <w:style w:type="numbering" w:customStyle="1" w:styleId="Estilo21111">
    <w:name w:val="Estilo21111"/>
    <w:uiPriority w:val="99"/>
    <w:rsid w:val="00C4057D"/>
    <w:pPr>
      <w:numPr>
        <w:numId w:val="48"/>
      </w:numPr>
    </w:pPr>
  </w:style>
  <w:style w:type="numbering" w:customStyle="1" w:styleId="Estilo5121">
    <w:name w:val="Estilo5121"/>
    <w:uiPriority w:val="99"/>
    <w:rsid w:val="00C4057D"/>
    <w:pPr>
      <w:numPr>
        <w:numId w:val="49"/>
      </w:numPr>
    </w:pPr>
  </w:style>
  <w:style w:type="character" w:customStyle="1" w:styleId="Ttulo1Car1">
    <w:name w:val="Título 1 Car1"/>
    <w:aliases w:val="Título 5_NB Car1"/>
    <w:rsid w:val="00C4057D"/>
    <w:rPr>
      <w:rFonts w:ascii="Cambria" w:eastAsia="Times New Roman" w:hAnsi="Cambria" w:cs="Times New Roman" w:hint="default"/>
      <w:b/>
      <w:bCs/>
      <w:color w:val="365F91"/>
      <w:sz w:val="28"/>
      <w:szCs w:val="28"/>
      <w:lang w:eastAsia="en-US"/>
    </w:rPr>
  </w:style>
  <w:style w:type="paragraph" w:styleId="Sangranormal">
    <w:name w:val="Normal Indent"/>
    <w:basedOn w:val="Normal"/>
    <w:unhideWhenUsed/>
    <w:rsid w:val="00C4057D"/>
    <w:pPr>
      <w:ind w:left="708"/>
    </w:pPr>
    <w:rPr>
      <w:sz w:val="24"/>
      <w:szCs w:val="24"/>
      <w:lang w:eastAsia="es-ES"/>
    </w:rPr>
  </w:style>
  <w:style w:type="paragraph" w:styleId="Textonotaalfinal">
    <w:name w:val="endnote text"/>
    <w:basedOn w:val="Normal"/>
    <w:link w:val="TextonotaalfinalCar"/>
    <w:uiPriority w:val="99"/>
    <w:unhideWhenUsed/>
    <w:rsid w:val="00C4057D"/>
    <w:rPr>
      <w:rFonts w:ascii="Arial" w:hAnsi="Arial"/>
      <w:b/>
      <w:bCs/>
      <w:lang w:val="es-BO" w:eastAsia="es-ES"/>
    </w:rPr>
  </w:style>
  <w:style w:type="character" w:customStyle="1" w:styleId="TextonotaalfinalCar">
    <w:name w:val="Texto nota al final Car"/>
    <w:basedOn w:val="Fuentedeprrafopredeter"/>
    <w:link w:val="Textonotaalfinal"/>
    <w:uiPriority w:val="99"/>
    <w:rsid w:val="00C4057D"/>
    <w:rPr>
      <w:rFonts w:ascii="Arial" w:hAnsi="Arial"/>
      <w:b/>
      <w:bCs/>
      <w:lang w:eastAsia="es-ES"/>
    </w:rPr>
  </w:style>
  <w:style w:type="paragraph" w:styleId="Lista">
    <w:name w:val="List"/>
    <w:basedOn w:val="Normal"/>
    <w:unhideWhenUsed/>
    <w:rsid w:val="00C4057D"/>
    <w:pPr>
      <w:ind w:left="283" w:hanging="283"/>
    </w:pPr>
    <w:rPr>
      <w:lang w:val="es-ES_tradnl" w:eastAsia="es-ES"/>
    </w:rPr>
  </w:style>
  <w:style w:type="character" w:customStyle="1" w:styleId="TextoindependienteCar1">
    <w:name w:val="Texto independiente Car1"/>
    <w:aliases w:val="Car Car1"/>
    <w:semiHidden/>
    <w:rsid w:val="00C4057D"/>
    <w:rPr>
      <w:rFonts w:ascii="Times New Roman" w:eastAsia="Times New Roman" w:hAnsi="Times New Roman"/>
      <w:sz w:val="24"/>
      <w:szCs w:val="24"/>
      <w:lang w:val="es-ES" w:eastAsia="es-ES"/>
    </w:rPr>
  </w:style>
  <w:style w:type="paragraph" w:styleId="Textoindependienteprimerasangra2">
    <w:name w:val="Body Text First Indent 2"/>
    <w:basedOn w:val="Sangradetextonormal"/>
    <w:link w:val="Textoindependienteprimerasangra2Car"/>
    <w:unhideWhenUsed/>
    <w:rsid w:val="00C4057D"/>
    <w:pPr>
      <w:tabs>
        <w:tab w:val="num" w:pos="1921"/>
      </w:tabs>
      <w:ind w:left="1921" w:hanging="360"/>
    </w:pPr>
    <w:rPr>
      <w:sz w:val="24"/>
      <w:szCs w:val="24"/>
      <w:lang w:val="es-BO" w:eastAsia="es-ES"/>
    </w:rPr>
  </w:style>
  <w:style w:type="character" w:customStyle="1" w:styleId="Textoindependienteprimerasangra2Car">
    <w:name w:val="Texto independiente primera sangría 2 Car"/>
    <w:basedOn w:val="SangradetextonormalCar"/>
    <w:link w:val="Textoindependienteprimerasangra2"/>
    <w:rsid w:val="00C4057D"/>
    <w:rPr>
      <w:sz w:val="24"/>
      <w:szCs w:val="24"/>
      <w:lang w:val="es-ES" w:eastAsia="es-ES"/>
    </w:rPr>
  </w:style>
  <w:style w:type="character" w:customStyle="1" w:styleId="SangradetextonormalCar1">
    <w:name w:val="Sangría de texto normal Car1"/>
    <w:rsid w:val="00C4057D"/>
    <w:rPr>
      <w:sz w:val="24"/>
      <w:szCs w:val="24"/>
      <w:lang w:val="es-ES" w:eastAsia="es-ES"/>
    </w:rPr>
  </w:style>
  <w:style w:type="paragraph" w:customStyle="1" w:styleId="Textoindependiente33">
    <w:name w:val="Texto independiente 33"/>
    <w:basedOn w:val="Normal"/>
    <w:rsid w:val="00C4057D"/>
    <w:pPr>
      <w:widowControl w:val="0"/>
      <w:jc w:val="both"/>
    </w:pPr>
    <w:rPr>
      <w:b/>
      <w:sz w:val="24"/>
      <w:lang w:eastAsia="es-ES"/>
    </w:rPr>
  </w:style>
  <w:style w:type="paragraph" w:customStyle="1" w:styleId="Sangra3detindependiente3">
    <w:name w:val="Sangría 3 de t. independiente3"/>
    <w:basedOn w:val="Normal"/>
    <w:rsid w:val="00C4057D"/>
    <w:pPr>
      <w:widowControl w:val="0"/>
      <w:ind w:left="709" w:hanging="709"/>
      <w:jc w:val="both"/>
    </w:pPr>
    <w:rPr>
      <w:sz w:val="24"/>
      <w:lang w:eastAsia="es-ES"/>
    </w:rPr>
  </w:style>
  <w:style w:type="paragraph" w:customStyle="1" w:styleId="xl24">
    <w:name w:val="xl24"/>
    <w:basedOn w:val="Normal"/>
    <w:rsid w:val="00C4057D"/>
    <w:pPr>
      <w:spacing w:before="100" w:beforeAutospacing="1" w:after="100" w:afterAutospacing="1"/>
    </w:pPr>
    <w:rPr>
      <w:b/>
      <w:bCs/>
      <w:sz w:val="24"/>
      <w:szCs w:val="24"/>
      <w:u w:val="single"/>
      <w:lang w:eastAsia="es-ES"/>
    </w:rPr>
  </w:style>
  <w:style w:type="paragraph" w:customStyle="1" w:styleId="xl26">
    <w:name w:val="xl26"/>
    <w:basedOn w:val="Normal"/>
    <w:rsid w:val="00C4057D"/>
    <w:pPr>
      <w:pBdr>
        <w:top w:val="single" w:sz="8" w:space="0" w:color="auto"/>
        <w:bottom w:val="single" w:sz="8" w:space="0" w:color="auto"/>
      </w:pBdr>
      <w:spacing w:before="100" w:beforeAutospacing="1" w:after="100" w:afterAutospacing="1"/>
    </w:pPr>
    <w:rPr>
      <w:sz w:val="24"/>
      <w:szCs w:val="24"/>
      <w:lang w:eastAsia="es-ES"/>
    </w:rPr>
  </w:style>
  <w:style w:type="paragraph" w:customStyle="1" w:styleId="xl27">
    <w:name w:val="xl27"/>
    <w:basedOn w:val="Normal"/>
    <w:rsid w:val="00C4057D"/>
    <w:pPr>
      <w:spacing w:before="100" w:beforeAutospacing="1" w:after="100" w:afterAutospacing="1"/>
      <w:jc w:val="center"/>
    </w:pPr>
    <w:rPr>
      <w:sz w:val="24"/>
      <w:szCs w:val="24"/>
      <w:lang w:eastAsia="es-ES"/>
    </w:rPr>
  </w:style>
  <w:style w:type="paragraph" w:customStyle="1" w:styleId="xl28">
    <w:name w:val="xl28"/>
    <w:basedOn w:val="Normal"/>
    <w:rsid w:val="00C4057D"/>
    <w:pPr>
      <w:spacing w:before="100" w:beforeAutospacing="1" w:after="100" w:afterAutospacing="1"/>
      <w:jc w:val="center"/>
    </w:pPr>
    <w:rPr>
      <w:rFonts w:ascii="Arial" w:hAnsi="Arial" w:cs="Arial"/>
      <w:b/>
      <w:bCs/>
      <w:sz w:val="24"/>
      <w:szCs w:val="24"/>
      <w:lang w:eastAsia="es-ES"/>
    </w:rPr>
  </w:style>
  <w:style w:type="paragraph" w:customStyle="1" w:styleId="xl29">
    <w:name w:val="xl29"/>
    <w:basedOn w:val="Normal"/>
    <w:rsid w:val="00C4057D"/>
    <w:pPr>
      <w:spacing w:before="100" w:beforeAutospacing="1" w:after="100" w:afterAutospacing="1"/>
    </w:pPr>
    <w:rPr>
      <w:rFonts w:ascii="Arial" w:hAnsi="Arial" w:cs="Arial"/>
      <w:b/>
      <w:bCs/>
      <w:sz w:val="24"/>
      <w:szCs w:val="24"/>
      <w:lang w:eastAsia="es-ES"/>
    </w:rPr>
  </w:style>
  <w:style w:type="paragraph" w:customStyle="1" w:styleId="xl30">
    <w:name w:val="xl30"/>
    <w:basedOn w:val="Normal"/>
    <w:rsid w:val="00C4057D"/>
    <w:pPr>
      <w:spacing w:before="100" w:beforeAutospacing="1" w:after="100" w:afterAutospacing="1"/>
      <w:jc w:val="center"/>
    </w:pPr>
    <w:rPr>
      <w:sz w:val="22"/>
      <w:szCs w:val="22"/>
      <w:lang w:eastAsia="es-ES"/>
    </w:rPr>
  </w:style>
  <w:style w:type="paragraph" w:customStyle="1" w:styleId="xl31">
    <w:name w:val="xl31"/>
    <w:basedOn w:val="Normal"/>
    <w:rsid w:val="00C4057D"/>
    <w:pPr>
      <w:spacing w:before="100" w:beforeAutospacing="1" w:after="100" w:afterAutospacing="1"/>
      <w:jc w:val="center"/>
    </w:pPr>
    <w:rPr>
      <w:sz w:val="24"/>
      <w:szCs w:val="24"/>
      <w:lang w:eastAsia="es-ES"/>
    </w:rPr>
  </w:style>
  <w:style w:type="paragraph" w:customStyle="1" w:styleId="xl32">
    <w:name w:val="xl32"/>
    <w:basedOn w:val="Normal"/>
    <w:rsid w:val="00C4057D"/>
    <w:pPr>
      <w:spacing w:before="100" w:beforeAutospacing="1" w:after="100" w:afterAutospacing="1"/>
    </w:pPr>
    <w:rPr>
      <w:sz w:val="24"/>
      <w:szCs w:val="24"/>
      <w:lang w:eastAsia="es-ES"/>
    </w:rPr>
  </w:style>
  <w:style w:type="paragraph" w:customStyle="1" w:styleId="xl33">
    <w:name w:val="xl33"/>
    <w:basedOn w:val="Normal"/>
    <w:rsid w:val="00C4057D"/>
    <w:pPr>
      <w:spacing w:before="100" w:beforeAutospacing="1" w:after="100" w:afterAutospacing="1"/>
    </w:pPr>
    <w:rPr>
      <w:sz w:val="24"/>
      <w:szCs w:val="24"/>
      <w:lang w:eastAsia="es-ES"/>
    </w:rPr>
  </w:style>
  <w:style w:type="paragraph" w:customStyle="1" w:styleId="xl34">
    <w:name w:val="xl34"/>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5">
    <w:name w:val="xl35"/>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es-ES"/>
    </w:rPr>
  </w:style>
  <w:style w:type="paragraph" w:customStyle="1" w:styleId="xl36">
    <w:name w:val="xl36"/>
    <w:basedOn w:val="Normal"/>
    <w:rsid w:val="00C4057D"/>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7">
    <w:name w:val="xl37"/>
    <w:basedOn w:val="Normal"/>
    <w:rsid w:val="00C4057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38">
    <w:name w:val="xl38"/>
    <w:basedOn w:val="Normal"/>
    <w:rsid w:val="00C4057D"/>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sz w:val="24"/>
      <w:szCs w:val="24"/>
      <w:lang w:eastAsia="es-ES"/>
    </w:rPr>
  </w:style>
  <w:style w:type="paragraph" w:customStyle="1" w:styleId="xl39">
    <w:name w:val="xl39"/>
    <w:basedOn w:val="Normal"/>
    <w:rsid w:val="00C4057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0">
    <w:name w:val="xl40"/>
    <w:basedOn w:val="Normal"/>
    <w:rsid w:val="00C4057D"/>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1">
    <w:name w:val="xl41"/>
    <w:basedOn w:val="Normal"/>
    <w:rsid w:val="00C4057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hAnsi="Arial" w:cs="Arial"/>
      <w:b/>
      <w:bCs/>
      <w:sz w:val="24"/>
      <w:szCs w:val="24"/>
      <w:lang w:eastAsia="es-ES"/>
    </w:rPr>
  </w:style>
  <w:style w:type="paragraph" w:customStyle="1" w:styleId="xl42">
    <w:name w:val="xl42"/>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43">
    <w:name w:val="xl43"/>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lang w:eastAsia="es-ES"/>
    </w:rPr>
  </w:style>
  <w:style w:type="paragraph" w:customStyle="1" w:styleId="xl44">
    <w:name w:val="xl44"/>
    <w:basedOn w:val="Normal"/>
    <w:rsid w:val="00C4057D"/>
    <w:pPr>
      <w:pBdr>
        <w:top w:val="single" w:sz="8" w:space="0" w:color="auto"/>
        <w:left w:val="single" w:sz="8" w:space="0" w:color="auto"/>
        <w:bottom w:val="single" w:sz="8" w:space="0" w:color="auto"/>
      </w:pBdr>
      <w:spacing w:before="100" w:beforeAutospacing="1" w:after="100" w:afterAutospacing="1"/>
    </w:pPr>
    <w:rPr>
      <w:sz w:val="24"/>
      <w:szCs w:val="24"/>
      <w:lang w:eastAsia="es-ES"/>
    </w:rPr>
  </w:style>
  <w:style w:type="paragraph" w:customStyle="1" w:styleId="xl45">
    <w:name w:val="xl45"/>
    <w:basedOn w:val="Normal"/>
    <w:rsid w:val="00C4057D"/>
    <w:pPr>
      <w:pBdr>
        <w:top w:val="single" w:sz="8" w:space="0" w:color="auto"/>
        <w:bottom w:val="single" w:sz="8" w:space="0" w:color="auto"/>
        <w:right w:val="single" w:sz="8" w:space="0" w:color="auto"/>
      </w:pBdr>
      <w:spacing w:before="100" w:beforeAutospacing="1" w:after="100" w:afterAutospacing="1"/>
    </w:pPr>
    <w:rPr>
      <w:sz w:val="24"/>
      <w:szCs w:val="24"/>
      <w:lang w:eastAsia="es-ES"/>
    </w:rPr>
  </w:style>
  <w:style w:type="paragraph" w:customStyle="1" w:styleId="xl46">
    <w:name w:val="xl46"/>
    <w:basedOn w:val="Normal"/>
    <w:rsid w:val="00C4057D"/>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7">
    <w:name w:val="xl47"/>
    <w:basedOn w:val="Normal"/>
    <w:rsid w:val="00C4057D"/>
    <w:pPr>
      <w:pBdr>
        <w:top w:val="single" w:sz="8" w:space="0" w:color="auto"/>
        <w:left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8">
    <w:name w:val="xl48"/>
    <w:basedOn w:val="Normal"/>
    <w:rsid w:val="00C4057D"/>
    <w:pPr>
      <w:pBdr>
        <w:top w:val="single" w:sz="8" w:space="0" w:color="auto"/>
        <w:bottom w:val="single" w:sz="8" w:space="0" w:color="auto"/>
      </w:pBdr>
      <w:spacing w:before="100" w:beforeAutospacing="1" w:after="100" w:afterAutospacing="1"/>
    </w:pPr>
    <w:rPr>
      <w:rFonts w:ascii="Arial" w:hAnsi="Arial" w:cs="Arial"/>
      <w:b/>
      <w:bCs/>
      <w:sz w:val="24"/>
      <w:szCs w:val="24"/>
      <w:lang w:eastAsia="es-ES"/>
    </w:rPr>
  </w:style>
  <w:style w:type="paragraph" w:customStyle="1" w:styleId="xl49">
    <w:name w:val="xl49"/>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50">
    <w:name w:val="xl50"/>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color w:val="FFFFFF"/>
      <w:sz w:val="24"/>
      <w:szCs w:val="24"/>
      <w:lang w:eastAsia="es-ES"/>
    </w:rPr>
  </w:style>
  <w:style w:type="paragraph" w:customStyle="1" w:styleId="xl51">
    <w:name w:val="xl51"/>
    <w:basedOn w:val="Normal"/>
    <w:rsid w:val="00C4057D"/>
    <w:pPr>
      <w:pBdr>
        <w:top w:val="single" w:sz="4" w:space="0" w:color="auto"/>
        <w:left w:val="single" w:sz="4" w:space="0" w:color="auto"/>
        <w:bottom w:val="single" w:sz="4" w:space="0" w:color="auto"/>
        <w:right w:val="single" w:sz="8" w:space="0" w:color="auto"/>
      </w:pBdr>
      <w:spacing w:before="100" w:beforeAutospacing="1" w:after="100" w:afterAutospacing="1"/>
    </w:pPr>
    <w:rPr>
      <w:color w:val="FFFFFF"/>
      <w:sz w:val="24"/>
      <w:szCs w:val="24"/>
      <w:lang w:eastAsia="es-ES"/>
    </w:rPr>
  </w:style>
  <w:style w:type="paragraph" w:customStyle="1" w:styleId="xl52">
    <w:name w:val="xl52"/>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lang w:eastAsia="es-ES"/>
    </w:rPr>
  </w:style>
  <w:style w:type="paragraph" w:customStyle="1" w:styleId="xl53">
    <w:name w:val="xl53"/>
    <w:basedOn w:val="Normal"/>
    <w:rsid w:val="00C4057D"/>
    <w:pPr>
      <w:pBdr>
        <w:top w:val="single" w:sz="4" w:space="0" w:color="auto"/>
        <w:left w:val="single" w:sz="4" w:space="0" w:color="auto"/>
        <w:bottom w:val="single" w:sz="8" w:space="0" w:color="auto"/>
        <w:right w:val="single" w:sz="4" w:space="0" w:color="auto"/>
      </w:pBdr>
      <w:spacing w:before="100" w:beforeAutospacing="1" w:after="100" w:afterAutospacing="1"/>
    </w:pPr>
    <w:rPr>
      <w:color w:val="FFFFFF"/>
      <w:sz w:val="24"/>
      <w:szCs w:val="24"/>
      <w:lang w:eastAsia="es-ES"/>
    </w:rPr>
  </w:style>
  <w:style w:type="paragraph" w:customStyle="1" w:styleId="xl54">
    <w:name w:val="xl54"/>
    <w:basedOn w:val="Normal"/>
    <w:rsid w:val="00C4057D"/>
    <w:pPr>
      <w:pBdr>
        <w:top w:val="single" w:sz="4" w:space="0" w:color="auto"/>
        <w:left w:val="single" w:sz="4" w:space="0" w:color="auto"/>
        <w:bottom w:val="single" w:sz="8" w:space="0" w:color="auto"/>
        <w:right w:val="single" w:sz="8" w:space="0" w:color="auto"/>
      </w:pBdr>
      <w:spacing w:before="100" w:beforeAutospacing="1" w:after="100" w:afterAutospacing="1"/>
    </w:pPr>
    <w:rPr>
      <w:color w:val="FFFFFF"/>
      <w:sz w:val="24"/>
      <w:szCs w:val="24"/>
      <w:lang w:eastAsia="es-ES"/>
    </w:rPr>
  </w:style>
  <w:style w:type="paragraph" w:customStyle="1" w:styleId="xl55">
    <w:name w:val="xl55"/>
    <w:basedOn w:val="Normal"/>
    <w:rsid w:val="00C4057D"/>
    <w:pPr>
      <w:pBdr>
        <w:top w:val="single" w:sz="8" w:space="0" w:color="auto"/>
        <w:bottom w:val="single" w:sz="8" w:space="0" w:color="auto"/>
      </w:pBdr>
      <w:spacing w:before="100" w:beforeAutospacing="1" w:after="100" w:afterAutospacing="1"/>
      <w:jc w:val="center"/>
    </w:pPr>
    <w:rPr>
      <w:sz w:val="24"/>
      <w:szCs w:val="24"/>
      <w:lang w:eastAsia="es-ES"/>
    </w:rPr>
  </w:style>
  <w:style w:type="paragraph" w:customStyle="1" w:styleId="xl56">
    <w:name w:val="xl56"/>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57">
    <w:name w:val="xl57"/>
    <w:basedOn w:val="Normal"/>
    <w:rsid w:val="00C4057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24"/>
      <w:szCs w:val="24"/>
      <w:lang w:eastAsia="es-ES"/>
    </w:rPr>
  </w:style>
  <w:style w:type="paragraph" w:customStyle="1" w:styleId="EncabezadoBOLIVIA">
    <w:name w:val="Encabezado BOLIVIA"/>
    <w:basedOn w:val="Normal"/>
    <w:rsid w:val="00C4057D"/>
    <w:pPr>
      <w:widowControl w:val="0"/>
      <w:pBdr>
        <w:bottom w:val="single" w:sz="4" w:space="1" w:color="auto"/>
      </w:pBdr>
      <w:tabs>
        <w:tab w:val="right" w:pos="9100"/>
      </w:tabs>
      <w:autoSpaceDE w:val="0"/>
      <w:autoSpaceDN w:val="0"/>
      <w:adjustRightInd w:val="0"/>
      <w:spacing w:before="80"/>
      <w:ind w:firstLine="720"/>
      <w:jc w:val="both"/>
    </w:pPr>
    <w:rPr>
      <w:rFonts w:ascii="Century Gothic" w:hAnsi="Century Gothic"/>
      <w:b/>
      <w:bCs/>
      <w:color w:val="008000"/>
      <w:sz w:val="16"/>
      <w:szCs w:val="24"/>
      <w:lang w:val="es-BO" w:eastAsia="es-ES"/>
    </w:rPr>
  </w:style>
  <w:style w:type="paragraph" w:customStyle="1" w:styleId="Textoindependiente21">
    <w:name w:val="Texto independiente 21"/>
    <w:basedOn w:val="Normal"/>
    <w:rsid w:val="00C4057D"/>
    <w:pPr>
      <w:spacing w:line="360" w:lineRule="auto"/>
      <w:ind w:left="1211"/>
    </w:pPr>
    <w:rPr>
      <w:rFonts w:ascii="Arial" w:hAnsi="Arial"/>
      <w:sz w:val="24"/>
      <w:lang w:val="es-ES_tradnl" w:eastAsia="es-ES"/>
    </w:rPr>
  </w:style>
  <w:style w:type="paragraph" w:customStyle="1" w:styleId="Sangra2detindependiente1">
    <w:name w:val="Sangría 2 de t. independiente1"/>
    <w:basedOn w:val="Normal"/>
    <w:rsid w:val="00C4057D"/>
    <w:pPr>
      <w:tabs>
        <w:tab w:val="left" w:pos="0"/>
      </w:tabs>
      <w:overflowPunct w:val="0"/>
      <w:autoSpaceDE w:val="0"/>
      <w:autoSpaceDN w:val="0"/>
      <w:adjustRightInd w:val="0"/>
      <w:spacing w:line="272" w:lineRule="exact"/>
      <w:ind w:left="2500" w:hanging="2500"/>
    </w:pPr>
    <w:rPr>
      <w:kern w:val="2"/>
      <w:sz w:val="24"/>
      <w:lang w:val="es-MX" w:eastAsia="es-ES"/>
    </w:rPr>
  </w:style>
  <w:style w:type="paragraph" w:customStyle="1" w:styleId="LinaEstiloTextoindependienteArial">
    <w:name w:val="Lina Estilo Texto independiente + Arial"/>
    <w:basedOn w:val="Textoindependiente"/>
    <w:rsid w:val="00C4057D"/>
    <w:rPr>
      <w:rFonts w:eastAsia="Calibri"/>
      <w:sz w:val="22"/>
      <w:szCs w:val="22"/>
    </w:rPr>
  </w:style>
  <w:style w:type="paragraph" w:customStyle="1" w:styleId="Titulo5">
    <w:name w:val="Titulo 5"/>
    <w:basedOn w:val="Normal"/>
    <w:rsid w:val="00C4057D"/>
    <w:pPr>
      <w:ind w:left="360" w:hanging="360"/>
      <w:jc w:val="both"/>
    </w:pPr>
    <w:rPr>
      <w:rFonts w:ascii="Arial" w:hAnsi="Arial" w:cs="Arial"/>
      <w:b/>
      <w:bCs/>
      <w:lang w:eastAsia="es-ES"/>
    </w:rPr>
  </w:style>
  <w:style w:type="paragraph" w:customStyle="1" w:styleId="indice">
    <w:name w:val="indice"/>
    <w:basedOn w:val="Ttulo1"/>
    <w:autoRedefine/>
    <w:rsid w:val="00C4057D"/>
    <w:pPr>
      <w:tabs>
        <w:tab w:val="num" w:pos="624"/>
      </w:tabs>
      <w:spacing w:before="60"/>
      <w:ind w:left="624" w:hanging="624"/>
      <w:jc w:val="center"/>
    </w:pPr>
    <w:rPr>
      <w:caps/>
      <w:sz w:val="20"/>
      <w:szCs w:val="20"/>
      <w:lang w:eastAsia="es-ES"/>
    </w:rPr>
  </w:style>
  <w:style w:type="paragraph" w:customStyle="1" w:styleId="Sangradetextonormal1">
    <w:name w:val="Sangría de texto normal1"/>
    <w:basedOn w:val="Normal"/>
    <w:rsid w:val="00C4057D"/>
    <w:pPr>
      <w:spacing w:before="240"/>
      <w:ind w:left="1" w:hanging="1"/>
      <w:jc w:val="both"/>
    </w:pPr>
    <w:rPr>
      <w:rFonts w:ascii="Arial" w:hAnsi="Arial" w:cs="Arial"/>
      <w:lang w:eastAsia="es-ES"/>
    </w:rPr>
  </w:style>
  <w:style w:type="paragraph" w:customStyle="1" w:styleId="Textodeglobo1">
    <w:name w:val="Texto de globo1"/>
    <w:basedOn w:val="Normal"/>
    <w:rsid w:val="00C4057D"/>
    <w:rPr>
      <w:rFonts w:ascii="Tahoma" w:hAnsi="Tahoma" w:cs="Tahoma"/>
      <w:sz w:val="16"/>
      <w:szCs w:val="16"/>
      <w:lang w:eastAsia="es-ES"/>
    </w:rPr>
  </w:style>
  <w:style w:type="paragraph" w:customStyle="1" w:styleId="CM61">
    <w:name w:val="CM61"/>
    <w:basedOn w:val="Default"/>
    <w:next w:val="Default"/>
    <w:rsid w:val="00C4057D"/>
    <w:pPr>
      <w:spacing w:after="233"/>
    </w:pPr>
    <w:rPr>
      <w:rFonts w:ascii="Arial" w:hAnsi="Arial" w:cs="Times New Roman"/>
      <w:color w:val="auto"/>
    </w:rPr>
  </w:style>
  <w:style w:type="paragraph" w:customStyle="1" w:styleId="CM66">
    <w:name w:val="CM66"/>
    <w:basedOn w:val="Default"/>
    <w:next w:val="Default"/>
    <w:rsid w:val="00C4057D"/>
    <w:pPr>
      <w:widowControl w:val="0"/>
      <w:spacing w:after="305"/>
    </w:pPr>
    <w:rPr>
      <w:rFonts w:ascii="Arial" w:hAnsi="Arial" w:cs="Arial"/>
      <w:color w:val="auto"/>
    </w:rPr>
  </w:style>
  <w:style w:type="paragraph" w:customStyle="1" w:styleId="CM68">
    <w:name w:val="CM68"/>
    <w:basedOn w:val="Default"/>
    <w:next w:val="Default"/>
    <w:rsid w:val="00C4057D"/>
    <w:pPr>
      <w:widowControl w:val="0"/>
      <w:spacing w:after="378"/>
    </w:pPr>
    <w:rPr>
      <w:rFonts w:ascii="Arial" w:hAnsi="Arial" w:cs="Arial"/>
      <w:color w:val="auto"/>
    </w:rPr>
  </w:style>
  <w:style w:type="character" w:customStyle="1" w:styleId="EstilonormalL4ArialCar">
    <w:name w:val="Estilo normalL4 + Arial Car"/>
    <w:link w:val="EstilonormalL4Arial"/>
    <w:locked/>
    <w:rsid w:val="00C4057D"/>
    <w:rPr>
      <w:rFonts w:ascii="Arial Narrow" w:hAnsi="Arial Narrow"/>
      <w:lang w:val="es-ES_tradnl"/>
    </w:rPr>
  </w:style>
  <w:style w:type="paragraph" w:customStyle="1" w:styleId="EstilonormalL4Arial">
    <w:name w:val="Estilo normalL4 + Arial"/>
    <w:basedOn w:val="Normal"/>
    <w:link w:val="EstilonormalL4ArialCar"/>
    <w:rsid w:val="00C4057D"/>
    <w:pPr>
      <w:widowControl w:val="0"/>
      <w:tabs>
        <w:tab w:val="left" w:pos="-1417"/>
        <w:tab w:val="left" w:pos="-720"/>
      </w:tabs>
      <w:ind w:left="2880"/>
      <w:jc w:val="both"/>
    </w:pPr>
    <w:rPr>
      <w:rFonts w:ascii="Arial Narrow" w:hAnsi="Arial Narrow"/>
      <w:lang w:val="es-ES_tradnl" w:eastAsia="es-BO"/>
    </w:rPr>
  </w:style>
  <w:style w:type="paragraph" w:customStyle="1" w:styleId="Tabla0">
    <w:name w:val="Tabla0"/>
    <w:basedOn w:val="Normal"/>
    <w:rsid w:val="00C4057D"/>
    <w:pPr>
      <w:keepNext/>
      <w:keepLines/>
      <w:tabs>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Narrow" w:hAnsi="Arial Narrow"/>
      <w:i/>
      <w:lang w:val="es-ES_tradnl" w:eastAsia="es-ES"/>
    </w:rPr>
  </w:style>
  <w:style w:type="paragraph" w:customStyle="1" w:styleId="Estilonormal2Arial">
    <w:name w:val="Estilo normal2 + Arial"/>
    <w:basedOn w:val="Normal"/>
    <w:rsid w:val="00C4057D"/>
    <w:pPr>
      <w:widowControl w:val="0"/>
      <w:tabs>
        <w:tab w:val="left" w:pos="-1417"/>
        <w:tab w:val="left" w:pos="-720"/>
      </w:tabs>
      <w:ind w:left="1440"/>
      <w:jc w:val="both"/>
    </w:pPr>
    <w:rPr>
      <w:rFonts w:ascii="Arial Narrow" w:hAnsi="Arial Narrow"/>
      <w:lang w:val="es-ES_tradnl" w:eastAsia="es-ES"/>
    </w:rPr>
  </w:style>
  <w:style w:type="character" w:customStyle="1" w:styleId="EstiloTtulo1ArialCar">
    <w:name w:val="Estilo Título 1 + Arial Car"/>
    <w:link w:val="EstiloTtulo1Arial"/>
    <w:locked/>
    <w:rsid w:val="00C4057D"/>
    <w:rPr>
      <w:rFonts w:ascii="Arial Narrow" w:hAnsi="Arial Narrow"/>
      <w:b/>
      <w:bCs/>
      <w:caps/>
      <w:kern w:val="28"/>
      <w:sz w:val="32"/>
      <w:lang w:val="es-ES_tradnl"/>
    </w:rPr>
  </w:style>
  <w:style w:type="paragraph" w:customStyle="1" w:styleId="EstiloTtulo1Arial">
    <w:name w:val="Estilo Título 1 + Arial"/>
    <w:basedOn w:val="Ttulo1"/>
    <w:link w:val="EstiloTtulo1ArialCar"/>
    <w:rsid w:val="00C4057D"/>
    <w:pPr>
      <w:pageBreakBefore/>
      <w:widowControl w:val="0"/>
      <w:tabs>
        <w:tab w:val="left" w:pos="-1417"/>
        <w:tab w:val="left" w:pos="-720"/>
        <w:tab w:val="num" w:pos="0"/>
      </w:tabs>
      <w:spacing w:before="0" w:after="0"/>
      <w:jc w:val="both"/>
    </w:pPr>
    <w:rPr>
      <w:rFonts w:ascii="Arial Narrow" w:hAnsi="Arial Narrow"/>
      <w:caps/>
      <w:kern w:val="28"/>
      <w:szCs w:val="20"/>
      <w:lang w:val="es-ES_tradnl" w:eastAsia="es-BO"/>
    </w:rPr>
  </w:style>
  <w:style w:type="paragraph" w:customStyle="1" w:styleId="Sangradet1">
    <w:name w:val="Sangría de t1"/>
    <w:aliases w:val="independiente1"/>
    <w:basedOn w:val="Normal"/>
    <w:rsid w:val="00C4057D"/>
    <w:pPr>
      <w:jc w:val="both"/>
    </w:pPr>
    <w:rPr>
      <w:sz w:val="24"/>
      <w:lang w:eastAsia="es-ES"/>
    </w:rPr>
  </w:style>
  <w:style w:type="paragraph" w:customStyle="1" w:styleId="ITEM">
    <w:name w:val="ITEM"/>
    <w:basedOn w:val="Normal"/>
    <w:autoRedefine/>
    <w:rsid w:val="00C4057D"/>
    <w:pPr>
      <w:spacing w:before="240"/>
      <w:jc w:val="both"/>
    </w:pPr>
    <w:rPr>
      <w:rFonts w:ascii="Verdana" w:hAnsi="Verdana" w:cs="Courier New"/>
      <w:bCs/>
      <w:color w:val="000000"/>
      <w:lang w:val="es-ES_tradnl" w:eastAsia="es-ES"/>
    </w:rPr>
  </w:style>
  <w:style w:type="character" w:styleId="Refdenotaalfinal">
    <w:name w:val="endnote reference"/>
    <w:uiPriority w:val="99"/>
    <w:unhideWhenUsed/>
    <w:rsid w:val="00C4057D"/>
    <w:rPr>
      <w:vertAlign w:val="superscript"/>
    </w:rPr>
  </w:style>
  <w:style w:type="character" w:customStyle="1" w:styleId="TextonotapieCar1">
    <w:name w:val="Texto nota pie Car1"/>
    <w:rsid w:val="00C4057D"/>
    <w:rPr>
      <w:lang w:val="es-ES" w:eastAsia="es-ES"/>
    </w:rPr>
  </w:style>
  <w:style w:type="character" w:customStyle="1" w:styleId="TextonotaalfinalCar1">
    <w:name w:val="Texto nota al final Car1"/>
    <w:rsid w:val="00C4057D"/>
    <w:rPr>
      <w:lang w:val="es-ES" w:eastAsia="es-ES"/>
    </w:rPr>
  </w:style>
  <w:style w:type="character" w:customStyle="1" w:styleId="Sangra3detindependienteCar1">
    <w:name w:val="Sangría 3 de t. independiente Car1"/>
    <w:rsid w:val="00C4057D"/>
    <w:rPr>
      <w:sz w:val="16"/>
      <w:szCs w:val="16"/>
      <w:lang w:val="es-ES" w:eastAsia="es-ES"/>
    </w:rPr>
  </w:style>
  <w:style w:type="character" w:customStyle="1" w:styleId="MapadeldocumentoCar1">
    <w:name w:val="Mapa del documento Car1"/>
    <w:rsid w:val="00C4057D"/>
    <w:rPr>
      <w:rFonts w:ascii="Tahoma" w:hAnsi="Tahoma" w:cs="Tahoma" w:hint="default"/>
      <w:sz w:val="16"/>
      <w:szCs w:val="16"/>
      <w:lang w:val="es-ES" w:eastAsia="es-ES"/>
    </w:rPr>
  </w:style>
  <w:style w:type="character" w:customStyle="1" w:styleId="AsuntodelcomentarioCar1">
    <w:name w:val="Asunto del comentario Car1"/>
    <w:rsid w:val="00C4057D"/>
    <w:rPr>
      <w:b/>
      <w:bCs/>
      <w:lang w:val="es-ES" w:eastAsia="es-ES"/>
    </w:rPr>
  </w:style>
  <w:style w:type="character" w:customStyle="1" w:styleId="LinaEstiloTextoindependienteArialCar">
    <w:name w:val="Lina Estilo Texto independiente + Arial Car"/>
    <w:rsid w:val="00C4057D"/>
    <w:rPr>
      <w:rFonts w:ascii="Arial" w:hAnsi="Arial" w:cs="Arial" w:hint="default"/>
      <w:lang w:val="es-ES_tradnl" w:eastAsia="es-ES" w:bidi="ar-SA"/>
    </w:rPr>
  </w:style>
  <w:style w:type="character" w:customStyle="1" w:styleId="CarCar11">
    <w:name w:val="Car Car11"/>
    <w:rsid w:val="00C4057D"/>
    <w:rPr>
      <w:rFonts w:ascii="Tahoma" w:eastAsia="Times New Roman" w:hAnsi="Tahoma" w:cs="Tahoma" w:hint="default"/>
      <w:b/>
      <w:bCs w:val="0"/>
      <w:caps/>
      <w:sz w:val="22"/>
      <w:szCs w:val="22"/>
      <w:u w:val="single"/>
      <w:lang w:val="es-MX" w:eastAsia="es-ES"/>
    </w:rPr>
  </w:style>
  <w:style w:type="character" w:customStyle="1" w:styleId="CarCar10">
    <w:name w:val="Car Car10"/>
    <w:rsid w:val="00C4057D"/>
    <w:rPr>
      <w:rFonts w:ascii="Times New Roman" w:eastAsia="Times New Roman" w:hAnsi="Times New Roman" w:cs="Times New Roman" w:hint="default"/>
      <w:b/>
      <w:bCs w:val="0"/>
      <w:sz w:val="22"/>
      <w:u w:val="single"/>
      <w:lang w:val="es-MX" w:eastAsia="es-ES"/>
    </w:rPr>
  </w:style>
  <w:style w:type="paragraph" w:customStyle="1" w:styleId="Textoindependiente22">
    <w:name w:val="Texto independiente 22"/>
    <w:basedOn w:val="Normal"/>
    <w:rsid w:val="00C4057D"/>
    <w:pPr>
      <w:overflowPunct w:val="0"/>
      <w:autoSpaceDE w:val="0"/>
      <w:autoSpaceDN w:val="0"/>
      <w:adjustRightInd w:val="0"/>
      <w:jc w:val="both"/>
      <w:textAlignment w:val="baseline"/>
    </w:pPr>
    <w:rPr>
      <w:sz w:val="24"/>
      <w:lang w:val="es-ES_tradnl" w:eastAsia="es-ES"/>
    </w:rPr>
  </w:style>
  <w:style w:type="paragraph" w:customStyle="1" w:styleId="Sangra4detindependiente">
    <w:name w:val="Sangría 4 de t. independiente"/>
    <w:basedOn w:val="Textoindependienteprimerasangra2"/>
    <w:autoRedefine/>
    <w:rsid w:val="00C4057D"/>
    <w:pPr>
      <w:numPr>
        <w:numId w:val="50"/>
      </w:numPr>
      <w:spacing w:before="120"/>
      <w:jc w:val="both"/>
    </w:pPr>
    <w:rPr>
      <w:rFonts w:ascii="Comic Sans MS" w:hAnsi="Comic Sans MS"/>
      <w:sz w:val="20"/>
      <w:szCs w:val="20"/>
      <w:lang w:val="es-ES"/>
    </w:rPr>
  </w:style>
  <w:style w:type="paragraph" w:customStyle="1" w:styleId="Sangra2detindependiente2">
    <w:name w:val="Sangría 2 de t. independiente2"/>
    <w:basedOn w:val="Normal"/>
    <w:rsid w:val="00C4057D"/>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5" w:lineRule="auto"/>
      <w:ind w:left="340"/>
      <w:jc w:val="both"/>
    </w:pPr>
    <w:rPr>
      <w:rFonts w:ascii="Gothic720 Lt BT" w:hAnsi="Gothic720 Lt BT"/>
      <w:sz w:val="22"/>
      <w:szCs w:val="24"/>
      <w:lang w:val="es-ES_tradnl" w:eastAsia="es-ES"/>
    </w:rPr>
  </w:style>
  <w:style w:type="paragraph" w:customStyle="1" w:styleId="ApendiceA">
    <w:name w:val="Apendice A"/>
    <w:basedOn w:val="Normal"/>
    <w:link w:val="ApendiceACar"/>
    <w:rsid w:val="00C4057D"/>
    <w:pPr>
      <w:numPr>
        <w:numId w:val="51"/>
      </w:numPr>
      <w:jc w:val="both"/>
    </w:pPr>
    <w:rPr>
      <w:rFonts w:ascii="Arial" w:hAnsi="Arial"/>
      <w:b/>
      <w:bCs/>
      <w:sz w:val="22"/>
      <w:szCs w:val="22"/>
      <w:lang w:val="x-none" w:eastAsia="x-none"/>
    </w:rPr>
  </w:style>
  <w:style w:type="character" w:customStyle="1" w:styleId="ApendiceACar">
    <w:name w:val="Apendice A Car"/>
    <w:link w:val="ApendiceA"/>
    <w:rsid w:val="00C4057D"/>
    <w:rPr>
      <w:rFonts w:ascii="Arial" w:hAnsi="Arial"/>
      <w:b/>
      <w:bCs/>
      <w:sz w:val="22"/>
      <w:szCs w:val="22"/>
      <w:lang w:val="x-none" w:eastAsia="x-none"/>
    </w:rPr>
  </w:style>
  <w:style w:type="paragraph" w:customStyle="1" w:styleId="ApendiceA2">
    <w:name w:val="Apendice A2"/>
    <w:basedOn w:val="Normal"/>
    <w:link w:val="ApendiceA2Car"/>
    <w:rsid w:val="00C4057D"/>
    <w:pPr>
      <w:jc w:val="both"/>
    </w:pPr>
    <w:rPr>
      <w:rFonts w:ascii="Arial" w:hAnsi="Arial"/>
      <w:sz w:val="22"/>
      <w:szCs w:val="22"/>
      <w:lang w:eastAsia="es-ES"/>
    </w:rPr>
  </w:style>
  <w:style w:type="character" w:customStyle="1" w:styleId="ApendiceA2Car">
    <w:name w:val="Apendice A2 Car"/>
    <w:link w:val="ApendiceA2"/>
    <w:rsid w:val="00C4057D"/>
    <w:rPr>
      <w:rFonts w:ascii="Arial" w:hAnsi="Arial"/>
      <w:sz w:val="22"/>
      <w:szCs w:val="22"/>
      <w:lang w:val="es-ES" w:eastAsia="es-ES"/>
    </w:rPr>
  </w:style>
  <w:style w:type="paragraph" w:customStyle="1" w:styleId="p2">
    <w:name w:val="p2"/>
    <w:basedOn w:val="Normal"/>
    <w:rsid w:val="00C4057D"/>
    <w:pPr>
      <w:widowControl w:val="0"/>
      <w:tabs>
        <w:tab w:val="left" w:pos="620"/>
      </w:tabs>
      <w:autoSpaceDE w:val="0"/>
      <w:autoSpaceDN w:val="0"/>
      <w:adjustRightInd w:val="0"/>
      <w:ind w:left="864" w:hanging="576"/>
      <w:jc w:val="both"/>
    </w:pPr>
    <w:rPr>
      <w:lang w:eastAsia="es-ES"/>
    </w:rPr>
  </w:style>
  <w:style w:type="paragraph" w:customStyle="1" w:styleId="Predeterminado">
    <w:name w:val="Predeterminado"/>
    <w:basedOn w:val="Normal"/>
    <w:rsid w:val="00C4057D"/>
    <w:pPr>
      <w:overflowPunct w:val="0"/>
      <w:autoSpaceDE w:val="0"/>
      <w:autoSpaceDN w:val="0"/>
      <w:adjustRightInd w:val="0"/>
      <w:textAlignment w:val="baseline"/>
    </w:pPr>
    <w:rPr>
      <w:color w:val="000000"/>
      <w:sz w:val="24"/>
      <w:lang w:eastAsia="es-ES"/>
    </w:rPr>
  </w:style>
  <w:style w:type="paragraph" w:customStyle="1" w:styleId="a0">
    <w:basedOn w:val="Normal"/>
    <w:next w:val="Ttulo"/>
    <w:qFormat/>
    <w:rsid w:val="005D004C"/>
    <w:pPr>
      <w:spacing w:before="240" w:after="60"/>
      <w:jc w:val="center"/>
      <w:outlineLvl w:val="0"/>
    </w:pPr>
    <w:rPr>
      <w:b/>
      <w:bCs/>
      <w:kern w:val="28"/>
      <w:szCs w:val="32"/>
      <w:lang w:eastAsia="es-ES"/>
    </w:rPr>
  </w:style>
  <w:style w:type="paragraph" w:customStyle="1" w:styleId="Sangra2detindependiente3">
    <w:name w:val="Sangría 2 de t. independiente3"/>
    <w:basedOn w:val="Normal"/>
    <w:rsid w:val="005D004C"/>
    <w:pPr>
      <w:tabs>
        <w:tab w:val="left" w:pos="-1440"/>
        <w:tab w:val="left" w:pos="-720"/>
        <w:tab w:val="left" w:pos="0"/>
        <w:tab w:val="left" w:pos="720"/>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overflowPunct w:val="0"/>
      <w:autoSpaceDE w:val="0"/>
      <w:autoSpaceDN w:val="0"/>
      <w:adjustRightInd w:val="0"/>
      <w:spacing w:line="285" w:lineRule="auto"/>
      <w:ind w:left="340"/>
      <w:jc w:val="both"/>
    </w:pPr>
    <w:rPr>
      <w:rFonts w:ascii="Gothic720 Lt BT" w:hAnsi="Gothic720 Lt BT"/>
      <w:sz w:val="22"/>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44721388">
      <w:bodyDiv w:val="1"/>
      <w:marLeft w:val="0"/>
      <w:marRight w:val="0"/>
      <w:marTop w:val="0"/>
      <w:marBottom w:val="0"/>
      <w:divBdr>
        <w:top w:val="none" w:sz="0" w:space="0" w:color="auto"/>
        <w:left w:val="none" w:sz="0" w:space="0" w:color="auto"/>
        <w:bottom w:val="none" w:sz="0" w:space="0" w:color="auto"/>
        <w:right w:val="none" w:sz="0" w:space="0" w:color="auto"/>
      </w:divBdr>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0056730">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23851969">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25059449">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84133659">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4FAA0E-416C-4E15-B060-793A2B484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74</Pages>
  <Words>23869</Words>
  <Characters>131281</Characters>
  <Application>Microsoft Office Word</Application>
  <DocSecurity>0</DocSecurity>
  <Lines>1094</Lines>
  <Paragraphs>309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154841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corina</dc:creator>
  <cp:lastModifiedBy>Corina Jacqueline Flores Ferrufino</cp:lastModifiedBy>
  <cp:revision>39</cp:revision>
  <cp:lastPrinted>2017-04-06T20:15:00Z</cp:lastPrinted>
  <dcterms:created xsi:type="dcterms:W3CDTF">2017-04-03T17:07:00Z</dcterms:created>
  <dcterms:modified xsi:type="dcterms:W3CDTF">2017-04-06T20:16:00Z</dcterms:modified>
</cp:coreProperties>
</file>