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B0877" w:rsidRPr="007E3A17" w:rsidRDefault="003B0877" w:rsidP="00BC21BB">
                            <w:pPr>
                              <w:pStyle w:val="Ttulo1"/>
                              <w:ind w:left="142"/>
                              <w:jc w:val="center"/>
                              <w:rPr>
                                <w:rFonts w:ascii="Century Gothic" w:hAnsi="Century Gothic"/>
                                <w:sz w:val="8"/>
                                <w:szCs w:val="28"/>
                              </w:rPr>
                            </w:pPr>
                          </w:p>
                          <w:p w14:paraId="4BF12AA0" w14:textId="77777777" w:rsidR="003B0877" w:rsidRDefault="003B08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B0877" w:rsidRPr="00196858" w:rsidRDefault="003B0877" w:rsidP="00196858"/>
                          <w:p w14:paraId="707CFF32" w14:textId="77777777" w:rsidR="003B0877" w:rsidRDefault="003B0877" w:rsidP="00BC21BB">
                            <w:pPr>
                              <w:ind w:left="142"/>
                              <w:jc w:val="center"/>
                              <w:rPr>
                                <w:rFonts w:ascii="Verdana" w:hAnsi="Verdana"/>
                                <w:b/>
                              </w:rPr>
                            </w:pPr>
                          </w:p>
                          <w:p w14:paraId="06570665" w14:textId="77777777" w:rsidR="003B0877" w:rsidRDefault="003B08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B0877" w:rsidRPr="00103622" w:rsidRDefault="003B0877" w:rsidP="00963B46">
                            <w:pPr>
                              <w:ind w:left="142"/>
                              <w:jc w:val="center"/>
                              <w:rPr>
                                <w:rFonts w:ascii="Century Gothic" w:hAnsi="Century Gothic" w:cs="Arial"/>
                                <w:b/>
                                <w:sz w:val="32"/>
                                <w:szCs w:val="32"/>
                                <w:lang w:val="es-MX"/>
                              </w:rPr>
                            </w:pPr>
                          </w:p>
                          <w:p w14:paraId="4C001CE9" w14:textId="77777777" w:rsidR="003B0877" w:rsidRPr="00103622" w:rsidRDefault="003B08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B0877" w:rsidRDefault="003B08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B0877" w:rsidRDefault="003B0877" w:rsidP="00C12034">
                            <w:pPr>
                              <w:rPr>
                                <w:rFonts w:ascii="Century Gothic" w:hAnsi="Century Gothic" w:cs="Arial"/>
                                <w:b/>
                                <w:sz w:val="28"/>
                                <w:szCs w:val="32"/>
                              </w:rPr>
                            </w:pPr>
                          </w:p>
                          <w:p w14:paraId="0A58EB77" w14:textId="77777777" w:rsidR="003B0877" w:rsidRDefault="003B0877" w:rsidP="00C12034">
                            <w:pPr>
                              <w:jc w:val="center"/>
                              <w:rPr>
                                <w:rFonts w:ascii="Century Gothic" w:hAnsi="Century Gothic"/>
                                <w:b/>
                                <w:sz w:val="28"/>
                                <w:szCs w:val="32"/>
                              </w:rPr>
                            </w:pPr>
                          </w:p>
                          <w:p w14:paraId="067FB5BB" w14:textId="4C0D2BE7" w:rsidR="003B0877" w:rsidRPr="00D94CE2" w:rsidRDefault="003B087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B0877" w:rsidRPr="00D94CE2" w:rsidRDefault="003B087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B0877" w:rsidRPr="00015B4A" w:rsidRDefault="003B0877" w:rsidP="00455A2A">
                            <w:pPr>
                              <w:ind w:left="142" w:right="24"/>
                              <w:jc w:val="center"/>
                              <w:rPr>
                                <w:rFonts w:ascii="Century Gothic" w:hAnsi="Century Gothic" w:cs="Arial"/>
                                <w:b/>
                                <w:sz w:val="28"/>
                                <w:szCs w:val="28"/>
                              </w:rPr>
                            </w:pPr>
                          </w:p>
                          <w:p w14:paraId="305A115D" w14:textId="77777777" w:rsidR="003B0877" w:rsidRDefault="003B0877" w:rsidP="00455A2A">
                            <w:pPr>
                              <w:ind w:left="142" w:right="24"/>
                              <w:jc w:val="center"/>
                              <w:rPr>
                                <w:rFonts w:ascii="Century Gothic" w:hAnsi="Century Gothic" w:cs="Arial"/>
                                <w:b/>
                                <w:sz w:val="28"/>
                                <w:szCs w:val="28"/>
                                <w:lang w:val="es-MX"/>
                              </w:rPr>
                            </w:pPr>
                          </w:p>
                          <w:p w14:paraId="6DD59E27" w14:textId="77777777" w:rsidR="003B0877" w:rsidRPr="00103622" w:rsidRDefault="003B087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B0877" w:rsidRPr="0051371E" w:rsidRDefault="003B0877" w:rsidP="00455A2A">
                            <w:pPr>
                              <w:ind w:left="142" w:right="24"/>
                              <w:rPr>
                                <w:rFonts w:ascii="Century Gothic" w:hAnsi="Century Gothic"/>
                                <w:b/>
                                <w:sz w:val="28"/>
                                <w:szCs w:val="28"/>
                              </w:rPr>
                            </w:pPr>
                          </w:p>
                          <w:p w14:paraId="76F4588B" w14:textId="77777777" w:rsidR="003B0877" w:rsidRDefault="003B0877" w:rsidP="003B0877">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OBJETO: </w:t>
                            </w:r>
                            <w:r>
                              <w:rPr>
                                <w:rFonts w:ascii="Century Gothic" w:hAnsi="Century Gothic" w:cs="Century Gothic"/>
                                <w:b/>
                                <w:bCs/>
                                <w:sz w:val="28"/>
                                <w:szCs w:val="28"/>
                              </w:rPr>
                              <w:t xml:space="preserve">UNIDAD DE TRASVASIJE DE GLP PORTATIL COMPLETO </w:t>
                            </w:r>
                          </w:p>
                          <w:p w14:paraId="10432132" w14:textId="16F5B83F" w:rsidR="003B0877" w:rsidRPr="0051371E" w:rsidRDefault="003B0877" w:rsidP="003B0877">
                            <w:pPr>
                              <w:ind w:right="24"/>
                              <w:jc w:val="center"/>
                              <w:rPr>
                                <w:rFonts w:ascii="Century Gothic" w:hAnsi="Century Gothic" w:cs="Century Gothic"/>
                                <w:b/>
                                <w:bCs/>
                                <w:sz w:val="28"/>
                                <w:szCs w:val="28"/>
                              </w:rPr>
                            </w:pPr>
                            <w:r>
                              <w:rPr>
                                <w:rFonts w:ascii="Century Gothic" w:hAnsi="Century Gothic" w:cs="Century Gothic"/>
                                <w:b/>
                                <w:bCs/>
                                <w:sz w:val="28"/>
                                <w:szCs w:val="28"/>
                              </w:rPr>
                              <w:t>PARA</w:t>
                            </w:r>
                            <w:r w:rsidRPr="0051371E">
                              <w:rPr>
                                <w:rFonts w:ascii="Century Gothic" w:hAnsi="Century Gothic" w:cs="Century Gothic"/>
                                <w:b/>
                                <w:bCs/>
                                <w:sz w:val="28"/>
                                <w:szCs w:val="28"/>
                              </w:rPr>
                              <w:t xml:space="preserve"> LA DOCGG</w:t>
                            </w:r>
                          </w:p>
                          <w:p w14:paraId="7A5D2B44" w14:textId="77777777" w:rsidR="003B0877" w:rsidRPr="0051371E" w:rsidRDefault="003B0877" w:rsidP="00455A2A">
                            <w:pPr>
                              <w:ind w:right="24"/>
                              <w:jc w:val="center"/>
                              <w:rPr>
                                <w:rFonts w:ascii="Century Gothic" w:hAnsi="Century Gothic" w:cs="Century Gothic"/>
                                <w:b/>
                                <w:bCs/>
                                <w:sz w:val="28"/>
                                <w:szCs w:val="28"/>
                              </w:rPr>
                            </w:pPr>
                          </w:p>
                          <w:p w14:paraId="6351C111" w14:textId="384CEF43" w:rsidR="003B0877" w:rsidRPr="0051371E" w:rsidRDefault="003B0877"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CODIGO: </w:t>
                            </w:r>
                            <w:r w:rsidR="00076BE8" w:rsidRPr="00076BE8">
                              <w:rPr>
                                <w:rFonts w:ascii="Century Gothic" w:hAnsi="Century Gothic" w:cs="Century Gothic"/>
                                <w:b/>
                                <w:bCs/>
                                <w:sz w:val="28"/>
                                <w:szCs w:val="28"/>
                              </w:rPr>
                              <w:t>DCO-CDL-GCHL-80-17</w:t>
                            </w:r>
                          </w:p>
                          <w:p w14:paraId="5268A2A2" w14:textId="77777777" w:rsidR="003B0877" w:rsidRPr="00D94CE2" w:rsidRDefault="003B0877" w:rsidP="00455A2A">
                            <w:pPr>
                              <w:ind w:right="24"/>
                              <w:jc w:val="center"/>
                              <w:rPr>
                                <w:rFonts w:ascii="Century Gothic" w:hAnsi="Century Gothic" w:cs="Century Gothic"/>
                                <w:b/>
                                <w:bCs/>
                                <w:color w:val="FF0000"/>
                                <w:sz w:val="28"/>
                                <w:szCs w:val="28"/>
                              </w:rPr>
                            </w:pPr>
                          </w:p>
                          <w:p w14:paraId="13340B8D" w14:textId="77777777" w:rsidR="003B0877" w:rsidRPr="004C3EDA" w:rsidRDefault="003B0877" w:rsidP="00455A2A">
                            <w:pPr>
                              <w:ind w:right="24"/>
                              <w:jc w:val="center"/>
                              <w:rPr>
                                <w:rFonts w:ascii="Century Gothic" w:hAnsi="Century Gothic" w:cs="Century Gothic"/>
                                <w:b/>
                                <w:bCs/>
                                <w:sz w:val="28"/>
                                <w:szCs w:val="28"/>
                              </w:rPr>
                            </w:pPr>
                          </w:p>
                          <w:p w14:paraId="4EABECE0" w14:textId="431147F0" w:rsidR="003B0877" w:rsidRPr="004C3EDA" w:rsidRDefault="003B0877" w:rsidP="00455A2A">
                            <w:pPr>
                              <w:ind w:right="24"/>
                              <w:jc w:val="center"/>
                              <w:rPr>
                                <w:rFonts w:ascii="Century Gothic" w:hAnsi="Century Gothic"/>
                                <w:b/>
                                <w:sz w:val="28"/>
                                <w:szCs w:val="28"/>
                                <w:lang w:val="es-ES_tradnl"/>
                              </w:rPr>
                            </w:pPr>
                            <w:r w:rsidRPr="004C3EDA">
                              <w:rPr>
                                <w:rFonts w:ascii="Century Gothic" w:hAnsi="Century Gothic" w:cs="Century Gothic"/>
                                <w:b/>
                                <w:bCs/>
                                <w:sz w:val="28"/>
                                <w:szCs w:val="28"/>
                              </w:rPr>
                              <w:t>(Primera Convocatoria</w:t>
                            </w:r>
                            <w:r w:rsidRPr="004C3EDA">
                              <w:rPr>
                                <w:rFonts w:ascii="Century Gothic" w:hAnsi="Century Gothic"/>
                                <w:b/>
                                <w:sz w:val="28"/>
                                <w:szCs w:val="28"/>
                                <w:lang w:val="es-ES_tradnl"/>
                              </w:rPr>
                              <w:t>)</w:t>
                            </w:r>
                          </w:p>
                          <w:p w14:paraId="34AB203F" w14:textId="77777777" w:rsidR="003B0877" w:rsidRPr="00103622" w:rsidRDefault="003B0877" w:rsidP="00BC21BB">
                            <w:pPr>
                              <w:ind w:right="930"/>
                              <w:jc w:val="center"/>
                              <w:rPr>
                                <w:rFonts w:ascii="Century Gothic" w:hAnsi="Century Gothic"/>
                                <w:sz w:val="32"/>
                                <w:szCs w:val="32"/>
                                <w:lang w:val="es-ES_tradnl"/>
                              </w:rPr>
                            </w:pPr>
                          </w:p>
                          <w:p w14:paraId="2400E6AF" w14:textId="77777777" w:rsidR="003B0877" w:rsidRPr="00103622" w:rsidRDefault="003B0877" w:rsidP="00BC21BB">
                            <w:pPr>
                              <w:ind w:right="930"/>
                              <w:jc w:val="center"/>
                              <w:rPr>
                                <w:rFonts w:ascii="Century Gothic" w:hAnsi="Century Gothic"/>
                                <w:sz w:val="32"/>
                                <w:szCs w:val="32"/>
                                <w:lang w:val="es-ES_tradnl"/>
                              </w:rPr>
                            </w:pPr>
                          </w:p>
                          <w:p w14:paraId="519E7A3A" w14:textId="77777777" w:rsidR="003B0877" w:rsidRPr="00103622" w:rsidRDefault="003B0877" w:rsidP="00BC21BB">
                            <w:pPr>
                              <w:ind w:right="930"/>
                              <w:jc w:val="center"/>
                              <w:rPr>
                                <w:rFonts w:ascii="Century Gothic" w:hAnsi="Century Gothic"/>
                                <w:sz w:val="32"/>
                                <w:szCs w:val="32"/>
                                <w:lang w:val="es-ES_tradnl"/>
                              </w:rPr>
                            </w:pPr>
                          </w:p>
                          <w:p w14:paraId="47C3D4D1" w14:textId="77777777" w:rsidR="003B0877" w:rsidRDefault="003B0877" w:rsidP="00BC21BB">
                            <w:pPr>
                              <w:ind w:right="930"/>
                              <w:jc w:val="center"/>
                              <w:rPr>
                                <w:rFonts w:ascii="Century Gothic" w:hAnsi="Century Gothic"/>
                                <w:lang w:val="es-ES_tradnl"/>
                              </w:rPr>
                            </w:pPr>
                          </w:p>
                          <w:p w14:paraId="3EC83649" w14:textId="77777777" w:rsidR="003B0877" w:rsidRPr="009C5A35" w:rsidRDefault="003B087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B0877" w:rsidRPr="007E3A17" w:rsidRDefault="003B0877" w:rsidP="00BC21BB">
                      <w:pPr>
                        <w:pStyle w:val="Ttulo1"/>
                        <w:ind w:left="142"/>
                        <w:jc w:val="center"/>
                        <w:rPr>
                          <w:rFonts w:ascii="Century Gothic" w:hAnsi="Century Gothic"/>
                          <w:sz w:val="8"/>
                          <w:szCs w:val="28"/>
                        </w:rPr>
                      </w:pPr>
                    </w:p>
                    <w:p w14:paraId="4BF12AA0" w14:textId="77777777" w:rsidR="003B0877" w:rsidRDefault="003B08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B0877" w:rsidRPr="00196858" w:rsidRDefault="003B0877" w:rsidP="00196858"/>
                    <w:p w14:paraId="707CFF32" w14:textId="77777777" w:rsidR="003B0877" w:rsidRDefault="003B0877" w:rsidP="00BC21BB">
                      <w:pPr>
                        <w:ind w:left="142"/>
                        <w:jc w:val="center"/>
                        <w:rPr>
                          <w:rFonts w:ascii="Verdana" w:hAnsi="Verdana"/>
                          <w:b/>
                        </w:rPr>
                      </w:pPr>
                    </w:p>
                    <w:p w14:paraId="06570665" w14:textId="77777777" w:rsidR="003B0877" w:rsidRDefault="003B08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B0877" w:rsidRPr="00103622" w:rsidRDefault="003B0877" w:rsidP="00963B46">
                      <w:pPr>
                        <w:ind w:left="142"/>
                        <w:jc w:val="center"/>
                        <w:rPr>
                          <w:rFonts w:ascii="Century Gothic" w:hAnsi="Century Gothic" w:cs="Arial"/>
                          <w:b/>
                          <w:sz w:val="32"/>
                          <w:szCs w:val="32"/>
                          <w:lang w:val="es-MX"/>
                        </w:rPr>
                      </w:pPr>
                    </w:p>
                    <w:p w14:paraId="4C001CE9" w14:textId="77777777" w:rsidR="003B0877" w:rsidRPr="00103622" w:rsidRDefault="003B08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B0877" w:rsidRDefault="003B08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B0877" w:rsidRDefault="003B0877" w:rsidP="00C12034">
                      <w:pPr>
                        <w:rPr>
                          <w:rFonts w:ascii="Century Gothic" w:hAnsi="Century Gothic" w:cs="Arial"/>
                          <w:b/>
                          <w:sz w:val="28"/>
                          <w:szCs w:val="32"/>
                        </w:rPr>
                      </w:pPr>
                    </w:p>
                    <w:p w14:paraId="0A58EB77" w14:textId="77777777" w:rsidR="003B0877" w:rsidRDefault="003B0877" w:rsidP="00C12034">
                      <w:pPr>
                        <w:jc w:val="center"/>
                        <w:rPr>
                          <w:rFonts w:ascii="Century Gothic" w:hAnsi="Century Gothic"/>
                          <w:b/>
                          <w:sz w:val="28"/>
                          <w:szCs w:val="32"/>
                        </w:rPr>
                      </w:pPr>
                    </w:p>
                    <w:p w14:paraId="067FB5BB" w14:textId="4C0D2BE7" w:rsidR="003B0877" w:rsidRPr="00D94CE2" w:rsidRDefault="003B087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B0877" w:rsidRPr="00D94CE2" w:rsidRDefault="003B087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B0877" w:rsidRPr="00015B4A" w:rsidRDefault="003B0877" w:rsidP="00455A2A">
                      <w:pPr>
                        <w:ind w:left="142" w:right="24"/>
                        <w:jc w:val="center"/>
                        <w:rPr>
                          <w:rFonts w:ascii="Century Gothic" w:hAnsi="Century Gothic" w:cs="Arial"/>
                          <w:b/>
                          <w:sz w:val="28"/>
                          <w:szCs w:val="28"/>
                        </w:rPr>
                      </w:pPr>
                    </w:p>
                    <w:p w14:paraId="305A115D" w14:textId="77777777" w:rsidR="003B0877" w:rsidRDefault="003B0877" w:rsidP="00455A2A">
                      <w:pPr>
                        <w:ind w:left="142" w:right="24"/>
                        <w:jc w:val="center"/>
                        <w:rPr>
                          <w:rFonts w:ascii="Century Gothic" w:hAnsi="Century Gothic" w:cs="Arial"/>
                          <w:b/>
                          <w:sz w:val="28"/>
                          <w:szCs w:val="28"/>
                          <w:lang w:val="es-MX"/>
                        </w:rPr>
                      </w:pPr>
                    </w:p>
                    <w:p w14:paraId="6DD59E27" w14:textId="77777777" w:rsidR="003B0877" w:rsidRPr="00103622" w:rsidRDefault="003B087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B0877" w:rsidRPr="0051371E" w:rsidRDefault="003B0877" w:rsidP="00455A2A">
                      <w:pPr>
                        <w:ind w:left="142" w:right="24"/>
                        <w:rPr>
                          <w:rFonts w:ascii="Century Gothic" w:hAnsi="Century Gothic"/>
                          <w:b/>
                          <w:sz w:val="28"/>
                          <w:szCs w:val="28"/>
                        </w:rPr>
                      </w:pPr>
                    </w:p>
                    <w:p w14:paraId="76F4588B" w14:textId="77777777" w:rsidR="003B0877" w:rsidRDefault="003B0877" w:rsidP="003B0877">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OBJETO: </w:t>
                      </w:r>
                      <w:r>
                        <w:rPr>
                          <w:rFonts w:ascii="Century Gothic" w:hAnsi="Century Gothic" w:cs="Century Gothic"/>
                          <w:b/>
                          <w:bCs/>
                          <w:sz w:val="28"/>
                          <w:szCs w:val="28"/>
                        </w:rPr>
                        <w:t xml:space="preserve">UNIDAD DE TRASVASIJE DE GLP PORTATIL COMPLETO </w:t>
                      </w:r>
                    </w:p>
                    <w:p w14:paraId="10432132" w14:textId="16F5B83F" w:rsidR="003B0877" w:rsidRPr="0051371E" w:rsidRDefault="003B0877" w:rsidP="003B0877">
                      <w:pPr>
                        <w:ind w:right="24"/>
                        <w:jc w:val="center"/>
                        <w:rPr>
                          <w:rFonts w:ascii="Century Gothic" w:hAnsi="Century Gothic" w:cs="Century Gothic"/>
                          <w:b/>
                          <w:bCs/>
                          <w:sz w:val="28"/>
                          <w:szCs w:val="28"/>
                        </w:rPr>
                      </w:pPr>
                      <w:r>
                        <w:rPr>
                          <w:rFonts w:ascii="Century Gothic" w:hAnsi="Century Gothic" w:cs="Century Gothic"/>
                          <w:b/>
                          <w:bCs/>
                          <w:sz w:val="28"/>
                          <w:szCs w:val="28"/>
                        </w:rPr>
                        <w:t>PARA</w:t>
                      </w:r>
                      <w:r w:rsidRPr="0051371E">
                        <w:rPr>
                          <w:rFonts w:ascii="Century Gothic" w:hAnsi="Century Gothic" w:cs="Century Gothic"/>
                          <w:b/>
                          <w:bCs/>
                          <w:sz w:val="28"/>
                          <w:szCs w:val="28"/>
                        </w:rPr>
                        <w:t xml:space="preserve"> LA DOCGG</w:t>
                      </w:r>
                    </w:p>
                    <w:p w14:paraId="7A5D2B44" w14:textId="77777777" w:rsidR="003B0877" w:rsidRPr="0051371E" w:rsidRDefault="003B0877" w:rsidP="00455A2A">
                      <w:pPr>
                        <w:ind w:right="24"/>
                        <w:jc w:val="center"/>
                        <w:rPr>
                          <w:rFonts w:ascii="Century Gothic" w:hAnsi="Century Gothic" w:cs="Century Gothic"/>
                          <w:b/>
                          <w:bCs/>
                          <w:sz w:val="28"/>
                          <w:szCs w:val="28"/>
                        </w:rPr>
                      </w:pPr>
                    </w:p>
                    <w:p w14:paraId="6351C111" w14:textId="384CEF43" w:rsidR="003B0877" w:rsidRPr="0051371E" w:rsidRDefault="003B0877"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CODIGO: </w:t>
                      </w:r>
                      <w:r w:rsidR="00076BE8" w:rsidRPr="00076BE8">
                        <w:rPr>
                          <w:rFonts w:ascii="Century Gothic" w:hAnsi="Century Gothic" w:cs="Century Gothic"/>
                          <w:b/>
                          <w:bCs/>
                          <w:sz w:val="28"/>
                          <w:szCs w:val="28"/>
                        </w:rPr>
                        <w:t>DCO-CDL-GCHL-80-17</w:t>
                      </w:r>
                    </w:p>
                    <w:p w14:paraId="5268A2A2" w14:textId="77777777" w:rsidR="003B0877" w:rsidRPr="00D94CE2" w:rsidRDefault="003B0877" w:rsidP="00455A2A">
                      <w:pPr>
                        <w:ind w:right="24"/>
                        <w:jc w:val="center"/>
                        <w:rPr>
                          <w:rFonts w:ascii="Century Gothic" w:hAnsi="Century Gothic" w:cs="Century Gothic"/>
                          <w:b/>
                          <w:bCs/>
                          <w:color w:val="FF0000"/>
                          <w:sz w:val="28"/>
                          <w:szCs w:val="28"/>
                        </w:rPr>
                      </w:pPr>
                    </w:p>
                    <w:p w14:paraId="13340B8D" w14:textId="77777777" w:rsidR="003B0877" w:rsidRPr="004C3EDA" w:rsidRDefault="003B0877" w:rsidP="00455A2A">
                      <w:pPr>
                        <w:ind w:right="24"/>
                        <w:jc w:val="center"/>
                        <w:rPr>
                          <w:rFonts w:ascii="Century Gothic" w:hAnsi="Century Gothic" w:cs="Century Gothic"/>
                          <w:b/>
                          <w:bCs/>
                          <w:sz w:val="28"/>
                          <w:szCs w:val="28"/>
                        </w:rPr>
                      </w:pPr>
                    </w:p>
                    <w:p w14:paraId="4EABECE0" w14:textId="431147F0" w:rsidR="003B0877" w:rsidRPr="004C3EDA" w:rsidRDefault="003B0877" w:rsidP="00455A2A">
                      <w:pPr>
                        <w:ind w:right="24"/>
                        <w:jc w:val="center"/>
                        <w:rPr>
                          <w:rFonts w:ascii="Century Gothic" w:hAnsi="Century Gothic"/>
                          <w:b/>
                          <w:sz w:val="28"/>
                          <w:szCs w:val="28"/>
                          <w:lang w:val="es-ES_tradnl"/>
                        </w:rPr>
                      </w:pPr>
                      <w:r w:rsidRPr="004C3EDA">
                        <w:rPr>
                          <w:rFonts w:ascii="Century Gothic" w:hAnsi="Century Gothic" w:cs="Century Gothic"/>
                          <w:b/>
                          <w:bCs/>
                          <w:sz w:val="28"/>
                          <w:szCs w:val="28"/>
                        </w:rPr>
                        <w:t>(Primera Convocatoria</w:t>
                      </w:r>
                      <w:r w:rsidRPr="004C3EDA">
                        <w:rPr>
                          <w:rFonts w:ascii="Century Gothic" w:hAnsi="Century Gothic"/>
                          <w:b/>
                          <w:sz w:val="28"/>
                          <w:szCs w:val="28"/>
                          <w:lang w:val="es-ES_tradnl"/>
                        </w:rPr>
                        <w:t>)</w:t>
                      </w:r>
                    </w:p>
                    <w:p w14:paraId="34AB203F" w14:textId="77777777" w:rsidR="003B0877" w:rsidRPr="00103622" w:rsidRDefault="003B0877" w:rsidP="00BC21BB">
                      <w:pPr>
                        <w:ind w:right="930"/>
                        <w:jc w:val="center"/>
                        <w:rPr>
                          <w:rFonts w:ascii="Century Gothic" w:hAnsi="Century Gothic"/>
                          <w:sz w:val="32"/>
                          <w:szCs w:val="32"/>
                          <w:lang w:val="es-ES_tradnl"/>
                        </w:rPr>
                      </w:pPr>
                    </w:p>
                    <w:p w14:paraId="2400E6AF" w14:textId="77777777" w:rsidR="003B0877" w:rsidRPr="00103622" w:rsidRDefault="003B0877" w:rsidP="00BC21BB">
                      <w:pPr>
                        <w:ind w:right="930"/>
                        <w:jc w:val="center"/>
                        <w:rPr>
                          <w:rFonts w:ascii="Century Gothic" w:hAnsi="Century Gothic"/>
                          <w:sz w:val="32"/>
                          <w:szCs w:val="32"/>
                          <w:lang w:val="es-ES_tradnl"/>
                        </w:rPr>
                      </w:pPr>
                    </w:p>
                    <w:p w14:paraId="519E7A3A" w14:textId="77777777" w:rsidR="003B0877" w:rsidRPr="00103622" w:rsidRDefault="003B0877" w:rsidP="00BC21BB">
                      <w:pPr>
                        <w:ind w:right="930"/>
                        <w:jc w:val="center"/>
                        <w:rPr>
                          <w:rFonts w:ascii="Century Gothic" w:hAnsi="Century Gothic"/>
                          <w:sz w:val="32"/>
                          <w:szCs w:val="32"/>
                          <w:lang w:val="es-ES_tradnl"/>
                        </w:rPr>
                      </w:pPr>
                    </w:p>
                    <w:p w14:paraId="47C3D4D1" w14:textId="77777777" w:rsidR="003B0877" w:rsidRDefault="003B0877" w:rsidP="00BC21BB">
                      <w:pPr>
                        <w:ind w:right="930"/>
                        <w:jc w:val="center"/>
                        <w:rPr>
                          <w:rFonts w:ascii="Century Gothic" w:hAnsi="Century Gothic"/>
                          <w:lang w:val="es-ES_tradnl"/>
                        </w:rPr>
                      </w:pPr>
                    </w:p>
                    <w:p w14:paraId="3EC83649" w14:textId="77777777" w:rsidR="003B0877" w:rsidRPr="009C5A35" w:rsidRDefault="003B087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16B85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A222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B0877" w:rsidRPr="00AD6AF2" w:rsidRDefault="003B0877" w:rsidP="00795A5A">
                            <w:pPr>
                              <w:ind w:right="930"/>
                              <w:jc w:val="center"/>
                              <w:rPr>
                                <w:rFonts w:ascii="Century Gothic" w:hAnsi="Century Gothic"/>
                                <w:sz w:val="14"/>
                                <w:lang w:val="es-ES_tradnl"/>
                              </w:rPr>
                            </w:pPr>
                          </w:p>
                          <w:p w14:paraId="7A33C25A" w14:textId="3903364C" w:rsidR="003B0877" w:rsidRPr="00AD6AF2" w:rsidRDefault="003B087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B0877" w:rsidRPr="00AD6AF2" w:rsidRDefault="003B0877" w:rsidP="00795A5A">
                      <w:pPr>
                        <w:ind w:right="930"/>
                        <w:jc w:val="center"/>
                        <w:rPr>
                          <w:rFonts w:ascii="Century Gothic" w:hAnsi="Century Gothic"/>
                          <w:sz w:val="14"/>
                          <w:lang w:val="es-ES_tradnl"/>
                        </w:rPr>
                      </w:pPr>
                    </w:p>
                    <w:p w14:paraId="7A33C25A" w14:textId="3903364C" w:rsidR="003B0877" w:rsidRPr="00AD6AF2" w:rsidRDefault="003B087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89FE503"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99B0501" w:rsidR="00A73638" w:rsidRPr="00552079" w:rsidRDefault="003B0877" w:rsidP="001C664E">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093570E"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3022"/>
        <w:gridCol w:w="1309"/>
        <w:gridCol w:w="48"/>
        <w:gridCol w:w="1095"/>
        <w:gridCol w:w="3346"/>
      </w:tblGrid>
      <w:tr w:rsidR="00103622" w:rsidRPr="00552079" w14:paraId="38D24E1B" w14:textId="77777777" w:rsidTr="00DD3C2B">
        <w:trPr>
          <w:trHeight w:val="238"/>
        </w:trPr>
        <w:tc>
          <w:tcPr>
            <w:tcW w:w="9263"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DD3C2B">
        <w:trPr>
          <w:trHeight w:val="238"/>
        </w:trPr>
        <w:tc>
          <w:tcPr>
            <w:tcW w:w="44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2"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52"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6"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DD3C2B">
        <w:trPr>
          <w:trHeight w:val="37"/>
        </w:trPr>
        <w:tc>
          <w:tcPr>
            <w:tcW w:w="443" w:type="dxa"/>
          </w:tcPr>
          <w:p w14:paraId="10AA5CC1" w14:textId="77777777" w:rsidR="00103622" w:rsidRPr="00552079" w:rsidRDefault="00103622" w:rsidP="00B37050">
            <w:pPr>
              <w:rPr>
                <w:rFonts w:asciiTheme="minorHAnsi" w:hAnsiTheme="minorHAnsi" w:cstheme="minorHAnsi"/>
                <w:sz w:val="22"/>
                <w:szCs w:val="22"/>
              </w:rPr>
            </w:pPr>
          </w:p>
        </w:tc>
        <w:tc>
          <w:tcPr>
            <w:tcW w:w="3022" w:type="dxa"/>
          </w:tcPr>
          <w:p w14:paraId="72B5139B" w14:textId="77777777" w:rsidR="00103622" w:rsidRPr="00552079" w:rsidRDefault="00103622" w:rsidP="00B37050">
            <w:pPr>
              <w:rPr>
                <w:rFonts w:asciiTheme="minorHAnsi" w:hAnsiTheme="minorHAnsi" w:cstheme="minorHAnsi"/>
                <w:sz w:val="22"/>
                <w:szCs w:val="22"/>
              </w:rPr>
            </w:pPr>
          </w:p>
        </w:tc>
        <w:tc>
          <w:tcPr>
            <w:tcW w:w="2452"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6"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DD3C2B">
        <w:trPr>
          <w:trHeight w:val="285"/>
        </w:trPr>
        <w:tc>
          <w:tcPr>
            <w:tcW w:w="44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2"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57"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9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6" w:type="dxa"/>
            <w:vAlign w:val="center"/>
          </w:tcPr>
          <w:p w14:paraId="58D9BD9F" w14:textId="584FB2FB" w:rsidR="00103622" w:rsidRPr="00EE1F1F" w:rsidRDefault="00211FC3" w:rsidP="001B5615">
            <w:pPr>
              <w:jc w:val="both"/>
              <w:rPr>
                <w:rFonts w:asciiTheme="minorHAnsi" w:hAnsiTheme="minorHAnsi" w:cstheme="minorHAnsi"/>
                <w:sz w:val="22"/>
                <w:szCs w:val="22"/>
              </w:rPr>
            </w:pPr>
            <w:r w:rsidRPr="00EE1F1F">
              <w:rPr>
                <w:rFonts w:ascii="Calibri" w:hAnsi="Calibri"/>
                <w:b/>
                <w:sz w:val="16"/>
                <w:szCs w:val="16"/>
              </w:rPr>
              <w:t>NO CORRESPONDE</w:t>
            </w:r>
          </w:p>
        </w:tc>
      </w:tr>
      <w:tr w:rsidR="00103622" w:rsidRPr="00552079" w14:paraId="16F66F30" w14:textId="77777777" w:rsidTr="00DD3C2B">
        <w:trPr>
          <w:trHeight w:val="90"/>
        </w:trPr>
        <w:tc>
          <w:tcPr>
            <w:tcW w:w="44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22"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452"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6" w:type="dxa"/>
          </w:tcPr>
          <w:p w14:paraId="4617B7E4" w14:textId="77777777" w:rsidR="00103622" w:rsidRPr="00EE1F1F" w:rsidRDefault="00103622" w:rsidP="00B37050">
            <w:pPr>
              <w:jc w:val="both"/>
              <w:rPr>
                <w:rFonts w:asciiTheme="minorHAnsi" w:hAnsiTheme="minorHAnsi" w:cstheme="minorHAnsi"/>
                <w:sz w:val="22"/>
                <w:szCs w:val="22"/>
              </w:rPr>
            </w:pPr>
          </w:p>
        </w:tc>
      </w:tr>
      <w:tr w:rsidR="00103622" w:rsidRPr="00552079" w14:paraId="0266DB73" w14:textId="77777777" w:rsidTr="00DD3C2B">
        <w:trPr>
          <w:trHeight w:val="252"/>
        </w:trPr>
        <w:tc>
          <w:tcPr>
            <w:tcW w:w="44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22"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57" w:type="dxa"/>
            <w:gridSpan w:val="2"/>
            <w:vAlign w:val="center"/>
          </w:tcPr>
          <w:p w14:paraId="45176555" w14:textId="77777777" w:rsidR="00103622" w:rsidRPr="00552079" w:rsidRDefault="00103622" w:rsidP="00211FC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0D81D818" w:rsidR="00103622" w:rsidRPr="00552079" w:rsidRDefault="00211FC3" w:rsidP="00B37050">
            <w:pPr>
              <w:rPr>
                <w:rFonts w:asciiTheme="minorHAnsi" w:hAnsiTheme="minorHAnsi" w:cstheme="minorHAnsi"/>
                <w:sz w:val="22"/>
                <w:szCs w:val="22"/>
              </w:rPr>
            </w:pPr>
            <w:r>
              <w:rPr>
                <w:rFonts w:asciiTheme="minorHAnsi" w:hAnsiTheme="minorHAnsi" w:cstheme="minorHAnsi"/>
                <w:sz w:val="22"/>
                <w:szCs w:val="22"/>
              </w:rPr>
              <w:t>11/04/2017</w:t>
            </w:r>
          </w:p>
        </w:tc>
        <w:tc>
          <w:tcPr>
            <w:tcW w:w="109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DA0C214" w:rsidR="00103622" w:rsidRPr="00552079" w:rsidRDefault="00211FC3" w:rsidP="00211FC3">
            <w:pPr>
              <w:jc w:val="center"/>
              <w:rPr>
                <w:rFonts w:asciiTheme="minorHAnsi" w:hAnsiTheme="minorHAnsi" w:cstheme="minorHAnsi"/>
                <w:sz w:val="22"/>
                <w:szCs w:val="22"/>
              </w:rPr>
            </w:pPr>
            <w:r>
              <w:rPr>
                <w:rFonts w:asciiTheme="minorHAnsi" w:hAnsiTheme="minorHAnsi" w:cstheme="minorHAnsi"/>
                <w:sz w:val="22"/>
                <w:szCs w:val="22"/>
              </w:rPr>
              <w:t>18:30</w:t>
            </w:r>
          </w:p>
        </w:tc>
        <w:tc>
          <w:tcPr>
            <w:tcW w:w="3346" w:type="dxa"/>
            <w:vAlign w:val="center"/>
          </w:tcPr>
          <w:p w14:paraId="0495D05B" w14:textId="2C5C59D9" w:rsidR="00103622" w:rsidRPr="00EE1F1F" w:rsidRDefault="00211FC3" w:rsidP="00B37050">
            <w:pPr>
              <w:jc w:val="both"/>
              <w:rPr>
                <w:rFonts w:asciiTheme="minorHAnsi" w:hAnsiTheme="minorHAnsi" w:cstheme="minorHAnsi"/>
                <w:b/>
                <w:sz w:val="22"/>
                <w:szCs w:val="22"/>
              </w:rPr>
            </w:pPr>
            <w:r w:rsidRPr="00EE1F1F">
              <w:rPr>
                <w:rFonts w:asciiTheme="minorHAnsi" w:hAnsiTheme="minorHAnsi" w:cstheme="minorHAnsi"/>
                <w:b/>
                <w:sz w:val="18"/>
                <w:szCs w:val="22"/>
              </w:rPr>
              <w:t>iandrade@ypfb.gob.bo</w:t>
            </w:r>
          </w:p>
        </w:tc>
      </w:tr>
      <w:tr w:rsidR="00103622" w:rsidRPr="00552079" w14:paraId="055C4C1F" w14:textId="77777777" w:rsidTr="00DD3C2B">
        <w:trPr>
          <w:trHeight w:val="37"/>
        </w:trPr>
        <w:tc>
          <w:tcPr>
            <w:tcW w:w="44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452"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6"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DD3C2B">
        <w:trPr>
          <w:trHeight w:val="215"/>
        </w:trPr>
        <w:tc>
          <w:tcPr>
            <w:tcW w:w="443" w:type="dxa"/>
            <w:vAlign w:val="center"/>
          </w:tcPr>
          <w:p w14:paraId="40E0F304" w14:textId="2F81C9A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22"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57" w:type="dxa"/>
            <w:gridSpan w:val="2"/>
            <w:vAlign w:val="center"/>
          </w:tcPr>
          <w:p w14:paraId="3CD3BAC9" w14:textId="77777777" w:rsidR="00103622" w:rsidRPr="00552079" w:rsidRDefault="00103622" w:rsidP="004C3ED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1B427799" w:rsidR="00103622" w:rsidRPr="00552079" w:rsidRDefault="00211FC3" w:rsidP="00B37050">
            <w:pPr>
              <w:rPr>
                <w:rFonts w:asciiTheme="minorHAnsi" w:hAnsiTheme="minorHAnsi" w:cstheme="minorHAnsi"/>
                <w:sz w:val="22"/>
                <w:szCs w:val="22"/>
              </w:rPr>
            </w:pPr>
            <w:r>
              <w:rPr>
                <w:rFonts w:asciiTheme="minorHAnsi" w:hAnsiTheme="minorHAnsi" w:cstheme="minorHAnsi"/>
                <w:sz w:val="22"/>
                <w:szCs w:val="22"/>
              </w:rPr>
              <w:t>13/04/2017</w:t>
            </w:r>
          </w:p>
        </w:tc>
        <w:tc>
          <w:tcPr>
            <w:tcW w:w="109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2A77C2A8" w:rsidR="00103622" w:rsidRPr="00552079" w:rsidRDefault="00A47A9B" w:rsidP="004C3EDA">
            <w:pPr>
              <w:jc w:val="center"/>
              <w:rPr>
                <w:rFonts w:asciiTheme="minorHAnsi" w:hAnsiTheme="minorHAnsi" w:cstheme="minorHAnsi"/>
                <w:sz w:val="22"/>
                <w:szCs w:val="22"/>
              </w:rPr>
            </w:pPr>
            <w:r>
              <w:rPr>
                <w:rFonts w:asciiTheme="minorHAnsi" w:hAnsiTheme="minorHAnsi" w:cstheme="minorHAnsi"/>
                <w:sz w:val="22"/>
                <w:szCs w:val="22"/>
              </w:rPr>
              <w:t>12:30</w:t>
            </w:r>
          </w:p>
        </w:tc>
        <w:tc>
          <w:tcPr>
            <w:tcW w:w="3346" w:type="dxa"/>
          </w:tcPr>
          <w:p w14:paraId="7BF83B26" w14:textId="5BD98D0B" w:rsidR="00103622" w:rsidRPr="001B5615" w:rsidRDefault="00EE1F1F" w:rsidP="006C21AC">
            <w:pPr>
              <w:rPr>
                <w:rFonts w:asciiTheme="minorHAnsi" w:hAnsiTheme="minorHAnsi" w:cstheme="minorHAnsi"/>
                <w:color w:val="FF0000"/>
                <w:sz w:val="22"/>
                <w:szCs w:val="22"/>
              </w:rPr>
            </w:pPr>
            <w:r w:rsidRPr="00EE1F1F">
              <w:rPr>
                <w:rFonts w:ascii="Calibri" w:hAnsi="Calibri" w:cs="Arial"/>
                <w:b/>
                <w:sz w:val="16"/>
                <w:szCs w:val="16"/>
              </w:rPr>
              <w:t xml:space="preserve">Avenida Santos </w:t>
            </w:r>
            <w:proofErr w:type="spellStart"/>
            <w:r w:rsidRPr="00EE1F1F">
              <w:rPr>
                <w:rFonts w:ascii="Calibri" w:hAnsi="Calibri" w:cs="Arial"/>
                <w:b/>
                <w:sz w:val="16"/>
                <w:szCs w:val="16"/>
              </w:rPr>
              <w:t>Dumont</w:t>
            </w:r>
            <w:proofErr w:type="spellEnd"/>
            <w:r w:rsidRPr="00EE1F1F">
              <w:rPr>
                <w:rFonts w:ascii="Calibri" w:hAnsi="Calibri" w:cs="Arial"/>
                <w:b/>
                <w:sz w:val="16"/>
                <w:szCs w:val="16"/>
              </w:rPr>
              <w:t xml:space="preserve"> Km. 7 y 1/2 Planta </w:t>
            </w:r>
            <w:proofErr w:type="spellStart"/>
            <w:r w:rsidRPr="00EE1F1F">
              <w:rPr>
                <w:rFonts w:ascii="Calibri" w:hAnsi="Calibri" w:cs="Arial"/>
                <w:b/>
                <w:sz w:val="16"/>
                <w:szCs w:val="16"/>
              </w:rPr>
              <w:t>Palmasola</w:t>
            </w:r>
            <w:proofErr w:type="spellEnd"/>
            <w:r w:rsidRPr="00EE1F1F">
              <w:rPr>
                <w:rFonts w:ascii="Calibri" w:hAnsi="Calibri" w:cs="Arial"/>
                <w:b/>
                <w:sz w:val="16"/>
                <w:szCs w:val="16"/>
              </w:rPr>
              <w:t xml:space="preserve"> II Santa Cruz</w:t>
            </w:r>
            <w:r w:rsidR="006C21AC">
              <w:rPr>
                <w:rFonts w:ascii="Calibri" w:hAnsi="Calibri" w:cs="Arial"/>
                <w:b/>
                <w:sz w:val="16"/>
                <w:szCs w:val="16"/>
              </w:rPr>
              <w:t xml:space="preserve"> de la Sierra </w:t>
            </w:r>
            <w:r w:rsidRPr="00EE1F1F">
              <w:rPr>
                <w:rFonts w:ascii="Calibri" w:hAnsi="Calibri" w:cs="Arial"/>
                <w:b/>
                <w:sz w:val="16"/>
                <w:szCs w:val="16"/>
              </w:rPr>
              <w:t>-Bolivia</w:t>
            </w:r>
          </w:p>
        </w:tc>
      </w:tr>
      <w:tr w:rsidR="00103622" w:rsidRPr="00552079" w14:paraId="6D9DC71E" w14:textId="77777777" w:rsidTr="00DD3C2B">
        <w:trPr>
          <w:trHeight w:val="37"/>
        </w:trPr>
        <w:tc>
          <w:tcPr>
            <w:tcW w:w="44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452"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6"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DD3C2B">
        <w:trPr>
          <w:trHeight w:val="215"/>
        </w:trPr>
        <w:tc>
          <w:tcPr>
            <w:tcW w:w="44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22"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57" w:type="dxa"/>
            <w:gridSpan w:val="2"/>
            <w:vAlign w:val="center"/>
          </w:tcPr>
          <w:p w14:paraId="2AAACF7A" w14:textId="77777777" w:rsidR="00103622" w:rsidRDefault="00103622" w:rsidP="006C21A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5C08D43" w14:textId="1FA86392" w:rsidR="00EE1F1F" w:rsidRPr="00552079" w:rsidRDefault="003B0877" w:rsidP="00B37050">
            <w:pPr>
              <w:rPr>
                <w:rFonts w:asciiTheme="minorHAnsi" w:hAnsiTheme="minorHAnsi" w:cstheme="minorHAnsi"/>
                <w:sz w:val="22"/>
                <w:szCs w:val="22"/>
              </w:rPr>
            </w:pPr>
            <w:r>
              <w:rPr>
                <w:rFonts w:asciiTheme="minorHAnsi" w:hAnsiTheme="minorHAnsi" w:cstheme="minorHAnsi"/>
                <w:sz w:val="22"/>
                <w:szCs w:val="22"/>
              </w:rPr>
              <w:t>21/</w:t>
            </w:r>
            <w:r w:rsidR="00EE1F1F">
              <w:rPr>
                <w:rFonts w:asciiTheme="minorHAnsi" w:hAnsiTheme="minorHAnsi" w:cstheme="minorHAnsi"/>
                <w:sz w:val="22"/>
                <w:szCs w:val="22"/>
              </w:rPr>
              <w:t>04/2017</w:t>
            </w:r>
          </w:p>
          <w:p w14:paraId="75E6328A" w14:textId="77777777" w:rsidR="00103622" w:rsidRPr="00552079" w:rsidRDefault="00103622" w:rsidP="00B37050">
            <w:pPr>
              <w:rPr>
                <w:rFonts w:asciiTheme="minorHAnsi" w:hAnsiTheme="minorHAnsi" w:cstheme="minorHAnsi"/>
                <w:sz w:val="22"/>
                <w:szCs w:val="22"/>
              </w:rPr>
            </w:pPr>
          </w:p>
        </w:tc>
        <w:tc>
          <w:tcPr>
            <w:tcW w:w="1095"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B47799F" w:rsidR="00103622" w:rsidRPr="00552079" w:rsidRDefault="001C664E" w:rsidP="006C21AC">
            <w:pPr>
              <w:jc w:val="center"/>
              <w:rPr>
                <w:rFonts w:asciiTheme="minorHAnsi" w:hAnsiTheme="minorHAnsi" w:cstheme="minorHAnsi"/>
                <w:sz w:val="22"/>
                <w:szCs w:val="22"/>
              </w:rPr>
            </w:pPr>
            <w:r>
              <w:rPr>
                <w:rFonts w:asciiTheme="minorHAnsi" w:hAnsiTheme="minorHAnsi" w:cstheme="minorHAnsi"/>
                <w:sz w:val="22"/>
                <w:szCs w:val="22"/>
              </w:rPr>
              <w:t>09:30</w:t>
            </w:r>
          </w:p>
        </w:tc>
        <w:tc>
          <w:tcPr>
            <w:tcW w:w="3346" w:type="dxa"/>
          </w:tcPr>
          <w:p w14:paraId="3F472FB9" w14:textId="4B511801" w:rsidR="00103622" w:rsidRPr="004C3EDA" w:rsidRDefault="006C21AC" w:rsidP="001B5615">
            <w:pPr>
              <w:rPr>
                <w:rFonts w:asciiTheme="minorHAnsi" w:hAnsiTheme="minorHAnsi" w:cstheme="minorHAnsi"/>
                <w:sz w:val="22"/>
                <w:szCs w:val="22"/>
              </w:rPr>
            </w:pPr>
            <w:r w:rsidRPr="004C3EDA">
              <w:rPr>
                <w:rFonts w:ascii="Calibri" w:hAnsi="Calibri" w:cs="Arial"/>
                <w:b/>
                <w:sz w:val="16"/>
                <w:szCs w:val="16"/>
              </w:rPr>
              <w:t>FEXPOCRUZ - SALON GUARAYOS – STAND YPFB (CASA MATRIZ) ubicado en la Av. Roca y Coronado s/n de la ciudad de Santa Cruz de la Sierra</w:t>
            </w:r>
          </w:p>
        </w:tc>
      </w:tr>
      <w:tr w:rsidR="00103622" w:rsidRPr="00552079" w14:paraId="73FE3E0E" w14:textId="77777777" w:rsidTr="00DD3C2B">
        <w:trPr>
          <w:trHeight w:val="37"/>
        </w:trPr>
        <w:tc>
          <w:tcPr>
            <w:tcW w:w="44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452"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6" w:type="dxa"/>
          </w:tcPr>
          <w:p w14:paraId="065B349E" w14:textId="77777777" w:rsidR="00103622" w:rsidRPr="004C3EDA" w:rsidRDefault="00103622" w:rsidP="001B5615">
            <w:pPr>
              <w:rPr>
                <w:rFonts w:asciiTheme="minorHAnsi" w:hAnsiTheme="minorHAnsi" w:cstheme="minorHAnsi"/>
                <w:sz w:val="22"/>
                <w:szCs w:val="22"/>
              </w:rPr>
            </w:pPr>
          </w:p>
        </w:tc>
      </w:tr>
      <w:tr w:rsidR="00103622" w:rsidRPr="00552079" w14:paraId="176668C3" w14:textId="77777777" w:rsidTr="00DD3C2B">
        <w:trPr>
          <w:trHeight w:val="143"/>
        </w:trPr>
        <w:tc>
          <w:tcPr>
            <w:tcW w:w="44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22"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09" w:type="dxa"/>
            <w:vAlign w:val="center"/>
          </w:tcPr>
          <w:p w14:paraId="5875F178" w14:textId="77777777" w:rsidR="00103622" w:rsidRPr="00552079" w:rsidRDefault="00103622" w:rsidP="006C21A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26DD332" w:rsidR="00103622" w:rsidRPr="00552079" w:rsidRDefault="00EE1F1F" w:rsidP="003B0877">
            <w:pPr>
              <w:rPr>
                <w:rFonts w:asciiTheme="minorHAnsi" w:hAnsiTheme="minorHAnsi" w:cstheme="minorHAnsi"/>
                <w:sz w:val="22"/>
                <w:szCs w:val="22"/>
              </w:rPr>
            </w:pPr>
            <w:r>
              <w:rPr>
                <w:rFonts w:asciiTheme="minorHAnsi" w:hAnsiTheme="minorHAnsi" w:cstheme="minorHAnsi"/>
                <w:sz w:val="22"/>
                <w:szCs w:val="22"/>
              </w:rPr>
              <w:t>2</w:t>
            </w:r>
            <w:r w:rsidR="003B0877">
              <w:rPr>
                <w:rFonts w:asciiTheme="minorHAnsi" w:hAnsiTheme="minorHAnsi" w:cstheme="minorHAnsi"/>
                <w:sz w:val="22"/>
                <w:szCs w:val="22"/>
              </w:rPr>
              <w:t>1</w:t>
            </w:r>
            <w:r>
              <w:rPr>
                <w:rFonts w:asciiTheme="minorHAnsi" w:hAnsiTheme="minorHAnsi" w:cstheme="minorHAnsi"/>
                <w:sz w:val="22"/>
                <w:szCs w:val="22"/>
              </w:rPr>
              <w:t>/04/2017</w:t>
            </w:r>
          </w:p>
        </w:tc>
        <w:tc>
          <w:tcPr>
            <w:tcW w:w="1143"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A06D6CF" w:rsidR="00103622" w:rsidRPr="00552079" w:rsidRDefault="001C664E" w:rsidP="006C21AC">
            <w:pPr>
              <w:jc w:val="center"/>
              <w:rPr>
                <w:rFonts w:asciiTheme="minorHAnsi" w:hAnsiTheme="minorHAnsi" w:cstheme="minorHAnsi"/>
                <w:sz w:val="22"/>
                <w:szCs w:val="22"/>
              </w:rPr>
            </w:pPr>
            <w:r>
              <w:rPr>
                <w:rFonts w:asciiTheme="minorHAnsi" w:hAnsiTheme="minorHAnsi" w:cstheme="minorHAnsi"/>
                <w:sz w:val="22"/>
                <w:szCs w:val="22"/>
              </w:rPr>
              <w:t>10:00</w:t>
            </w:r>
          </w:p>
        </w:tc>
        <w:tc>
          <w:tcPr>
            <w:tcW w:w="3346" w:type="dxa"/>
            <w:vAlign w:val="center"/>
          </w:tcPr>
          <w:p w14:paraId="4581960E" w14:textId="1A15D267" w:rsidR="00103622" w:rsidRPr="004C3EDA" w:rsidRDefault="006C21AC" w:rsidP="001B5615">
            <w:pPr>
              <w:rPr>
                <w:rFonts w:asciiTheme="minorHAnsi" w:hAnsiTheme="minorHAnsi" w:cstheme="minorHAnsi"/>
                <w:sz w:val="22"/>
                <w:szCs w:val="22"/>
                <w:lang w:val="es-BO"/>
              </w:rPr>
            </w:pPr>
            <w:bookmarkStart w:id="0" w:name="_GoBack"/>
            <w:r w:rsidRPr="004C3EDA">
              <w:rPr>
                <w:rFonts w:ascii="Calibri" w:hAnsi="Calibri" w:cs="Arial"/>
                <w:b/>
                <w:sz w:val="16"/>
                <w:szCs w:val="16"/>
              </w:rPr>
              <w:t>FEXPOCRUZ - SALON GUARAYOS – STAND YPFB (CASA MATRIZ)  MESA N° 1 ubicado en la Av. Roca y Coronado s/n de la ciudad de Santa Cruz de la Sierra</w:t>
            </w:r>
            <w:bookmarkEnd w:id="0"/>
          </w:p>
        </w:tc>
      </w:tr>
    </w:tbl>
    <w:p w14:paraId="5806D319" w14:textId="77777777" w:rsidR="00103622" w:rsidRPr="00552079" w:rsidRDefault="00103622" w:rsidP="00B37050">
      <w:pPr>
        <w:jc w:val="center"/>
        <w:rPr>
          <w:rFonts w:asciiTheme="minorHAnsi" w:hAnsiTheme="minorHAnsi" w:cstheme="minorHAnsi"/>
          <w:sz w:val="22"/>
          <w:szCs w:val="22"/>
        </w:rPr>
      </w:pPr>
    </w:p>
    <w:tbl>
      <w:tblPr>
        <w:tblW w:w="9571" w:type="dxa"/>
        <w:jc w:val="center"/>
        <w:tblLayout w:type="fixed"/>
        <w:tblCellMar>
          <w:left w:w="70" w:type="dxa"/>
          <w:right w:w="70" w:type="dxa"/>
        </w:tblCellMar>
        <w:tblLook w:val="04A0" w:firstRow="1" w:lastRow="0" w:firstColumn="1" w:lastColumn="0" w:noHBand="0" w:noVBand="1"/>
      </w:tblPr>
      <w:tblGrid>
        <w:gridCol w:w="787"/>
        <w:gridCol w:w="4247"/>
        <w:gridCol w:w="792"/>
        <w:gridCol w:w="1101"/>
        <w:gridCol w:w="1417"/>
        <w:gridCol w:w="1227"/>
      </w:tblGrid>
      <w:tr w:rsidR="006C21AC" w:rsidRPr="006C21AC" w14:paraId="63F5E3C2" w14:textId="77777777" w:rsidTr="00A47A9B">
        <w:trPr>
          <w:trHeight w:val="336"/>
          <w:jc w:val="center"/>
        </w:trPr>
        <w:tc>
          <w:tcPr>
            <w:tcW w:w="9571"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25FC87E3" w14:textId="4B9D4252" w:rsidR="006C21AC" w:rsidRPr="006C21AC" w:rsidRDefault="006C21AC" w:rsidP="006C21AC">
            <w:pPr>
              <w:ind w:left="705"/>
              <w:jc w:val="center"/>
              <w:rPr>
                <w:rFonts w:asciiTheme="minorHAnsi" w:hAnsiTheme="minorHAnsi" w:cstheme="minorHAnsi"/>
                <w:b/>
              </w:rPr>
            </w:pPr>
            <w:r w:rsidRPr="00435ECD">
              <w:rPr>
                <w:rFonts w:asciiTheme="minorHAnsi" w:hAnsiTheme="minorHAnsi" w:cstheme="minorHAnsi"/>
                <w:b/>
              </w:rPr>
              <w:t>PRECIO REFERENCIAL EN BOLIVIANOS (Bs.)</w:t>
            </w:r>
          </w:p>
        </w:tc>
      </w:tr>
      <w:tr w:rsidR="006C21AC" w:rsidRPr="006C21AC" w14:paraId="163420C6" w14:textId="77777777" w:rsidTr="00A47A9B">
        <w:trPr>
          <w:trHeight w:val="744"/>
          <w:jc w:val="center"/>
        </w:trPr>
        <w:tc>
          <w:tcPr>
            <w:tcW w:w="78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655FC2B" w14:textId="5A056294" w:rsidR="006C21AC" w:rsidRPr="006C21AC" w:rsidRDefault="006C21AC" w:rsidP="006C21AC">
            <w:pPr>
              <w:jc w:val="center"/>
              <w:rPr>
                <w:rFonts w:asciiTheme="minorHAnsi" w:hAnsiTheme="minorHAnsi" w:cstheme="minorHAnsi"/>
                <w:b/>
                <w:bCs/>
                <w:color w:val="000000"/>
                <w:sz w:val="18"/>
                <w:szCs w:val="18"/>
                <w:lang w:val="es-BO" w:eastAsia="es-BO"/>
              </w:rPr>
            </w:pPr>
            <w:r w:rsidRPr="006C21AC">
              <w:rPr>
                <w:rFonts w:asciiTheme="minorHAnsi" w:hAnsiTheme="minorHAnsi" w:cstheme="minorHAnsi"/>
                <w:b/>
                <w:bCs/>
                <w:color w:val="000000"/>
                <w:sz w:val="18"/>
                <w:szCs w:val="18"/>
                <w:lang w:eastAsia="es-ES"/>
              </w:rPr>
              <w:t>N° ITEM</w:t>
            </w:r>
          </w:p>
        </w:tc>
        <w:tc>
          <w:tcPr>
            <w:tcW w:w="424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BB7D6F0" w14:textId="711DF06B"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DESCRIPCIÓN DEL BIEN</w:t>
            </w:r>
          </w:p>
        </w:tc>
        <w:tc>
          <w:tcPr>
            <w:tcW w:w="7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6BD7C72"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CANTIDAD</w:t>
            </w:r>
          </w:p>
        </w:tc>
        <w:tc>
          <w:tcPr>
            <w:tcW w:w="110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5BF149"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UNIDAD DE MEDIDA</w:t>
            </w:r>
          </w:p>
        </w:tc>
        <w:tc>
          <w:tcPr>
            <w:tcW w:w="141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8446F7D"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PRECIO UNITARIO (Bs)</w:t>
            </w:r>
          </w:p>
        </w:tc>
        <w:tc>
          <w:tcPr>
            <w:tcW w:w="122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475CC86"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PRECIO TOTAL (Bs)</w:t>
            </w:r>
          </w:p>
        </w:tc>
      </w:tr>
      <w:tr w:rsidR="009E0B3E" w:rsidRPr="00DD3C2B" w14:paraId="60269359" w14:textId="77777777" w:rsidTr="00A47A9B">
        <w:trPr>
          <w:trHeight w:val="633"/>
          <w:jc w:val="center"/>
        </w:trPr>
        <w:tc>
          <w:tcPr>
            <w:tcW w:w="787" w:type="dxa"/>
            <w:tcBorders>
              <w:top w:val="nil"/>
              <w:left w:val="single" w:sz="4" w:space="0" w:color="auto"/>
              <w:bottom w:val="single" w:sz="4" w:space="0" w:color="auto"/>
              <w:right w:val="single" w:sz="4" w:space="0" w:color="auto"/>
            </w:tcBorders>
            <w:shd w:val="clear" w:color="auto" w:fill="auto"/>
            <w:noWrap/>
            <w:vAlign w:val="center"/>
          </w:tcPr>
          <w:p w14:paraId="68DA1B94" w14:textId="1340B522" w:rsidR="009E0B3E" w:rsidRPr="00DD3C2B" w:rsidRDefault="009E0B3E" w:rsidP="009E0B3E">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1</w:t>
            </w:r>
          </w:p>
        </w:tc>
        <w:tc>
          <w:tcPr>
            <w:tcW w:w="4247" w:type="dxa"/>
            <w:tcBorders>
              <w:top w:val="nil"/>
              <w:left w:val="nil"/>
              <w:bottom w:val="single" w:sz="4" w:space="0" w:color="auto"/>
              <w:right w:val="single" w:sz="4" w:space="0" w:color="auto"/>
            </w:tcBorders>
            <w:shd w:val="clear" w:color="auto" w:fill="auto"/>
            <w:vAlign w:val="center"/>
          </w:tcPr>
          <w:p w14:paraId="1260D9D4" w14:textId="10B44848" w:rsidR="009E0B3E" w:rsidRPr="00DD3C2B" w:rsidRDefault="009E0B3E" w:rsidP="00A16B3A">
            <w:pPr>
              <w:jc w:val="both"/>
              <w:rPr>
                <w:rFonts w:asciiTheme="minorHAnsi" w:hAnsiTheme="minorHAnsi" w:cstheme="minorHAnsi"/>
                <w:sz w:val="16"/>
                <w:szCs w:val="16"/>
                <w:lang w:eastAsia="es-ES"/>
              </w:rPr>
            </w:pPr>
            <w:r w:rsidRPr="009E0B3E">
              <w:rPr>
                <w:rFonts w:asciiTheme="minorHAnsi" w:hAnsiTheme="minorHAnsi" w:cstheme="minorHAnsi"/>
                <w:sz w:val="16"/>
                <w:szCs w:val="16"/>
                <w:lang w:eastAsia="es-ES"/>
              </w:rPr>
              <w:t>COMPRESOR PARA GLP LIBRE DE ACEITE PARA TRANSFERENCIA DE LIQUIDOS Y RECUPERACION DE VAPORES</w:t>
            </w:r>
          </w:p>
        </w:tc>
        <w:tc>
          <w:tcPr>
            <w:tcW w:w="792" w:type="dxa"/>
            <w:tcBorders>
              <w:top w:val="nil"/>
              <w:left w:val="nil"/>
              <w:bottom w:val="single" w:sz="4" w:space="0" w:color="auto"/>
              <w:right w:val="single" w:sz="4" w:space="0" w:color="auto"/>
            </w:tcBorders>
            <w:shd w:val="clear" w:color="auto" w:fill="auto"/>
            <w:vAlign w:val="center"/>
          </w:tcPr>
          <w:p w14:paraId="5AEE9FB5" w14:textId="77777777" w:rsidR="009E0B3E" w:rsidRPr="009E0B3E" w:rsidRDefault="009E0B3E" w:rsidP="009E0B3E">
            <w:pPr>
              <w:jc w:val="center"/>
              <w:rPr>
                <w:rFonts w:asciiTheme="minorHAnsi" w:hAnsiTheme="minorHAnsi" w:cstheme="minorHAnsi"/>
                <w:sz w:val="16"/>
                <w:szCs w:val="16"/>
                <w:lang w:eastAsia="es-ES"/>
              </w:rPr>
            </w:pPr>
          </w:p>
          <w:p w14:paraId="614A1E51" w14:textId="54DC522E" w:rsidR="009E0B3E" w:rsidRPr="009E0B3E" w:rsidRDefault="009E0B3E" w:rsidP="009E0B3E">
            <w:pPr>
              <w:jc w:val="center"/>
              <w:rPr>
                <w:rFonts w:asciiTheme="minorHAnsi" w:hAnsiTheme="minorHAnsi" w:cstheme="minorHAnsi"/>
                <w:sz w:val="16"/>
                <w:szCs w:val="16"/>
                <w:lang w:eastAsia="es-ES"/>
              </w:rPr>
            </w:pPr>
            <w:r w:rsidRPr="009E0B3E">
              <w:rPr>
                <w:rFonts w:asciiTheme="minorHAnsi" w:hAnsiTheme="minorHAnsi" w:cstheme="minorHAnsi"/>
                <w:sz w:val="16"/>
                <w:szCs w:val="16"/>
                <w:lang w:eastAsia="es-ES"/>
              </w:rPr>
              <w:t>2</w:t>
            </w:r>
          </w:p>
          <w:p w14:paraId="2891646C" w14:textId="0A1B789C" w:rsidR="009E0B3E" w:rsidRPr="00DD3C2B" w:rsidRDefault="009E0B3E" w:rsidP="009E0B3E">
            <w:pPr>
              <w:jc w:val="center"/>
              <w:rPr>
                <w:rFonts w:asciiTheme="minorHAnsi" w:hAnsiTheme="minorHAnsi" w:cstheme="minorHAnsi"/>
                <w:sz w:val="16"/>
                <w:szCs w:val="16"/>
                <w:lang w:eastAsia="es-ES"/>
              </w:rPr>
            </w:pPr>
          </w:p>
        </w:tc>
        <w:tc>
          <w:tcPr>
            <w:tcW w:w="1101" w:type="dxa"/>
            <w:tcBorders>
              <w:top w:val="nil"/>
              <w:left w:val="nil"/>
              <w:bottom w:val="single" w:sz="4" w:space="0" w:color="auto"/>
              <w:right w:val="single" w:sz="4" w:space="0" w:color="auto"/>
            </w:tcBorders>
            <w:shd w:val="clear" w:color="auto" w:fill="auto"/>
            <w:vAlign w:val="center"/>
          </w:tcPr>
          <w:p w14:paraId="6CC644DF" w14:textId="23499B36" w:rsidR="009E0B3E" w:rsidRPr="00DD3C2B" w:rsidRDefault="009E0B3E" w:rsidP="009E0B3E">
            <w:pPr>
              <w:jc w:val="center"/>
              <w:rPr>
                <w:rFonts w:asciiTheme="minorHAnsi" w:hAnsiTheme="minorHAnsi" w:cstheme="minorHAnsi"/>
                <w:sz w:val="16"/>
                <w:szCs w:val="16"/>
                <w:lang w:eastAsia="es-ES"/>
              </w:rPr>
            </w:pPr>
            <w:r w:rsidRPr="009E0B3E">
              <w:rPr>
                <w:rFonts w:asciiTheme="minorHAnsi" w:hAnsiTheme="minorHAnsi" w:cstheme="minorHAnsi"/>
                <w:sz w:val="16"/>
                <w:szCs w:val="16"/>
                <w:lang w:eastAsia="es-ES"/>
              </w:rPr>
              <w:t>EQUIPO</w:t>
            </w:r>
          </w:p>
        </w:tc>
        <w:tc>
          <w:tcPr>
            <w:tcW w:w="1417" w:type="dxa"/>
            <w:tcBorders>
              <w:top w:val="nil"/>
              <w:left w:val="nil"/>
              <w:bottom w:val="single" w:sz="4" w:space="0" w:color="auto"/>
              <w:right w:val="single" w:sz="4" w:space="0" w:color="auto"/>
            </w:tcBorders>
            <w:shd w:val="clear" w:color="auto" w:fill="auto"/>
            <w:vAlign w:val="center"/>
          </w:tcPr>
          <w:p w14:paraId="0D4CFD5A" w14:textId="59D41AB1" w:rsidR="009E0B3E" w:rsidRPr="00DD3C2B" w:rsidRDefault="009E0B3E" w:rsidP="009E0B3E">
            <w:pPr>
              <w:jc w:val="center"/>
              <w:rPr>
                <w:rFonts w:asciiTheme="minorHAnsi" w:hAnsiTheme="minorHAnsi" w:cstheme="minorHAnsi"/>
                <w:sz w:val="16"/>
                <w:szCs w:val="16"/>
                <w:lang w:eastAsia="es-ES"/>
              </w:rPr>
            </w:pPr>
            <w:r w:rsidRPr="009E0B3E">
              <w:rPr>
                <w:rFonts w:asciiTheme="minorHAnsi" w:hAnsiTheme="minorHAnsi" w:cstheme="minorHAnsi"/>
                <w:sz w:val="16"/>
                <w:szCs w:val="16"/>
                <w:lang w:eastAsia="es-ES"/>
              </w:rPr>
              <w:t>154.211,00</w:t>
            </w:r>
          </w:p>
        </w:tc>
        <w:tc>
          <w:tcPr>
            <w:tcW w:w="1223" w:type="dxa"/>
            <w:tcBorders>
              <w:top w:val="nil"/>
              <w:left w:val="nil"/>
              <w:bottom w:val="single" w:sz="4" w:space="0" w:color="auto"/>
              <w:right w:val="single" w:sz="4" w:space="0" w:color="auto"/>
            </w:tcBorders>
            <w:shd w:val="clear" w:color="auto" w:fill="auto"/>
            <w:noWrap/>
            <w:vAlign w:val="center"/>
          </w:tcPr>
          <w:p w14:paraId="5DA00D2E" w14:textId="3910DB5B" w:rsidR="009E0B3E" w:rsidRPr="00DD3C2B" w:rsidRDefault="009E0B3E" w:rsidP="009E0B3E">
            <w:pPr>
              <w:jc w:val="center"/>
              <w:rPr>
                <w:rFonts w:asciiTheme="minorHAnsi" w:hAnsiTheme="minorHAnsi" w:cstheme="minorHAnsi"/>
                <w:sz w:val="16"/>
                <w:szCs w:val="16"/>
                <w:lang w:eastAsia="es-ES"/>
              </w:rPr>
            </w:pPr>
            <w:r w:rsidRPr="009E0B3E">
              <w:rPr>
                <w:rFonts w:asciiTheme="minorHAnsi" w:hAnsiTheme="minorHAnsi" w:cstheme="minorHAnsi"/>
                <w:sz w:val="16"/>
                <w:szCs w:val="16"/>
                <w:lang w:eastAsia="es-ES"/>
              </w:rPr>
              <w:t>308.422,00</w:t>
            </w:r>
          </w:p>
        </w:tc>
      </w:tr>
      <w:tr w:rsidR="00DD3C2B" w:rsidRPr="00DD3C2B" w14:paraId="2C10ECE1" w14:textId="77777777" w:rsidTr="00A47A9B">
        <w:trPr>
          <w:trHeight w:val="412"/>
          <w:jc w:val="center"/>
        </w:trPr>
        <w:tc>
          <w:tcPr>
            <w:tcW w:w="787" w:type="dxa"/>
            <w:tcBorders>
              <w:top w:val="nil"/>
              <w:left w:val="single" w:sz="4" w:space="0" w:color="auto"/>
              <w:bottom w:val="single" w:sz="4" w:space="0" w:color="auto"/>
              <w:right w:val="single" w:sz="4" w:space="0" w:color="auto"/>
            </w:tcBorders>
            <w:shd w:val="clear" w:color="auto" w:fill="auto"/>
            <w:noWrap/>
            <w:vAlign w:val="center"/>
          </w:tcPr>
          <w:p w14:paraId="59418A62" w14:textId="45D9FF41" w:rsidR="00DD3C2B" w:rsidRPr="00DD3C2B" w:rsidRDefault="00DD3C2B" w:rsidP="00DD3C2B">
            <w:pPr>
              <w:jc w:val="center"/>
              <w:rPr>
                <w:rFonts w:asciiTheme="minorHAnsi" w:hAnsiTheme="minorHAnsi" w:cstheme="minorHAnsi"/>
                <w:color w:val="000000"/>
                <w:sz w:val="16"/>
                <w:szCs w:val="16"/>
                <w:lang w:eastAsia="es-ES"/>
              </w:rPr>
            </w:pPr>
          </w:p>
        </w:tc>
        <w:tc>
          <w:tcPr>
            <w:tcW w:w="4247" w:type="dxa"/>
            <w:tcBorders>
              <w:top w:val="nil"/>
              <w:left w:val="nil"/>
              <w:bottom w:val="single" w:sz="4" w:space="0" w:color="auto"/>
              <w:right w:val="single" w:sz="4" w:space="0" w:color="auto"/>
            </w:tcBorders>
            <w:shd w:val="clear" w:color="auto" w:fill="auto"/>
            <w:vAlign w:val="center"/>
          </w:tcPr>
          <w:p w14:paraId="4266C717" w14:textId="57222984" w:rsidR="00DD3C2B" w:rsidRPr="00DD3C2B" w:rsidRDefault="003B0877" w:rsidP="00DD3C2B">
            <w:pPr>
              <w:jc w:val="both"/>
              <w:rPr>
                <w:rFonts w:asciiTheme="minorHAnsi" w:hAnsiTheme="minorHAnsi" w:cstheme="minorHAnsi"/>
                <w:sz w:val="16"/>
                <w:szCs w:val="16"/>
                <w:lang w:eastAsia="es-ES"/>
              </w:rPr>
            </w:pPr>
            <w:r>
              <w:rPr>
                <w:rFonts w:asciiTheme="minorHAnsi" w:hAnsiTheme="minorHAnsi" w:cstheme="minorHAnsi"/>
                <w:sz w:val="16"/>
                <w:szCs w:val="16"/>
                <w:lang w:eastAsia="es-ES"/>
              </w:rPr>
              <w:t>TOTAL</w:t>
            </w:r>
          </w:p>
        </w:tc>
        <w:tc>
          <w:tcPr>
            <w:tcW w:w="792" w:type="dxa"/>
            <w:tcBorders>
              <w:top w:val="nil"/>
              <w:left w:val="nil"/>
              <w:bottom w:val="single" w:sz="4" w:space="0" w:color="auto"/>
              <w:right w:val="single" w:sz="4" w:space="0" w:color="auto"/>
            </w:tcBorders>
            <w:shd w:val="clear" w:color="auto" w:fill="auto"/>
            <w:vAlign w:val="center"/>
          </w:tcPr>
          <w:p w14:paraId="7BF08FFF" w14:textId="31FC06BA" w:rsidR="00DD3C2B" w:rsidRPr="00DD3C2B" w:rsidRDefault="00DD3C2B" w:rsidP="00DD3C2B">
            <w:pPr>
              <w:jc w:val="center"/>
              <w:rPr>
                <w:rFonts w:asciiTheme="minorHAnsi" w:hAnsiTheme="minorHAnsi" w:cstheme="minorHAnsi"/>
                <w:color w:val="000000"/>
                <w:sz w:val="16"/>
                <w:szCs w:val="16"/>
              </w:rPr>
            </w:pPr>
          </w:p>
        </w:tc>
        <w:tc>
          <w:tcPr>
            <w:tcW w:w="1101" w:type="dxa"/>
            <w:tcBorders>
              <w:top w:val="nil"/>
              <w:left w:val="nil"/>
              <w:bottom w:val="single" w:sz="4" w:space="0" w:color="auto"/>
              <w:right w:val="single" w:sz="4" w:space="0" w:color="auto"/>
            </w:tcBorders>
            <w:shd w:val="clear" w:color="auto" w:fill="auto"/>
            <w:vAlign w:val="center"/>
          </w:tcPr>
          <w:p w14:paraId="56D13740" w14:textId="0D23D055" w:rsidR="00DD3C2B" w:rsidRPr="00DD3C2B" w:rsidRDefault="00DD3C2B" w:rsidP="00DD3C2B">
            <w:pPr>
              <w:jc w:val="center"/>
              <w:rPr>
                <w:rFonts w:asciiTheme="minorHAnsi" w:hAnsiTheme="minorHAnsi" w:cstheme="minorHAnsi"/>
                <w:color w:val="000000"/>
                <w:sz w:val="16"/>
                <w:szCs w:val="16"/>
              </w:rPr>
            </w:pPr>
          </w:p>
        </w:tc>
        <w:tc>
          <w:tcPr>
            <w:tcW w:w="1417" w:type="dxa"/>
            <w:tcBorders>
              <w:top w:val="nil"/>
              <w:left w:val="nil"/>
              <w:bottom w:val="single" w:sz="4" w:space="0" w:color="auto"/>
              <w:right w:val="single" w:sz="4" w:space="0" w:color="auto"/>
            </w:tcBorders>
            <w:shd w:val="clear" w:color="auto" w:fill="auto"/>
            <w:vAlign w:val="center"/>
          </w:tcPr>
          <w:p w14:paraId="334177C7" w14:textId="536963BB" w:rsidR="00DD3C2B" w:rsidRPr="00DD3C2B" w:rsidRDefault="00DD3C2B" w:rsidP="00DD3C2B">
            <w:pPr>
              <w:jc w:val="center"/>
              <w:rPr>
                <w:rFonts w:asciiTheme="minorHAnsi" w:hAnsiTheme="minorHAnsi" w:cstheme="minorHAnsi"/>
                <w:color w:val="000000"/>
                <w:sz w:val="16"/>
                <w:szCs w:val="16"/>
              </w:rPr>
            </w:pPr>
          </w:p>
        </w:tc>
        <w:tc>
          <w:tcPr>
            <w:tcW w:w="1223" w:type="dxa"/>
            <w:tcBorders>
              <w:top w:val="nil"/>
              <w:left w:val="nil"/>
              <w:bottom w:val="single" w:sz="4" w:space="0" w:color="auto"/>
              <w:right w:val="single" w:sz="4" w:space="0" w:color="auto"/>
            </w:tcBorders>
            <w:shd w:val="clear" w:color="auto" w:fill="auto"/>
            <w:noWrap/>
            <w:vAlign w:val="center"/>
          </w:tcPr>
          <w:p w14:paraId="719CEBDA" w14:textId="32A809EE" w:rsidR="00DD3C2B" w:rsidRPr="00DD3C2B" w:rsidRDefault="009E0B3E" w:rsidP="00DD3C2B">
            <w:pPr>
              <w:jc w:val="center"/>
              <w:rPr>
                <w:rFonts w:asciiTheme="minorHAnsi" w:hAnsiTheme="minorHAnsi" w:cstheme="minorHAnsi"/>
                <w:color w:val="000000"/>
                <w:sz w:val="16"/>
                <w:szCs w:val="16"/>
              </w:rPr>
            </w:pPr>
            <w:r w:rsidRPr="009E0B3E">
              <w:rPr>
                <w:rFonts w:asciiTheme="minorHAnsi" w:hAnsiTheme="minorHAnsi" w:cstheme="minorHAnsi"/>
                <w:color w:val="000000"/>
                <w:sz w:val="16"/>
                <w:szCs w:val="16"/>
              </w:rPr>
              <w:t>308.422,00</w:t>
            </w:r>
          </w:p>
        </w:tc>
      </w:tr>
    </w:tbl>
    <w:p w14:paraId="07DEFFB2" w14:textId="77777777" w:rsidR="009E0B3E" w:rsidRDefault="009E0B3E" w:rsidP="00B37050">
      <w:pPr>
        <w:jc w:val="center"/>
        <w:rPr>
          <w:rFonts w:asciiTheme="minorHAnsi" w:hAnsiTheme="minorHAnsi" w:cstheme="minorHAnsi"/>
          <w:b/>
          <w:sz w:val="22"/>
          <w:szCs w:val="22"/>
        </w:rPr>
      </w:pPr>
    </w:p>
    <w:p w14:paraId="6163D479" w14:textId="77777777" w:rsidR="009E0B3E" w:rsidRDefault="009E0B3E">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1103FF3F"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811A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811A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811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811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811A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41C043D" w14:textId="0CD4EFE3" w:rsidR="0042668B" w:rsidRDefault="0042668B" w:rsidP="00B70AFC">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811AD">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811AD">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811A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 xml:space="preserve">(s)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811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811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811AD">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02B673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06B53F8E" w:rsidR="00F26A36"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7253E57A" w14:textId="35A8BE08" w:rsidR="00F26A36" w:rsidRDefault="00F26A36">
      <w:pPr>
        <w:rPr>
          <w:rStyle w:val="Hipervnculo"/>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811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0811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2502F5DC" w:rsidR="00F26A36"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7D9EBD2E" w14:textId="258F1751" w:rsidR="00F26A36" w:rsidRDefault="00F26A36">
      <w:pPr>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03D436C2" w:rsidR="00F26A36"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F455E67" w14:textId="77777777" w:rsidR="00F26A36" w:rsidRDefault="00F26A36">
      <w:pPr>
        <w:rPr>
          <w:rFonts w:asciiTheme="minorHAnsi" w:hAnsiTheme="minorHAnsi" w:cstheme="minorHAnsi"/>
          <w:sz w:val="22"/>
          <w:szCs w:val="22"/>
        </w:rPr>
      </w:pPr>
      <w:r>
        <w:rPr>
          <w:rFonts w:asciiTheme="minorHAnsi" w:hAnsiTheme="minorHAnsi" w:cstheme="minorHAnsi"/>
          <w:sz w:val="22"/>
          <w:szCs w:val="22"/>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66ABA05C" w:rsidR="00F26A36"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6133D3BE" w14:textId="77777777" w:rsidR="00F26A36" w:rsidRDefault="00F26A36">
      <w:pPr>
        <w:rPr>
          <w:rFonts w:asciiTheme="minorHAnsi" w:hAnsiTheme="minorHAnsi" w:cstheme="minorHAnsi"/>
          <w:sz w:val="22"/>
          <w:szCs w:val="22"/>
        </w:rPr>
      </w:pPr>
      <w:r>
        <w:rPr>
          <w:rFonts w:asciiTheme="minorHAnsi" w:hAnsiTheme="minorHAnsi" w:cstheme="minorHAnsi"/>
          <w:sz w:val="22"/>
          <w:szCs w:val="22"/>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26A36" w:rsidRPr="00F26A36" w14:paraId="794813D8" w14:textId="77777777" w:rsidTr="00636860">
        <w:tc>
          <w:tcPr>
            <w:tcW w:w="9889" w:type="dxa"/>
            <w:shd w:val="clear" w:color="auto" w:fill="8DB3E2"/>
            <w:vAlign w:val="center"/>
          </w:tcPr>
          <w:p w14:paraId="4FFB5DBE" w14:textId="77777777" w:rsidR="00F26A36" w:rsidRPr="00F26A36" w:rsidRDefault="00F26A36" w:rsidP="00F26A36">
            <w:pPr>
              <w:rPr>
                <w:rFonts w:ascii="Verdana" w:hAnsi="Verdana"/>
                <w:b/>
                <w:sz w:val="18"/>
                <w:szCs w:val="18"/>
                <w:lang w:eastAsia="es-ES"/>
              </w:rPr>
            </w:pPr>
            <w:r w:rsidRPr="00F26A36">
              <w:rPr>
                <w:rFonts w:ascii="Verdana" w:hAnsi="Verdana"/>
                <w:b/>
                <w:sz w:val="18"/>
                <w:szCs w:val="18"/>
                <w:lang w:eastAsia="es-ES"/>
              </w:rPr>
              <w:t>GARANTÍA DE SERIEDAD DE PROPUESTA</w:t>
            </w:r>
          </w:p>
        </w:tc>
      </w:tr>
      <w:tr w:rsidR="00F26A36" w:rsidRPr="00F26A36" w14:paraId="5C3C8536" w14:textId="77777777" w:rsidTr="00636860">
        <w:tc>
          <w:tcPr>
            <w:tcW w:w="9889" w:type="dxa"/>
            <w:shd w:val="clear" w:color="auto" w:fill="auto"/>
            <w:vAlign w:val="center"/>
          </w:tcPr>
          <w:p w14:paraId="5D2E2CCB" w14:textId="77777777" w:rsidR="00F26A36" w:rsidRPr="00F26A36" w:rsidRDefault="00F26A36" w:rsidP="00F26A36">
            <w:pPr>
              <w:rPr>
                <w:rFonts w:ascii="Verdana" w:hAnsi="Verdana"/>
                <w:sz w:val="18"/>
                <w:szCs w:val="18"/>
                <w:lang w:eastAsia="es-ES"/>
              </w:rPr>
            </w:pPr>
          </w:p>
          <w:p w14:paraId="4F79542B"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 xml:space="preserve">A elección de la empresa proponente ésta podrá optar por uno de los siguientes instrumentos financieros: </w:t>
            </w:r>
          </w:p>
          <w:p w14:paraId="7C9EC916" w14:textId="77777777" w:rsidR="00F26A36" w:rsidRPr="00F26A36" w:rsidRDefault="00F26A36" w:rsidP="00F26A36">
            <w:pPr>
              <w:rPr>
                <w:rFonts w:ascii="Verdana" w:hAnsi="Verdana"/>
                <w:sz w:val="18"/>
                <w:szCs w:val="18"/>
                <w:lang w:eastAsia="es-ES"/>
              </w:rPr>
            </w:pPr>
          </w:p>
          <w:p w14:paraId="72955E87" w14:textId="77777777" w:rsidR="00F26A36" w:rsidRPr="00F26A36" w:rsidRDefault="00F26A36" w:rsidP="00F26A36">
            <w:pPr>
              <w:spacing w:after="240"/>
              <w:jc w:val="both"/>
              <w:rPr>
                <w:rFonts w:ascii="Verdana" w:hAnsi="Verdana"/>
                <w:sz w:val="18"/>
                <w:szCs w:val="18"/>
                <w:lang w:eastAsia="es-ES"/>
              </w:rPr>
            </w:pPr>
            <w:r w:rsidRPr="00F26A36">
              <w:rPr>
                <w:rFonts w:ascii="Verdana" w:hAnsi="Verdana"/>
                <w:b/>
                <w:bCs/>
                <w:sz w:val="18"/>
                <w:szCs w:val="18"/>
                <w:u w:val="single"/>
                <w:lang w:eastAsia="es-ES"/>
              </w:rPr>
              <w:t>Boleta de Garantía</w:t>
            </w:r>
            <w:r w:rsidRPr="00F26A36">
              <w:rPr>
                <w:rFonts w:ascii="Verdana" w:hAnsi="Verdana"/>
                <w:b/>
                <w:bCs/>
                <w:sz w:val="18"/>
                <w:szCs w:val="18"/>
                <w:lang w:eastAsia="es-ES"/>
              </w:rPr>
              <w:t>,</w:t>
            </w:r>
            <w:r w:rsidRPr="00F26A36">
              <w:rPr>
                <w:rFonts w:ascii="Verdana" w:hAnsi="Verdana"/>
                <w:sz w:val="18"/>
                <w:szCs w:val="18"/>
                <w:lang w:eastAsia="es-ES"/>
              </w:rPr>
              <w:t xml:space="preserve">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14:paraId="675865E4"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Garantía a Primer Requerimiento</w:t>
            </w:r>
            <w:r w:rsidRPr="00F26A36">
              <w:rPr>
                <w:rFonts w:ascii="Verdana" w:hAnsi="Verdana"/>
                <w:sz w:val="18"/>
                <w:szCs w:val="18"/>
                <w:lang w:eastAsia="es-ES"/>
              </w:rPr>
              <w:t>,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14:paraId="4549B79E" w14:textId="77777777" w:rsidR="00F26A36" w:rsidRPr="00F26A36" w:rsidRDefault="00F26A36" w:rsidP="00F26A36">
            <w:pPr>
              <w:jc w:val="both"/>
              <w:rPr>
                <w:rFonts w:ascii="Verdana" w:hAnsi="Verdana"/>
                <w:sz w:val="18"/>
                <w:szCs w:val="18"/>
                <w:lang w:eastAsia="es-ES"/>
              </w:rPr>
            </w:pPr>
          </w:p>
          <w:p w14:paraId="3815EF6E"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Póliza de caución a Primer requerimiento para Entidades Públicas</w:t>
            </w:r>
            <w:r w:rsidRPr="00F26A36">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p w14:paraId="3C8F304B" w14:textId="77777777" w:rsidR="00F26A36" w:rsidRPr="00F26A36" w:rsidRDefault="00F26A36" w:rsidP="00F26A36">
            <w:pPr>
              <w:jc w:val="both"/>
              <w:rPr>
                <w:rFonts w:ascii="Verdana" w:hAnsi="Verdana"/>
                <w:sz w:val="18"/>
                <w:szCs w:val="18"/>
                <w:lang w:eastAsia="es-ES"/>
              </w:rPr>
            </w:pPr>
          </w:p>
        </w:tc>
      </w:tr>
      <w:tr w:rsidR="00F26A36" w:rsidRPr="00F26A36" w14:paraId="639F83E1" w14:textId="77777777" w:rsidTr="00636860">
        <w:tc>
          <w:tcPr>
            <w:tcW w:w="9889" w:type="dxa"/>
            <w:shd w:val="clear" w:color="auto" w:fill="8DB3E2"/>
            <w:vAlign w:val="center"/>
          </w:tcPr>
          <w:p w14:paraId="18CF4BE6" w14:textId="77777777" w:rsidR="00F26A36" w:rsidRPr="00F26A36" w:rsidRDefault="00F26A36" w:rsidP="00F26A36">
            <w:pPr>
              <w:rPr>
                <w:rFonts w:ascii="Verdana" w:hAnsi="Verdana"/>
                <w:sz w:val="18"/>
                <w:szCs w:val="18"/>
                <w:lang w:eastAsia="es-ES"/>
              </w:rPr>
            </w:pPr>
            <w:r w:rsidRPr="00F26A36">
              <w:rPr>
                <w:rFonts w:ascii="Verdana" w:hAnsi="Verdana"/>
                <w:b/>
                <w:sz w:val="18"/>
                <w:szCs w:val="18"/>
                <w:lang w:eastAsia="es-ES"/>
              </w:rPr>
              <w:t>GARANTÍA DE CUMPLIMIENTO DE CONTRATO</w:t>
            </w:r>
          </w:p>
        </w:tc>
      </w:tr>
      <w:tr w:rsidR="00F26A36" w:rsidRPr="00F26A36" w14:paraId="6DA20BD7" w14:textId="77777777" w:rsidTr="00636860">
        <w:tc>
          <w:tcPr>
            <w:tcW w:w="9889" w:type="dxa"/>
            <w:shd w:val="clear" w:color="auto" w:fill="auto"/>
            <w:vAlign w:val="center"/>
          </w:tcPr>
          <w:p w14:paraId="20236970"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 xml:space="preserve">A elección de la empresa adjudicada, ésta podrá optar por uno de los siguientes instrumentos financieros: </w:t>
            </w:r>
          </w:p>
          <w:p w14:paraId="0990A3DD" w14:textId="77777777" w:rsidR="00F26A36" w:rsidRPr="00F26A36" w:rsidRDefault="00F26A36" w:rsidP="00F26A36">
            <w:pPr>
              <w:jc w:val="both"/>
              <w:rPr>
                <w:rFonts w:ascii="Verdana" w:hAnsi="Verdana"/>
                <w:sz w:val="18"/>
                <w:szCs w:val="18"/>
                <w:lang w:eastAsia="es-ES"/>
              </w:rPr>
            </w:pPr>
          </w:p>
          <w:p w14:paraId="0CEB1547"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Boleta de Garantía</w:t>
            </w:r>
            <w:r w:rsidRPr="00F26A36">
              <w:rPr>
                <w:rFonts w:ascii="Verdana" w:hAnsi="Verdana"/>
                <w:sz w:val="18"/>
                <w:szCs w:val="18"/>
                <w:lang w:eastAsia="es-ES"/>
              </w:rPr>
              <w:t xml:space="preserve">,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19BFCEA" w14:textId="77777777" w:rsidR="00F26A36" w:rsidRPr="00F26A36" w:rsidRDefault="00F26A36" w:rsidP="00F26A36">
            <w:pPr>
              <w:jc w:val="both"/>
              <w:rPr>
                <w:rFonts w:ascii="Verdana" w:hAnsi="Verdana"/>
                <w:sz w:val="18"/>
                <w:szCs w:val="18"/>
                <w:lang w:eastAsia="es-ES"/>
              </w:rPr>
            </w:pPr>
          </w:p>
          <w:p w14:paraId="484278B8"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Garantía a Primer Requerimiento</w:t>
            </w:r>
            <w:r w:rsidRPr="00F26A36">
              <w:rPr>
                <w:rFonts w:ascii="Verdana" w:hAnsi="Verdana"/>
                <w:sz w:val="18"/>
                <w:szCs w:val="18"/>
                <w:lang w:eastAsia="es-ES"/>
              </w:rPr>
              <w:t>,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FA1EAE9" w14:textId="77777777" w:rsidR="00F26A36" w:rsidRPr="00F26A36" w:rsidRDefault="00F26A36" w:rsidP="00F26A36">
            <w:pPr>
              <w:jc w:val="both"/>
              <w:rPr>
                <w:rFonts w:ascii="Verdana" w:hAnsi="Verdana"/>
                <w:b/>
                <w:bCs/>
                <w:sz w:val="18"/>
                <w:szCs w:val="18"/>
                <w:u w:val="single"/>
                <w:lang w:eastAsia="es-ES"/>
              </w:rPr>
            </w:pPr>
          </w:p>
          <w:p w14:paraId="21BDAD16"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Póliza de caución a Primer requerimiento para Entidades Públicas</w:t>
            </w:r>
            <w:r w:rsidRPr="00F26A36">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4A5E090" w14:textId="77777777" w:rsidR="00F26A36" w:rsidRPr="00F26A36" w:rsidRDefault="00F26A36" w:rsidP="00F26A36">
            <w:pPr>
              <w:jc w:val="both"/>
              <w:rPr>
                <w:rFonts w:ascii="Verdana" w:hAnsi="Verdana"/>
                <w:sz w:val="18"/>
                <w:szCs w:val="18"/>
                <w:lang w:eastAsia="es-ES"/>
              </w:rPr>
            </w:pPr>
          </w:p>
          <w:p w14:paraId="6AA4B74C"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La modalidad de Garantía no podrá ser modificada durante la vigencia del contrato.</w:t>
            </w:r>
          </w:p>
          <w:p w14:paraId="4C18C749" w14:textId="77777777" w:rsidR="00F26A36" w:rsidRPr="00F26A36" w:rsidRDefault="00F26A36" w:rsidP="00F26A36">
            <w:pPr>
              <w:jc w:val="both"/>
              <w:rPr>
                <w:rFonts w:ascii="Verdana" w:hAnsi="Verdana"/>
                <w:sz w:val="18"/>
                <w:szCs w:val="18"/>
                <w:lang w:eastAsia="es-ES"/>
              </w:rPr>
            </w:pPr>
          </w:p>
        </w:tc>
      </w:tr>
    </w:tbl>
    <w:p w14:paraId="5186C6B4" w14:textId="77777777" w:rsidR="00F50C94" w:rsidRPr="00F26A36"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2D86EF0C" w14:textId="77777777" w:rsidR="0070792A" w:rsidRDefault="0070792A">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39EBEAAA" w14:textId="77777777" w:rsidR="00B134FC" w:rsidRDefault="00F50C94" w:rsidP="00B134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0D4EB487" w14:textId="77777777" w:rsidR="00E83724" w:rsidRDefault="00883D0A" w:rsidP="004722A1">
      <w:pPr>
        <w:jc w:val="center"/>
        <w:rPr>
          <w:rFonts w:asciiTheme="minorHAnsi" w:eastAsia="Arial Unicode MS" w:hAnsiTheme="minorHAnsi" w:cstheme="minorHAnsi"/>
          <w:b/>
          <w:sz w:val="22"/>
          <w:szCs w:val="22"/>
        </w:rPr>
      </w:pPr>
      <w:r w:rsidRPr="00B134FC">
        <w:rPr>
          <w:rFonts w:asciiTheme="minorHAnsi" w:eastAsia="Arial Unicode MS" w:hAnsiTheme="minorHAnsi" w:cstheme="minorHAnsi"/>
          <w:b/>
          <w:sz w:val="22"/>
          <w:szCs w:val="22"/>
        </w:rPr>
        <w:t>ESPECIFICACIONES TÉCNICAS</w:t>
      </w:r>
    </w:p>
    <w:p w14:paraId="33C4225C" w14:textId="77777777" w:rsidR="00E83724" w:rsidRDefault="00E83724" w:rsidP="004722A1">
      <w:pPr>
        <w:jc w:val="center"/>
        <w:rPr>
          <w:rFonts w:asciiTheme="minorHAnsi" w:eastAsia="Arial Unicode MS" w:hAnsiTheme="minorHAnsi" w:cstheme="minorHAnsi"/>
          <w:b/>
          <w:sz w:val="22"/>
          <w:szCs w:val="22"/>
        </w:rPr>
      </w:pPr>
    </w:p>
    <w:p w14:paraId="0F54F57E" w14:textId="1F7056F1" w:rsidR="004722A1" w:rsidRPr="00E83724" w:rsidRDefault="004722A1" w:rsidP="004722A1">
      <w:pPr>
        <w:jc w:val="center"/>
        <w:rPr>
          <w:rFonts w:asciiTheme="minorHAnsi" w:hAnsiTheme="minorHAnsi" w:cstheme="minorHAnsi"/>
          <w:sz w:val="18"/>
          <w:szCs w:val="18"/>
          <w:lang w:eastAsia="es-ES"/>
        </w:rPr>
      </w:pPr>
      <w:r w:rsidRPr="00E83724">
        <w:rPr>
          <w:rFonts w:asciiTheme="minorHAnsi" w:eastAsia="Calibri" w:hAnsiTheme="minorHAnsi" w:cstheme="minorHAnsi"/>
          <w:b/>
          <w:sz w:val="18"/>
          <w:szCs w:val="18"/>
        </w:rPr>
        <w:t>UNIDADES DE TRASVASIJE DE GLP PORTATILES COMPLETO PARA LA DOCGG</w:t>
      </w:r>
    </w:p>
    <w:p w14:paraId="495AA5C2" w14:textId="77777777" w:rsidR="004722A1" w:rsidRPr="004722A1" w:rsidRDefault="004722A1" w:rsidP="004722A1">
      <w:pPr>
        <w:rPr>
          <w:rFonts w:asciiTheme="minorHAnsi" w:hAnsiTheme="minorHAnsi" w:cstheme="minorHAnsi"/>
          <w:b/>
          <w:sz w:val="18"/>
          <w:szCs w:val="18"/>
          <w:lang w:eastAsia="es-ES"/>
        </w:rPr>
      </w:pPr>
    </w:p>
    <w:tbl>
      <w:tblPr>
        <w:tblW w:w="8341" w:type="dxa"/>
        <w:jc w:val="center"/>
        <w:tblCellMar>
          <w:left w:w="70" w:type="dxa"/>
          <w:right w:w="70" w:type="dxa"/>
        </w:tblCellMar>
        <w:tblLook w:val="04A0" w:firstRow="1" w:lastRow="0" w:firstColumn="1" w:lastColumn="0" w:noHBand="0" w:noVBand="1"/>
      </w:tblPr>
      <w:tblGrid>
        <w:gridCol w:w="979"/>
        <w:gridCol w:w="4585"/>
        <w:gridCol w:w="1374"/>
        <w:gridCol w:w="1403"/>
      </w:tblGrid>
      <w:tr w:rsidR="004722A1" w:rsidRPr="004722A1" w14:paraId="36C027E4" w14:textId="77777777" w:rsidTr="005F70A9">
        <w:trPr>
          <w:trHeight w:val="502"/>
          <w:jc w:val="center"/>
        </w:trPr>
        <w:tc>
          <w:tcPr>
            <w:tcW w:w="979" w:type="dxa"/>
            <w:tcBorders>
              <w:top w:val="single" w:sz="4" w:space="0" w:color="auto"/>
              <w:left w:val="single" w:sz="4" w:space="0" w:color="auto"/>
              <w:bottom w:val="single" w:sz="4" w:space="0" w:color="auto"/>
              <w:right w:val="single" w:sz="4" w:space="0" w:color="000000"/>
            </w:tcBorders>
            <w:shd w:val="clear" w:color="auto" w:fill="B8CCE4"/>
            <w:vAlign w:val="center"/>
          </w:tcPr>
          <w:p w14:paraId="3595EC27" w14:textId="77777777" w:rsidR="004722A1" w:rsidRPr="004722A1" w:rsidRDefault="004722A1" w:rsidP="004722A1">
            <w:pPr>
              <w:spacing w:before="60" w:after="60"/>
              <w:jc w:val="center"/>
              <w:rPr>
                <w:rFonts w:asciiTheme="minorHAnsi" w:hAnsiTheme="minorHAnsi" w:cstheme="minorHAnsi"/>
                <w:b/>
                <w:bCs/>
                <w:sz w:val="18"/>
                <w:szCs w:val="18"/>
                <w:lang w:val="es-BO" w:eastAsia="es-ES"/>
              </w:rPr>
            </w:pPr>
            <w:r w:rsidRPr="004722A1">
              <w:rPr>
                <w:rFonts w:asciiTheme="minorHAnsi" w:hAnsiTheme="minorHAnsi" w:cstheme="minorHAnsi"/>
                <w:b/>
                <w:bCs/>
                <w:sz w:val="18"/>
                <w:szCs w:val="18"/>
                <w:lang w:val="es-BO" w:eastAsia="es-ES"/>
              </w:rPr>
              <w:t>N° ÍTEM</w:t>
            </w:r>
          </w:p>
        </w:tc>
        <w:tc>
          <w:tcPr>
            <w:tcW w:w="45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391647D" w14:textId="77777777" w:rsidR="004722A1" w:rsidRPr="004722A1" w:rsidRDefault="004722A1" w:rsidP="004722A1">
            <w:pPr>
              <w:spacing w:before="60" w:after="60"/>
              <w:jc w:val="center"/>
              <w:rPr>
                <w:rFonts w:asciiTheme="minorHAnsi" w:hAnsiTheme="minorHAnsi" w:cstheme="minorHAnsi"/>
                <w:b/>
                <w:bCs/>
                <w:sz w:val="18"/>
                <w:szCs w:val="18"/>
                <w:lang w:val="es-BO" w:eastAsia="es-ES"/>
              </w:rPr>
            </w:pPr>
            <w:r w:rsidRPr="004722A1">
              <w:rPr>
                <w:rFonts w:asciiTheme="minorHAnsi" w:hAnsiTheme="minorHAnsi" w:cstheme="minorHAnsi"/>
                <w:b/>
                <w:bCs/>
                <w:sz w:val="18"/>
                <w:szCs w:val="18"/>
                <w:lang w:val="es-BO" w:eastAsia="es-ES"/>
              </w:rPr>
              <w:t xml:space="preserve">DESCRIPCIÓN DEL BIEN </w:t>
            </w:r>
          </w:p>
        </w:tc>
        <w:tc>
          <w:tcPr>
            <w:tcW w:w="1374" w:type="dxa"/>
            <w:tcBorders>
              <w:top w:val="single" w:sz="4" w:space="0" w:color="auto"/>
              <w:left w:val="single" w:sz="4" w:space="0" w:color="auto"/>
              <w:bottom w:val="single" w:sz="4" w:space="0" w:color="auto"/>
              <w:right w:val="single" w:sz="4" w:space="0" w:color="auto"/>
            </w:tcBorders>
            <w:shd w:val="clear" w:color="auto" w:fill="B8CCE4"/>
            <w:vAlign w:val="center"/>
          </w:tcPr>
          <w:p w14:paraId="0BC904D4" w14:textId="64CE2130" w:rsidR="004722A1" w:rsidRPr="004722A1" w:rsidRDefault="004722A1" w:rsidP="00E83724">
            <w:pPr>
              <w:spacing w:before="60" w:after="60"/>
              <w:jc w:val="center"/>
              <w:rPr>
                <w:rFonts w:asciiTheme="minorHAnsi" w:hAnsiTheme="minorHAnsi" w:cstheme="minorHAnsi"/>
                <w:b/>
                <w:bCs/>
                <w:sz w:val="18"/>
                <w:szCs w:val="18"/>
                <w:lang w:val="es-BO" w:eastAsia="es-ES"/>
              </w:rPr>
            </w:pPr>
            <w:r w:rsidRPr="004722A1">
              <w:rPr>
                <w:rFonts w:asciiTheme="minorHAnsi" w:hAnsiTheme="minorHAnsi" w:cstheme="minorHAnsi"/>
                <w:b/>
                <w:bCs/>
                <w:sz w:val="18"/>
                <w:szCs w:val="18"/>
                <w:lang w:val="es-BO" w:eastAsia="es-ES"/>
              </w:rPr>
              <w:t xml:space="preserve">UNIDAD DE MEDIDA </w:t>
            </w:r>
          </w:p>
        </w:tc>
        <w:tc>
          <w:tcPr>
            <w:tcW w:w="140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9CADE55" w14:textId="4439C713" w:rsidR="004722A1" w:rsidRPr="004722A1" w:rsidRDefault="004722A1" w:rsidP="00E83724">
            <w:pPr>
              <w:spacing w:before="60" w:after="60"/>
              <w:jc w:val="center"/>
              <w:rPr>
                <w:rFonts w:asciiTheme="minorHAnsi" w:hAnsiTheme="minorHAnsi" w:cstheme="minorHAnsi"/>
                <w:b/>
                <w:bCs/>
                <w:sz w:val="18"/>
                <w:szCs w:val="18"/>
                <w:lang w:val="es-BO" w:eastAsia="es-ES"/>
              </w:rPr>
            </w:pPr>
            <w:r w:rsidRPr="004722A1">
              <w:rPr>
                <w:rFonts w:asciiTheme="minorHAnsi" w:hAnsiTheme="minorHAnsi" w:cstheme="minorHAnsi"/>
                <w:b/>
                <w:bCs/>
                <w:sz w:val="18"/>
                <w:szCs w:val="18"/>
                <w:lang w:val="es-BO" w:eastAsia="es-ES"/>
              </w:rPr>
              <w:t xml:space="preserve">CANTIDAD </w:t>
            </w:r>
          </w:p>
        </w:tc>
      </w:tr>
      <w:tr w:rsidR="004722A1" w:rsidRPr="004722A1" w14:paraId="17EEA35C" w14:textId="77777777" w:rsidTr="005F70A9">
        <w:trPr>
          <w:trHeight w:val="397"/>
          <w:jc w:val="center"/>
        </w:trPr>
        <w:tc>
          <w:tcPr>
            <w:tcW w:w="979" w:type="dxa"/>
            <w:tcBorders>
              <w:top w:val="single" w:sz="4" w:space="0" w:color="auto"/>
              <w:left w:val="single" w:sz="4" w:space="0" w:color="auto"/>
              <w:bottom w:val="single" w:sz="4" w:space="0" w:color="auto"/>
              <w:right w:val="single" w:sz="4" w:space="0" w:color="000000"/>
            </w:tcBorders>
            <w:vAlign w:val="center"/>
          </w:tcPr>
          <w:p w14:paraId="04C71479" w14:textId="77777777" w:rsidR="004722A1" w:rsidRPr="004722A1" w:rsidRDefault="004722A1" w:rsidP="004722A1">
            <w:pPr>
              <w:spacing w:before="60" w:after="60"/>
              <w:jc w:val="center"/>
              <w:rPr>
                <w:rFonts w:asciiTheme="minorHAnsi" w:hAnsiTheme="minorHAnsi" w:cstheme="minorHAnsi"/>
                <w:b/>
                <w:bCs/>
                <w:sz w:val="18"/>
                <w:szCs w:val="18"/>
                <w:lang w:val="es-BO" w:eastAsia="es-ES"/>
              </w:rPr>
            </w:pPr>
            <w:r w:rsidRPr="004722A1">
              <w:rPr>
                <w:rFonts w:asciiTheme="minorHAnsi" w:hAnsiTheme="minorHAnsi" w:cstheme="minorHAnsi"/>
                <w:b/>
                <w:bCs/>
                <w:sz w:val="18"/>
                <w:szCs w:val="18"/>
                <w:lang w:val="es-BO" w:eastAsia="es-ES"/>
              </w:rPr>
              <w:t>1</w:t>
            </w:r>
          </w:p>
        </w:tc>
        <w:tc>
          <w:tcPr>
            <w:tcW w:w="45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46913BC" w14:textId="4E2F8C90" w:rsidR="004722A1" w:rsidRPr="004722A1" w:rsidRDefault="004722A1" w:rsidP="00A47A9B">
            <w:pPr>
              <w:spacing w:before="60" w:after="60"/>
              <w:rPr>
                <w:rFonts w:asciiTheme="minorHAnsi" w:hAnsiTheme="minorHAnsi" w:cstheme="minorHAnsi"/>
                <w:sz w:val="18"/>
                <w:szCs w:val="18"/>
                <w:lang w:val="es-BO" w:eastAsia="es-ES"/>
              </w:rPr>
            </w:pPr>
            <w:r w:rsidRPr="004722A1">
              <w:rPr>
                <w:rFonts w:asciiTheme="minorHAnsi" w:hAnsiTheme="minorHAnsi" w:cstheme="minorHAnsi"/>
                <w:sz w:val="18"/>
                <w:szCs w:val="18"/>
                <w:lang w:val="es-BO" w:eastAsia="es-ES"/>
              </w:rPr>
              <w:t xml:space="preserve">COMPRESOR RECIPROCANTE PARA GLP LIBRE DE ACEITE PARA TRANSFERENCIA DE LIQUIDOS Y RECUPERACION DE VAPORES </w:t>
            </w:r>
          </w:p>
        </w:tc>
        <w:tc>
          <w:tcPr>
            <w:tcW w:w="1374" w:type="dxa"/>
            <w:tcBorders>
              <w:top w:val="single" w:sz="4" w:space="0" w:color="auto"/>
              <w:left w:val="single" w:sz="4" w:space="0" w:color="auto"/>
              <w:bottom w:val="single" w:sz="4" w:space="0" w:color="auto"/>
              <w:right w:val="single" w:sz="4" w:space="0" w:color="auto"/>
            </w:tcBorders>
            <w:vAlign w:val="center"/>
          </w:tcPr>
          <w:p w14:paraId="2E2712D4" w14:textId="77777777" w:rsidR="004722A1" w:rsidRPr="004722A1" w:rsidRDefault="004722A1" w:rsidP="004722A1">
            <w:pPr>
              <w:spacing w:before="60" w:after="60"/>
              <w:jc w:val="center"/>
              <w:rPr>
                <w:rFonts w:asciiTheme="minorHAnsi" w:hAnsiTheme="minorHAnsi" w:cstheme="minorHAnsi"/>
                <w:bCs/>
                <w:sz w:val="18"/>
                <w:szCs w:val="18"/>
                <w:lang w:val="es-BO" w:eastAsia="es-ES"/>
              </w:rPr>
            </w:pPr>
            <w:r w:rsidRPr="004722A1">
              <w:rPr>
                <w:rFonts w:asciiTheme="minorHAnsi" w:hAnsiTheme="minorHAnsi" w:cstheme="minorHAnsi"/>
                <w:bCs/>
                <w:sz w:val="18"/>
                <w:szCs w:val="18"/>
                <w:lang w:val="es-BO" w:eastAsia="es-ES"/>
              </w:rPr>
              <w:t>EQUIPO</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A0856" w14:textId="77777777" w:rsidR="004722A1" w:rsidRPr="004722A1" w:rsidRDefault="004722A1" w:rsidP="004722A1">
            <w:pPr>
              <w:spacing w:before="60" w:after="60"/>
              <w:jc w:val="center"/>
              <w:rPr>
                <w:rFonts w:asciiTheme="minorHAnsi" w:hAnsiTheme="minorHAnsi" w:cstheme="minorHAnsi"/>
                <w:b/>
                <w:bCs/>
                <w:sz w:val="18"/>
                <w:szCs w:val="18"/>
                <w:lang w:val="es-BO" w:eastAsia="es-ES"/>
              </w:rPr>
            </w:pPr>
            <w:r w:rsidRPr="004722A1">
              <w:rPr>
                <w:rFonts w:asciiTheme="minorHAnsi" w:hAnsiTheme="minorHAnsi" w:cstheme="minorHAnsi"/>
                <w:b/>
                <w:bCs/>
                <w:sz w:val="18"/>
                <w:szCs w:val="18"/>
                <w:lang w:val="es-BO" w:eastAsia="es-ES"/>
              </w:rPr>
              <w:t>2</w:t>
            </w:r>
          </w:p>
        </w:tc>
      </w:tr>
    </w:tbl>
    <w:p w14:paraId="38FDCB47" w14:textId="77777777" w:rsidR="004722A1" w:rsidRPr="004722A1" w:rsidRDefault="004722A1" w:rsidP="004722A1">
      <w:pPr>
        <w:rPr>
          <w:rFonts w:ascii="Verdana" w:hAnsi="Verdana" w:cs="Calibri"/>
          <w:b/>
          <w:sz w:val="18"/>
          <w:szCs w:val="18"/>
          <w:lang w:eastAsia="es-ES"/>
        </w:rPr>
      </w:pPr>
    </w:p>
    <w:p w14:paraId="7B6C27E0" w14:textId="77777777" w:rsidR="004722A1" w:rsidRPr="004722A1" w:rsidRDefault="004722A1" w:rsidP="004722A1">
      <w:pPr>
        <w:jc w:val="both"/>
        <w:rPr>
          <w:rFonts w:ascii="Verdana" w:hAnsi="Verdana" w:cs="Verdana"/>
          <w:b/>
          <w:bCs/>
          <w:color w:val="000000"/>
          <w:sz w:val="18"/>
          <w:szCs w:val="18"/>
          <w:lang w:eastAsia="es-ES"/>
        </w:rPr>
      </w:pPr>
    </w:p>
    <w:p w14:paraId="7F42A858" w14:textId="77777777" w:rsidR="004722A1" w:rsidRPr="004722A1" w:rsidRDefault="004722A1" w:rsidP="004722A1">
      <w:pPr>
        <w:jc w:val="both"/>
        <w:rPr>
          <w:rFonts w:ascii="Verdana" w:hAnsi="Verdana" w:cs="Verdana"/>
          <w:bCs/>
          <w:color w:val="000000"/>
          <w:sz w:val="18"/>
          <w:szCs w:val="18"/>
          <w:lang w:eastAsia="es-ES"/>
        </w:rPr>
      </w:pPr>
    </w:p>
    <w:p w14:paraId="3B412E6E" w14:textId="77777777" w:rsidR="004722A1" w:rsidRPr="004722A1" w:rsidRDefault="004722A1" w:rsidP="004722A1">
      <w:pPr>
        <w:numPr>
          <w:ilvl w:val="0"/>
          <w:numId w:val="35"/>
        </w:numPr>
        <w:ind w:left="567" w:hanging="567"/>
        <w:contextualSpacing/>
        <w:jc w:val="both"/>
        <w:rPr>
          <w:rFonts w:asciiTheme="minorHAnsi" w:hAnsiTheme="minorHAnsi" w:cstheme="minorHAnsi"/>
          <w:b/>
          <w:bCs/>
          <w:sz w:val="18"/>
          <w:szCs w:val="18"/>
          <w:lang w:eastAsia="es-BO"/>
        </w:rPr>
      </w:pPr>
      <w:r w:rsidRPr="004722A1">
        <w:rPr>
          <w:rFonts w:asciiTheme="minorHAnsi" w:hAnsiTheme="minorHAnsi" w:cstheme="minorHAnsi"/>
          <w:b/>
          <w:bCs/>
          <w:sz w:val="18"/>
          <w:szCs w:val="18"/>
          <w:lang w:eastAsia="es-BO"/>
        </w:rPr>
        <w:t>CARACTERÍSTICAS DETALLADAS DEL REQUERIMIENTO (Sujeto a Evaluación)</w:t>
      </w:r>
    </w:p>
    <w:tbl>
      <w:tblPr>
        <w:tblW w:w="9751" w:type="dxa"/>
        <w:jc w:val="center"/>
        <w:tblCellMar>
          <w:left w:w="70" w:type="dxa"/>
          <w:right w:w="70" w:type="dxa"/>
        </w:tblCellMar>
        <w:tblLook w:val="04A0" w:firstRow="1" w:lastRow="0" w:firstColumn="1" w:lastColumn="0" w:noHBand="0" w:noVBand="1"/>
      </w:tblPr>
      <w:tblGrid>
        <w:gridCol w:w="5724"/>
        <w:gridCol w:w="4027"/>
      </w:tblGrid>
      <w:tr w:rsidR="004722A1" w:rsidRPr="004722A1" w14:paraId="1F4BD0DB" w14:textId="77777777" w:rsidTr="00A47A9B">
        <w:trPr>
          <w:trHeight w:val="282"/>
          <w:jc w:val="center"/>
        </w:trPr>
        <w:tc>
          <w:tcPr>
            <w:tcW w:w="97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1F63FE" w14:textId="77777777" w:rsidR="004722A1" w:rsidRPr="004722A1" w:rsidRDefault="004722A1" w:rsidP="004722A1">
            <w:pPr>
              <w:jc w:val="center"/>
              <w:rPr>
                <w:rFonts w:asciiTheme="minorHAnsi" w:hAnsiTheme="minorHAnsi" w:cstheme="minorHAnsi"/>
                <w:b/>
                <w:color w:val="000000"/>
                <w:sz w:val="18"/>
                <w:szCs w:val="18"/>
                <w:lang w:val="es-BO" w:eastAsia="es-BO"/>
              </w:rPr>
            </w:pPr>
            <w:r w:rsidRPr="004722A1">
              <w:rPr>
                <w:rFonts w:asciiTheme="minorHAnsi" w:hAnsiTheme="minorHAnsi" w:cstheme="minorHAnsi"/>
                <w:b/>
                <w:color w:val="000000"/>
                <w:sz w:val="18"/>
                <w:szCs w:val="18"/>
                <w:lang w:eastAsia="es-ES"/>
              </w:rPr>
              <w:t>ESPECIFICACIONES REFERENCIALES DE UNIDADES DE TRASVASIJE DE GLP PORTATILES COMPLETOS</w:t>
            </w:r>
          </w:p>
        </w:tc>
      </w:tr>
      <w:tr w:rsidR="004722A1" w:rsidRPr="004722A1" w14:paraId="798DF35E" w14:textId="77777777" w:rsidTr="00A47A9B">
        <w:trPr>
          <w:trHeight w:val="282"/>
          <w:jc w:val="center"/>
        </w:trPr>
        <w:tc>
          <w:tcPr>
            <w:tcW w:w="97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982345" w14:textId="77777777" w:rsidR="004722A1" w:rsidRPr="004722A1" w:rsidRDefault="004722A1" w:rsidP="004722A1">
            <w:pPr>
              <w:rPr>
                <w:rFonts w:asciiTheme="minorHAnsi" w:hAnsiTheme="minorHAnsi" w:cstheme="minorHAnsi"/>
                <w:b/>
                <w:color w:val="000000"/>
                <w:sz w:val="18"/>
                <w:szCs w:val="18"/>
                <w:lang w:eastAsia="es-ES"/>
              </w:rPr>
            </w:pPr>
            <w:r w:rsidRPr="004722A1">
              <w:rPr>
                <w:rFonts w:asciiTheme="minorHAnsi" w:hAnsiTheme="minorHAnsi" w:cstheme="minorHAnsi"/>
                <w:b/>
                <w:color w:val="000000"/>
                <w:sz w:val="18"/>
                <w:szCs w:val="18"/>
                <w:lang w:eastAsia="es-ES"/>
              </w:rPr>
              <w:t>MARCA: A ESPECIFICAR</w:t>
            </w:r>
          </w:p>
        </w:tc>
      </w:tr>
      <w:tr w:rsidR="004722A1" w:rsidRPr="004722A1" w14:paraId="0FF6D207" w14:textId="77777777" w:rsidTr="00A47A9B">
        <w:trPr>
          <w:trHeight w:val="147"/>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55BE4D2A"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VELOCIDAD DEL COMPRESOR (RPM)</w:t>
            </w:r>
          </w:p>
        </w:tc>
        <w:tc>
          <w:tcPr>
            <w:tcW w:w="4027" w:type="dxa"/>
            <w:tcBorders>
              <w:top w:val="nil"/>
              <w:left w:val="nil"/>
              <w:bottom w:val="single" w:sz="4" w:space="0" w:color="auto"/>
              <w:right w:val="single" w:sz="4" w:space="0" w:color="auto"/>
            </w:tcBorders>
            <w:shd w:val="clear" w:color="auto" w:fill="auto"/>
            <w:vAlign w:val="center"/>
            <w:hideMark/>
          </w:tcPr>
          <w:p w14:paraId="00A33361"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ENTRE 560 A 715 RPM</w:t>
            </w:r>
          </w:p>
        </w:tc>
      </w:tr>
      <w:tr w:rsidR="004722A1" w:rsidRPr="004722A1" w14:paraId="4A64190D" w14:textId="77777777" w:rsidTr="00A47A9B">
        <w:trPr>
          <w:trHeight w:val="296"/>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0AE41C75"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ORIFICIO DEL CILINDRO EN PLG. (1 SOLA ETAPA)</w:t>
            </w:r>
          </w:p>
        </w:tc>
        <w:tc>
          <w:tcPr>
            <w:tcW w:w="4027" w:type="dxa"/>
            <w:tcBorders>
              <w:top w:val="nil"/>
              <w:left w:val="nil"/>
              <w:bottom w:val="single" w:sz="4" w:space="0" w:color="auto"/>
              <w:right w:val="single" w:sz="4" w:space="0" w:color="auto"/>
            </w:tcBorders>
            <w:shd w:val="clear" w:color="auto" w:fill="auto"/>
            <w:vAlign w:val="center"/>
            <w:hideMark/>
          </w:tcPr>
          <w:p w14:paraId="6C245F2C"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3 PULGADAS</w:t>
            </w:r>
          </w:p>
        </w:tc>
      </w:tr>
      <w:tr w:rsidR="004722A1" w:rsidRPr="004722A1" w14:paraId="2F59F499" w14:textId="77777777" w:rsidTr="00A47A9B">
        <w:trPr>
          <w:trHeight w:val="147"/>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7D21E5E7"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CARRERA EN PLG.</w:t>
            </w:r>
          </w:p>
        </w:tc>
        <w:tc>
          <w:tcPr>
            <w:tcW w:w="4027" w:type="dxa"/>
            <w:tcBorders>
              <w:top w:val="nil"/>
              <w:left w:val="nil"/>
              <w:bottom w:val="single" w:sz="4" w:space="0" w:color="auto"/>
              <w:right w:val="single" w:sz="4" w:space="0" w:color="auto"/>
            </w:tcBorders>
            <w:shd w:val="clear" w:color="auto" w:fill="auto"/>
            <w:vAlign w:val="center"/>
            <w:hideMark/>
          </w:tcPr>
          <w:p w14:paraId="187DDB7C"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2.5 PULGADAS</w:t>
            </w:r>
          </w:p>
        </w:tc>
      </w:tr>
      <w:tr w:rsidR="004722A1" w:rsidRPr="004722A1" w14:paraId="5E6AAFE4" w14:textId="77777777" w:rsidTr="00A47A9B">
        <w:trPr>
          <w:trHeight w:val="296"/>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29094F2D"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SUMINISTRO APROXIMADO DE TRANSFERENCIA DE LIQUIDO</w:t>
            </w:r>
          </w:p>
        </w:tc>
        <w:tc>
          <w:tcPr>
            <w:tcW w:w="4027" w:type="dxa"/>
            <w:tcBorders>
              <w:top w:val="nil"/>
              <w:left w:val="nil"/>
              <w:bottom w:val="single" w:sz="4" w:space="0" w:color="auto"/>
              <w:right w:val="single" w:sz="4" w:space="0" w:color="auto"/>
            </w:tcBorders>
            <w:shd w:val="clear" w:color="auto" w:fill="auto"/>
            <w:vAlign w:val="center"/>
            <w:hideMark/>
          </w:tcPr>
          <w:p w14:paraId="652F30A9"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ENTRE 32 A 41GPM / 123 A 157 L/MIN</w:t>
            </w:r>
          </w:p>
        </w:tc>
      </w:tr>
      <w:tr w:rsidR="004722A1" w:rsidRPr="004722A1" w14:paraId="16C73044" w14:textId="77777777" w:rsidTr="00A47A9B">
        <w:trPr>
          <w:trHeight w:val="296"/>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3DEA9844"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DESPLAZAMIENTO DEL PISTON A 100 RPM</w:t>
            </w:r>
          </w:p>
        </w:tc>
        <w:tc>
          <w:tcPr>
            <w:tcW w:w="4027" w:type="dxa"/>
            <w:tcBorders>
              <w:top w:val="nil"/>
              <w:left w:val="nil"/>
              <w:bottom w:val="single" w:sz="4" w:space="0" w:color="auto"/>
              <w:right w:val="single" w:sz="4" w:space="0" w:color="auto"/>
            </w:tcBorders>
            <w:shd w:val="clear" w:color="auto" w:fill="auto"/>
            <w:vAlign w:val="center"/>
            <w:hideMark/>
          </w:tcPr>
          <w:p w14:paraId="6BE04BC2"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1 CFM / 1.7 M3/H</w:t>
            </w:r>
          </w:p>
        </w:tc>
      </w:tr>
      <w:tr w:rsidR="004722A1" w:rsidRPr="004722A1" w14:paraId="299E7375" w14:textId="77777777" w:rsidTr="00A47A9B">
        <w:trPr>
          <w:trHeight w:val="296"/>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72934BA2"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DESPLAZAMIENTO DEL PISTON A 850 RPM</w:t>
            </w:r>
          </w:p>
        </w:tc>
        <w:tc>
          <w:tcPr>
            <w:tcW w:w="4027" w:type="dxa"/>
            <w:tcBorders>
              <w:top w:val="nil"/>
              <w:left w:val="nil"/>
              <w:bottom w:val="single" w:sz="4" w:space="0" w:color="auto"/>
              <w:right w:val="single" w:sz="4" w:space="0" w:color="auto"/>
            </w:tcBorders>
            <w:shd w:val="clear" w:color="auto" w:fill="auto"/>
            <w:vAlign w:val="center"/>
            <w:hideMark/>
          </w:tcPr>
          <w:p w14:paraId="17C98921"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8.2 CFM / 14 M3/H</w:t>
            </w:r>
          </w:p>
        </w:tc>
      </w:tr>
      <w:tr w:rsidR="004722A1" w:rsidRPr="004722A1" w14:paraId="494CE042" w14:textId="77777777" w:rsidTr="00A47A9B">
        <w:trPr>
          <w:trHeight w:val="147"/>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3EC01962"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TAMAÑO DEL ACCIONAMIENTO (POTENCIA MOTOR ACCIONAMIENTO)</w:t>
            </w:r>
          </w:p>
        </w:tc>
        <w:tc>
          <w:tcPr>
            <w:tcW w:w="4027" w:type="dxa"/>
            <w:tcBorders>
              <w:top w:val="nil"/>
              <w:left w:val="nil"/>
              <w:bottom w:val="single" w:sz="4" w:space="0" w:color="auto"/>
              <w:right w:val="single" w:sz="4" w:space="0" w:color="auto"/>
            </w:tcBorders>
            <w:shd w:val="clear" w:color="auto" w:fill="auto"/>
            <w:vAlign w:val="center"/>
            <w:hideMark/>
          </w:tcPr>
          <w:p w14:paraId="6A9AA22F"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DE ACORDE A LA POTENCIA REQUERIDA POR EL COMPRESOR</w:t>
            </w:r>
          </w:p>
        </w:tc>
      </w:tr>
      <w:tr w:rsidR="004722A1" w:rsidRPr="004722A1" w14:paraId="48593067" w14:textId="77777777" w:rsidTr="00A47A9B">
        <w:trPr>
          <w:trHeight w:val="147"/>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25440F22"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MAXIMA POTENCIA DE FRENADO</w:t>
            </w:r>
          </w:p>
        </w:tc>
        <w:tc>
          <w:tcPr>
            <w:tcW w:w="4027" w:type="dxa"/>
            <w:tcBorders>
              <w:top w:val="nil"/>
              <w:left w:val="nil"/>
              <w:bottom w:val="single" w:sz="4" w:space="0" w:color="auto"/>
              <w:right w:val="single" w:sz="4" w:space="0" w:color="auto"/>
            </w:tcBorders>
            <w:shd w:val="clear" w:color="auto" w:fill="auto"/>
            <w:vAlign w:val="center"/>
            <w:hideMark/>
          </w:tcPr>
          <w:p w14:paraId="3F0545F2"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DE ACORDE A LA POTENCIA REQUERIDA POR EL COMPRESOR</w:t>
            </w:r>
          </w:p>
        </w:tc>
      </w:tr>
      <w:tr w:rsidR="004722A1" w:rsidRPr="004722A1" w14:paraId="4A13D1D5" w14:textId="77777777" w:rsidTr="00A47A9B">
        <w:trPr>
          <w:trHeight w:val="147"/>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20A2B0F1"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MAXIMA PRESION DE TRABAJO</w:t>
            </w:r>
          </w:p>
        </w:tc>
        <w:tc>
          <w:tcPr>
            <w:tcW w:w="4027" w:type="dxa"/>
            <w:tcBorders>
              <w:top w:val="nil"/>
              <w:left w:val="nil"/>
              <w:bottom w:val="single" w:sz="4" w:space="0" w:color="auto"/>
              <w:right w:val="single" w:sz="4" w:space="0" w:color="auto"/>
            </w:tcBorders>
            <w:shd w:val="clear" w:color="auto" w:fill="auto"/>
            <w:vAlign w:val="center"/>
            <w:hideMark/>
          </w:tcPr>
          <w:p w14:paraId="1C6AD902"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350 PSI</w:t>
            </w:r>
          </w:p>
        </w:tc>
      </w:tr>
      <w:tr w:rsidR="004722A1" w:rsidRPr="004722A1" w14:paraId="5C92EC7D" w14:textId="77777777" w:rsidTr="00A47A9B">
        <w:trPr>
          <w:trHeight w:val="296"/>
          <w:jc w:val="center"/>
        </w:trPr>
        <w:tc>
          <w:tcPr>
            <w:tcW w:w="5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5A361"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MAXIMA TEMPERATURA DE DESCARGA</w:t>
            </w:r>
          </w:p>
        </w:tc>
        <w:tc>
          <w:tcPr>
            <w:tcW w:w="40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9B99F"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350 °C</w:t>
            </w:r>
          </w:p>
        </w:tc>
      </w:tr>
      <w:tr w:rsidR="004722A1" w:rsidRPr="004722A1" w14:paraId="165B5360" w14:textId="77777777" w:rsidTr="00A47A9B">
        <w:trPr>
          <w:trHeight w:val="147"/>
          <w:jc w:val="center"/>
        </w:trPr>
        <w:tc>
          <w:tcPr>
            <w:tcW w:w="5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76E8D"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DIAMETRO DE SUCCIÓN</w:t>
            </w:r>
          </w:p>
        </w:tc>
        <w:tc>
          <w:tcPr>
            <w:tcW w:w="4027" w:type="dxa"/>
            <w:tcBorders>
              <w:top w:val="single" w:sz="4" w:space="0" w:color="auto"/>
              <w:left w:val="nil"/>
              <w:bottom w:val="single" w:sz="4" w:space="0" w:color="auto"/>
              <w:right w:val="single" w:sz="4" w:space="0" w:color="auto"/>
            </w:tcBorders>
            <w:shd w:val="clear" w:color="auto" w:fill="auto"/>
            <w:vAlign w:val="center"/>
            <w:hideMark/>
          </w:tcPr>
          <w:p w14:paraId="65A8C35A"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1 PULGADA</w:t>
            </w:r>
          </w:p>
        </w:tc>
      </w:tr>
      <w:tr w:rsidR="004722A1" w:rsidRPr="004722A1" w14:paraId="76FD5DAC" w14:textId="77777777" w:rsidTr="00A47A9B">
        <w:trPr>
          <w:trHeight w:val="147"/>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489A5122"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DIAMETRO DE DESCARGA</w:t>
            </w:r>
          </w:p>
        </w:tc>
        <w:tc>
          <w:tcPr>
            <w:tcW w:w="4027" w:type="dxa"/>
            <w:tcBorders>
              <w:top w:val="nil"/>
              <w:left w:val="nil"/>
              <w:bottom w:val="single" w:sz="4" w:space="0" w:color="auto"/>
              <w:right w:val="single" w:sz="4" w:space="0" w:color="auto"/>
            </w:tcBorders>
            <w:shd w:val="clear" w:color="auto" w:fill="auto"/>
            <w:vAlign w:val="center"/>
            <w:hideMark/>
          </w:tcPr>
          <w:p w14:paraId="63275539"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1 PULGADA</w:t>
            </w:r>
          </w:p>
        </w:tc>
      </w:tr>
      <w:tr w:rsidR="004722A1" w:rsidRPr="004722A1" w14:paraId="0FD5D8B4" w14:textId="77777777" w:rsidTr="00A47A9B">
        <w:trPr>
          <w:trHeight w:val="592"/>
          <w:jc w:val="center"/>
        </w:trPr>
        <w:tc>
          <w:tcPr>
            <w:tcW w:w="5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F73E3"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TRAMPA DE LIQUIDO</w:t>
            </w:r>
          </w:p>
        </w:tc>
        <w:tc>
          <w:tcPr>
            <w:tcW w:w="40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DB498"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FABRICADO EN ACERO, CON FLOTADOR MECANICO, VALVULA DE DRENAJE  Y VALVULA DE VENTILACION</w:t>
            </w:r>
          </w:p>
        </w:tc>
      </w:tr>
      <w:tr w:rsidR="004722A1" w:rsidRPr="004722A1" w14:paraId="183294DC" w14:textId="77777777" w:rsidTr="00A47A9B">
        <w:trPr>
          <w:trHeight w:val="147"/>
          <w:jc w:val="center"/>
        </w:trPr>
        <w:tc>
          <w:tcPr>
            <w:tcW w:w="5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72EAF"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VALVULA DE 4 VIAS</w:t>
            </w:r>
          </w:p>
        </w:tc>
        <w:tc>
          <w:tcPr>
            <w:tcW w:w="4027" w:type="dxa"/>
            <w:tcBorders>
              <w:top w:val="single" w:sz="4" w:space="0" w:color="auto"/>
              <w:left w:val="nil"/>
              <w:bottom w:val="single" w:sz="4" w:space="0" w:color="auto"/>
              <w:right w:val="single" w:sz="4" w:space="0" w:color="auto"/>
            </w:tcBorders>
            <w:shd w:val="clear" w:color="auto" w:fill="auto"/>
            <w:vAlign w:val="center"/>
            <w:hideMark/>
          </w:tcPr>
          <w:p w14:paraId="54F6B961"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FABRICADO EN HIERRO DUCTIL, ACCIONADO POR PALANCA</w:t>
            </w:r>
          </w:p>
        </w:tc>
      </w:tr>
      <w:tr w:rsidR="004722A1" w:rsidRPr="004722A1" w14:paraId="10A45B46" w14:textId="77777777" w:rsidTr="00A47A9B">
        <w:trPr>
          <w:trHeight w:val="147"/>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67856E7F"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 xml:space="preserve">FILTRO DE SUCCION </w:t>
            </w:r>
          </w:p>
        </w:tc>
        <w:tc>
          <w:tcPr>
            <w:tcW w:w="4027" w:type="dxa"/>
            <w:tcBorders>
              <w:top w:val="nil"/>
              <w:left w:val="nil"/>
              <w:bottom w:val="single" w:sz="4" w:space="0" w:color="auto"/>
              <w:right w:val="single" w:sz="4" w:space="0" w:color="auto"/>
            </w:tcBorders>
            <w:shd w:val="clear" w:color="auto" w:fill="auto"/>
            <w:vAlign w:val="center"/>
            <w:hideMark/>
          </w:tcPr>
          <w:p w14:paraId="04ECEF48"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FABRICADO EN HIERRO DUCTIL</w:t>
            </w:r>
          </w:p>
        </w:tc>
      </w:tr>
      <w:tr w:rsidR="004722A1" w:rsidRPr="004722A1" w14:paraId="6A3BDB8E" w14:textId="77777777" w:rsidTr="00A47A9B">
        <w:trPr>
          <w:trHeight w:val="296"/>
          <w:jc w:val="center"/>
        </w:trPr>
        <w:tc>
          <w:tcPr>
            <w:tcW w:w="5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E562A"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MANOMETROS DE PRESION EN LA SUCCION Y DESCARGA</w:t>
            </w:r>
          </w:p>
        </w:tc>
        <w:tc>
          <w:tcPr>
            <w:tcW w:w="40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C328B"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RANGO DE MEDICION DE 0 A 600 PSI</w:t>
            </w:r>
          </w:p>
        </w:tc>
      </w:tr>
      <w:tr w:rsidR="004722A1" w:rsidRPr="004722A1" w14:paraId="0F0F1E01" w14:textId="77777777" w:rsidTr="00A47A9B">
        <w:trPr>
          <w:trHeight w:val="296"/>
          <w:jc w:val="center"/>
        </w:trPr>
        <w:tc>
          <w:tcPr>
            <w:tcW w:w="5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2C75B"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VALVULA DE ALIVIO</w:t>
            </w:r>
          </w:p>
        </w:tc>
        <w:tc>
          <w:tcPr>
            <w:tcW w:w="4027" w:type="dxa"/>
            <w:tcBorders>
              <w:top w:val="single" w:sz="4" w:space="0" w:color="auto"/>
              <w:left w:val="nil"/>
              <w:bottom w:val="single" w:sz="4" w:space="0" w:color="auto"/>
              <w:right w:val="single" w:sz="4" w:space="0" w:color="auto"/>
            </w:tcBorders>
            <w:shd w:val="clear" w:color="auto" w:fill="auto"/>
            <w:vAlign w:val="center"/>
            <w:hideMark/>
          </w:tcPr>
          <w:p w14:paraId="0986AFB3"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DE LATON PARA GLP SETEADO A 250 PSI</w:t>
            </w:r>
          </w:p>
        </w:tc>
      </w:tr>
      <w:tr w:rsidR="004722A1" w:rsidRPr="004722A1" w14:paraId="449B4F49" w14:textId="77777777" w:rsidTr="00A47A9B">
        <w:trPr>
          <w:trHeight w:val="592"/>
          <w:jc w:val="center"/>
        </w:trPr>
        <w:tc>
          <w:tcPr>
            <w:tcW w:w="5724" w:type="dxa"/>
            <w:tcBorders>
              <w:top w:val="nil"/>
              <w:left w:val="single" w:sz="4" w:space="0" w:color="auto"/>
              <w:bottom w:val="single" w:sz="4" w:space="0" w:color="auto"/>
              <w:right w:val="single" w:sz="4" w:space="0" w:color="auto"/>
            </w:tcBorders>
            <w:shd w:val="clear" w:color="auto" w:fill="auto"/>
            <w:vAlign w:val="center"/>
            <w:hideMark/>
          </w:tcPr>
          <w:p w14:paraId="51FEB3C6"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MOTOR DIESEL CON ENCENDIDO ELECTRICO (12 VOLT)</w:t>
            </w:r>
          </w:p>
        </w:tc>
        <w:tc>
          <w:tcPr>
            <w:tcW w:w="4027" w:type="dxa"/>
            <w:tcBorders>
              <w:top w:val="nil"/>
              <w:left w:val="nil"/>
              <w:bottom w:val="single" w:sz="4" w:space="0" w:color="auto"/>
              <w:right w:val="single" w:sz="4" w:space="0" w:color="auto"/>
            </w:tcBorders>
            <w:shd w:val="clear" w:color="auto" w:fill="auto"/>
            <w:vAlign w:val="center"/>
            <w:hideMark/>
          </w:tcPr>
          <w:p w14:paraId="3343A19A"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 xml:space="preserve">CON EMBRAGUE Y TRANSMISION, POTENCIA DIMENCIONADA PARA EL ACCIONAMIENTO DEL COMPRESOR </w:t>
            </w:r>
          </w:p>
        </w:tc>
      </w:tr>
      <w:tr w:rsidR="004722A1" w:rsidRPr="004722A1" w14:paraId="4DE75F1C" w14:textId="77777777" w:rsidTr="00A47A9B">
        <w:trPr>
          <w:trHeight w:val="243"/>
          <w:jc w:val="center"/>
        </w:trPr>
        <w:tc>
          <w:tcPr>
            <w:tcW w:w="5724" w:type="dxa"/>
            <w:tcBorders>
              <w:top w:val="single" w:sz="4" w:space="0" w:color="auto"/>
              <w:left w:val="single" w:sz="4" w:space="0" w:color="auto"/>
              <w:bottom w:val="single" w:sz="4" w:space="0" w:color="auto"/>
              <w:right w:val="single" w:sz="4" w:space="0" w:color="auto"/>
            </w:tcBorders>
            <w:shd w:val="clear" w:color="auto" w:fill="auto"/>
            <w:vAlign w:val="center"/>
          </w:tcPr>
          <w:p w14:paraId="153D8228"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CERTIFICACION REQUERIDA</w:t>
            </w:r>
          </w:p>
        </w:tc>
        <w:tc>
          <w:tcPr>
            <w:tcW w:w="4027" w:type="dxa"/>
            <w:tcBorders>
              <w:top w:val="single" w:sz="4" w:space="0" w:color="auto"/>
              <w:left w:val="nil"/>
              <w:bottom w:val="single" w:sz="4" w:space="0" w:color="auto"/>
              <w:right w:val="single" w:sz="4" w:space="0" w:color="auto"/>
            </w:tcBorders>
            <w:shd w:val="clear" w:color="auto" w:fill="auto"/>
            <w:vAlign w:val="center"/>
          </w:tcPr>
          <w:p w14:paraId="73B6FBD0"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UNDERWRITERS LABORATORIES (UL)</w:t>
            </w:r>
          </w:p>
        </w:tc>
      </w:tr>
      <w:tr w:rsidR="004722A1" w:rsidRPr="004722A1" w14:paraId="56B0624B" w14:textId="77777777" w:rsidTr="00A47A9B">
        <w:trPr>
          <w:trHeight w:val="243"/>
          <w:jc w:val="center"/>
        </w:trPr>
        <w:tc>
          <w:tcPr>
            <w:tcW w:w="97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389B73" w14:textId="77777777" w:rsidR="004722A1" w:rsidRPr="004722A1" w:rsidRDefault="004722A1" w:rsidP="004722A1">
            <w:pPr>
              <w:rPr>
                <w:rFonts w:asciiTheme="minorHAnsi" w:hAnsiTheme="minorHAnsi" w:cstheme="minorHAnsi"/>
                <w:color w:val="000000"/>
                <w:sz w:val="18"/>
                <w:szCs w:val="18"/>
                <w:lang w:eastAsia="es-ES"/>
              </w:rPr>
            </w:pPr>
            <w:r w:rsidRPr="004722A1">
              <w:rPr>
                <w:rFonts w:asciiTheme="minorHAnsi" w:hAnsiTheme="minorHAnsi" w:cstheme="minorHAnsi"/>
                <w:color w:val="000000"/>
                <w:sz w:val="18"/>
                <w:szCs w:val="18"/>
                <w:lang w:eastAsia="es-ES"/>
              </w:rPr>
              <w:t>CINTURON DE ACERO, TUBERIA DE INTERCONEXION Y UN PATIN DE ACERO ESTRUCTURAL</w:t>
            </w:r>
          </w:p>
        </w:tc>
      </w:tr>
    </w:tbl>
    <w:p w14:paraId="47B7B714" w14:textId="77777777" w:rsidR="004722A1" w:rsidRPr="004722A1" w:rsidRDefault="004722A1" w:rsidP="004722A1">
      <w:pPr>
        <w:contextualSpacing/>
        <w:jc w:val="both"/>
        <w:rPr>
          <w:rFonts w:asciiTheme="minorHAnsi" w:hAnsiTheme="minorHAnsi" w:cstheme="minorHAnsi"/>
          <w:b/>
          <w:bCs/>
          <w:sz w:val="18"/>
          <w:szCs w:val="18"/>
          <w:lang w:eastAsia="es-BO"/>
        </w:rPr>
      </w:pPr>
    </w:p>
    <w:p w14:paraId="6DF76051" w14:textId="77777777" w:rsidR="004722A1" w:rsidRPr="004722A1" w:rsidRDefault="004722A1" w:rsidP="004722A1">
      <w:pPr>
        <w:ind w:left="720"/>
        <w:jc w:val="both"/>
        <w:rPr>
          <w:rFonts w:asciiTheme="minorHAnsi" w:hAnsiTheme="minorHAnsi" w:cstheme="minorHAnsi"/>
          <w:b/>
          <w:bCs/>
          <w:sz w:val="18"/>
          <w:szCs w:val="18"/>
          <w:lang w:eastAsia="es-BO"/>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4722A1" w:rsidRPr="004722A1" w14:paraId="4417F153" w14:textId="77777777" w:rsidTr="00E83724">
        <w:trPr>
          <w:trHeight w:val="260"/>
          <w:jc w:val="center"/>
        </w:trPr>
        <w:tc>
          <w:tcPr>
            <w:tcW w:w="9851" w:type="dxa"/>
            <w:shd w:val="clear" w:color="auto" w:fill="B8CCE4"/>
            <w:vAlign w:val="center"/>
          </w:tcPr>
          <w:p w14:paraId="4636EC66" w14:textId="77777777" w:rsidR="004722A1" w:rsidRPr="004722A1" w:rsidRDefault="004722A1" w:rsidP="004722A1">
            <w:pPr>
              <w:rPr>
                <w:rFonts w:asciiTheme="minorHAnsi" w:hAnsiTheme="minorHAnsi" w:cstheme="minorHAnsi"/>
                <w:sz w:val="18"/>
                <w:szCs w:val="18"/>
                <w:lang w:eastAsia="es-BO"/>
              </w:rPr>
            </w:pPr>
            <w:r w:rsidRPr="004722A1">
              <w:rPr>
                <w:rFonts w:asciiTheme="minorHAnsi" w:hAnsiTheme="minorHAnsi" w:cstheme="minorHAnsi"/>
                <w:b/>
                <w:bCs/>
                <w:sz w:val="18"/>
                <w:szCs w:val="18"/>
                <w:lang w:eastAsia="es-ES"/>
              </w:rPr>
              <w:t xml:space="preserve">PLAZO DE ENTREGA </w:t>
            </w:r>
          </w:p>
        </w:tc>
      </w:tr>
      <w:tr w:rsidR="004722A1" w:rsidRPr="004722A1" w14:paraId="782E5F6D" w14:textId="77777777" w:rsidTr="005F70A9">
        <w:trPr>
          <w:trHeight w:val="730"/>
          <w:jc w:val="center"/>
        </w:trPr>
        <w:tc>
          <w:tcPr>
            <w:tcW w:w="9851" w:type="dxa"/>
            <w:shd w:val="clear" w:color="auto" w:fill="auto"/>
            <w:vAlign w:val="center"/>
          </w:tcPr>
          <w:p w14:paraId="6591E90C" w14:textId="77777777" w:rsidR="004722A1" w:rsidRPr="004722A1" w:rsidRDefault="004722A1" w:rsidP="00E83724">
            <w:pPr>
              <w:jc w:val="both"/>
              <w:rPr>
                <w:rFonts w:asciiTheme="minorHAnsi" w:hAnsiTheme="minorHAnsi" w:cstheme="minorHAnsi"/>
                <w:sz w:val="18"/>
                <w:szCs w:val="18"/>
                <w:lang w:val="es-ES_tradnl"/>
              </w:rPr>
            </w:pPr>
            <w:r w:rsidRPr="004722A1">
              <w:rPr>
                <w:rFonts w:asciiTheme="minorHAnsi" w:hAnsiTheme="minorHAnsi" w:cstheme="minorHAnsi"/>
                <w:sz w:val="18"/>
                <w:szCs w:val="18"/>
                <w:lang w:val="es-ES_tradnl" w:eastAsia="es-ES"/>
              </w:rPr>
              <w:t>El Proveedor contratado deberá entregar</w:t>
            </w:r>
            <w:r w:rsidRPr="004722A1">
              <w:rPr>
                <w:rFonts w:asciiTheme="minorHAnsi" w:hAnsiTheme="minorHAnsi" w:cstheme="minorHAnsi"/>
                <w:b/>
                <w:bCs/>
                <w:sz w:val="18"/>
                <w:szCs w:val="18"/>
                <w:lang w:val="es-ES_tradnl" w:eastAsia="es-ES"/>
              </w:rPr>
              <w:t xml:space="preserve"> </w:t>
            </w:r>
            <w:r w:rsidRPr="004722A1">
              <w:rPr>
                <w:rFonts w:asciiTheme="minorHAnsi" w:hAnsiTheme="minorHAnsi" w:cstheme="minorHAnsi"/>
                <w:sz w:val="18"/>
                <w:szCs w:val="18"/>
                <w:lang w:val="es-ES_tradnl" w:eastAsia="es-ES"/>
              </w:rPr>
              <w:t xml:space="preserve">la Adquisición de los Bienes en el plazo máximo de </w:t>
            </w:r>
            <w:r w:rsidRPr="004722A1">
              <w:rPr>
                <w:rFonts w:asciiTheme="minorHAnsi" w:hAnsiTheme="minorHAnsi" w:cstheme="minorHAnsi"/>
                <w:bCs/>
                <w:sz w:val="18"/>
                <w:szCs w:val="18"/>
                <w:lang w:eastAsia="es-ES"/>
              </w:rPr>
              <w:t>90 (noventa) días calendarios</w:t>
            </w:r>
            <w:r w:rsidRPr="004722A1">
              <w:rPr>
                <w:rFonts w:asciiTheme="minorHAnsi" w:hAnsiTheme="minorHAnsi" w:cstheme="minorHAnsi"/>
                <w:sz w:val="18"/>
                <w:szCs w:val="18"/>
                <w:lang w:val="es-ES_tradnl" w:eastAsia="es-ES"/>
              </w:rPr>
              <w:t xml:space="preserve">, computables a partir de la instrucción de la Unidad Solicitante (YPFB). </w:t>
            </w:r>
          </w:p>
          <w:p w14:paraId="6EDB8FF3" w14:textId="15BC5522" w:rsidR="004722A1" w:rsidRPr="004722A1" w:rsidRDefault="004722A1" w:rsidP="00E83724">
            <w:pPr>
              <w:jc w:val="both"/>
              <w:rPr>
                <w:rFonts w:asciiTheme="minorHAnsi" w:hAnsiTheme="minorHAnsi" w:cstheme="minorHAnsi"/>
                <w:sz w:val="18"/>
                <w:szCs w:val="18"/>
                <w:lang w:val="es-ES_tradnl" w:eastAsia="es-ES"/>
              </w:rPr>
            </w:pPr>
            <w:r w:rsidRPr="004722A1">
              <w:rPr>
                <w:rFonts w:asciiTheme="minorHAnsi" w:hAnsiTheme="minorHAnsi" w:cstheme="minorHAnsi"/>
                <w:sz w:val="18"/>
                <w:szCs w:val="18"/>
                <w:lang w:val="es-ES_tradnl" w:eastAsia="es-ES"/>
              </w:rPr>
              <w:t>En caso de que el plazo de la entrega definitiva del bien recaiga en un día sábado, domingo o feriado, éste recorrerá al siguiente día hábil más próximo.</w:t>
            </w:r>
          </w:p>
        </w:tc>
      </w:tr>
      <w:tr w:rsidR="004722A1" w:rsidRPr="004722A1" w14:paraId="462E628D" w14:textId="77777777" w:rsidTr="00E83724">
        <w:trPr>
          <w:trHeight w:val="233"/>
          <w:jc w:val="center"/>
        </w:trPr>
        <w:tc>
          <w:tcPr>
            <w:tcW w:w="9851" w:type="dxa"/>
            <w:shd w:val="clear" w:color="auto" w:fill="B8CCE4"/>
            <w:vAlign w:val="center"/>
          </w:tcPr>
          <w:p w14:paraId="260FC612" w14:textId="77777777" w:rsidR="004722A1" w:rsidRPr="004722A1" w:rsidRDefault="004722A1" w:rsidP="004722A1">
            <w:pPr>
              <w:jc w:val="both"/>
              <w:rPr>
                <w:rFonts w:asciiTheme="minorHAnsi" w:hAnsiTheme="minorHAnsi" w:cstheme="minorHAnsi"/>
                <w:b/>
                <w:bCs/>
                <w:sz w:val="18"/>
                <w:szCs w:val="18"/>
                <w:lang w:eastAsia="es-BO"/>
              </w:rPr>
            </w:pPr>
            <w:r w:rsidRPr="004722A1">
              <w:rPr>
                <w:rFonts w:asciiTheme="minorHAnsi" w:hAnsiTheme="minorHAnsi" w:cstheme="minorHAnsi"/>
                <w:b/>
                <w:bCs/>
                <w:sz w:val="18"/>
                <w:szCs w:val="18"/>
                <w:lang w:eastAsia="es-ES"/>
              </w:rPr>
              <w:t xml:space="preserve">MANUALES </w:t>
            </w:r>
          </w:p>
        </w:tc>
      </w:tr>
      <w:tr w:rsidR="004722A1" w:rsidRPr="004722A1" w14:paraId="785A977E" w14:textId="77777777" w:rsidTr="00E83724">
        <w:trPr>
          <w:trHeight w:val="279"/>
          <w:jc w:val="center"/>
        </w:trPr>
        <w:tc>
          <w:tcPr>
            <w:tcW w:w="9851" w:type="dxa"/>
            <w:shd w:val="clear" w:color="auto" w:fill="auto"/>
            <w:vAlign w:val="center"/>
          </w:tcPr>
          <w:p w14:paraId="55D8C717" w14:textId="3E5E4288" w:rsidR="004722A1" w:rsidRPr="004722A1" w:rsidRDefault="004722A1" w:rsidP="00A16B3A">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El pro</w:t>
            </w:r>
            <w:r w:rsidR="00A16B3A">
              <w:rPr>
                <w:rFonts w:asciiTheme="minorHAnsi" w:hAnsiTheme="minorHAnsi" w:cstheme="minorHAnsi"/>
                <w:sz w:val="18"/>
                <w:szCs w:val="18"/>
                <w:lang w:eastAsia="es-ES"/>
              </w:rPr>
              <w:t>ponente</w:t>
            </w:r>
            <w:r w:rsidRPr="004722A1">
              <w:rPr>
                <w:rFonts w:asciiTheme="minorHAnsi" w:hAnsiTheme="minorHAnsi" w:cstheme="minorHAnsi"/>
                <w:sz w:val="18"/>
                <w:szCs w:val="18"/>
                <w:lang w:eastAsia="es-ES"/>
              </w:rPr>
              <w:t xml:space="preserve"> debe incluir en su propuesta manual de funcionamiento y operación del bien en idioma español e impreso.</w:t>
            </w:r>
          </w:p>
        </w:tc>
      </w:tr>
    </w:tbl>
    <w:p w14:paraId="7B6F0DC6" w14:textId="77777777" w:rsidR="004722A1" w:rsidRPr="004722A1" w:rsidRDefault="004722A1" w:rsidP="004722A1">
      <w:pPr>
        <w:rPr>
          <w:rFonts w:asciiTheme="minorHAnsi" w:hAnsiTheme="minorHAnsi" w:cstheme="minorHAnsi"/>
          <w:b/>
          <w:sz w:val="18"/>
          <w:szCs w:val="18"/>
          <w:lang w:eastAsia="es-ES"/>
        </w:rPr>
      </w:pPr>
    </w:p>
    <w:p w14:paraId="6E705266" w14:textId="77777777" w:rsidR="004722A1" w:rsidRPr="004722A1" w:rsidRDefault="004722A1" w:rsidP="004722A1">
      <w:pPr>
        <w:numPr>
          <w:ilvl w:val="0"/>
          <w:numId w:val="35"/>
        </w:numPr>
        <w:ind w:left="567" w:hanging="567"/>
        <w:contextualSpacing/>
        <w:jc w:val="both"/>
        <w:rPr>
          <w:rFonts w:asciiTheme="minorHAnsi" w:hAnsiTheme="minorHAnsi" w:cstheme="minorHAnsi"/>
          <w:b/>
          <w:bCs/>
          <w:sz w:val="18"/>
          <w:szCs w:val="18"/>
          <w:lang w:eastAsia="es-BO"/>
        </w:rPr>
      </w:pPr>
      <w:r w:rsidRPr="004722A1">
        <w:rPr>
          <w:rFonts w:asciiTheme="minorHAnsi" w:hAnsiTheme="minorHAnsi" w:cstheme="minorHAnsi"/>
          <w:b/>
          <w:bCs/>
          <w:sz w:val="18"/>
          <w:szCs w:val="18"/>
          <w:lang w:eastAsia="es-BO"/>
        </w:rPr>
        <w:lastRenderedPageBreak/>
        <w:t>CONDICIONES REQUERIDAS PARA EL BIEN (De cumplimiento obligatorio por el proponente)</w:t>
      </w:r>
    </w:p>
    <w:p w14:paraId="6615FB6E" w14:textId="77777777" w:rsidR="004722A1" w:rsidRPr="004722A1" w:rsidRDefault="004722A1" w:rsidP="004722A1">
      <w:pPr>
        <w:ind w:left="708"/>
        <w:jc w:val="both"/>
        <w:rPr>
          <w:rFonts w:asciiTheme="minorHAnsi" w:hAnsiTheme="minorHAnsi" w:cstheme="minorHAnsi"/>
          <w:sz w:val="18"/>
          <w:szCs w:val="18"/>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722A1" w:rsidRPr="004722A1" w14:paraId="762ABC55" w14:textId="77777777" w:rsidTr="00E83724">
        <w:trPr>
          <w:trHeight w:val="299"/>
          <w:jc w:val="center"/>
        </w:trPr>
        <w:tc>
          <w:tcPr>
            <w:tcW w:w="9640" w:type="dxa"/>
            <w:shd w:val="clear" w:color="auto" w:fill="B8CCE4"/>
            <w:vAlign w:val="center"/>
          </w:tcPr>
          <w:p w14:paraId="745B85D9" w14:textId="77777777" w:rsidR="004722A1" w:rsidRPr="004722A1" w:rsidRDefault="004722A1" w:rsidP="004722A1">
            <w:pPr>
              <w:autoSpaceDE w:val="0"/>
              <w:autoSpaceDN w:val="0"/>
              <w:adjustRightInd w:val="0"/>
              <w:rPr>
                <w:rFonts w:asciiTheme="minorHAnsi" w:hAnsiTheme="minorHAnsi" w:cstheme="minorHAnsi"/>
                <w:b/>
                <w:bCs/>
                <w:sz w:val="18"/>
                <w:szCs w:val="18"/>
                <w:lang w:eastAsia="es-BO"/>
              </w:rPr>
            </w:pPr>
            <w:r w:rsidRPr="004722A1">
              <w:rPr>
                <w:rFonts w:asciiTheme="minorHAnsi" w:hAnsiTheme="minorHAnsi" w:cstheme="minorHAnsi"/>
                <w:b/>
                <w:bCs/>
                <w:sz w:val="18"/>
                <w:szCs w:val="18"/>
                <w:lang w:eastAsia="es-ES"/>
              </w:rPr>
              <w:t xml:space="preserve">LUGAR DE ENTREGA DE LOS BIENES </w:t>
            </w:r>
          </w:p>
        </w:tc>
      </w:tr>
      <w:tr w:rsidR="004722A1" w:rsidRPr="004722A1" w14:paraId="5ADA5E84" w14:textId="77777777" w:rsidTr="00E83724">
        <w:trPr>
          <w:trHeight w:val="275"/>
          <w:jc w:val="center"/>
        </w:trPr>
        <w:tc>
          <w:tcPr>
            <w:tcW w:w="9640" w:type="dxa"/>
            <w:shd w:val="clear" w:color="auto" w:fill="auto"/>
            <w:vAlign w:val="center"/>
          </w:tcPr>
          <w:p w14:paraId="6087F54C"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En los Almacenes de YPFB de la DOCGG (</w:t>
            </w:r>
            <w:proofErr w:type="spellStart"/>
            <w:r w:rsidRPr="004722A1">
              <w:rPr>
                <w:rFonts w:asciiTheme="minorHAnsi" w:hAnsiTheme="minorHAnsi" w:cstheme="minorHAnsi"/>
                <w:sz w:val="18"/>
                <w:szCs w:val="18"/>
                <w:lang w:eastAsia="es-ES"/>
              </w:rPr>
              <w:t>Palmasola</w:t>
            </w:r>
            <w:proofErr w:type="spellEnd"/>
            <w:r w:rsidRPr="004722A1">
              <w:rPr>
                <w:rFonts w:asciiTheme="minorHAnsi" w:hAnsiTheme="minorHAnsi" w:cstheme="minorHAnsi"/>
                <w:sz w:val="18"/>
                <w:szCs w:val="18"/>
                <w:lang w:eastAsia="es-ES"/>
              </w:rPr>
              <w:t xml:space="preserve"> II), </w:t>
            </w:r>
            <w:r w:rsidRPr="004722A1">
              <w:rPr>
                <w:rFonts w:asciiTheme="minorHAnsi" w:hAnsiTheme="minorHAnsi" w:cstheme="minorHAnsi"/>
                <w:color w:val="000000"/>
                <w:sz w:val="18"/>
                <w:szCs w:val="18"/>
                <w:lang w:eastAsia="es-ES"/>
              </w:rPr>
              <w:t xml:space="preserve">ubicada en la Avenida Santos </w:t>
            </w:r>
            <w:proofErr w:type="spellStart"/>
            <w:r w:rsidRPr="004722A1">
              <w:rPr>
                <w:rFonts w:asciiTheme="minorHAnsi" w:hAnsiTheme="minorHAnsi" w:cstheme="minorHAnsi"/>
                <w:color w:val="000000"/>
                <w:sz w:val="18"/>
                <w:szCs w:val="18"/>
                <w:lang w:eastAsia="es-ES"/>
              </w:rPr>
              <w:t>Dumont</w:t>
            </w:r>
            <w:proofErr w:type="spellEnd"/>
            <w:r w:rsidRPr="004722A1">
              <w:rPr>
                <w:rFonts w:asciiTheme="minorHAnsi" w:hAnsiTheme="minorHAnsi" w:cstheme="minorHAnsi"/>
                <w:color w:val="000000"/>
                <w:sz w:val="18"/>
                <w:szCs w:val="18"/>
                <w:lang w:eastAsia="es-ES"/>
              </w:rPr>
              <w:t xml:space="preserve"> Km. 7 y 1/2</w:t>
            </w:r>
            <w:r w:rsidRPr="004722A1">
              <w:rPr>
                <w:rFonts w:asciiTheme="minorHAnsi" w:hAnsiTheme="minorHAnsi" w:cstheme="minorHAnsi"/>
                <w:sz w:val="18"/>
                <w:szCs w:val="18"/>
                <w:lang w:eastAsia="es-ES"/>
              </w:rPr>
              <w:t>.</w:t>
            </w:r>
          </w:p>
        </w:tc>
      </w:tr>
      <w:tr w:rsidR="004722A1" w:rsidRPr="004722A1" w14:paraId="7FD0855E" w14:textId="77777777" w:rsidTr="00E83724">
        <w:trPr>
          <w:trHeight w:val="265"/>
          <w:jc w:val="center"/>
        </w:trPr>
        <w:tc>
          <w:tcPr>
            <w:tcW w:w="9640" w:type="dxa"/>
            <w:shd w:val="clear" w:color="auto" w:fill="B8CCE4"/>
            <w:vAlign w:val="center"/>
          </w:tcPr>
          <w:p w14:paraId="0668DC1A" w14:textId="77777777" w:rsidR="004722A1" w:rsidRPr="004722A1" w:rsidRDefault="004722A1" w:rsidP="004722A1">
            <w:pPr>
              <w:autoSpaceDE w:val="0"/>
              <w:autoSpaceDN w:val="0"/>
              <w:adjustRightInd w:val="0"/>
              <w:rPr>
                <w:rFonts w:asciiTheme="minorHAnsi" w:hAnsiTheme="minorHAnsi" w:cstheme="minorHAnsi"/>
                <w:sz w:val="18"/>
                <w:szCs w:val="18"/>
                <w:lang w:eastAsia="es-BO"/>
              </w:rPr>
            </w:pPr>
            <w:r w:rsidRPr="004722A1">
              <w:rPr>
                <w:rFonts w:asciiTheme="minorHAnsi" w:hAnsiTheme="minorHAnsi" w:cstheme="minorHAnsi"/>
                <w:b/>
                <w:bCs/>
                <w:sz w:val="18"/>
                <w:szCs w:val="18"/>
                <w:lang w:eastAsia="es-ES"/>
              </w:rPr>
              <w:t xml:space="preserve">FORMA DE PAGO </w:t>
            </w:r>
          </w:p>
        </w:tc>
      </w:tr>
      <w:tr w:rsidR="004722A1" w:rsidRPr="004722A1" w14:paraId="5EA9107B" w14:textId="77777777" w:rsidTr="005F70A9">
        <w:trPr>
          <w:trHeight w:val="2252"/>
          <w:jc w:val="center"/>
        </w:trPr>
        <w:tc>
          <w:tcPr>
            <w:tcW w:w="9640" w:type="dxa"/>
            <w:tcBorders>
              <w:bottom w:val="single" w:sz="4" w:space="0" w:color="auto"/>
            </w:tcBorders>
            <w:shd w:val="clear" w:color="auto" w:fill="auto"/>
            <w:vAlign w:val="center"/>
          </w:tcPr>
          <w:p w14:paraId="0069A185"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r w:rsidRPr="004722A1">
              <w:rPr>
                <w:rFonts w:asciiTheme="minorHAnsi" w:hAnsiTheme="minorHAnsi" w:cstheme="minorHAnsi"/>
                <w:sz w:val="18"/>
                <w:szCs w:val="18"/>
                <w:lang w:eastAsia="es-ES"/>
              </w:rPr>
              <w:t>La modalidad de pago a adoptar será a través del SIGEP, una vez que YPFB – DOCGG. Haya efectuado la recepción definitiva y emitido el informe de conformidad correspondiente, el proveedor deberá emitir la factura correspondiente a nombre de YACIMIENTOS PETROLIFEROS FISCALES</w:t>
            </w:r>
          </w:p>
          <w:p w14:paraId="6F661580"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r w:rsidRPr="004722A1">
              <w:rPr>
                <w:rFonts w:asciiTheme="minorHAnsi" w:hAnsiTheme="minorHAnsi" w:cstheme="minorHAnsi"/>
                <w:sz w:val="18"/>
                <w:szCs w:val="18"/>
                <w:lang w:eastAsia="es-ES"/>
              </w:rPr>
              <w:t>BOLIVIANOS.</w:t>
            </w:r>
          </w:p>
          <w:p w14:paraId="3A53B375"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p>
          <w:p w14:paraId="38185D35"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r w:rsidRPr="004722A1">
              <w:rPr>
                <w:rFonts w:asciiTheme="minorHAnsi" w:hAnsiTheme="minorHAnsi" w:cstheme="minorHAnsi"/>
                <w:sz w:val="18"/>
                <w:szCs w:val="18"/>
                <w:lang w:eastAsia="es-ES"/>
              </w:rPr>
              <w:t>DOCUMENTOS NECESARIOS PARA PROCESAR PAGO</w:t>
            </w:r>
          </w:p>
          <w:p w14:paraId="19BC7B98"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r w:rsidRPr="004722A1">
              <w:rPr>
                <w:rFonts w:asciiTheme="minorHAnsi" w:hAnsiTheme="minorHAnsi" w:cstheme="minorHAnsi"/>
                <w:sz w:val="18"/>
                <w:szCs w:val="18"/>
                <w:lang w:eastAsia="es-ES"/>
              </w:rPr>
              <w:t>Una vez efectuada la conciliación con el Comité de recepción de YPFB, el proponente deberá presentar</w:t>
            </w:r>
          </w:p>
          <w:p w14:paraId="6EDE38AD"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r w:rsidRPr="004722A1">
              <w:rPr>
                <w:rFonts w:asciiTheme="minorHAnsi" w:hAnsiTheme="minorHAnsi" w:cstheme="minorHAnsi"/>
                <w:sz w:val="18"/>
                <w:szCs w:val="18"/>
                <w:lang w:eastAsia="es-ES"/>
              </w:rPr>
              <w:t>los siguientes documentos para procesar el pago:</w:t>
            </w:r>
          </w:p>
          <w:p w14:paraId="5E314978"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r w:rsidRPr="004722A1">
              <w:rPr>
                <w:rFonts w:asciiTheme="minorHAnsi" w:hAnsiTheme="minorHAnsi" w:cstheme="minorHAnsi"/>
                <w:sz w:val="18"/>
                <w:szCs w:val="18"/>
                <w:lang w:eastAsia="es-ES"/>
              </w:rPr>
              <w:t>1) Carta de solicitud de pago</w:t>
            </w:r>
          </w:p>
          <w:p w14:paraId="23DC6DEB"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r w:rsidRPr="004722A1">
              <w:rPr>
                <w:rFonts w:asciiTheme="minorHAnsi" w:hAnsiTheme="minorHAnsi" w:cstheme="minorHAnsi"/>
                <w:sz w:val="18"/>
                <w:szCs w:val="18"/>
                <w:lang w:eastAsia="es-ES"/>
              </w:rPr>
              <w:t>2) Factura Fiscal vigente a nombre de YPFB, debidamente registrada en Impuestos Nacionales.</w:t>
            </w:r>
          </w:p>
          <w:p w14:paraId="5A71845F" w14:textId="77777777" w:rsidR="004722A1" w:rsidRPr="004722A1" w:rsidRDefault="004722A1" w:rsidP="004722A1">
            <w:pPr>
              <w:autoSpaceDE w:val="0"/>
              <w:autoSpaceDN w:val="0"/>
              <w:adjustRightInd w:val="0"/>
              <w:rPr>
                <w:rFonts w:asciiTheme="minorHAnsi" w:hAnsiTheme="minorHAnsi" w:cstheme="minorHAnsi"/>
                <w:sz w:val="18"/>
                <w:szCs w:val="18"/>
                <w:lang w:eastAsia="es-ES"/>
              </w:rPr>
            </w:pPr>
            <w:r w:rsidRPr="004722A1">
              <w:rPr>
                <w:rFonts w:asciiTheme="minorHAnsi" w:hAnsiTheme="minorHAnsi" w:cstheme="minorHAnsi"/>
                <w:sz w:val="18"/>
                <w:szCs w:val="18"/>
                <w:lang w:eastAsia="es-ES"/>
              </w:rPr>
              <w:t>3) Fotocopia simple del NIT</w:t>
            </w:r>
          </w:p>
          <w:p w14:paraId="4FF00C99"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BO"/>
              </w:rPr>
            </w:pPr>
            <w:r w:rsidRPr="004722A1">
              <w:rPr>
                <w:rFonts w:asciiTheme="minorHAnsi" w:hAnsiTheme="minorHAnsi" w:cstheme="minorHAnsi"/>
                <w:sz w:val="18"/>
                <w:szCs w:val="18"/>
                <w:lang w:eastAsia="es-ES"/>
              </w:rPr>
              <w:t xml:space="preserve">4) Fotocopia simple del registro de beneficiarios SIGEP </w:t>
            </w:r>
            <w:r w:rsidRPr="004722A1">
              <w:rPr>
                <w:rFonts w:asciiTheme="minorHAnsi" w:hAnsiTheme="minorHAnsi" w:cstheme="minorHAnsi"/>
                <w:sz w:val="18"/>
                <w:szCs w:val="18"/>
                <w:lang w:eastAsia="es-BO"/>
              </w:rPr>
              <w:t>con cuenta bancaria en Banco Unión.</w:t>
            </w:r>
          </w:p>
          <w:p w14:paraId="47202C7D"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5) Fotocopia simple del Contrato</w:t>
            </w:r>
          </w:p>
          <w:p w14:paraId="38578842"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6) Nota de entrega refrendada por el comité de recepción.</w:t>
            </w:r>
          </w:p>
          <w:p w14:paraId="11132572"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p>
          <w:p w14:paraId="07DDAFAC" w14:textId="56AF53F4"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La cancelación de dichos servicios será en moneda nacional.</w:t>
            </w:r>
          </w:p>
        </w:tc>
      </w:tr>
      <w:tr w:rsidR="004722A1" w:rsidRPr="004722A1" w14:paraId="2F98C8E2" w14:textId="77777777" w:rsidTr="00E83724">
        <w:trPr>
          <w:trHeight w:val="313"/>
          <w:jc w:val="center"/>
        </w:trPr>
        <w:tc>
          <w:tcPr>
            <w:tcW w:w="9640" w:type="dxa"/>
            <w:shd w:val="clear" w:color="auto" w:fill="B4C6E7"/>
            <w:vAlign w:val="center"/>
          </w:tcPr>
          <w:p w14:paraId="16EA24F7" w14:textId="77777777" w:rsidR="004722A1" w:rsidRPr="004722A1" w:rsidRDefault="004722A1" w:rsidP="004722A1">
            <w:pPr>
              <w:autoSpaceDE w:val="0"/>
              <w:autoSpaceDN w:val="0"/>
              <w:adjustRightInd w:val="0"/>
              <w:jc w:val="both"/>
              <w:rPr>
                <w:rFonts w:asciiTheme="minorHAnsi" w:hAnsiTheme="minorHAnsi" w:cstheme="minorHAnsi"/>
                <w:b/>
                <w:sz w:val="18"/>
                <w:szCs w:val="18"/>
                <w:lang w:eastAsia="es-ES"/>
              </w:rPr>
            </w:pPr>
            <w:r w:rsidRPr="004722A1">
              <w:rPr>
                <w:rFonts w:asciiTheme="minorHAnsi" w:hAnsiTheme="minorHAnsi" w:cstheme="minorHAnsi"/>
                <w:b/>
                <w:sz w:val="18"/>
                <w:szCs w:val="18"/>
                <w:lang w:eastAsia="es-ES"/>
              </w:rPr>
              <w:t xml:space="preserve">MULTAS Y SANCIONES </w:t>
            </w:r>
          </w:p>
        </w:tc>
      </w:tr>
      <w:tr w:rsidR="004722A1" w:rsidRPr="004722A1" w14:paraId="68C84349" w14:textId="77777777" w:rsidTr="00E83724">
        <w:trPr>
          <w:trHeight w:val="588"/>
          <w:jc w:val="center"/>
        </w:trPr>
        <w:tc>
          <w:tcPr>
            <w:tcW w:w="9640" w:type="dxa"/>
            <w:shd w:val="clear" w:color="auto" w:fill="auto"/>
            <w:vAlign w:val="center"/>
          </w:tcPr>
          <w:p w14:paraId="5DDFABA2" w14:textId="063BF3C3" w:rsidR="004722A1" w:rsidRPr="004722A1" w:rsidRDefault="004722A1" w:rsidP="00E83724">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El proveedor se obliga a cumplir con la entrega de los Bienes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tc>
      </w:tr>
      <w:tr w:rsidR="004722A1" w:rsidRPr="004722A1" w14:paraId="1957169A" w14:textId="77777777" w:rsidTr="00E83724">
        <w:trPr>
          <w:trHeight w:val="171"/>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5CA34C3" w14:textId="77777777" w:rsidR="004722A1" w:rsidRPr="004722A1" w:rsidRDefault="004722A1" w:rsidP="004722A1">
            <w:pPr>
              <w:autoSpaceDE w:val="0"/>
              <w:autoSpaceDN w:val="0"/>
              <w:adjustRightInd w:val="0"/>
              <w:jc w:val="both"/>
              <w:rPr>
                <w:rFonts w:asciiTheme="minorHAnsi" w:hAnsiTheme="minorHAnsi" w:cstheme="minorHAnsi"/>
                <w:b/>
                <w:sz w:val="18"/>
                <w:szCs w:val="18"/>
                <w:lang w:eastAsia="es-ES"/>
              </w:rPr>
            </w:pPr>
            <w:r w:rsidRPr="004722A1">
              <w:rPr>
                <w:rFonts w:asciiTheme="minorHAnsi" w:hAnsiTheme="minorHAnsi" w:cstheme="minorHAnsi"/>
                <w:b/>
                <w:sz w:val="18"/>
                <w:szCs w:val="18"/>
                <w:lang w:eastAsia="es-ES"/>
              </w:rPr>
              <w:t xml:space="preserve">GARANTÍA TÉCNICA </w:t>
            </w:r>
          </w:p>
        </w:tc>
      </w:tr>
      <w:tr w:rsidR="004722A1" w:rsidRPr="004722A1" w14:paraId="6EAC4109" w14:textId="77777777" w:rsidTr="00E83724">
        <w:trPr>
          <w:trHeight w:val="164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D0ACBCA"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b/>
                <w:bCs/>
                <w:sz w:val="18"/>
                <w:szCs w:val="18"/>
                <w:lang w:eastAsia="es-ES"/>
              </w:rPr>
              <w:t>-Alcance de la garantía</w:t>
            </w:r>
            <w:r w:rsidRPr="004722A1">
              <w:rPr>
                <w:rFonts w:asciiTheme="minorHAnsi" w:hAnsiTheme="minorHAnsi" w:cstheme="minorHAnsi"/>
                <w:sz w:val="18"/>
                <w:szCs w:val="18"/>
                <w:lang w:eastAsia="es-ES"/>
              </w:rPr>
              <w:t xml:space="preserve">: 1 año contra defectos de diseño y/o fabricación, averías, entre otros, que deriven en desperfectos o fallas ajenas al uso normal o habitual de los bienes, no detectables al momento que se otorgó la conformidad. </w:t>
            </w:r>
          </w:p>
          <w:p w14:paraId="6238E6E9"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b/>
                <w:bCs/>
                <w:sz w:val="18"/>
                <w:szCs w:val="18"/>
                <w:lang w:eastAsia="es-ES"/>
              </w:rPr>
              <w:t>-Período de garantía:</w:t>
            </w:r>
            <w:r w:rsidRPr="004722A1">
              <w:rPr>
                <w:rFonts w:asciiTheme="minorHAnsi" w:hAnsiTheme="minorHAnsi" w:cstheme="minorHAnsi"/>
                <w:sz w:val="18"/>
                <w:szCs w:val="18"/>
                <w:lang w:eastAsia="es-ES"/>
              </w:rPr>
              <w:t xml:space="preserve"> El proveedor adjudicado deberá extender una garantía escrita mínima por un periodo de 1 año.</w:t>
            </w:r>
          </w:p>
          <w:p w14:paraId="3BFF7361" w14:textId="77777777" w:rsidR="004722A1" w:rsidRPr="004722A1" w:rsidRDefault="004722A1" w:rsidP="004722A1">
            <w:pPr>
              <w:autoSpaceDE w:val="0"/>
              <w:autoSpaceDN w:val="0"/>
              <w:adjustRightInd w:val="0"/>
              <w:jc w:val="both"/>
              <w:rPr>
                <w:rFonts w:asciiTheme="minorHAnsi" w:hAnsiTheme="minorHAnsi" w:cstheme="minorHAnsi"/>
                <w:bCs/>
                <w:sz w:val="18"/>
                <w:szCs w:val="18"/>
                <w:lang w:eastAsia="es-BO"/>
              </w:rPr>
            </w:pPr>
            <w:r w:rsidRPr="004722A1">
              <w:rPr>
                <w:rFonts w:asciiTheme="minorHAnsi" w:hAnsiTheme="minorHAnsi" w:cstheme="minorHAnsi"/>
                <w:bCs/>
                <w:sz w:val="18"/>
                <w:szCs w:val="18"/>
                <w:lang w:eastAsia="es-BO"/>
              </w:rPr>
              <w:t>De presentarse algún defecto en el funcionamiento de las unidades de trasvasije de GLP portátil, durante el periodo de vigencia de la garantía, el proveedor adjudicado deberá reemplazar los mismos en un plazo no mayor a 40 días calendario, corriendo por su cuenta los gastos en los que incurra para la reposición de los mismos.</w:t>
            </w:r>
          </w:p>
          <w:p w14:paraId="0275723D" w14:textId="02B7AB8F" w:rsidR="004722A1" w:rsidRPr="004722A1" w:rsidRDefault="004722A1" w:rsidP="00E83724">
            <w:pPr>
              <w:autoSpaceDE w:val="0"/>
              <w:autoSpaceDN w:val="0"/>
              <w:adjustRightInd w:val="0"/>
              <w:jc w:val="both"/>
              <w:rPr>
                <w:rFonts w:asciiTheme="minorHAnsi" w:hAnsiTheme="minorHAnsi" w:cstheme="minorHAnsi"/>
                <w:bCs/>
                <w:sz w:val="18"/>
                <w:szCs w:val="18"/>
                <w:lang w:eastAsia="es-BO"/>
              </w:rPr>
            </w:pPr>
            <w:r w:rsidRPr="004722A1">
              <w:rPr>
                <w:rFonts w:asciiTheme="minorHAnsi" w:hAnsiTheme="minorHAnsi" w:cstheme="minorHAnsi"/>
                <w:bCs/>
                <w:sz w:val="18"/>
                <w:szCs w:val="18"/>
                <w:lang w:eastAsia="es-BO"/>
              </w:rPr>
              <w:t>-</w:t>
            </w:r>
            <w:r w:rsidRPr="004722A1">
              <w:rPr>
                <w:rFonts w:asciiTheme="minorHAnsi" w:hAnsiTheme="minorHAnsi" w:cstheme="minorHAnsi"/>
                <w:b/>
                <w:bCs/>
                <w:sz w:val="18"/>
                <w:szCs w:val="18"/>
                <w:lang w:eastAsia="es-BO"/>
              </w:rPr>
              <w:t>Inicio del cómputo del periodo de garantía:</w:t>
            </w:r>
            <w:r w:rsidRPr="004722A1">
              <w:rPr>
                <w:rFonts w:asciiTheme="minorHAnsi" w:hAnsiTheme="minorHAnsi" w:cstheme="minorHAnsi"/>
                <w:bCs/>
                <w:sz w:val="18"/>
                <w:szCs w:val="18"/>
                <w:lang w:eastAsia="es-BO"/>
              </w:rPr>
              <w:t xml:space="preserve"> A partir de la fecha en la que se otorgó la conformidad de recepción del bien.</w:t>
            </w:r>
          </w:p>
        </w:tc>
      </w:tr>
      <w:tr w:rsidR="004722A1" w:rsidRPr="004722A1" w14:paraId="1CF334CF" w14:textId="77777777" w:rsidTr="00E83724">
        <w:trPr>
          <w:trHeight w:val="269"/>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147DCEC" w14:textId="77777777" w:rsidR="004722A1" w:rsidRPr="004722A1" w:rsidRDefault="004722A1" w:rsidP="004722A1">
            <w:pPr>
              <w:spacing w:after="13" w:line="276" w:lineRule="auto"/>
              <w:contextualSpacing/>
              <w:jc w:val="both"/>
              <w:rPr>
                <w:rFonts w:asciiTheme="minorHAnsi" w:hAnsiTheme="minorHAnsi" w:cstheme="minorHAnsi"/>
                <w:b/>
                <w:sz w:val="18"/>
                <w:szCs w:val="18"/>
                <w:lang w:eastAsia="es-ES"/>
              </w:rPr>
            </w:pPr>
            <w:r w:rsidRPr="004722A1">
              <w:rPr>
                <w:rFonts w:asciiTheme="minorHAnsi" w:hAnsiTheme="minorHAnsi" w:cstheme="minorHAnsi"/>
                <w:b/>
                <w:sz w:val="18"/>
                <w:szCs w:val="18"/>
                <w:lang w:eastAsia="es-ES"/>
              </w:rPr>
              <w:t>VALIDEZ DE PROPUESTA</w:t>
            </w:r>
          </w:p>
        </w:tc>
      </w:tr>
      <w:tr w:rsidR="004722A1" w:rsidRPr="004722A1" w14:paraId="0EEF2526" w14:textId="77777777" w:rsidTr="00E83724">
        <w:trPr>
          <w:trHeight w:val="25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93DB254" w14:textId="77777777" w:rsidR="004722A1" w:rsidRPr="004722A1" w:rsidRDefault="004722A1" w:rsidP="004722A1">
            <w:pPr>
              <w:spacing w:after="13" w:line="276" w:lineRule="auto"/>
              <w:contextualSpacing/>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Se establece un periodo de validez de las propuestas mínimo de 90 días calendario.</w:t>
            </w:r>
          </w:p>
        </w:tc>
      </w:tr>
      <w:tr w:rsidR="004722A1" w:rsidRPr="004722A1" w14:paraId="0E85FD95" w14:textId="77777777" w:rsidTr="00E83724">
        <w:trPr>
          <w:trHeight w:val="277"/>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770D41C" w14:textId="77777777" w:rsidR="004722A1" w:rsidRPr="004722A1" w:rsidRDefault="004722A1" w:rsidP="004722A1">
            <w:pPr>
              <w:spacing w:after="13" w:line="276" w:lineRule="auto"/>
              <w:contextualSpacing/>
              <w:jc w:val="both"/>
              <w:rPr>
                <w:rFonts w:asciiTheme="minorHAnsi" w:hAnsiTheme="minorHAnsi" w:cstheme="minorHAnsi"/>
                <w:b/>
                <w:sz w:val="18"/>
                <w:szCs w:val="18"/>
                <w:highlight w:val="yellow"/>
                <w:lang w:eastAsia="es-ES"/>
              </w:rPr>
            </w:pPr>
            <w:r w:rsidRPr="004722A1">
              <w:rPr>
                <w:rFonts w:asciiTheme="minorHAnsi" w:hAnsiTheme="minorHAnsi" w:cstheme="minorHAnsi"/>
                <w:b/>
                <w:sz w:val="18"/>
                <w:szCs w:val="18"/>
                <w:lang w:eastAsia="es-ES"/>
              </w:rPr>
              <w:t xml:space="preserve"> VALIDACIONES</w:t>
            </w:r>
          </w:p>
        </w:tc>
      </w:tr>
      <w:tr w:rsidR="004722A1" w:rsidRPr="004722A1" w14:paraId="5789A15F" w14:textId="77777777" w:rsidTr="005F70A9">
        <w:trPr>
          <w:trHeight w:val="56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55DF493" w14:textId="77777777" w:rsidR="004722A1" w:rsidRPr="004722A1" w:rsidRDefault="004722A1" w:rsidP="004722A1">
            <w:pPr>
              <w:spacing w:after="13" w:line="276" w:lineRule="auto"/>
              <w:contextualSpacing/>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 xml:space="preserve">Se adjuntan Anexos de las Validaciones </w:t>
            </w:r>
          </w:p>
          <w:p w14:paraId="407C9520" w14:textId="77777777" w:rsidR="004722A1" w:rsidRPr="004722A1" w:rsidRDefault="004722A1" w:rsidP="004722A1">
            <w:pPr>
              <w:spacing w:after="13" w:line="276" w:lineRule="auto"/>
              <w:contextualSpacing/>
              <w:jc w:val="both"/>
              <w:rPr>
                <w:rFonts w:asciiTheme="minorHAnsi" w:hAnsiTheme="minorHAnsi" w:cstheme="minorHAnsi"/>
                <w:sz w:val="18"/>
                <w:szCs w:val="18"/>
                <w:lang w:eastAsia="es-ES"/>
              </w:rPr>
            </w:pPr>
            <w:r w:rsidRPr="004722A1">
              <w:rPr>
                <w:rFonts w:asciiTheme="minorHAnsi" w:hAnsiTheme="minorHAnsi" w:cstheme="minorHAnsi"/>
                <w:b/>
                <w:sz w:val="18"/>
                <w:szCs w:val="18"/>
                <w:lang w:eastAsia="es-ES"/>
              </w:rPr>
              <w:t>ANEXO 1:</w:t>
            </w:r>
            <w:r w:rsidRPr="004722A1">
              <w:rPr>
                <w:rFonts w:asciiTheme="minorHAnsi" w:hAnsiTheme="minorHAnsi" w:cstheme="minorHAnsi"/>
                <w:sz w:val="18"/>
                <w:szCs w:val="18"/>
                <w:lang w:eastAsia="es-ES"/>
              </w:rPr>
              <w:t xml:space="preserve"> FACTURACIÓN Y TRIBUTOS</w:t>
            </w:r>
          </w:p>
          <w:p w14:paraId="0671D1C8" w14:textId="77777777" w:rsidR="004722A1" w:rsidRPr="004722A1" w:rsidRDefault="004722A1" w:rsidP="004722A1">
            <w:pPr>
              <w:spacing w:after="13" w:line="276" w:lineRule="auto"/>
              <w:contextualSpacing/>
              <w:jc w:val="both"/>
              <w:rPr>
                <w:rFonts w:asciiTheme="minorHAnsi" w:hAnsiTheme="minorHAnsi" w:cstheme="minorHAnsi"/>
                <w:sz w:val="18"/>
                <w:szCs w:val="18"/>
                <w:lang w:eastAsia="es-ES"/>
              </w:rPr>
            </w:pPr>
            <w:r w:rsidRPr="004722A1">
              <w:rPr>
                <w:rFonts w:asciiTheme="minorHAnsi" w:hAnsiTheme="minorHAnsi" w:cstheme="minorHAnsi"/>
                <w:b/>
                <w:sz w:val="18"/>
                <w:szCs w:val="18"/>
                <w:lang w:eastAsia="es-ES"/>
              </w:rPr>
              <w:t xml:space="preserve">ANEXO 2: </w:t>
            </w:r>
            <w:r w:rsidRPr="004722A1">
              <w:rPr>
                <w:rFonts w:asciiTheme="minorHAnsi" w:hAnsiTheme="minorHAnsi" w:cstheme="minorHAnsi"/>
                <w:sz w:val="18"/>
                <w:szCs w:val="18"/>
                <w:lang w:eastAsia="es-ES"/>
              </w:rPr>
              <w:t>GARANTIAS FINANCIERAS</w:t>
            </w:r>
          </w:p>
        </w:tc>
      </w:tr>
    </w:tbl>
    <w:p w14:paraId="5600B0CC" w14:textId="77777777" w:rsidR="004722A1" w:rsidRPr="004722A1" w:rsidRDefault="004722A1" w:rsidP="004722A1">
      <w:pPr>
        <w:rPr>
          <w:rFonts w:asciiTheme="minorHAnsi" w:hAnsiTheme="minorHAnsi" w:cstheme="minorHAnsi"/>
          <w:sz w:val="18"/>
          <w:szCs w:val="18"/>
          <w:lang w:eastAsia="es-ES"/>
        </w:rPr>
      </w:pPr>
    </w:p>
    <w:p w14:paraId="2A90BF6C" w14:textId="6FC5899C" w:rsidR="00E83724" w:rsidRDefault="004722A1" w:rsidP="004722A1">
      <w:pPr>
        <w:jc w:val="both"/>
        <w:rPr>
          <w:rFonts w:asciiTheme="minorHAnsi" w:hAnsiTheme="minorHAnsi" w:cstheme="minorHAnsi"/>
          <w:color w:val="FF0000"/>
          <w:sz w:val="18"/>
          <w:szCs w:val="18"/>
          <w:lang w:eastAsia="es-ES"/>
        </w:rPr>
      </w:pPr>
      <w:r w:rsidRPr="004722A1">
        <w:rPr>
          <w:rFonts w:asciiTheme="minorHAnsi" w:hAnsiTheme="minorHAnsi" w:cstheme="minorHAnsi"/>
          <w:color w:val="FF0000"/>
          <w:sz w:val="18"/>
          <w:szCs w:val="18"/>
          <w:lang w:eastAsia="es-ES"/>
        </w:rPr>
        <w:t xml:space="preserve">   </w:t>
      </w:r>
    </w:p>
    <w:p w14:paraId="083D0D87" w14:textId="77777777" w:rsidR="00E83724" w:rsidRDefault="00E83724">
      <w:pPr>
        <w:rPr>
          <w:rFonts w:asciiTheme="minorHAnsi" w:hAnsiTheme="minorHAnsi" w:cstheme="minorHAnsi"/>
          <w:color w:val="FF0000"/>
          <w:sz w:val="18"/>
          <w:szCs w:val="18"/>
          <w:lang w:eastAsia="es-ES"/>
        </w:rPr>
      </w:pPr>
      <w:r>
        <w:rPr>
          <w:rFonts w:asciiTheme="minorHAnsi" w:hAnsiTheme="minorHAnsi" w:cstheme="minorHAnsi"/>
          <w:color w:val="FF0000"/>
          <w:sz w:val="18"/>
          <w:szCs w:val="18"/>
          <w:lang w:eastAsia="es-ES"/>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4722A1" w:rsidRPr="004722A1" w14:paraId="6F76BA7E" w14:textId="77777777" w:rsidTr="00E83724">
        <w:trPr>
          <w:trHeight w:val="268"/>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0D4D4A12" w14:textId="77777777" w:rsidR="004722A1" w:rsidRPr="004722A1" w:rsidRDefault="004722A1" w:rsidP="004722A1">
            <w:pPr>
              <w:keepNext/>
              <w:jc w:val="center"/>
              <w:outlineLvl w:val="0"/>
              <w:rPr>
                <w:rFonts w:asciiTheme="minorHAnsi" w:hAnsiTheme="minorHAnsi" w:cstheme="minorHAnsi"/>
                <w:b/>
                <w:sz w:val="18"/>
                <w:szCs w:val="18"/>
                <w:lang w:val="es-BO" w:eastAsia="es-BO"/>
              </w:rPr>
            </w:pPr>
            <w:r w:rsidRPr="004722A1">
              <w:rPr>
                <w:rFonts w:asciiTheme="minorHAnsi" w:hAnsiTheme="minorHAnsi" w:cstheme="minorHAnsi"/>
                <w:b/>
                <w:sz w:val="18"/>
                <w:szCs w:val="18"/>
                <w:lang w:val="es-BO" w:eastAsia="es-BO"/>
              </w:rPr>
              <w:lastRenderedPageBreak/>
              <w:t>ANEXO 1:</w:t>
            </w:r>
          </w:p>
          <w:p w14:paraId="691F43BE" w14:textId="77777777" w:rsidR="004722A1" w:rsidRPr="004722A1" w:rsidRDefault="004722A1" w:rsidP="004722A1">
            <w:pPr>
              <w:keepNext/>
              <w:jc w:val="center"/>
              <w:outlineLvl w:val="0"/>
              <w:rPr>
                <w:rFonts w:asciiTheme="minorHAnsi" w:hAnsiTheme="minorHAnsi" w:cstheme="minorHAnsi"/>
                <w:b/>
                <w:sz w:val="18"/>
                <w:szCs w:val="18"/>
                <w:lang w:val="es-BO" w:eastAsia="es-BO"/>
              </w:rPr>
            </w:pPr>
            <w:r w:rsidRPr="004722A1">
              <w:rPr>
                <w:rFonts w:asciiTheme="minorHAnsi" w:hAnsiTheme="minorHAnsi" w:cstheme="minorHAnsi"/>
                <w:b/>
                <w:sz w:val="18"/>
                <w:szCs w:val="18"/>
                <w:lang w:val="es-BO" w:eastAsia="es-BO"/>
              </w:rPr>
              <w:t>FACTURACIÓN Y TRIBUTOS</w:t>
            </w:r>
          </w:p>
        </w:tc>
      </w:tr>
      <w:tr w:rsidR="004722A1" w:rsidRPr="004722A1" w14:paraId="235AE81F" w14:textId="77777777" w:rsidTr="00E83724">
        <w:trPr>
          <w:trHeight w:val="246"/>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38DD783F" w14:textId="77777777" w:rsidR="004722A1" w:rsidRPr="004722A1" w:rsidRDefault="004722A1" w:rsidP="004722A1">
            <w:pPr>
              <w:autoSpaceDE w:val="0"/>
              <w:autoSpaceDN w:val="0"/>
              <w:adjustRightInd w:val="0"/>
              <w:jc w:val="both"/>
              <w:rPr>
                <w:rFonts w:asciiTheme="minorHAnsi" w:hAnsiTheme="minorHAnsi" w:cstheme="minorHAnsi"/>
                <w:b/>
                <w:bCs/>
                <w:sz w:val="18"/>
                <w:szCs w:val="18"/>
                <w:lang w:eastAsia="es-ES"/>
              </w:rPr>
            </w:pPr>
            <w:r w:rsidRPr="004722A1">
              <w:rPr>
                <w:rFonts w:asciiTheme="minorHAnsi" w:hAnsiTheme="minorHAnsi" w:cstheme="minorHAnsi"/>
                <w:b/>
                <w:bCs/>
                <w:sz w:val="18"/>
                <w:szCs w:val="18"/>
                <w:lang w:eastAsia="es-ES"/>
              </w:rPr>
              <w:t>FACTURACIÓN</w:t>
            </w:r>
          </w:p>
        </w:tc>
      </w:tr>
      <w:tr w:rsidR="004722A1" w:rsidRPr="004722A1" w14:paraId="3D6CA05D" w14:textId="77777777" w:rsidTr="00E83724">
        <w:trPr>
          <w:trHeight w:val="1554"/>
        </w:trPr>
        <w:tc>
          <w:tcPr>
            <w:tcW w:w="9072" w:type="dxa"/>
            <w:tcBorders>
              <w:top w:val="single" w:sz="4" w:space="0" w:color="auto"/>
              <w:left w:val="single" w:sz="4" w:space="0" w:color="auto"/>
              <w:bottom w:val="single" w:sz="4" w:space="0" w:color="auto"/>
              <w:right w:val="single" w:sz="4" w:space="0" w:color="auto"/>
            </w:tcBorders>
            <w:vAlign w:val="center"/>
          </w:tcPr>
          <w:p w14:paraId="0027AB0B"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La factura debe ser emitida de acuerdo a normativa vigente a nombre de Yacimientos Petrolíferos Fiscales Bolivianos consignando el número de Identificación Tributaria (NIT) 1020269020</w:t>
            </w:r>
          </w:p>
          <w:p w14:paraId="0CD987E9"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 xml:space="preserve">         </w:t>
            </w:r>
          </w:p>
          <w:p w14:paraId="103FB0FE"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La factura deberá emitirse por el precio contratado, sin deducir las multas ni otros cargos a momento de la entrega de la totalidad de los bienes conforme a lo establecido contractualmente.</w:t>
            </w:r>
          </w:p>
          <w:p w14:paraId="1DD632EE" w14:textId="19042B3F" w:rsidR="004722A1" w:rsidRPr="004722A1" w:rsidRDefault="004722A1" w:rsidP="00E83724">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El proponente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4722A1" w:rsidRPr="004722A1" w14:paraId="3A2250AB" w14:textId="77777777" w:rsidTr="00E83724">
        <w:trPr>
          <w:trHeight w:val="203"/>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0B50E9B4" w14:textId="77777777" w:rsidR="004722A1" w:rsidRPr="004722A1" w:rsidRDefault="004722A1" w:rsidP="004722A1">
            <w:pPr>
              <w:rPr>
                <w:rFonts w:asciiTheme="minorHAnsi" w:hAnsiTheme="minorHAnsi" w:cstheme="minorHAnsi"/>
                <w:b/>
                <w:sz w:val="18"/>
                <w:szCs w:val="18"/>
                <w:lang w:val="es-MX" w:eastAsia="es-ES"/>
              </w:rPr>
            </w:pPr>
            <w:r w:rsidRPr="004722A1">
              <w:rPr>
                <w:rFonts w:asciiTheme="minorHAnsi" w:hAnsiTheme="minorHAnsi" w:cstheme="minorHAnsi"/>
                <w:b/>
                <w:bCs/>
                <w:sz w:val="18"/>
                <w:szCs w:val="18"/>
                <w:lang w:val="x-none" w:eastAsia="x-none"/>
              </w:rPr>
              <w:t>TRIBUTOS</w:t>
            </w:r>
          </w:p>
        </w:tc>
      </w:tr>
      <w:tr w:rsidR="004722A1" w:rsidRPr="004722A1" w14:paraId="75FC0108" w14:textId="77777777" w:rsidTr="005F70A9">
        <w:trPr>
          <w:trHeight w:val="454"/>
        </w:trPr>
        <w:tc>
          <w:tcPr>
            <w:tcW w:w="9072" w:type="dxa"/>
            <w:tcBorders>
              <w:top w:val="single" w:sz="4" w:space="0" w:color="auto"/>
              <w:left w:val="single" w:sz="4" w:space="0" w:color="auto"/>
              <w:bottom w:val="single" w:sz="4" w:space="0" w:color="auto"/>
              <w:right w:val="single" w:sz="4" w:space="0" w:color="auto"/>
            </w:tcBorders>
            <w:vAlign w:val="center"/>
          </w:tcPr>
          <w:p w14:paraId="760341B0" w14:textId="0D02409A"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14:paraId="5FC09919" w14:textId="77777777" w:rsidR="004722A1" w:rsidRPr="004722A1" w:rsidRDefault="004722A1" w:rsidP="004722A1">
      <w:pPr>
        <w:jc w:val="both"/>
        <w:rPr>
          <w:rFonts w:ascii="Verdana" w:hAnsi="Verdana" w:cs="Verdana"/>
          <w:b/>
          <w:bCs/>
          <w:sz w:val="18"/>
          <w:szCs w:val="18"/>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722A1" w:rsidRPr="004722A1" w14:paraId="1D90F3E5" w14:textId="77777777" w:rsidTr="00A47A9B">
        <w:trPr>
          <w:trHeight w:val="273"/>
        </w:trPr>
        <w:tc>
          <w:tcPr>
            <w:tcW w:w="9113" w:type="dxa"/>
            <w:shd w:val="clear" w:color="auto" w:fill="8DB3E2"/>
            <w:vAlign w:val="center"/>
          </w:tcPr>
          <w:p w14:paraId="6395CE7C" w14:textId="77777777" w:rsidR="004722A1" w:rsidRPr="004722A1" w:rsidRDefault="004722A1" w:rsidP="004722A1">
            <w:pPr>
              <w:autoSpaceDE w:val="0"/>
              <w:autoSpaceDN w:val="0"/>
              <w:adjustRightInd w:val="0"/>
              <w:jc w:val="center"/>
              <w:rPr>
                <w:rFonts w:asciiTheme="minorHAnsi" w:hAnsiTheme="minorHAnsi" w:cstheme="minorHAnsi"/>
                <w:b/>
                <w:bCs/>
                <w:sz w:val="16"/>
                <w:szCs w:val="16"/>
                <w:lang w:eastAsia="es-BO"/>
              </w:rPr>
            </w:pPr>
            <w:r w:rsidRPr="004722A1">
              <w:rPr>
                <w:rFonts w:asciiTheme="minorHAnsi" w:hAnsiTheme="minorHAnsi" w:cstheme="minorHAnsi"/>
                <w:b/>
                <w:bCs/>
                <w:sz w:val="16"/>
                <w:szCs w:val="16"/>
                <w:lang w:eastAsia="es-BO"/>
              </w:rPr>
              <w:t>ANEXO 2</w:t>
            </w:r>
          </w:p>
          <w:p w14:paraId="051F51C7" w14:textId="77777777" w:rsidR="004722A1" w:rsidRPr="004722A1" w:rsidRDefault="004722A1" w:rsidP="004722A1">
            <w:pPr>
              <w:jc w:val="center"/>
              <w:rPr>
                <w:rFonts w:asciiTheme="minorHAnsi" w:hAnsiTheme="minorHAnsi" w:cstheme="minorHAnsi"/>
                <w:b/>
                <w:sz w:val="16"/>
                <w:szCs w:val="16"/>
                <w:lang w:eastAsia="es-ES"/>
              </w:rPr>
            </w:pPr>
            <w:r w:rsidRPr="004722A1">
              <w:rPr>
                <w:rFonts w:asciiTheme="minorHAnsi" w:hAnsiTheme="minorHAnsi" w:cstheme="minorHAnsi"/>
                <w:b/>
                <w:sz w:val="16"/>
                <w:szCs w:val="16"/>
                <w:lang w:eastAsia="es-ES"/>
              </w:rPr>
              <w:t>GARANTIAS FINANCIERAS</w:t>
            </w:r>
          </w:p>
        </w:tc>
      </w:tr>
      <w:tr w:rsidR="004722A1" w:rsidRPr="004722A1" w14:paraId="7FF9CEE8" w14:textId="77777777" w:rsidTr="00A47A9B">
        <w:trPr>
          <w:trHeight w:val="152"/>
        </w:trPr>
        <w:tc>
          <w:tcPr>
            <w:tcW w:w="9113" w:type="dxa"/>
            <w:shd w:val="clear" w:color="auto" w:fill="8DB3E2"/>
            <w:vAlign w:val="center"/>
          </w:tcPr>
          <w:p w14:paraId="5CE95F4C" w14:textId="77777777" w:rsidR="004722A1" w:rsidRPr="004722A1" w:rsidRDefault="004722A1" w:rsidP="004722A1">
            <w:pPr>
              <w:rPr>
                <w:rFonts w:asciiTheme="minorHAnsi" w:hAnsiTheme="minorHAnsi" w:cstheme="minorHAnsi"/>
                <w:b/>
                <w:sz w:val="16"/>
                <w:szCs w:val="16"/>
                <w:lang w:eastAsia="es-ES"/>
              </w:rPr>
            </w:pPr>
            <w:r w:rsidRPr="004722A1">
              <w:rPr>
                <w:rFonts w:asciiTheme="minorHAnsi" w:hAnsiTheme="minorHAnsi" w:cstheme="minorHAnsi"/>
                <w:b/>
                <w:sz w:val="16"/>
                <w:szCs w:val="16"/>
                <w:lang w:eastAsia="es-ES"/>
              </w:rPr>
              <w:t>GARANTÍA DE SERIEDAD DE PROPUESTA</w:t>
            </w:r>
          </w:p>
        </w:tc>
      </w:tr>
      <w:tr w:rsidR="004722A1" w:rsidRPr="004722A1" w14:paraId="05EC40E1" w14:textId="77777777" w:rsidTr="00A47A9B">
        <w:trPr>
          <w:trHeight w:val="3573"/>
        </w:trPr>
        <w:tc>
          <w:tcPr>
            <w:tcW w:w="9113" w:type="dxa"/>
            <w:shd w:val="clear" w:color="auto" w:fill="auto"/>
            <w:vAlign w:val="center"/>
          </w:tcPr>
          <w:p w14:paraId="2BE46324"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 xml:space="preserve">A elección de la empresa proponente ésta podrá optar por uno de los siguientes instrumentos financieros: </w:t>
            </w:r>
          </w:p>
          <w:p w14:paraId="73BC2CD9" w14:textId="77777777" w:rsidR="004722A1" w:rsidRPr="004722A1" w:rsidRDefault="004722A1" w:rsidP="004722A1">
            <w:pPr>
              <w:rPr>
                <w:rFonts w:asciiTheme="minorHAnsi" w:hAnsiTheme="minorHAnsi" w:cstheme="minorHAnsi"/>
                <w:sz w:val="18"/>
                <w:szCs w:val="18"/>
                <w:lang w:eastAsia="es-ES"/>
              </w:rPr>
            </w:pPr>
          </w:p>
          <w:p w14:paraId="151179B2" w14:textId="77777777" w:rsidR="004722A1" w:rsidRPr="004722A1" w:rsidRDefault="004722A1" w:rsidP="004722A1">
            <w:pPr>
              <w:spacing w:after="240"/>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Boleta de Garantía</w:t>
            </w:r>
            <w:r w:rsidRPr="004722A1">
              <w:rPr>
                <w:rFonts w:asciiTheme="minorHAnsi" w:hAnsiTheme="minorHAnsi" w:cstheme="minorHAnsi"/>
                <w:b/>
                <w:bCs/>
                <w:sz w:val="18"/>
                <w:szCs w:val="18"/>
                <w:lang w:eastAsia="es-ES"/>
              </w:rPr>
              <w:t>,</w:t>
            </w:r>
            <w:r w:rsidRPr="004722A1">
              <w:rPr>
                <w:rFonts w:asciiTheme="minorHAnsi" w:hAnsiTheme="minorHAnsi" w:cstheme="minorHAnsi"/>
                <w:sz w:val="18"/>
                <w:szCs w:val="18"/>
                <w:lang w:eastAsia="es-ES"/>
              </w:rPr>
              <w:t xml:space="preserve"> emitida por una Entidad de Intermediación Financiera (</w:t>
            </w:r>
            <w:r w:rsidRPr="004722A1">
              <w:rPr>
                <w:rFonts w:asciiTheme="minorHAnsi" w:hAnsiTheme="minorHAnsi" w:cstheme="minorHAnsi"/>
                <w:b/>
                <w:bCs/>
                <w:sz w:val="18"/>
                <w:szCs w:val="18"/>
                <w:u w:val="single"/>
                <w:lang w:eastAsia="es-ES"/>
              </w:rPr>
              <w:t>Bancaria)</w:t>
            </w:r>
            <w:r w:rsidRPr="004722A1">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14:paraId="5A7654B0"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Garantía a Primer Requerimiento</w:t>
            </w:r>
            <w:r w:rsidRPr="004722A1">
              <w:rPr>
                <w:rFonts w:asciiTheme="minorHAnsi" w:hAnsiTheme="minorHAnsi" w:cstheme="minorHAnsi"/>
                <w:sz w:val="18"/>
                <w:szCs w:val="18"/>
                <w:lang w:eastAsia="es-ES"/>
              </w:rPr>
              <w:t>, emitida por una Entidad de Intermediación Financiera (</w:t>
            </w:r>
            <w:r w:rsidRPr="004722A1">
              <w:rPr>
                <w:rFonts w:asciiTheme="minorHAnsi" w:hAnsiTheme="minorHAnsi" w:cstheme="minorHAnsi"/>
                <w:b/>
                <w:bCs/>
                <w:sz w:val="18"/>
                <w:szCs w:val="18"/>
                <w:u w:val="single"/>
                <w:lang w:eastAsia="es-ES"/>
              </w:rPr>
              <w:t>Bancaria)</w:t>
            </w:r>
            <w:r w:rsidRPr="004722A1">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14:paraId="089BD888" w14:textId="77777777" w:rsidR="004722A1" w:rsidRPr="004722A1" w:rsidRDefault="004722A1" w:rsidP="004722A1">
            <w:pPr>
              <w:jc w:val="both"/>
              <w:rPr>
                <w:rFonts w:asciiTheme="minorHAnsi" w:hAnsiTheme="minorHAnsi" w:cstheme="minorHAnsi"/>
                <w:sz w:val="18"/>
                <w:szCs w:val="18"/>
                <w:lang w:eastAsia="es-ES"/>
              </w:rPr>
            </w:pPr>
          </w:p>
          <w:p w14:paraId="55E32416" w14:textId="794E3BC0"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Póliza de caución a Primer requerimiento para Entidades Públicas</w:t>
            </w:r>
            <w:r w:rsidRPr="004722A1">
              <w:rPr>
                <w:rFonts w:asciiTheme="minorHAnsi" w:hAnsiTheme="minorHAnsi" w:cstheme="minorHAns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tc>
      </w:tr>
      <w:tr w:rsidR="004722A1" w:rsidRPr="004722A1" w14:paraId="2FC617D6" w14:textId="77777777" w:rsidTr="00E83724">
        <w:tc>
          <w:tcPr>
            <w:tcW w:w="9113" w:type="dxa"/>
            <w:shd w:val="clear" w:color="auto" w:fill="8DB3E2"/>
            <w:vAlign w:val="center"/>
          </w:tcPr>
          <w:p w14:paraId="5381A5E5" w14:textId="77777777" w:rsidR="004722A1" w:rsidRPr="004722A1" w:rsidRDefault="004722A1" w:rsidP="004722A1">
            <w:pPr>
              <w:rPr>
                <w:rFonts w:asciiTheme="minorHAnsi" w:hAnsiTheme="minorHAnsi" w:cstheme="minorHAnsi"/>
                <w:b/>
                <w:sz w:val="18"/>
                <w:szCs w:val="18"/>
                <w:lang w:eastAsia="es-ES"/>
              </w:rPr>
            </w:pPr>
            <w:r w:rsidRPr="004722A1">
              <w:rPr>
                <w:rFonts w:asciiTheme="minorHAnsi" w:hAnsiTheme="minorHAnsi" w:cstheme="minorHAnsi"/>
                <w:b/>
                <w:sz w:val="18"/>
                <w:szCs w:val="18"/>
                <w:lang w:eastAsia="es-ES"/>
              </w:rPr>
              <w:t>GARANTÍA DE CUMPLIMIENTO DE CONTRATO</w:t>
            </w:r>
          </w:p>
        </w:tc>
      </w:tr>
      <w:tr w:rsidR="004722A1" w:rsidRPr="004722A1" w14:paraId="4B04E9C6" w14:textId="77777777" w:rsidTr="00E83724">
        <w:tc>
          <w:tcPr>
            <w:tcW w:w="9113" w:type="dxa"/>
            <w:shd w:val="clear" w:color="auto" w:fill="auto"/>
            <w:vAlign w:val="center"/>
          </w:tcPr>
          <w:p w14:paraId="5D8D37D2"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 xml:space="preserve">A elección de la empresa adjudicada, ésta podrá optar por uno de los siguientes instrumentos financieros: </w:t>
            </w:r>
          </w:p>
          <w:p w14:paraId="0DA34D48"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Boleta de Garantía</w:t>
            </w:r>
            <w:r w:rsidRPr="004722A1">
              <w:rPr>
                <w:rFonts w:asciiTheme="minorHAnsi" w:hAnsiTheme="minorHAnsi" w:cstheme="minorHAnsi"/>
                <w:sz w:val="18"/>
                <w:szCs w:val="18"/>
                <w:lang w:eastAsia="es-ES"/>
              </w:rPr>
              <w:t xml:space="preserve">, emitida por una Entidad de Intermediación Financiera </w:t>
            </w:r>
            <w:r w:rsidRPr="004722A1">
              <w:rPr>
                <w:rFonts w:asciiTheme="minorHAnsi" w:hAnsiTheme="minorHAnsi" w:cstheme="minorHAnsi"/>
                <w:b/>
                <w:bCs/>
                <w:sz w:val="18"/>
                <w:szCs w:val="18"/>
                <w:u w:val="single"/>
                <w:lang w:eastAsia="es-ES"/>
              </w:rPr>
              <w:t>(Bancaria)</w:t>
            </w:r>
            <w:r w:rsidRPr="004722A1">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28294C91"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Garantía a Primer Requerimiento</w:t>
            </w:r>
            <w:r w:rsidRPr="004722A1">
              <w:rPr>
                <w:rFonts w:asciiTheme="minorHAnsi" w:hAnsiTheme="minorHAnsi" w:cstheme="minorHAnsi"/>
                <w:sz w:val="18"/>
                <w:szCs w:val="18"/>
                <w:lang w:eastAsia="es-ES"/>
              </w:rPr>
              <w:t>, emitida por una Entidad de Intermediación Financiera (</w:t>
            </w:r>
            <w:r w:rsidRPr="004722A1">
              <w:rPr>
                <w:rFonts w:asciiTheme="minorHAnsi" w:hAnsiTheme="minorHAnsi" w:cstheme="minorHAnsi"/>
                <w:b/>
                <w:bCs/>
                <w:sz w:val="18"/>
                <w:szCs w:val="18"/>
                <w:u w:val="single"/>
                <w:lang w:eastAsia="es-ES"/>
              </w:rPr>
              <w:t>Bancaria)</w:t>
            </w:r>
            <w:r w:rsidRPr="004722A1">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903C60"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Póliza de caución a Primer requerimiento para Entidades Públicas</w:t>
            </w:r>
            <w:r w:rsidRPr="004722A1">
              <w:rPr>
                <w:rFonts w:asciiTheme="minorHAnsi" w:hAnsiTheme="minorHAnsi" w:cstheme="minorHAns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8691E5E" w14:textId="77777777" w:rsidR="004722A1" w:rsidRPr="004722A1" w:rsidRDefault="004722A1" w:rsidP="004722A1">
            <w:pPr>
              <w:jc w:val="both"/>
              <w:rPr>
                <w:rFonts w:asciiTheme="minorHAnsi" w:hAnsiTheme="minorHAnsi" w:cstheme="minorHAnsi"/>
                <w:sz w:val="18"/>
                <w:szCs w:val="18"/>
                <w:lang w:eastAsia="es-ES"/>
              </w:rPr>
            </w:pPr>
          </w:p>
          <w:p w14:paraId="4CC209F5" w14:textId="4276BB0B"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La modalidad de Garantía no podrá ser modificada durante la vigencia del contrato.</w:t>
            </w:r>
          </w:p>
        </w:tc>
      </w:tr>
    </w:tbl>
    <w:p w14:paraId="6E6504C3" w14:textId="3AD2697A" w:rsidR="00A47A9B" w:rsidRDefault="00A47A9B">
      <w:pPr>
        <w:rPr>
          <w:rFonts w:asciiTheme="minorHAnsi" w:eastAsia="Arial Unicode MS" w:hAnsiTheme="minorHAnsi" w:cstheme="minorHAnsi"/>
          <w:b/>
          <w:bCs/>
          <w:kern w:val="32"/>
          <w:sz w:val="22"/>
          <w:szCs w:val="22"/>
        </w:rPr>
      </w:pPr>
    </w:p>
    <w:p w14:paraId="4DFB0C17" w14:textId="05150F12"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E2748F8"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9C0F0B8" w:rsidR="00782019"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4E0DD405" w14:textId="77777777" w:rsidR="004C3EDA" w:rsidRDefault="004C3EDA" w:rsidP="00B37050">
      <w:pPr>
        <w:pStyle w:val="Normal2"/>
        <w:ind w:left="2124" w:hanging="2124"/>
        <w:rPr>
          <w:rFonts w:asciiTheme="minorHAnsi" w:hAnsiTheme="minorHAnsi" w:cstheme="minorHAnsi"/>
          <w:b/>
          <w:sz w:val="22"/>
          <w:szCs w:val="22"/>
        </w:rPr>
      </w:pPr>
    </w:p>
    <w:p w14:paraId="20A1A263" w14:textId="77777777" w:rsidR="004C3EDA" w:rsidRDefault="004C3EDA">
      <w:pPr>
        <w:rPr>
          <w:rFonts w:asciiTheme="minorHAnsi" w:hAnsiTheme="minorHAnsi" w:cstheme="minorHAnsi"/>
          <w:b/>
          <w:sz w:val="22"/>
          <w:szCs w:val="22"/>
          <w:lang w:eastAsia="es-ES"/>
        </w:rPr>
      </w:pPr>
      <w:r>
        <w:rPr>
          <w:rFonts w:asciiTheme="minorHAnsi" w:hAnsiTheme="minorHAnsi" w:cstheme="minorHAnsi"/>
          <w:b/>
          <w:sz w:val="22"/>
          <w:szCs w:val="22"/>
        </w:rPr>
        <w:br w:type="page"/>
      </w:r>
    </w:p>
    <w:p w14:paraId="0B1AA589" w14:textId="038BAE12"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0811A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0811A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2B2B6774" w14:textId="77777777" w:rsidR="00A47A9B" w:rsidRDefault="00F7579B" w:rsidP="00A47A9B">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35E1987A" w14:textId="77777777" w:rsidR="00A47A9B" w:rsidRDefault="00A47A9B" w:rsidP="00A47A9B">
      <w:pPr>
        <w:pStyle w:val="Normal2"/>
        <w:tabs>
          <w:tab w:val="left" w:pos="1701"/>
        </w:tabs>
        <w:ind w:left="1417"/>
        <w:rPr>
          <w:rFonts w:asciiTheme="minorHAnsi" w:hAnsiTheme="minorHAnsi" w:cstheme="minorHAnsi"/>
          <w:sz w:val="22"/>
          <w:szCs w:val="22"/>
          <w:lang w:val="es-BO"/>
        </w:rPr>
      </w:pPr>
    </w:p>
    <w:p w14:paraId="6F0E6542" w14:textId="3B2C8470" w:rsidR="00A47A9B" w:rsidRPr="001A1FC0" w:rsidRDefault="00A47A9B" w:rsidP="00A16B3A">
      <w:pPr>
        <w:pStyle w:val="Normal2"/>
        <w:numPr>
          <w:ilvl w:val="0"/>
          <w:numId w:val="47"/>
        </w:numPr>
        <w:tabs>
          <w:tab w:val="left" w:pos="1701"/>
        </w:tabs>
        <w:rPr>
          <w:rFonts w:asciiTheme="minorHAnsi" w:hAnsiTheme="minorHAnsi" w:cstheme="minorHAnsi"/>
          <w:sz w:val="22"/>
          <w:szCs w:val="22"/>
          <w:lang w:val="es-BO"/>
        </w:rPr>
      </w:pPr>
      <w:r w:rsidRPr="00A47A9B">
        <w:rPr>
          <w:rFonts w:asciiTheme="minorHAnsi" w:hAnsiTheme="minorHAnsi" w:cstheme="minorHAnsi"/>
          <w:sz w:val="22"/>
          <w:szCs w:val="22"/>
          <w:lang w:val="es-BO"/>
        </w:rPr>
        <w:t>El pro</w:t>
      </w:r>
      <w:r>
        <w:rPr>
          <w:rFonts w:asciiTheme="minorHAnsi" w:hAnsiTheme="minorHAnsi" w:cstheme="minorHAnsi"/>
          <w:sz w:val="22"/>
          <w:szCs w:val="22"/>
          <w:lang w:val="es-BO"/>
        </w:rPr>
        <w:t xml:space="preserve">ponente </w:t>
      </w:r>
      <w:r w:rsidRPr="00A47A9B">
        <w:rPr>
          <w:rFonts w:asciiTheme="minorHAnsi" w:hAnsiTheme="minorHAnsi" w:cstheme="minorHAnsi"/>
          <w:sz w:val="22"/>
          <w:szCs w:val="22"/>
          <w:lang w:val="es-BO"/>
        </w:rPr>
        <w:t xml:space="preserve"> debe incluir en su propuesta manual de func</w:t>
      </w:r>
      <w:r>
        <w:rPr>
          <w:rFonts w:asciiTheme="minorHAnsi" w:hAnsiTheme="minorHAnsi" w:cstheme="minorHAnsi"/>
          <w:sz w:val="22"/>
          <w:szCs w:val="22"/>
          <w:lang w:val="es-BO"/>
        </w:rPr>
        <w:t xml:space="preserve">ionamiento y operación del bien </w:t>
      </w:r>
      <w:r w:rsidRPr="00A47A9B">
        <w:rPr>
          <w:rFonts w:asciiTheme="minorHAnsi" w:hAnsiTheme="minorHAnsi" w:cstheme="minorHAnsi"/>
          <w:sz w:val="22"/>
          <w:szCs w:val="22"/>
          <w:lang w:val="es-BO"/>
        </w:rPr>
        <w:t>en idioma español e impreso.</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87F0984" w14:textId="77777777" w:rsidR="00782019" w:rsidRDefault="00782019">
      <w:pPr>
        <w:rPr>
          <w:rFonts w:asciiTheme="minorHAnsi" w:hAnsiTheme="minorHAnsi" w:cstheme="minorHAnsi"/>
          <w:sz w:val="22"/>
          <w:szCs w:val="22"/>
          <w:lang w:val="es-BO"/>
        </w:rPr>
      </w:pPr>
      <w:r>
        <w:rPr>
          <w:rFonts w:asciiTheme="minorHAnsi" w:hAnsiTheme="minorHAnsi" w:cstheme="minorHAnsi"/>
          <w:sz w:val="22"/>
          <w:szCs w:val="22"/>
          <w:lang w:val="es-BO"/>
        </w:rPr>
        <w:br w:type="page"/>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465" w:type="dxa"/>
        <w:tblInd w:w="-15" w:type="dxa"/>
        <w:tblLayout w:type="fixed"/>
        <w:tblLook w:val="04A0" w:firstRow="1" w:lastRow="0" w:firstColumn="1" w:lastColumn="0" w:noHBand="0" w:noVBand="1"/>
      </w:tblPr>
      <w:tblGrid>
        <w:gridCol w:w="236"/>
        <w:gridCol w:w="1004"/>
        <w:gridCol w:w="261"/>
        <w:gridCol w:w="260"/>
        <w:gridCol w:w="848"/>
        <w:gridCol w:w="284"/>
        <w:gridCol w:w="284"/>
        <w:gridCol w:w="83"/>
        <w:gridCol w:w="231"/>
        <w:gridCol w:w="18"/>
        <w:gridCol w:w="236"/>
        <w:gridCol w:w="236"/>
        <w:gridCol w:w="236"/>
        <w:gridCol w:w="1326"/>
        <w:gridCol w:w="236"/>
        <w:gridCol w:w="236"/>
        <w:gridCol w:w="236"/>
        <w:gridCol w:w="236"/>
        <w:gridCol w:w="236"/>
        <w:gridCol w:w="236"/>
        <w:gridCol w:w="249"/>
        <w:gridCol w:w="236"/>
        <w:gridCol w:w="236"/>
        <w:gridCol w:w="236"/>
        <w:gridCol w:w="236"/>
        <w:gridCol w:w="236"/>
        <w:gridCol w:w="236"/>
        <w:gridCol w:w="345"/>
        <w:gridCol w:w="236"/>
        <w:gridCol w:w="23"/>
        <w:gridCol w:w="213"/>
        <w:gridCol w:w="24"/>
      </w:tblGrid>
      <w:tr w:rsidR="009F3682" w:rsidRPr="00673E6A" w14:paraId="09FE478B" w14:textId="77777777" w:rsidTr="00137D1A">
        <w:trPr>
          <w:trHeight w:val="286"/>
        </w:trPr>
        <w:tc>
          <w:tcPr>
            <w:tcW w:w="9465"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811A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137D1A">
        <w:trPr>
          <w:gridAfter w:val="1"/>
          <w:wAfter w:w="24" w:type="dxa"/>
          <w:trHeight w:val="104"/>
        </w:trPr>
        <w:tc>
          <w:tcPr>
            <w:tcW w:w="230"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30"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2"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1"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68"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14"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46"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0"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137D1A">
        <w:trPr>
          <w:trHeight w:val="104"/>
        </w:trPr>
        <w:tc>
          <w:tcPr>
            <w:tcW w:w="230"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076"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49"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0"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0"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137D1A">
        <w:trPr>
          <w:gridAfter w:val="1"/>
          <w:wAfter w:w="22" w:type="dxa"/>
          <w:trHeight w:val="54"/>
        </w:trPr>
        <w:tc>
          <w:tcPr>
            <w:tcW w:w="230"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0"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0"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137D1A">
        <w:trPr>
          <w:trHeight w:val="104"/>
        </w:trPr>
        <w:tc>
          <w:tcPr>
            <w:tcW w:w="230"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0"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137D1A">
        <w:trPr>
          <w:trHeight w:val="104"/>
        </w:trPr>
        <w:tc>
          <w:tcPr>
            <w:tcW w:w="230"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076"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49"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0"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0"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0"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4986"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0"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137D1A">
        <w:trPr>
          <w:trHeight w:val="104"/>
        </w:trPr>
        <w:tc>
          <w:tcPr>
            <w:tcW w:w="230"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0"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137D1A">
        <w:trPr>
          <w:trHeight w:val="297"/>
        </w:trPr>
        <w:tc>
          <w:tcPr>
            <w:tcW w:w="9465"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137D1A">
        <w:trPr>
          <w:gridAfter w:val="1"/>
          <w:wAfter w:w="24" w:type="dxa"/>
          <w:trHeight w:val="104"/>
        </w:trPr>
        <w:tc>
          <w:tcPr>
            <w:tcW w:w="230"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30"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2"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1"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68"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14"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46"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0"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137D1A">
        <w:trPr>
          <w:trHeight w:val="104"/>
        </w:trPr>
        <w:tc>
          <w:tcPr>
            <w:tcW w:w="230"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076"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49"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0"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0"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137D1A">
        <w:trPr>
          <w:gridAfter w:val="1"/>
          <w:wAfter w:w="22" w:type="dxa"/>
          <w:trHeight w:val="54"/>
        </w:trPr>
        <w:tc>
          <w:tcPr>
            <w:tcW w:w="230"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0"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0"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137D1A">
        <w:trPr>
          <w:trHeight w:val="104"/>
        </w:trPr>
        <w:tc>
          <w:tcPr>
            <w:tcW w:w="230"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0"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137D1A">
        <w:trPr>
          <w:trHeight w:val="104"/>
        </w:trPr>
        <w:tc>
          <w:tcPr>
            <w:tcW w:w="230"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076"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49"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0"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0"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0"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4986"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0"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137D1A">
        <w:trPr>
          <w:trHeight w:val="104"/>
        </w:trPr>
        <w:tc>
          <w:tcPr>
            <w:tcW w:w="230"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49"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0"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0"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137D1A">
        <w:trPr>
          <w:trHeight w:val="552"/>
        </w:trPr>
        <w:tc>
          <w:tcPr>
            <w:tcW w:w="9465"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137D1A">
        <w:trPr>
          <w:trHeight w:val="1430"/>
        </w:trPr>
        <w:tc>
          <w:tcPr>
            <w:tcW w:w="9465"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0811AD">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0811AD">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0811A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137D1A" w:rsidRDefault="00801F49" w:rsidP="000811AD">
      <w:pPr>
        <w:pStyle w:val="Prrafodelista"/>
        <w:numPr>
          <w:ilvl w:val="0"/>
          <w:numId w:val="29"/>
        </w:numPr>
        <w:contextualSpacing/>
        <w:jc w:val="both"/>
        <w:rPr>
          <w:rFonts w:asciiTheme="minorHAnsi" w:hAnsiTheme="minorHAnsi" w:cstheme="minorHAnsi"/>
          <w:sz w:val="22"/>
          <w:szCs w:val="22"/>
        </w:rPr>
      </w:pPr>
      <w:r>
        <w:rPr>
          <w:rFonts w:ascii="Segoe UI" w:hAnsi="Segoe UI" w:cs="Segoe UI"/>
          <w:color w:val="000000"/>
        </w:rPr>
        <w:t xml:space="preserve">Original de la Solvencia Fiscal emitida por la Contraloría General del Estado, presentar este </w:t>
      </w:r>
      <w:r w:rsidRPr="00137D1A">
        <w:rPr>
          <w:rFonts w:ascii="Segoe UI" w:hAnsi="Segoe UI" w:cs="Segoe UI"/>
        </w:rPr>
        <w:t>documento solo para montos mayores a Bs. 1.000.000.- (Un Millón 00/100 Bolivianos).</w:t>
      </w:r>
    </w:p>
    <w:p w14:paraId="44CF3AEF" w14:textId="6761FE7B" w:rsidR="00CA2B07" w:rsidRPr="00137D1A" w:rsidRDefault="002C772A" w:rsidP="000811AD">
      <w:pPr>
        <w:numPr>
          <w:ilvl w:val="0"/>
          <w:numId w:val="29"/>
        </w:numPr>
        <w:jc w:val="both"/>
        <w:rPr>
          <w:rFonts w:asciiTheme="minorHAnsi" w:hAnsiTheme="minorHAnsi" w:cstheme="minorHAnsi"/>
          <w:sz w:val="22"/>
          <w:szCs w:val="22"/>
        </w:rPr>
      </w:pPr>
      <w:r w:rsidRPr="00137D1A">
        <w:rPr>
          <w:rFonts w:asciiTheme="minorHAnsi" w:hAnsiTheme="minorHAnsi" w:cstheme="minorHAnsi"/>
          <w:sz w:val="22"/>
          <w:szCs w:val="22"/>
        </w:rPr>
        <w:t>Garantía de Cumplimiento de Contrato</w:t>
      </w:r>
      <w:r w:rsidR="006B3E92" w:rsidRPr="00137D1A">
        <w:rPr>
          <w:rFonts w:asciiTheme="minorHAnsi" w:hAnsiTheme="minorHAnsi" w:cstheme="minorHAnsi"/>
          <w:sz w:val="22"/>
          <w:szCs w:val="22"/>
        </w:rPr>
        <w:t xml:space="preserve"> </w:t>
      </w:r>
    </w:p>
    <w:p w14:paraId="65D4FD13" w14:textId="77777777" w:rsidR="00137D1A" w:rsidRPr="00137D1A" w:rsidRDefault="00137D1A" w:rsidP="00137D1A">
      <w:pPr>
        <w:ind w:left="360"/>
        <w:jc w:val="both"/>
        <w:rPr>
          <w:rFonts w:asciiTheme="minorHAnsi" w:hAnsiTheme="minorHAnsi" w:cstheme="minorHAnsi"/>
          <w:sz w:val="22"/>
          <w:szCs w:val="22"/>
        </w:rPr>
      </w:pPr>
    </w:p>
    <w:p w14:paraId="237E7507" w14:textId="05F5CC97" w:rsidR="00CA2B07" w:rsidRPr="00137D1A" w:rsidRDefault="00137D1A" w:rsidP="00137D1A">
      <w:pPr>
        <w:ind w:left="708"/>
        <w:jc w:val="both"/>
        <w:rPr>
          <w:rFonts w:asciiTheme="minorHAnsi" w:hAnsiTheme="minorHAnsi" w:cstheme="minorHAnsi"/>
          <w:sz w:val="22"/>
          <w:szCs w:val="22"/>
        </w:rPr>
      </w:pPr>
      <w:r w:rsidRPr="00137D1A">
        <w:rPr>
          <w:rFonts w:asciiTheme="minorHAnsi" w:hAnsiTheme="minorHAnsi" w:cstheme="minorHAnsi"/>
          <w:sz w:val="22"/>
          <w:szCs w:val="22"/>
        </w:rPr>
        <w:t>A e</w:t>
      </w:r>
      <w:r w:rsidR="00CA2B07" w:rsidRPr="00137D1A">
        <w:rPr>
          <w:rFonts w:asciiTheme="minorHAnsi" w:hAnsiTheme="minorHAnsi" w:cstheme="minorHAnsi"/>
          <w:sz w:val="22"/>
          <w:szCs w:val="22"/>
        </w:rPr>
        <w:t xml:space="preserve">lección de la empresa adjudicada, ésta podrá optar por uno de los siguientes instrumentos financieros: </w:t>
      </w:r>
    </w:p>
    <w:p w14:paraId="2E4C417D" w14:textId="530F2E5A"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97B5F14" w14:textId="4E0D0679"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CFB5F67" w14:textId="77777777"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432FA68" w14:textId="77777777" w:rsidR="00137D1A" w:rsidRPr="00137D1A" w:rsidRDefault="00137D1A" w:rsidP="00137D1A">
      <w:pPr>
        <w:ind w:left="720"/>
        <w:jc w:val="both"/>
        <w:rPr>
          <w:rFonts w:asciiTheme="minorHAnsi" w:hAnsiTheme="minorHAnsi" w:cstheme="minorHAnsi"/>
          <w:sz w:val="22"/>
          <w:szCs w:val="22"/>
        </w:rPr>
      </w:pPr>
    </w:p>
    <w:p w14:paraId="1645AB53" w14:textId="19A22D27" w:rsidR="008C7CAD" w:rsidRPr="00137D1A" w:rsidRDefault="00CA2B07" w:rsidP="00137D1A">
      <w:pPr>
        <w:ind w:left="720"/>
        <w:jc w:val="both"/>
        <w:rPr>
          <w:rFonts w:asciiTheme="minorHAnsi" w:hAnsiTheme="minorHAnsi" w:cstheme="minorHAnsi"/>
          <w:sz w:val="22"/>
          <w:szCs w:val="22"/>
        </w:rPr>
      </w:pPr>
      <w:r w:rsidRPr="00137D1A">
        <w:rPr>
          <w:rFonts w:asciiTheme="minorHAnsi" w:hAnsiTheme="minorHAnsi" w:cstheme="minorHAnsi"/>
          <w:sz w:val="22"/>
          <w:szCs w:val="22"/>
        </w:rPr>
        <w:t>La modalidad de Garantía no podrá ser modificada durante la vigencia del contrato.</w:t>
      </w:r>
      <w:r w:rsidR="00137D1A" w:rsidRPr="00137D1A">
        <w:rPr>
          <w:rFonts w:asciiTheme="minorHAnsi" w:hAnsiTheme="minorHAnsi" w:cstheme="minorHAnsi"/>
          <w:sz w:val="22"/>
          <w:szCs w:val="22"/>
        </w:rPr>
        <w:t xml:space="preserve"> </w:t>
      </w:r>
    </w:p>
    <w:p w14:paraId="2F1A28F6" w14:textId="77777777" w:rsidR="00137D1A" w:rsidRPr="008C7CAD" w:rsidRDefault="00137D1A" w:rsidP="00137D1A">
      <w:pPr>
        <w:ind w:left="720"/>
        <w:jc w:val="both"/>
        <w:rPr>
          <w:rFonts w:asciiTheme="minorHAnsi" w:hAnsiTheme="minorHAnsi" w:cstheme="minorHAnsi"/>
          <w:color w:val="000000"/>
          <w:sz w:val="22"/>
          <w:szCs w:val="22"/>
        </w:rPr>
      </w:pPr>
    </w:p>
    <w:p w14:paraId="432E5D97" w14:textId="3EAF15E0" w:rsidR="000440BF" w:rsidRPr="000440BF" w:rsidRDefault="003F4611" w:rsidP="000811AD">
      <w:pPr>
        <w:numPr>
          <w:ilvl w:val="0"/>
          <w:numId w:val="29"/>
        </w:numPr>
        <w:jc w:val="both"/>
        <w:rPr>
          <w:rFonts w:asciiTheme="minorHAnsi" w:hAnsiTheme="minorHAnsi" w:cstheme="minorHAnsi"/>
          <w:sz w:val="22"/>
          <w:szCs w:val="18"/>
        </w:rPr>
      </w:pPr>
      <w:r w:rsidRPr="00CA2B07">
        <w:rPr>
          <w:rFonts w:asciiTheme="minorHAnsi" w:eastAsia="Calibri" w:hAnsiTheme="minorHAnsi" w:cstheme="minorHAnsi"/>
          <w:sz w:val="22"/>
          <w:szCs w:val="22"/>
          <w:highlight w:val="yellow"/>
          <w:lang w:val="es-BO"/>
        </w:rPr>
        <w:t>Original o Fotocopia</w:t>
      </w:r>
      <w:r w:rsidRPr="000440BF">
        <w:rPr>
          <w:rFonts w:asciiTheme="minorHAnsi" w:eastAsia="Calibri" w:hAnsiTheme="minorHAnsi" w:cstheme="minorHAnsi"/>
          <w:sz w:val="22"/>
          <w:szCs w:val="22"/>
          <w:lang w:val="es-BO"/>
        </w:rPr>
        <w:t xml:space="preserve">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811A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811A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3004"/>
        <w:gridCol w:w="1417"/>
        <w:gridCol w:w="1559"/>
        <w:gridCol w:w="1701"/>
        <w:gridCol w:w="1553"/>
      </w:tblGrid>
      <w:tr w:rsidR="00FA78A9" w:rsidRPr="00552079" w14:paraId="3FD4F4FB" w14:textId="77777777" w:rsidTr="00A16B3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70AFC" w:rsidRPr="00552079" w14:paraId="74CC7F0F" w14:textId="77777777" w:rsidTr="00A16B3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7C714F4" w14:textId="7507CAD8" w:rsidR="00B70AFC"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04" w:type="dxa"/>
            <w:tcBorders>
              <w:top w:val="nil"/>
              <w:left w:val="nil"/>
              <w:bottom w:val="single" w:sz="4" w:space="0" w:color="auto"/>
              <w:right w:val="single" w:sz="4" w:space="0" w:color="auto"/>
            </w:tcBorders>
            <w:shd w:val="clear" w:color="auto" w:fill="auto"/>
            <w:vAlign w:val="center"/>
          </w:tcPr>
          <w:p w14:paraId="5B7BB153" w14:textId="205A7C68" w:rsidR="00B70AFC" w:rsidRPr="00552079" w:rsidRDefault="00B70AFC" w:rsidP="00B70AFC">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B70AFC" w:rsidRPr="00552079" w:rsidRDefault="00B70AFC" w:rsidP="00B70AFC">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B70AFC" w:rsidRPr="00552079" w:rsidRDefault="00B70AFC" w:rsidP="00B70AFC">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B70AFC" w:rsidRPr="00552079" w:rsidRDefault="00B70AFC" w:rsidP="00B70AF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B70AFC" w:rsidRPr="00552079" w:rsidRDefault="00B70AFC" w:rsidP="00B70AFC">
            <w:pPr>
              <w:jc w:val="center"/>
              <w:rPr>
                <w:rFonts w:asciiTheme="minorHAnsi" w:hAnsiTheme="minorHAnsi" w:cstheme="minorHAnsi"/>
                <w:sz w:val="22"/>
                <w:szCs w:val="22"/>
                <w:lang w:val="es-BO"/>
              </w:rPr>
            </w:pPr>
          </w:p>
        </w:tc>
      </w:tr>
      <w:tr w:rsidR="00B70AFC" w:rsidRPr="00552079" w14:paraId="0CDD0F90" w14:textId="77777777" w:rsidTr="00A16B3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4335BE8" w14:textId="46FDA3F9" w:rsidR="00B70AFC"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tcBorders>
              <w:top w:val="nil"/>
              <w:left w:val="nil"/>
              <w:bottom w:val="single" w:sz="4" w:space="0" w:color="auto"/>
              <w:right w:val="single" w:sz="4" w:space="0" w:color="auto"/>
            </w:tcBorders>
            <w:shd w:val="clear" w:color="auto" w:fill="auto"/>
            <w:vAlign w:val="center"/>
          </w:tcPr>
          <w:p w14:paraId="2159BE0E" w14:textId="60714F25" w:rsidR="00B70AFC" w:rsidRPr="00552079" w:rsidRDefault="00B70AFC"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B70AFC" w:rsidRPr="00552079" w:rsidRDefault="00B70AFC"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B70AFC" w:rsidRPr="00552079" w:rsidRDefault="00B70AFC"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B70AFC" w:rsidRPr="00552079" w:rsidRDefault="00B70AFC"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B70AFC" w:rsidRPr="00552079" w:rsidRDefault="00B70AFC" w:rsidP="00B70AFC">
            <w:pPr>
              <w:jc w:val="center"/>
              <w:rPr>
                <w:rFonts w:asciiTheme="minorHAnsi" w:hAnsiTheme="minorHAnsi" w:cstheme="minorHAnsi"/>
                <w:sz w:val="22"/>
                <w:szCs w:val="22"/>
                <w:lang w:val="es-BO"/>
              </w:rPr>
            </w:pPr>
          </w:p>
        </w:tc>
      </w:tr>
      <w:tr w:rsidR="00BB5CB9" w:rsidRPr="00552079" w14:paraId="1D14E86E" w14:textId="77777777" w:rsidTr="00A16B3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2076D472" w14:textId="7BB87790" w:rsidR="00BB5CB9" w:rsidRPr="00552079" w:rsidRDefault="00A16B3A"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w:t>
            </w:r>
            <w:r w:rsidR="00F91515">
              <w:rPr>
                <w:rFonts w:asciiTheme="minorHAnsi" w:hAnsiTheme="minorHAnsi" w:cstheme="minorHAnsi"/>
                <w:sz w:val="22"/>
                <w:szCs w:val="22"/>
                <w:lang w:val="es-BO"/>
              </w:rPr>
              <w:t>N</w:t>
            </w:r>
          </w:p>
        </w:tc>
        <w:tc>
          <w:tcPr>
            <w:tcW w:w="3004" w:type="dxa"/>
            <w:tcBorders>
              <w:top w:val="nil"/>
              <w:left w:val="nil"/>
              <w:bottom w:val="single" w:sz="4" w:space="0" w:color="auto"/>
              <w:right w:val="single" w:sz="4" w:space="0" w:color="auto"/>
            </w:tcBorders>
            <w:shd w:val="clear" w:color="auto" w:fill="auto"/>
            <w:vAlign w:val="center"/>
          </w:tcPr>
          <w:p w14:paraId="09C0CD6B" w14:textId="77777777" w:rsidR="00BB5CB9" w:rsidRPr="00552079" w:rsidRDefault="00BB5CB9"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953798" w14:textId="77777777" w:rsidR="00BB5CB9" w:rsidRPr="00552079" w:rsidRDefault="00BB5CB9"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82A520" w14:textId="77777777" w:rsidR="00BB5CB9" w:rsidRPr="00552079" w:rsidRDefault="00BB5CB9"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058D79" w14:textId="77777777" w:rsidR="00BB5CB9" w:rsidRPr="00552079" w:rsidRDefault="00BB5CB9"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11346C" w14:textId="77777777" w:rsidR="00BB5CB9" w:rsidRPr="00552079" w:rsidRDefault="00BB5CB9" w:rsidP="00B70AFC">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2803"/>
        <w:gridCol w:w="438"/>
        <w:gridCol w:w="419"/>
        <w:gridCol w:w="628"/>
      </w:tblGrid>
      <w:tr w:rsidR="0013510E" w:rsidRPr="00C75BEC" w14:paraId="57917591" w14:textId="77777777" w:rsidTr="00E87D98">
        <w:trPr>
          <w:tblHeader/>
          <w:jc w:val="center"/>
        </w:trPr>
        <w:tc>
          <w:tcPr>
            <w:tcW w:w="4805"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8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87D98">
        <w:trPr>
          <w:cantSplit/>
          <w:trHeight w:val="1448"/>
          <w:jc w:val="center"/>
        </w:trPr>
        <w:tc>
          <w:tcPr>
            <w:tcW w:w="4805"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1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2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A16B3A" w:rsidRPr="00C75BEC" w14:paraId="4C321F4A" w14:textId="77777777" w:rsidTr="000D2FD3">
        <w:trPr>
          <w:jc w:val="center"/>
        </w:trPr>
        <w:tc>
          <w:tcPr>
            <w:tcW w:w="7608" w:type="dxa"/>
            <w:gridSpan w:val="2"/>
            <w:tcBorders>
              <w:top w:val="nil"/>
              <w:left w:val="single" w:sz="4" w:space="0" w:color="auto"/>
              <w:bottom w:val="single" w:sz="4" w:space="0" w:color="auto"/>
            </w:tcBorders>
            <w:shd w:val="clear" w:color="auto" w:fill="auto"/>
            <w:vAlign w:val="center"/>
          </w:tcPr>
          <w:p w14:paraId="27FECEBF" w14:textId="7B92DC91" w:rsidR="00A16B3A" w:rsidRPr="00A16B3A" w:rsidRDefault="00A16B3A" w:rsidP="00703C1D">
            <w:pPr>
              <w:rPr>
                <w:rFonts w:ascii="Calibri" w:hAnsi="Calibri" w:cs="Calibri"/>
                <w:b/>
                <w:sz w:val="18"/>
                <w:szCs w:val="18"/>
              </w:rPr>
            </w:pPr>
            <w:r w:rsidRPr="00A16B3A">
              <w:rPr>
                <w:rFonts w:ascii="Calibri" w:hAnsi="Calibri" w:cs="Calibri"/>
                <w:b/>
                <w:sz w:val="18"/>
                <w:szCs w:val="18"/>
              </w:rPr>
              <w:t>ESPECIFICACIONES REFERENCIALES DE UNIDADES DE TRASVASIJE DE GLP PORTATILES COMPLETOS</w:t>
            </w:r>
          </w:p>
        </w:tc>
        <w:tc>
          <w:tcPr>
            <w:tcW w:w="438" w:type="dxa"/>
            <w:tcBorders>
              <w:top w:val="single" w:sz="2" w:space="0" w:color="000000"/>
            </w:tcBorders>
            <w:vAlign w:val="center"/>
          </w:tcPr>
          <w:p w14:paraId="754E4C27" w14:textId="77777777" w:rsidR="00A16B3A" w:rsidRPr="00DB5AAF" w:rsidRDefault="00A16B3A" w:rsidP="00703C1D">
            <w:pPr>
              <w:rPr>
                <w:rFonts w:ascii="Calibri" w:hAnsi="Calibri" w:cs="Calibri"/>
                <w:b/>
                <w:sz w:val="18"/>
                <w:szCs w:val="18"/>
              </w:rPr>
            </w:pPr>
          </w:p>
        </w:tc>
        <w:tc>
          <w:tcPr>
            <w:tcW w:w="419" w:type="dxa"/>
            <w:tcBorders>
              <w:top w:val="single" w:sz="2" w:space="0" w:color="000000"/>
            </w:tcBorders>
            <w:vAlign w:val="center"/>
          </w:tcPr>
          <w:p w14:paraId="57CC5B0B" w14:textId="77777777" w:rsidR="00A16B3A" w:rsidRPr="00DB5AAF" w:rsidRDefault="00A16B3A" w:rsidP="00703C1D">
            <w:pPr>
              <w:rPr>
                <w:rFonts w:ascii="Calibri" w:hAnsi="Calibri" w:cs="Calibri"/>
                <w:b/>
                <w:sz w:val="18"/>
                <w:szCs w:val="18"/>
              </w:rPr>
            </w:pPr>
          </w:p>
        </w:tc>
        <w:tc>
          <w:tcPr>
            <w:tcW w:w="628" w:type="dxa"/>
            <w:tcBorders>
              <w:top w:val="single" w:sz="2" w:space="0" w:color="000000"/>
            </w:tcBorders>
            <w:vAlign w:val="center"/>
          </w:tcPr>
          <w:p w14:paraId="55CD9DF8" w14:textId="77777777" w:rsidR="00A16B3A" w:rsidRPr="00DB5AAF" w:rsidRDefault="00A16B3A" w:rsidP="00703C1D">
            <w:pPr>
              <w:rPr>
                <w:rFonts w:ascii="Calibri" w:hAnsi="Calibri" w:cs="Calibri"/>
                <w:b/>
                <w:sz w:val="18"/>
                <w:szCs w:val="18"/>
              </w:rPr>
            </w:pPr>
          </w:p>
        </w:tc>
      </w:tr>
      <w:tr w:rsidR="00A16B3A" w:rsidRPr="00C75BEC" w14:paraId="2C88AB31" w14:textId="77777777" w:rsidTr="00A16B3A">
        <w:trPr>
          <w:jc w:val="center"/>
        </w:trPr>
        <w:tc>
          <w:tcPr>
            <w:tcW w:w="4805" w:type="dxa"/>
            <w:tcBorders>
              <w:top w:val="nil"/>
              <w:left w:val="single" w:sz="4" w:space="0" w:color="auto"/>
              <w:bottom w:val="single" w:sz="4" w:space="0" w:color="auto"/>
              <w:right w:val="single" w:sz="4" w:space="0" w:color="auto"/>
            </w:tcBorders>
            <w:shd w:val="clear" w:color="auto" w:fill="auto"/>
            <w:vAlign w:val="center"/>
          </w:tcPr>
          <w:tbl>
            <w:tblPr>
              <w:tblW w:w="4718" w:type="dxa"/>
              <w:jc w:val="center"/>
              <w:tblCellMar>
                <w:left w:w="70" w:type="dxa"/>
                <w:right w:w="70" w:type="dxa"/>
              </w:tblCellMar>
              <w:tblLook w:val="04A0" w:firstRow="1" w:lastRow="0" w:firstColumn="1" w:lastColumn="0" w:noHBand="0" w:noVBand="1"/>
            </w:tblPr>
            <w:tblGrid>
              <w:gridCol w:w="1554"/>
              <w:gridCol w:w="3164"/>
            </w:tblGrid>
            <w:tr w:rsidR="00A16B3A" w:rsidRPr="004722A1" w14:paraId="4FA18C9E" w14:textId="77777777" w:rsidTr="00655746">
              <w:trPr>
                <w:trHeight w:val="546"/>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3B8671" w14:textId="5984CAD7" w:rsidR="00A16B3A" w:rsidRPr="004722A1" w:rsidRDefault="00655746" w:rsidP="00A16B3A">
                  <w:pPr>
                    <w:rPr>
                      <w:rFonts w:asciiTheme="minorHAnsi" w:hAnsiTheme="minorHAnsi" w:cstheme="minorHAnsi"/>
                      <w:b/>
                      <w:color w:val="000000"/>
                      <w:sz w:val="16"/>
                      <w:szCs w:val="16"/>
                      <w:lang w:val="es-BO" w:eastAsia="es-BO"/>
                    </w:rPr>
                  </w:pPr>
                  <w:r w:rsidRPr="004722A1">
                    <w:rPr>
                      <w:rFonts w:asciiTheme="minorHAnsi" w:hAnsiTheme="minorHAnsi" w:cstheme="minorHAnsi"/>
                      <w:b/>
                      <w:color w:val="000000"/>
                      <w:sz w:val="16"/>
                      <w:szCs w:val="16"/>
                      <w:lang w:eastAsia="es-ES"/>
                    </w:rPr>
                    <w:t>MARCA: A ESPECIFICAR</w:t>
                  </w:r>
                </w:p>
              </w:tc>
            </w:tr>
            <w:tr w:rsidR="00A16B3A" w:rsidRPr="004722A1" w14:paraId="5FF64106" w14:textId="77777777" w:rsidTr="00655746">
              <w:trPr>
                <w:trHeight w:val="140"/>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739588DA"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VELOCIDAD DEL COMPRESOR (RPM)</w:t>
                  </w:r>
                </w:p>
              </w:tc>
              <w:tc>
                <w:tcPr>
                  <w:tcW w:w="3164" w:type="dxa"/>
                  <w:tcBorders>
                    <w:top w:val="nil"/>
                    <w:left w:val="nil"/>
                    <w:bottom w:val="single" w:sz="4" w:space="0" w:color="auto"/>
                    <w:right w:val="single" w:sz="4" w:space="0" w:color="auto"/>
                  </w:tcBorders>
                  <w:shd w:val="clear" w:color="auto" w:fill="auto"/>
                  <w:vAlign w:val="center"/>
                  <w:hideMark/>
                </w:tcPr>
                <w:p w14:paraId="4AB013D9"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ENTRE 560 A 715 RPM</w:t>
                  </w:r>
                </w:p>
              </w:tc>
            </w:tr>
            <w:tr w:rsidR="00A16B3A" w:rsidRPr="004722A1" w14:paraId="4CB38B63" w14:textId="77777777" w:rsidTr="00655746">
              <w:trPr>
                <w:trHeight w:val="282"/>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0529712E"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ORIFICIO DEL CILINDRO EN PLG. (1 SOLA ETAPA)</w:t>
                  </w:r>
                </w:p>
              </w:tc>
              <w:tc>
                <w:tcPr>
                  <w:tcW w:w="3164" w:type="dxa"/>
                  <w:tcBorders>
                    <w:top w:val="nil"/>
                    <w:left w:val="nil"/>
                    <w:bottom w:val="single" w:sz="4" w:space="0" w:color="auto"/>
                    <w:right w:val="single" w:sz="4" w:space="0" w:color="auto"/>
                  </w:tcBorders>
                  <w:shd w:val="clear" w:color="auto" w:fill="auto"/>
                  <w:vAlign w:val="center"/>
                  <w:hideMark/>
                </w:tcPr>
                <w:p w14:paraId="21E797B4"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3 PULGADAS</w:t>
                  </w:r>
                </w:p>
              </w:tc>
            </w:tr>
            <w:tr w:rsidR="00A16B3A" w:rsidRPr="004722A1" w14:paraId="16D10C78" w14:textId="77777777" w:rsidTr="00655746">
              <w:trPr>
                <w:trHeight w:val="140"/>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1EF73B3F"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CARRERA EN PLG.</w:t>
                  </w:r>
                </w:p>
              </w:tc>
              <w:tc>
                <w:tcPr>
                  <w:tcW w:w="3164" w:type="dxa"/>
                  <w:tcBorders>
                    <w:top w:val="nil"/>
                    <w:left w:val="nil"/>
                    <w:bottom w:val="single" w:sz="4" w:space="0" w:color="auto"/>
                    <w:right w:val="single" w:sz="4" w:space="0" w:color="auto"/>
                  </w:tcBorders>
                  <w:shd w:val="clear" w:color="auto" w:fill="auto"/>
                  <w:vAlign w:val="center"/>
                  <w:hideMark/>
                </w:tcPr>
                <w:p w14:paraId="0DA8910B"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2.5 PULGADAS</w:t>
                  </w:r>
                </w:p>
              </w:tc>
            </w:tr>
            <w:tr w:rsidR="00A16B3A" w:rsidRPr="004722A1" w14:paraId="1EE4F443" w14:textId="77777777" w:rsidTr="00655746">
              <w:trPr>
                <w:trHeight w:val="282"/>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6CD81748"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SUMINISTRO APROXIMADO DE TRANSFERENCIA DE LIQUIDO</w:t>
                  </w:r>
                </w:p>
              </w:tc>
              <w:tc>
                <w:tcPr>
                  <w:tcW w:w="3164" w:type="dxa"/>
                  <w:tcBorders>
                    <w:top w:val="nil"/>
                    <w:left w:val="nil"/>
                    <w:bottom w:val="single" w:sz="4" w:space="0" w:color="auto"/>
                    <w:right w:val="single" w:sz="4" w:space="0" w:color="auto"/>
                  </w:tcBorders>
                  <w:shd w:val="clear" w:color="auto" w:fill="auto"/>
                  <w:vAlign w:val="center"/>
                  <w:hideMark/>
                </w:tcPr>
                <w:p w14:paraId="39020E22"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ENTRE 32 A 41GPM / 123 A 157 L/MIN</w:t>
                  </w:r>
                </w:p>
              </w:tc>
            </w:tr>
            <w:tr w:rsidR="00A16B3A" w:rsidRPr="004722A1" w14:paraId="7E24569E" w14:textId="77777777" w:rsidTr="00655746">
              <w:trPr>
                <w:trHeight w:val="282"/>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507B73DF"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DESPLAZAMIENTO DEL PISTON A 100 RPM</w:t>
                  </w:r>
                </w:p>
              </w:tc>
              <w:tc>
                <w:tcPr>
                  <w:tcW w:w="3164" w:type="dxa"/>
                  <w:tcBorders>
                    <w:top w:val="nil"/>
                    <w:left w:val="nil"/>
                    <w:bottom w:val="single" w:sz="4" w:space="0" w:color="auto"/>
                    <w:right w:val="single" w:sz="4" w:space="0" w:color="auto"/>
                  </w:tcBorders>
                  <w:shd w:val="clear" w:color="auto" w:fill="auto"/>
                  <w:vAlign w:val="center"/>
                  <w:hideMark/>
                </w:tcPr>
                <w:p w14:paraId="2B19216F"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1 CFM / 1.7 M3/H</w:t>
                  </w:r>
                </w:p>
              </w:tc>
            </w:tr>
            <w:tr w:rsidR="00A16B3A" w:rsidRPr="004722A1" w14:paraId="30C0DBD1" w14:textId="77777777" w:rsidTr="00655746">
              <w:trPr>
                <w:trHeight w:val="282"/>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531BED8C"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DESPLAZAMIENTO DEL PISTON A 850 RPM</w:t>
                  </w:r>
                </w:p>
              </w:tc>
              <w:tc>
                <w:tcPr>
                  <w:tcW w:w="3164" w:type="dxa"/>
                  <w:tcBorders>
                    <w:top w:val="nil"/>
                    <w:left w:val="nil"/>
                    <w:bottom w:val="single" w:sz="4" w:space="0" w:color="auto"/>
                    <w:right w:val="single" w:sz="4" w:space="0" w:color="auto"/>
                  </w:tcBorders>
                  <w:shd w:val="clear" w:color="auto" w:fill="auto"/>
                  <w:vAlign w:val="center"/>
                  <w:hideMark/>
                </w:tcPr>
                <w:p w14:paraId="71750154"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8.2 CFM / 14 M3/H</w:t>
                  </w:r>
                </w:p>
              </w:tc>
            </w:tr>
            <w:tr w:rsidR="00A16B3A" w:rsidRPr="004722A1" w14:paraId="6CE9CDA9" w14:textId="77777777" w:rsidTr="00655746">
              <w:trPr>
                <w:trHeight w:val="140"/>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71BDB4C5"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TAMAÑO DEL ACCIONAMIENTO (POTENCIA MOTOR ACCIONAMIENTO)</w:t>
                  </w:r>
                </w:p>
              </w:tc>
              <w:tc>
                <w:tcPr>
                  <w:tcW w:w="3164" w:type="dxa"/>
                  <w:tcBorders>
                    <w:top w:val="nil"/>
                    <w:left w:val="nil"/>
                    <w:bottom w:val="single" w:sz="4" w:space="0" w:color="auto"/>
                    <w:right w:val="single" w:sz="4" w:space="0" w:color="auto"/>
                  </w:tcBorders>
                  <w:shd w:val="clear" w:color="auto" w:fill="auto"/>
                  <w:vAlign w:val="center"/>
                  <w:hideMark/>
                </w:tcPr>
                <w:p w14:paraId="15CCCD39"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DE ACORDE A LA POTENCIA REQUERIDA POR EL COMPRESOR</w:t>
                  </w:r>
                </w:p>
              </w:tc>
            </w:tr>
            <w:tr w:rsidR="00A16B3A" w:rsidRPr="004722A1" w14:paraId="1B0B4418" w14:textId="77777777" w:rsidTr="00655746">
              <w:trPr>
                <w:trHeight w:val="140"/>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6083B0F2"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MAXIMA POTENCIA DE FRENADO</w:t>
                  </w:r>
                </w:p>
              </w:tc>
              <w:tc>
                <w:tcPr>
                  <w:tcW w:w="3164" w:type="dxa"/>
                  <w:tcBorders>
                    <w:top w:val="nil"/>
                    <w:left w:val="nil"/>
                    <w:bottom w:val="single" w:sz="4" w:space="0" w:color="auto"/>
                    <w:right w:val="single" w:sz="4" w:space="0" w:color="auto"/>
                  </w:tcBorders>
                  <w:shd w:val="clear" w:color="auto" w:fill="auto"/>
                  <w:vAlign w:val="center"/>
                  <w:hideMark/>
                </w:tcPr>
                <w:p w14:paraId="37282B20"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DE ACORDE A LA POTENCIA REQUERIDA POR EL COMPRESOR</w:t>
                  </w:r>
                </w:p>
              </w:tc>
            </w:tr>
            <w:tr w:rsidR="00A16B3A" w:rsidRPr="004722A1" w14:paraId="1C79F8EA" w14:textId="77777777" w:rsidTr="00655746">
              <w:trPr>
                <w:trHeight w:val="140"/>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1A3FFB8D"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MAXIMA PRESION DE TRABAJO</w:t>
                  </w:r>
                </w:p>
              </w:tc>
              <w:tc>
                <w:tcPr>
                  <w:tcW w:w="3164" w:type="dxa"/>
                  <w:tcBorders>
                    <w:top w:val="nil"/>
                    <w:left w:val="nil"/>
                    <w:bottom w:val="single" w:sz="4" w:space="0" w:color="auto"/>
                    <w:right w:val="single" w:sz="4" w:space="0" w:color="auto"/>
                  </w:tcBorders>
                  <w:shd w:val="clear" w:color="auto" w:fill="auto"/>
                  <w:vAlign w:val="center"/>
                  <w:hideMark/>
                </w:tcPr>
                <w:p w14:paraId="23A217DB"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350 PSI</w:t>
                  </w:r>
                </w:p>
              </w:tc>
            </w:tr>
            <w:tr w:rsidR="00A16B3A" w:rsidRPr="004722A1" w14:paraId="75F8A717" w14:textId="77777777" w:rsidTr="00655746">
              <w:trPr>
                <w:trHeight w:val="282"/>
                <w:jc w:val="center"/>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EE002"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MAXIMA TEMPERATURA DE DESCARGA</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46CA5"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350 °C</w:t>
                  </w:r>
                </w:p>
              </w:tc>
            </w:tr>
            <w:tr w:rsidR="00A16B3A" w:rsidRPr="004722A1" w14:paraId="2CC9E4B4" w14:textId="77777777" w:rsidTr="00655746">
              <w:trPr>
                <w:trHeight w:val="140"/>
                <w:jc w:val="center"/>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F238E"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DIAMETRO DE SUCCIÓN</w:t>
                  </w:r>
                </w:p>
              </w:tc>
              <w:tc>
                <w:tcPr>
                  <w:tcW w:w="3164" w:type="dxa"/>
                  <w:tcBorders>
                    <w:top w:val="single" w:sz="4" w:space="0" w:color="auto"/>
                    <w:left w:val="nil"/>
                    <w:bottom w:val="single" w:sz="4" w:space="0" w:color="auto"/>
                    <w:right w:val="single" w:sz="4" w:space="0" w:color="auto"/>
                  </w:tcBorders>
                  <w:shd w:val="clear" w:color="auto" w:fill="auto"/>
                  <w:vAlign w:val="center"/>
                  <w:hideMark/>
                </w:tcPr>
                <w:p w14:paraId="2E73D548"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1 PULGADA</w:t>
                  </w:r>
                </w:p>
              </w:tc>
            </w:tr>
            <w:tr w:rsidR="00A16B3A" w:rsidRPr="004722A1" w14:paraId="0EB88531" w14:textId="77777777" w:rsidTr="00655746">
              <w:trPr>
                <w:trHeight w:val="140"/>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5857940C"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DIAMETRO DE DESCARGA</w:t>
                  </w:r>
                </w:p>
              </w:tc>
              <w:tc>
                <w:tcPr>
                  <w:tcW w:w="3164" w:type="dxa"/>
                  <w:tcBorders>
                    <w:top w:val="nil"/>
                    <w:left w:val="nil"/>
                    <w:bottom w:val="single" w:sz="4" w:space="0" w:color="auto"/>
                    <w:right w:val="single" w:sz="4" w:space="0" w:color="auto"/>
                  </w:tcBorders>
                  <w:shd w:val="clear" w:color="auto" w:fill="auto"/>
                  <w:vAlign w:val="center"/>
                  <w:hideMark/>
                </w:tcPr>
                <w:p w14:paraId="32D77537"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1 PULGADA</w:t>
                  </w:r>
                </w:p>
              </w:tc>
            </w:tr>
            <w:tr w:rsidR="00A16B3A" w:rsidRPr="004722A1" w14:paraId="44283294" w14:textId="77777777" w:rsidTr="00655746">
              <w:trPr>
                <w:trHeight w:val="564"/>
                <w:jc w:val="center"/>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A63D8"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TRAMPA DE LIQUIDO</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53466"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FABRICADO EN ACERO, CON FLOTADOR MECANICO, VALVULA DE DRENAJE  Y VALVULA DE VENTILACION</w:t>
                  </w:r>
                </w:p>
              </w:tc>
            </w:tr>
            <w:tr w:rsidR="00A16B3A" w:rsidRPr="004722A1" w14:paraId="3A6EC011" w14:textId="77777777" w:rsidTr="00655746">
              <w:trPr>
                <w:trHeight w:val="140"/>
                <w:jc w:val="center"/>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9259D"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VALVULA DE 4 VIAS</w:t>
                  </w:r>
                </w:p>
              </w:tc>
              <w:tc>
                <w:tcPr>
                  <w:tcW w:w="3164" w:type="dxa"/>
                  <w:tcBorders>
                    <w:top w:val="single" w:sz="4" w:space="0" w:color="auto"/>
                    <w:left w:val="nil"/>
                    <w:bottom w:val="single" w:sz="4" w:space="0" w:color="auto"/>
                    <w:right w:val="single" w:sz="4" w:space="0" w:color="auto"/>
                  </w:tcBorders>
                  <w:shd w:val="clear" w:color="auto" w:fill="auto"/>
                  <w:vAlign w:val="center"/>
                  <w:hideMark/>
                </w:tcPr>
                <w:p w14:paraId="2694EDAD"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FABRICADO EN HIERRO DUCTIL, ACCIONADO POR PALANCA</w:t>
                  </w:r>
                </w:p>
              </w:tc>
            </w:tr>
            <w:tr w:rsidR="00A16B3A" w:rsidRPr="004722A1" w14:paraId="475CE478" w14:textId="77777777" w:rsidTr="00655746">
              <w:trPr>
                <w:trHeight w:val="140"/>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45CB2B2F"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 xml:space="preserve">FILTRO DE SUCCION </w:t>
                  </w:r>
                </w:p>
              </w:tc>
              <w:tc>
                <w:tcPr>
                  <w:tcW w:w="3164" w:type="dxa"/>
                  <w:tcBorders>
                    <w:top w:val="nil"/>
                    <w:left w:val="nil"/>
                    <w:bottom w:val="single" w:sz="4" w:space="0" w:color="auto"/>
                    <w:right w:val="single" w:sz="4" w:space="0" w:color="auto"/>
                  </w:tcBorders>
                  <w:shd w:val="clear" w:color="auto" w:fill="auto"/>
                  <w:vAlign w:val="center"/>
                  <w:hideMark/>
                </w:tcPr>
                <w:p w14:paraId="1E449034"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FABRICADO EN HIERRO DUCTIL</w:t>
                  </w:r>
                </w:p>
              </w:tc>
            </w:tr>
            <w:tr w:rsidR="00A16B3A" w:rsidRPr="004722A1" w14:paraId="08A11F42" w14:textId="77777777" w:rsidTr="00655746">
              <w:trPr>
                <w:trHeight w:val="282"/>
                <w:jc w:val="center"/>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5B7AB"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MANOMETROS DE PRESION EN LA SUCCION Y DESCARGA</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4006D"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RANGO DE MEDICION DE 0 A 600 PSI</w:t>
                  </w:r>
                </w:p>
              </w:tc>
            </w:tr>
            <w:tr w:rsidR="00A16B3A" w:rsidRPr="004722A1" w14:paraId="7F4EFCFD" w14:textId="77777777" w:rsidTr="00655746">
              <w:trPr>
                <w:trHeight w:val="282"/>
                <w:jc w:val="center"/>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8C94C"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VALVULA DE ALIVIO</w:t>
                  </w:r>
                </w:p>
              </w:tc>
              <w:tc>
                <w:tcPr>
                  <w:tcW w:w="3164" w:type="dxa"/>
                  <w:tcBorders>
                    <w:top w:val="single" w:sz="4" w:space="0" w:color="auto"/>
                    <w:left w:val="nil"/>
                    <w:bottom w:val="single" w:sz="4" w:space="0" w:color="auto"/>
                    <w:right w:val="single" w:sz="4" w:space="0" w:color="auto"/>
                  </w:tcBorders>
                  <w:shd w:val="clear" w:color="auto" w:fill="auto"/>
                  <w:vAlign w:val="center"/>
                  <w:hideMark/>
                </w:tcPr>
                <w:p w14:paraId="258F236E"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DE LATON PARA GLP SETEADO A 250 PSI</w:t>
                  </w:r>
                </w:p>
              </w:tc>
            </w:tr>
            <w:tr w:rsidR="00A16B3A" w:rsidRPr="004722A1" w14:paraId="05CC68B2" w14:textId="77777777" w:rsidTr="00655746">
              <w:trPr>
                <w:trHeight w:val="564"/>
                <w:jc w:val="center"/>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144C616F"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MOTOR DIESEL CON ENCENDIDO ELECTRICO (12 VOLT)</w:t>
                  </w:r>
                </w:p>
              </w:tc>
              <w:tc>
                <w:tcPr>
                  <w:tcW w:w="3164" w:type="dxa"/>
                  <w:tcBorders>
                    <w:top w:val="nil"/>
                    <w:left w:val="nil"/>
                    <w:bottom w:val="single" w:sz="4" w:space="0" w:color="auto"/>
                    <w:right w:val="single" w:sz="4" w:space="0" w:color="auto"/>
                  </w:tcBorders>
                  <w:shd w:val="clear" w:color="auto" w:fill="auto"/>
                  <w:vAlign w:val="center"/>
                  <w:hideMark/>
                </w:tcPr>
                <w:p w14:paraId="5142ABFA"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 xml:space="preserve">CON EMBRAGUE Y TRANSMISION, POTENCIA DIMENCIONADA PARA EL ACCIONAMIENTO DEL COMPRESOR </w:t>
                  </w:r>
                </w:p>
              </w:tc>
            </w:tr>
            <w:tr w:rsidR="00A16B3A" w:rsidRPr="004722A1" w14:paraId="6BF94F0B" w14:textId="77777777" w:rsidTr="00655746">
              <w:trPr>
                <w:trHeight w:val="231"/>
                <w:jc w:val="center"/>
              </w:trPr>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DD92419"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lastRenderedPageBreak/>
                    <w:t>CERTIFICACION REQUERIDA</w:t>
                  </w:r>
                </w:p>
              </w:tc>
              <w:tc>
                <w:tcPr>
                  <w:tcW w:w="3164" w:type="dxa"/>
                  <w:tcBorders>
                    <w:top w:val="single" w:sz="4" w:space="0" w:color="auto"/>
                    <w:left w:val="nil"/>
                    <w:bottom w:val="single" w:sz="4" w:space="0" w:color="auto"/>
                    <w:right w:val="single" w:sz="4" w:space="0" w:color="auto"/>
                  </w:tcBorders>
                  <w:shd w:val="clear" w:color="auto" w:fill="auto"/>
                  <w:vAlign w:val="center"/>
                </w:tcPr>
                <w:p w14:paraId="5E4A85BB"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UNDERWRITERS LABORATORIES (UL)</w:t>
                  </w:r>
                </w:p>
              </w:tc>
            </w:tr>
            <w:tr w:rsidR="00A16B3A" w:rsidRPr="004722A1" w14:paraId="5E572250" w14:textId="77777777" w:rsidTr="00A16B3A">
              <w:trPr>
                <w:trHeight w:val="231"/>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5A395A" w14:textId="77777777" w:rsidR="00A16B3A" w:rsidRPr="004722A1" w:rsidRDefault="00A16B3A" w:rsidP="00A16B3A">
                  <w:pPr>
                    <w:rPr>
                      <w:rFonts w:asciiTheme="minorHAnsi" w:hAnsiTheme="minorHAnsi" w:cstheme="minorHAnsi"/>
                      <w:color w:val="000000"/>
                      <w:sz w:val="16"/>
                      <w:szCs w:val="16"/>
                      <w:lang w:eastAsia="es-ES"/>
                    </w:rPr>
                  </w:pPr>
                  <w:r w:rsidRPr="004722A1">
                    <w:rPr>
                      <w:rFonts w:asciiTheme="minorHAnsi" w:hAnsiTheme="minorHAnsi" w:cstheme="minorHAnsi"/>
                      <w:color w:val="000000"/>
                      <w:sz w:val="16"/>
                      <w:szCs w:val="16"/>
                      <w:lang w:eastAsia="es-ES"/>
                    </w:rPr>
                    <w:t>CINTURON DE ACERO, TUBERIA DE INTERCONEXION Y UN PATIN DE ACERO ESTRUCTURAL</w:t>
                  </w:r>
                </w:p>
              </w:tc>
            </w:tr>
          </w:tbl>
          <w:p w14:paraId="32CFC9E5" w14:textId="1E9F5C08" w:rsidR="00A16B3A" w:rsidRPr="00DB5AAF" w:rsidRDefault="00A16B3A" w:rsidP="00703C1D">
            <w:pPr>
              <w:autoSpaceDE w:val="0"/>
              <w:autoSpaceDN w:val="0"/>
              <w:adjustRightInd w:val="0"/>
              <w:rPr>
                <w:rFonts w:ascii="Calibri" w:hAnsi="Calibri" w:cs="Calibri"/>
                <w:sz w:val="18"/>
                <w:szCs w:val="18"/>
              </w:rPr>
            </w:pPr>
          </w:p>
        </w:tc>
        <w:tc>
          <w:tcPr>
            <w:tcW w:w="2803" w:type="dxa"/>
            <w:vAlign w:val="center"/>
          </w:tcPr>
          <w:p w14:paraId="77617EBC" w14:textId="04C91FA6" w:rsidR="00A16B3A" w:rsidRPr="00DB5AAF" w:rsidRDefault="00A16B3A" w:rsidP="00703C1D">
            <w:pPr>
              <w:rPr>
                <w:rFonts w:ascii="Calibri" w:hAnsi="Calibri" w:cs="Calibri"/>
                <w:b/>
                <w:sz w:val="18"/>
                <w:szCs w:val="18"/>
              </w:rPr>
            </w:pPr>
          </w:p>
        </w:tc>
        <w:tc>
          <w:tcPr>
            <w:tcW w:w="438" w:type="dxa"/>
            <w:vAlign w:val="center"/>
          </w:tcPr>
          <w:p w14:paraId="7247F5F1" w14:textId="77777777" w:rsidR="00A16B3A" w:rsidRPr="00DB5AAF" w:rsidRDefault="00A16B3A" w:rsidP="00703C1D">
            <w:pPr>
              <w:rPr>
                <w:rFonts w:ascii="Calibri" w:hAnsi="Calibri" w:cs="Calibri"/>
                <w:b/>
                <w:sz w:val="18"/>
                <w:szCs w:val="18"/>
              </w:rPr>
            </w:pPr>
          </w:p>
        </w:tc>
        <w:tc>
          <w:tcPr>
            <w:tcW w:w="419" w:type="dxa"/>
            <w:vAlign w:val="center"/>
          </w:tcPr>
          <w:p w14:paraId="4DB3244C" w14:textId="77777777" w:rsidR="00A16B3A" w:rsidRPr="00DB5AAF" w:rsidRDefault="00A16B3A" w:rsidP="00703C1D">
            <w:pPr>
              <w:rPr>
                <w:rFonts w:ascii="Calibri" w:hAnsi="Calibri" w:cs="Calibri"/>
                <w:b/>
                <w:sz w:val="18"/>
                <w:szCs w:val="18"/>
              </w:rPr>
            </w:pPr>
          </w:p>
        </w:tc>
        <w:tc>
          <w:tcPr>
            <w:tcW w:w="628" w:type="dxa"/>
            <w:vAlign w:val="center"/>
          </w:tcPr>
          <w:p w14:paraId="6C845A4A" w14:textId="77777777" w:rsidR="00A16B3A" w:rsidRPr="00DB5AAF" w:rsidRDefault="00A16B3A" w:rsidP="00703C1D">
            <w:pPr>
              <w:rPr>
                <w:rFonts w:ascii="Calibri" w:hAnsi="Calibri" w:cs="Calibri"/>
                <w:b/>
                <w:sz w:val="18"/>
                <w:szCs w:val="18"/>
              </w:rPr>
            </w:pPr>
          </w:p>
        </w:tc>
      </w:tr>
      <w:tr w:rsidR="00655746" w:rsidRPr="00C75BEC" w14:paraId="53A70DD7" w14:textId="77777777" w:rsidTr="00F51BED">
        <w:trPr>
          <w:jc w:val="center"/>
        </w:trPr>
        <w:tc>
          <w:tcPr>
            <w:tcW w:w="4805" w:type="dxa"/>
            <w:shd w:val="clear" w:color="auto" w:fill="B8CCE4"/>
            <w:vAlign w:val="center"/>
          </w:tcPr>
          <w:p w14:paraId="44986736" w14:textId="036A5FCB" w:rsidR="00655746" w:rsidRPr="00DB5AAF" w:rsidRDefault="00655746" w:rsidP="00655746">
            <w:pPr>
              <w:rPr>
                <w:rFonts w:ascii="Calibri" w:hAnsi="Calibri" w:cs="Calibri"/>
                <w:b/>
                <w:sz w:val="18"/>
                <w:szCs w:val="18"/>
              </w:rPr>
            </w:pPr>
            <w:r w:rsidRPr="004722A1">
              <w:rPr>
                <w:rFonts w:asciiTheme="minorHAnsi" w:hAnsiTheme="minorHAnsi" w:cstheme="minorHAnsi"/>
                <w:b/>
                <w:bCs/>
                <w:sz w:val="18"/>
                <w:szCs w:val="18"/>
                <w:lang w:eastAsia="es-ES"/>
              </w:rPr>
              <w:lastRenderedPageBreak/>
              <w:t xml:space="preserve">PLAZO DE ENTREGA </w:t>
            </w:r>
          </w:p>
        </w:tc>
        <w:tc>
          <w:tcPr>
            <w:tcW w:w="2803" w:type="dxa"/>
            <w:vAlign w:val="center"/>
          </w:tcPr>
          <w:p w14:paraId="5F5AA2C5" w14:textId="28BBB841" w:rsidR="00655746" w:rsidRPr="00DB5AAF" w:rsidRDefault="00655746" w:rsidP="00655746">
            <w:pPr>
              <w:rPr>
                <w:rFonts w:ascii="Calibri" w:hAnsi="Calibri" w:cs="Calibri"/>
                <w:b/>
                <w:sz w:val="18"/>
                <w:szCs w:val="18"/>
              </w:rPr>
            </w:pPr>
          </w:p>
        </w:tc>
        <w:tc>
          <w:tcPr>
            <w:tcW w:w="438" w:type="dxa"/>
            <w:vAlign w:val="center"/>
          </w:tcPr>
          <w:p w14:paraId="33235821" w14:textId="77777777" w:rsidR="00655746" w:rsidRPr="00DB5AAF" w:rsidRDefault="00655746" w:rsidP="00655746">
            <w:pPr>
              <w:rPr>
                <w:rFonts w:ascii="Calibri" w:hAnsi="Calibri" w:cs="Calibri"/>
                <w:b/>
                <w:sz w:val="18"/>
                <w:szCs w:val="18"/>
              </w:rPr>
            </w:pPr>
          </w:p>
        </w:tc>
        <w:tc>
          <w:tcPr>
            <w:tcW w:w="419" w:type="dxa"/>
            <w:vAlign w:val="center"/>
          </w:tcPr>
          <w:p w14:paraId="6DF8A76D" w14:textId="77777777" w:rsidR="00655746" w:rsidRPr="00DB5AAF" w:rsidRDefault="00655746" w:rsidP="00655746">
            <w:pPr>
              <w:rPr>
                <w:rFonts w:ascii="Calibri" w:hAnsi="Calibri" w:cs="Calibri"/>
                <w:b/>
                <w:sz w:val="18"/>
                <w:szCs w:val="18"/>
              </w:rPr>
            </w:pPr>
          </w:p>
        </w:tc>
        <w:tc>
          <w:tcPr>
            <w:tcW w:w="628" w:type="dxa"/>
            <w:vAlign w:val="center"/>
          </w:tcPr>
          <w:p w14:paraId="773BFEB3" w14:textId="77777777" w:rsidR="00655746" w:rsidRPr="00DB5AAF" w:rsidRDefault="00655746" w:rsidP="00655746">
            <w:pPr>
              <w:rPr>
                <w:rFonts w:ascii="Calibri" w:hAnsi="Calibri" w:cs="Calibri"/>
                <w:b/>
                <w:sz w:val="18"/>
                <w:szCs w:val="18"/>
              </w:rPr>
            </w:pPr>
          </w:p>
        </w:tc>
      </w:tr>
      <w:tr w:rsidR="00655746" w:rsidRPr="00C75BEC" w14:paraId="6F5F9A6F" w14:textId="77777777" w:rsidTr="00F51BED">
        <w:trPr>
          <w:jc w:val="center"/>
        </w:trPr>
        <w:tc>
          <w:tcPr>
            <w:tcW w:w="4805" w:type="dxa"/>
            <w:shd w:val="clear" w:color="auto" w:fill="auto"/>
            <w:vAlign w:val="center"/>
          </w:tcPr>
          <w:p w14:paraId="22E9A60C" w14:textId="77777777" w:rsidR="00655746" w:rsidRPr="004722A1" w:rsidRDefault="00655746" w:rsidP="00655746">
            <w:pPr>
              <w:jc w:val="both"/>
              <w:rPr>
                <w:rFonts w:asciiTheme="minorHAnsi" w:hAnsiTheme="minorHAnsi" w:cstheme="minorHAnsi"/>
                <w:sz w:val="18"/>
                <w:szCs w:val="18"/>
                <w:lang w:val="es-ES_tradnl"/>
              </w:rPr>
            </w:pPr>
            <w:r w:rsidRPr="004722A1">
              <w:rPr>
                <w:rFonts w:asciiTheme="minorHAnsi" w:hAnsiTheme="minorHAnsi" w:cstheme="minorHAnsi"/>
                <w:sz w:val="18"/>
                <w:szCs w:val="18"/>
                <w:lang w:val="es-ES_tradnl" w:eastAsia="es-ES"/>
              </w:rPr>
              <w:t>El Proveedor contratado deberá entregar</w:t>
            </w:r>
            <w:r w:rsidRPr="004722A1">
              <w:rPr>
                <w:rFonts w:asciiTheme="minorHAnsi" w:hAnsiTheme="minorHAnsi" w:cstheme="minorHAnsi"/>
                <w:b/>
                <w:bCs/>
                <w:sz w:val="18"/>
                <w:szCs w:val="18"/>
                <w:lang w:val="es-ES_tradnl" w:eastAsia="es-ES"/>
              </w:rPr>
              <w:t xml:space="preserve"> </w:t>
            </w:r>
            <w:r w:rsidRPr="004722A1">
              <w:rPr>
                <w:rFonts w:asciiTheme="minorHAnsi" w:hAnsiTheme="minorHAnsi" w:cstheme="minorHAnsi"/>
                <w:sz w:val="18"/>
                <w:szCs w:val="18"/>
                <w:lang w:val="es-ES_tradnl" w:eastAsia="es-ES"/>
              </w:rPr>
              <w:t xml:space="preserve">la Adquisición de los Bienes en el plazo máximo de </w:t>
            </w:r>
            <w:r w:rsidRPr="004722A1">
              <w:rPr>
                <w:rFonts w:asciiTheme="minorHAnsi" w:hAnsiTheme="minorHAnsi" w:cstheme="minorHAnsi"/>
                <w:bCs/>
                <w:sz w:val="18"/>
                <w:szCs w:val="18"/>
                <w:lang w:eastAsia="es-ES"/>
              </w:rPr>
              <w:t>90 (noventa) días calendarios</w:t>
            </w:r>
            <w:r w:rsidRPr="004722A1">
              <w:rPr>
                <w:rFonts w:asciiTheme="minorHAnsi" w:hAnsiTheme="minorHAnsi" w:cstheme="minorHAnsi"/>
                <w:sz w:val="18"/>
                <w:szCs w:val="18"/>
                <w:lang w:val="es-ES_tradnl" w:eastAsia="es-ES"/>
              </w:rPr>
              <w:t xml:space="preserve">, computables a partir de la instrucción de la Unidad Solicitante (YPFB). </w:t>
            </w:r>
          </w:p>
          <w:p w14:paraId="2D9D9996" w14:textId="7893CFC8" w:rsidR="00655746" w:rsidRPr="00E87D98" w:rsidRDefault="00655746" w:rsidP="00655746">
            <w:pPr>
              <w:ind w:right="141"/>
              <w:jc w:val="both"/>
              <w:rPr>
                <w:rFonts w:asciiTheme="minorHAnsi" w:hAnsiTheme="minorHAnsi" w:cstheme="minorHAnsi"/>
                <w:sz w:val="16"/>
                <w:szCs w:val="16"/>
              </w:rPr>
            </w:pPr>
            <w:r w:rsidRPr="004722A1">
              <w:rPr>
                <w:rFonts w:asciiTheme="minorHAnsi" w:hAnsiTheme="minorHAnsi" w:cstheme="minorHAnsi"/>
                <w:sz w:val="18"/>
                <w:szCs w:val="18"/>
                <w:lang w:val="es-ES_tradnl" w:eastAsia="es-ES"/>
              </w:rPr>
              <w:t>En caso de que el plazo de la entrega definitiva del bien recaiga en un día sábado, domingo o feriado, éste recorrerá al siguiente día hábil más próximo.</w:t>
            </w:r>
          </w:p>
        </w:tc>
        <w:tc>
          <w:tcPr>
            <w:tcW w:w="2803" w:type="dxa"/>
            <w:vAlign w:val="center"/>
          </w:tcPr>
          <w:p w14:paraId="61E0EBB0" w14:textId="693B93AF" w:rsidR="00655746" w:rsidRPr="00DB5AAF" w:rsidRDefault="00655746" w:rsidP="00655746">
            <w:pPr>
              <w:rPr>
                <w:rFonts w:ascii="Calibri" w:hAnsi="Calibri" w:cs="Calibri"/>
                <w:b/>
                <w:sz w:val="18"/>
                <w:szCs w:val="18"/>
              </w:rPr>
            </w:pPr>
          </w:p>
        </w:tc>
        <w:tc>
          <w:tcPr>
            <w:tcW w:w="438" w:type="dxa"/>
            <w:vAlign w:val="center"/>
          </w:tcPr>
          <w:p w14:paraId="0CBE9CD3" w14:textId="77777777" w:rsidR="00655746" w:rsidRPr="00DB5AAF" w:rsidRDefault="00655746" w:rsidP="00655746">
            <w:pPr>
              <w:rPr>
                <w:rFonts w:ascii="Calibri" w:hAnsi="Calibri" w:cs="Calibri"/>
                <w:b/>
                <w:sz w:val="18"/>
                <w:szCs w:val="18"/>
              </w:rPr>
            </w:pPr>
          </w:p>
        </w:tc>
        <w:tc>
          <w:tcPr>
            <w:tcW w:w="419" w:type="dxa"/>
            <w:vAlign w:val="center"/>
          </w:tcPr>
          <w:p w14:paraId="079314FC" w14:textId="77777777" w:rsidR="00655746" w:rsidRPr="00DB5AAF" w:rsidRDefault="00655746" w:rsidP="00655746">
            <w:pPr>
              <w:rPr>
                <w:rFonts w:ascii="Calibri" w:hAnsi="Calibri" w:cs="Calibri"/>
                <w:b/>
                <w:sz w:val="18"/>
                <w:szCs w:val="18"/>
              </w:rPr>
            </w:pPr>
          </w:p>
        </w:tc>
        <w:tc>
          <w:tcPr>
            <w:tcW w:w="628" w:type="dxa"/>
            <w:vAlign w:val="center"/>
          </w:tcPr>
          <w:p w14:paraId="3098C238" w14:textId="77777777" w:rsidR="00655746" w:rsidRPr="00DB5AAF" w:rsidRDefault="00655746" w:rsidP="00655746">
            <w:pPr>
              <w:rPr>
                <w:rFonts w:ascii="Calibri" w:hAnsi="Calibri" w:cs="Calibri"/>
                <w:b/>
                <w:sz w:val="18"/>
                <w:szCs w:val="18"/>
              </w:rPr>
            </w:pPr>
          </w:p>
        </w:tc>
      </w:tr>
      <w:tr w:rsidR="00655746" w:rsidRPr="00C75BEC" w14:paraId="1DB00EE3" w14:textId="77777777" w:rsidTr="00C279BD">
        <w:trPr>
          <w:jc w:val="center"/>
        </w:trPr>
        <w:tc>
          <w:tcPr>
            <w:tcW w:w="4805" w:type="dxa"/>
            <w:shd w:val="clear" w:color="auto" w:fill="B8CCE4"/>
            <w:vAlign w:val="center"/>
          </w:tcPr>
          <w:p w14:paraId="26773CCC" w14:textId="1067DB0D" w:rsidR="00655746" w:rsidRPr="00E87D98" w:rsidRDefault="00655746" w:rsidP="00655746">
            <w:pPr>
              <w:rPr>
                <w:rFonts w:asciiTheme="minorHAnsi" w:hAnsiTheme="minorHAnsi" w:cstheme="minorHAnsi"/>
                <w:b/>
                <w:sz w:val="16"/>
                <w:szCs w:val="16"/>
              </w:rPr>
            </w:pPr>
            <w:r w:rsidRPr="004722A1">
              <w:rPr>
                <w:rFonts w:asciiTheme="minorHAnsi" w:hAnsiTheme="minorHAnsi" w:cstheme="minorHAnsi"/>
                <w:b/>
                <w:bCs/>
                <w:sz w:val="18"/>
                <w:szCs w:val="18"/>
                <w:lang w:eastAsia="es-ES"/>
              </w:rPr>
              <w:t xml:space="preserve">MANUALES </w:t>
            </w:r>
          </w:p>
        </w:tc>
        <w:tc>
          <w:tcPr>
            <w:tcW w:w="2803" w:type="dxa"/>
            <w:vAlign w:val="center"/>
          </w:tcPr>
          <w:p w14:paraId="45D5A642" w14:textId="0244DA4C" w:rsidR="00655746" w:rsidRPr="00DB5AAF" w:rsidRDefault="00655746" w:rsidP="00655746">
            <w:pPr>
              <w:rPr>
                <w:rFonts w:ascii="Calibri" w:hAnsi="Calibri" w:cs="Calibri"/>
                <w:b/>
                <w:sz w:val="18"/>
                <w:szCs w:val="18"/>
              </w:rPr>
            </w:pPr>
          </w:p>
        </w:tc>
        <w:tc>
          <w:tcPr>
            <w:tcW w:w="438" w:type="dxa"/>
            <w:vAlign w:val="center"/>
          </w:tcPr>
          <w:p w14:paraId="30580BE4" w14:textId="77777777" w:rsidR="00655746" w:rsidRPr="00DB5AAF" w:rsidRDefault="00655746" w:rsidP="00655746">
            <w:pPr>
              <w:rPr>
                <w:rFonts w:ascii="Calibri" w:hAnsi="Calibri" w:cs="Calibri"/>
                <w:b/>
                <w:sz w:val="18"/>
                <w:szCs w:val="18"/>
              </w:rPr>
            </w:pPr>
          </w:p>
        </w:tc>
        <w:tc>
          <w:tcPr>
            <w:tcW w:w="419" w:type="dxa"/>
            <w:vAlign w:val="center"/>
          </w:tcPr>
          <w:p w14:paraId="3CCD0278" w14:textId="77777777" w:rsidR="00655746" w:rsidRPr="00DB5AAF" w:rsidRDefault="00655746" w:rsidP="00655746">
            <w:pPr>
              <w:rPr>
                <w:rFonts w:ascii="Calibri" w:hAnsi="Calibri" w:cs="Calibri"/>
                <w:b/>
                <w:sz w:val="18"/>
                <w:szCs w:val="18"/>
              </w:rPr>
            </w:pPr>
          </w:p>
        </w:tc>
        <w:tc>
          <w:tcPr>
            <w:tcW w:w="628" w:type="dxa"/>
            <w:vAlign w:val="center"/>
          </w:tcPr>
          <w:p w14:paraId="1FE48ADD" w14:textId="77777777" w:rsidR="00655746" w:rsidRPr="00DB5AAF" w:rsidRDefault="00655746" w:rsidP="00655746">
            <w:pPr>
              <w:rPr>
                <w:rFonts w:ascii="Calibri" w:hAnsi="Calibri" w:cs="Calibri"/>
                <w:b/>
                <w:sz w:val="18"/>
                <w:szCs w:val="18"/>
              </w:rPr>
            </w:pPr>
          </w:p>
        </w:tc>
      </w:tr>
      <w:tr w:rsidR="00655746" w:rsidRPr="00C75BEC" w14:paraId="1BB6FE34" w14:textId="77777777" w:rsidTr="00C279BD">
        <w:trPr>
          <w:jc w:val="center"/>
        </w:trPr>
        <w:tc>
          <w:tcPr>
            <w:tcW w:w="4805" w:type="dxa"/>
            <w:shd w:val="clear" w:color="auto" w:fill="auto"/>
            <w:vAlign w:val="center"/>
          </w:tcPr>
          <w:p w14:paraId="72E5F815" w14:textId="7B4B4B60" w:rsidR="00655746" w:rsidRPr="00DB5AAF" w:rsidRDefault="00655746" w:rsidP="00655746">
            <w:pPr>
              <w:ind w:right="141"/>
              <w:jc w:val="both"/>
              <w:rPr>
                <w:rFonts w:ascii="Calibri" w:hAnsi="Calibri" w:cs="Calibri"/>
                <w:sz w:val="18"/>
                <w:szCs w:val="18"/>
              </w:rPr>
            </w:pPr>
            <w:r w:rsidRPr="004722A1">
              <w:rPr>
                <w:rFonts w:asciiTheme="minorHAnsi" w:hAnsiTheme="minorHAnsi" w:cstheme="minorHAnsi"/>
                <w:sz w:val="18"/>
                <w:szCs w:val="18"/>
                <w:lang w:eastAsia="es-ES"/>
              </w:rPr>
              <w:t>El pro</w:t>
            </w:r>
            <w:r>
              <w:rPr>
                <w:rFonts w:asciiTheme="minorHAnsi" w:hAnsiTheme="minorHAnsi" w:cstheme="minorHAnsi"/>
                <w:sz w:val="18"/>
                <w:szCs w:val="18"/>
                <w:lang w:eastAsia="es-ES"/>
              </w:rPr>
              <w:t>ponente</w:t>
            </w:r>
            <w:r w:rsidRPr="004722A1">
              <w:rPr>
                <w:rFonts w:asciiTheme="minorHAnsi" w:hAnsiTheme="minorHAnsi" w:cstheme="minorHAnsi"/>
                <w:sz w:val="18"/>
                <w:szCs w:val="18"/>
                <w:lang w:eastAsia="es-ES"/>
              </w:rPr>
              <w:t xml:space="preserve"> debe incluir en su propuesta manual de funcionamiento y operación del bien en idioma español e impreso.</w:t>
            </w:r>
          </w:p>
        </w:tc>
        <w:tc>
          <w:tcPr>
            <w:tcW w:w="2803" w:type="dxa"/>
            <w:vAlign w:val="center"/>
          </w:tcPr>
          <w:p w14:paraId="2900A467" w14:textId="696C181D" w:rsidR="00655746" w:rsidRPr="00DB5AAF" w:rsidRDefault="00655746" w:rsidP="00655746">
            <w:pPr>
              <w:rPr>
                <w:rFonts w:ascii="Calibri" w:hAnsi="Calibri" w:cs="Calibri"/>
                <w:b/>
                <w:sz w:val="18"/>
                <w:szCs w:val="18"/>
              </w:rPr>
            </w:pPr>
          </w:p>
        </w:tc>
        <w:tc>
          <w:tcPr>
            <w:tcW w:w="438" w:type="dxa"/>
            <w:vAlign w:val="center"/>
          </w:tcPr>
          <w:p w14:paraId="18AFBFD0" w14:textId="77777777" w:rsidR="00655746" w:rsidRPr="00DB5AAF" w:rsidRDefault="00655746" w:rsidP="00655746">
            <w:pPr>
              <w:rPr>
                <w:rFonts w:ascii="Calibri" w:hAnsi="Calibri" w:cs="Calibri"/>
                <w:b/>
                <w:sz w:val="18"/>
                <w:szCs w:val="18"/>
              </w:rPr>
            </w:pPr>
          </w:p>
        </w:tc>
        <w:tc>
          <w:tcPr>
            <w:tcW w:w="419" w:type="dxa"/>
            <w:vAlign w:val="center"/>
          </w:tcPr>
          <w:p w14:paraId="295E517A" w14:textId="77777777" w:rsidR="00655746" w:rsidRPr="00DB5AAF" w:rsidRDefault="00655746" w:rsidP="00655746">
            <w:pPr>
              <w:rPr>
                <w:rFonts w:ascii="Calibri" w:hAnsi="Calibri" w:cs="Calibri"/>
                <w:b/>
                <w:sz w:val="18"/>
                <w:szCs w:val="18"/>
              </w:rPr>
            </w:pPr>
          </w:p>
        </w:tc>
        <w:tc>
          <w:tcPr>
            <w:tcW w:w="628" w:type="dxa"/>
            <w:vAlign w:val="center"/>
          </w:tcPr>
          <w:p w14:paraId="226870AA" w14:textId="77777777" w:rsidR="00655746" w:rsidRPr="00DB5AAF" w:rsidRDefault="00655746" w:rsidP="00655746">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0C18021F" w:rsidR="00B70AFC" w:rsidRDefault="00B70AFC">
      <w:pPr>
        <w:rPr>
          <w:rFonts w:ascii="Calibri" w:hAnsi="Calibri" w:cs="Calibri"/>
          <w:b/>
          <w:sz w:val="18"/>
          <w:szCs w:val="18"/>
        </w:rPr>
      </w:pPr>
      <w:r>
        <w:rPr>
          <w:rFonts w:ascii="Calibri" w:hAnsi="Calibri" w:cs="Calibri"/>
          <w:b/>
          <w:sz w:val="18"/>
          <w:szCs w:val="18"/>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3"/>
    </w:p>
    <w:p w14:paraId="55798687" w14:textId="77777777" w:rsidR="00736B6D" w:rsidRPr="002B39CB" w:rsidRDefault="00736B6D" w:rsidP="00736B6D">
      <w:pPr>
        <w:ind w:left="1418" w:hanging="2"/>
        <w:jc w:val="both"/>
        <w:rPr>
          <w:rFonts w:ascii="Verdana" w:hAnsi="Verdana" w:cs="Arial"/>
          <w:sz w:val="18"/>
          <w:szCs w:val="18"/>
        </w:rPr>
      </w:pPr>
      <w:bookmarkStart w:id="4" w:name="_Toc346784731"/>
      <w:bookmarkStart w:id="5" w:name="_Toc346784742"/>
    </w:p>
    <w:p w14:paraId="322AD0E5" w14:textId="77777777" w:rsidR="00736B6D" w:rsidRPr="002B39CB" w:rsidRDefault="00736B6D" w:rsidP="000811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811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4"/>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5"/>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B087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08574C07" w14:textId="77777777" w:rsidR="00E16891" w:rsidRDefault="00692345" w:rsidP="00E16891">
      <w:pPr>
        <w:pStyle w:val="Sinespaciado"/>
        <w:ind w:left="284"/>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CD701A1" w14:textId="77777777" w:rsidR="00E16891" w:rsidRDefault="00E16891" w:rsidP="00E16891">
      <w:pPr>
        <w:pStyle w:val="Sinespaciado"/>
        <w:ind w:left="284"/>
        <w:jc w:val="both"/>
        <w:rPr>
          <w:rFonts w:asciiTheme="minorHAnsi" w:hAnsiTheme="minorHAnsi" w:cstheme="minorHAnsi"/>
        </w:rPr>
      </w:pPr>
    </w:p>
    <w:p w14:paraId="4F66414C" w14:textId="77777777" w:rsidR="00E16891" w:rsidRDefault="00E16891" w:rsidP="00E16891">
      <w:pPr>
        <w:pStyle w:val="Sinespaciado"/>
        <w:ind w:left="284"/>
        <w:jc w:val="both"/>
        <w:rPr>
          <w:rFonts w:asciiTheme="minorHAnsi" w:hAnsiTheme="minorHAnsi" w:cstheme="minorHAnsi"/>
        </w:rPr>
      </w:pPr>
    </w:p>
    <w:p w14:paraId="67AD2B61" w14:textId="180C59A0" w:rsidR="00BD420D" w:rsidRPr="008A43D1" w:rsidRDefault="00BD420D" w:rsidP="00E16891">
      <w:pPr>
        <w:pStyle w:val="Sinespaciado"/>
        <w:ind w:left="284"/>
        <w:jc w:val="center"/>
        <w:rPr>
          <w:rFonts w:asciiTheme="minorHAnsi" w:hAnsiTheme="minorHAnsi" w:cstheme="minorHAnsi"/>
          <w:b/>
          <w:bCs/>
        </w:rPr>
      </w:pPr>
      <w:r w:rsidRPr="008A43D1">
        <w:rPr>
          <w:rFonts w:asciiTheme="minorHAnsi" w:hAnsiTheme="minorHAnsi" w:cstheme="minorHAnsi"/>
          <w:b/>
          <w:bCs/>
        </w:rPr>
        <w:lastRenderedPageBreak/>
        <w:t>PARTE VI</w:t>
      </w:r>
      <w:r>
        <w:rPr>
          <w:rFonts w:asciiTheme="minorHAnsi" w:hAnsiTheme="minorHAnsi" w:cstheme="minorHAnsi"/>
          <w:b/>
          <w:bCs/>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E3CE31E" w14:textId="77777777" w:rsidR="00BD420D" w:rsidRPr="00552079" w:rsidRDefault="00BD420D" w:rsidP="00BD420D">
      <w:pPr>
        <w:jc w:val="center"/>
        <w:rPr>
          <w:rFonts w:asciiTheme="minorHAnsi" w:hAnsiTheme="minorHAnsi" w:cstheme="minorHAnsi"/>
          <w:b/>
          <w:bCs/>
          <w:sz w:val="22"/>
          <w:szCs w:val="22"/>
        </w:rPr>
      </w:pPr>
    </w:p>
    <w:p w14:paraId="71B4BFDA" w14:textId="77777777" w:rsidR="00E67903" w:rsidRPr="00E67903" w:rsidRDefault="00E67903" w:rsidP="00E6790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r w:rsidRPr="00E67903">
        <w:rPr>
          <w:rFonts w:ascii="Bookman Old Style" w:hAnsi="Bookman Old Style" w:cs="Arial"/>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r w:rsidRPr="00E67903">
        <w:rPr>
          <w:rFonts w:ascii="Bookman Old Style" w:hAnsi="Bookman Old Style" w:cs="Arial"/>
          <w:b/>
          <w:i/>
          <w:sz w:val="22"/>
          <w:szCs w:val="22"/>
          <w:lang w:eastAsia="es-ES"/>
        </w:rPr>
        <w:t>.</w:t>
      </w:r>
    </w:p>
    <w:p w14:paraId="3E30FBD1" w14:textId="77777777" w:rsidR="00E67903" w:rsidRPr="00E67903" w:rsidRDefault="00E67903" w:rsidP="00E67903">
      <w:pPr>
        <w:tabs>
          <w:tab w:val="left" w:pos="5103"/>
        </w:tabs>
        <w:spacing w:before="120" w:after="120"/>
        <w:jc w:val="center"/>
        <w:rPr>
          <w:rFonts w:ascii="Arial" w:hAnsi="Arial" w:cs="Arial"/>
          <w:b/>
          <w:lang w:eastAsia="es-ES"/>
        </w:rPr>
      </w:pPr>
    </w:p>
    <w:p w14:paraId="783950DF" w14:textId="77777777" w:rsidR="00E67903" w:rsidRPr="00E67903" w:rsidRDefault="00E67903" w:rsidP="00E67903">
      <w:pPr>
        <w:jc w:val="center"/>
        <w:rPr>
          <w:rFonts w:asciiTheme="minorHAnsi" w:hAnsiTheme="minorHAnsi" w:cstheme="minorHAnsi"/>
          <w:b/>
          <w:sz w:val="24"/>
          <w:szCs w:val="24"/>
          <w:lang w:eastAsia="es-ES"/>
        </w:rPr>
      </w:pPr>
      <w:r w:rsidRPr="00E67903">
        <w:rPr>
          <w:rFonts w:asciiTheme="minorHAnsi" w:hAnsiTheme="minorHAnsi" w:cstheme="minorHAnsi"/>
          <w:b/>
          <w:sz w:val="24"/>
          <w:szCs w:val="24"/>
          <w:lang w:eastAsia="es-ES"/>
        </w:rPr>
        <w:t xml:space="preserve">CONTRATO ADMINISTRATIVO DE </w:t>
      </w:r>
      <w:r w:rsidRPr="00E67903">
        <w:rPr>
          <w:rFonts w:asciiTheme="minorHAnsi" w:hAnsiTheme="minorHAnsi" w:cstheme="minorHAnsi"/>
          <w:b/>
          <w:bCs/>
          <w:sz w:val="24"/>
          <w:szCs w:val="24"/>
          <w:lang w:eastAsia="es-ES"/>
        </w:rPr>
        <w:t>“</w:t>
      </w:r>
      <w:r w:rsidRPr="00E67903">
        <w:rPr>
          <w:rFonts w:asciiTheme="minorHAnsi" w:hAnsiTheme="minorHAnsi" w:cstheme="minorHAnsi"/>
          <w:b/>
          <w:bCs/>
          <w:sz w:val="24"/>
          <w:szCs w:val="24"/>
          <w:lang w:val="es-MX" w:eastAsia="es-ES"/>
        </w:rPr>
        <w:t>…………………………………..</w:t>
      </w:r>
      <w:r w:rsidRPr="00E67903">
        <w:rPr>
          <w:rFonts w:asciiTheme="minorHAnsi" w:hAnsiTheme="minorHAnsi" w:cstheme="minorHAnsi"/>
          <w:b/>
          <w:bCs/>
          <w:sz w:val="24"/>
          <w:szCs w:val="24"/>
          <w:lang w:val="es-BO" w:eastAsia="es-ES"/>
        </w:rPr>
        <w:t>”</w:t>
      </w:r>
    </w:p>
    <w:p w14:paraId="49E073F2" w14:textId="77777777" w:rsidR="00E67903" w:rsidRPr="00E67903" w:rsidRDefault="00E67903" w:rsidP="00E67903">
      <w:pPr>
        <w:jc w:val="center"/>
        <w:rPr>
          <w:rFonts w:asciiTheme="minorHAnsi" w:hAnsiTheme="minorHAnsi" w:cstheme="minorHAnsi"/>
          <w:b/>
          <w:lang w:eastAsia="es-ES"/>
        </w:rPr>
      </w:pPr>
    </w:p>
    <w:p w14:paraId="42CCEB59" w14:textId="77777777" w:rsidR="00E67903" w:rsidRPr="00E67903" w:rsidRDefault="00E67903" w:rsidP="00E67903">
      <w:pPr>
        <w:jc w:val="center"/>
        <w:rPr>
          <w:rFonts w:asciiTheme="minorHAnsi" w:hAnsiTheme="minorHAnsi" w:cstheme="minorHAnsi"/>
          <w:b/>
          <w:sz w:val="18"/>
          <w:szCs w:val="18"/>
          <w:lang w:eastAsia="es-ES"/>
        </w:rPr>
      </w:pPr>
    </w:p>
    <w:p w14:paraId="4A6D8667" w14:textId="77777777" w:rsidR="00E67903" w:rsidRPr="00E67903" w:rsidRDefault="00E67903" w:rsidP="00E67903">
      <w:pPr>
        <w:jc w:val="center"/>
        <w:rPr>
          <w:rFonts w:asciiTheme="minorHAnsi" w:hAnsiTheme="minorHAnsi" w:cstheme="minorHAnsi"/>
          <w:b/>
          <w:sz w:val="18"/>
          <w:szCs w:val="18"/>
          <w:lang w:eastAsia="es-ES"/>
        </w:rPr>
      </w:pPr>
    </w:p>
    <w:p w14:paraId="66CA0BC9" w14:textId="77777777" w:rsidR="00E67903" w:rsidRPr="00E67903" w:rsidRDefault="00E67903" w:rsidP="00E67903">
      <w:pPr>
        <w:jc w:val="right"/>
        <w:rPr>
          <w:rFonts w:asciiTheme="minorHAnsi" w:hAnsiTheme="minorHAnsi" w:cstheme="minorHAnsi"/>
          <w:b/>
          <w:sz w:val="18"/>
          <w:szCs w:val="18"/>
          <w:lang w:eastAsia="es-ES"/>
        </w:rPr>
      </w:pPr>
      <w:r w:rsidRPr="00E67903">
        <w:rPr>
          <w:rFonts w:asciiTheme="minorHAnsi" w:hAnsiTheme="minorHAnsi" w:cstheme="minorHAnsi"/>
          <w:b/>
          <w:sz w:val="18"/>
          <w:szCs w:val="18"/>
          <w:lang w:eastAsia="es-ES"/>
        </w:rPr>
        <w:t xml:space="preserve">  CONTRATO N</w:t>
      </w:r>
      <w:proofErr w:type="gramStart"/>
      <w:r w:rsidRPr="00E67903">
        <w:rPr>
          <w:rFonts w:asciiTheme="minorHAnsi" w:hAnsiTheme="minorHAnsi" w:cstheme="minorHAnsi"/>
          <w:b/>
          <w:sz w:val="18"/>
          <w:szCs w:val="18"/>
          <w:lang w:eastAsia="es-ES"/>
        </w:rPr>
        <w:t>° …</w:t>
      </w:r>
      <w:proofErr w:type="gramEnd"/>
      <w:r w:rsidRPr="00E67903">
        <w:rPr>
          <w:rFonts w:asciiTheme="minorHAnsi" w:hAnsiTheme="minorHAnsi" w:cstheme="minorHAnsi"/>
          <w:b/>
          <w:sz w:val="18"/>
          <w:szCs w:val="18"/>
          <w:lang w:eastAsia="es-ES"/>
        </w:rPr>
        <w:t>………/201</w:t>
      </w:r>
    </w:p>
    <w:p w14:paraId="70330D36" w14:textId="77777777" w:rsidR="00E67903" w:rsidRPr="00E67903" w:rsidRDefault="00E67903" w:rsidP="00E67903">
      <w:pPr>
        <w:jc w:val="right"/>
        <w:rPr>
          <w:rFonts w:asciiTheme="minorHAnsi" w:hAnsiTheme="minorHAnsi" w:cstheme="minorHAnsi"/>
          <w:b/>
          <w:sz w:val="18"/>
          <w:szCs w:val="18"/>
          <w:lang w:val="pt-BR" w:eastAsia="es-ES"/>
        </w:rPr>
      </w:pPr>
      <w:r w:rsidRPr="00E67903">
        <w:rPr>
          <w:rFonts w:asciiTheme="minorHAnsi" w:hAnsiTheme="minorHAnsi" w:cstheme="minorHAnsi"/>
          <w:b/>
          <w:sz w:val="18"/>
          <w:szCs w:val="18"/>
          <w:lang w:eastAsia="es-ES"/>
        </w:rPr>
        <w:t>Santa Cruz de la Sierra</w:t>
      </w:r>
      <w:proofErr w:type="gramStart"/>
      <w:r w:rsidRPr="00E67903">
        <w:rPr>
          <w:rFonts w:asciiTheme="minorHAnsi" w:hAnsiTheme="minorHAnsi" w:cstheme="minorHAnsi"/>
          <w:b/>
          <w:sz w:val="18"/>
          <w:szCs w:val="18"/>
          <w:lang w:eastAsia="es-ES"/>
        </w:rPr>
        <w:t xml:space="preserve">, </w:t>
      </w:r>
      <w:r w:rsidRPr="00E67903">
        <w:rPr>
          <w:rFonts w:asciiTheme="minorHAnsi" w:hAnsiTheme="minorHAnsi" w:cstheme="minorHAnsi"/>
          <w:b/>
          <w:sz w:val="18"/>
          <w:szCs w:val="18"/>
          <w:lang w:val="pt-BR" w:eastAsia="es-ES"/>
        </w:rPr>
        <w:t>..........</w:t>
      </w:r>
      <w:proofErr w:type="gramEnd"/>
      <w:r w:rsidRPr="00E67903">
        <w:rPr>
          <w:rFonts w:asciiTheme="minorHAnsi" w:hAnsiTheme="minorHAnsi" w:cstheme="minorHAnsi"/>
          <w:b/>
          <w:sz w:val="18"/>
          <w:szCs w:val="18"/>
          <w:lang w:val="pt-BR" w:eastAsia="es-ES"/>
        </w:rPr>
        <w:t xml:space="preserve"> de .......... de 201</w:t>
      </w:r>
    </w:p>
    <w:p w14:paraId="718EBFBC" w14:textId="77777777" w:rsidR="00E67903" w:rsidRPr="00E67903" w:rsidRDefault="00E67903" w:rsidP="00E67903">
      <w:pPr>
        <w:spacing w:after="120"/>
        <w:jc w:val="both"/>
        <w:rPr>
          <w:rFonts w:asciiTheme="minorHAnsi" w:hAnsiTheme="minorHAnsi" w:cstheme="minorHAnsi"/>
          <w:b/>
          <w:sz w:val="18"/>
          <w:szCs w:val="18"/>
          <w:lang w:val="pt-BR" w:eastAsia="es-ES"/>
        </w:rPr>
      </w:pPr>
    </w:p>
    <w:p w14:paraId="0C5E7787" w14:textId="77777777" w:rsidR="00E67903" w:rsidRPr="00E67903" w:rsidRDefault="00E67903" w:rsidP="00E67903">
      <w:pPr>
        <w:autoSpaceDE w:val="0"/>
        <w:autoSpaceDN w:val="0"/>
        <w:adjustRightInd w:val="0"/>
        <w:spacing w:before="120" w:after="120"/>
        <w:jc w:val="both"/>
        <w:rPr>
          <w:rFonts w:asciiTheme="minorHAnsi" w:hAnsiTheme="minorHAnsi" w:cstheme="minorHAnsi"/>
          <w:b/>
          <w:sz w:val="18"/>
          <w:szCs w:val="18"/>
          <w:u w:val="single"/>
          <w:lang w:eastAsia="es-ES"/>
        </w:rPr>
      </w:pPr>
    </w:p>
    <w:p w14:paraId="1F1C1CA2" w14:textId="77777777" w:rsidR="00E67903" w:rsidRPr="00E67903" w:rsidRDefault="00E67903" w:rsidP="00E67903">
      <w:pPr>
        <w:autoSpaceDE w:val="0"/>
        <w:autoSpaceDN w:val="0"/>
        <w:adjustRightInd w:val="0"/>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eastAsia="es-ES"/>
        </w:rPr>
        <w:t>PRIMERA. (PARTES CONTRATANTES)</w:t>
      </w:r>
    </w:p>
    <w:p w14:paraId="14833B3C" w14:textId="77777777" w:rsidR="00E67903" w:rsidRPr="00E67903" w:rsidRDefault="00E67903" w:rsidP="00E67903">
      <w:pPr>
        <w:autoSpaceDE w:val="0"/>
        <w:autoSpaceDN w:val="0"/>
        <w:adjustRightInd w:val="0"/>
        <w:spacing w:before="120" w:after="120"/>
        <w:jc w:val="both"/>
        <w:rPr>
          <w:rFonts w:asciiTheme="minorHAnsi" w:hAnsiTheme="minorHAnsi" w:cstheme="minorHAnsi"/>
          <w:sz w:val="18"/>
          <w:szCs w:val="18"/>
          <w:lang w:eastAsia="es-ES"/>
        </w:rPr>
      </w:pPr>
    </w:p>
    <w:p w14:paraId="0984321C" w14:textId="77777777" w:rsidR="00E67903" w:rsidRPr="00E67903" w:rsidRDefault="00E67903" w:rsidP="000811AD">
      <w:pPr>
        <w:numPr>
          <w:ilvl w:val="1"/>
          <w:numId w:val="44"/>
        </w:numPr>
        <w:spacing w:before="120" w:after="120"/>
        <w:ind w:left="709" w:hanging="709"/>
        <w:contextualSpacing/>
        <w:jc w:val="both"/>
        <w:rPr>
          <w:rFonts w:asciiTheme="minorHAnsi" w:hAnsiTheme="minorHAnsi" w:cstheme="minorHAnsi"/>
          <w:i/>
          <w:sz w:val="18"/>
          <w:szCs w:val="18"/>
          <w:lang w:eastAsia="es-ES"/>
        </w:rPr>
      </w:pPr>
      <w:r w:rsidRPr="00E67903">
        <w:rPr>
          <w:rFonts w:asciiTheme="minorHAnsi" w:hAnsiTheme="minorHAnsi" w:cstheme="minorHAnsi"/>
          <w:b/>
          <w:sz w:val="18"/>
          <w:szCs w:val="18"/>
          <w:lang w:eastAsia="es-ES"/>
        </w:rPr>
        <w:t>YACIMIENTOS PETROLÍFEROS FISCALES BOLIVIANOS</w:t>
      </w:r>
      <w:r w:rsidRPr="00E67903">
        <w:rPr>
          <w:rFonts w:asciiTheme="minorHAnsi" w:hAnsiTheme="minorHAnsi" w:cstheme="minorHAnsi"/>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E67903">
        <w:rPr>
          <w:rFonts w:asciiTheme="minorHAnsi" w:hAnsiTheme="minorHAnsi" w:cstheme="minorHAnsi"/>
          <w:b/>
          <w:sz w:val="18"/>
          <w:szCs w:val="18"/>
          <w:lang w:eastAsia="es-ES"/>
        </w:rPr>
        <w:t xml:space="preserve">ENTIDAD, </w:t>
      </w:r>
    </w:p>
    <w:p w14:paraId="2F831053" w14:textId="77777777" w:rsidR="00E67903" w:rsidRPr="00E67903" w:rsidRDefault="00E67903" w:rsidP="00E67903">
      <w:pPr>
        <w:spacing w:before="120" w:after="120"/>
        <w:ind w:left="709"/>
        <w:contextualSpacing/>
        <w:jc w:val="both"/>
        <w:rPr>
          <w:rFonts w:asciiTheme="minorHAnsi" w:hAnsiTheme="minorHAnsi" w:cstheme="minorHAnsi"/>
          <w:i/>
          <w:sz w:val="18"/>
          <w:szCs w:val="18"/>
          <w:lang w:eastAsia="es-ES"/>
        </w:rPr>
      </w:pPr>
    </w:p>
    <w:p w14:paraId="521603D0" w14:textId="77777777" w:rsidR="00E67903" w:rsidRPr="00E67903" w:rsidRDefault="00E67903" w:rsidP="000811AD">
      <w:pPr>
        <w:numPr>
          <w:ilvl w:val="1"/>
          <w:numId w:val="44"/>
        </w:numPr>
        <w:spacing w:before="120" w:after="120"/>
        <w:ind w:left="709" w:hanging="709"/>
        <w:contextualSpacing/>
        <w:jc w:val="both"/>
        <w:rPr>
          <w:rFonts w:asciiTheme="minorHAnsi" w:hAnsiTheme="minorHAnsi" w:cstheme="minorHAnsi"/>
          <w:i/>
          <w:sz w:val="18"/>
          <w:szCs w:val="18"/>
          <w:lang w:eastAsia="es-ES"/>
        </w:rPr>
      </w:pPr>
      <w:r w:rsidRPr="00E67903">
        <w:rPr>
          <w:rFonts w:asciiTheme="minorHAnsi" w:hAnsiTheme="minorHAnsi" w:cstheme="minorHAnsi"/>
          <w:sz w:val="18"/>
          <w:szCs w:val="18"/>
          <w:lang w:eastAsia="es-ES"/>
        </w:rPr>
        <w:t>_____________________________</w:t>
      </w:r>
      <w:r w:rsidRPr="00E67903">
        <w:rPr>
          <w:rFonts w:asciiTheme="minorHAnsi" w:hAnsiTheme="minorHAnsi" w:cstheme="minorHAnsi"/>
          <w:sz w:val="18"/>
          <w:szCs w:val="18"/>
          <w:lang w:val="es-ES_tradnl" w:eastAsia="es-ES"/>
        </w:rPr>
        <w:t>, una empresa constituida bajo las leyes del Estado Plurinacional de Bolivia, inscrita en el Registro de Comercio de Bolivia concesionado a FUNDEMPRESA bajo Matrícula Nº ______________</w:t>
      </w:r>
      <w:r w:rsidRPr="00E67903">
        <w:rPr>
          <w:rFonts w:asciiTheme="minorHAnsi" w:hAnsiTheme="minorHAnsi" w:cstheme="minorHAnsi"/>
          <w:i/>
          <w:sz w:val="18"/>
          <w:szCs w:val="18"/>
          <w:lang w:val="es-ES_tradnl" w:eastAsia="es-ES"/>
        </w:rPr>
        <w:t xml:space="preserve">, </w:t>
      </w:r>
      <w:r w:rsidRPr="00E67903">
        <w:rPr>
          <w:rFonts w:asciiTheme="minorHAnsi" w:hAnsiTheme="minorHAnsi" w:cstheme="minorHAnsi"/>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E67903">
        <w:rPr>
          <w:rFonts w:asciiTheme="minorHAnsi" w:hAnsiTheme="minorHAnsi" w:cstheme="minorHAnsi"/>
          <w:sz w:val="18"/>
          <w:szCs w:val="18"/>
          <w:lang w:eastAsia="es-ES"/>
        </w:rPr>
        <w:t xml:space="preserve">con Cédula de Identidad ___________________________, </w:t>
      </w:r>
      <w:r w:rsidRPr="00E67903">
        <w:rPr>
          <w:rFonts w:asciiTheme="minorHAnsi" w:hAnsiTheme="minorHAnsi" w:cstheme="minorHAnsi"/>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E67903">
        <w:rPr>
          <w:rFonts w:asciiTheme="minorHAnsi" w:hAnsiTheme="minorHAnsi" w:cstheme="minorHAnsi"/>
          <w:sz w:val="18"/>
          <w:szCs w:val="18"/>
          <w:lang w:eastAsia="es-ES"/>
        </w:rPr>
        <w:t xml:space="preserve">que en adelante se denominará el </w:t>
      </w:r>
      <w:r w:rsidRPr="00E67903">
        <w:rPr>
          <w:rFonts w:asciiTheme="minorHAnsi" w:hAnsiTheme="minorHAnsi" w:cstheme="minorHAnsi"/>
          <w:b/>
          <w:bCs/>
          <w:sz w:val="18"/>
          <w:szCs w:val="18"/>
          <w:lang w:val="es-ES_tradnl" w:eastAsia="es-ES"/>
        </w:rPr>
        <w:t>PROVEEDOR</w:t>
      </w:r>
      <w:r w:rsidRPr="00E67903">
        <w:rPr>
          <w:rFonts w:asciiTheme="minorHAnsi" w:hAnsiTheme="minorHAnsi" w:cstheme="minorHAnsi"/>
          <w:b/>
          <w:sz w:val="18"/>
          <w:szCs w:val="18"/>
          <w:lang w:eastAsia="es-ES"/>
        </w:rPr>
        <w:t>.</w:t>
      </w:r>
    </w:p>
    <w:p w14:paraId="319D1D3A"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Tanto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como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podrán ser denominados individualmente e indistintamente como “Parte” o colectivamente “Partes”.</w:t>
      </w:r>
    </w:p>
    <w:p w14:paraId="73770BAA"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SEGUNDA.- (ANTECEDENTES LEGALES DEL CONTRATO) </w:t>
      </w:r>
    </w:p>
    <w:p w14:paraId="3907718B"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bCs/>
          <w:sz w:val="18"/>
          <w:szCs w:val="18"/>
          <w:lang w:val="es-BO" w:eastAsia="es-ES"/>
        </w:rPr>
        <w:t xml:space="preserve">2.1. </w:t>
      </w:r>
      <w:r w:rsidRPr="00E67903">
        <w:rPr>
          <w:rFonts w:asciiTheme="minorHAnsi" w:hAnsiTheme="minorHAnsi" w:cstheme="minorHAnsi"/>
          <w:b/>
          <w:bCs/>
          <w:sz w:val="18"/>
          <w:szCs w:val="18"/>
          <w:lang w:val="es-BO" w:eastAsia="es-ES"/>
        </w:rPr>
        <w:tab/>
      </w:r>
      <w:r w:rsidRPr="00E67903">
        <w:rPr>
          <w:rFonts w:asciiTheme="minorHAnsi" w:hAnsiTheme="minorHAnsi" w:cstheme="minorHAnsi"/>
          <w:sz w:val="18"/>
          <w:szCs w:val="18"/>
          <w:lang w:eastAsia="es-ES"/>
        </w:rPr>
        <w:t>La</w:t>
      </w:r>
      <w:r w:rsidRPr="00E67903">
        <w:rPr>
          <w:rFonts w:asciiTheme="minorHAnsi" w:hAnsiTheme="minorHAnsi" w:cstheme="minorHAnsi"/>
          <w:b/>
          <w:sz w:val="18"/>
          <w:szCs w:val="18"/>
          <w:lang w:eastAsia="es-ES"/>
        </w:rPr>
        <w:t xml:space="preserve"> ENTIDAD </w:t>
      </w:r>
      <w:r w:rsidRPr="00E67903">
        <w:rPr>
          <w:rFonts w:asciiTheme="minorHAnsi" w:hAnsiTheme="minorHAnsi" w:cstheme="minorHAnsi"/>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E67903">
        <w:rPr>
          <w:rFonts w:asciiTheme="minorHAnsi" w:hAnsiTheme="minorHAnsi" w:cstheme="minorHAnsi"/>
          <w:sz w:val="18"/>
          <w:szCs w:val="18"/>
          <w:lang w:eastAsia="es-ES"/>
        </w:rPr>
        <w:t>,realizado</w:t>
      </w:r>
      <w:proofErr w:type="gramEnd"/>
      <w:r w:rsidRPr="00E67903">
        <w:rPr>
          <w:rFonts w:asciiTheme="minorHAnsi" w:hAnsiTheme="minorHAnsi" w:cstheme="minorHAnsi"/>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14:paraId="6D9BB3D7" w14:textId="77777777" w:rsidR="00E67903" w:rsidRPr="00E67903" w:rsidRDefault="00E67903" w:rsidP="00E67903">
      <w:pPr>
        <w:spacing w:before="120" w:after="120"/>
        <w:ind w:left="709" w:hanging="709"/>
        <w:jc w:val="both"/>
        <w:rPr>
          <w:rFonts w:asciiTheme="minorHAnsi" w:hAnsiTheme="minorHAnsi" w:cstheme="minorHAnsi"/>
          <w:bCs/>
          <w:sz w:val="18"/>
          <w:szCs w:val="18"/>
          <w:lang w:eastAsia="es-ES"/>
        </w:rPr>
      </w:pPr>
      <w:r w:rsidRPr="00E67903">
        <w:rPr>
          <w:rFonts w:asciiTheme="minorHAnsi" w:hAnsiTheme="minorHAnsi" w:cstheme="minorHAnsi"/>
          <w:b/>
          <w:bCs/>
          <w:sz w:val="18"/>
          <w:szCs w:val="18"/>
          <w:lang w:eastAsia="es-ES"/>
        </w:rPr>
        <w:t>2.2.</w:t>
      </w:r>
      <w:r w:rsidRPr="00E67903">
        <w:rPr>
          <w:rFonts w:asciiTheme="minorHAnsi" w:hAnsiTheme="minorHAnsi" w:cstheme="minorHAnsi"/>
          <w:bCs/>
          <w:sz w:val="18"/>
          <w:szCs w:val="18"/>
          <w:lang w:eastAsia="es-ES"/>
        </w:rPr>
        <w:tab/>
        <w:t>Por su parte el</w:t>
      </w:r>
      <w:r w:rsidRPr="00E67903">
        <w:rPr>
          <w:rFonts w:asciiTheme="minorHAnsi" w:hAnsiTheme="minorHAnsi" w:cstheme="minorHAnsi"/>
          <w:b/>
          <w:bCs/>
          <w:sz w:val="18"/>
          <w:szCs w:val="18"/>
          <w:lang w:eastAsia="es-ES"/>
        </w:rPr>
        <w:t xml:space="preserve"> PROVEEDOR </w:t>
      </w:r>
      <w:r w:rsidRPr="00E67903">
        <w:rPr>
          <w:rFonts w:asciiTheme="minorHAnsi" w:hAnsiTheme="minorHAnsi" w:cstheme="minorHAnsi"/>
          <w:bCs/>
          <w:sz w:val="18"/>
          <w:szCs w:val="18"/>
          <w:lang w:eastAsia="es-E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094F30DA" w14:textId="77777777" w:rsidR="00E67903" w:rsidRPr="00E67903" w:rsidRDefault="00E67903" w:rsidP="00E67903">
      <w:pPr>
        <w:spacing w:before="120" w:after="120"/>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val="es-ES_tradnl" w:eastAsia="es-ES"/>
        </w:rPr>
        <w:t xml:space="preserve">TERCERA.- </w:t>
      </w:r>
      <w:r w:rsidRPr="00E67903">
        <w:rPr>
          <w:rFonts w:asciiTheme="minorHAnsi" w:hAnsiTheme="minorHAnsi" w:cstheme="minorHAnsi"/>
          <w:b/>
          <w:sz w:val="18"/>
          <w:szCs w:val="18"/>
          <w:u w:val="single"/>
          <w:lang w:eastAsia="es-ES"/>
        </w:rPr>
        <w:t>(DISPOSICIONES GENERALES)</w:t>
      </w:r>
    </w:p>
    <w:p w14:paraId="3E11C47B"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3.1.</w:t>
      </w:r>
      <w:r w:rsidRPr="00E67903">
        <w:rPr>
          <w:rFonts w:asciiTheme="minorHAnsi" w:hAnsiTheme="minorHAnsi" w:cstheme="minorHAnsi"/>
          <w:b/>
          <w:sz w:val="18"/>
          <w:szCs w:val="18"/>
          <w:lang w:eastAsia="es-ES"/>
        </w:rPr>
        <w:tab/>
        <w:t>Definiciones:</w:t>
      </w:r>
      <w:r w:rsidRPr="00E67903">
        <w:rPr>
          <w:rFonts w:asciiTheme="minorHAnsi" w:hAnsiTheme="minorHAnsi" w:cstheme="minorHAnsi"/>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E67903" w:rsidRPr="00E67903" w14:paraId="3D12D2F0" w14:textId="77777777" w:rsidTr="001C664E">
        <w:tc>
          <w:tcPr>
            <w:tcW w:w="2522" w:type="dxa"/>
          </w:tcPr>
          <w:p w14:paraId="4AAB7FBF"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Adquisición:</w:t>
            </w:r>
          </w:p>
          <w:p w14:paraId="30508CCB" w14:textId="77777777" w:rsidR="00E67903" w:rsidRPr="00E67903" w:rsidRDefault="00E67903" w:rsidP="00E67903">
            <w:pPr>
              <w:rPr>
                <w:rFonts w:cstheme="minorHAnsi"/>
                <w:sz w:val="18"/>
                <w:szCs w:val="18"/>
                <w:lang w:eastAsia="es-ES"/>
              </w:rPr>
            </w:pPr>
          </w:p>
        </w:tc>
        <w:tc>
          <w:tcPr>
            <w:tcW w:w="6237" w:type="dxa"/>
          </w:tcPr>
          <w:p w14:paraId="1D360963"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Significa la compra de __________________________, que será entregada por el </w:t>
            </w:r>
            <w:r w:rsidRPr="00E67903">
              <w:rPr>
                <w:rFonts w:cstheme="minorHAnsi"/>
                <w:b/>
                <w:sz w:val="18"/>
                <w:szCs w:val="18"/>
                <w:lang w:eastAsia="es-ES"/>
              </w:rPr>
              <w:t>PROVEEDOR</w:t>
            </w:r>
            <w:r w:rsidRPr="00E67903">
              <w:rPr>
                <w:rFonts w:cstheme="minorHAnsi"/>
                <w:sz w:val="18"/>
                <w:szCs w:val="18"/>
                <w:lang w:eastAsia="es-ES"/>
              </w:rPr>
              <w:t xml:space="preserve"> a favor de la </w:t>
            </w:r>
            <w:r w:rsidRPr="00E67903">
              <w:rPr>
                <w:rFonts w:cstheme="minorHAnsi"/>
                <w:b/>
                <w:sz w:val="18"/>
                <w:szCs w:val="18"/>
                <w:lang w:eastAsia="es-ES"/>
              </w:rPr>
              <w:t>ENTIDAD</w:t>
            </w:r>
            <w:r w:rsidRPr="00E67903">
              <w:rPr>
                <w:rFonts w:cstheme="minorHAnsi"/>
                <w:sz w:val="18"/>
                <w:szCs w:val="18"/>
                <w:lang w:eastAsia="es-ES"/>
              </w:rPr>
              <w:t xml:space="preserve"> conforme al objeto del presente Contrato, con su personal, materiales y recursos, bajo su exclusiva responsabilidad y riesgo, cumpliendo las previsiones de este Contrato, sus anexos y la Ley Aplicable.</w:t>
            </w:r>
          </w:p>
        </w:tc>
      </w:tr>
      <w:tr w:rsidR="00E67903" w:rsidRPr="00E67903" w14:paraId="71D957F8" w14:textId="77777777" w:rsidTr="001C664E">
        <w:tc>
          <w:tcPr>
            <w:tcW w:w="2522" w:type="dxa"/>
          </w:tcPr>
          <w:p w14:paraId="16330EF7"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lastRenderedPageBreak/>
              <w:t>Contrato:</w:t>
            </w:r>
          </w:p>
        </w:tc>
        <w:tc>
          <w:tcPr>
            <w:tcW w:w="6237" w:type="dxa"/>
          </w:tcPr>
          <w:p w14:paraId="3FD1E209"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Es el presente documento celebrado entre las Partes, junto con todos los anexos que forman parte integrante del mismo.</w:t>
            </w:r>
          </w:p>
        </w:tc>
      </w:tr>
      <w:tr w:rsidR="00E67903" w:rsidRPr="00E67903" w14:paraId="0FF9EA6C" w14:textId="77777777" w:rsidTr="001C664E">
        <w:tc>
          <w:tcPr>
            <w:tcW w:w="2522" w:type="dxa"/>
          </w:tcPr>
          <w:p w14:paraId="3A10CA18"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Responsable o Comité de Recepción:</w:t>
            </w:r>
          </w:p>
        </w:tc>
        <w:tc>
          <w:tcPr>
            <w:tcW w:w="6237" w:type="dxa"/>
          </w:tcPr>
          <w:p w14:paraId="3125BE15"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Es una o más personas designadas por la </w:t>
            </w:r>
            <w:r w:rsidRPr="00E67903">
              <w:rPr>
                <w:rFonts w:cstheme="minorHAnsi"/>
                <w:b/>
                <w:sz w:val="18"/>
                <w:szCs w:val="18"/>
                <w:lang w:eastAsia="es-ES"/>
              </w:rPr>
              <w:t>ENTIDAD</w:t>
            </w:r>
            <w:r w:rsidRPr="00E67903">
              <w:rPr>
                <w:rFonts w:cstheme="minorHAnsi"/>
                <w:sz w:val="18"/>
                <w:szCs w:val="18"/>
                <w:lang w:eastAsia="es-ES"/>
              </w:rPr>
              <w:t xml:space="preserve">, quienes serán responsables de la verificación y recepción de la </w:t>
            </w:r>
            <w:r w:rsidRPr="00E67903">
              <w:rPr>
                <w:rFonts w:cstheme="minorHAnsi"/>
                <w:sz w:val="18"/>
                <w:szCs w:val="18"/>
                <w:lang w:val="es-ES_tradnl" w:eastAsia="es-ES"/>
              </w:rPr>
              <w:t>Adquisición</w:t>
            </w:r>
            <w:r w:rsidRPr="00E67903">
              <w:rPr>
                <w:rFonts w:cstheme="minorHAnsi"/>
                <w:sz w:val="18"/>
                <w:szCs w:val="18"/>
                <w:lang w:eastAsia="es-ES"/>
              </w:rPr>
              <w:t xml:space="preserve"> a ser entregada por el </w:t>
            </w:r>
            <w:r w:rsidRPr="00E67903">
              <w:rPr>
                <w:rFonts w:cstheme="minorHAnsi"/>
                <w:b/>
                <w:sz w:val="18"/>
                <w:szCs w:val="18"/>
                <w:lang w:eastAsia="es-ES"/>
              </w:rPr>
              <w:t>PROVEEDOR</w:t>
            </w:r>
            <w:r w:rsidRPr="00E67903">
              <w:rPr>
                <w:rFonts w:cstheme="minorHAnsi"/>
                <w:sz w:val="18"/>
                <w:szCs w:val="18"/>
                <w:lang w:eastAsia="es-ES"/>
              </w:rPr>
              <w:t>, conforme lo establecido en el presente Contrato.</w:t>
            </w:r>
          </w:p>
        </w:tc>
      </w:tr>
      <w:tr w:rsidR="00E67903" w:rsidRPr="00E67903" w14:paraId="759FFDBE" w14:textId="77777777" w:rsidTr="001C664E">
        <w:tc>
          <w:tcPr>
            <w:tcW w:w="2522" w:type="dxa"/>
          </w:tcPr>
          <w:p w14:paraId="01A2ECF5"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Ley Aplicable:</w:t>
            </w:r>
            <w:r w:rsidRPr="00E67903">
              <w:rPr>
                <w:rFonts w:cstheme="minorHAnsi"/>
                <w:sz w:val="18"/>
                <w:szCs w:val="18"/>
                <w:lang w:eastAsia="es-ES"/>
              </w:rPr>
              <w:tab/>
            </w:r>
          </w:p>
        </w:tc>
        <w:tc>
          <w:tcPr>
            <w:tcW w:w="6237" w:type="dxa"/>
          </w:tcPr>
          <w:p w14:paraId="62691D90"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Son las normas constitucionales, leyes, decretos supremos y toda otra disposición legal vigente y publicada en el Estado Plurinacional de Bolivia.</w:t>
            </w:r>
          </w:p>
        </w:tc>
      </w:tr>
      <w:tr w:rsidR="00E67903" w:rsidRPr="00E67903" w14:paraId="2EDC4259" w14:textId="77777777" w:rsidTr="001C664E">
        <w:tc>
          <w:tcPr>
            <w:tcW w:w="2522" w:type="dxa"/>
          </w:tcPr>
          <w:p w14:paraId="15D664ED"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Unidad Solicitante:</w:t>
            </w:r>
          </w:p>
        </w:tc>
        <w:tc>
          <w:tcPr>
            <w:tcW w:w="6237" w:type="dxa"/>
          </w:tcPr>
          <w:p w14:paraId="5CEA9829"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Es la ___________________________ de la </w:t>
            </w:r>
            <w:r w:rsidRPr="00E67903">
              <w:rPr>
                <w:rFonts w:cstheme="minorHAnsi"/>
                <w:b/>
                <w:sz w:val="18"/>
                <w:szCs w:val="18"/>
                <w:lang w:eastAsia="es-ES"/>
              </w:rPr>
              <w:t>ENTIDAD.</w:t>
            </w:r>
          </w:p>
        </w:tc>
      </w:tr>
    </w:tbl>
    <w:p w14:paraId="52EA27EC"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 xml:space="preserve">3.2. </w:t>
      </w:r>
      <w:r w:rsidRPr="00E67903">
        <w:rPr>
          <w:rFonts w:asciiTheme="minorHAnsi" w:hAnsiTheme="minorHAnsi" w:cstheme="minorHAnsi"/>
          <w:b/>
          <w:sz w:val="18"/>
          <w:szCs w:val="18"/>
          <w:lang w:eastAsia="es-ES"/>
        </w:rPr>
        <w:tab/>
        <w:t xml:space="preserve">Relación entre las Partes: </w:t>
      </w:r>
      <w:r w:rsidRPr="00E67903">
        <w:rPr>
          <w:rFonts w:asciiTheme="minorHAnsi" w:hAnsiTheme="minorHAnsi" w:cstheme="minorHAnsi"/>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quien será plenamente responsable por todos los aspectos relacionados con este Contrato y la Ley Aplicable.</w:t>
      </w:r>
    </w:p>
    <w:p w14:paraId="7C0A6F88"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3.3.</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Ley que rige el Contrato:</w:t>
      </w:r>
      <w:r w:rsidRPr="00E67903">
        <w:rPr>
          <w:rFonts w:asciiTheme="minorHAnsi" w:hAnsiTheme="minorHAnsi" w:cstheme="minorHAnsi"/>
          <w:sz w:val="18"/>
          <w:szCs w:val="18"/>
          <w:lang w:eastAsia="es-ES"/>
        </w:rPr>
        <w:t xml:space="preserve"> Este Contrato, su significado e interpretación y la relación que crea entre las Partes se regirá por Ley Aplicable.</w:t>
      </w:r>
    </w:p>
    <w:p w14:paraId="3765BCB4"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3.4.</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 xml:space="preserve">Idioma: </w:t>
      </w:r>
      <w:r w:rsidRPr="00E67903">
        <w:rPr>
          <w:rFonts w:asciiTheme="minorHAnsi" w:hAnsiTheme="minorHAnsi" w:cstheme="minorHAnsi"/>
          <w:sz w:val="18"/>
          <w:szCs w:val="18"/>
          <w:lang w:eastAsia="es-ES"/>
        </w:rPr>
        <w:t>Este Contrato se ha celebrado en castellano, idioma por el que se regirán obligatoriamente todas las materias relacionadas con el mismo o su interpretación.</w:t>
      </w:r>
    </w:p>
    <w:p w14:paraId="55050873"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3.5.</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Encabezamientos:</w:t>
      </w:r>
      <w:r w:rsidRPr="00E67903">
        <w:rPr>
          <w:rFonts w:asciiTheme="minorHAnsi" w:hAnsiTheme="minorHAnsi" w:cstheme="minorHAnsi"/>
          <w:sz w:val="18"/>
          <w:szCs w:val="18"/>
          <w:lang w:eastAsia="es-ES"/>
        </w:rPr>
        <w:t xml:space="preserve"> El contenido de este Contrato no se verá restringido, modificado o afectado por los encabezamientos.</w:t>
      </w:r>
    </w:p>
    <w:p w14:paraId="3D22136C"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3.6.</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Totalidad del acuerdo:</w:t>
      </w:r>
      <w:r w:rsidRPr="00E67903">
        <w:rPr>
          <w:rFonts w:asciiTheme="minorHAnsi" w:hAnsiTheme="minorHAnsi" w:cstheme="minorHAnsi"/>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F4FE26F"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3.7.</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Plazos:</w:t>
      </w:r>
      <w:r w:rsidRPr="00E67903">
        <w:rPr>
          <w:rFonts w:asciiTheme="minorHAnsi" w:hAnsiTheme="minorHAnsi" w:cstheme="minorHAnsi"/>
          <w:sz w:val="18"/>
          <w:szCs w:val="18"/>
          <w:lang w:eastAsia="es-ES"/>
        </w:rPr>
        <w:t xml:space="preserve"> Todos los plazos establecidos en este Contrato y sus anexos se entenderán como días calendario, salvo indicación expresa en contrario.</w:t>
      </w:r>
    </w:p>
    <w:p w14:paraId="16AEB21D"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3.8.</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Mayúsculas:</w:t>
      </w:r>
      <w:r w:rsidRPr="00E67903">
        <w:rPr>
          <w:rFonts w:asciiTheme="minorHAnsi" w:hAnsiTheme="minorHAnsi" w:cstheme="minorHAnsi"/>
          <w:sz w:val="18"/>
          <w:szCs w:val="18"/>
          <w:lang w:eastAsia="es-ES"/>
        </w:rPr>
        <w:t xml:space="preserve"> El uso de las mayúsculas se entenderá conforme a las denominaciones otorgadas en este instrumento, o de acuerdo a su contexto, usando indistintamente en plural o singular.</w:t>
      </w:r>
    </w:p>
    <w:p w14:paraId="46F3CAB1"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bCs/>
          <w:sz w:val="18"/>
          <w:szCs w:val="18"/>
          <w:lang w:eastAsia="es-ES"/>
        </w:rPr>
        <w:t>3.9.</w:t>
      </w:r>
      <w:r w:rsidRPr="00E67903">
        <w:rPr>
          <w:rFonts w:asciiTheme="minorHAnsi" w:hAnsiTheme="minorHAnsi" w:cstheme="minorHAnsi"/>
          <w:b/>
          <w:bCs/>
          <w:sz w:val="18"/>
          <w:szCs w:val="18"/>
          <w:lang w:eastAsia="es-ES"/>
        </w:rPr>
        <w:tab/>
        <w:t xml:space="preserve">Discrepancias: </w:t>
      </w:r>
      <w:r w:rsidRPr="00E67903">
        <w:rPr>
          <w:rFonts w:asciiTheme="minorHAnsi" w:hAnsiTheme="minorHAnsi" w:cstheme="minorHAnsi"/>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1B3BF12" w14:textId="77777777" w:rsidR="00E67903" w:rsidRPr="00E67903" w:rsidRDefault="00E67903" w:rsidP="00E67903">
      <w:pPr>
        <w:spacing w:before="120" w:after="120"/>
        <w:ind w:left="709" w:hanging="709"/>
        <w:jc w:val="both"/>
        <w:rPr>
          <w:rFonts w:asciiTheme="minorHAnsi" w:hAnsiTheme="minorHAnsi" w:cstheme="minorHAnsi"/>
          <w:sz w:val="18"/>
          <w:szCs w:val="18"/>
          <w:u w:val="single"/>
          <w:lang w:eastAsia="es-ES"/>
        </w:rPr>
      </w:pPr>
      <w:r w:rsidRPr="00E67903">
        <w:rPr>
          <w:rFonts w:asciiTheme="minorHAnsi" w:hAnsiTheme="minorHAnsi" w:cstheme="minorHAnsi"/>
          <w:b/>
          <w:bCs/>
          <w:sz w:val="18"/>
          <w:szCs w:val="18"/>
          <w:u w:val="single"/>
          <w:lang w:eastAsia="es-ES"/>
        </w:rPr>
        <w:t>CUARTA.</w:t>
      </w:r>
      <w:r w:rsidRPr="00E67903">
        <w:rPr>
          <w:rFonts w:asciiTheme="minorHAnsi" w:hAnsiTheme="minorHAnsi" w:cstheme="minorHAnsi"/>
          <w:sz w:val="18"/>
          <w:szCs w:val="18"/>
          <w:u w:val="single"/>
          <w:lang w:eastAsia="es-ES"/>
        </w:rPr>
        <w:t xml:space="preserve">- </w:t>
      </w:r>
      <w:r w:rsidRPr="00E67903">
        <w:rPr>
          <w:rFonts w:asciiTheme="minorHAnsi" w:hAnsiTheme="minorHAnsi" w:cstheme="minorHAnsi"/>
          <w:b/>
          <w:sz w:val="18"/>
          <w:szCs w:val="18"/>
          <w:u w:val="single"/>
          <w:lang w:eastAsia="es-ES"/>
        </w:rPr>
        <w:t>(NATURALEZA DEL CONTRATO)</w:t>
      </w:r>
    </w:p>
    <w:p w14:paraId="37B5D60E"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bCs/>
          <w:sz w:val="18"/>
          <w:szCs w:val="18"/>
          <w:lang w:eastAsia="es-ES"/>
        </w:rPr>
        <w:t>El presente Contrato es de naturaleza administrativa, por tanto su aplicación e interpretación deberá realizarse en el marco de la normativa legal vigente en el Estado Plurinacional de Bolivia</w:t>
      </w:r>
      <w:r w:rsidRPr="00E67903">
        <w:rPr>
          <w:rFonts w:asciiTheme="minorHAnsi" w:hAnsiTheme="minorHAnsi" w:cstheme="minorHAnsi"/>
          <w:b/>
          <w:bCs/>
          <w:sz w:val="18"/>
          <w:szCs w:val="18"/>
          <w:lang w:eastAsia="es-ES"/>
        </w:rPr>
        <w:t>.</w:t>
      </w:r>
    </w:p>
    <w:p w14:paraId="55E1999F"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QUINTA.- (DOCUMENTOS DEL CONTRATO)</w:t>
      </w:r>
    </w:p>
    <w:p w14:paraId="4ACF4DF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Forman parte integrante e indivisible del presente Contrato, los anexos que se detallan a continuación y que tienen por finalidad complementarse mutuamente: </w:t>
      </w:r>
    </w:p>
    <w:p w14:paraId="0DEFCBF7" w14:textId="77777777" w:rsidR="00E67903" w:rsidRPr="00E67903" w:rsidRDefault="00E67903" w:rsidP="00E67903">
      <w:pPr>
        <w:spacing w:before="120" w:after="120"/>
        <w:ind w:left="2124" w:hanging="1131"/>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1:</w:t>
      </w:r>
      <w:r w:rsidRPr="00E67903">
        <w:rPr>
          <w:rFonts w:asciiTheme="minorHAnsi" w:hAnsiTheme="minorHAnsi" w:cstheme="minorHAnsi"/>
          <w:sz w:val="18"/>
          <w:szCs w:val="18"/>
          <w:lang w:val="es-ES_tradnl" w:eastAsia="es-ES"/>
        </w:rPr>
        <w:tab/>
      </w:r>
      <w:r w:rsidRPr="00E67903">
        <w:rPr>
          <w:rFonts w:asciiTheme="minorHAnsi" w:hAnsiTheme="minorHAnsi" w:cstheme="minorHAnsi"/>
          <w:b/>
          <w:i/>
          <w:sz w:val="18"/>
          <w:szCs w:val="18"/>
          <w:u w:val="single"/>
          <w:lang w:val="es-ES_tradnl" w:eastAsia="es-ES"/>
        </w:rPr>
        <w:t>Documento de contratación directa o documento base de contratación</w:t>
      </w:r>
      <w:r w:rsidRPr="00E67903">
        <w:rPr>
          <w:rFonts w:asciiTheme="minorHAnsi" w:hAnsiTheme="minorHAnsi" w:cstheme="minorHAnsi"/>
          <w:sz w:val="18"/>
          <w:szCs w:val="18"/>
          <w:lang w:val="es-ES_tradnl" w:eastAsia="es-ES"/>
        </w:rPr>
        <w:t>, aclaraciones y enmiendas.</w:t>
      </w:r>
    </w:p>
    <w:p w14:paraId="4370692B"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2:</w:t>
      </w:r>
      <w:r w:rsidRPr="00E67903">
        <w:rPr>
          <w:rFonts w:asciiTheme="minorHAnsi" w:hAnsiTheme="minorHAnsi" w:cstheme="minorHAnsi"/>
          <w:sz w:val="18"/>
          <w:szCs w:val="18"/>
          <w:lang w:val="es-ES_tradnl" w:eastAsia="es-ES"/>
        </w:rPr>
        <w:tab/>
        <w:t>Propuesta adjudicada (oferta técnica y oferta económica).</w:t>
      </w:r>
    </w:p>
    <w:p w14:paraId="4A7F776E"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3:</w:t>
      </w:r>
      <w:r w:rsidRPr="00E67903">
        <w:rPr>
          <w:rFonts w:asciiTheme="minorHAnsi" w:hAnsiTheme="minorHAnsi" w:cstheme="minorHAnsi"/>
          <w:sz w:val="18"/>
          <w:szCs w:val="18"/>
          <w:lang w:val="es-ES_tradnl" w:eastAsia="es-ES"/>
        </w:rPr>
        <w:tab/>
        <w:t>Acta de Concertación (si corresponde)</w:t>
      </w:r>
    </w:p>
    <w:p w14:paraId="17158484"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4:</w:t>
      </w:r>
      <w:r w:rsidRPr="00E67903">
        <w:rPr>
          <w:rFonts w:asciiTheme="minorHAnsi" w:hAnsiTheme="minorHAnsi" w:cstheme="minorHAnsi"/>
          <w:sz w:val="18"/>
          <w:szCs w:val="18"/>
          <w:lang w:val="es-ES_tradnl" w:eastAsia="es-ES"/>
        </w:rPr>
        <w:tab/>
        <w:t>Garantía.</w:t>
      </w:r>
    </w:p>
    <w:p w14:paraId="2F896F5B"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5:</w:t>
      </w:r>
      <w:r w:rsidRPr="00E67903">
        <w:rPr>
          <w:rFonts w:asciiTheme="minorHAnsi" w:hAnsiTheme="minorHAnsi" w:cstheme="minorHAnsi"/>
          <w:sz w:val="18"/>
          <w:szCs w:val="18"/>
          <w:lang w:val="es-ES_tradnl" w:eastAsia="es-ES"/>
        </w:rPr>
        <w:tab/>
      </w:r>
      <w:r w:rsidRPr="00E67903">
        <w:rPr>
          <w:rFonts w:asciiTheme="minorHAnsi" w:hAnsiTheme="minorHAnsi" w:cstheme="minorHAnsi"/>
          <w:b/>
          <w:i/>
          <w:sz w:val="18"/>
          <w:szCs w:val="18"/>
          <w:u w:val="single"/>
          <w:lang w:val="es-ES_tradnl" w:eastAsia="es-ES"/>
        </w:rPr>
        <w:t>(insertar otro (s) que se puedan considerar importantes)</w:t>
      </w:r>
    </w:p>
    <w:p w14:paraId="4681C0C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SEXTA.- (OBJETO DEL CONTRATO) </w:t>
      </w:r>
    </w:p>
    <w:p w14:paraId="7ACCD659"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eastAsia="es-ES"/>
        </w:rPr>
        <w:t xml:space="preserve">El objeto del presente Contrato es la adquisición de ________________________________, suministrada por el </w:t>
      </w:r>
      <w:r w:rsidRPr="00E67903">
        <w:rPr>
          <w:rFonts w:asciiTheme="minorHAnsi" w:hAnsiTheme="minorHAnsi" w:cstheme="minorHAnsi"/>
          <w:b/>
          <w:sz w:val="18"/>
          <w:szCs w:val="18"/>
          <w:lang w:eastAsia="es-ES"/>
        </w:rPr>
        <w:t xml:space="preserve">PROVEEDOR </w:t>
      </w:r>
      <w:r w:rsidRPr="00E67903">
        <w:rPr>
          <w:rFonts w:asciiTheme="minorHAnsi" w:hAnsiTheme="minorHAnsi" w:cstheme="minorHAnsi"/>
          <w:sz w:val="18"/>
          <w:szCs w:val="18"/>
          <w:lang w:eastAsia="es-ES"/>
        </w:rPr>
        <w:t>con estricta y absoluta sujeción a este Contrato y en conformidad a los anexos que forman parte integrante e indivisible del presente Contrato.</w:t>
      </w:r>
    </w:p>
    <w:p w14:paraId="1F48088C"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SÉPTIMA.- (VIGENCIA Y PLAZO DEL CONTRATO)</w:t>
      </w:r>
    </w:p>
    <w:p w14:paraId="297CB236" w14:textId="77777777" w:rsidR="00E67903" w:rsidRPr="00E67903" w:rsidRDefault="00E67903" w:rsidP="00E67903">
      <w:pPr>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lastRenderedPageBreak/>
        <w:t xml:space="preserve">7.1. </w:t>
      </w:r>
      <w:r w:rsidRPr="00E67903">
        <w:rPr>
          <w:rFonts w:asciiTheme="minorHAnsi" w:hAnsiTheme="minorHAnsi" w:cstheme="minorHAnsi"/>
          <w:b/>
          <w:sz w:val="18"/>
          <w:szCs w:val="18"/>
          <w:lang w:val="es-ES_tradnl" w:eastAsia="es-ES"/>
        </w:rPr>
        <w:tab/>
        <w:t>Vigencia:</w:t>
      </w:r>
    </w:p>
    <w:p w14:paraId="2FCD82CE" w14:textId="77777777" w:rsidR="00E67903" w:rsidRPr="00E67903" w:rsidRDefault="00E67903" w:rsidP="00E67903">
      <w:pPr>
        <w:spacing w:before="120" w:after="120"/>
        <w:ind w:left="709"/>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El presente Contrato tendrá vigencia desde el día de su suscripción por ambas Partes hasta la emisión del acta de cierre de Contrato por parte de la</w:t>
      </w:r>
      <w:r w:rsidRPr="00E67903">
        <w:rPr>
          <w:rFonts w:asciiTheme="minorHAnsi" w:hAnsiTheme="minorHAnsi" w:cstheme="minorHAnsi"/>
          <w:b/>
          <w:sz w:val="18"/>
          <w:szCs w:val="18"/>
          <w:lang w:val="es-ES_tradnl" w:eastAsia="es-ES"/>
        </w:rPr>
        <w:t xml:space="preserve"> ENTIDAD.</w:t>
      </w:r>
    </w:p>
    <w:p w14:paraId="7A1FF3B9" w14:textId="77777777" w:rsidR="00E67903" w:rsidRPr="00E67903" w:rsidRDefault="00E67903" w:rsidP="00E67903">
      <w:pPr>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7.2. </w:t>
      </w:r>
      <w:r w:rsidRPr="00E67903">
        <w:rPr>
          <w:rFonts w:asciiTheme="minorHAnsi" w:hAnsiTheme="minorHAnsi" w:cstheme="minorHAnsi"/>
          <w:b/>
          <w:sz w:val="18"/>
          <w:szCs w:val="18"/>
          <w:lang w:val="es-ES_tradnl" w:eastAsia="es-ES"/>
        </w:rPr>
        <w:tab/>
        <w:t>Plazo:</w:t>
      </w:r>
    </w:p>
    <w:p w14:paraId="36D5E6B6" w14:textId="77777777" w:rsidR="00E67903" w:rsidRPr="00E67903" w:rsidRDefault="00E67903" w:rsidP="00E67903">
      <w:pPr>
        <w:spacing w:before="120" w:after="120"/>
        <w:ind w:left="709"/>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bCs/>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entregará la Adquisición en el plazo máximo de __________________ días calendario, computables a partir de la instrucción de la Unidad Solicitante. </w:t>
      </w:r>
    </w:p>
    <w:p w14:paraId="47009A2D" w14:textId="77777777" w:rsidR="00E67903" w:rsidRPr="00E67903" w:rsidRDefault="00E67903" w:rsidP="00E67903">
      <w:pPr>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val="es-ES_tradnl" w:eastAsia="es-ES"/>
        </w:rPr>
        <w:t xml:space="preserve">OCTAVA.- </w:t>
      </w:r>
      <w:r w:rsidRPr="00E67903">
        <w:rPr>
          <w:rFonts w:asciiTheme="minorHAnsi" w:hAnsiTheme="minorHAnsi" w:cstheme="minorHAnsi"/>
          <w:b/>
          <w:sz w:val="18"/>
          <w:szCs w:val="18"/>
          <w:u w:val="single"/>
          <w:lang w:eastAsia="es-ES"/>
        </w:rPr>
        <w:t>(LUGAR DE ENTREGA)</w:t>
      </w:r>
    </w:p>
    <w:p w14:paraId="7D2783D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eastAsia="es-ES"/>
        </w:rPr>
        <w:t>El lugar</w:t>
      </w:r>
      <w:r w:rsidRPr="00E67903">
        <w:rPr>
          <w:rFonts w:asciiTheme="minorHAnsi" w:hAnsiTheme="minorHAnsi" w:cstheme="minorHAnsi"/>
          <w:sz w:val="18"/>
          <w:szCs w:val="18"/>
          <w:lang w:val="es-ES_tradnl" w:eastAsia="es-ES"/>
        </w:rPr>
        <w:t xml:space="preserve"> de entrega de la Adquisición será___________________________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ubicado en la ciudad de _________________, en coordinación con el </w:t>
      </w:r>
      <w:r w:rsidRPr="00E67903">
        <w:rPr>
          <w:rFonts w:asciiTheme="minorHAnsi" w:hAnsiTheme="minorHAnsi" w:cstheme="minorHAnsi"/>
          <w:i/>
          <w:sz w:val="18"/>
          <w:szCs w:val="18"/>
          <w:u w:val="single"/>
          <w:lang w:val="es-ES_tradnl" w:eastAsia="es-ES"/>
        </w:rPr>
        <w:t>Responsable o Comité de Recepción</w:t>
      </w:r>
      <w:r w:rsidRPr="00E67903">
        <w:rPr>
          <w:rFonts w:asciiTheme="minorHAnsi" w:hAnsiTheme="minorHAnsi" w:cstheme="minorHAnsi"/>
          <w:sz w:val="18"/>
          <w:szCs w:val="18"/>
          <w:lang w:val="es-ES_tradnl" w:eastAsia="es-ES"/>
        </w:rPr>
        <w:t>.</w:t>
      </w:r>
    </w:p>
    <w:p w14:paraId="6FF8D019"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NOVENA.- (MONTO DEL CONTRATO)</w:t>
      </w:r>
    </w:p>
    <w:p w14:paraId="375453EE"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El monto total propuesto y aceptado por las Partes </w:t>
      </w:r>
      <w:r w:rsidRPr="00E67903">
        <w:rPr>
          <w:rFonts w:asciiTheme="minorHAnsi" w:hAnsiTheme="minorHAnsi" w:cstheme="minorHAnsi"/>
          <w:sz w:val="18"/>
          <w:szCs w:val="18"/>
          <w:lang w:val="es-ES_tradnl" w:eastAsia="es-ES"/>
        </w:rPr>
        <w:t>para la ejecución del objeto del presente Contrato</w:t>
      </w:r>
      <w:r w:rsidRPr="00E67903">
        <w:rPr>
          <w:rFonts w:asciiTheme="minorHAnsi" w:hAnsiTheme="minorHAnsi" w:cstheme="minorHAnsi"/>
          <w:sz w:val="18"/>
          <w:szCs w:val="18"/>
          <w:lang w:eastAsia="es-ES"/>
        </w:rPr>
        <w:t xml:space="preserve"> es de Bs_____________________ (______________________________ </w:t>
      </w:r>
      <w:proofErr w:type="gramStart"/>
      <w:r w:rsidRPr="00E67903">
        <w:rPr>
          <w:rFonts w:asciiTheme="minorHAnsi" w:hAnsiTheme="minorHAnsi" w:cstheme="minorHAnsi"/>
          <w:sz w:val="18"/>
          <w:szCs w:val="18"/>
          <w:lang w:eastAsia="es-ES"/>
        </w:rPr>
        <w:t>Bolivianos</w:t>
      </w:r>
      <w:proofErr w:type="gramEnd"/>
      <w:r w:rsidRPr="00E67903">
        <w:rPr>
          <w:rFonts w:asciiTheme="minorHAnsi" w:hAnsiTheme="minorHAnsi" w:cstheme="minorHAnsi"/>
          <w:sz w:val="18"/>
          <w:szCs w:val="18"/>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E67903" w:rsidRPr="00E67903" w14:paraId="7A1D75B5" w14:textId="77777777" w:rsidTr="001C664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924AD40"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F173748"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48B0A67D"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EFE160"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CA60327"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Precio Unitario</w:t>
            </w:r>
          </w:p>
          <w:p w14:paraId="07D3E2DC"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6B2D6C7"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PRECIO</w:t>
            </w:r>
          </w:p>
          <w:p w14:paraId="75E68DB8"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TOTAL</w:t>
            </w:r>
          </w:p>
          <w:p w14:paraId="28D7CE98"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(Bs.)</w:t>
            </w:r>
          </w:p>
        </w:tc>
      </w:tr>
      <w:tr w:rsidR="00E67903" w:rsidRPr="00E67903" w14:paraId="1D7E6A06" w14:textId="77777777" w:rsidTr="001C664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7398E73"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561AA89E" w14:textId="77777777" w:rsidR="00E67903" w:rsidRPr="00E67903" w:rsidRDefault="00E67903" w:rsidP="00E67903">
            <w:pPr>
              <w:rPr>
                <w:rFonts w:asciiTheme="minorHAnsi" w:hAnsiTheme="minorHAnsi" w:cstheme="minorHAnsi"/>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57C3A33E"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75A664E"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2137D94" w14:textId="77777777" w:rsidR="00E67903" w:rsidRPr="00E67903" w:rsidRDefault="00E67903" w:rsidP="00E67903">
            <w:pPr>
              <w:jc w:val="right"/>
              <w:rPr>
                <w:rFonts w:asciiTheme="minorHAnsi" w:hAnsiTheme="minorHAnsi" w:cstheme="minorHAnsi"/>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0C555EE" w14:textId="77777777" w:rsidR="00E67903" w:rsidRPr="00E67903" w:rsidRDefault="00E67903" w:rsidP="00E67903">
            <w:pPr>
              <w:jc w:val="right"/>
              <w:rPr>
                <w:rFonts w:asciiTheme="minorHAnsi" w:hAnsiTheme="minorHAnsi" w:cstheme="minorHAnsi"/>
                <w:color w:val="000000"/>
                <w:sz w:val="18"/>
                <w:szCs w:val="18"/>
                <w:lang w:val="es-BO" w:eastAsia="es-BO"/>
              </w:rPr>
            </w:pPr>
          </w:p>
        </w:tc>
      </w:tr>
      <w:tr w:rsidR="00E67903" w:rsidRPr="00E67903" w14:paraId="3AECCDE1" w14:textId="77777777" w:rsidTr="001C664E">
        <w:trPr>
          <w:trHeight w:val="557"/>
        </w:trPr>
        <w:tc>
          <w:tcPr>
            <w:tcW w:w="640" w:type="dxa"/>
            <w:tcBorders>
              <w:top w:val="single" w:sz="4" w:space="0" w:color="auto"/>
            </w:tcBorders>
            <w:shd w:val="clear" w:color="auto" w:fill="auto"/>
            <w:noWrap/>
            <w:vAlign w:val="center"/>
            <w:hideMark/>
          </w:tcPr>
          <w:p w14:paraId="15B62480"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 </w:t>
            </w:r>
          </w:p>
        </w:tc>
        <w:tc>
          <w:tcPr>
            <w:tcW w:w="3880" w:type="dxa"/>
            <w:tcBorders>
              <w:top w:val="single" w:sz="4" w:space="0" w:color="auto"/>
            </w:tcBorders>
            <w:shd w:val="clear" w:color="auto" w:fill="auto"/>
            <w:vAlign w:val="center"/>
            <w:hideMark/>
          </w:tcPr>
          <w:p w14:paraId="07A2FE72" w14:textId="77777777" w:rsidR="00E67903" w:rsidRPr="00E67903" w:rsidRDefault="00E67903" w:rsidP="00E67903">
            <w:pP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 </w:t>
            </w:r>
          </w:p>
        </w:tc>
        <w:tc>
          <w:tcPr>
            <w:tcW w:w="1020" w:type="dxa"/>
            <w:tcBorders>
              <w:top w:val="single" w:sz="4" w:space="0" w:color="auto"/>
            </w:tcBorders>
            <w:shd w:val="clear" w:color="auto" w:fill="auto"/>
            <w:noWrap/>
            <w:vAlign w:val="center"/>
            <w:hideMark/>
          </w:tcPr>
          <w:p w14:paraId="13081AE2" w14:textId="77777777" w:rsidR="00E67903" w:rsidRPr="00E67903" w:rsidRDefault="00E67903" w:rsidP="00E67903">
            <w:pPr>
              <w:jc w:val="center"/>
              <w:rPr>
                <w:rFonts w:asciiTheme="minorHAnsi" w:hAnsiTheme="minorHAnsi" w:cstheme="minorHAnsi"/>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38FBFDCF" w14:textId="77777777" w:rsidR="00E67903" w:rsidRPr="00E67903" w:rsidRDefault="00E67903" w:rsidP="00E67903">
            <w:pPr>
              <w:jc w:val="center"/>
              <w:rPr>
                <w:rFonts w:asciiTheme="minorHAnsi" w:hAnsiTheme="minorHAnsi" w:cstheme="minorHAnsi"/>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4C065" w14:textId="77777777" w:rsidR="00E67903" w:rsidRPr="00E67903" w:rsidRDefault="00E67903" w:rsidP="00E67903">
            <w:pPr>
              <w:jc w:val="right"/>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695C680" w14:textId="77777777" w:rsidR="00E67903" w:rsidRPr="00E67903" w:rsidRDefault="00E67903" w:rsidP="00E67903">
            <w:pPr>
              <w:jc w:val="right"/>
              <w:rPr>
                <w:rFonts w:asciiTheme="minorHAnsi" w:hAnsiTheme="minorHAnsi" w:cstheme="minorHAnsi"/>
                <w:b/>
                <w:bCs/>
                <w:color w:val="000000"/>
                <w:sz w:val="18"/>
                <w:szCs w:val="18"/>
                <w:lang w:val="es-BO" w:eastAsia="es-BO"/>
              </w:rPr>
            </w:pPr>
          </w:p>
        </w:tc>
      </w:tr>
    </w:tbl>
    <w:p w14:paraId="29A2FF1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precio o valor final de la Adquisición será el resultante de aplicar los precios unitarios de la propuesta adjudicada a las cantidades de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efectiva y realmente provista.</w:t>
      </w:r>
    </w:p>
    <w:p w14:paraId="6D21D539" w14:textId="77777777" w:rsidR="00E67903" w:rsidRPr="00E67903" w:rsidRDefault="00E67903" w:rsidP="00E67903">
      <w:pPr>
        <w:widowControl w:val="0"/>
        <w:spacing w:before="120" w:after="120"/>
        <w:ind w:hanging="11"/>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a título de revisión de precio o reembolso ni cualquier otro similar a la </w:t>
      </w:r>
      <w:r w:rsidRPr="00E67903">
        <w:rPr>
          <w:rFonts w:asciiTheme="minorHAnsi" w:hAnsiTheme="minorHAnsi" w:cstheme="minorHAnsi"/>
          <w:b/>
          <w:sz w:val="18"/>
          <w:szCs w:val="18"/>
          <w:lang w:val="es-ES_tradnl" w:eastAsia="es-ES"/>
        </w:rPr>
        <w:t>ENTIDAD.</w:t>
      </w:r>
    </w:p>
    <w:p w14:paraId="45FDD5CE" w14:textId="77777777" w:rsidR="00E67903" w:rsidRPr="00E67903" w:rsidRDefault="00E67903" w:rsidP="00E67903">
      <w:pPr>
        <w:numPr>
          <w:ilvl w:val="1"/>
          <w:numId w:val="0"/>
        </w:numPr>
        <w:tabs>
          <w:tab w:val="num" w:pos="284"/>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reconocerá costos por trabajos adicionales que previamente no tuvieran su expresa aprobación y no se haya cumplido con lo establecido en el Contrato.</w:t>
      </w:r>
    </w:p>
    <w:p w14:paraId="36002178"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(FORMA DE PAGO)</w:t>
      </w:r>
    </w:p>
    <w:p w14:paraId="3E10C612" w14:textId="77777777" w:rsidR="00E67903" w:rsidRPr="00E67903" w:rsidRDefault="00E67903" w:rsidP="00E67903">
      <w:pPr>
        <w:tabs>
          <w:tab w:val="num" w:pos="993"/>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monto del presente Contrato será pagado por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a favor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una vez emitido el informe de conformidad por el </w:t>
      </w:r>
      <w:r w:rsidRPr="00E67903">
        <w:rPr>
          <w:rFonts w:asciiTheme="minorHAnsi" w:hAnsiTheme="minorHAnsi" w:cstheme="minorHAnsi"/>
          <w:i/>
          <w:sz w:val="18"/>
          <w:szCs w:val="18"/>
          <w:u w:val="single"/>
          <w:lang w:val="es-ES_tradnl" w:eastAsia="es-ES"/>
        </w:rPr>
        <w:t>Responsable o Comité de Recepción</w:t>
      </w:r>
      <w:r w:rsidRPr="00E67903">
        <w:rPr>
          <w:rFonts w:asciiTheme="minorHAnsi" w:hAnsiTheme="minorHAnsi" w:cstheme="minorHAnsi"/>
          <w:sz w:val="18"/>
          <w:szCs w:val="18"/>
          <w:lang w:val="es-ES_tradnl" w:eastAsia="es-ES"/>
        </w:rPr>
        <w:t xml:space="preserve"> del lugar </w:t>
      </w:r>
      <w:r w:rsidRPr="00E67903">
        <w:rPr>
          <w:rFonts w:asciiTheme="minorHAnsi" w:hAnsiTheme="minorHAnsi" w:cstheme="minorHAnsi"/>
          <w:i/>
          <w:sz w:val="18"/>
          <w:szCs w:val="18"/>
          <w:lang w:val="es-ES_tradnl" w:eastAsia="es-ES"/>
        </w:rPr>
        <w:t xml:space="preserve">(de los lugares) </w:t>
      </w:r>
      <w:r w:rsidRPr="00E67903">
        <w:rPr>
          <w:rFonts w:asciiTheme="minorHAnsi" w:hAnsiTheme="minorHAnsi" w:cstheme="minorHAnsi"/>
          <w:sz w:val="18"/>
          <w:szCs w:val="18"/>
          <w:lang w:val="es-ES_tradnl" w:eastAsia="es-ES"/>
        </w:rPr>
        <w:t xml:space="preserve">donde se realice la </w:t>
      </w:r>
      <w:r w:rsidRPr="00E67903">
        <w:rPr>
          <w:rFonts w:asciiTheme="minorHAnsi" w:hAnsiTheme="minorHAnsi" w:cstheme="minorHAnsi"/>
          <w:i/>
          <w:sz w:val="18"/>
          <w:szCs w:val="18"/>
          <w:lang w:val="es-ES_tradnl" w:eastAsia="es-ES"/>
        </w:rPr>
        <w:t xml:space="preserve">(s) </w:t>
      </w:r>
      <w:r w:rsidRPr="00E67903">
        <w:rPr>
          <w:rFonts w:asciiTheme="minorHAnsi" w:hAnsiTheme="minorHAnsi" w:cstheme="minorHAnsi"/>
          <w:sz w:val="18"/>
          <w:szCs w:val="18"/>
          <w:lang w:val="es-ES_tradnl" w:eastAsia="es-ES"/>
        </w:rPr>
        <w:t>entrega</w:t>
      </w:r>
      <w:r w:rsidRPr="00E67903">
        <w:rPr>
          <w:rFonts w:asciiTheme="minorHAnsi" w:hAnsiTheme="minorHAnsi" w:cstheme="minorHAnsi"/>
          <w:i/>
          <w:sz w:val="18"/>
          <w:szCs w:val="18"/>
          <w:lang w:val="es-ES_tradnl" w:eastAsia="es-ES"/>
        </w:rPr>
        <w:t>(s)</w:t>
      </w:r>
      <w:r w:rsidRPr="00E67903">
        <w:rPr>
          <w:rFonts w:asciiTheme="minorHAnsi" w:hAnsiTheme="minorHAnsi" w:cstheme="minorHAnsi"/>
          <w:sz w:val="18"/>
          <w:szCs w:val="18"/>
          <w:lang w:val="es-ES_tradnl" w:eastAsia="es-ES"/>
        </w:rPr>
        <w:t>.</w:t>
      </w:r>
    </w:p>
    <w:p w14:paraId="248B7356" w14:textId="77777777" w:rsidR="00E67903" w:rsidRPr="00E67903" w:rsidRDefault="00E67903" w:rsidP="00E67903">
      <w:pPr>
        <w:tabs>
          <w:tab w:val="num" w:pos="993"/>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pago se realizará vía sistema integrado de gestión y modernización administrativa (SIGMA) en moneda nacional (bolivianos), debiendo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presentar la siguiente documentación para pago:</w:t>
      </w:r>
    </w:p>
    <w:p w14:paraId="14D47912"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Solicitud de pago.</w:t>
      </w:r>
    </w:p>
    <w:p w14:paraId="36355E50"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Factura original.</w:t>
      </w:r>
    </w:p>
    <w:p w14:paraId="386FF46F"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Fotocopia de registro sistema integrado de gestión y modernización administrativa (SIGMA).</w:t>
      </w:r>
    </w:p>
    <w:p w14:paraId="3A012A34"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Cédula de identidad del representante legal.</w:t>
      </w:r>
    </w:p>
    <w:p w14:paraId="59BCEB99"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Fotocopia de número de identificación tributaria (NIT).</w:t>
      </w:r>
    </w:p>
    <w:p w14:paraId="3FA73D33" w14:textId="77777777" w:rsidR="00E67903" w:rsidRPr="00E67903" w:rsidRDefault="00E67903" w:rsidP="00E67903">
      <w:pPr>
        <w:spacing w:before="120" w:after="120"/>
        <w:jc w:val="both"/>
        <w:rPr>
          <w:rFonts w:asciiTheme="minorHAnsi" w:hAnsiTheme="minorHAnsi" w:cstheme="minorHAnsi"/>
          <w:b/>
          <w:iCs/>
          <w:sz w:val="18"/>
          <w:szCs w:val="18"/>
          <w:u w:val="single"/>
          <w:lang w:eastAsia="es-ES"/>
        </w:rPr>
      </w:pPr>
      <w:r w:rsidRPr="00E67903">
        <w:rPr>
          <w:rFonts w:asciiTheme="minorHAnsi" w:hAnsiTheme="minorHAnsi" w:cstheme="minorHAnsi"/>
          <w:b/>
          <w:iCs/>
          <w:sz w:val="18"/>
          <w:szCs w:val="18"/>
          <w:u w:val="single"/>
          <w:lang w:eastAsia="es-ES"/>
        </w:rPr>
        <w:t>DÉCIMA PRIMERA.- (FACTURACIÓN)</w:t>
      </w:r>
    </w:p>
    <w:p w14:paraId="0DE3A798" w14:textId="77777777" w:rsidR="00E67903" w:rsidRPr="00E67903" w:rsidRDefault="00E67903" w:rsidP="00E67903">
      <w:pPr>
        <w:spacing w:before="120" w:after="120"/>
        <w:jc w:val="both"/>
        <w:rPr>
          <w:rFonts w:asciiTheme="minorHAnsi" w:hAnsiTheme="minorHAnsi" w:cstheme="minorHAnsi"/>
          <w:iCs/>
          <w:sz w:val="18"/>
          <w:szCs w:val="18"/>
          <w:lang w:eastAsia="es-ES"/>
        </w:rPr>
      </w:pPr>
      <w:r w:rsidRPr="00E67903">
        <w:rPr>
          <w:rFonts w:asciiTheme="minorHAnsi" w:hAnsiTheme="minorHAnsi" w:cstheme="minorHAnsi"/>
          <w:iCs/>
          <w:sz w:val="18"/>
          <w:szCs w:val="18"/>
          <w:lang w:eastAsia="es-ES"/>
        </w:rPr>
        <w:t xml:space="preserve">El </w:t>
      </w:r>
      <w:r w:rsidRPr="00E67903">
        <w:rPr>
          <w:rFonts w:asciiTheme="minorHAnsi" w:hAnsiTheme="minorHAnsi" w:cstheme="minorHAnsi"/>
          <w:b/>
          <w:iCs/>
          <w:sz w:val="18"/>
          <w:szCs w:val="18"/>
          <w:lang w:eastAsia="es-ES"/>
        </w:rPr>
        <w:t>PROVEEDOR</w:t>
      </w:r>
      <w:r w:rsidRPr="00E67903">
        <w:rPr>
          <w:rFonts w:asciiTheme="minorHAnsi" w:hAnsiTheme="minorHAnsi" w:cstheme="minorHAnsi"/>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14:paraId="71A1326E"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SEGUNDA.- (GARANTÍA)</w:t>
      </w:r>
    </w:p>
    <w:p w14:paraId="5018995A" w14:textId="77777777" w:rsidR="00E67903" w:rsidRPr="00E67903" w:rsidRDefault="00E67903" w:rsidP="00E67903">
      <w:pPr>
        <w:spacing w:before="120" w:after="120"/>
        <w:ind w:left="709" w:hanging="709"/>
        <w:jc w:val="both"/>
        <w:rPr>
          <w:rFonts w:asciiTheme="minorHAnsi" w:hAnsiTheme="minorHAnsi" w:cstheme="minorHAnsi"/>
          <w:b/>
          <w:i/>
          <w:sz w:val="18"/>
          <w:szCs w:val="18"/>
          <w:lang w:val="es-ES_tradnl" w:eastAsia="es-ES"/>
        </w:rPr>
      </w:pPr>
      <w:r w:rsidRPr="00E67903">
        <w:rPr>
          <w:rFonts w:asciiTheme="minorHAnsi" w:hAnsiTheme="minorHAnsi" w:cstheme="minorHAnsi"/>
          <w:b/>
          <w:sz w:val="18"/>
          <w:szCs w:val="18"/>
          <w:lang w:val="es-ES_tradnl" w:eastAsia="es-ES"/>
        </w:rPr>
        <w:t>Garantía de cumplimiento de Contrato:</w:t>
      </w:r>
    </w:p>
    <w:p w14:paraId="5ABFE10B"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E67903">
        <w:rPr>
          <w:rFonts w:asciiTheme="minorHAnsi" w:hAnsiTheme="minorHAnsi" w:cstheme="minorHAnsi"/>
          <w:i/>
          <w:sz w:val="18"/>
          <w:szCs w:val="18"/>
          <w:lang w:val="es-ES_tradnl" w:eastAsia="es-ES"/>
        </w:rPr>
        <w:t>,</w:t>
      </w:r>
      <w:r w:rsidRPr="00E67903">
        <w:rPr>
          <w:rFonts w:asciiTheme="minorHAnsi" w:hAnsiTheme="minorHAnsi" w:cstheme="minorHAnsi"/>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0E294A8D" w14:textId="77777777" w:rsidR="00E67903" w:rsidRPr="00E67903" w:rsidRDefault="00E67903" w:rsidP="00E67903">
      <w:pPr>
        <w:spacing w:before="120" w:after="120"/>
        <w:ind w:right="-7"/>
        <w:jc w:val="both"/>
        <w:outlineLvl w:val="1"/>
        <w:rPr>
          <w:rFonts w:asciiTheme="minorHAnsi" w:hAnsiTheme="minorHAnsi" w:cstheme="minorHAnsi"/>
          <w:sz w:val="18"/>
          <w:szCs w:val="18"/>
          <w:lang w:val="es-BO" w:eastAsia="es-ES"/>
        </w:rPr>
      </w:pPr>
      <w:r w:rsidRPr="00E67903">
        <w:rPr>
          <w:rFonts w:asciiTheme="minorHAnsi" w:hAnsiTheme="minorHAnsi" w:cstheme="minorHAnsi"/>
          <w:sz w:val="18"/>
          <w:szCs w:val="18"/>
          <w:lang w:val="es-BO" w:eastAsia="es-ES"/>
        </w:rPr>
        <w:t xml:space="preserve">Cualquier incumplimiento contractual en que incurra el </w:t>
      </w:r>
      <w:r w:rsidRPr="00E67903">
        <w:rPr>
          <w:rFonts w:asciiTheme="minorHAnsi" w:hAnsiTheme="minorHAnsi" w:cstheme="minorHAnsi"/>
          <w:b/>
          <w:sz w:val="18"/>
          <w:szCs w:val="18"/>
          <w:lang w:val="es-BO" w:eastAsia="es-ES"/>
        </w:rPr>
        <w:t>PROVEEDOR</w:t>
      </w:r>
      <w:r w:rsidRPr="00E67903">
        <w:rPr>
          <w:rFonts w:asciiTheme="minorHAnsi" w:hAnsiTheme="minorHAnsi" w:cstheme="minorHAnsi"/>
          <w:sz w:val="18"/>
          <w:szCs w:val="18"/>
          <w:lang w:val="es-BO" w:eastAsia="es-ES"/>
        </w:rPr>
        <w:t xml:space="preserve">, dará lugar a la ejecución de la boleta de garantía antes mencionada en favor de la </w:t>
      </w:r>
      <w:r w:rsidRPr="00E67903">
        <w:rPr>
          <w:rFonts w:asciiTheme="minorHAnsi" w:hAnsiTheme="minorHAnsi" w:cstheme="minorHAnsi"/>
          <w:b/>
          <w:sz w:val="18"/>
          <w:szCs w:val="18"/>
          <w:lang w:val="es-BO" w:eastAsia="es-ES"/>
        </w:rPr>
        <w:t>ENTIDAD</w:t>
      </w:r>
      <w:r w:rsidRPr="00E67903">
        <w:rPr>
          <w:rFonts w:asciiTheme="minorHAnsi" w:hAnsiTheme="minorHAnsi" w:cstheme="minorHAnsi"/>
          <w:sz w:val="18"/>
          <w:szCs w:val="18"/>
          <w:lang w:val="es-BO" w:eastAsia="es-ES"/>
        </w:rPr>
        <w:t xml:space="preserve"> a su sólo requerimiento, sin necesidad de ningún trámite o acción judicial.</w:t>
      </w:r>
    </w:p>
    <w:p w14:paraId="611DB7BF"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tiene la obligación de mantener actualizada la garantía de cumplimiento de Contrato, cuantas veces lo requiera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por razones justificadas.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llevará el control directo de vigencia de la misma bajo su responsabilidad, dicha garantía estará vigente hasta 60 (sesenta) días calendario adicionales a partir de la recepción de la Adquisición</w:t>
      </w:r>
      <w:r w:rsidRPr="00E67903">
        <w:rPr>
          <w:rFonts w:asciiTheme="minorHAnsi" w:hAnsiTheme="minorHAnsi" w:cstheme="minorHAnsi"/>
          <w:b/>
          <w:sz w:val="18"/>
          <w:szCs w:val="18"/>
          <w:lang w:val="es-ES_tradnl" w:eastAsia="es-ES"/>
        </w:rPr>
        <w:t>.</w:t>
      </w:r>
    </w:p>
    <w:p w14:paraId="4C1F00E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DÉCIMA TERCERA.- (MOROSIDAD Y SUS PENALIDADES) </w:t>
      </w:r>
    </w:p>
    <w:p w14:paraId="5C71F0E2"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Queda convenido entre las Partes, que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se obliga a cumplir con lo estipulado en las especificaciones técnicas y en la cláusula (Vigencia y Plazo del Contrato), caso contrario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aplicará una multa equivalente al </w:t>
      </w:r>
      <w:r w:rsidRPr="00E67903">
        <w:rPr>
          <w:rFonts w:asciiTheme="minorHAnsi" w:hAnsiTheme="minorHAnsi" w:cstheme="minorHAnsi"/>
          <w:i/>
          <w:sz w:val="18"/>
          <w:szCs w:val="18"/>
          <w:u w:val="single"/>
          <w:lang w:val="es-ES_tradnl" w:eastAsia="es-ES"/>
        </w:rPr>
        <w:t>numeral</w:t>
      </w:r>
      <w:r w:rsidRPr="00E67903">
        <w:rPr>
          <w:rFonts w:asciiTheme="minorHAnsi" w:hAnsiTheme="minorHAnsi" w:cstheme="minorHAnsi"/>
          <w:sz w:val="18"/>
          <w:szCs w:val="18"/>
          <w:u w:val="single"/>
          <w:lang w:val="es-ES_tradnl" w:eastAsia="es-ES"/>
        </w:rPr>
        <w:t>%</w:t>
      </w:r>
      <w:r w:rsidRPr="00E67903">
        <w:rPr>
          <w:rFonts w:asciiTheme="minorHAnsi" w:hAnsiTheme="minorHAnsi" w:cstheme="minorHAnsi"/>
          <w:i/>
          <w:sz w:val="18"/>
          <w:szCs w:val="18"/>
          <w:u w:val="single"/>
          <w:lang w:val="es-ES_tradnl" w:eastAsia="es-ES"/>
        </w:rPr>
        <w:t>(literal</w:t>
      </w:r>
      <w:r w:rsidRPr="00E67903">
        <w:rPr>
          <w:rFonts w:asciiTheme="minorHAnsi" w:hAnsiTheme="minorHAnsi" w:cstheme="minorHAnsi"/>
          <w:sz w:val="18"/>
          <w:szCs w:val="18"/>
          <w:lang w:val="es-ES_tradnl" w:eastAsia="es-ES"/>
        </w:rPr>
        <w:t xml:space="preserve"> por ciento) sobre el monto total del Contrato, por cada día calendario de retraso.</w:t>
      </w:r>
    </w:p>
    <w:p w14:paraId="1A3307F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De establecer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que por la aplicación de multas por mora se ha llegado al límite del 10% (diez por ciento) del monto total del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podrá iniciar el proceso de resolución del Contrato, conforme a lo estipulado en la cláusula (Terminación del Contrato).</w:t>
      </w:r>
    </w:p>
    <w:p w14:paraId="32C44300"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De establecer </w:t>
      </w: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eastAsia="es-ES"/>
        </w:rPr>
        <w:t xml:space="preserve"> que por la aplicación de multas por mora se ha llegado al límite del 20% (veinte por ciento) del monto total del Contrato,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deberá iniciar el proceso de resolución del Contrato, conforme a lo estipulado en la cláusula (Terminación del Contrato).</w:t>
      </w:r>
    </w:p>
    <w:p w14:paraId="2E4B3569"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Las multas serán cobradas mediante descuentos establecidos expresamente por la </w:t>
      </w:r>
      <w:r w:rsidRPr="00E67903">
        <w:rPr>
          <w:rFonts w:asciiTheme="minorHAnsi" w:hAnsiTheme="minorHAnsi" w:cstheme="minorHAnsi"/>
          <w:b/>
          <w:bCs/>
          <w:sz w:val="18"/>
          <w:szCs w:val="18"/>
          <w:lang w:eastAsia="es-ES"/>
        </w:rPr>
        <w:t>ENTIDAD</w:t>
      </w:r>
      <w:r w:rsidRPr="00E67903">
        <w:rPr>
          <w:rFonts w:asciiTheme="minorHAnsi" w:hAnsiTheme="minorHAnsi" w:cstheme="minorHAnsi"/>
          <w:sz w:val="18"/>
          <w:szCs w:val="18"/>
          <w:lang w:eastAsia="es-ES"/>
        </w:rPr>
        <w:t>,</w:t>
      </w:r>
      <w:r w:rsidRPr="00E67903">
        <w:rPr>
          <w:rFonts w:asciiTheme="minorHAnsi" w:hAnsiTheme="minorHAnsi" w:cstheme="minorHAnsi"/>
          <w:sz w:val="18"/>
          <w:szCs w:val="18"/>
          <w:lang w:val="es-ES_tradnl" w:eastAsia="es-ES"/>
        </w:rPr>
        <w:t xml:space="preserve"> con base en el informe específico y documentado</w:t>
      </w:r>
      <w:r w:rsidRPr="00E67903">
        <w:rPr>
          <w:rFonts w:asciiTheme="minorHAnsi" w:hAnsiTheme="minorHAnsi" w:cstheme="minorHAnsi"/>
          <w:sz w:val="18"/>
          <w:szCs w:val="18"/>
          <w:lang w:eastAsia="es-ES"/>
        </w:rPr>
        <w:t xml:space="preserve"> de los pagos o liquidación final, sin perjuicio de que </w:t>
      </w: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164CD1E4"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eastAsia="es-ES"/>
        </w:rPr>
        <w:t>DÉCIMA CUARTA.- (NOTIFICACIONES)</w:t>
      </w:r>
    </w:p>
    <w:p w14:paraId="1C1CDC04" w14:textId="77777777" w:rsidR="00E67903" w:rsidRPr="00E67903" w:rsidRDefault="00E67903" w:rsidP="00E67903">
      <w:pPr>
        <w:widowControl w:val="0"/>
        <w:numPr>
          <w:ilvl w:val="1"/>
          <w:numId w:val="0"/>
        </w:numPr>
        <w:tabs>
          <w:tab w:val="num" w:pos="284"/>
        </w:tabs>
        <w:spacing w:before="120" w:after="120"/>
        <w:ind w:left="708" w:hanging="719"/>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14.1</w:t>
      </w:r>
      <w:r w:rsidRPr="00E67903">
        <w:rPr>
          <w:rFonts w:asciiTheme="minorHAnsi" w:hAnsiTheme="minorHAnsi" w:cstheme="minorHAnsi"/>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67903" w:rsidRPr="00E67903" w14:paraId="7A560156" w14:textId="77777777" w:rsidTr="001C664E">
        <w:trPr>
          <w:trHeight w:val="237"/>
        </w:trPr>
        <w:tc>
          <w:tcPr>
            <w:tcW w:w="4511" w:type="dxa"/>
            <w:tcBorders>
              <w:top w:val="single" w:sz="4" w:space="0" w:color="auto"/>
              <w:left w:val="single" w:sz="4" w:space="0" w:color="auto"/>
              <w:bottom w:val="single" w:sz="4" w:space="0" w:color="auto"/>
              <w:right w:val="single" w:sz="4" w:space="0" w:color="auto"/>
            </w:tcBorders>
          </w:tcPr>
          <w:p w14:paraId="1A31442C" w14:textId="77777777" w:rsidR="00E67903" w:rsidRPr="00E67903" w:rsidRDefault="00E67903" w:rsidP="00E67903">
            <w:pPr>
              <w:widowControl w:val="0"/>
              <w:ind w:left="180" w:hanging="180"/>
              <w:jc w:val="center"/>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F1100BB" w14:textId="77777777" w:rsidR="00E67903" w:rsidRPr="00E67903" w:rsidRDefault="00E67903" w:rsidP="00E67903">
            <w:pPr>
              <w:widowControl w:val="0"/>
              <w:ind w:left="180" w:hanging="180"/>
              <w:jc w:val="center"/>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CONTRATISTA</w:t>
            </w:r>
          </w:p>
        </w:tc>
      </w:tr>
      <w:tr w:rsidR="00E67903" w:rsidRPr="00E67903" w14:paraId="68F955BF" w14:textId="77777777" w:rsidTr="001C664E">
        <w:trPr>
          <w:trHeight w:val="1505"/>
        </w:trPr>
        <w:tc>
          <w:tcPr>
            <w:tcW w:w="4511" w:type="dxa"/>
            <w:tcBorders>
              <w:top w:val="single" w:sz="4" w:space="0" w:color="auto"/>
              <w:left w:val="single" w:sz="4" w:space="0" w:color="auto"/>
              <w:bottom w:val="single" w:sz="4" w:space="0" w:color="auto"/>
              <w:right w:val="single" w:sz="4" w:space="0" w:color="auto"/>
            </w:tcBorders>
          </w:tcPr>
          <w:p w14:paraId="507E46BD" w14:textId="77777777" w:rsidR="00E67903" w:rsidRPr="00E67903" w:rsidRDefault="00E67903" w:rsidP="00E67903">
            <w:pPr>
              <w:widowControl w:val="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Domicilio:</w:t>
            </w:r>
            <w:r w:rsidRPr="00E67903">
              <w:rPr>
                <w:rFonts w:asciiTheme="minorHAnsi" w:hAnsiTheme="minorHAnsi" w:cstheme="minorHAnsi"/>
                <w:sz w:val="18"/>
                <w:szCs w:val="18"/>
                <w:lang w:val="es-ES_tradnl" w:eastAsia="es-ES"/>
              </w:rPr>
              <w:t xml:space="preserve"> ______________________</w:t>
            </w:r>
          </w:p>
          <w:p w14:paraId="176C9C4D"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Telf.:</w:t>
            </w:r>
            <w:r w:rsidRPr="00E67903">
              <w:rPr>
                <w:rFonts w:asciiTheme="minorHAnsi" w:hAnsiTheme="minorHAnsi" w:cstheme="minorHAnsi"/>
                <w:sz w:val="18"/>
                <w:szCs w:val="18"/>
                <w:lang w:val="es-BO" w:eastAsia="es-ES"/>
              </w:rPr>
              <w:t xml:space="preserve"> _________________________</w:t>
            </w:r>
          </w:p>
          <w:p w14:paraId="3CB4EF12"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Cel.:</w:t>
            </w:r>
            <w:r w:rsidRPr="00E67903">
              <w:rPr>
                <w:rFonts w:asciiTheme="minorHAnsi" w:hAnsiTheme="minorHAnsi" w:cstheme="minorHAnsi"/>
                <w:sz w:val="18"/>
                <w:szCs w:val="18"/>
                <w:lang w:val="es-BO" w:eastAsia="es-ES"/>
              </w:rPr>
              <w:t xml:space="preserve"> _________________________</w:t>
            </w:r>
          </w:p>
          <w:p w14:paraId="044448C1"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E-mail:</w:t>
            </w:r>
            <w:r w:rsidRPr="00E67903">
              <w:rPr>
                <w:rFonts w:asciiTheme="minorHAnsi" w:hAnsiTheme="minorHAnsi" w:cstheme="minorHAnsi"/>
                <w:sz w:val="18"/>
                <w:szCs w:val="18"/>
                <w:lang w:val="es-BO" w:eastAsia="es-ES"/>
              </w:rPr>
              <w:t xml:space="preserve"> _________________________</w:t>
            </w:r>
          </w:p>
          <w:p w14:paraId="4AA7C4F7"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proofErr w:type="spellStart"/>
            <w:r w:rsidRPr="00E67903">
              <w:rPr>
                <w:rFonts w:asciiTheme="minorHAnsi" w:hAnsiTheme="minorHAnsi" w:cstheme="minorHAnsi"/>
                <w:b/>
                <w:sz w:val="18"/>
                <w:szCs w:val="18"/>
                <w:lang w:val="es-BO" w:eastAsia="es-ES"/>
              </w:rPr>
              <w:t>Attn</w:t>
            </w:r>
            <w:proofErr w:type="spellEnd"/>
            <w:r w:rsidRPr="00E67903">
              <w:rPr>
                <w:rFonts w:asciiTheme="minorHAnsi" w:hAnsiTheme="minorHAnsi" w:cstheme="minorHAnsi"/>
                <w:b/>
                <w:sz w:val="18"/>
                <w:szCs w:val="18"/>
                <w:lang w:val="es-BO" w:eastAsia="es-ES"/>
              </w:rPr>
              <w:t>.:</w:t>
            </w:r>
            <w:r w:rsidRPr="00E67903">
              <w:rPr>
                <w:rFonts w:asciiTheme="minorHAnsi" w:hAnsiTheme="minorHAnsi" w:cstheme="minorHAnsi"/>
                <w:sz w:val="18"/>
                <w:szCs w:val="18"/>
                <w:lang w:val="es-BO" w:eastAsia="es-ES"/>
              </w:rPr>
              <w:t xml:space="preserve"> __________________________</w:t>
            </w:r>
          </w:p>
          <w:p w14:paraId="213C220E" w14:textId="77777777" w:rsidR="00E67903" w:rsidRPr="00E67903" w:rsidRDefault="00E67903" w:rsidP="00E67903">
            <w:pPr>
              <w:widowControl w:val="0"/>
              <w:ind w:left="180" w:hanging="18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1AF34343" w14:textId="77777777" w:rsidR="00E67903" w:rsidRPr="00E67903" w:rsidRDefault="00E67903" w:rsidP="00E67903">
            <w:pPr>
              <w:widowControl w:val="0"/>
              <w:ind w:hanging="45"/>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Domicilio:</w:t>
            </w:r>
            <w:r w:rsidRPr="00E67903">
              <w:rPr>
                <w:rFonts w:asciiTheme="minorHAnsi" w:hAnsiTheme="minorHAnsi" w:cstheme="minorHAnsi"/>
                <w:sz w:val="18"/>
                <w:szCs w:val="18"/>
                <w:lang w:val="es-ES_tradnl" w:eastAsia="es-ES"/>
              </w:rPr>
              <w:t xml:space="preserve"> ___________________ </w:t>
            </w:r>
          </w:p>
          <w:p w14:paraId="01682275"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Telf.:</w:t>
            </w:r>
            <w:r w:rsidRPr="00E67903">
              <w:rPr>
                <w:rFonts w:asciiTheme="minorHAnsi" w:hAnsiTheme="minorHAnsi" w:cstheme="minorHAnsi"/>
                <w:sz w:val="18"/>
                <w:szCs w:val="18"/>
                <w:lang w:val="es-BO" w:eastAsia="es-ES"/>
              </w:rPr>
              <w:t xml:space="preserve"> _________________________</w:t>
            </w:r>
          </w:p>
          <w:p w14:paraId="12FE9010"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Cel.:</w:t>
            </w:r>
            <w:r w:rsidRPr="00E67903">
              <w:rPr>
                <w:rFonts w:asciiTheme="minorHAnsi" w:hAnsiTheme="minorHAnsi" w:cstheme="minorHAnsi"/>
                <w:sz w:val="18"/>
                <w:szCs w:val="18"/>
                <w:lang w:val="es-BO" w:eastAsia="es-ES"/>
              </w:rPr>
              <w:t xml:space="preserve"> _________________________</w:t>
            </w:r>
          </w:p>
          <w:p w14:paraId="4AE97A13"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E-mail:</w:t>
            </w:r>
            <w:r w:rsidRPr="00E67903">
              <w:rPr>
                <w:rFonts w:asciiTheme="minorHAnsi" w:hAnsiTheme="minorHAnsi" w:cstheme="minorHAnsi"/>
                <w:sz w:val="18"/>
                <w:szCs w:val="18"/>
                <w:lang w:val="es-ES_tradnl" w:eastAsia="es-ES"/>
              </w:rPr>
              <w:t xml:space="preserve"> ______________________</w:t>
            </w:r>
          </w:p>
          <w:p w14:paraId="79FCFC15"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proofErr w:type="spellStart"/>
            <w:r w:rsidRPr="00E67903">
              <w:rPr>
                <w:rFonts w:asciiTheme="minorHAnsi" w:hAnsiTheme="minorHAnsi" w:cstheme="minorHAnsi"/>
                <w:b/>
                <w:sz w:val="18"/>
                <w:szCs w:val="18"/>
                <w:lang w:val="es-ES_tradnl" w:eastAsia="es-ES"/>
              </w:rPr>
              <w:t>Attn</w:t>
            </w:r>
            <w:proofErr w:type="spellEnd"/>
            <w:r w:rsidRPr="00E67903">
              <w:rPr>
                <w:rFonts w:asciiTheme="minorHAnsi" w:hAnsiTheme="minorHAnsi" w:cstheme="minorHAnsi"/>
                <w:b/>
                <w:sz w:val="18"/>
                <w:szCs w:val="18"/>
                <w:lang w:val="es-ES_tradnl" w:eastAsia="es-ES"/>
              </w:rPr>
              <w:t>.:</w:t>
            </w:r>
            <w:r w:rsidRPr="00E67903">
              <w:rPr>
                <w:rFonts w:asciiTheme="minorHAnsi" w:hAnsiTheme="minorHAnsi" w:cstheme="minorHAnsi"/>
                <w:sz w:val="18"/>
                <w:szCs w:val="18"/>
                <w:lang w:val="es-ES_tradnl" w:eastAsia="es-ES"/>
              </w:rPr>
              <w:t xml:space="preserve"> ________________________</w:t>
            </w:r>
          </w:p>
          <w:p w14:paraId="795FBD97"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___________ – Bolivia</w:t>
            </w:r>
          </w:p>
        </w:tc>
      </w:tr>
    </w:tbl>
    <w:p w14:paraId="405B5F05" w14:textId="77777777" w:rsidR="00E67903" w:rsidRPr="00E67903" w:rsidRDefault="00E67903" w:rsidP="00E67903">
      <w:pPr>
        <w:widowControl w:val="0"/>
        <w:tabs>
          <w:tab w:val="num" w:pos="720"/>
        </w:tabs>
        <w:spacing w:before="120" w:after="120"/>
        <w:ind w:left="720" w:hanging="7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14.2</w:t>
      </w:r>
      <w:r w:rsidRPr="00E67903">
        <w:rPr>
          <w:rFonts w:asciiTheme="minorHAnsi" w:hAnsiTheme="minorHAnsi" w:cstheme="minorHAnsi"/>
          <w:sz w:val="18"/>
          <w:szCs w:val="18"/>
          <w:lang w:val="es-ES_tradnl" w:eastAsia="es-ES"/>
        </w:rPr>
        <w:tab/>
        <w:t>Se considerará recibida la notificación o comunicación en la fecha y hora en que se haya realizado la entrega.</w:t>
      </w:r>
    </w:p>
    <w:p w14:paraId="0C592C78" w14:textId="77777777" w:rsidR="00E67903" w:rsidRPr="00E67903" w:rsidRDefault="00E67903" w:rsidP="00E67903">
      <w:pPr>
        <w:widowControl w:val="0"/>
        <w:tabs>
          <w:tab w:val="num" w:pos="720"/>
        </w:tabs>
        <w:spacing w:before="120" w:after="120"/>
        <w:ind w:left="720" w:hanging="7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14.3</w:t>
      </w:r>
      <w:r w:rsidRPr="00E67903">
        <w:rPr>
          <w:rFonts w:asciiTheme="minorHAnsi" w:hAnsiTheme="minorHAnsi" w:cstheme="minorHAnsi"/>
          <w:sz w:val="18"/>
          <w:szCs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40BAF6A"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QUINTA.- (RECEPCIÓN Y VERIFICACIÓN)</w:t>
      </w:r>
    </w:p>
    <w:p w14:paraId="5F555BB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i/>
          <w:sz w:val="18"/>
          <w:szCs w:val="18"/>
          <w:u w:val="single"/>
          <w:lang w:val="es-ES_tradnl" w:eastAsia="es-ES"/>
        </w:rPr>
        <w:t>El Responsable o Comité de Recepción</w:t>
      </w:r>
      <w:r w:rsidRPr="00E67903">
        <w:rPr>
          <w:rFonts w:asciiTheme="minorHAnsi" w:hAnsiTheme="minorHAnsi" w:cstheme="minorHAnsi"/>
          <w:sz w:val="18"/>
          <w:szCs w:val="18"/>
          <w:lang w:val="es-ES_tradnl" w:eastAsia="es-ES"/>
        </w:rPr>
        <w:t xml:space="preserve"> conjuntamente con un representante debidamente acreditado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tendrán la función de efectuar la recepción de la Adquisición, previa conformidad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elaborándose un acta de recepción en la cual se identifique la cantidad recibida y el cumplimiento de las especificaciones técnicas.  </w:t>
      </w:r>
    </w:p>
    <w:p w14:paraId="68AC25AA"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Si se encontraran defectos o daños en la Adquisición no se procederá a la emisión del acta de recepción en tanto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no subsane lo observado.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deberá reemplazar la Adquisición observada por otra de iguales o mejores características en un plazo máximo </w:t>
      </w:r>
      <w:proofErr w:type="spellStart"/>
      <w:r w:rsidRPr="00E67903">
        <w:rPr>
          <w:rFonts w:asciiTheme="minorHAnsi" w:hAnsiTheme="minorHAnsi" w:cstheme="minorHAnsi"/>
          <w:sz w:val="18"/>
          <w:szCs w:val="18"/>
          <w:lang w:val="es-ES_tradnl" w:eastAsia="es-ES"/>
        </w:rPr>
        <w:t>de</w:t>
      </w:r>
      <w:r w:rsidRPr="00E67903">
        <w:rPr>
          <w:rFonts w:asciiTheme="minorHAnsi" w:hAnsiTheme="minorHAnsi" w:cstheme="minorHAnsi"/>
          <w:i/>
          <w:sz w:val="18"/>
          <w:szCs w:val="18"/>
          <w:u w:val="single"/>
          <w:lang w:val="es-ES_tradnl" w:eastAsia="es-ES"/>
        </w:rPr>
        <w:t>numeral</w:t>
      </w:r>
      <w:proofErr w:type="spellEnd"/>
      <w:r w:rsidRPr="00E67903">
        <w:rPr>
          <w:rFonts w:asciiTheme="minorHAnsi" w:hAnsiTheme="minorHAnsi" w:cstheme="minorHAnsi"/>
          <w:i/>
          <w:sz w:val="18"/>
          <w:szCs w:val="18"/>
          <w:u w:val="single"/>
          <w:lang w:val="es-ES_tradnl" w:eastAsia="es-ES"/>
        </w:rPr>
        <w:t xml:space="preserve"> (literal)</w:t>
      </w:r>
      <w:r w:rsidRPr="00E67903">
        <w:rPr>
          <w:rFonts w:asciiTheme="minorHAnsi" w:hAnsiTheme="minorHAnsi" w:cstheme="minorHAnsi"/>
          <w:sz w:val="18"/>
          <w:szCs w:val="18"/>
          <w:lang w:val="es-ES_tradnl" w:eastAsia="es-ES"/>
        </w:rPr>
        <w:t xml:space="preserve"> días calendario, corriendo por su cuenta el transporte y lo que conlleve realizar el cambio. </w:t>
      </w:r>
    </w:p>
    <w:p w14:paraId="2F2DCEB7"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SEXTA.- (RESPONSABILIDADES Y OBLIGACIONES DEL PROVEEDOR)</w:t>
      </w:r>
    </w:p>
    <w:p w14:paraId="0B6001CC"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se compromete a cumplir con las siguientes responsabilidades y obligaciones, que son de carácter enunciativo y no limitativo:</w:t>
      </w:r>
    </w:p>
    <w:p w14:paraId="7D31B53D"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16.1</w:t>
      </w:r>
      <w:r w:rsidRPr="00E67903">
        <w:rPr>
          <w:rFonts w:asciiTheme="minorHAnsi" w:hAnsiTheme="minorHAnsi" w:cstheme="minorHAnsi"/>
          <w:b/>
          <w:sz w:val="18"/>
          <w:szCs w:val="18"/>
          <w:lang w:val="es-ES_tradnl" w:eastAsia="es-ES"/>
        </w:rPr>
        <w:tab/>
        <w:t>Responsabilidades:</w:t>
      </w:r>
    </w:p>
    <w:p w14:paraId="7702E5F5"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a)</w:t>
      </w:r>
      <w:r w:rsidRPr="00E67903">
        <w:rPr>
          <w:rFonts w:asciiTheme="minorHAnsi" w:hAnsiTheme="minorHAnsi" w:cstheme="minorHAnsi"/>
          <w:sz w:val="18"/>
          <w:szCs w:val="18"/>
          <w:lang w:val="es-ES_tradnl" w:eastAsia="es-ES"/>
        </w:rPr>
        <w:tab/>
        <w:t xml:space="preserve">Cumplir con el presente Contrato. </w:t>
      </w:r>
    </w:p>
    <w:p w14:paraId="453CF17F"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b)</w:t>
      </w:r>
      <w:r w:rsidRPr="00E67903">
        <w:rPr>
          <w:rFonts w:asciiTheme="minorHAnsi" w:hAnsiTheme="minorHAnsi" w:cstheme="minorHAnsi"/>
          <w:sz w:val="18"/>
          <w:szCs w:val="18"/>
          <w:lang w:val="es-ES_tradnl" w:eastAsia="es-ES"/>
        </w:rPr>
        <w:tab/>
        <w:t xml:space="preserve">No podrá entregar la Adquisición con bienes usados o defectuosos, debiendo en su caso ser sustituidos a su costo, dentro del plazo máximo de </w:t>
      </w:r>
      <w:r w:rsidRPr="00E67903">
        <w:rPr>
          <w:rFonts w:asciiTheme="minorHAnsi" w:hAnsiTheme="minorHAnsi" w:cstheme="minorHAnsi"/>
          <w:i/>
          <w:sz w:val="18"/>
          <w:szCs w:val="18"/>
          <w:u w:val="single"/>
          <w:lang w:val="es-ES_tradnl" w:eastAsia="es-ES"/>
        </w:rPr>
        <w:t>numeral (literal)</w:t>
      </w:r>
      <w:r w:rsidRPr="00E67903">
        <w:rPr>
          <w:rFonts w:asciiTheme="minorHAnsi" w:hAnsiTheme="minorHAnsi" w:cstheme="minorHAnsi"/>
          <w:sz w:val="18"/>
          <w:szCs w:val="18"/>
          <w:lang w:val="es-ES_tradnl" w:eastAsia="es-ES"/>
        </w:rPr>
        <w:t xml:space="preserve"> días calendario, impostergablemente.</w:t>
      </w:r>
    </w:p>
    <w:p w14:paraId="4E097AF7"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c)</w:t>
      </w:r>
      <w:r w:rsidRPr="00E67903">
        <w:rPr>
          <w:rFonts w:asciiTheme="minorHAnsi" w:hAnsiTheme="minorHAnsi" w:cstheme="minorHAnsi"/>
          <w:sz w:val="18"/>
          <w:szCs w:val="18"/>
          <w:lang w:val="es-ES_tradnl" w:eastAsia="es-ES"/>
        </w:rPr>
        <w:tab/>
        <w:t xml:space="preserve">Los retrasos por parte de sub-contratistas y/o sub-vendedores, si los hubiera, serán de responsabilidad única y exclusiva del </w:t>
      </w:r>
      <w:r w:rsidRPr="00E67903">
        <w:rPr>
          <w:rFonts w:asciiTheme="minorHAnsi" w:hAnsiTheme="minorHAnsi" w:cstheme="minorHAnsi"/>
          <w:b/>
          <w:sz w:val="18"/>
          <w:szCs w:val="18"/>
          <w:lang w:val="es-ES_tradnl" w:eastAsia="es-ES"/>
        </w:rPr>
        <w:t>PROVEEDOR.</w:t>
      </w:r>
    </w:p>
    <w:p w14:paraId="5CBF29C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d)</w:t>
      </w:r>
      <w:r w:rsidRPr="00E67903">
        <w:rPr>
          <w:rFonts w:asciiTheme="minorHAnsi" w:hAnsiTheme="minorHAnsi" w:cstheme="minorHAnsi"/>
          <w:sz w:val="18"/>
          <w:szCs w:val="18"/>
          <w:lang w:val="es-ES_tradnl" w:eastAsia="es-ES"/>
        </w:rPr>
        <w:tab/>
        <w:t xml:space="preserve">Mantener exonerada 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contra cualquier multa o penalidad de cualquier tipo o naturaleza que fuera impuesta por causa de incumplimiento o infracción de la legislación laboral o social.</w:t>
      </w:r>
    </w:p>
    <w:p w14:paraId="2CB36FA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e)</w:t>
      </w:r>
      <w:r w:rsidRPr="00E67903">
        <w:rPr>
          <w:rFonts w:asciiTheme="minorHAnsi" w:hAnsiTheme="minorHAnsi" w:cstheme="minorHAnsi"/>
          <w:sz w:val="18"/>
          <w:szCs w:val="18"/>
          <w:lang w:val="es-ES_tradnl" w:eastAsia="es-ES"/>
        </w:rPr>
        <w:tab/>
        <w:t xml:space="preserve">Mantener indemne a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contra cualquier hecho o acto originado por la ejecución del Contrato que tenga por efecto responsabilidad por vulneración de la legislación aplicable. </w:t>
      </w:r>
    </w:p>
    <w:p w14:paraId="7ACFD6E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f)</w:t>
      </w:r>
      <w:r w:rsidRPr="00E67903">
        <w:rPr>
          <w:rFonts w:asciiTheme="minorHAnsi" w:hAnsiTheme="minorHAnsi" w:cstheme="minorHAnsi"/>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el respaldo correspondiente. </w:t>
      </w:r>
    </w:p>
    <w:p w14:paraId="127519D8" w14:textId="77777777" w:rsidR="00E67903" w:rsidRPr="00E67903" w:rsidRDefault="00E67903" w:rsidP="00E67903">
      <w:pPr>
        <w:widowControl w:val="0"/>
        <w:tabs>
          <w:tab w:val="num" w:pos="720"/>
        </w:tabs>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16.2</w:t>
      </w:r>
      <w:r w:rsidRPr="00E67903">
        <w:rPr>
          <w:rFonts w:asciiTheme="minorHAnsi" w:hAnsiTheme="minorHAnsi" w:cstheme="minorHAnsi"/>
          <w:b/>
          <w:sz w:val="18"/>
          <w:szCs w:val="18"/>
          <w:lang w:val="es-ES_tradnl" w:eastAsia="es-ES"/>
        </w:rPr>
        <w:tab/>
        <w:t>Obligaciones:</w:t>
      </w:r>
    </w:p>
    <w:p w14:paraId="316D1B8E"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C6F73E" w14:textId="77777777" w:rsidR="00E67903" w:rsidRPr="00E67903" w:rsidRDefault="00E67903" w:rsidP="00E67903">
      <w:pPr>
        <w:spacing w:before="120" w:after="120"/>
        <w:ind w:left="1134"/>
        <w:contextualSpacing/>
        <w:jc w:val="both"/>
        <w:rPr>
          <w:rFonts w:asciiTheme="minorHAnsi" w:hAnsiTheme="minorHAnsi" w:cstheme="minorHAnsi"/>
          <w:sz w:val="18"/>
          <w:szCs w:val="18"/>
          <w:lang w:eastAsia="es-ES"/>
        </w:rPr>
      </w:pPr>
    </w:p>
    <w:p w14:paraId="0907EB81"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Realizar la Adquisición conforme a detalle y requerimiento realizado por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w:t>
      </w:r>
    </w:p>
    <w:p w14:paraId="0FE26F82"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7CDC982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val="es-ES_tradnl" w:eastAsia="es-ES"/>
        </w:rPr>
        <w:t>Queda establecido que los precios unitarios consignados en la propuesta adjudicada obligan a cumplir la Adquisición con bienes nuevos y de primera calidad, sin excepción.</w:t>
      </w:r>
    </w:p>
    <w:p w14:paraId="35C70144"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2E885E8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0A020B0"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5A12D521"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responsable por los efectos que se originaren de eventuales inobservancias, mencionando de manera enunciativa y no limitativa, lo siguiente: </w:t>
      </w:r>
    </w:p>
    <w:p w14:paraId="1F8740FC"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22D4CFE7" w14:textId="77777777" w:rsidR="00E67903" w:rsidRPr="00E67903" w:rsidRDefault="00E67903" w:rsidP="000811AD">
      <w:pPr>
        <w:numPr>
          <w:ilvl w:val="0"/>
          <w:numId w:val="41"/>
        </w:numPr>
        <w:spacing w:before="120" w:after="120"/>
        <w:ind w:left="1701" w:hanging="567"/>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Toda norma laboral, social, de pensiones, migratoria y la que sea aplicable para posibilitar el correcto, legal y oportuno desenvolvimiento de su personal en territorio boliviano. </w:t>
      </w:r>
    </w:p>
    <w:p w14:paraId="593887EA"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68C30248"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Planear, programar, dirigir y ejecutar la Adquisición con calidad y seguridad a fin de garantizar el pleno cumplimiento del Contrato.</w:t>
      </w:r>
    </w:p>
    <w:p w14:paraId="1C3B820A" w14:textId="77777777" w:rsidR="00E67903" w:rsidRPr="00E67903" w:rsidRDefault="00E67903" w:rsidP="00E67903">
      <w:pPr>
        <w:spacing w:before="120" w:after="120"/>
        <w:ind w:left="1134"/>
        <w:contextualSpacing/>
        <w:jc w:val="both"/>
        <w:rPr>
          <w:rFonts w:asciiTheme="minorHAnsi" w:hAnsiTheme="minorHAnsi" w:cstheme="minorHAnsi"/>
          <w:sz w:val="18"/>
          <w:szCs w:val="18"/>
          <w:lang w:eastAsia="es-ES"/>
        </w:rPr>
      </w:pPr>
    </w:p>
    <w:p w14:paraId="31F8731B"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67903">
        <w:rPr>
          <w:rFonts w:asciiTheme="minorHAnsi" w:hAnsiTheme="minorHAnsi" w:cstheme="minorHAnsi"/>
          <w:sz w:val="18"/>
          <w:szCs w:val="18"/>
          <w:lang w:eastAsia="es-ES"/>
        </w:rPr>
        <w:tab/>
      </w:r>
    </w:p>
    <w:p w14:paraId="23649280"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6454FB1C"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Responder por la supervisión, dirección técnica y administrativa y mano de obra de su personal, necesarias para la Adquisición, siendo para todos los efectos,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único y exclusivo responsable.</w:t>
      </w:r>
    </w:p>
    <w:p w14:paraId="2B324D5F"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3CEF41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Salvaguardar y liberar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 la responsabilidad de todos los reclamos, representaciones y procesos judiciales de cualquier naturaleza, relacionados con la Adquisición. </w:t>
      </w:r>
    </w:p>
    <w:p w14:paraId="75767070"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5BC47C56"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Responder por los daños o pérdidas causados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o a terceros, resultantes de acción u omisión en la Adquisición</w:t>
      </w:r>
      <w:r w:rsidRPr="00E67903">
        <w:rPr>
          <w:rFonts w:asciiTheme="minorHAnsi" w:hAnsiTheme="minorHAnsi" w:cstheme="minorHAnsi"/>
          <w:b/>
          <w:sz w:val="18"/>
          <w:szCs w:val="18"/>
          <w:lang w:eastAsia="es-ES"/>
        </w:rPr>
        <w:t>.</w:t>
      </w:r>
    </w:p>
    <w:p w14:paraId="1BE2CEA1"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671DB2BB"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95E8B45"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3B11C00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 cualquier reclamo. </w:t>
      </w:r>
    </w:p>
    <w:p w14:paraId="33002D4D"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28D6A04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podrá pedir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en cualquier momento, dentro de la vigencia del presente Contrato, una declaración que certifique el cumplimiento de la presente obligación.</w:t>
      </w:r>
    </w:p>
    <w:p w14:paraId="4CCF1A82"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038C3D8"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CBE0E68"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023B9CE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14:paraId="43FFEE37"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C627DB6"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Cumplir las leyes vigentes y los padrones de la industria sobre el horario de trabajo. Todo servicio ejecutado en horas extras, debe ser remunerado o compensado, respetando las normas vigentes.</w:t>
      </w:r>
    </w:p>
    <w:p w14:paraId="797D95C4"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61E77A8F"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Los sueldos pagados a los trabajadores deben obedecer como mínimo, a lo establecido en la Ley Aplicable.</w:t>
      </w:r>
    </w:p>
    <w:p w14:paraId="0855B19F"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ab/>
      </w:r>
    </w:p>
    <w:p w14:paraId="5A8BC2E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Mantener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exonerada contra cualquier multa o penalidad de cualquier tipo o naturaleza que fuera impuesta por causa de incumplimiento o infracción de la legislación laboral o social.</w:t>
      </w:r>
    </w:p>
    <w:p w14:paraId="3EC1F7B5"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3248AD07"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Las demás obligaciones y responsabilidades a su cargo que sin estar expresamente mencionadas, emerjan del presente Contrato.</w:t>
      </w:r>
    </w:p>
    <w:p w14:paraId="2922A9F4"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31DEC94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SÉPTIMA.- (OBLIGACIONES DE LA ENTIDAD)</w:t>
      </w:r>
    </w:p>
    <w:p w14:paraId="4ADBDE17" w14:textId="77777777" w:rsidR="00E67903" w:rsidRPr="00E67903" w:rsidRDefault="00E67903" w:rsidP="00E67903">
      <w:pPr>
        <w:spacing w:before="120" w:after="120"/>
        <w:ind w:left="709" w:hanging="708"/>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se obliga en su sentido más amplio a cumplir con las siguientes obligaciones:</w:t>
      </w:r>
    </w:p>
    <w:p w14:paraId="6FE3EE85"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 xml:space="preserve">17.1 </w:t>
      </w:r>
      <w:r w:rsidRPr="00E67903">
        <w:rPr>
          <w:rFonts w:asciiTheme="minorHAnsi" w:hAnsiTheme="minorHAnsi" w:cstheme="minorHAnsi"/>
          <w:b/>
          <w:sz w:val="18"/>
          <w:szCs w:val="18"/>
          <w:lang w:eastAsia="es-ES"/>
        </w:rPr>
        <w:tab/>
      </w:r>
      <w:r w:rsidRPr="00E67903">
        <w:rPr>
          <w:rFonts w:asciiTheme="minorHAnsi" w:hAnsiTheme="minorHAnsi" w:cstheme="minorHAnsi"/>
          <w:sz w:val="18"/>
          <w:szCs w:val="18"/>
          <w:lang w:eastAsia="es-ES"/>
        </w:rPr>
        <w:t xml:space="preserve">Notificar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los defectos e irregularidades encontradas en la Adquisición, fijando plazos para su corrección.</w:t>
      </w:r>
    </w:p>
    <w:p w14:paraId="1642602D"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17.2</w:t>
      </w:r>
      <w:r w:rsidRPr="00E67903">
        <w:rPr>
          <w:rFonts w:asciiTheme="minorHAnsi" w:hAnsiTheme="minorHAnsi" w:cstheme="minorHAnsi"/>
          <w:sz w:val="18"/>
          <w:szCs w:val="18"/>
          <w:lang w:eastAsia="es-ES"/>
        </w:rPr>
        <w:tab/>
        <w:t xml:space="preserve">Proporcionar información y detalle para la Adquisición, comunicando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eventuales cambios de normas y horarios de trabajo.</w:t>
      </w:r>
    </w:p>
    <w:p w14:paraId="0B705B91"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u w:val="single"/>
          <w:lang w:val="es-ES_tradnl" w:eastAsia="es-ES"/>
        </w:rPr>
        <w:t>DÉCIMA OCTAVA.- (INTRANSFERIBILIDAD DEL CONTRATO)</w:t>
      </w:r>
    </w:p>
    <w:p w14:paraId="70758C82"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bajo ningún título podrá ceder, transferir, subrogar, total o parcialmente este Contrato.</w:t>
      </w:r>
    </w:p>
    <w:p w14:paraId="689C585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caso excepcional, emergente de causa de fuerza mayor o caso fortuito, las Partes podrán acordar la cesión o subrogación del Contrato, total o parcialmente, previa aprobación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bajo los mismos términos y condiciones del presente Contrato.</w:t>
      </w:r>
    </w:p>
    <w:p w14:paraId="50F56728" w14:textId="77777777" w:rsidR="00E67903" w:rsidRPr="00E67903" w:rsidRDefault="00E67903" w:rsidP="00E67903">
      <w:pPr>
        <w:spacing w:before="120" w:after="120"/>
        <w:ind w:right="-7"/>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1833ECC"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30D0D12"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DÉCIMA NOVENA.- (IMPUESTOS Y TRIBUTOS) </w:t>
      </w:r>
    </w:p>
    <w:p w14:paraId="36BB5A36"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conforme a lo previsto en la Ley Aplicable, sin derecho a reembolso. </w:t>
      </w:r>
    </w:p>
    <w:p w14:paraId="4C8087F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9ECA0A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declara haber considerado en su propuesta los impuestos y/o tributos que tengan incidencia en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no correspondiendo ningún reclamo debido a error en la evaluación, ni solicitar una revisión del precio contractual.</w:t>
      </w:r>
    </w:p>
    <w:p w14:paraId="05DB76DE"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VIGÉSIMA.- (SUBCONTRATOS)</w:t>
      </w:r>
    </w:p>
    <w:p w14:paraId="4F6BDA9F"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del cumplimiento de todas sus obligaciones y responsabilidades contraídas en el presente Contrato.</w:t>
      </w:r>
    </w:p>
    <w:p w14:paraId="77AED389"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Las subcontrataciones que realice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 ninguna manera incidirán en el precio ofertado y aceptado por ambas Partes en el presente Contrato.</w:t>
      </w:r>
    </w:p>
    <w:p w14:paraId="08F61D71"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VIGÉSIMA PRIMERA.- (CONFIDENCIALIDAD)</w:t>
      </w:r>
    </w:p>
    <w:p w14:paraId="64D43677"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El </w:t>
      </w:r>
      <w:r w:rsidRPr="00E67903">
        <w:rPr>
          <w:rFonts w:asciiTheme="minorHAnsi" w:hAnsiTheme="minorHAnsi" w:cstheme="minorHAnsi"/>
          <w:b/>
          <w:bCs/>
          <w:sz w:val="18"/>
          <w:szCs w:val="18"/>
          <w:lang w:val="es-BO"/>
        </w:rPr>
        <w:t>PROVEEDOR</w:t>
      </w:r>
      <w:r w:rsidRPr="00E67903">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C3A58D5"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14:paraId="256EC8E9"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Las obligaciones que 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asume bajo este Contrato con relación a la confidencialidad, subsistirán una vez finalizado el Contrato.</w:t>
      </w:r>
    </w:p>
    <w:p w14:paraId="261E4AD8" w14:textId="77777777" w:rsidR="00E67903" w:rsidRPr="00E67903" w:rsidRDefault="00E67903" w:rsidP="00E67903">
      <w:pPr>
        <w:spacing w:before="120" w:after="120"/>
        <w:contextualSpacing/>
        <w:jc w:val="both"/>
        <w:rPr>
          <w:rFonts w:asciiTheme="minorHAnsi" w:hAnsiTheme="minorHAnsi" w:cstheme="minorHAnsi"/>
          <w:sz w:val="18"/>
          <w:szCs w:val="18"/>
          <w:lang w:val="es-BO"/>
        </w:rPr>
      </w:pPr>
    </w:p>
    <w:p w14:paraId="7329FCC9"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A la terminación del presente Contrato, por resolución o por su cumplimiento, el </w:t>
      </w:r>
      <w:r w:rsidRPr="00E67903">
        <w:rPr>
          <w:rFonts w:asciiTheme="minorHAnsi" w:hAnsiTheme="minorHAnsi" w:cstheme="minorHAnsi"/>
          <w:b/>
          <w:sz w:val="18"/>
          <w:szCs w:val="18"/>
          <w:lang w:val="es-BO"/>
        </w:rPr>
        <w:t xml:space="preserve">PROVEEDOR </w:t>
      </w:r>
      <w:r w:rsidRPr="00E67903">
        <w:rPr>
          <w:rFonts w:asciiTheme="minorHAnsi" w:hAnsiTheme="minorHAnsi" w:cstheme="minorHAnsi"/>
          <w:sz w:val="18"/>
          <w:szCs w:val="18"/>
          <w:lang w:val="es-BO"/>
        </w:rPr>
        <w:t xml:space="preserve">está en la obligación de entregar de manera inmediata a la </w:t>
      </w:r>
      <w:r w:rsidRPr="00E67903">
        <w:rPr>
          <w:rFonts w:asciiTheme="minorHAnsi" w:hAnsiTheme="minorHAnsi" w:cstheme="minorHAnsi"/>
          <w:b/>
          <w:sz w:val="18"/>
          <w:szCs w:val="18"/>
          <w:lang w:val="es-BO"/>
        </w:rPr>
        <w:t>ENTIDAD</w:t>
      </w:r>
      <w:r w:rsidRPr="00E67903">
        <w:rPr>
          <w:rFonts w:asciiTheme="minorHAnsi" w:hAnsiTheme="minorHAnsi" w:cstheme="minorHAnsi"/>
          <w:sz w:val="18"/>
          <w:szCs w:val="18"/>
          <w:lang w:val="es-BO"/>
        </w:rPr>
        <w:t xml:space="preserve"> todos los documentos, notas, datos, información, y otros que hubiera entrado en posesión del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en virtud a la ejecución del presente Contrato, no pudiendo retener 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ninguna copia de los mismos, ya sean en papel o en formato electrónico o digital.</w:t>
      </w:r>
    </w:p>
    <w:p w14:paraId="2CD38D54"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14:paraId="4AE18EFB"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El incumplimiento de la obligación de confidencialidad importara:</w:t>
      </w:r>
    </w:p>
    <w:p w14:paraId="4A370741" w14:textId="77777777" w:rsidR="00E67903" w:rsidRPr="00E67903" w:rsidRDefault="00E67903" w:rsidP="000811AD">
      <w:pPr>
        <w:numPr>
          <w:ilvl w:val="0"/>
          <w:numId w:val="42"/>
        </w:num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La adopción de medidas judiciales y sanciones de acuerdo a normas pertinentes.</w:t>
      </w:r>
    </w:p>
    <w:p w14:paraId="3C1E1ACF" w14:textId="77777777" w:rsidR="00E67903" w:rsidRPr="00E67903" w:rsidRDefault="00E67903" w:rsidP="000811AD">
      <w:pPr>
        <w:numPr>
          <w:ilvl w:val="0"/>
          <w:numId w:val="42"/>
        </w:numPr>
        <w:shd w:val="clear" w:color="auto" w:fill="FFFFFF"/>
        <w:tabs>
          <w:tab w:val="left" w:pos="426"/>
        </w:tabs>
        <w:spacing w:before="120" w:after="120"/>
        <w:ind w:right="-6"/>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Responsabilidad por pérdida y daños.</w:t>
      </w:r>
    </w:p>
    <w:p w14:paraId="69F75B00"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VIGÉSIMA SEGUNDA.- (CAUSAS DE FUERZA MAYOR Y/O CASO FORTUITO)</w:t>
      </w:r>
    </w:p>
    <w:p w14:paraId="516B0D1B"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2E2933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Con el fin de exceptuar al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de determinadas responsabilidades por mora durante la vigencia del presente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9354BC4"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2CA861F1"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2C215D1"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22.1   Condiciones de Validez:</w:t>
      </w:r>
    </w:p>
    <w:p w14:paraId="7ACBE6C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7B60BFFF" w14:textId="77777777" w:rsidR="00E67903" w:rsidRPr="00E67903" w:rsidRDefault="00E67903" w:rsidP="000811AD">
      <w:pPr>
        <w:numPr>
          <w:ilvl w:val="0"/>
          <w:numId w:val="38"/>
        </w:numPr>
        <w:spacing w:before="120" w:after="120"/>
        <w:ind w:left="1134" w:hanging="28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Las circunstancias de la fuerza mayor o caso fortuito no hayan surgido por un incumplimiento, omisión o negligencia de la Parte </w:t>
      </w:r>
      <w:proofErr w:type="spellStart"/>
      <w:r w:rsidRPr="00E67903">
        <w:rPr>
          <w:rFonts w:asciiTheme="minorHAnsi" w:hAnsiTheme="minorHAnsi" w:cstheme="minorHAnsi"/>
          <w:sz w:val="18"/>
          <w:szCs w:val="18"/>
          <w:lang w:val="es-ES_tradnl" w:eastAsia="es-ES"/>
        </w:rPr>
        <w:t>invocante</w:t>
      </w:r>
      <w:proofErr w:type="spellEnd"/>
      <w:r w:rsidRPr="00E67903">
        <w:rPr>
          <w:rFonts w:asciiTheme="minorHAnsi" w:hAnsiTheme="minorHAnsi" w:cstheme="minorHAnsi"/>
          <w:sz w:val="18"/>
          <w:szCs w:val="18"/>
          <w:lang w:val="es-ES_tradnl" w:eastAsia="es-ES"/>
        </w:rPr>
        <w:t xml:space="preserve">, o en el caso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será aplicable también a cualquier subcontratista.</w:t>
      </w:r>
    </w:p>
    <w:p w14:paraId="49B28EE6" w14:textId="77777777" w:rsidR="00E67903" w:rsidRPr="00E67903" w:rsidRDefault="00E67903" w:rsidP="000811AD">
      <w:pPr>
        <w:numPr>
          <w:ilvl w:val="0"/>
          <w:numId w:val="38"/>
        </w:numPr>
        <w:spacing w:before="120" w:after="120"/>
        <w:ind w:left="1134" w:hanging="283"/>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67903">
        <w:rPr>
          <w:rFonts w:asciiTheme="minorHAnsi" w:hAnsiTheme="minorHAnsi" w:cstheme="minorHAnsi"/>
          <w:sz w:val="18"/>
          <w:szCs w:val="18"/>
          <w:lang w:val="es-ES_tradnl" w:eastAsia="es-ES"/>
        </w:rPr>
        <w:tab/>
      </w:r>
    </w:p>
    <w:p w14:paraId="6220F1BB" w14:textId="77777777" w:rsidR="00E67903" w:rsidRPr="00E67903" w:rsidRDefault="00E67903" w:rsidP="00E67903">
      <w:pPr>
        <w:spacing w:before="120" w:after="120"/>
        <w:ind w:left="851"/>
        <w:contextualSpacing/>
        <w:jc w:val="both"/>
        <w:rPr>
          <w:rFonts w:asciiTheme="minorHAnsi" w:hAnsiTheme="minorHAnsi" w:cstheme="minorHAnsi"/>
          <w:sz w:val="18"/>
          <w:szCs w:val="18"/>
          <w:lang w:val="es-ES_tradnl" w:eastAsia="es-ES"/>
        </w:rPr>
      </w:pPr>
    </w:p>
    <w:p w14:paraId="24E68D85" w14:textId="77777777" w:rsidR="00E67903" w:rsidRPr="00E67903" w:rsidRDefault="00E67903" w:rsidP="000811AD">
      <w:pPr>
        <w:numPr>
          <w:ilvl w:val="0"/>
          <w:numId w:val="38"/>
        </w:numPr>
        <w:spacing w:before="120" w:after="120"/>
        <w:ind w:left="1134" w:hanging="283"/>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y limitar el daño a la misma.</w:t>
      </w:r>
    </w:p>
    <w:p w14:paraId="3BCFE116" w14:textId="77777777" w:rsidR="00E67903" w:rsidRPr="00E67903" w:rsidRDefault="00E67903" w:rsidP="00E67903">
      <w:pPr>
        <w:spacing w:before="120" w:after="120"/>
        <w:contextualSpacing/>
        <w:jc w:val="both"/>
        <w:rPr>
          <w:rFonts w:asciiTheme="minorHAnsi" w:hAnsiTheme="minorHAnsi" w:cstheme="minorHAnsi"/>
          <w:sz w:val="18"/>
          <w:szCs w:val="18"/>
          <w:lang w:val="es-ES_tradnl" w:eastAsia="es-ES"/>
        </w:rPr>
      </w:pPr>
    </w:p>
    <w:p w14:paraId="30FAE48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Previo cumplimiento por parte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 lo establecido precedentemente dentro de los 2 (dos) días hábiles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debe aprobar la existencia del impedimento, sin el cual, de ninguna manera y por ningún motivo podrá solicitar luego 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por escrito la ampliación del plazo del Contrato y/o pago de multas.</w:t>
      </w:r>
    </w:p>
    <w:p w14:paraId="241EF414"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22.2   Cumplimiento ininterrumpido:</w:t>
      </w:r>
    </w:p>
    <w:p w14:paraId="52866A99"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Cuando ocurra una fuerza mayor o caso fortuito,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de la manera que lo solicite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w:t>
      </w:r>
    </w:p>
    <w:p w14:paraId="09B4466D"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22.3   Prórrogas:</w:t>
      </w:r>
    </w:p>
    <w:p w14:paraId="63FE8B14"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72A630C" w14:textId="77777777" w:rsidR="00E67903" w:rsidRPr="00E67903" w:rsidRDefault="00E67903" w:rsidP="00E67903">
      <w:pPr>
        <w:autoSpaceDE w:val="0"/>
        <w:autoSpaceDN w:val="0"/>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Durante este periodo las Partes soportaran independientemente sus respectivas perdidas por lo cual no podrán oponerse este argumento a reclamo por pagos debidos bajo el presente Contrato.</w:t>
      </w:r>
    </w:p>
    <w:p w14:paraId="70268299"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Si la razón impeditiva o sus causas perduraren por más de 10 (diez) días </w:t>
      </w:r>
      <w:proofErr w:type="gramStart"/>
      <w:r w:rsidRPr="00E67903">
        <w:rPr>
          <w:rFonts w:asciiTheme="minorHAnsi" w:hAnsiTheme="minorHAnsi" w:cstheme="minorHAnsi"/>
          <w:sz w:val="18"/>
          <w:szCs w:val="18"/>
          <w:lang w:eastAsia="es-ES"/>
        </w:rPr>
        <w:t>calendario consecutivos</w:t>
      </w:r>
      <w:proofErr w:type="gramEnd"/>
      <w:r w:rsidRPr="00E67903">
        <w:rPr>
          <w:rFonts w:asciiTheme="minorHAnsi" w:hAnsiTheme="minorHAnsi" w:cstheme="minorHAnsi"/>
          <w:sz w:val="18"/>
          <w:szCs w:val="18"/>
          <w:lang w:eastAsia="es-ES"/>
        </w:rPr>
        <w:t>, cualquiera de las Partes deberá notificar a la otra, por escrito, la resolución del Contrato de conformidad a la cláusula (Terminación del Contrato).</w:t>
      </w:r>
    </w:p>
    <w:p w14:paraId="106D0D1D"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VIGÉSIMA TERCERA.- (TERMINACIÓN DEL CONTRATO)</w:t>
      </w:r>
    </w:p>
    <w:p w14:paraId="429CC9C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El presente Contrato concluirá por una de las siguientes causas:</w:t>
      </w:r>
    </w:p>
    <w:p w14:paraId="13F6CD7D" w14:textId="77777777" w:rsidR="00E67903" w:rsidRPr="00E67903" w:rsidRDefault="00E67903" w:rsidP="00E67903">
      <w:pPr>
        <w:tabs>
          <w:tab w:val="left" w:pos="851"/>
        </w:tabs>
        <w:spacing w:before="120" w:after="120"/>
        <w:ind w:left="851" w:hanging="851"/>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23.1   </w:t>
      </w:r>
      <w:r w:rsidRPr="00E67903">
        <w:rPr>
          <w:rFonts w:asciiTheme="minorHAnsi" w:hAnsiTheme="minorHAnsi" w:cstheme="minorHAnsi"/>
          <w:b/>
          <w:sz w:val="18"/>
          <w:szCs w:val="18"/>
          <w:lang w:val="es-ES_tradnl" w:eastAsia="es-ES"/>
        </w:rPr>
        <w:tab/>
        <w:t xml:space="preserve">Por Cumplimiento del Contrato: </w:t>
      </w:r>
    </w:p>
    <w:p w14:paraId="7E35EC3A" w14:textId="77777777" w:rsidR="00E67903" w:rsidRPr="00E67903" w:rsidRDefault="00E67903" w:rsidP="00E67903">
      <w:pPr>
        <w:tabs>
          <w:tab w:val="left" w:pos="851"/>
        </w:tabs>
        <w:spacing w:before="120" w:after="120"/>
        <w:ind w:left="851" w:hanging="851"/>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b/>
      </w:r>
      <w:r w:rsidRPr="00E67903">
        <w:rPr>
          <w:rFonts w:asciiTheme="minorHAnsi" w:hAnsiTheme="minorHAnsi" w:cstheme="minorHAnsi"/>
          <w:sz w:val="18"/>
          <w:szCs w:val="18"/>
          <w:lang w:val="es-ES_tradnl" w:eastAsia="es-ES"/>
        </w:rPr>
        <w:t xml:space="preserve">De forma normal, tanto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como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75B479A2" w14:textId="77777777" w:rsidR="00E67903" w:rsidRPr="00E67903" w:rsidRDefault="00E67903" w:rsidP="00E67903">
      <w:pPr>
        <w:tabs>
          <w:tab w:val="left" w:pos="851"/>
        </w:tabs>
        <w:spacing w:before="120" w:after="120"/>
        <w:ind w:left="851" w:hanging="851"/>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23.2    </w:t>
      </w:r>
      <w:r w:rsidRPr="00E67903">
        <w:rPr>
          <w:rFonts w:asciiTheme="minorHAnsi" w:hAnsiTheme="minorHAnsi" w:cstheme="minorHAnsi"/>
          <w:b/>
          <w:sz w:val="18"/>
          <w:szCs w:val="18"/>
          <w:lang w:val="es-ES_tradnl" w:eastAsia="es-ES"/>
        </w:rPr>
        <w:tab/>
        <w:t xml:space="preserve">Por Resolución del Contrato: </w:t>
      </w:r>
    </w:p>
    <w:p w14:paraId="27AB32C4" w14:textId="77777777" w:rsidR="00E67903" w:rsidRPr="00E67903" w:rsidRDefault="00E67903" w:rsidP="00E67903">
      <w:pPr>
        <w:tabs>
          <w:tab w:val="left" w:pos="851"/>
        </w:tabs>
        <w:spacing w:before="120" w:after="120"/>
        <w:ind w:left="851" w:hanging="851"/>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b/>
      </w:r>
      <w:r w:rsidRPr="00E67903">
        <w:rPr>
          <w:rFonts w:asciiTheme="minorHAnsi" w:hAnsiTheme="minorHAnsi" w:cstheme="minorHAnsi"/>
          <w:sz w:val="18"/>
          <w:szCs w:val="18"/>
          <w:lang w:val="es-ES_tradnl" w:eastAsia="es-ES"/>
        </w:rPr>
        <w:t xml:space="preserve">Si se diera el caso y como una forma excepcional de terminar el Contrato, a los efectos legales correspondientes,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y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acuerdan las siguientes causales para procesar la resolución del Contrato:</w:t>
      </w:r>
    </w:p>
    <w:p w14:paraId="6DC746DE" w14:textId="77777777" w:rsidR="00E67903" w:rsidRPr="00E67903" w:rsidRDefault="00E67903" w:rsidP="00E67903">
      <w:pPr>
        <w:spacing w:before="120" w:after="120"/>
        <w:ind w:left="2124" w:hanging="1273"/>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23.2.1 </w:t>
      </w:r>
      <w:r w:rsidRPr="00E67903">
        <w:rPr>
          <w:rFonts w:asciiTheme="minorHAnsi" w:hAnsiTheme="minorHAnsi" w:cstheme="minorHAnsi"/>
          <w:b/>
          <w:sz w:val="18"/>
          <w:szCs w:val="18"/>
          <w:lang w:val="es-ES_tradnl" w:eastAsia="es-ES"/>
        </w:rPr>
        <w:tab/>
        <w:t>Resolución a requerimiento de la ENTIDAD, por causales atribuibles al PROVEEDOR.</w:t>
      </w:r>
    </w:p>
    <w:p w14:paraId="10F69F4C" w14:textId="77777777" w:rsidR="00E67903" w:rsidRPr="00E67903" w:rsidRDefault="00E67903" w:rsidP="00E67903">
      <w:pPr>
        <w:spacing w:before="120" w:after="120"/>
        <w:ind w:left="212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podrá proceder al trámite de resolución del Contrato, en los siguientes casos:</w:t>
      </w:r>
    </w:p>
    <w:p w14:paraId="6049E8C5"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Por incumplimiento del Contrato por parte del </w:t>
      </w:r>
      <w:r w:rsidRPr="00E67903">
        <w:rPr>
          <w:rFonts w:asciiTheme="minorHAnsi" w:hAnsiTheme="minorHAnsi" w:cstheme="minorHAnsi"/>
          <w:b/>
          <w:sz w:val="18"/>
          <w:szCs w:val="18"/>
          <w:lang w:val="es-ES_tradnl" w:eastAsia="es-ES"/>
        </w:rPr>
        <w:t>PROVEEDOR.</w:t>
      </w:r>
    </w:p>
    <w:p w14:paraId="0E73B652"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disolución del </w:t>
      </w:r>
      <w:r w:rsidRPr="00E67903">
        <w:rPr>
          <w:rFonts w:asciiTheme="minorHAnsi" w:hAnsiTheme="minorHAnsi" w:cstheme="minorHAnsi"/>
          <w:b/>
          <w:sz w:val="18"/>
          <w:szCs w:val="18"/>
          <w:lang w:val="es-ES_tradnl" w:eastAsia="es-ES"/>
        </w:rPr>
        <w:t xml:space="preserve">PROVEEDOR. </w:t>
      </w:r>
    </w:p>
    <w:p w14:paraId="082618B9"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quiebra declarada del </w:t>
      </w:r>
      <w:r w:rsidRPr="00E67903">
        <w:rPr>
          <w:rFonts w:asciiTheme="minorHAnsi" w:hAnsiTheme="minorHAnsi" w:cstheme="minorHAnsi"/>
          <w:b/>
          <w:sz w:val="18"/>
          <w:szCs w:val="18"/>
          <w:lang w:val="es-ES_tradnl" w:eastAsia="es-ES"/>
        </w:rPr>
        <w:t>PROVEEDOR.</w:t>
      </w:r>
    </w:p>
    <w:p w14:paraId="388F15C6"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incumplimiento injustificado del plazo de entrega de la Adquisición sin que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adopte medidas necesarias y oportunas para recuperar su demora y asegurar la conclusión de la entrega dentro del plazo vigente.</w:t>
      </w:r>
    </w:p>
    <w:p w14:paraId="644318FB"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Cuando el monto de la multa por atraso en la entrega alcance el 10% (diez por ciento) del monto total del Contrato, decisión optativa, o el 20% (veinte por ciento) de forma obligatoria.</w:t>
      </w:r>
    </w:p>
    <w:p w14:paraId="7D223D08"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Por motivos de fuerza mayor o caso fortuito.</w:t>
      </w:r>
    </w:p>
    <w:p w14:paraId="258C52AB"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incumplimiento de la cláusula (Anticorrupción). </w:t>
      </w:r>
    </w:p>
    <w:p w14:paraId="134C4037" w14:textId="77777777" w:rsidR="00E67903" w:rsidRPr="00E67903" w:rsidRDefault="00E67903" w:rsidP="00E67903">
      <w:pPr>
        <w:tabs>
          <w:tab w:val="left" w:pos="851"/>
        </w:tabs>
        <w:spacing w:before="120" w:after="120"/>
        <w:ind w:left="2127" w:hanging="212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ab/>
        <w:t xml:space="preserve">23.2.2   </w:t>
      </w:r>
      <w:r w:rsidRPr="00E67903">
        <w:rPr>
          <w:rFonts w:asciiTheme="minorHAnsi" w:hAnsiTheme="minorHAnsi" w:cstheme="minorHAnsi"/>
          <w:b/>
          <w:sz w:val="18"/>
          <w:szCs w:val="18"/>
          <w:lang w:val="es-ES_tradnl" w:eastAsia="es-ES"/>
        </w:rPr>
        <w:tab/>
        <w:t>Resolución a requerimiento del PROVEEDOR, por causales atribuibles a la ENTIDAD.</w:t>
      </w:r>
    </w:p>
    <w:p w14:paraId="6F484C81" w14:textId="77777777" w:rsidR="00E67903" w:rsidRPr="00E67903" w:rsidRDefault="00E67903" w:rsidP="00E67903">
      <w:pPr>
        <w:spacing w:before="120" w:after="120"/>
        <w:ind w:left="2127"/>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podrá proceder al trámite de resolución del Contrato, en los siguientes casos:</w:t>
      </w:r>
    </w:p>
    <w:p w14:paraId="43ABD87D" w14:textId="77777777" w:rsidR="00E67903" w:rsidRPr="00E67903" w:rsidRDefault="00E67903" w:rsidP="000811AD">
      <w:pPr>
        <w:numPr>
          <w:ilvl w:val="0"/>
          <w:numId w:val="43"/>
        </w:numPr>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instrucciones injustificadas emanadas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para la suspensión de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por más de treinta (30) días calendario.</w:t>
      </w:r>
    </w:p>
    <w:p w14:paraId="329D1558" w14:textId="77777777" w:rsidR="00E67903" w:rsidRPr="00E67903" w:rsidRDefault="00E67903" w:rsidP="00E67903">
      <w:pPr>
        <w:spacing w:before="120" w:after="120"/>
        <w:ind w:left="2484"/>
        <w:contextualSpacing/>
        <w:jc w:val="both"/>
        <w:rPr>
          <w:rFonts w:asciiTheme="minorHAnsi" w:hAnsiTheme="minorHAnsi" w:cstheme="minorHAnsi"/>
          <w:sz w:val="18"/>
          <w:szCs w:val="18"/>
          <w:lang w:val="es-ES_tradnl" w:eastAsia="es-ES"/>
        </w:rPr>
      </w:pPr>
    </w:p>
    <w:p w14:paraId="4F4893F4" w14:textId="77777777" w:rsidR="00E67903" w:rsidRPr="00E67903" w:rsidRDefault="00E67903" w:rsidP="000811AD">
      <w:pPr>
        <w:numPr>
          <w:ilvl w:val="0"/>
          <w:numId w:val="43"/>
        </w:num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Si apartándose de los términos del Contrato,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pretende efectuar aumento o disminución en las cantidades de la Adquisición, sin la emisión del Contrato modificatorio correspondiente.</w:t>
      </w:r>
    </w:p>
    <w:p w14:paraId="2E60E051" w14:textId="77777777" w:rsidR="00E67903" w:rsidRPr="00E67903" w:rsidRDefault="00E67903" w:rsidP="00E67903">
      <w:pPr>
        <w:spacing w:before="120" w:after="120"/>
        <w:ind w:left="1996" w:hanging="1145"/>
        <w:jc w:val="both"/>
        <w:rPr>
          <w:rFonts w:asciiTheme="minorHAnsi" w:hAnsiTheme="minorHAnsi" w:cstheme="minorHAnsi"/>
          <w:color w:val="000000"/>
          <w:sz w:val="18"/>
          <w:szCs w:val="18"/>
          <w:lang w:eastAsia="es-ES"/>
        </w:rPr>
      </w:pPr>
      <w:r w:rsidRPr="00E67903">
        <w:rPr>
          <w:rFonts w:asciiTheme="minorHAnsi" w:hAnsiTheme="minorHAnsi" w:cstheme="minorHAnsi"/>
          <w:b/>
          <w:color w:val="000000"/>
          <w:sz w:val="18"/>
          <w:szCs w:val="18"/>
          <w:lang w:eastAsia="es-ES"/>
        </w:rPr>
        <w:t>23.2.3</w:t>
      </w:r>
      <w:r w:rsidRPr="00E67903">
        <w:rPr>
          <w:rFonts w:asciiTheme="minorHAnsi" w:hAnsiTheme="minorHAnsi" w:cstheme="minorHAnsi"/>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8A53BF" w14:textId="77777777" w:rsidR="00E67903" w:rsidRPr="00E67903" w:rsidRDefault="00E67903" w:rsidP="00E67903">
      <w:pPr>
        <w:spacing w:before="120" w:after="120"/>
        <w:ind w:left="1996" w:hanging="1145"/>
        <w:contextualSpacing/>
        <w:jc w:val="both"/>
        <w:rPr>
          <w:rFonts w:asciiTheme="minorHAnsi" w:hAnsiTheme="minorHAnsi" w:cstheme="minorHAnsi"/>
          <w:color w:val="000000"/>
          <w:sz w:val="18"/>
          <w:szCs w:val="18"/>
          <w:lang w:eastAsia="es-ES"/>
        </w:rPr>
      </w:pPr>
      <w:r w:rsidRPr="00E67903">
        <w:rPr>
          <w:rFonts w:asciiTheme="minorHAnsi" w:hAnsiTheme="minorHAnsi" w:cstheme="minorHAnsi"/>
          <w:b/>
          <w:color w:val="000000"/>
          <w:sz w:val="18"/>
          <w:szCs w:val="18"/>
          <w:lang w:eastAsia="es-ES"/>
        </w:rPr>
        <w:t>23.2.4</w:t>
      </w:r>
      <w:r w:rsidRPr="00E67903">
        <w:rPr>
          <w:rFonts w:asciiTheme="minorHAnsi" w:hAnsiTheme="minorHAnsi" w:cstheme="minorHAnsi"/>
          <w:b/>
          <w:color w:val="000000"/>
          <w:sz w:val="18"/>
          <w:szCs w:val="18"/>
          <w:lang w:eastAsia="es-ES"/>
        </w:rPr>
        <w:tab/>
      </w:r>
      <w:r w:rsidRPr="00E67903">
        <w:rPr>
          <w:rFonts w:asciiTheme="minorHAnsi" w:hAnsiTheme="minorHAnsi" w:cstheme="minorHAnsi"/>
          <w:color w:val="000000"/>
          <w:sz w:val="18"/>
          <w:szCs w:val="18"/>
          <w:lang w:eastAsia="es-ES"/>
        </w:rPr>
        <w:t xml:space="preserve">La </w:t>
      </w:r>
      <w:r w:rsidRPr="00E67903">
        <w:rPr>
          <w:rFonts w:asciiTheme="minorHAnsi" w:hAnsiTheme="minorHAnsi" w:cstheme="minorHAnsi"/>
          <w:b/>
          <w:color w:val="000000"/>
          <w:sz w:val="18"/>
          <w:szCs w:val="18"/>
          <w:lang w:eastAsia="es-ES"/>
        </w:rPr>
        <w:t xml:space="preserve">ENTIDAD </w:t>
      </w:r>
      <w:r w:rsidRPr="00E67903">
        <w:rPr>
          <w:rFonts w:asciiTheme="minorHAnsi" w:hAnsiTheme="minorHAnsi" w:cstheme="minorHAnsi"/>
          <w:color w:val="000000"/>
          <w:sz w:val="18"/>
          <w:szCs w:val="18"/>
          <w:lang w:eastAsia="es-ES"/>
        </w:rPr>
        <w:t xml:space="preserve">en cualquier momento podrá resolver de manera unilateral </w:t>
      </w:r>
      <w:r w:rsidRPr="00E67903">
        <w:rPr>
          <w:rFonts w:asciiTheme="minorHAnsi" w:hAnsiTheme="minorHAnsi" w:cstheme="minorHAnsi"/>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sin lugar a ningún tipo de resarcimiento por parte de la</w:t>
      </w:r>
      <w:r w:rsidRPr="00E67903">
        <w:rPr>
          <w:rFonts w:asciiTheme="minorHAnsi" w:hAnsiTheme="minorHAnsi" w:cstheme="minorHAnsi"/>
          <w:b/>
          <w:sz w:val="18"/>
          <w:szCs w:val="18"/>
          <w:lang w:eastAsia="es-ES"/>
        </w:rPr>
        <w:t xml:space="preserve"> ENTIDAD a </w:t>
      </w:r>
      <w:r w:rsidRPr="00E67903">
        <w:rPr>
          <w:rFonts w:asciiTheme="minorHAnsi" w:hAnsiTheme="minorHAnsi" w:cstheme="minorHAnsi"/>
          <w:sz w:val="18"/>
          <w:szCs w:val="18"/>
          <w:lang w:eastAsia="es-ES"/>
        </w:rPr>
        <w:t>favor del</w:t>
      </w:r>
      <w:r w:rsidRPr="00E67903">
        <w:rPr>
          <w:rFonts w:asciiTheme="minorHAnsi" w:hAnsiTheme="minorHAnsi" w:cstheme="minorHAnsi"/>
          <w:b/>
          <w:sz w:val="18"/>
          <w:szCs w:val="18"/>
          <w:lang w:eastAsia="es-ES"/>
        </w:rPr>
        <w:t xml:space="preserve"> PROVEEDOR.</w:t>
      </w:r>
    </w:p>
    <w:p w14:paraId="36BBBBCD" w14:textId="77777777" w:rsidR="00E67903" w:rsidRPr="00E67903" w:rsidRDefault="00E67903" w:rsidP="00E67903">
      <w:pPr>
        <w:spacing w:before="120" w:after="120"/>
        <w:ind w:left="1996" w:hanging="1145"/>
        <w:contextualSpacing/>
        <w:jc w:val="both"/>
        <w:rPr>
          <w:rFonts w:asciiTheme="minorHAnsi" w:hAnsiTheme="minorHAnsi" w:cstheme="minorHAnsi"/>
          <w:sz w:val="18"/>
          <w:szCs w:val="18"/>
          <w:lang w:eastAsia="es-ES"/>
        </w:rPr>
      </w:pPr>
    </w:p>
    <w:p w14:paraId="5B207326" w14:textId="77777777" w:rsidR="00E67903" w:rsidRPr="00E67903" w:rsidRDefault="00E67903" w:rsidP="000811AD">
      <w:pPr>
        <w:numPr>
          <w:ilvl w:val="2"/>
          <w:numId w:val="45"/>
        </w:numPr>
        <w:tabs>
          <w:tab w:val="left" w:pos="1985"/>
        </w:tabs>
        <w:spacing w:before="120" w:after="120"/>
        <w:ind w:firstLine="131"/>
        <w:contextualSpacing/>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 xml:space="preserve">Reglas aplicables a la Resolución: </w:t>
      </w:r>
    </w:p>
    <w:p w14:paraId="06EE642E"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285F75B"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86F0BD6"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7261047"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el caso que el monto de la multa por atraso en la entrega alcance al 20% (veinte por ciento) del monto total del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deberá notificar mediante carta notariada que la resolución de Contrato se ha hecho efectiva. </w:t>
      </w:r>
    </w:p>
    <w:p w14:paraId="5A4B1DC0" w14:textId="77777777" w:rsidR="00E67903" w:rsidRPr="00E67903" w:rsidRDefault="00E67903" w:rsidP="00E67903">
      <w:pPr>
        <w:tabs>
          <w:tab w:val="left" w:pos="567"/>
        </w:tabs>
        <w:spacing w:before="120" w:after="120"/>
        <w:ind w:left="1985"/>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67903">
        <w:rPr>
          <w:rFonts w:asciiTheme="minorHAnsi" w:hAnsiTheme="minorHAnsi" w:cstheme="minorHAnsi"/>
          <w:color w:val="000000"/>
          <w:sz w:val="18"/>
          <w:szCs w:val="18"/>
          <w:lang w:eastAsia="es-ES"/>
        </w:rPr>
        <w:t>incluir los montos a reconocer por las prestaciones ejecutadas por las Partes.</w:t>
      </w:r>
    </w:p>
    <w:p w14:paraId="0EC1442A" w14:textId="77777777" w:rsidR="00E67903" w:rsidRPr="00E67903" w:rsidRDefault="00E67903" w:rsidP="00E67903">
      <w:pPr>
        <w:tabs>
          <w:tab w:val="left" w:pos="567"/>
        </w:tabs>
        <w:spacing w:before="120" w:after="120"/>
        <w:jc w:val="both"/>
        <w:rPr>
          <w:rFonts w:asciiTheme="minorHAnsi" w:hAnsiTheme="minorHAnsi" w:cstheme="minorHAnsi"/>
          <w:b/>
          <w:bCs/>
          <w:sz w:val="18"/>
          <w:szCs w:val="18"/>
          <w:lang w:eastAsia="es-ES"/>
        </w:rPr>
      </w:pPr>
      <w:r w:rsidRPr="00E67903">
        <w:rPr>
          <w:rFonts w:asciiTheme="minorHAnsi" w:hAnsiTheme="minorHAnsi" w:cstheme="minorHAnsi"/>
          <w:sz w:val="18"/>
          <w:szCs w:val="18"/>
          <w:lang w:val="es-ES_tradnl" w:eastAsia="es-ES"/>
        </w:rPr>
        <w:t xml:space="preserve">En caso que se proceda a la resolución del Contrato, por razones atribuibles al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eastAsia="es-ES"/>
        </w:rPr>
        <w:t xml:space="preserve">se consolidara en favor de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la garantía de cumplimiento de Contrato. Por otro lado también se consolidan a favor de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las multas o penalidades</w:t>
      </w:r>
      <w:r w:rsidRPr="00E67903">
        <w:rPr>
          <w:rFonts w:asciiTheme="minorHAnsi" w:hAnsiTheme="minorHAnsi" w:cstheme="minorHAnsi"/>
          <w:b/>
          <w:bCs/>
          <w:sz w:val="18"/>
          <w:szCs w:val="18"/>
          <w:lang w:eastAsia="es-ES"/>
        </w:rPr>
        <w:t>.</w:t>
      </w:r>
    </w:p>
    <w:p w14:paraId="2760CAF0" w14:textId="77777777" w:rsidR="00E67903" w:rsidRPr="00E67903" w:rsidRDefault="00E67903" w:rsidP="00E67903">
      <w:pPr>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eastAsia="es-ES"/>
        </w:rPr>
        <w:t>VIGÉSIMA CUARTA.- (CIERRE DE CONTRATO)</w:t>
      </w:r>
    </w:p>
    <w:p w14:paraId="47561E32" w14:textId="77777777" w:rsidR="00E67903" w:rsidRPr="00E67903" w:rsidRDefault="00E67903" w:rsidP="00E67903">
      <w:pPr>
        <w:widowControl w:val="0"/>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Terminado el Contrato, por su cumplimiento, las Partes firmarán un acta de cierre del Contrato manifestando los términos de recepción o nota de recepción de la Adquisición efectivamente ejecutada.</w:t>
      </w:r>
    </w:p>
    <w:p w14:paraId="4DD1492B" w14:textId="77777777" w:rsidR="00E67903" w:rsidRPr="00E67903" w:rsidRDefault="00E67903" w:rsidP="00E67903">
      <w:pPr>
        <w:widowControl w:val="0"/>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14:paraId="70F0CAC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VIGÉSIMA QUINTA.- (SOLUCIÓN DE CONTROVERSIAS) </w:t>
      </w:r>
    </w:p>
    <w:p w14:paraId="609F9A5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5F1E7FB"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lastRenderedPageBreak/>
        <w:t xml:space="preserve">VIGÉSIMA SEXTA.- (MODIFICACIÓN AL CONTRATO) </w:t>
      </w:r>
    </w:p>
    <w:p w14:paraId="0C5D6E3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Las modificaciones al Contrato deberán estar destinadas el cumplimiento del objeto de la contratación y ser sustentadas por Informe Técnico que establezca la viabilidad técnica y de financiamiento, e informe Legal que contemple los aspectos normativos.</w:t>
      </w:r>
    </w:p>
    <w:p w14:paraId="775ADCC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Las modificaciones al contrato se realizaran siempre y cuando ambas partes manifiesten su plena conformidad con las mismas.</w:t>
      </w:r>
    </w:p>
    <w:p w14:paraId="73D45DC3" w14:textId="77777777" w:rsidR="00E67903" w:rsidRPr="00E67903" w:rsidRDefault="00E67903" w:rsidP="00E67903">
      <w:pPr>
        <w:spacing w:before="120" w:after="120"/>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VIGESIMA SÉPTIMA.-  (ANTICORRUPCIÓN)</w:t>
      </w:r>
    </w:p>
    <w:p w14:paraId="351DE6C5" w14:textId="77777777" w:rsidR="00E67903" w:rsidRPr="00E67903" w:rsidRDefault="00E67903" w:rsidP="00E67903">
      <w:pPr>
        <w:spacing w:before="120" w:after="120"/>
        <w:jc w:val="both"/>
        <w:rPr>
          <w:rFonts w:asciiTheme="minorHAnsi" w:hAnsiTheme="minorHAnsi" w:cstheme="minorHAnsi"/>
          <w:bCs/>
          <w:sz w:val="18"/>
          <w:szCs w:val="18"/>
          <w:lang w:eastAsia="es-ES"/>
        </w:rPr>
      </w:pPr>
      <w:r w:rsidRPr="00E67903">
        <w:rPr>
          <w:rFonts w:asciiTheme="minorHAnsi" w:hAnsiTheme="minorHAnsi" w:cstheme="minorHAnsi"/>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7903">
        <w:rPr>
          <w:rFonts w:asciiTheme="minorHAnsi" w:hAnsiTheme="minorHAnsi" w:cstheme="minorHAnsi"/>
          <w:bCs/>
          <w:sz w:val="18"/>
          <w:szCs w:val="18"/>
          <w:lang w:eastAsia="es-ES"/>
        </w:rPr>
        <w:t xml:space="preserve">, sin perjuicio de que la </w:t>
      </w:r>
      <w:r w:rsidRPr="00E67903">
        <w:rPr>
          <w:rFonts w:asciiTheme="minorHAnsi" w:hAnsiTheme="minorHAnsi" w:cstheme="minorHAnsi"/>
          <w:b/>
          <w:bCs/>
          <w:sz w:val="18"/>
          <w:szCs w:val="18"/>
          <w:lang w:eastAsia="es-ES"/>
        </w:rPr>
        <w:t>ENTIDAD</w:t>
      </w:r>
      <w:r w:rsidRPr="00E67903">
        <w:rPr>
          <w:rFonts w:asciiTheme="minorHAnsi" w:hAnsiTheme="minorHAnsi" w:cstheme="minorHAnsi"/>
          <w:bCs/>
          <w:sz w:val="18"/>
          <w:szCs w:val="18"/>
          <w:lang w:eastAsia="es-ES"/>
        </w:rPr>
        <w:t xml:space="preserve"> resuelva el presente Contrato y se ejecuten las garantías que se encuentren vigentes al momento de la resolución.  </w:t>
      </w:r>
    </w:p>
    <w:p w14:paraId="572AE0D1" w14:textId="77777777" w:rsidR="00E67903" w:rsidRPr="00E67903" w:rsidRDefault="00E67903" w:rsidP="00E67903">
      <w:pPr>
        <w:spacing w:before="120" w:after="120" w:line="276" w:lineRule="auto"/>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eastAsia="es-ES"/>
        </w:rPr>
        <w:t>VIGÉSIMA OCTAVA</w:t>
      </w:r>
      <w:r w:rsidRPr="00E67903">
        <w:rPr>
          <w:rFonts w:asciiTheme="minorHAnsi" w:hAnsiTheme="minorHAnsi" w:cstheme="minorHAnsi"/>
          <w:b/>
          <w:sz w:val="18"/>
          <w:szCs w:val="18"/>
          <w:u w:val="single"/>
          <w:lang w:val="es-ES_tradnl" w:eastAsia="es-ES"/>
        </w:rPr>
        <w:t>.- (CONFORMIDAD)</w:t>
      </w:r>
    </w:p>
    <w:p w14:paraId="22FF962F"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y _________________________ en representación legal del </w:t>
      </w:r>
      <w:r w:rsidRPr="00E67903">
        <w:rPr>
          <w:rFonts w:asciiTheme="minorHAnsi" w:hAnsiTheme="minorHAnsi" w:cstheme="minorHAnsi"/>
          <w:b/>
          <w:sz w:val="18"/>
          <w:szCs w:val="18"/>
          <w:lang w:val="es-ES_tradnl" w:eastAsia="es-ES"/>
        </w:rPr>
        <w:t>PROVEEDOR.</w:t>
      </w:r>
    </w:p>
    <w:p w14:paraId="42313DE6"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67903" w:rsidRPr="00E67903" w14:paraId="1FD75500" w14:textId="77777777" w:rsidTr="00C10410">
        <w:tc>
          <w:tcPr>
            <w:tcW w:w="4470" w:type="dxa"/>
          </w:tcPr>
          <w:p w14:paraId="01557D54" w14:textId="15D32C22"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        Lic. __________________</w:t>
            </w:r>
          </w:p>
        </w:tc>
        <w:tc>
          <w:tcPr>
            <w:tcW w:w="4653" w:type="dxa"/>
          </w:tcPr>
          <w:p w14:paraId="47B5ADBF"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          Sr. ____________________________</w:t>
            </w:r>
          </w:p>
        </w:tc>
      </w:tr>
      <w:tr w:rsidR="00E67903" w:rsidRPr="00E67903" w14:paraId="39E8F250" w14:textId="77777777" w:rsidTr="00C10410">
        <w:tc>
          <w:tcPr>
            <w:tcW w:w="4470" w:type="dxa"/>
          </w:tcPr>
          <w:p w14:paraId="22E4B36C" w14:textId="77777777" w:rsidR="00E67903" w:rsidRPr="00E67903" w:rsidRDefault="00E67903" w:rsidP="00E67903">
            <w:pPr>
              <w:rPr>
                <w:rFonts w:cstheme="minorHAnsi"/>
                <w:i/>
                <w:sz w:val="18"/>
                <w:szCs w:val="18"/>
                <w:lang w:eastAsia="es-ES"/>
              </w:rPr>
            </w:pPr>
            <w:r w:rsidRPr="00E67903">
              <w:rPr>
                <w:rFonts w:cstheme="minorHAnsi"/>
                <w:i/>
                <w:sz w:val="18"/>
                <w:szCs w:val="18"/>
                <w:lang w:eastAsia="es-ES"/>
              </w:rPr>
              <w:t xml:space="preserve">                       cargo</w:t>
            </w:r>
          </w:p>
          <w:p w14:paraId="3AC40895"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YPFB</w:t>
            </w:r>
          </w:p>
          <w:p w14:paraId="0D8A0783"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ENTIDAD</w:t>
            </w:r>
          </w:p>
        </w:tc>
        <w:tc>
          <w:tcPr>
            <w:tcW w:w="4653" w:type="dxa"/>
          </w:tcPr>
          <w:p w14:paraId="034ED5BB" w14:textId="77777777" w:rsidR="00E67903" w:rsidRPr="00E67903" w:rsidRDefault="00E67903" w:rsidP="00E67903">
            <w:pPr>
              <w:rPr>
                <w:rFonts w:cstheme="minorHAnsi"/>
                <w:i/>
                <w:sz w:val="18"/>
                <w:szCs w:val="18"/>
                <w:lang w:eastAsia="es-ES"/>
              </w:rPr>
            </w:pPr>
            <w:r w:rsidRPr="00E67903">
              <w:rPr>
                <w:rFonts w:cstheme="minorHAnsi"/>
                <w:i/>
                <w:sz w:val="18"/>
                <w:szCs w:val="18"/>
                <w:lang w:eastAsia="es-ES"/>
              </w:rPr>
              <w:t xml:space="preserve">                         Nombre empresa</w:t>
            </w:r>
          </w:p>
          <w:p w14:paraId="026A0FB3"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PROVEEDOR</w:t>
            </w:r>
          </w:p>
        </w:tc>
      </w:tr>
    </w:tbl>
    <w:p w14:paraId="38A4BEF3" w14:textId="77777777" w:rsidR="00E67903" w:rsidRPr="00E67903" w:rsidRDefault="00E67903" w:rsidP="00E67903">
      <w:pPr>
        <w:jc w:val="both"/>
        <w:rPr>
          <w:rFonts w:asciiTheme="minorHAnsi" w:hAnsiTheme="minorHAnsi" w:cstheme="minorHAnsi"/>
          <w:lang w:eastAsia="es-ES"/>
        </w:rPr>
      </w:pPr>
    </w:p>
    <w:p w14:paraId="233E44F3" w14:textId="77777777" w:rsidR="00E67903" w:rsidRPr="00E67903" w:rsidRDefault="00E67903" w:rsidP="00E67903">
      <w:pPr>
        <w:jc w:val="both"/>
        <w:rPr>
          <w:rFonts w:asciiTheme="minorHAnsi" w:hAnsiTheme="minorHAnsi" w:cstheme="minorHAnsi"/>
          <w:lang w:eastAsia="es-ES"/>
        </w:rPr>
      </w:pPr>
    </w:p>
    <w:p w14:paraId="26E7DB7F" w14:textId="77777777" w:rsidR="00E67903" w:rsidRPr="00E67903" w:rsidRDefault="00E67903" w:rsidP="00E67903">
      <w:pPr>
        <w:jc w:val="both"/>
        <w:rPr>
          <w:rFonts w:asciiTheme="minorHAnsi" w:hAnsiTheme="minorHAnsi" w:cstheme="minorHAnsi"/>
          <w:lang w:eastAsia="es-ES"/>
        </w:rPr>
      </w:pPr>
    </w:p>
    <w:p w14:paraId="27DC59F9" w14:textId="77777777" w:rsidR="00E67903" w:rsidRPr="00E67903" w:rsidRDefault="00E67903" w:rsidP="00E67903">
      <w:pPr>
        <w:jc w:val="both"/>
        <w:rPr>
          <w:rFonts w:asciiTheme="minorHAnsi" w:hAnsiTheme="minorHAnsi" w:cstheme="minorHAnsi"/>
          <w:lang w:eastAsia="es-ES"/>
        </w:rPr>
      </w:pPr>
    </w:p>
    <w:p w14:paraId="4B748032" w14:textId="77777777" w:rsidR="00E67903" w:rsidRPr="00E67903" w:rsidRDefault="00E67903" w:rsidP="00E67903">
      <w:pPr>
        <w:jc w:val="both"/>
        <w:rPr>
          <w:rFonts w:asciiTheme="minorHAnsi" w:hAnsiTheme="minorHAnsi" w:cstheme="minorHAnsi"/>
          <w:lang w:val="es-BO" w:eastAsia="es-ES"/>
        </w:rPr>
      </w:pPr>
    </w:p>
    <w:p w14:paraId="4F66D6BB" w14:textId="77777777" w:rsidR="00E67903" w:rsidRPr="00E67903" w:rsidRDefault="00E67903" w:rsidP="00E67903">
      <w:pPr>
        <w:jc w:val="both"/>
        <w:rPr>
          <w:rFonts w:asciiTheme="minorHAnsi" w:hAnsiTheme="minorHAnsi" w:cstheme="minorHAnsi"/>
          <w:lang w:val="es-ES_tradnl" w:eastAsia="es-ES"/>
        </w:rPr>
      </w:pPr>
    </w:p>
    <w:p w14:paraId="3748923C" w14:textId="77777777" w:rsidR="00E67903" w:rsidRPr="00E67903" w:rsidRDefault="00E67903" w:rsidP="00E67903">
      <w:pPr>
        <w:rPr>
          <w:rFonts w:asciiTheme="minorHAnsi" w:hAnsiTheme="minorHAnsi" w:cstheme="minorHAnsi"/>
          <w:lang w:eastAsia="es-ES"/>
        </w:rPr>
      </w:pPr>
    </w:p>
    <w:p w14:paraId="50E1A75A" w14:textId="77777777" w:rsidR="00BD420D" w:rsidRPr="00C10410" w:rsidRDefault="00BD420D" w:rsidP="00BD420D">
      <w:pPr>
        <w:jc w:val="center"/>
        <w:rPr>
          <w:rFonts w:asciiTheme="minorHAnsi" w:hAnsiTheme="minorHAnsi" w:cstheme="minorHAnsi"/>
          <w:b/>
          <w:bCs/>
        </w:rPr>
      </w:pPr>
    </w:p>
    <w:p w14:paraId="7BDDFD09" w14:textId="77777777" w:rsidR="00BD420D" w:rsidRPr="00C10410" w:rsidRDefault="00BD420D" w:rsidP="00BD420D">
      <w:pPr>
        <w:jc w:val="center"/>
        <w:rPr>
          <w:rFonts w:asciiTheme="minorHAnsi" w:hAnsiTheme="minorHAnsi" w:cstheme="minorHAnsi"/>
          <w:b/>
          <w:bCs/>
          <w:lang w:val="es-ES_tradnl"/>
        </w:rPr>
      </w:pPr>
    </w:p>
    <w:p w14:paraId="0E413E34" w14:textId="77777777" w:rsidR="00BD420D" w:rsidRPr="00C10410" w:rsidRDefault="00BD420D" w:rsidP="00BD420D">
      <w:pPr>
        <w:tabs>
          <w:tab w:val="left" w:pos="2581"/>
        </w:tabs>
        <w:rPr>
          <w:rFonts w:asciiTheme="minorHAnsi" w:hAnsiTheme="minorHAnsi" w:cstheme="minorHAnsi"/>
          <w:b/>
          <w:bCs/>
          <w:lang w:val="es-ES_tradnl"/>
        </w:rPr>
      </w:pPr>
      <w:r w:rsidRPr="00C10410">
        <w:rPr>
          <w:rFonts w:asciiTheme="minorHAnsi" w:hAnsiTheme="minorHAnsi" w:cstheme="minorHAnsi"/>
          <w:b/>
          <w:bCs/>
          <w:lang w:val="es-ES_tradnl"/>
        </w:rPr>
        <w:tab/>
      </w:r>
    </w:p>
    <w:p w14:paraId="77FC1526" w14:textId="77777777" w:rsidR="00BD420D" w:rsidRPr="00C10410" w:rsidRDefault="00BD420D" w:rsidP="00BD420D">
      <w:pPr>
        <w:jc w:val="center"/>
        <w:rPr>
          <w:rFonts w:asciiTheme="minorHAnsi" w:hAnsiTheme="minorHAnsi" w:cstheme="minorHAnsi"/>
          <w:b/>
          <w:bCs/>
          <w:lang w:val="es-ES_tradnl"/>
        </w:rPr>
      </w:pPr>
    </w:p>
    <w:p w14:paraId="1CC43EDB" w14:textId="77777777" w:rsidR="00BD420D" w:rsidRPr="00C10410" w:rsidRDefault="00BD420D" w:rsidP="00BD420D">
      <w:pPr>
        <w:jc w:val="center"/>
        <w:rPr>
          <w:rFonts w:asciiTheme="minorHAnsi" w:hAnsiTheme="minorHAnsi" w:cstheme="minorHAnsi"/>
          <w:b/>
          <w:bCs/>
          <w:lang w:val="es-ES_tradnl"/>
        </w:rPr>
      </w:pPr>
    </w:p>
    <w:p w14:paraId="2FAC0857" w14:textId="77777777" w:rsidR="00BD420D" w:rsidRPr="00C10410" w:rsidRDefault="00BD420D" w:rsidP="00BD420D">
      <w:pPr>
        <w:jc w:val="center"/>
        <w:rPr>
          <w:rFonts w:asciiTheme="minorHAnsi" w:hAnsiTheme="minorHAnsi" w:cstheme="minorHAnsi"/>
          <w:b/>
          <w:bCs/>
          <w:lang w:val="es-ES_tradnl"/>
        </w:rPr>
      </w:pPr>
    </w:p>
    <w:p w14:paraId="75C8AE98" w14:textId="77777777" w:rsidR="00BD420D" w:rsidRPr="00C10410" w:rsidRDefault="00BD420D" w:rsidP="00BD420D">
      <w:pPr>
        <w:jc w:val="center"/>
        <w:rPr>
          <w:rFonts w:asciiTheme="minorHAnsi" w:hAnsiTheme="minorHAnsi" w:cstheme="minorHAnsi"/>
          <w:b/>
          <w:bCs/>
          <w:lang w:val="es-ES_tradnl"/>
        </w:rPr>
      </w:pPr>
    </w:p>
    <w:p w14:paraId="2EDEF7E1" w14:textId="77777777" w:rsidR="00BD420D" w:rsidRPr="00C10410" w:rsidRDefault="00BD420D" w:rsidP="00BD420D">
      <w:pPr>
        <w:jc w:val="center"/>
        <w:rPr>
          <w:rFonts w:asciiTheme="minorHAnsi" w:hAnsiTheme="minorHAnsi" w:cstheme="minorHAnsi"/>
          <w:b/>
          <w:bCs/>
          <w:lang w:val="es-ES_tradnl"/>
        </w:rPr>
      </w:pPr>
    </w:p>
    <w:p w14:paraId="3AD8338D" w14:textId="77777777" w:rsidR="00BD420D" w:rsidRPr="00C10410" w:rsidRDefault="00BD420D" w:rsidP="00BD420D">
      <w:pPr>
        <w:jc w:val="center"/>
        <w:rPr>
          <w:rFonts w:asciiTheme="minorHAnsi" w:hAnsiTheme="minorHAnsi" w:cstheme="minorHAnsi"/>
          <w:b/>
          <w:bCs/>
          <w:lang w:val="es-ES_tradnl"/>
        </w:rPr>
      </w:pPr>
    </w:p>
    <w:p w14:paraId="133E86A3" w14:textId="77777777" w:rsidR="00BD420D" w:rsidRPr="00C10410" w:rsidRDefault="00BD420D" w:rsidP="00BD420D">
      <w:pPr>
        <w:jc w:val="center"/>
        <w:rPr>
          <w:rFonts w:asciiTheme="minorHAnsi" w:hAnsiTheme="minorHAnsi" w:cstheme="minorHAnsi"/>
          <w:b/>
          <w:bCs/>
          <w:lang w:val="es-ES_tradnl"/>
        </w:rPr>
      </w:pPr>
    </w:p>
    <w:p w14:paraId="60BFC998" w14:textId="77777777" w:rsidR="00BD420D" w:rsidRPr="00C10410" w:rsidRDefault="00BD420D" w:rsidP="00BD420D">
      <w:pPr>
        <w:jc w:val="center"/>
        <w:rPr>
          <w:rFonts w:asciiTheme="minorHAnsi" w:hAnsiTheme="minorHAnsi" w:cstheme="minorHAnsi"/>
          <w:b/>
          <w:bCs/>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6B680" w14:textId="77777777" w:rsidR="002C2607" w:rsidRDefault="002C2607">
      <w:r>
        <w:separator/>
      </w:r>
    </w:p>
  </w:endnote>
  <w:endnote w:type="continuationSeparator" w:id="0">
    <w:p w14:paraId="234CAE74" w14:textId="77777777" w:rsidR="002C2607" w:rsidRDefault="002C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B0877" w:rsidRDefault="003B0877">
    <w:pPr>
      <w:pStyle w:val="Piedepgina"/>
      <w:jc w:val="right"/>
    </w:pPr>
    <w:r>
      <w:fldChar w:fldCharType="begin"/>
    </w:r>
    <w:r>
      <w:instrText xml:space="preserve"> PAGE   \* MERGEFORMAT </w:instrText>
    </w:r>
    <w:r>
      <w:fldChar w:fldCharType="separate"/>
    </w:r>
    <w:r w:rsidR="00076BE8">
      <w:rPr>
        <w:noProof/>
      </w:rPr>
      <w:t>3</w:t>
    </w:r>
    <w:r>
      <w:fldChar w:fldCharType="end"/>
    </w:r>
  </w:p>
  <w:p w14:paraId="310C69EE" w14:textId="77777777" w:rsidR="003B0877" w:rsidRDefault="003B08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E2BBC" w14:textId="77777777" w:rsidR="002C2607" w:rsidRDefault="002C2607">
      <w:r>
        <w:separator/>
      </w:r>
    </w:p>
  </w:footnote>
  <w:footnote w:type="continuationSeparator" w:id="0">
    <w:p w14:paraId="513DB8BD" w14:textId="77777777" w:rsidR="002C2607" w:rsidRDefault="002C26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9C647A4"/>
    <w:multiLevelType w:val="hybridMultilevel"/>
    <w:tmpl w:val="5F9405C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E870D62"/>
    <w:multiLevelType w:val="hybridMultilevel"/>
    <w:tmpl w:val="C97ADD5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2C26620"/>
    <w:multiLevelType w:val="hybridMultilevel"/>
    <w:tmpl w:val="C220CA46"/>
    <w:lvl w:ilvl="0" w:tplc="B88C4F7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5"/>
  </w:num>
  <w:num w:numId="6">
    <w:abstractNumId w:val="26"/>
  </w:num>
  <w:num w:numId="7">
    <w:abstractNumId w:val="0"/>
  </w:num>
  <w:num w:numId="8">
    <w:abstractNumId w:val="44"/>
  </w:num>
  <w:num w:numId="9">
    <w:abstractNumId w:val="20"/>
  </w:num>
  <w:num w:numId="10">
    <w:abstractNumId w:val="46"/>
  </w:num>
  <w:num w:numId="11">
    <w:abstractNumId w:val="9"/>
  </w:num>
  <w:num w:numId="12">
    <w:abstractNumId w:val="8"/>
  </w:num>
  <w:num w:numId="13">
    <w:abstractNumId w:val="11"/>
  </w:num>
  <w:num w:numId="14">
    <w:abstractNumId w:val="33"/>
  </w:num>
  <w:num w:numId="15">
    <w:abstractNumId w:val="31"/>
  </w:num>
  <w:num w:numId="16">
    <w:abstractNumId w:val="35"/>
  </w:num>
  <w:num w:numId="17">
    <w:abstractNumId w:val="14"/>
  </w:num>
  <w:num w:numId="18">
    <w:abstractNumId w:val="2"/>
  </w:num>
  <w:num w:numId="19">
    <w:abstractNumId w:val="42"/>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6"/>
  </w:num>
  <w:num w:numId="26">
    <w:abstractNumId w:val="28"/>
  </w:num>
  <w:num w:numId="27">
    <w:abstractNumId w:val="43"/>
  </w:num>
  <w:num w:numId="28">
    <w:abstractNumId w:val="38"/>
  </w:num>
  <w:num w:numId="29">
    <w:abstractNumId w:val="24"/>
  </w:num>
  <w:num w:numId="30">
    <w:abstractNumId w:val="23"/>
  </w:num>
  <w:num w:numId="31">
    <w:abstractNumId w:val="32"/>
  </w:num>
  <w:num w:numId="32">
    <w:abstractNumId w:val="29"/>
  </w:num>
  <w:num w:numId="33">
    <w:abstractNumId w:val="5"/>
  </w:num>
  <w:num w:numId="34">
    <w:abstractNumId w:val="16"/>
  </w:num>
  <w:num w:numId="35">
    <w:abstractNumId w:val="34"/>
  </w:num>
  <w:num w:numId="36">
    <w:abstractNumId w:val="27"/>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7"/>
  </w:num>
  <w:num w:numId="41">
    <w:abstractNumId w:val="40"/>
  </w:num>
  <w:num w:numId="42">
    <w:abstractNumId w:val="45"/>
  </w:num>
  <w:num w:numId="43">
    <w:abstractNumId w:val="6"/>
  </w:num>
  <w:num w:numId="44">
    <w:abstractNumId w:val="30"/>
  </w:num>
  <w:num w:numId="45">
    <w:abstractNumId w:val="18"/>
  </w:num>
  <w:num w:numId="46">
    <w:abstractNumId w:val="41"/>
  </w:num>
  <w:num w:numId="47">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149"/>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BE8"/>
    <w:rsid w:val="00076C3D"/>
    <w:rsid w:val="00080324"/>
    <w:rsid w:val="0008079A"/>
    <w:rsid w:val="00080C94"/>
    <w:rsid w:val="000810D3"/>
    <w:rsid w:val="000811AD"/>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37D1A"/>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64E"/>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1FC3"/>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992"/>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607"/>
    <w:rsid w:val="002C2C5C"/>
    <w:rsid w:val="002C32D1"/>
    <w:rsid w:val="002C3571"/>
    <w:rsid w:val="002C38B8"/>
    <w:rsid w:val="002C4B35"/>
    <w:rsid w:val="002C53D9"/>
    <w:rsid w:val="002C5771"/>
    <w:rsid w:val="002C5796"/>
    <w:rsid w:val="002C57A2"/>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947"/>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C6"/>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877"/>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2A1"/>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EDA"/>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34E"/>
    <w:rsid w:val="00507577"/>
    <w:rsid w:val="00507E4D"/>
    <w:rsid w:val="0051009F"/>
    <w:rsid w:val="00510D6E"/>
    <w:rsid w:val="00511EDF"/>
    <w:rsid w:val="00512604"/>
    <w:rsid w:val="005127A9"/>
    <w:rsid w:val="005128ED"/>
    <w:rsid w:val="00512CED"/>
    <w:rsid w:val="00512E6C"/>
    <w:rsid w:val="00512E83"/>
    <w:rsid w:val="00513654"/>
    <w:rsid w:val="005136B0"/>
    <w:rsid w:val="0051371E"/>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514"/>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60"/>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746"/>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DEB"/>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1AC"/>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3C1D"/>
    <w:rsid w:val="007051AB"/>
    <w:rsid w:val="00705E85"/>
    <w:rsid w:val="00706627"/>
    <w:rsid w:val="0070674C"/>
    <w:rsid w:val="00706E25"/>
    <w:rsid w:val="00706EA8"/>
    <w:rsid w:val="00707591"/>
    <w:rsid w:val="0070792A"/>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180"/>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019"/>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DF"/>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2D2"/>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297"/>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58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0B3E"/>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734"/>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6B3A"/>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A9B"/>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E44"/>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4FC"/>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AFC"/>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CB9"/>
    <w:rsid w:val="00BB5FCD"/>
    <w:rsid w:val="00BB7D46"/>
    <w:rsid w:val="00BB7E3F"/>
    <w:rsid w:val="00BC05CC"/>
    <w:rsid w:val="00BC071C"/>
    <w:rsid w:val="00BC08BF"/>
    <w:rsid w:val="00BC0F5A"/>
    <w:rsid w:val="00BC0F5D"/>
    <w:rsid w:val="00BC1088"/>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410"/>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B07"/>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7B1"/>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64A"/>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3C2B"/>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891"/>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104"/>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903"/>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724"/>
    <w:rsid w:val="00E839AB"/>
    <w:rsid w:val="00E848C9"/>
    <w:rsid w:val="00E84C01"/>
    <w:rsid w:val="00E853B1"/>
    <w:rsid w:val="00E85A3B"/>
    <w:rsid w:val="00E85B26"/>
    <w:rsid w:val="00E862B4"/>
    <w:rsid w:val="00E862F9"/>
    <w:rsid w:val="00E8643C"/>
    <w:rsid w:val="00E872E5"/>
    <w:rsid w:val="00E87A46"/>
    <w:rsid w:val="00E87C20"/>
    <w:rsid w:val="00E87D9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1F1F"/>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1BB"/>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A36"/>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515"/>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6790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674331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37226-2E0B-4DBA-9A59-50EC912F5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15258</Words>
  <Characters>83924</Characters>
  <Application>Microsoft Office Word</Application>
  <DocSecurity>0</DocSecurity>
  <Lines>699</Lines>
  <Paragraphs>197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98985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2015-02-19T14:27:00Z</cp:lastPrinted>
  <dcterms:created xsi:type="dcterms:W3CDTF">2017-04-06T22:41:00Z</dcterms:created>
  <dcterms:modified xsi:type="dcterms:W3CDTF">2017-04-06T22:51:00Z</dcterms:modified>
</cp:coreProperties>
</file>