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27894" w14:textId="77777777" w:rsidR="00A73F0C" w:rsidRDefault="00A00964" w:rsidP="00A73F0C">
      <w:pPr>
        <w:tabs>
          <w:tab w:val="left" w:pos="426"/>
        </w:tabs>
        <w:ind w:right="-1"/>
        <w:jc w:val="center"/>
        <w:rPr>
          <w:rFonts w:cstheme="minorHAnsi"/>
          <w:b/>
        </w:rPr>
      </w:pPr>
      <w:r w:rsidRPr="001C4082">
        <w:rPr>
          <w:rFonts w:cstheme="minorHAnsi"/>
          <w:b/>
        </w:rPr>
        <w:t>ESPECIFICACIONES TECNICAS PARA LA CONSTRUCCION DE RED SECUNDARIA</w:t>
      </w:r>
    </w:p>
    <w:p w14:paraId="6708B75B" w14:textId="77777777" w:rsidR="00A73F0C" w:rsidRPr="001C4082" w:rsidRDefault="00A73F0C" w:rsidP="00A73F0C">
      <w:pPr>
        <w:tabs>
          <w:tab w:val="left" w:pos="426"/>
        </w:tabs>
        <w:ind w:right="-1"/>
        <w:jc w:val="center"/>
        <w:rPr>
          <w:rFonts w:cstheme="minorHAnsi"/>
          <w:b/>
        </w:rPr>
      </w:pPr>
    </w:p>
    <w:p w14:paraId="546F05FC" w14:textId="77777777" w:rsidR="00A73F0C" w:rsidRPr="00271B44" w:rsidRDefault="00A00964" w:rsidP="00A73F0C">
      <w:pPr>
        <w:numPr>
          <w:ilvl w:val="0"/>
          <w:numId w:val="1"/>
        </w:numPr>
        <w:tabs>
          <w:tab w:val="left" w:pos="851"/>
        </w:tabs>
        <w:spacing w:line="276" w:lineRule="auto"/>
        <w:ind w:left="851" w:hanging="709"/>
        <w:contextualSpacing/>
        <w:rPr>
          <w:rFonts w:cstheme="minorHAnsi"/>
          <w:b/>
          <w:bCs/>
          <w:color w:val="000000" w:themeColor="text1"/>
        </w:rPr>
      </w:pPr>
      <w:r w:rsidRPr="00271B44">
        <w:rPr>
          <w:rFonts w:cstheme="minorHAnsi"/>
          <w:b/>
          <w:bCs/>
          <w:color w:val="000000" w:themeColor="text1"/>
        </w:rPr>
        <w:t>CARACTERÍSTICAS DE LA OBRA</w:t>
      </w:r>
    </w:p>
    <w:p w14:paraId="42456BEA" w14:textId="77777777" w:rsidR="00A73F0C" w:rsidRPr="001C4082" w:rsidRDefault="00A73F0C" w:rsidP="00A73F0C">
      <w:pPr>
        <w:tabs>
          <w:tab w:val="left" w:pos="426"/>
        </w:tabs>
        <w:contextualSpacing/>
        <w:rPr>
          <w:rFonts w:cstheme="minorHAnsi"/>
          <w:b/>
          <w:bCs/>
          <w:color w:val="000000" w:themeColor="text1"/>
        </w:rPr>
      </w:pPr>
      <w:bookmarkStart w:id="0" w:name="_Toc314666488"/>
    </w:p>
    <w:p w14:paraId="7C49C1E7" w14:textId="77777777" w:rsidR="00A73F0C" w:rsidRDefault="00A00964" w:rsidP="00A73F0C">
      <w:pPr>
        <w:numPr>
          <w:ilvl w:val="1"/>
          <w:numId w:val="2"/>
        </w:numPr>
        <w:tabs>
          <w:tab w:val="left" w:pos="426"/>
        </w:tabs>
        <w:contextualSpacing/>
        <w:rPr>
          <w:rFonts w:cstheme="minorHAnsi"/>
          <w:b/>
          <w:bCs/>
          <w:color w:val="000000" w:themeColor="text1"/>
          <w:u w:val="single"/>
        </w:rPr>
      </w:pPr>
      <w:r w:rsidRPr="001C4082">
        <w:rPr>
          <w:rFonts w:cstheme="minorHAnsi"/>
          <w:b/>
          <w:bCs/>
          <w:color w:val="000000" w:themeColor="text1"/>
          <w:u w:val="single"/>
        </w:rPr>
        <w:t xml:space="preserve">OBRAS CIVILES </w:t>
      </w:r>
    </w:p>
    <w:p w14:paraId="34A0A937" w14:textId="77777777" w:rsidR="00A73F0C" w:rsidRDefault="00A00964" w:rsidP="00A73F0C">
      <w:pPr>
        <w:tabs>
          <w:tab w:val="left" w:pos="426"/>
        </w:tabs>
        <w:ind w:left="426"/>
        <w:contextualSpacing/>
        <w:rPr>
          <w:rFonts w:cstheme="minorHAnsi"/>
          <w:bCs/>
          <w:color w:val="000000" w:themeColor="text1"/>
        </w:rPr>
      </w:pPr>
      <w:r>
        <w:rPr>
          <w:rFonts w:cstheme="minorHAnsi"/>
          <w:bCs/>
          <w:color w:val="000000" w:themeColor="text1"/>
        </w:rPr>
        <w:t>Las especificaciones técnicas para la ejecución de las obras civiles se encuentran detalladas en el Anexo 1.</w:t>
      </w:r>
    </w:p>
    <w:bookmarkEnd w:id="0"/>
    <w:p w14:paraId="128864D8" w14:textId="77777777" w:rsidR="00A73F0C" w:rsidRDefault="00A73F0C" w:rsidP="00A73F0C">
      <w:pPr>
        <w:tabs>
          <w:tab w:val="left" w:pos="426"/>
        </w:tabs>
        <w:contextualSpacing/>
        <w:rPr>
          <w:rFonts w:cstheme="minorHAnsi"/>
          <w:b/>
          <w:color w:val="000000" w:themeColor="text1"/>
          <w:highlight w:val="yellow"/>
          <w:u w:val="single"/>
        </w:rPr>
      </w:pPr>
    </w:p>
    <w:p w14:paraId="15917F59" w14:textId="77777777" w:rsidR="00A73F0C" w:rsidRDefault="00A00964" w:rsidP="00A73F0C">
      <w:pPr>
        <w:numPr>
          <w:ilvl w:val="1"/>
          <w:numId w:val="2"/>
        </w:numPr>
        <w:tabs>
          <w:tab w:val="left" w:pos="426"/>
        </w:tabs>
        <w:contextualSpacing/>
        <w:rPr>
          <w:rFonts w:cstheme="minorHAnsi"/>
          <w:b/>
          <w:color w:val="000000" w:themeColor="text1"/>
          <w:u w:val="single"/>
        </w:rPr>
      </w:pPr>
      <w:r w:rsidRPr="001C4082">
        <w:rPr>
          <w:rFonts w:cstheme="minorHAnsi"/>
          <w:b/>
          <w:color w:val="000000" w:themeColor="text1"/>
          <w:u w:val="single"/>
        </w:rPr>
        <w:t>OBRAS MECANICAS</w:t>
      </w:r>
    </w:p>
    <w:p w14:paraId="09CF3AC0" w14:textId="100FD29C" w:rsidR="00A73F0C" w:rsidRPr="00211C43" w:rsidRDefault="00A00964" w:rsidP="00A73F0C">
      <w:pPr>
        <w:tabs>
          <w:tab w:val="left" w:pos="426"/>
        </w:tabs>
        <w:ind w:left="420"/>
        <w:contextualSpacing/>
        <w:jc w:val="both"/>
        <w:rPr>
          <w:rFonts w:cstheme="minorHAnsi"/>
          <w:bCs/>
          <w:color w:val="000000" w:themeColor="text1"/>
        </w:rPr>
      </w:pPr>
      <w:r w:rsidRPr="0014020A">
        <w:rPr>
          <w:rFonts w:cstheme="minorHAnsi"/>
          <w:bCs/>
          <w:color w:val="000000" w:themeColor="text1"/>
        </w:rPr>
        <w:t>La ejecución de las obras mecánicas será realizada por personal de YPFB</w:t>
      </w:r>
      <w:r>
        <w:rPr>
          <w:rFonts w:cstheme="minorHAnsi"/>
          <w:bCs/>
          <w:color w:val="000000" w:themeColor="text1"/>
        </w:rPr>
        <w:t>.</w:t>
      </w:r>
    </w:p>
    <w:p w14:paraId="6E0D7AD0" w14:textId="77777777" w:rsidR="00A73F0C" w:rsidRPr="001C4082" w:rsidRDefault="00A73F0C" w:rsidP="00A73F0C">
      <w:pPr>
        <w:tabs>
          <w:tab w:val="left" w:pos="426"/>
        </w:tabs>
        <w:contextualSpacing/>
        <w:rPr>
          <w:rFonts w:cstheme="minorHAnsi"/>
          <w:b/>
          <w:color w:val="000000" w:themeColor="text1"/>
          <w:u w:val="single"/>
        </w:rPr>
      </w:pPr>
    </w:p>
    <w:p w14:paraId="162D7E11" w14:textId="77777777" w:rsidR="00A73F0C" w:rsidRPr="00FF539B" w:rsidRDefault="00A00964" w:rsidP="00A73F0C">
      <w:pPr>
        <w:numPr>
          <w:ilvl w:val="1"/>
          <w:numId w:val="2"/>
        </w:numPr>
        <w:tabs>
          <w:tab w:val="left" w:pos="426"/>
        </w:tabs>
        <w:contextualSpacing/>
        <w:rPr>
          <w:rFonts w:cstheme="minorHAnsi"/>
          <w:b/>
          <w:color w:val="000000" w:themeColor="text1"/>
          <w:u w:val="single"/>
        </w:rPr>
      </w:pPr>
      <w:r w:rsidRPr="00FF539B">
        <w:rPr>
          <w:rFonts w:cstheme="minorHAnsi"/>
          <w:b/>
          <w:color w:val="000000" w:themeColor="text1"/>
          <w:u w:val="single"/>
        </w:rPr>
        <w:t>PLANOS Y GRAFICOS</w:t>
      </w:r>
    </w:p>
    <w:p w14:paraId="6A4A196E" w14:textId="64FFC764" w:rsidR="00A73F0C" w:rsidRPr="00F234D6" w:rsidRDefault="00A00964" w:rsidP="00A73F0C">
      <w:pPr>
        <w:tabs>
          <w:tab w:val="left" w:pos="426"/>
        </w:tabs>
        <w:ind w:left="420"/>
        <w:contextualSpacing/>
        <w:jc w:val="both"/>
        <w:rPr>
          <w:rFonts w:cstheme="minorHAnsi"/>
          <w:color w:val="000000" w:themeColor="text1"/>
        </w:rPr>
      </w:pPr>
      <w:r w:rsidRPr="00FF539B">
        <w:rPr>
          <w:rFonts w:cstheme="minorHAnsi"/>
          <w:color w:val="000000" w:themeColor="text1"/>
        </w:rPr>
        <w:t xml:space="preserve">En el Anexo </w:t>
      </w:r>
      <w:r>
        <w:rPr>
          <w:rFonts w:cstheme="minorHAnsi"/>
          <w:color w:val="000000" w:themeColor="text1"/>
        </w:rPr>
        <w:t xml:space="preserve">2 </w:t>
      </w:r>
      <w:r w:rsidRPr="00FF539B">
        <w:rPr>
          <w:rFonts w:cstheme="minorHAnsi"/>
          <w:color w:val="000000" w:themeColor="text1"/>
        </w:rPr>
        <w:t>del presente documento se encuentran detallados los gráficos que componen la p</w:t>
      </w:r>
      <w:r>
        <w:rPr>
          <w:rFonts w:cstheme="minorHAnsi"/>
          <w:color w:val="000000" w:themeColor="text1"/>
        </w:rPr>
        <w:t>resente especificación técnica.</w:t>
      </w:r>
    </w:p>
    <w:p w14:paraId="37BE8733" w14:textId="77777777" w:rsidR="00A73F0C" w:rsidRPr="00F234D6" w:rsidRDefault="00A73F0C" w:rsidP="00A73F0C">
      <w:pPr>
        <w:tabs>
          <w:tab w:val="left" w:pos="426"/>
        </w:tabs>
        <w:contextualSpacing/>
        <w:rPr>
          <w:rFonts w:cstheme="minorHAnsi"/>
          <w:color w:val="000000" w:themeColor="text1"/>
        </w:rPr>
      </w:pPr>
    </w:p>
    <w:p w14:paraId="23557B22" w14:textId="77777777" w:rsidR="00A73F0C" w:rsidRPr="00F234D6" w:rsidRDefault="00A00964" w:rsidP="00A73F0C">
      <w:pPr>
        <w:numPr>
          <w:ilvl w:val="1"/>
          <w:numId w:val="2"/>
        </w:numPr>
        <w:tabs>
          <w:tab w:val="left" w:pos="426"/>
        </w:tabs>
        <w:contextualSpacing/>
        <w:rPr>
          <w:rFonts w:cstheme="minorHAnsi"/>
          <w:b/>
          <w:color w:val="000000" w:themeColor="text1"/>
          <w:u w:val="single"/>
        </w:rPr>
      </w:pPr>
      <w:r w:rsidRPr="00F234D6">
        <w:rPr>
          <w:rFonts w:cstheme="minorHAnsi"/>
          <w:b/>
          <w:color w:val="000000" w:themeColor="text1"/>
          <w:u w:val="single"/>
        </w:rPr>
        <w:t>EQUIPO MINIMO REQUERIDO PARA LA OBRA</w:t>
      </w:r>
    </w:p>
    <w:p w14:paraId="21618565" w14:textId="3EFCA3AD" w:rsidR="00A73F0C" w:rsidRPr="00F234D6" w:rsidRDefault="00A00964" w:rsidP="00A73F0C">
      <w:pPr>
        <w:ind w:left="420"/>
        <w:rPr>
          <w:rFonts w:cstheme="minorHAnsi"/>
          <w:color w:val="000000" w:themeColor="text1"/>
        </w:rPr>
      </w:pPr>
      <w:r w:rsidRPr="00F234D6">
        <w:rPr>
          <w:rFonts w:cstheme="minorHAnsi"/>
          <w:color w:val="000000" w:themeColor="text1"/>
        </w:rPr>
        <w:t>A continuación se detalla el equipo mínimo requerido</w:t>
      </w:r>
      <w:r>
        <w:rPr>
          <w:rFonts w:cstheme="minorHAnsi"/>
          <w:color w:val="000000" w:themeColor="text1"/>
        </w:rPr>
        <w:t xml:space="preserve"> para la ejecución de la obra.</w:t>
      </w:r>
    </w:p>
    <w:p w14:paraId="35473674" w14:textId="77777777" w:rsidR="00A73F0C" w:rsidRPr="00F234D6" w:rsidRDefault="00A00964" w:rsidP="00A73F0C">
      <w:pPr>
        <w:rPr>
          <w:rFonts w:cstheme="minorHAnsi"/>
          <w:b/>
          <w:bCs/>
        </w:rPr>
      </w:pPr>
      <w:r w:rsidRPr="00F234D6">
        <w:rPr>
          <w:rFonts w:cstheme="minorHAnsi"/>
          <w:color w:val="000000" w:themeColor="text1"/>
        </w:rPr>
        <w:t xml:space="preserve"> </w:t>
      </w:r>
    </w:p>
    <w:p w14:paraId="4132226E" w14:textId="20C442EB" w:rsidR="00A73F0C" w:rsidRDefault="00A00964" w:rsidP="00A73F0C">
      <w:pPr>
        <w:rPr>
          <w:rFonts w:cstheme="minorHAnsi"/>
          <w:b/>
          <w:color w:val="000000" w:themeColor="text1"/>
          <w:u w:val="single"/>
        </w:rPr>
      </w:pPr>
      <w:r w:rsidRPr="00F234D6">
        <w:rPr>
          <w:rFonts w:cstheme="minorHAnsi"/>
          <w:b/>
          <w:bCs/>
        </w:rPr>
        <w:t>EQUIPO MINIMO REQUERIDO PARA LA OBR</w:t>
      </w:r>
      <w:r w:rsidRPr="00EC40E6">
        <w:rPr>
          <w:rFonts w:cstheme="minorHAnsi"/>
          <w:b/>
          <w:bCs/>
        </w:rPr>
        <w:t>A</w:t>
      </w:r>
    </w:p>
    <w:tbl>
      <w:tblPr>
        <w:tblW w:w="5000" w:type="pct"/>
        <w:jc w:val="center"/>
        <w:tblCellMar>
          <w:left w:w="70" w:type="dxa"/>
          <w:right w:w="70" w:type="dxa"/>
        </w:tblCellMar>
        <w:tblLook w:val="04A0" w:firstRow="1" w:lastRow="0" w:firstColumn="1" w:lastColumn="0" w:noHBand="0" w:noVBand="1"/>
      </w:tblPr>
      <w:tblGrid>
        <w:gridCol w:w="471"/>
        <w:gridCol w:w="6493"/>
        <w:gridCol w:w="829"/>
        <w:gridCol w:w="1025"/>
      </w:tblGrid>
      <w:tr w:rsidR="00A73F0C" w:rsidRPr="007D042B" w14:paraId="477D9A82" w14:textId="77777777" w:rsidTr="00A73F0C">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C36A5A6" w14:textId="372339B5" w:rsidR="00A73F0C" w:rsidRPr="003F40A2" w:rsidRDefault="00A00964" w:rsidP="00A73F0C">
            <w:pPr>
              <w:rPr>
                <w:rFonts w:ascii="Calibri" w:hAnsi="Calibri"/>
                <w:b/>
                <w:bCs/>
                <w:color w:val="000000"/>
              </w:rPr>
            </w:pPr>
            <w:r w:rsidRPr="003F40A2">
              <w:rPr>
                <w:rFonts w:ascii="Calibri" w:hAnsi="Calibri"/>
                <w:b/>
                <w:bCs/>
                <w:color w:val="000000"/>
              </w:rPr>
              <w:t>PERMANENTE</w:t>
            </w:r>
            <w:r w:rsidRPr="00F234D6">
              <w:rPr>
                <w:rFonts w:cstheme="minorHAnsi"/>
                <w:b/>
                <w:bCs/>
              </w:rPr>
              <w:t xml:space="preserve"> </w:t>
            </w:r>
            <w:r>
              <w:rPr>
                <w:rFonts w:cstheme="minorHAnsi"/>
                <w:b/>
                <w:bCs/>
              </w:rPr>
              <w:t>(</w:t>
            </w:r>
            <w:r w:rsidRPr="00F234D6">
              <w:rPr>
                <w:rFonts w:cstheme="minorHAnsi"/>
                <w:b/>
                <w:bCs/>
              </w:rPr>
              <w:t xml:space="preserve">PARA </w:t>
            </w:r>
            <w:r w:rsidRPr="00EC40E6">
              <w:rPr>
                <w:rFonts w:cstheme="minorHAnsi"/>
                <w:b/>
                <w:bCs/>
              </w:rPr>
              <w:t>CADA FRENTE DE TRABAJO</w:t>
            </w:r>
            <w:r>
              <w:rPr>
                <w:rFonts w:cstheme="minorHAnsi"/>
                <w:b/>
                <w:bCs/>
              </w:rPr>
              <w:t>)</w:t>
            </w:r>
          </w:p>
        </w:tc>
      </w:tr>
      <w:tr w:rsidR="00A73F0C" w:rsidRPr="007D042B" w14:paraId="45DA8D07" w14:textId="77777777" w:rsidTr="00A73F0C">
        <w:trPr>
          <w:trHeight w:val="240"/>
          <w:jc w:val="center"/>
        </w:trPr>
        <w:tc>
          <w:tcPr>
            <w:tcW w:w="276" w:type="pct"/>
            <w:tcBorders>
              <w:top w:val="nil"/>
              <w:left w:val="single" w:sz="8" w:space="0" w:color="auto"/>
              <w:bottom w:val="single" w:sz="8" w:space="0" w:color="auto"/>
              <w:right w:val="single" w:sz="8" w:space="0" w:color="auto"/>
            </w:tcBorders>
            <w:shd w:val="clear" w:color="000000" w:fill="F2F2F2"/>
            <w:vAlign w:val="center"/>
            <w:hideMark/>
          </w:tcPr>
          <w:p w14:paraId="389D58D3" w14:textId="77777777" w:rsidR="00A73F0C" w:rsidRPr="003F40A2" w:rsidRDefault="00A00964" w:rsidP="00A73F0C">
            <w:pPr>
              <w:rPr>
                <w:rFonts w:ascii="Calibri" w:hAnsi="Calibri"/>
                <w:b/>
                <w:bCs/>
                <w:color w:val="000000"/>
              </w:rPr>
            </w:pPr>
            <w:r w:rsidRPr="003F40A2">
              <w:rPr>
                <w:rFonts w:ascii="Calibri" w:hAnsi="Calibri"/>
                <w:b/>
                <w:bCs/>
                <w:color w:val="000000"/>
              </w:rPr>
              <w:t>N°</w:t>
            </w:r>
          </w:p>
        </w:tc>
        <w:tc>
          <w:tcPr>
            <w:tcW w:w="3691" w:type="pct"/>
            <w:tcBorders>
              <w:top w:val="nil"/>
              <w:left w:val="nil"/>
              <w:bottom w:val="single" w:sz="8" w:space="0" w:color="auto"/>
              <w:right w:val="single" w:sz="8" w:space="0" w:color="auto"/>
            </w:tcBorders>
            <w:shd w:val="clear" w:color="000000" w:fill="F2F2F2"/>
            <w:vAlign w:val="center"/>
            <w:hideMark/>
          </w:tcPr>
          <w:p w14:paraId="07656A33" w14:textId="77777777" w:rsidR="00A73F0C" w:rsidRPr="003F40A2" w:rsidRDefault="00A00964" w:rsidP="00A73F0C">
            <w:pPr>
              <w:rPr>
                <w:rFonts w:ascii="Calibri" w:hAnsi="Calibri"/>
                <w:b/>
                <w:bCs/>
                <w:color w:val="000000"/>
              </w:rPr>
            </w:pPr>
            <w:r w:rsidRPr="003F40A2">
              <w:rPr>
                <w:rFonts w:ascii="Calibri" w:hAnsi="Calibri"/>
                <w:b/>
                <w:bCs/>
                <w:color w:val="000000"/>
              </w:rPr>
              <w:t>DESCRIPCIÓN</w:t>
            </w:r>
          </w:p>
        </w:tc>
        <w:tc>
          <w:tcPr>
            <w:tcW w:w="462" w:type="pct"/>
            <w:tcBorders>
              <w:top w:val="nil"/>
              <w:left w:val="nil"/>
              <w:bottom w:val="single" w:sz="8" w:space="0" w:color="auto"/>
              <w:right w:val="single" w:sz="8" w:space="0" w:color="auto"/>
            </w:tcBorders>
            <w:shd w:val="clear" w:color="000000" w:fill="F2F2F2"/>
            <w:vAlign w:val="center"/>
            <w:hideMark/>
          </w:tcPr>
          <w:p w14:paraId="58A7EE4F" w14:textId="77777777" w:rsidR="00A73F0C" w:rsidRPr="003F40A2" w:rsidRDefault="00A00964" w:rsidP="00A73F0C">
            <w:pPr>
              <w:rPr>
                <w:rFonts w:ascii="Calibri" w:hAnsi="Calibri"/>
                <w:b/>
                <w:bCs/>
                <w:color w:val="000000"/>
                <w:sz w:val="20"/>
                <w:szCs w:val="20"/>
              </w:rPr>
            </w:pPr>
            <w:r w:rsidRPr="003F40A2">
              <w:rPr>
                <w:rFonts w:ascii="Calibri" w:hAnsi="Calibri"/>
                <w:b/>
                <w:bCs/>
                <w:color w:val="000000"/>
                <w:sz w:val="20"/>
                <w:szCs w:val="20"/>
              </w:rPr>
              <w:t>UNIDAD</w:t>
            </w:r>
          </w:p>
        </w:tc>
        <w:tc>
          <w:tcPr>
            <w:tcW w:w="571" w:type="pct"/>
            <w:tcBorders>
              <w:top w:val="nil"/>
              <w:left w:val="nil"/>
              <w:bottom w:val="single" w:sz="8" w:space="0" w:color="auto"/>
              <w:right w:val="single" w:sz="8" w:space="0" w:color="auto"/>
            </w:tcBorders>
            <w:shd w:val="clear" w:color="000000" w:fill="F2F2F2"/>
            <w:vAlign w:val="center"/>
            <w:hideMark/>
          </w:tcPr>
          <w:p w14:paraId="3D6E26FD" w14:textId="77777777" w:rsidR="00A73F0C" w:rsidRPr="003F40A2" w:rsidRDefault="00A00964" w:rsidP="00A73F0C">
            <w:pPr>
              <w:rPr>
                <w:rFonts w:ascii="Calibri" w:hAnsi="Calibri"/>
                <w:b/>
                <w:bCs/>
                <w:color w:val="000000"/>
                <w:sz w:val="20"/>
                <w:szCs w:val="20"/>
              </w:rPr>
            </w:pPr>
            <w:r w:rsidRPr="003F40A2">
              <w:rPr>
                <w:rFonts w:ascii="Calibri" w:hAnsi="Calibri"/>
                <w:b/>
                <w:bCs/>
                <w:color w:val="000000"/>
                <w:sz w:val="20"/>
                <w:szCs w:val="20"/>
              </w:rPr>
              <w:t>CANTIDAD</w:t>
            </w:r>
          </w:p>
        </w:tc>
      </w:tr>
      <w:tr w:rsidR="00A73F0C" w:rsidRPr="007D042B" w14:paraId="67A0406E" w14:textId="77777777" w:rsidTr="00A73F0C">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6C612C91" w14:textId="77777777" w:rsidR="00A73F0C" w:rsidRPr="003F40A2" w:rsidRDefault="00A00964" w:rsidP="00A73F0C">
            <w:pPr>
              <w:jc w:val="center"/>
              <w:rPr>
                <w:rFonts w:cstheme="minorHAnsi"/>
                <w:color w:val="000000" w:themeColor="text1"/>
              </w:rPr>
            </w:pPr>
            <w:r w:rsidRPr="003F40A2">
              <w:rPr>
                <w:rFonts w:cstheme="minorHAnsi"/>
                <w:color w:val="000000" w:themeColor="text1"/>
              </w:rPr>
              <w:t>1</w:t>
            </w:r>
          </w:p>
        </w:tc>
        <w:tc>
          <w:tcPr>
            <w:tcW w:w="3691" w:type="pct"/>
            <w:tcBorders>
              <w:top w:val="nil"/>
              <w:left w:val="nil"/>
              <w:bottom w:val="single" w:sz="8" w:space="0" w:color="auto"/>
              <w:right w:val="single" w:sz="8" w:space="0" w:color="auto"/>
            </w:tcBorders>
            <w:shd w:val="clear" w:color="000000" w:fill="FFFFFF"/>
            <w:vAlign w:val="center"/>
            <w:hideMark/>
          </w:tcPr>
          <w:p w14:paraId="66F7AD83" w14:textId="77777777" w:rsidR="00A73F0C" w:rsidRPr="003F40A2" w:rsidRDefault="00A00964" w:rsidP="00A73F0C">
            <w:pPr>
              <w:rPr>
                <w:rFonts w:cstheme="minorHAnsi"/>
                <w:color w:val="000000" w:themeColor="text1"/>
              </w:rPr>
            </w:pPr>
            <w:r w:rsidRPr="003F40A2">
              <w:rPr>
                <w:rFonts w:cstheme="minorHAnsi"/>
                <w:color w:val="000000" w:themeColor="text1"/>
              </w:rPr>
              <w:t>Amoladora o Cortadora de Disco</w:t>
            </w:r>
          </w:p>
        </w:tc>
        <w:tc>
          <w:tcPr>
            <w:tcW w:w="462" w:type="pct"/>
            <w:tcBorders>
              <w:top w:val="nil"/>
              <w:left w:val="nil"/>
              <w:bottom w:val="single" w:sz="8" w:space="0" w:color="auto"/>
              <w:right w:val="single" w:sz="8" w:space="0" w:color="auto"/>
            </w:tcBorders>
            <w:shd w:val="clear" w:color="000000" w:fill="FFFFFF"/>
            <w:vAlign w:val="center"/>
            <w:hideMark/>
          </w:tcPr>
          <w:p w14:paraId="46C857BA" w14:textId="77777777" w:rsidR="00A73F0C" w:rsidRPr="003F40A2" w:rsidRDefault="00A00964" w:rsidP="00A73F0C">
            <w:pPr>
              <w:jc w:val="center"/>
              <w:rPr>
                <w:rFonts w:cstheme="minorHAnsi"/>
                <w:color w:val="000000" w:themeColor="text1"/>
                <w:sz w:val="20"/>
                <w:szCs w:val="20"/>
              </w:rPr>
            </w:pPr>
            <w:r w:rsidRPr="003F40A2">
              <w:rPr>
                <w:rFonts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EDA4BF2" w14:textId="77777777" w:rsidR="00A73F0C" w:rsidRPr="007100B0" w:rsidRDefault="00A00964" w:rsidP="00A73F0C">
            <w:pPr>
              <w:jc w:val="center"/>
              <w:rPr>
                <w:rFonts w:cstheme="minorHAnsi"/>
                <w:color w:val="000000" w:themeColor="text1"/>
                <w:sz w:val="20"/>
                <w:szCs w:val="20"/>
              </w:rPr>
            </w:pPr>
            <w:r>
              <w:rPr>
                <w:rFonts w:cstheme="minorHAnsi"/>
                <w:color w:val="000000" w:themeColor="text1"/>
                <w:sz w:val="20"/>
                <w:szCs w:val="20"/>
              </w:rPr>
              <w:t>1</w:t>
            </w:r>
          </w:p>
        </w:tc>
      </w:tr>
      <w:tr w:rsidR="00A73F0C" w:rsidRPr="007D042B" w14:paraId="361EC50C" w14:textId="77777777" w:rsidTr="00A73F0C">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09D49AAD" w14:textId="77777777" w:rsidR="00A73F0C" w:rsidRPr="003F40A2" w:rsidRDefault="00A00964" w:rsidP="00A73F0C">
            <w:pPr>
              <w:jc w:val="center"/>
              <w:rPr>
                <w:rFonts w:cstheme="minorHAnsi"/>
                <w:color w:val="000000" w:themeColor="text1"/>
              </w:rPr>
            </w:pPr>
            <w:r w:rsidRPr="003F40A2">
              <w:rPr>
                <w:rFonts w:cstheme="minorHAnsi"/>
                <w:color w:val="000000" w:themeColor="text1"/>
              </w:rPr>
              <w:lastRenderedPageBreak/>
              <w:t>2</w:t>
            </w:r>
          </w:p>
        </w:tc>
        <w:tc>
          <w:tcPr>
            <w:tcW w:w="3691" w:type="pct"/>
            <w:tcBorders>
              <w:top w:val="nil"/>
              <w:left w:val="nil"/>
              <w:bottom w:val="single" w:sz="8" w:space="0" w:color="auto"/>
              <w:right w:val="single" w:sz="8" w:space="0" w:color="auto"/>
            </w:tcBorders>
            <w:shd w:val="clear" w:color="000000" w:fill="FFFFFF"/>
            <w:vAlign w:val="center"/>
            <w:hideMark/>
          </w:tcPr>
          <w:p w14:paraId="3C3E82BD" w14:textId="77777777" w:rsidR="00A73F0C" w:rsidRPr="003F40A2" w:rsidRDefault="00A00964" w:rsidP="00A73F0C">
            <w:pPr>
              <w:rPr>
                <w:rFonts w:cstheme="minorHAnsi"/>
                <w:color w:val="000000" w:themeColor="text1"/>
              </w:rPr>
            </w:pPr>
            <w:r w:rsidRPr="003F40A2">
              <w:rPr>
                <w:rFonts w:cstheme="minorHAnsi"/>
                <w:color w:val="000000" w:themeColor="text1"/>
              </w:rPr>
              <w:t>Compactadoras mecánicas</w:t>
            </w:r>
          </w:p>
        </w:tc>
        <w:tc>
          <w:tcPr>
            <w:tcW w:w="462" w:type="pct"/>
            <w:tcBorders>
              <w:top w:val="nil"/>
              <w:left w:val="nil"/>
              <w:bottom w:val="single" w:sz="8" w:space="0" w:color="auto"/>
              <w:right w:val="single" w:sz="8" w:space="0" w:color="auto"/>
            </w:tcBorders>
            <w:shd w:val="clear" w:color="000000" w:fill="FFFFFF"/>
            <w:vAlign w:val="center"/>
            <w:hideMark/>
          </w:tcPr>
          <w:p w14:paraId="452A66B9" w14:textId="77777777" w:rsidR="00A73F0C" w:rsidRPr="003F40A2" w:rsidRDefault="00A00964" w:rsidP="00A73F0C">
            <w:pPr>
              <w:jc w:val="center"/>
              <w:rPr>
                <w:rFonts w:cstheme="minorHAnsi"/>
                <w:color w:val="000000" w:themeColor="text1"/>
                <w:sz w:val="20"/>
                <w:szCs w:val="20"/>
              </w:rPr>
            </w:pPr>
            <w:r w:rsidRPr="003F40A2">
              <w:rPr>
                <w:rFonts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6B3ADCA" w14:textId="77777777" w:rsidR="00A73F0C" w:rsidRPr="007100B0" w:rsidRDefault="00A00964" w:rsidP="00A73F0C">
            <w:pPr>
              <w:jc w:val="center"/>
              <w:rPr>
                <w:rFonts w:cstheme="minorHAnsi"/>
                <w:color w:val="000000" w:themeColor="text1"/>
                <w:sz w:val="20"/>
                <w:szCs w:val="20"/>
              </w:rPr>
            </w:pPr>
            <w:r>
              <w:rPr>
                <w:rFonts w:cstheme="minorHAnsi"/>
                <w:color w:val="000000" w:themeColor="text1"/>
                <w:sz w:val="20"/>
                <w:szCs w:val="20"/>
              </w:rPr>
              <w:t>1</w:t>
            </w:r>
          </w:p>
        </w:tc>
      </w:tr>
      <w:tr w:rsidR="00A73F0C" w:rsidRPr="007D042B" w14:paraId="3D3B1CAD" w14:textId="77777777" w:rsidTr="00A73F0C">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557A2CB5" w14:textId="77777777" w:rsidR="00A73F0C" w:rsidRPr="003F40A2" w:rsidRDefault="00A00964" w:rsidP="00A73F0C">
            <w:pPr>
              <w:jc w:val="center"/>
              <w:rPr>
                <w:rFonts w:cstheme="minorHAnsi"/>
                <w:color w:val="000000" w:themeColor="text1"/>
              </w:rPr>
            </w:pPr>
            <w:r w:rsidRPr="003F40A2">
              <w:rPr>
                <w:rFonts w:cstheme="minorHAnsi"/>
                <w:color w:val="000000" w:themeColor="text1"/>
              </w:rPr>
              <w:t>3</w:t>
            </w:r>
          </w:p>
        </w:tc>
        <w:tc>
          <w:tcPr>
            <w:tcW w:w="3691" w:type="pct"/>
            <w:tcBorders>
              <w:top w:val="nil"/>
              <w:left w:val="nil"/>
              <w:bottom w:val="single" w:sz="8" w:space="0" w:color="auto"/>
              <w:right w:val="single" w:sz="8" w:space="0" w:color="auto"/>
            </w:tcBorders>
            <w:shd w:val="clear" w:color="000000" w:fill="FFFFFF"/>
            <w:vAlign w:val="center"/>
            <w:hideMark/>
          </w:tcPr>
          <w:p w14:paraId="4B12034E" w14:textId="77777777" w:rsidR="00A73F0C" w:rsidRPr="003F40A2" w:rsidRDefault="00A00964" w:rsidP="00A73F0C">
            <w:pPr>
              <w:rPr>
                <w:rFonts w:cstheme="minorHAnsi"/>
                <w:color w:val="000000" w:themeColor="text1"/>
              </w:rPr>
            </w:pPr>
            <w:r w:rsidRPr="003F40A2">
              <w:rPr>
                <w:rFonts w:cstheme="minorHAnsi"/>
                <w:color w:val="000000" w:themeColor="text1"/>
              </w:rPr>
              <w:t>Bomba de achique</w:t>
            </w:r>
          </w:p>
        </w:tc>
        <w:tc>
          <w:tcPr>
            <w:tcW w:w="462" w:type="pct"/>
            <w:tcBorders>
              <w:top w:val="nil"/>
              <w:left w:val="nil"/>
              <w:bottom w:val="single" w:sz="8" w:space="0" w:color="auto"/>
              <w:right w:val="single" w:sz="8" w:space="0" w:color="auto"/>
            </w:tcBorders>
            <w:shd w:val="clear" w:color="000000" w:fill="FFFFFF"/>
            <w:vAlign w:val="center"/>
            <w:hideMark/>
          </w:tcPr>
          <w:p w14:paraId="0D15A23A" w14:textId="77777777" w:rsidR="00A73F0C" w:rsidRPr="003F40A2" w:rsidRDefault="00A00964" w:rsidP="00A73F0C">
            <w:pPr>
              <w:jc w:val="center"/>
              <w:rPr>
                <w:rFonts w:cstheme="minorHAnsi"/>
                <w:color w:val="000000" w:themeColor="text1"/>
                <w:sz w:val="20"/>
                <w:szCs w:val="20"/>
              </w:rPr>
            </w:pPr>
            <w:r w:rsidRPr="003F40A2">
              <w:rPr>
                <w:rFonts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11FD4B36" w14:textId="77777777" w:rsidR="00A73F0C" w:rsidRPr="007100B0" w:rsidRDefault="00A00964" w:rsidP="00A73F0C">
            <w:pPr>
              <w:jc w:val="center"/>
              <w:rPr>
                <w:rFonts w:cstheme="minorHAnsi"/>
                <w:color w:val="000000" w:themeColor="text1"/>
                <w:sz w:val="20"/>
                <w:szCs w:val="20"/>
              </w:rPr>
            </w:pPr>
            <w:r>
              <w:rPr>
                <w:rFonts w:cstheme="minorHAnsi"/>
                <w:color w:val="000000" w:themeColor="text1"/>
                <w:sz w:val="20"/>
                <w:szCs w:val="20"/>
              </w:rPr>
              <w:t>1</w:t>
            </w:r>
          </w:p>
        </w:tc>
      </w:tr>
      <w:tr w:rsidR="00A73F0C" w:rsidRPr="007D042B" w14:paraId="7FCEBE04" w14:textId="77777777" w:rsidTr="00A73F0C">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1FC7EC52" w14:textId="77777777" w:rsidR="00A73F0C" w:rsidRPr="003F40A2" w:rsidRDefault="00A00964" w:rsidP="00A73F0C">
            <w:pPr>
              <w:jc w:val="center"/>
              <w:rPr>
                <w:rFonts w:cstheme="minorHAnsi"/>
                <w:color w:val="000000" w:themeColor="text1"/>
              </w:rPr>
            </w:pPr>
            <w:r w:rsidRPr="003F40A2">
              <w:rPr>
                <w:rFonts w:cstheme="minorHAnsi"/>
                <w:color w:val="000000" w:themeColor="text1"/>
              </w:rPr>
              <w:t>4</w:t>
            </w:r>
          </w:p>
        </w:tc>
        <w:tc>
          <w:tcPr>
            <w:tcW w:w="3691" w:type="pct"/>
            <w:tcBorders>
              <w:top w:val="nil"/>
              <w:left w:val="nil"/>
              <w:bottom w:val="single" w:sz="8" w:space="0" w:color="auto"/>
              <w:right w:val="single" w:sz="8" w:space="0" w:color="auto"/>
            </w:tcBorders>
            <w:shd w:val="clear" w:color="000000" w:fill="FFFFFF"/>
            <w:vAlign w:val="center"/>
            <w:hideMark/>
          </w:tcPr>
          <w:p w14:paraId="53C1C69A" w14:textId="77777777" w:rsidR="00A73F0C" w:rsidRPr="003F40A2" w:rsidRDefault="00A00964" w:rsidP="00A73F0C">
            <w:pPr>
              <w:rPr>
                <w:rFonts w:cstheme="minorHAnsi"/>
                <w:color w:val="000000" w:themeColor="text1"/>
              </w:rPr>
            </w:pPr>
            <w:r w:rsidRPr="003F40A2">
              <w:rPr>
                <w:rFonts w:cstheme="minorHAnsi"/>
                <w:color w:val="000000" w:themeColor="text1"/>
              </w:rPr>
              <w:t>Compresor</w:t>
            </w:r>
          </w:p>
        </w:tc>
        <w:tc>
          <w:tcPr>
            <w:tcW w:w="462" w:type="pct"/>
            <w:tcBorders>
              <w:top w:val="nil"/>
              <w:left w:val="nil"/>
              <w:bottom w:val="single" w:sz="8" w:space="0" w:color="auto"/>
              <w:right w:val="single" w:sz="8" w:space="0" w:color="auto"/>
            </w:tcBorders>
            <w:shd w:val="clear" w:color="000000" w:fill="FFFFFF"/>
            <w:vAlign w:val="center"/>
            <w:hideMark/>
          </w:tcPr>
          <w:p w14:paraId="4BECE05B" w14:textId="77777777" w:rsidR="00A73F0C" w:rsidRPr="003F40A2" w:rsidRDefault="00A00964" w:rsidP="00A73F0C">
            <w:pPr>
              <w:jc w:val="center"/>
              <w:rPr>
                <w:rFonts w:cstheme="minorHAnsi"/>
                <w:color w:val="000000" w:themeColor="text1"/>
                <w:sz w:val="20"/>
                <w:szCs w:val="20"/>
              </w:rPr>
            </w:pPr>
            <w:r w:rsidRPr="003F40A2">
              <w:rPr>
                <w:rFonts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5967D7CD" w14:textId="77777777" w:rsidR="00A73F0C" w:rsidRPr="007100B0" w:rsidRDefault="00A00964" w:rsidP="00A73F0C">
            <w:pPr>
              <w:jc w:val="center"/>
              <w:rPr>
                <w:rFonts w:cstheme="minorHAnsi"/>
                <w:color w:val="000000" w:themeColor="text1"/>
                <w:sz w:val="20"/>
                <w:szCs w:val="20"/>
              </w:rPr>
            </w:pPr>
            <w:r>
              <w:rPr>
                <w:rFonts w:cstheme="minorHAnsi"/>
                <w:color w:val="000000" w:themeColor="text1"/>
                <w:sz w:val="20"/>
                <w:szCs w:val="20"/>
              </w:rPr>
              <w:t>1</w:t>
            </w:r>
          </w:p>
        </w:tc>
      </w:tr>
      <w:tr w:rsidR="00A73F0C" w:rsidRPr="007D042B" w14:paraId="27B9C068" w14:textId="77777777" w:rsidTr="00A73F0C">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395CAAE5" w14:textId="77777777" w:rsidR="00A73F0C" w:rsidRPr="003F40A2" w:rsidRDefault="00A00964" w:rsidP="00A73F0C">
            <w:pPr>
              <w:jc w:val="center"/>
              <w:rPr>
                <w:rFonts w:cstheme="minorHAnsi"/>
                <w:color w:val="000000" w:themeColor="text1"/>
              </w:rPr>
            </w:pPr>
            <w:r w:rsidRPr="003F40A2">
              <w:rPr>
                <w:rFonts w:cstheme="minorHAnsi"/>
                <w:color w:val="000000" w:themeColor="text1"/>
              </w:rPr>
              <w:t>5</w:t>
            </w:r>
          </w:p>
        </w:tc>
        <w:tc>
          <w:tcPr>
            <w:tcW w:w="3691" w:type="pct"/>
            <w:tcBorders>
              <w:top w:val="nil"/>
              <w:left w:val="nil"/>
              <w:bottom w:val="single" w:sz="8" w:space="0" w:color="auto"/>
              <w:right w:val="single" w:sz="8" w:space="0" w:color="auto"/>
            </w:tcBorders>
            <w:shd w:val="clear" w:color="000000" w:fill="FFFFFF"/>
            <w:vAlign w:val="center"/>
            <w:hideMark/>
          </w:tcPr>
          <w:p w14:paraId="3314EE61" w14:textId="77777777" w:rsidR="00A73F0C" w:rsidRPr="003F40A2" w:rsidRDefault="00A00964" w:rsidP="00A73F0C">
            <w:pPr>
              <w:rPr>
                <w:rFonts w:cstheme="minorHAnsi"/>
                <w:color w:val="000000" w:themeColor="text1"/>
              </w:rPr>
            </w:pPr>
            <w:r w:rsidRPr="003F40A2">
              <w:rPr>
                <w:rFonts w:cstheme="minorHAnsi"/>
                <w:color w:val="000000" w:themeColor="text1"/>
              </w:rPr>
              <w:t>Cortadoras mecánicas</w:t>
            </w:r>
          </w:p>
        </w:tc>
        <w:tc>
          <w:tcPr>
            <w:tcW w:w="462" w:type="pct"/>
            <w:tcBorders>
              <w:top w:val="nil"/>
              <w:left w:val="nil"/>
              <w:bottom w:val="single" w:sz="8" w:space="0" w:color="auto"/>
              <w:right w:val="single" w:sz="8" w:space="0" w:color="auto"/>
            </w:tcBorders>
            <w:shd w:val="clear" w:color="000000" w:fill="FFFFFF"/>
            <w:vAlign w:val="center"/>
            <w:hideMark/>
          </w:tcPr>
          <w:p w14:paraId="4509DB40" w14:textId="77777777" w:rsidR="00A73F0C" w:rsidRPr="003F40A2" w:rsidRDefault="00A00964" w:rsidP="00A73F0C">
            <w:pPr>
              <w:jc w:val="center"/>
              <w:rPr>
                <w:rFonts w:cstheme="minorHAnsi"/>
                <w:color w:val="000000" w:themeColor="text1"/>
                <w:sz w:val="20"/>
                <w:szCs w:val="20"/>
              </w:rPr>
            </w:pPr>
            <w:r w:rsidRPr="003F40A2">
              <w:rPr>
                <w:rFonts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262D0230" w14:textId="77777777" w:rsidR="00A73F0C" w:rsidRPr="007100B0" w:rsidRDefault="00A00964" w:rsidP="00A73F0C">
            <w:pPr>
              <w:jc w:val="center"/>
              <w:rPr>
                <w:rFonts w:cstheme="minorHAnsi"/>
                <w:color w:val="000000" w:themeColor="text1"/>
                <w:sz w:val="20"/>
                <w:szCs w:val="20"/>
              </w:rPr>
            </w:pPr>
            <w:r>
              <w:rPr>
                <w:rFonts w:cstheme="minorHAnsi"/>
                <w:color w:val="000000" w:themeColor="text1"/>
                <w:sz w:val="20"/>
                <w:szCs w:val="20"/>
              </w:rPr>
              <w:t>1</w:t>
            </w:r>
          </w:p>
        </w:tc>
      </w:tr>
      <w:tr w:rsidR="00A73F0C" w:rsidRPr="007D042B" w14:paraId="4C82BED1" w14:textId="77777777" w:rsidTr="00A73F0C">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1C172EE0" w14:textId="77777777" w:rsidR="00A73F0C" w:rsidRPr="003F40A2" w:rsidRDefault="00A00964" w:rsidP="00A73F0C">
            <w:pPr>
              <w:jc w:val="center"/>
              <w:rPr>
                <w:rFonts w:cstheme="minorHAnsi"/>
                <w:color w:val="000000" w:themeColor="text1"/>
              </w:rPr>
            </w:pPr>
            <w:r w:rsidRPr="003F40A2">
              <w:rPr>
                <w:rFonts w:cstheme="minorHAnsi"/>
                <w:color w:val="000000" w:themeColor="text1"/>
              </w:rPr>
              <w:t>6</w:t>
            </w:r>
          </w:p>
        </w:tc>
        <w:tc>
          <w:tcPr>
            <w:tcW w:w="3691" w:type="pct"/>
            <w:tcBorders>
              <w:top w:val="nil"/>
              <w:left w:val="nil"/>
              <w:bottom w:val="single" w:sz="8" w:space="0" w:color="auto"/>
              <w:right w:val="single" w:sz="8" w:space="0" w:color="auto"/>
            </w:tcBorders>
            <w:shd w:val="clear" w:color="000000" w:fill="FFFFFF"/>
            <w:vAlign w:val="center"/>
            <w:hideMark/>
          </w:tcPr>
          <w:p w14:paraId="406DF9BA" w14:textId="77777777" w:rsidR="00A73F0C" w:rsidRPr="003F40A2" w:rsidRDefault="00A00964" w:rsidP="00A73F0C">
            <w:pPr>
              <w:rPr>
                <w:rFonts w:cstheme="minorHAnsi"/>
                <w:color w:val="000000" w:themeColor="text1"/>
              </w:rPr>
            </w:pPr>
            <w:r w:rsidRPr="003F40A2">
              <w:rPr>
                <w:rFonts w:cstheme="minorHAnsi"/>
                <w:color w:val="000000" w:themeColor="text1"/>
              </w:rPr>
              <w:t>Generador de Energía Eléctrica</w:t>
            </w:r>
          </w:p>
        </w:tc>
        <w:tc>
          <w:tcPr>
            <w:tcW w:w="462" w:type="pct"/>
            <w:tcBorders>
              <w:top w:val="nil"/>
              <w:left w:val="nil"/>
              <w:bottom w:val="single" w:sz="8" w:space="0" w:color="auto"/>
              <w:right w:val="single" w:sz="8" w:space="0" w:color="auto"/>
            </w:tcBorders>
            <w:shd w:val="clear" w:color="000000" w:fill="FFFFFF"/>
            <w:vAlign w:val="center"/>
            <w:hideMark/>
          </w:tcPr>
          <w:p w14:paraId="561230CE" w14:textId="77777777" w:rsidR="00A73F0C" w:rsidRPr="003F40A2" w:rsidRDefault="00A00964" w:rsidP="00A73F0C">
            <w:pPr>
              <w:jc w:val="center"/>
              <w:rPr>
                <w:rFonts w:cstheme="minorHAnsi"/>
                <w:color w:val="000000" w:themeColor="text1"/>
                <w:sz w:val="20"/>
                <w:szCs w:val="20"/>
              </w:rPr>
            </w:pPr>
            <w:r w:rsidRPr="003F40A2">
              <w:rPr>
                <w:rFonts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12E73FAE" w14:textId="77777777" w:rsidR="00A73F0C" w:rsidRPr="007100B0" w:rsidRDefault="00A00964" w:rsidP="00A73F0C">
            <w:pPr>
              <w:jc w:val="center"/>
              <w:rPr>
                <w:rFonts w:cstheme="minorHAnsi"/>
                <w:color w:val="000000" w:themeColor="text1"/>
                <w:sz w:val="20"/>
                <w:szCs w:val="20"/>
              </w:rPr>
            </w:pPr>
            <w:r>
              <w:rPr>
                <w:rFonts w:cstheme="minorHAnsi"/>
                <w:color w:val="000000" w:themeColor="text1"/>
                <w:sz w:val="20"/>
                <w:szCs w:val="20"/>
              </w:rPr>
              <w:t>1</w:t>
            </w:r>
          </w:p>
        </w:tc>
      </w:tr>
      <w:tr w:rsidR="00A73F0C" w:rsidRPr="007D042B" w14:paraId="6D36008E" w14:textId="77777777" w:rsidTr="00A73F0C">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4EDF3224" w14:textId="77777777" w:rsidR="00A73F0C" w:rsidRPr="003F40A2" w:rsidRDefault="00A00964" w:rsidP="00A73F0C">
            <w:pPr>
              <w:jc w:val="center"/>
              <w:rPr>
                <w:rFonts w:cstheme="minorHAnsi"/>
                <w:color w:val="000000" w:themeColor="text1"/>
              </w:rPr>
            </w:pPr>
            <w:r w:rsidRPr="003F40A2">
              <w:rPr>
                <w:rFonts w:cstheme="minorHAnsi"/>
                <w:color w:val="000000" w:themeColor="text1"/>
              </w:rPr>
              <w:t>7</w:t>
            </w:r>
          </w:p>
        </w:tc>
        <w:tc>
          <w:tcPr>
            <w:tcW w:w="3691" w:type="pct"/>
            <w:tcBorders>
              <w:top w:val="nil"/>
              <w:left w:val="nil"/>
              <w:bottom w:val="single" w:sz="8" w:space="0" w:color="auto"/>
              <w:right w:val="single" w:sz="8" w:space="0" w:color="auto"/>
            </w:tcBorders>
            <w:shd w:val="clear" w:color="000000" w:fill="FFFFFF"/>
            <w:vAlign w:val="center"/>
            <w:hideMark/>
          </w:tcPr>
          <w:p w14:paraId="63935D3A" w14:textId="77777777" w:rsidR="00A73F0C" w:rsidRPr="003F40A2" w:rsidRDefault="00A00964" w:rsidP="00A73F0C">
            <w:pPr>
              <w:rPr>
                <w:rFonts w:cstheme="minorHAnsi"/>
                <w:color w:val="000000" w:themeColor="text1"/>
              </w:rPr>
            </w:pPr>
            <w:r w:rsidRPr="003F40A2">
              <w:rPr>
                <w:rFonts w:cstheme="minorHAnsi"/>
                <w:color w:val="000000" w:themeColor="text1"/>
              </w:rPr>
              <w:t>Martillo eléctrico y/o neumático</w:t>
            </w:r>
          </w:p>
        </w:tc>
        <w:tc>
          <w:tcPr>
            <w:tcW w:w="462" w:type="pct"/>
            <w:tcBorders>
              <w:top w:val="nil"/>
              <w:left w:val="nil"/>
              <w:bottom w:val="single" w:sz="8" w:space="0" w:color="auto"/>
              <w:right w:val="single" w:sz="8" w:space="0" w:color="auto"/>
            </w:tcBorders>
            <w:shd w:val="clear" w:color="000000" w:fill="FFFFFF"/>
            <w:vAlign w:val="center"/>
            <w:hideMark/>
          </w:tcPr>
          <w:p w14:paraId="276C6538" w14:textId="77777777" w:rsidR="00A73F0C" w:rsidRPr="003F40A2" w:rsidRDefault="00A00964" w:rsidP="00A73F0C">
            <w:pPr>
              <w:jc w:val="center"/>
              <w:rPr>
                <w:rFonts w:cstheme="minorHAnsi"/>
                <w:color w:val="000000" w:themeColor="text1"/>
                <w:sz w:val="20"/>
                <w:szCs w:val="20"/>
              </w:rPr>
            </w:pPr>
            <w:r w:rsidRPr="003F40A2">
              <w:rPr>
                <w:rFonts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473E572" w14:textId="77777777" w:rsidR="00A73F0C" w:rsidRPr="007100B0" w:rsidRDefault="00A00964" w:rsidP="00A73F0C">
            <w:pPr>
              <w:jc w:val="center"/>
              <w:rPr>
                <w:rFonts w:cstheme="minorHAnsi"/>
                <w:color w:val="000000" w:themeColor="text1"/>
                <w:sz w:val="20"/>
                <w:szCs w:val="20"/>
              </w:rPr>
            </w:pPr>
            <w:r>
              <w:rPr>
                <w:rFonts w:cstheme="minorHAnsi"/>
                <w:color w:val="000000" w:themeColor="text1"/>
                <w:sz w:val="20"/>
                <w:szCs w:val="20"/>
              </w:rPr>
              <w:t>1</w:t>
            </w:r>
          </w:p>
        </w:tc>
      </w:tr>
      <w:tr w:rsidR="00A73F0C" w:rsidRPr="007D042B" w14:paraId="07A9500A" w14:textId="77777777" w:rsidTr="00A73F0C">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4BC045FD" w14:textId="77777777" w:rsidR="00A73F0C" w:rsidRPr="003F40A2" w:rsidRDefault="00A00964" w:rsidP="00A73F0C">
            <w:pPr>
              <w:jc w:val="center"/>
              <w:rPr>
                <w:rFonts w:cstheme="minorHAnsi"/>
                <w:color w:val="000000" w:themeColor="text1"/>
              </w:rPr>
            </w:pPr>
            <w:r w:rsidRPr="003F40A2">
              <w:rPr>
                <w:rFonts w:cstheme="minorHAnsi"/>
                <w:color w:val="000000" w:themeColor="text1"/>
              </w:rPr>
              <w:t>8</w:t>
            </w:r>
          </w:p>
        </w:tc>
        <w:tc>
          <w:tcPr>
            <w:tcW w:w="3691" w:type="pct"/>
            <w:tcBorders>
              <w:top w:val="nil"/>
              <w:left w:val="nil"/>
              <w:bottom w:val="single" w:sz="8" w:space="0" w:color="auto"/>
              <w:right w:val="single" w:sz="8" w:space="0" w:color="auto"/>
            </w:tcBorders>
            <w:shd w:val="clear" w:color="000000" w:fill="FFFFFF"/>
            <w:vAlign w:val="center"/>
            <w:hideMark/>
          </w:tcPr>
          <w:p w14:paraId="2A49E53C" w14:textId="77777777" w:rsidR="00A73F0C" w:rsidRPr="003F40A2" w:rsidRDefault="00A00964" w:rsidP="00A73F0C">
            <w:pPr>
              <w:rPr>
                <w:rFonts w:cstheme="minorHAnsi"/>
                <w:color w:val="000000" w:themeColor="text1"/>
              </w:rPr>
            </w:pPr>
            <w:r w:rsidRPr="003F40A2">
              <w:rPr>
                <w:rFonts w:cstheme="minorHAnsi"/>
                <w:color w:val="000000" w:themeColor="text1"/>
              </w:rPr>
              <w:t>Mezcladora mecánica</w:t>
            </w:r>
          </w:p>
        </w:tc>
        <w:tc>
          <w:tcPr>
            <w:tcW w:w="462" w:type="pct"/>
            <w:tcBorders>
              <w:top w:val="nil"/>
              <w:left w:val="nil"/>
              <w:bottom w:val="single" w:sz="8" w:space="0" w:color="auto"/>
              <w:right w:val="single" w:sz="8" w:space="0" w:color="auto"/>
            </w:tcBorders>
            <w:shd w:val="clear" w:color="000000" w:fill="FFFFFF"/>
            <w:vAlign w:val="center"/>
            <w:hideMark/>
          </w:tcPr>
          <w:p w14:paraId="6FEBFEF8" w14:textId="77777777" w:rsidR="00A73F0C" w:rsidRPr="003F40A2" w:rsidRDefault="00A00964" w:rsidP="00A73F0C">
            <w:pPr>
              <w:jc w:val="center"/>
              <w:rPr>
                <w:rFonts w:cstheme="minorHAnsi"/>
                <w:color w:val="000000" w:themeColor="text1"/>
                <w:sz w:val="20"/>
                <w:szCs w:val="20"/>
              </w:rPr>
            </w:pPr>
            <w:r w:rsidRPr="003F40A2">
              <w:rPr>
                <w:rFonts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4BA15792" w14:textId="77777777" w:rsidR="00A73F0C" w:rsidRPr="007100B0" w:rsidRDefault="00A00964" w:rsidP="00A73F0C">
            <w:pPr>
              <w:jc w:val="center"/>
              <w:rPr>
                <w:rFonts w:cstheme="minorHAnsi"/>
                <w:color w:val="000000" w:themeColor="text1"/>
                <w:sz w:val="20"/>
                <w:szCs w:val="20"/>
              </w:rPr>
            </w:pPr>
            <w:r>
              <w:rPr>
                <w:rFonts w:cstheme="minorHAnsi"/>
                <w:color w:val="000000" w:themeColor="text1"/>
                <w:sz w:val="20"/>
                <w:szCs w:val="20"/>
              </w:rPr>
              <w:t>1</w:t>
            </w:r>
          </w:p>
        </w:tc>
      </w:tr>
      <w:tr w:rsidR="00A73F0C" w:rsidRPr="007D042B" w14:paraId="40F74F9A" w14:textId="77777777" w:rsidTr="00A73F0C">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05703480" w14:textId="77777777" w:rsidR="00A73F0C" w:rsidRPr="003F40A2" w:rsidRDefault="00A00964" w:rsidP="00A73F0C">
            <w:pPr>
              <w:jc w:val="center"/>
              <w:rPr>
                <w:rFonts w:cstheme="minorHAnsi"/>
                <w:color w:val="000000" w:themeColor="text1"/>
              </w:rPr>
            </w:pPr>
            <w:r w:rsidRPr="003F40A2">
              <w:rPr>
                <w:rFonts w:cstheme="minorHAnsi"/>
                <w:color w:val="000000" w:themeColor="text1"/>
              </w:rPr>
              <w:t>9</w:t>
            </w:r>
          </w:p>
        </w:tc>
        <w:tc>
          <w:tcPr>
            <w:tcW w:w="3691" w:type="pct"/>
            <w:tcBorders>
              <w:top w:val="nil"/>
              <w:left w:val="nil"/>
              <w:bottom w:val="single" w:sz="8" w:space="0" w:color="auto"/>
              <w:right w:val="single" w:sz="8" w:space="0" w:color="auto"/>
            </w:tcBorders>
            <w:shd w:val="clear" w:color="000000" w:fill="FFFFFF"/>
            <w:vAlign w:val="center"/>
            <w:hideMark/>
          </w:tcPr>
          <w:p w14:paraId="3C9AD410" w14:textId="77777777" w:rsidR="00A73F0C" w:rsidRPr="003F40A2" w:rsidRDefault="00A00964" w:rsidP="00A73F0C">
            <w:pPr>
              <w:rPr>
                <w:rFonts w:cstheme="minorHAnsi"/>
                <w:color w:val="000000" w:themeColor="text1"/>
              </w:rPr>
            </w:pPr>
            <w:r w:rsidRPr="003F40A2">
              <w:rPr>
                <w:rFonts w:cstheme="minorHAnsi"/>
                <w:color w:val="000000" w:themeColor="text1"/>
              </w:rPr>
              <w:t>Vehículos para transporte de materiales, herramientas, etc.</w:t>
            </w:r>
          </w:p>
        </w:tc>
        <w:tc>
          <w:tcPr>
            <w:tcW w:w="462" w:type="pct"/>
            <w:tcBorders>
              <w:top w:val="nil"/>
              <w:left w:val="nil"/>
              <w:bottom w:val="single" w:sz="8" w:space="0" w:color="auto"/>
              <w:right w:val="single" w:sz="8" w:space="0" w:color="auto"/>
            </w:tcBorders>
            <w:shd w:val="clear" w:color="000000" w:fill="FFFFFF"/>
            <w:vAlign w:val="center"/>
            <w:hideMark/>
          </w:tcPr>
          <w:p w14:paraId="1AC6412E" w14:textId="77777777" w:rsidR="00A73F0C" w:rsidRPr="003F40A2" w:rsidRDefault="00A00964" w:rsidP="00A73F0C">
            <w:pPr>
              <w:jc w:val="center"/>
              <w:rPr>
                <w:rFonts w:cstheme="minorHAnsi"/>
                <w:color w:val="000000" w:themeColor="text1"/>
                <w:sz w:val="20"/>
                <w:szCs w:val="20"/>
              </w:rPr>
            </w:pPr>
            <w:r w:rsidRPr="003F40A2">
              <w:rPr>
                <w:rFonts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42BF539C" w14:textId="77777777" w:rsidR="00A73F0C" w:rsidRPr="007100B0" w:rsidRDefault="00A00964" w:rsidP="00A73F0C">
            <w:pPr>
              <w:jc w:val="center"/>
              <w:rPr>
                <w:rFonts w:cstheme="minorHAnsi"/>
                <w:color w:val="000000" w:themeColor="text1"/>
                <w:sz w:val="20"/>
                <w:szCs w:val="20"/>
              </w:rPr>
            </w:pPr>
            <w:r>
              <w:rPr>
                <w:rFonts w:cstheme="minorHAnsi"/>
                <w:color w:val="000000" w:themeColor="text1"/>
                <w:sz w:val="20"/>
                <w:szCs w:val="20"/>
              </w:rPr>
              <w:t>1</w:t>
            </w:r>
          </w:p>
        </w:tc>
      </w:tr>
      <w:tr w:rsidR="00A73F0C" w:rsidRPr="007D042B" w14:paraId="570DF7DC" w14:textId="77777777" w:rsidTr="00A73F0C">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AB5AF2B" w14:textId="31BAE4A4" w:rsidR="00A73F0C" w:rsidRPr="003F40A2" w:rsidRDefault="00A00964" w:rsidP="00A73F0C">
            <w:pPr>
              <w:rPr>
                <w:rFonts w:ascii="Calibri" w:hAnsi="Calibri"/>
                <w:b/>
                <w:bCs/>
                <w:color w:val="000000"/>
              </w:rPr>
            </w:pPr>
            <w:r w:rsidRPr="003F40A2">
              <w:rPr>
                <w:rFonts w:ascii="Calibri" w:hAnsi="Calibri"/>
                <w:b/>
                <w:bCs/>
                <w:color w:val="000000"/>
              </w:rPr>
              <w:t>DE ACUERDO A REQUERIMIENTO</w:t>
            </w:r>
            <w:r>
              <w:rPr>
                <w:rFonts w:ascii="Calibri" w:hAnsi="Calibri"/>
                <w:b/>
                <w:bCs/>
                <w:color w:val="000000"/>
              </w:rPr>
              <w:t xml:space="preserve"> </w:t>
            </w:r>
            <w:r>
              <w:rPr>
                <w:rFonts w:cstheme="minorHAnsi"/>
                <w:b/>
                <w:bCs/>
              </w:rPr>
              <w:t>(</w:t>
            </w:r>
            <w:r w:rsidRPr="00F234D6">
              <w:rPr>
                <w:rFonts w:cstheme="minorHAnsi"/>
                <w:b/>
                <w:bCs/>
              </w:rPr>
              <w:t xml:space="preserve">PARA </w:t>
            </w:r>
            <w:r>
              <w:rPr>
                <w:rFonts w:cstheme="minorHAnsi"/>
                <w:b/>
                <w:bCs/>
              </w:rPr>
              <w:t>TODA LA OBRA)</w:t>
            </w:r>
          </w:p>
        </w:tc>
      </w:tr>
      <w:tr w:rsidR="00A73F0C" w:rsidRPr="007D042B" w14:paraId="2E302988" w14:textId="77777777" w:rsidTr="00A73F0C">
        <w:trPr>
          <w:trHeight w:val="240"/>
          <w:jc w:val="center"/>
        </w:trPr>
        <w:tc>
          <w:tcPr>
            <w:tcW w:w="276" w:type="pct"/>
            <w:tcBorders>
              <w:top w:val="nil"/>
              <w:left w:val="single" w:sz="8" w:space="0" w:color="auto"/>
              <w:bottom w:val="single" w:sz="8" w:space="0" w:color="auto"/>
              <w:right w:val="single" w:sz="8" w:space="0" w:color="auto"/>
            </w:tcBorders>
            <w:shd w:val="clear" w:color="000000" w:fill="F2F2F2"/>
            <w:vAlign w:val="center"/>
            <w:hideMark/>
          </w:tcPr>
          <w:p w14:paraId="4DEA9AB2" w14:textId="77777777" w:rsidR="00A73F0C" w:rsidRPr="003F40A2" w:rsidRDefault="00A00964" w:rsidP="00A73F0C">
            <w:pPr>
              <w:rPr>
                <w:rFonts w:ascii="Calibri" w:hAnsi="Calibri"/>
                <w:b/>
                <w:bCs/>
                <w:color w:val="000000"/>
              </w:rPr>
            </w:pPr>
            <w:r w:rsidRPr="003F40A2">
              <w:rPr>
                <w:rFonts w:ascii="Calibri" w:hAnsi="Calibri"/>
                <w:b/>
                <w:bCs/>
                <w:color w:val="000000"/>
              </w:rPr>
              <w:t>N°</w:t>
            </w:r>
          </w:p>
        </w:tc>
        <w:tc>
          <w:tcPr>
            <w:tcW w:w="3691" w:type="pct"/>
            <w:tcBorders>
              <w:top w:val="nil"/>
              <w:left w:val="nil"/>
              <w:bottom w:val="single" w:sz="8" w:space="0" w:color="auto"/>
              <w:right w:val="single" w:sz="8" w:space="0" w:color="auto"/>
            </w:tcBorders>
            <w:shd w:val="clear" w:color="000000" w:fill="F2F2F2"/>
            <w:vAlign w:val="center"/>
            <w:hideMark/>
          </w:tcPr>
          <w:p w14:paraId="3C3D8E75" w14:textId="77777777" w:rsidR="00A73F0C" w:rsidRPr="003F40A2" w:rsidRDefault="00A00964" w:rsidP="00A73F0C">
            <w:pPr>
              <w:rPr>
                <w:rFonts w:ascii="Calibri" w:hAnsi="Calibri"/>
                <w:b/>
                <w:bCs/>
                <w:color w:val="000000"/>
              </w:rPr>
            </w:pPr>
            <w:r w:rsidRPr="003F40A2">
              <w:rPr>
                <w:rFonts w:ascii="Calibri" w:hAnsi="Calibri"/>
                <w:b/>
                <w:bCs/>
                <w:color w:val="000000"/>
              </w:rPr>
              <w:t>DESCRIPCIÓN</w:t>
            </w:r>
          </w:p>
        </w:tc>
        <w:tc>
          <w:tcPr>
            <w:tcW w:w="462" w:type="pct"/>
            <w:tcBorders>
              <w:top w:val="nil"/>
              <w:left w:val="nil"/>
              <w:bottom w:val="single" w:sz="8" w:space="0" w:color="auto"/>
              <w:right w:val="single" w:sz="8" w:space="0" w:color="auto"/>
            </w:tcBorders>
            <w:shd w:val="clear" w:color="000000" w:fill="F2F2F2"/>
            <w:vAlign w:val="center"/>
            <w:hideMark/>
          </w:tcPr>
          <w:p w14:paraId="208EF8A5" w14:textId="77777777" w:rsidR="00A73F0C" w:rsidRPr="003F40A2" w:rsidRDefault="00A00964" w:rsidP="00A73F0C">
            <w:pPr>
              <w:rPr>
                <w:rFonts w:ascii="Calibri" w:hAnsi="Calibri"/>
                <w:b/>
                <w:bCs/>
                <w:color w:val="000000"/>
                <w:sz w:val="20"/>
                <w:szCs w:val="20"/>
              </w:rPr>
            </w:pPr>
            <w:r w:rsidRPr="003F40A2">
              <w:rPr>
                <w:rFonts w:ascii="Calibri" w:hAnsi="Calibri"/>
                <w:b/>
                <w:bCs/>
                <w:color w:val="000000"/>
                <w:sz w:val="20"/>
                <w:szCs w:val="20"/>
              </w:rPr>
              <w:t>UNIDAD</w:t>
            </w:r>
          </w:p>
        </w:tc>
        <w:tc>
          <w:tcPr>
            <w:tcW w:w="571" w:type="pct"/>
            <w:tcBorders>
              <w:top w:val="nil"/>
              <w:left w:val="nil"/>
              <w:bottom w:val="single" w:sz="8" w:space="0" w:color="auto"/>
              <w:right w:val="single" w:sz="8" w:space="0" w:color="auto"/>
            </w:tcBorders>
            <w:shd w:val="clear" w:color="000000" w:fill="F2F2F2"/>
            <w:vAlign w:val="center"/>
            <w:hideMark/>
          </w:tcPr>
          <w:p w14:paraId="27E59920" w14:textId="77777777" w:rsidR="00A73F0C" w:rsidRPr="003F40A2" w:rsidRDefault="00A00964" w:rsidP="00A73F0C">
            <w:pPr>
              <w:rPr>
                <w:rFonts w:ascii="Calibri" w:hAnsi="Calibri"/>
                <w:b/>
                <w:bCs/>
                <w:color w:val="000000"/>
                <w:sz w:val="20"/>
                <w:szCs w:val="20"/>
              </w:rPr>
            </w:pPr>
            <w:r w:rsidRPr="003F40A2">
              <w:rPr>
                <w:rFonts w:ascii="Calibri" w:hAnsi="Calibri"/>
                <w:b/>
                <w:bCs/>
                <w:color w:val="000000"/>
                <w:sz w:val="20"/>
                <w:szCs w:val="20"/>
              </w:rPr>
              <w:t>CANTIDAD</w:t>
            </w:r>
          </w:p>
        </w:tc>
      </w:tr>
      <w:tr w:rsidR="00A73F0C" w:rsidRPr="007D042B" w14:paraId="148C6852" w14:textId="77777777" w:rsidTr="00A73F0C">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tcPr>
          <w:p w14:paraId="08B61622" w14:textId="14E592D1" w:rsidR="00A73F0C" w:rsidRPr="003F40A2" w:rsidRDefault="00A00964" w:rsidP="00A73F0C">
            <w:pPr>
              <w:jc w:val="center"/>
              <w:rPr>
                <w:rFonts w:cstheme="minorHAnsi"/>
                <w:color w:val="000000" w:themeColor="text1"/>
              </w:rPr>
            </w:pPr>
            <w:r>
              <w:rPr>
                <w:rFonts w:cstheme="minorHAnsi"/>
                <w:color w:val="000000" w:themeColor="text1"/>
              </w:rPr>
              <w:t>1</w:t>
            </w:r>
          </w:p>
        </w:tc>
        <w:tc>
          <w:tcPr>
            <w:tcW w:w="3691" w:type="pct"/>
            <w:tcBorders>
              <w:top w:val="nil"/>
              <w:left w:val="nil"/>
              <w:bottom w:val="single" w:sz="8" w:space="0" w:color="auto"/>
              <w:right w:val="single" w:sz="8" w:space="0" w:color="auto"/>
            </w:tcBorders>
            <w:shd w:val="clear" w:color="000000" w:fill="FFFFFF"/>
            <w:vAlign w:val="center"/>
          </w:tcPr>
          <w:p w14:paraId="4C7BD404" w14:textId="5585B83A" w:rsidR="00A73F0C" w:rsidRPr="003F40A2" w:rsidRDefault="00A00964" w:rsidP="00A73F0C">
            <w:pPr>
              <w:rPr>
                <w:rFonts w:cstheme="minorHAnsi"/>
                <w:color w:val="000000" w:themeColor="text1"/>
              </w:rPr>
            </w:pPr>
            <w:r w:rsidRPr="00BC3952">
              <w:rPr>
                <w:rFonts w:cstheme="minorHAnsi"/>
                <w:color w:val="000000" w:themeColor="text1"/>
              </w:rPr>
              <w:t>Equipo  perforación horizontal</w:t>
            </w:r>
          </w:p>
        </w:tc>
        <w:tc>
          <w:tcPr>
            <w:tcW w:w="462" w:type="pct"/>
            <w:tcBorders>
              <w:top w:val="nil"/>
              <w:left w:val="nil"/>
              <w:bottom w:val="single" w:sz="8" w:space="0" w:color="auto"/>
              <w:right w:val="single" w:sz="8" w:space="0" w:color="auto"/>
            </w:tcBorders>
            <w:shd w:val="clear" w:color="000000" w:fill="FFFFFF"/>
            <w:vAlign w:val="center"/>
          </w:tcPr>
          <w:p w14:paraId="45818A19" w14:textId="2651345D" w:rsidR="00A73F0C" w:rsidRPr="003F40A2" w:rsidRDefault="00A00964" w:rsidP="00A73F0C">
            <w:pPr>
              <w:jc w:val="center"/>
              <w:rPr>
                <w:rFonts w:cstheme="minorHAnsi"/>
                <w:color w:val="000000" w:themeColor="text1"/>
                <w:sz w:val="20"/>
                <w:szCs w:val="20"/>
              </w:rPr>
            </w:pPr>
            <w:r w:rsidRPr="003F40A2">
              <w:rPr>
                <w:rFonts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auto" w:fill="auto"/>
            <w:vAlign w:val="center"/>
          </w:tcPr>
          <w:p w14:paraId="159BC976" w14:textId="14529C52" w:rsidR="00A73F0C" w:rsidRPr="003F40A2" w:rsidRDefault="00A00964" w:rsidP="00A73F0C">
            <w:pPr>
              <w:jc w:val="center"/>
              <w:rPr>
                <w:rFonts w:cstheme="minorHAnsi"/>
                <w:color w:val="000000" w:themeColor="text1"/>
                <w:sz w:val="20"/>
                <w:szCs w:val="20"/>
              </w:rPr>
            </w:pPr>
            <w:r>
              <w:rPr>
                <w:rFonts w:cstheme="minorHAnsi"/>
                <w:color w:val="000000" w:themeColor="text1"/>
                <w:sz w:val="20"/>
                <w:szCs w:val="20"/>
              </w:rPr>
              <w:t>1</w:t>
            </w:r>
          </w:p>
        </w:tc>
      </w:tr>
      <w:tr w:rsidR="00A73F0C" w:rsidRPr="007D042B" w14:paraId="71634E92" w14:textId="77777777" w:rsidTr="00A73F0C">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tcPr>
          <w:p w14:paraId="70F3C2A6" w14:textId="28EA7975" w:rsidR="00A73F0C" w:rsidRDefault="00A00964" w:rsidP="00A73F0C">
            <w:pPr>
              <w:jc w:val="center"/>
              <w:rPr>
                <w:rFonts w:cstheme="minorHAnsi"/>
                <w:color w:val="000000" w:themeColor="text1"/>
              </w:rPr>
            </w:pPr>
            <w:r>
              <w:rPr>
                <w:rFonts w:cstheme="minorHAnsi"/>
                <w:color w:val="000000" w:themeColor="text1"/>
              </w:rPr>
              <w:t>1</w:t>
            </w:r>
          </w:p>
        </w:tc>
        <w:tc>
          <w:tcPr>
            <w:tcW w:w="3691" w:type="pct"/>
            <w:tcBorders>
              <w:top w:val="nil"/>
              <w:left w:val="nil"/>
              <w:bottom w:val="single" w:sz="8" w:space="0" w:color="auto"/>
              <w:right w:val="single" w:sz="8" w:space="0" w:color="auto"/>
            </w:tcBorders>
            <w:shd w:val="clear" w:color="000000" w:fill="FFFFFF"/>
            <w:vAlign w:val="center"/>
          </w:tcPr>
          <w:p w14:paraId="527F3C4F" w14:textId="30916F65" w:rsidR="00A73F0C" w:rsidRPr="00BC3952" w:rsidRDefault="00A00964" w:rsidP="00A73F0C">
            <w:pPr>
              <w:rPr>
                <w:rFonts w:cstheme="minorHAnsi"/>
                <w:color w:val="000000" w:themeColor="text1"/>
              </w:rPr>
            </w:pPr>
            <w:r>
              <w:rPr>
                <w:rFonts w:cstheme="minorHAnsi"/>
                <w:color w:val="000000" w:themeColor="text1"/>
              </w:rPr>
              <w:t>Retroexcavadora</w:t>
            </w:r>
          </w:p>
        </w:tc>
        <w:tc>
          <w:tcPr>
            <w:tcW w:w="462" w:type="pct"/>
            <w:tcBorders>
              <w:top w:val="nil"/>
              <w:left w:val="nil"/>
              <w:bottom w:val="single" w:sz="8" w:space="0" w:color="auto"/>
              <w:right w:val="single" w:sz="8" w:space="0" w:color="auto"/>
            </w:tcBorders>
            <w:shd w:val="clear" w:color="000000" w:fill="FFFFFF"/>
            <w:vAlign w:val="center"/>
          </w:tcPr>
          <w:p w14:paraId="76399304" w14:textId="78770FA6" w:rsidR="00A73F0C" w:rsidRPr="003F40A2" w:rsidRDefault="00A00964" w:rsidP="00A73F0C">
            <w:pPr>
              <w:jc w:val="center"/>
              <w:rPr>
                <w:rFonts w:cstheme="minorHAnsi"/>
                <w:color w:val="000000" w:themeColor="text1"/>
                <w:sz w:val="20"/>
                <w:szCs w:val="20"/>
              </w:rPr>
            </w:pPr>
            <w:r w:rsidRPr="003F40A2">
              <w:rPr>
                <w:rFonts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auto" w:fill="auto"/>
            <w:vAlign w:val="center"/>
          </w:tcPr>
          <w:p w14:paraId="19C9E502" w14:textId="0AA04B0B" w:rsidR="00A73F0C" w:rsidRDefault="00A00964" w:rsidP="00A73F0C">
            <w:pPr>
              <w:jc w:val="center"/>
              <w:rPr>
                <w:rFonts w:cstheme="minorHAnsi"/>
                <w:color w:val="000000" w:themeColor="text1"/>
                <w:sz w:val="20"/>
                <w:szCs w:val="20"/>
              </w:rPr>
            </w:pPr>
            <w:r>
              <w:rPr>
                <w:rFonts w:cstheme="minorHAnsi"/>
                <w:color w:val="000000" w:themeColor="text1"/>
                <w:sz w:val="20"/>
                <w:szCs w:val="20"/>
              </w:rPr>
              <w:t>1</w:t>
            </w:r>
          </w:p>
        </w:tc>
      </w:tr>
      <w:tr w:rsidR="00A73F0C" w:rsidRPr="007D042B" w14:paraId="0C99098D" w14:textId="77777777" w:rsidTr="00A73F0C">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698ACAF5" w14:textId="77777777" w:rsidR="00A73F0C" w:rsidRPr="003F40A2" w:rsidRDefault="00A00964" w:rsidP="00A73F0C">
            <w:pPr>
              <w:rPr>
                <w:rFonts w:cstheme="minorHAnsi"/>
                <w:color w:val="000000" w:themeColor="text1"/>
              </w:rPr>
            </w:pPr>
            <w:r w:rsidRPr="003F40A2">
              <w:rPr>
                <w:rFonts w:cstheme="minorHAnsi"/>
                <w:color w:val="000000" w:themeColor="text1"/>
              </w:rPr>
              <w:t>El equipo a requerimiento es aquel necesario para la ejecución de alguna actividad específica; por lo que no se requiere su permanencia y disponibilidad permanente en la obra.</w:t>
            </w:r>
          </w:p>
        </w:tc>
      </w:tr>
    </w:tbl>
    <w:p w14:paraId="3A6D8A04" w14:textId="77777777" w:rsidR="00A73F0C" w:rsidRDefault="00A73F0C" w:rsidP="00A73F0C">
      <w:pPr>
        <w:tabs>
          <w:tab w:val="left" w:pos="426"/>
        </w:tabs>
        <w:contextualSpacing/>
        <w:rPr>
          <w:rFonts w:cstheme="minorHAnsi"/>
          <w:b/>
          <w:color w:val="000000" w:themeColor="text1"/>
          <w:u w:val="single"/>
        </w:rPr>
      </w:pPr>
    </w:p>
    <w:p w14:paraId="4852EE83" w14:textId="77777777" w:rsidR="00A73F0C" w:rsidRDefault="00A73F0C" w:rsidP="00A73F0C">
      <w:pPr>
        <w:tabs>
          <w:tab w:val="left" w:pos="426"/>
        </w:tabs>
        <w:contextualSpacing/>
        <w:rPr>
          <w:rFonts w:cstheme="minorHAnsi"/>
          <w:b/>
          <w:color w:val="000000" w:themeColor="text1"/>
          <w:u w:val="single"/>
        </w:rPr>
      </w:pPr>
    </w:p>
    <w:p w14:paraId="3094E06C" w14:textId="77777777" w:rsidR="00A73F0C" w:rsidRDefault="00A73F0C" w:rsidP="00A73F0C">
      <w:pPr>
        <w:tabs>
          <w:tab w:val="left" w:pos="426"/>
        </w:tabs>
        <w:contextualSpacing/>
        <w:rPr>
          <w:rFonts w:cstheme="minorHAnsi"/>
          <w:b/>
          <w:color w:val="000000" w:themeColor="text1"/>
          <w:u w:val="single"/>
        </w:rPr>
      </w:pPr>
    </w:p>
    <w:p w14:paraId="5A7257FD" w14:textId="77777777" w:rsidR="00A73F0C" w:rsidRDefault="00A73F0C" w:rsidP="00A73F0C">
      <w:pPr>
        <w:tabs>
          <w:tab w:val="left" w:pos="426"/>
        </w:tabs>
        <w:contextualSpacing/>
        <w:rPr>
          <w:rFonts w:cstheme="minorHAnsi"/>
          <w:b/>
          <w:color w:val="000000" w:themeColor="text1"/>
          <w:u w:val="single"/>
        </w:rPr>
      </w:pPr>
    </w:p>
    <w:p w14:paraId="6FA66D0F" w14:textId="77777777" w:rsidR="00A73F0C" w:rsidRDefault="00A73F0C" w:rsidP="00A73F0C">
      <w:pPr>
        <w:tabs>
          <w:tab w:val="left" w:pos="426"/>
        </w:tabs>
        <w:contextualSpacing/>
        <w:rPr>
          <w:rFonts w:cstheme="minorHAnsi"/>
          <w:b/>
          <w:color w:val="000000" w:themeColor="text1"/>
          <w:u w:val="single"/>
        </w:rPr>
      </w:pPr>
    </w:p>
    <w:p w14:paraId="5EB2C4B8" w14:textId="77777777" w:rsidR="00A73F0C" w:rsidRDefault="00A73F0C" w:rsidP="00A73F0C">
      <w:pPr>
        <w:tabs>
          <w:tab w:val="left" w:pos="426"/>
        </w:tabs>
        <w:contextualSpacing/>
        <w:rPr>
          <w:rFonts w:cstheme="minorHAnsi"/>
          <w:b/>
          <w:color w:val="000000" w:themeColor="text1"/>
          <w:u w:val="single"/>
        </w:rPr>
      </w:pPr>
    </w:p>
    <w:p w14:paraId="175490B9" w14:textId="77777777" w:rsidR="00A73F0C" w:rsidRDefault="00A73F0C" w:rsidP="00A73F0C">
      <w:pPr>
        <w:tabs>
          <w:tab w:val="left" w:pos="426"/>
        </w:tabs>
        <w:contextualSpacing/>
        <w:rPr>
          <w:rFonts w:cstheme="minorHAnsi"/>
          <w:b/>
          <w:color w:val="000000" w:themeColor="text1"/>
          <w:u w:val="single"/>
        </w:rPr>
      </w:pPr>
    </w:p>
    <w:p w14:paraId="03E4B509" w14:textId="511871EA" w:rsidR="00A73F0C" w:rsidRDefault="00A00964" w:rsidP="00A73F0C">
      <w:pPr>
        <w:numPr>
          <w:ilvl w:val="1"/>
          <w:numId w:val="2"/>
        </w:numPr>
        <w:tabs>
          <w:tab w:val="left" w:pos="426"/>
        </w:tabs>
        <w:contextualSpacing/>
        <w:rPr>
          <w:rFonts w:cstheme="minorHAnsi"/>
          <w:b/>
          <w:color w:val="000000" w:themeColor="text1"/>
          <w:u w:val="single"/>
        </w:rPr>
      </w:pPr>
      <w:r w:rsidRPr="000E4FD3">
        <w:rPr>
          <w:rFonts w:cstheme="minorHAnsi"/>
          <w:b/>
          <w:color w:val="000000" w:themeColor="text1"/>
          <w:u w:val="single"/>
        </w:rPr>
        <w:t>CANTIDADES DE OBRA</w:t>
      </w:r>
    </w:p>
    <w:p w14:paraId="09734A7C" w14:textId="77777777" w:rsidR="00A73F0C" w:rsidRPr="00A00BE5" w:rsidRDefault="00A73F0C" w:rsidP="00A73F0C">
      <w:pPr>
        <w:tabs>
          <w:tab w:val="left" w:pos="426"/>
        </w:tabs>
        <w:contextualSpacing/>
        <w:rPr>
          <w:rFonts w:cstheme="minorHAnsi"/>
          <w:b/>
          <w:color w:val="000000" w:themeColor="text1"/>
          <w:sz w:val="4"/>
          <w:szCs w:val="4"/>
          <w:u w:val="single"/>
        </w:rPr>
      </w:pPr>
    </w:p>
    <w:tbl>
      <w:tblPr>
        <w:tblW w:w="5000" w:type="pct"/>
        <w:tblCellMar>
          <w:left w:w="10" w:type="dxa"/>
          <w:right w:w="10" w:type="dxa"/>
        </w:tblCellMar>
        <w:tblLook w:val="04A0" w:firstRow="1" w:lastRow="0" w:firstColumn="1" w:lastColumn="0" w:noHBand="0" w:noVBand="1"/>
      </w:tblPr>
      <w:tblGrid>
        <w:gridCol w:w="496"/>
        <w:gridCol w:w="6720"/>
        <w:gridCol w:w="936"/>
        <w:gridCol w:w="676"/>
      </w:tblGrid>
      <w:tr w:rsidR="00A73F0C" w:rsidRPr="00A00BE5" w14:paraId="3A2ED42C" w14:textId="77777777" w:rsidTr="00A73F0C">
        <w:trPr>
          <w:trHeight w:hRule="exact" w:val="284"/>
        </w:trPr>
        <w:tc>
          <w:tcPr>
            <w:tcW w:w="28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28C10DE" w14:textId="77777777" w:rsidR="00A73F0C" w:rsidRPr="00A00BE5" w:rsidRDefault="00A00964" w:rsidP="00A73F0C">
            <w:pPr>
              <w:jc w:val="center"/>
              <w:rPr>
                <w:b/>
                <w:bCs/>
                <w:color w:val="000000"/>
                <w:sz w:val="16"/>
                <w:szCs w:val="16"/>
                <w:lang w:val="en-US" w:eastAsia="en-US"/>
              </w:rPr>
            </w:pPr>
            <w:r w:rsidRPr="00A00BE5">
              <w:rPr>
                <w:b/>
                <w:bCs/>
                <w:color w:val="000000"/>
                <w:sz w:val="16"/>
                <w:szCs w:val="16"/>
                <w:lang w:val="en-US" w:eastAsia="en-US"/>
              </w:rPr>
              <w:t>ÍTEM</w:t>
            </w:r>
          </w:p>
        </w:tc>
        <w:tc>
          <w:tcPr>
            <w:tcW w:w="3806" w:type="pct"/>
            <w:tcBorders>
              <w:top w:val="single" w:sz="4" w:space="0" w:color="auto"/>
              <w:left w:val="nil"/>
              <w:bottom w:val="single" w:sz="4" w:space="0" w:color="auto"/>
              <w:right w:val="single" w:sz="4" w:space="0" w:color="000000"/>
            </w:tcBorders>
            <w:shd w:val="clear" w:color="000000" w:fill="BFBFBF"/>
            <w:vAlign w:val="center"/>
            <w:hideMark/>
          </w:tcPr>
          <w:p w14:paraId="326FF768" w14:textId="77777777" w:rsidR="00A73F0C" w:rsidRPr="00A00BE5" w:rsidRDefault="00A00964" w:rsidP="00A73F0C">
            <w:pPr>
              <w:jc w:val="center"/>
              <w:rPr>
                <w:b/>
                <w:bCs/>
                <w:color w:val="000000"/>
                <w:sz w:val="16"/>
                <w:szCs w:val="16"/>
                <w:lang w:val="en-US" w:eastAsia="en-US"/>
              </w:rPr>
            </w:pPr>
            <w:r w:rsidRPr="00A00BE5">
              <w:rPr>
                <w:b/>
                <w:bCs/>
                <w:color w:val="000000"/>
                <w:sz w:val="16"/>
                <w:szCs w:val="16"/>
                <w:lang w:val="en-US" w:eastAsia="en-US"/>
              </w:rPr>
              <w:t>DESCRIPCIÓN DE LA ACTIVIDAD</w:t>
            </w:r>
          </w:p>
        </w:tc>
        <w:tc>
          <w:tcPr>
            <w:tcW w:w="530" w:type="pct"/>
            <w:tcBorders>
              <w:top w:val="single" w:sz="4" w:space="0" w:color="auto"/>
              <w:left w:val="nil"/>
              <w:bottom w:val="single" w:sz="4" w:space="0" w:color="auto"/>
              <w:right w:val="single" w:sz="4" w:space="0" w:color="auto"/>
            </w:tcBorders>
            <w:shd w:val="clear" w:color="000000" w:fill="BFBFBF"/>
            <w:vAlign w:val="center"/>
            <w:hideMark/>
          </w:tcPr>
          <w:p w14:paraId="0C7313B2" w14:textId="77777777" w:rsidR="00A73F0C" w:rsidRPr="00A00BE5" w:rsidRDefault="00A00964" w:rsidP="00A73F0C">
            <w:pPr>
              <w:jc w:val="center"/>
              <w:rPr>
                <w:b/>
                <w:bCs/>
                <w:color w:val="000000"/>
                <w:sz w:val="16"/>
                <w:szCs w:val="16"/>
                <w:lang w:val="en-US" w:eastAsia="en-US"/>
              </w:rPr>
            </w:pPr>
            <w:r w:rsidRPr="00A00BE5">
              <w:rPr>
                <w:b/>
                <w:bCs/>
                <w:color w:val="000000"/>
                <w:sz w:val="16"/>
                <w:szCs w:val="16"/>
                <w:lang w:val="en-US" w:eastAsia="en-US"/>
              </w:rPr>
              <w:t>CANTIDAD</w:t>
            </w:r>
          </w:p>
        </w:tc>
        <w:tc>
          <w:tcPr>
            <w:tcW w:w="383" w:type="pct"/>
            <w:tcBorders>
              <w:top w:val="single" w:sz="4" w:space="0" w:color="auto"/>
              <w:left w:val="nil"/>
              <w:bottom w:val="single" w:sz="4" w:space="0" w:color="auto"/>
              <w:right w:val="single" w:sz="4" w:space="0" w:color="auto"/>
            </w:tcBorders>
            <w:shd w:val="clear" w:color="000000" w:fill="BFBFBF"/>
            <w:vAlign w:val="center"/>
            <w:hideMark/>
          </w:tcPr>
          <w:p w14:paraId="35C74F02" w14:textId="77777777" w:rsidR="00A73F0C" w:rsidRPr="00A00BE5" w:rsidRDefault="00A00964" w:rsidP="00A73F0C">
            <w:pPr>
              <w:jc w:val="center"/>
              <w:rPr>
                <w:b/>
                <w:bCs/>
                <w:color w:val="000000"/>
                <w:sz w:val="16"/>
                <w:szCs w:val="16"/>
                <w:lang w:val="en-US" w:eastAsia="en-US"/>
              </w:rPr>
            </w:pPr>
            <w:r w:rsidRPr="00A00BE5">
              <w:rPr>
                <w:b/>
                <w:bCs/>
                <w:color w:val="000000"/>
                <w:sz w:val="16"/>
                <w:szCs w:val="16"/>
                <w:lang w:val="en-US" w:eastAsia="en-US"/>
              </w:rPr>
              <w:t>UNIDAD</w:t>
            </w:r>
          </w:p>
        </w:tc>
      </w:tr>
      <w:tr w:rsidR="00A73F0C" w:rsidRPr="00A00BE5" w14:paraId="774D0AFA"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318E6AA9" w14:textId="77777777" w:rsidR="00A73F0C" w:rsidRPr="00A00BE5" w:rsidRDefault="00A00964" w:rsidP="00A73F0C">
            <w:pPr>
              <w:jc w:val="center"/>
              <w:rPr>
                <w:color w:val="000000"/>
                <w:sz w:val="16"/>
                <w:szCs w:val="16"/>
                <w:lang w:val="en-US" w:eastAsia="en-US"/>
              </w:rPr>
            </w:pPr>
            <w:bookmarkStart w:id="1" w:name="_GoBack" w:colFirst="1" w:colLast="1"/>
            <w:r w:rsidRPr="00A00BE5">
              <w:rPr>
                <w:color w:val="000000"/>
                <w:sz w:val="16"/>
                <w:szCs w:val="16"/>
                <w:lang w:val="en-US" w:eastAsia="en-US"/>
              </w:rPr>
              <w:t>1</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3F9EA498" w14:textId="77777777" w:rsidR="00A73F0C" w:rsidRPr="00A00BE5" w:rsidRDefault="00A00964" w:rsidP="00A73F0C">
            <w:pPr>
              <w:rPr>
                <w:color w:val="000000"/>
                <w:sz w:val="16"/>
                <w:szCs w:val="16"/>
                <w:lang w:eastAsia="en-US"/>
              </w:rPr>
            </w:pPr>
            <w:r w:rsidRPr="00A00BE5">
              <w:rPr>
                <w:color w:val="000000"/>
                <w:sz w:val="16"/>
                <w:szCs w:val="16"/>
                <w:lang w:eastAsia="en-US"/>
              </w:rPr>
              <w:t>INSTALACIÓN DE FAENAS - PROVISIÓN Y COLOCADO DE LETREROS DE OBRA</w:t>
            </w:r>
          </w:p>
        </w:tc>
        <w:tc>
          <w:tcPr>
            <w:tcW w:w="530" w:type="pct"/>
            <w:tcBorders>
              <w:top w:val="nil"/>
              <w:left w:val="nil"/>
              <w:bottom w:val="single" w:sz="4" w:space="0" w:color="auto"/>
              <w:right w:val="single" w:sz="4" w:space="0" w:color="auto"/>
            </w:tcBorders>
            <w:shd w:val="clear" w:color="000000" w:fill="FFFFFF"/>
            <w:vAlign w:val="center"/>
            <w:hideMark/>
          </w:tcPr>
          <w:p w14:paraId="441D34D5" w14:textId="6DC73EF2"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1.00</w:t>
            </w:r>
          </w:p>
        </w:tc>
        <w:tc>
          <w:tcPr>
            <w:tcW w:w="383" w:type="pct"/>
            <w:tcBorders>
              <w:top w:val="nil"/>
              <w:left w:val="nil"/>
              <w:bottom w:val="single" w:sz="4" w:space="0" w:color="auto"/>
              <w:right w:val="single" w:sz="4" w:space="0" w:color="auto"/>
            </w:tcBorders>
            <w:shd w:val="clear" w:color="000000" w:fill="FFFFFF"/>
            <w:vAlign w:val="center"/>
            <w:hideMark/>
          </w:tcPr>
          <w:p w14:paraId="2F80B283"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GLB </w:t>
            </w:r>
          </w:p>
        </w:tc>
      </w:tr>
      <w:tr w:rsidR="00A73F0C" w:rsidRPr="00A00BE5" w14:paraId="04527213"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61AB0C48"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2</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7A0322E9" w14:textId="77777777" w:rsidR="00A73F0C" w:rsidRPr="00A00BE5" w:rsidRDefault="00A00964" w:rsidP="00A73F0C">
            <w:pPr>
              <w:rPr>
                <w:color w:val="000000"/>
                <w:sz w:val="16"/>
                <w:szCs w:val="16"/>
                <w:lang w:eastAsia="en-US"/>
              </w:rPr>
            </w:pPr>
            <w:r w:rsidRPr="00A00BE5">
              <w:rPr>
                <w:color w:val="000000"/>
                <w:sz w:val="16"/>
                <w:szCs w:val="16"/>
                <w:lang w:eastAsia="en-US"/>
              </w:rPr>
              <w:t>MOVILIZACIÓN DE PERSONAL Y EQUIPO</w:t>
            </w:r>
          </w:p>
        </w:tc>
        <w:tc>
          <w:tcPr>
            <w:tcW w:w="530" w:type="pct"/>
            <w:tcBorders>
              <w:top w:val="nil"/>
              <w:left w:val="nil"/>
              <w:bottom w:val="single" w:sz="4" w:space="0" w:color="auto"/>
              <w:right w:val="single" w:sz="4" w:space="0" w:color="auto"/>
            </w:tcBorders>
            <w:shd w:val="clear" w:color="000000" w:fill="FFFFFF"/>
            <w:vAlign w:val="center"/>
            <w:hideMark/>
          </w:tcPr>
          <w:p w14:paraId="655F2F0A" w14:textId="5841D2D9"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1.00</w:t>
            </w:r>
          </w:p>
        </w:tc>
        <w:tc>
          <w:tcPr>
            <w:tcW w:w="383" w:type="pct"/>
            <w:tcBorders>
              <w:top w:val="nil"/>
              <w:left w:val="nil"/>
              <w:bottom w:val="single" w:sz="4" w:space="0" w:color="auto"/>
              <w:right w:val="single" w:sz="4" w:space="0" w:color="auto"/>
            </w:tcBorders>
            <w:shd w:val="clear" w:color="000000" w:fill="FFFFFF"/>
            <w:vAlign w:val="center"/>
            <w:hideMark/>
          </w:tcPr>
          <w:p w14:paraId="0F9C9024"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GLB </w:t>
            </w:r>
          </w:p>
        </w:tc>
      </w:tr>
      <w:tr w:rsidR="00A73F0C" w:rsidRPr="00A00BE5" w14:paraId="6BAE3995"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69EEF0D5"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3</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0E9A027C" w14:textId="77777777" w:rsidR="00A73F0C" w:rsidRPr="00A00BE5" w:rsidRDefault="00A00964" w:rsidP="00A73F0C">
            <w:pPr>
              <w:rPr>
                <w:color w:val="000000"/>
                <w:sz w:val="16"/>
                <w:szCs w:val="16"/>
                <w:lang w:val="en-US" w:eastAsia="en-US"/>
              </w:rPr>
            </w:pPr>
            <w:r w:rsidRPr="00A00BE5">
              <w:rPr>
                <w:color w:val="000000"/>
                <w:sz w:val="16"/>
                <w:szCs w:val="16"/>
                <w:lang w:val="en-US" w:eastAsia="en-US"/>
              </w:rPr>
              <w:t>REPLANTEO Y TRAZADO TOPOGRÁFICO</w:t>
            </w:r>
          </w:p>
        </w:tc>
        <w:tc>
          <w:tcPr>
            <w:tcW w:w="530" w:type="pct"/>
            <w:tcBorders>
              <w:top w:val="nil"/>
              <w:left w:val="nil"/>
              <w:bottom w:val="single" w:sz="4" w:space="0" w:color="auto"/>
              <w:right w:val="single" w:sz="4" w:space="0" w:color="auto"/>
            </w:tcBorders>
            <w:shd w:val="clear" w:color="000000" w:fill="FFFFFF"/>
            <w:vAlign w:val="center"/>
            <w:hideMark/>
          </w:tcPr>
          <w:p w14:paraId="455E0020" w14:textId="4AF121C4"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13,991.00</w:t>
            </w:r>
          </w:p>
        </w:tc>
        <w:tc>
          <w:tcPr>
            <w:tcW w:w="383" w:type="pct"/>
            <w:tcBorders>
              <w:top w:val="nil"/>
              <w:left w:val="nil"/>
              <w:bottom w:val="single" w:sz="4" w:space="0" w:color="auto"/>
              <w:right w:val="single" w:sz="4" w:space="0" w:color="auto"/>
            </w:tcBorders>
            <w:shd w:val="clear" w:color="000000" w:fill="FFFFFF"/>
            <w:vAlign w:val="center"/>
            <w:hideMark/>
          </w:tcPr>
          <w:p w14:paraId="4237A47D"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 </w:t>
            </w:r>
          </w:p>
        </w:tc>
      </w:tr>
      <w:tr w:rsidR="00A73F0C" w:rsidRPr="00A00BE5" w14:paraId="64781EDB"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15E3F1BB"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4</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64BD5C49" w14:textId="77777777" w:rsidR="00A73F0C" w:rsidRPr="00A00BE5" w:rsidRDefault="00A00964" w:rsidP="00A73F0C">
            <w:pPr>
              <w:rPr>
                <w:color w:val="000000"/>
                <w:sz w:val="16"/>
                <w:szCs w:val="16"/>
                <w:lang w:eastAsia="en-US"/>
              </w:rPr>
            </w:pPr>
            <w:r w:rsidRPr="00A00BE5">
              <w:rPr>
                <w:color w:val="000000"/>
                <w:sz w:val="16"/>
                <w:szCs w:val="16"/>
                <w:lang w:eastAsia="en-US"/>
              </w:rPr>
              <w:t>CORTE, ROTURA Y REMOCIÓN DE ACERAS</w:t>
            </w:r>
          </w:p>
        </w:tc>
        <w:tc>
          <w:tcPr>
            <w:tcW w:w="530" w:type="pct"/>
            <w:tcBorders>
              <w:top w:val="nil"/>
              <w:left w:val="nil"/>
              <w:bottom w:val="single" w:sz="4" w:space="0" w:color="auto"/>
              <w:right w:val="single" w:sz="4" w:space="0" w:color="auto"/>
            </w:tcBorders>
            <w:shd w:val="clear" w:color="000000" w:fill="FFFFFF"/>
            <w:vAlign w:val="center"/>
            <w:hideMark/>
          </w:tcPr>
          <w:p w14:paraId="4F8A560D" w14:textId="3815667B"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1,083.24</w:t>
            </w:r>
          </w:p>
        </w:tc>
        <w:tc>
          <w:tcPr>
            <w:tcW w:w="383" w:type="pct"/>
            <w:tcBorders>
              <w:top w:val="nil"/>
              <w:left w:val="nil"/>
              <w:bottom w:val="single" w:sz="4" w:space="0" w:color="auto"/>
              <w:right w:val="single" w:sz="4" w:space="0" w:color="auto"/>
            </w:tcBorders>
            <w:shd w:val="clear" w:color="000000" w:fill="FFFFFF"/>
            <w:vAlign w:val="center"/>
            <w:hideMark/>
          </w:tcPr>
          <w:p w14:paraId="09142264"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M2 </w:t>
            </w:r>
          </w:p>
        </w:tc>
      </w:tr>
      <w:tr w:rsidR="00A73F0C" w:rsidRPr="00A00BE5" w14:paraId="5480955B"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6F44B12A"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5</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394D90E5" w14:textId="77777777" w:rsidR="00A73F0C" w:rsidRPr="00A00BE5" w:rsidRDefault="00A00964" w:rsidP="00A73F0C">
            <w:pPr>
              <w:rPr>
                <w:color w:val="000000"/>
                <w:sz w:val="16"/>
                <w:szCs w:val="16"/>
                <w:lang w:eastAsia="en-US"/>
              </w:rPr>
            </w:pPr>
            <w:r w:rsidRPr="00A00BE5">
              <w:rPr>
                <w:color w:val="000000"/>
                <w:sz w:val="16"/>
                <w:szCs w:val="16"/>
                <w:lang w:eastAsia="en-US"/>
              </w:rPr>
              <w:t xml:space="preserve">CORTE, ROTURA Y REMOCIÓN DE PAVIMENTO FLEXIBLE </w:t>
            </w:r>
          </w:p>
        </w:tc>
        <w:tc>
          <w:tcPr>
            <w:tcW w:w="530" w:type="pct"/>
            <w:tcBorders>
              <w:top w:val="nil"/>
              <w:left w:val="nil"/>
              <w:bottom w:val="single" w:sz="4" w:space="0" w:color="auto"/>
              <w:right w:val="single" w:sz="4" w:space="0" w:color="auto"/>
            </w:tcBorders>
            <w:shd w:val="clear" w:color="000000" w:fill="FFFFFF"/>
            <w:vAlign w:val="center"/>
            <w:hideMark/>
          </w:tcPr>
          <w:p w14:paraId="6FBC65C0" w14:textId="09042776" w:rsidR="00A73F0C" w:rsidRPr="00A00BE5" w:rsidRDefault="00A00964" w:rsidP="00A73F0C">
            <w:pPr>
              <w:jc w:val="center"/>
              <w:rPr>
                <w:color w:val="000000"/>
                <w:sz w:val="16"/>
                <w:szCs w:val="16"/>
                <w:lang w:val="en-US" w:eastAsia="en-US"/>
              </w:rPr>
            </w:pPr>
            <w:r w:rsidRPr="00A00BE5">
              <w:rPr>
                <w:color w:val="000000"/>
                <w:sz w:val="16"/>
                <w:szCs w:val="16"/>
                <w:lang w:val="en-US" w:eastAsia="en-US"/>
              </w:rPr>
              <w:t>40.68</w:t>
            </w:r>
          </w:p>
        </w:tc>
        <w:tc>
          <w:tcPr>
            <w:tcW w:w="383" w:type="pct"/>
            <w:tcBorders>
              <w:top w:val="nil"/>
              <w:left w:val="nil"/>
              <w:bottom w:val="single" w:sz="4" w:space="0" w:color="auto"/>
              <w:right w:val="single" w:sz="4" w:space="0" w:color="auto"/>
            </w:tcBorders>
            <w:shd w:val="clear" w:color="000000" w:fill="FFFFFF"/>
            <w:vAlign w:val="center"/>
            <w:hideMark/>
          </w:tcPr>
          <w:p w14:paraId="2998584F"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M2 </w:t>
            </w:r>
          </w:p>
        </w:tc>
      </w:tr>
      <w:tr w:rsidR="00A73F0C" w:rsidRPr="00A00BE5" w14:paraId="45C66CB7"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63EEA8E9"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6</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55D2DF37" w14:textId="77777777" w:rsidR="00A73F0C" w:rsidRPr="00A00BE5" w:rsidRDefault="00A00964" w:rsidP="00A73F0C">
            <w:pPr>
              <w:rPr>
                <w:color w:val="000000"/>
                <w:sz w:val="16"/>
                <w:szCs w:val="16"/>
                <w:lang w:eastAsia="en-US"/>
              </w:rPr>
            </w:pPr>
            <w:r w:rsidRPr="00A00BE5">
              <w:rPr>
                <w:color w:val="000000"/>
                <w:sz w:val="16"/>
                <w:szCs w:val="16"/>
                <w:lang w:eastAsia="en-US"/>
              </w:rPr>
              <w:t xml:space="preserve">CORTE, ROTURA Y REMOCIÓN DE PAVIMENTO RÍGIDO Y/O CUNETAS </w:t>
            </w:r>
          </w:p>
        </w:tc>
        <w:tc>
          <w:tcPr>
            <w:tcW w:w="530" w:type="pct"/>
            <w:tcBorders>
              <w:top w:val="nil"/>
              <w:left w:val="nil"/>
              <w:bottom w:val="single" w:sz="4" w:space="0" w:color="auto"/>
              <w:right w:val="single" w:sz="4" w:space="0" w:color="auto"/>
            </w:tcBorders>
            <w:shd w:val="clear" w:color="000000" w:fill="FFFFFF"/>
            <w:vAlign w:val="center"/>
            <w:hideMark/>
          </w:tcPr>
          <w:p w14:paraId="15CA2264" w14:textId="333F175A"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10.28</w:t>
            </w:r>
          </w:p>
        </w:tc>
        <w:tc>
          <w:tcPr>
            <w:tcW w:w="383" w:type="pct"/>
            <w:tcBorders>
              <w:top w:val="nil"/>
              <w:left w:val="nil"/>
              <w:bottom w:val="single" w:sz="4" w:space="0" w:color="auto"/>
              <w:right w:val="single" w:sz="4" w:space="0" w:color="auto"/>
            </w:tcBorders>
            <w:shd w:val="clear" w:color="000000" w:fill="FFFFFF"/>
            <w:vAlign w:val="center"/>
            <w:hideMark/>
          </w:tcPr>
          <w:p w14:paraId="06960EE7"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M2 </w:t>
            </w:r>
          </w:p>
        </w:tc>
      </w:tr>
      <w:tr w:rsidR="00A73F0C" w:rsidRPr="00A00BE5" w14:paraId="29FA67DE"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6845762E"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7</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4BD3AA69" w14:textId="77777777" w:rsidR="00A73F0C" w:rsidRPr="00A00BE5" w:rsidRDefault="00A00964" w:rsidP="00A73F0C">
            <w:pPr>
              <w:rPr>
                <w:color w:val="000000"/>
                <w:sz w:val="16"/>
                <w:szCs w:val="16"/>
                <w:lang w:eastAsia="en-US"/>
              </w:rPr>
            </w:pPr>
            <w:r w:rsidRPr="00A00BE5">
              <w:rPr>
                <w:color w:val="000000"/>
                <w:sz w:val="16"/>
                <w:szCs w:val="16"/>
                <w:lang w:eastAsia="en-US"/>
              </w:rPr>
              <w:t>CORTE, ROTURA Y REMOCIÓN DE CERÁMICA, BALDOSAS Y/O CORTEZAS ESPECIALES</w:t>
            </w:r>
          </w:p>
        </w:tc>
        <w:tc>
          <w:tcPr>
            <w:tcW w:w="530" w:type="pct"/>
            <w:tcBorders>
              <w:top w:val="nil"/>
              <w:left w:val="nil"/>
              <w:bottom w:val="single" w:sz="4" w:space="0" w:color="auto"/>
              <w:right w:val="single" w:sz="4" w:space="0" w:color="auto"/>
            </w:tcBorders>
            <w:shd w:val="clear" w:color="000000" w:fill="FFFFFF"/>
            <w:vAlign w:val="center"/>
            <w:hideMark/>
          </w:tcPr>
          <w:p w14:paraId="123D66F9" w14:textId="5509314E" w:rsidR="00A73F0C" w:rsidRPr="00A00BE5" w:rsidRDefault="00A00964" w:rsidP="00A73F0C">
            <w:pPr>
              <w:jc w:val="center"/>
              <w:rPr>
                <w:color w:val="000000"/>
                <w:sz w:val="16"/>
                <w:szCs w:val="16"/>
                <w:lang w:val="en-US" w:eastAsia="en-US"/>
              </w:rPr>
            </w:pPr>
            <w:r w:rsidRPr="00A00BE5">
              <w:rPr>
                <w:color w:val="000000"/>
                <w:sz w:val="16"/>
                <w:szCs w:val="16"/>
                <w:lang w:val="en-US" w:eastAsia="en-US"/>
              </w:rPr>
              <w:t>61.28</w:t>
            </w:r>
          </w:p>
        </w:tc>
        <w:tc>
          <w:tcPr>
            <w:tcW w:w="383" w:type="pct"/>
            <w:tcBorders>
              <w:top w:val="nil"/>
              <w:left w:val="nil"/>
              <w:bottom w:val="single" w:sz="4" w:space="0" w:color="auto"/>
              <w:right w:val="single" w:sz="4" w:space="0" w:color="auto"/>
            </w:tcBorders>
            <w:shd w:val="clear" w:color="000000" w:fill="FFFFFF"/>
            <w:vAlign w:val="center"/>
            <w:hideMark/>
          </w:tcPr>
          <w:p w14:paraId="58A4165A"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M2 </w:t>
            </w:r>
          </w:p>
        </w:tc>
      </w:tr>
      <w:tr w:rsidR="00A73F0C" w:rsidRPr="00A00BE5" w14:paraId="45640171"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066F7C14"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8</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7DF7C93A" w14:textId="77777777" w:rsidR="00A73F0C" w:rsidRPr="00A00BE5" w:rsidRDefault="00A00964" w:rsidP="00A73F0C">
            <w:pPr>
              <w:rPr>
                <w:color w:val="000000"/>
                <w:sz w:val="16"/>
                <w:szCs w:val="16"/>
                <w:lang w:eastAsia="en-US"/>
              </w:rPr>
            </w:pPr>
            <w:r w:rsidRPr="00A00BE5">
              <w:rPr>
                <w:color w:val="000000"/>
                <w:sz w:val="16"/>
                <w:szCs w:val="16"/>
                <w:lang w:eastAsia="en-US"/>
              </w:rPr>
              <w:t>CORTE, ROTURA Y REMOCIÓN DE ESTRUCTURAS DE HORMIGÓN CICLÓPEO</w:t>
            </w:r>
          </w:p>
        </w:tc>
        <w:tc>
          <w:tcPr>
            <w:tcW w:w="530" w:type="pct"/>
            <w:tcBorders>
              <w:top w:val="nil"/>
              <w:left w:val="nil"/>
              <w:bottom w:val="single" w:sz="4" w:space="0" w:color="auto"/>
              <w:right w:val="single" w:sz="4" w:space="0" w:color="auto"/>
            </w:tcBorders>
            <w:shd w:val="clear" w:color="000000" w:fill="FFFFFF"/>
            <w:vAlign w:val="center"/>
            <w:hideMark/>
          </w:tcPr>
          <w:p w14:paraId="25EFBE97" w14:textId="33EF6A3F" w:rsidR="00A73F0C" w:rsidRPr="00A00BE5" w:rsidRDefault="00A00964" w:rsidP="00A73F0C">
            <w:pPr>
              <w:jc w:val="center"/>
              <w:rPr>
                <w:color w:val="000000"/>
                <w:sz w:val="16"/>
                <w:szCs w:val="16"/>
                <w:lang w:val="en-US" w:eastAsia="en-US"/>
              </w:rPr>
            </w:pPr>
            <w:r w:rsidRPr="00A00BE5">
              <w:rPr>
                <w:color w:val="000000"/>
                <w:sz w:val="16"/>
                <w:szCs w:val="16"/>
                <w:lang w:val="en-US" w:eastAsia="en-US"/>
              </w:rPr>
              <w:t>3.60</w:t>
            </w:r>
          </w:p>
        </w:tc>
        <w:tc>
          <w:tcPr>
            <w:tcW w:w="383" w:type="pct"/>
            <w:tcBorders>
              <w:top w:val="nil"/>
              <w:left w:val="nil"/>
              <w:bottom w:val="single" w:sz="4" w:space="0" w:color="auto"/>
              <w:right w:val="single" w:sz="4" w:space="0" w:color="auto"/>
            </w:tcBorders>
            <w:shd w:val="clear" w:color="000000" w:fill="FFFFFF"/>
            <w:vAlign w:val="center"/>
            <w:hideMark/>
          </w:tcPr>
          <w:p w14:paraId="796F7EE5"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M3 </w:t>
            </w:r>
          </w:p>
        </w:tc>
      </w:tr>
      <w:tr w:rsidR="00A73F0C" w:rsidRPr="00A00BE5" w14:paraId="5813C49B"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28981568"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9</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6D7A09F3" w14:textId="77777777" w:rsidR="00A73F0C" w:rsidRPr="00A00BE5" w:rsidRDefault="00A00964" w:rsidP="00A73F0C">
            <w:pPr>
              <w:rPr>
                <w:color w:val="000000"/>
                <w:sz w:val="16"/>
                <w:szCs w:val="16"/>
                <w:lang w:val="en-US" w:eastAsia="en-US"/>
              </w:rPr>
            </w:pPr>
            <w:r w:rsidRPr="00A00BE5">
              <w:rPr>
                <w:color w:val="000000"/>
                <w:sz w:val="16"/>
                <w:szCs w:val="16"/>
                <w:lang w:val="en-US" w:eastAsia="en-US"/>
              </w:rPr>
              <w:t>REMOCIÓN DE EMPEDRADO</w:t>
            </w:r>
          </w:p>
        </w:tc>
        <w:tc>
          <w:tcPr>
            <w:tcW w:w="530" w:type="pct"/>
            <w:tcBorders>
              <w:top w:val="nil"/>
              <w:left w:val="nil"/>
              <w:bottom w:val="single" w:sz="4" w:space="0" w:color="auto"/>
              <w:right w:val="single" w:sz="4" w:space="0" w:color="auto"/>
            </w:tcBorders>
            <w:shd w:val="clear" w:color="000000" w:fill="FFFFFF"/>
            <w:vAlign w:val="center"/>
            <w:hideMark/>
          </w:tcPr>
          <w:p w14:paraId="7DDCA0F1" w14:textId="5BB3F8B2" w:rsidR="00A73F0C" w:rsidRPr="00A00BE5" w:rsidRDefault="00A00964" w:rsidP="00A73F0C">
            <w:pPr>
              <w:jc w:val="center"/>
              <w:rPr>
                <w:color w:val="000000"/>
                <w:sz w:val="16"/>
                <w:szCs w:val="16"/>
                <w:lang w:val="en-US" w:eastAsia="en-US"/>
              </w:rPr>
            </w:pPr>
            <w:r w:rsidRPr="00A00BE5">
              <w:rPr>
                <w:color w:val="000000"/>
                <w:sz w:val="16"/>
                <w:szCs w:val="16"/>
                <w:lang w:val="en-US" w:eastAsia="en-US"/>
              </w:rPr>
              <w:t>551.12</w:t>
            </w:r>
          </w:p>
        </w:tc>
        <w:tc>
          <w:tcPr>
            <w:tcW w:w="383" w:type="pct"/>
            <w:tcBorders>
              <w:top w:val="nil"/>
              <w:left w:val="nil"/>
              <w:bottom w:val="single" w:sz="4" w:space="0" w:color="auto"/>
              <w:right w:val="single" w:sz="4" w:space="0" w:color="auto"/>
            </w:tcBorders>
            <w:shd w:val="clear" w:color="000000" w:fill="FFFFFF"/>
            <w:vAlign w:val="center"/>
            <w:hideMark/>
          </w:tcPr>
          <w:p w14:paraId="14172C86"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M2 </w:t>
            </w:r>
          </w:p>
        </w:tc>
      </w:tr>
      <w:tr w:rsidR="00A73F0C" w:rsidRPr="00A00BE5" w14:paraId="194B7F7A"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096A436E"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10</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4CA993A0" w14:textId="77777777" w:rsidR="00A73F0C" w:rsidRPr="00A00BE5" w:rsidRDefault="00A00964" w:rsidP="00A73F0C">
            <w:pPr>
              <w:rPr>
                <w:color w:val="000000"/>
                <w:sz w:val="16"/>
                <w:szCs w:val="16"/>
                <w:lang w:eastAsia="en-US"/>
              </w:rPr>
            </w:pPr>
            <w:r w:rsidRPr="00A00BE5">
              <w:rPr>
                <w:color w:val="000000"/>
                <w:sz w:val="16"/>
                <w:szCs w:val="16"/>
                <w:lang w:eastAsia="en-US"/>
              </w:rPr>
              <w:t>EXCAVACIÓN DE ZANJA TERRENO SEMIDURO</w:t>
            </w:r>
          </w:p>
        </w:tc>
        <w:tc>
          <w:tcPr>
            <w:tcW w:w="530" w:type="pct"/>
            <w:tcBorders>
              <w:top w:val="nil"/>
              <w:left w:val="nil"/>
              <w:bottom w:val="single" w:sz="4" w:space="0" w:color="auto"/>
              <w:right w:val="single" w:sz="4" w:space="0" w:color="auto"/>
            </w:tcBorders>
            <w:shd w:val="clear" w:color="000000" w:fill="FFFFFF"/>
            <w:vAlign w:val="center"/>
            <w:hideMark/>
          </w:tcPr>
          <w:p w14:paraId="2091319A" w14:textId="3D3E5E1B" w:rsidR="00A73F0C" w:rsidRPr="00A00BE5" w:rsidRDefault="00A00964" w:rsidP="00A73F0C">
            <w:pPr>
              <w:jc w:val="center"/>
              <w:rPr>
                <w:color w:val="000000"/>
                <w:sz w:val="16"/>
                <w:szCs w:val="16"/>
                <w:lang w:val="en-US" w:eastAsia="en-US"/>
              </w:rPr>
            </w:pPr>
            <w:r w:rsidRPr="00A00BE5">
              <w:rPr>
                <w:color w:val="000000"/>
                <w:sz w:val="16"/>
                <w:szCs w:val="16"/>
                <w:lang w:val="en-US" w:eastAsia="en-US"/>
              </w:rPr>
              <w:t>3,165.67</w:t>
            </w:r>
          </w:p>
        </w:tc>
        <w:tc>
          <w:tcPr>
            <w:tcW w:w="383" w:type="pct"/>
            <w:tcBorders>
              <w:top w:val="nil"/>
              <w:left w:val="nil"/>
              <w:bottom w:val="single" w:sz="4" w:space="0" w:color="auto"/>
              <w:right w:val="single" w:sz="4" w:space="0" w:color="auto"/>
            </w:tcBorders>
            <w:shd w:val="clear" w:color="000000" w:fill="FFFFFF"/>
            <w:vAlign w:val="center"/>
            <w:hideMark/>
          </w:tcPr>
          <w:p w14:paraId="7D289791"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M3 </w:t>
            </w:r>
          </w:p>
        </w:tc>
      </w:tr>
      <w:tr w:rsidR="00A73F0C" w:rsidRPr="00A00BE5" w14:paraId="3D0F9452"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00663115"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11</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6B75AA39" w14:textId="77777777" w:rsidR="00A73F0C" w:rsidRPr="00A00BE5" w:rsidRDefault="00A00964" w:rsidP="00A73F0C">
            <w:pPr>
              <w:rPr>
                <w:color w:val="000000"/>
                <w:sz w:val="16"/>
                <w:szCs w:val="16"/>
                <w:lang w:eastAsia="en-US"/>
              </w:rPr>
            </w:pPr>
            <w:r w:rsidRPr="00A00BE5">
              <w:rPr>
                <w:color w:val="000000"/>
                <w:sz w:val="16"/>
                <w:szCs w:val="16"/>
                <w:lang w:eastAsia="en-US"/>
              </w:rPr>
              <w:t>EXCAVACIÓN DE ZANJA TERRENO DURO</w:t>
            </w:r>
          </w:p>
        </w:tc>
        <w:tc>
          <w:tcPr>
            <w:tcW w:w="530" w:type="pct"/>
            <w:tcBorders>
              <w:top w:val="nil"/>
              <w:left w:val="nil"/>
              <w:bottom w:val="single" w:sz="4" w:space="0" w:color="auto"/>
              <w:right w:val="single" w:sz="4" w:space="0" w:color="auto"/>
            </w:tcBorders>
            <w:shd w:val="clear" w:color="000000" w:fill="FFFFFF"/>
            <w:vAlign w:val="center"/>
            <w:hideMark/>
          </w:tcPr>
          <w:p w14:paraId="1C10445F" w14:textId="37064112"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1,527.05</w:t>
            </w:r>
          </w:p>
        </w:tc>
        <w:tc>
          <w:tcPr>
            <w:tcW w:w="383" w:type="pct"/>
            <w:tcBorders>
              <w:top w:val="nil"/>
              <w:left w:val="nil"/>
              <w:bottom w:val="single" w:sz="4" w:space="0" w:color="auto"/>
              <w:right w:val="single" w:sz="4" w:space="0" w:color="auto"/>
            </w:tcBorders>
            <w:shd w:val="clear" w:color="000000" w:fill="FFFFFF"/>
            <w:vAlign w:val="center"/>
            <w:hideMark/>
          </w:tcPr>
          <w:p w14:paraId="371BB586"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M3 </w:t>
            </w:r>
          </w:p>
        </w:tc>
      </w:tr>
      <w:tr w:rsidR="00A73F0C" w:rsidRPr="00A00BE5" w14:paraId="522C4019"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19B9E1F0"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12</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0B1D66FE" w14:textId="77777777" w:rsidR="00A73F0C" w:rsidRPr="00A00BE5" w:rsidRDefault="00A00964" w:rsidP="00A73F0C">
            <w:pPr>
              <w:rPr>
                <w:color w:val="000000"/>
                <w:sz w:val="16"/>
                <w:szCs w:val="16"/>
                <w:lang w:eastAsia="en-US"/>
              </w:rPr>
            </w:pPr>
            <w:r w:rsidRPr="00A00BE5">
              <w:rPr>
                <w:color w:val="000000"/>
                <w:sz w:val="16"/>
                <w:szCs w:val="16"/>
                <w:lang w:eastAsia="en-US"/>
              </w:rPr>
              <w:t>EXCAVACIÓN DE ZANJA TERRENO ROCOSO</w:t>
            </w:r>
          </w:p>
        </w:tc>
        <w:tc>
          <w:tcPr>
            <w:tcW w:w="530" w:type="pct"/>
            <w:tcBorders>
              <w:top w:val="nil"/>
              <w:left w:val="nil"/>
              <w:bottom w:val="single" w:sz="4" w:space="0" w:color="auto"/>
              <w:right w:val="single" w:sz="4" w:space="0" w:color="auto"/>
            </w:tcBorders>
            <w:shd w:val="clear" w:color="000000" w:fill="FFFFFF"/>
            <w:vAlign w:val="center"/>
            <w:hideMark/>
          </w:tcPr>
          <w:p w14:paraId="0204D799" w14:textId="0E24AEC9" w:rsidR="00A73F0C" w:rsidRPr="00A00BE5" w:rsidRDefault="00A00964" w:rsidP="00A73F0C">
            <w:pPr>
              <w:jc w:val="center"/>
              <w:rPr>
                <w:color w:val="000000"/>
                <w:sz w:val="16"/>
                <w:szCs w:val="16"/>
                <w:lang w:val="en-US" w:eastAsia="en-US"/>
              </w:rPr>
            </w:pPr>
            <w:r w:rsidRPr="00A00BE5">
              <w:rPr>
                <w:color w:val="000000"/>
                <w:sz w:val="16"/>
                <w:szCs w:val="16"/>
                <w:lang w:val="en-US" w:eastAsia="en-US"/>
              </w:rPr>
              <w:t>493.46</w:t>
            </w:r>
          </w:p>
        </w:tc>
        <w:tc>
          <w:tcPr>
            <w:tcW w:w="383" w:type="pct"/>
            <w:tcBorders>
              <w:top w:val="nil"/>
              <w:left w:val="nil"/>
              <w:bottom w:val="single" w:sz="4" w:space="0" w:color="auto"/>
              <w:right w:val="single" w:sz="4" w:space="0" w:color="auto"/>
            </w:tcBorders>
            <w:shd w:val="clear" w:color="000000" w:fill="FFFFFF"/>
            <w:vAlign w:val="center"/>
            <w:hideMark/>
          </w:tcPr>
          <w:p w14:paraId="0ECFBA56"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M3 </w:t>
            </w:r>
          </w:p>
        </w:tc>
      </w:tr>
      <w:tr w:rsidR="00A73F0C" w:rsidRPr="00A00BE5" w14:paraId="72B89870"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06A3DB2C"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13</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571BE386" w14:textId="77777777" w:rsidR="00A73F0C" w:rsidRPr="00A00BE5" w:rsidRDefault="00A00964" w:rsidP="00A73F0C">
            <w:pPr>
              <w:rPr>
                <w:color w:val="000000"/>
                <w:sz w:val="16"/>
                <w:szCs w:val="16"/>
                <w:lang w:val="en-US" w:eastAsia="en-US"/>
              </w:rPr>
            </w:pPr>
            <w:r w:rsidRPr="00A00BE5">
              <w:rPr>
                <w:color w:val="000000"/>
                <w:sz w:val="16"/>
                <w:szCs w:val="16"/>
                <w:lang w:val="en-US" w:eastAsia="en-US"/>
              </w:rPr>
              <w:t xml:space="preserve">TRANSPORTE DE TUBERÍA </w:t>
            </w:r>
          </w:p>
        </w:tc>
        <w:tc>
          <w:tcPr>
            <w:tcW w:w="530" w:type="pct"/>
            <w:tcBorders>
              <w:top w:val="nil"/>
              <w:left w:val="nil"/>
              <w:bottom w:val="single" w:sz="4" w:space="0" w:color="auto"/>
              <w:right w:val="single" w:sz="4" w:space="0" w:color="auto"/>
            </w:tcBorders>
            <w:shd w:val="clear" w:color="000000" w:fill="FFFFFF"/>
            <w:vAlign w:val="center"/>
            <w:hideMark/>
          </w:tcPr>
          <w:p w14:paraId="63F482E4" w14:textId="5813CB2D"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1.00</w:t>
            </w:r>
          </w:p>
        </w:tc>
        <w:tc>
          <w:tcPr>
            <w:tcW w:w="383" w:type="pct"/>
            <w:tcBorders>
              <w:top w:val="nil"/>
              <w:left w:val="nil"/>
              <w:bottom w:val="single" w:sz="4" w:space="0" w:color="auto"/>
              <w:right w:val="single" w:sz="4" w:space="0" w:color="auto"/>
            </w:tcBorders>
            <w:shd w:val="clear" w:color="000000" w:fill="FFFFFF"/>
            <w:vAlign w:val="center"/>
            <w:hideMark/>
          </w:tcPr>
          <w:p w14:paraId="364E3E4B"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GLB </w:t>
            </w:r>
          </w:p>
        </w:tc>
      </w:tr>
      <w:tr w:rsidR="00A73F0C" w:rsidRPr="00A00BE5" w14:paraId="77D1562C"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2EBCEEAF"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14</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211D7BEE" w14:textId="77777777" w:rsidR="00A73F0C" w:rsidRPr="00A00BE5" w:rsidRDefault="00A00964" w:rsidP="00A73F0C">
            <w:pPr>
              <w:rPr>
                <w:color w:val="000000"/>
                <w:sz w:val="16"/>
                <w:szCs w:val="16"/>
                <w:lang w:eastAsia="en-US"/>
              </w:rPr>
            </w:pPr>
            <w:r w:rsidRPr="00A00BE5">
              <w:rPr>
                <w:color w:val="000000"/>
                <w:sz w:val="16"/>
                <w:szCs w:val="16"/>
                <w:lang w:eastAsia="en-US"/>
              </w:rPr>
              <w:t xml:space="preserve">PROVISION Y COLOCADO DE FUNDA DE PROTECCIÓN DE PVC DN - 3" </w:t>
            </w:r>
          </w:p>
        </w:tc>
        <w:tc>
          <w:tcPr>
            <w:tcW w:w="530" w:type="pct"/>
            <w:tcBorders>
              <w:top w:val="nil"/>
              <w:left w:val="nil"/>
              <w:bottom w:val="single" w:sz="4" w:space="0" w:color="auto"/>
              <w:right w:val="single" w:sz="4" w:space="0" w:color="auto"/>
            </w:tcBorders>
            <w:shd w:val="clear" w:color="000000" w:fill="FFFFFF"/>
            <w:vAlign w:val="center"/>
            <w:hideMark/>
          </w:tcPr>
          <w:p w14:paraId="03281076" w14:textId="14427191" w:rsidR="00A73F0C" w:rsidRPr="00A00BE5" w:rsidRDefault="00A00964" w:rsidP="00A73F0C">
            <w:pPr>
              <w:jc w:val="center"/>
              <w:rPr>
                <w:color w:val="000000"/>
                <w:sz w:val="16"/>
                <w:szCs w:val="16"/>
                <w:lang w:val="en-US" w:eastAsia="en-US"/>
              </w:rPr>
            </w:pPr>
            <w:r w:rsidRPr="00A00BE5">
              <w:rPr>
                <w:color w:val="000000"/>
                <w:sz w:val="16"/>
                <w:szCs w:val="16"/>
                <w:lang w:val="en-US" w:eastAsia="en-US"/>
              </w:rPr>
              <w:t>244.20</w:t>
            </w:r>
          </w:p>
        </w:tc>
        <w:tc>
          <w:tcPr>
            <w:tcW w:w="383" w:type="pct"/>
            <w:tcBorders>
              <w:top w:val="nil"/>
              <w:left w:val="nil"/>
              <w:bottom w:val="single" w:sz="4" w:space="0" w:color="auto"/>
              <w:right w:val="single" w:sz="4" w:space="0" w:color="auto"/>
            </w:tcBorders>
            <w:shd w:val="clear" w:color="000000" w:fill="FFFFFF"/>
            <w:vAlign w:val="center"/>
            <w:hideMark/>
          </w:tcPr>
          <w:p w14:paraId="330C3EC8"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 </w:t>
            </w:r>
          </w:p>
        </w:tc>
      </w:tr>
      <w:tr w:rsidR="00A73F0C" w:rsidRPr="00A00BE5" w14:paraId="2192F33E"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34E3CCD2"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15</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2235716D" w14:textId="77777777" w:rsidR="00A73F0C" w:rsidRPr="00A00BE5" w:rsidRDefault="00A00964" w:rsidP="00A73F0C">
            <w:pPr>
              <w:rPr>
                <w:color w:val="000000"/>
                <w:sz w:val="16"/>
                <w:szCs w:val="16"/>
                <w:lang w:eastAsia="en-US"/>
              </w:rPr>
            </w:pPr>
            <w:r w:rsidRPr="00A00BE5">
              <w:rPr>
                <w:color w:val="000000"/>
                <w:sz w:val="16"/>
                <w:szCs w:val="16"/>
                <w:lang w:eastAsia="en-US"/>
              </w:rPr>
              <w:t xml:space="preserve">PROVISION Y COLOCADO DE FUNDA DE PROTECCIÓN DE PVC DN - 4" </w:t>
            </w:r>
          </w:p>
        </w:tc>
        <w:tc>
          <w:tcPr>
            <w:tcW w:w="530" w:type="pct"/>
            <w:tcBorders>
              <w:top w:val="nil"/>
              <w:left w:val="nil"/>
              <w:bottom w:val="single" w:sz="4" w:space="0" w:color="auto"/>
              <w:right w:val="single" w:sz="4" w:space="0" w:color="auto"/>
            </w:tcBorders>
            <w:shd w:val="clear" w:color="000000" w:fill="FFFFFF"/>
            <w:vAlign w:val="center"/>
            <w:hideMark/>
          </w:tcPr>
          <w:p w14:paraId="774D33F7" w14:textId="5AC4D334" w:rsidR="00A73F0C" w:rsidRPr="00A00BE5" w:rsidRDefault="00A00964" w:rsidP="00A73F0C">
            <w:pPr>
              <w:jc w:val="center"/>
              <w:rPr>
                <w:color w:val="000000"/>
                <w:sz w:val="16"/>
                <w:szCs w:val="16"/>
                <w:lang w:val="en-US" w:eastAsia="en-US"/>
              </w:rPr>
            </w:pPr>
            <w:r w:rsidRPr="00A00BE5">
              <w:rPr>
                <w:color w:val="000000"/>
                <w:sz w:val="16"/>
                <w:szCs w:val="16"/>
                <w:lang w:val="en-US" w:eastAsia="en-US"/>
              </w:rPr>
              <w:t>243.43</w:t>
            </w:r>
          </w:p>
        </w:tc>
        <w:tc>
          <w:tcPr>
            <w:tcW w:w="383" w:type="pct"/>
            <w:tcBorders>
              <w:top w:val="nil"/>
              <w:left w:val="nil"/>
              <w:bottom w:val="single" w:sz="4" w:space="0" w:color="auto"/>
              <w:right w:val="single" w:sz="4" w:space="0" w:color="auto"/>
            </w:tcBorders>
            <w:shd w:val="clear" w:color="000000" w:fill="FFFFFF"/>
            <w:vAlign w:val="center"/>
            <w:hideMark/>
          </w:tcPr>
          <w:p w14:paraId="67CF94F9"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 </w:t>
            </w:r>
          </w:p>
        </w:tc>
      </w:tr>
      <w:tr w:rsidR="00A73F0C" w:rsidRPr="00A00BE5" w14:paraId="4767A130"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1D8A62C0"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16</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60FB0F54" w14:textId="77777777" w:rsidR="00A73F0C" w:rsidRPr="00A00BE5" w:rsidRDefault="00A00964" w:rsidP="00A73F0C">
            <w:pPr>
              <w:rPr>
                <w:color w:val="000000"/>
                <w:sz w:val="16"/>
                <w:szCs w:val="16"/>
                <w:lang w:eastAsia="en-US"/>
              </w:rPr>
            </w:pPr>
            <w:r w:rsidRPr="00A00BE5">
              <w:rPr>
                <w:color w:val="000000"/>
                <w:sz w:val="16"/>
                <w:szCs w:val="16"/>
                <w:lang w:eastAsia="en-US"/>
              </w:rPr>
              <w:t xml:space="preserve">PROVISION Y COLOCADO DE FUNDA DE PROTECCIÓN DE PVC DN - 6" </w:t>
            </w:r>
          </w:p>
        </w:tc>
        <w:tc>
          <w:tcPr>
            <w:tcW w:w="530" w:type="pct"/>
            <w:tcBorders>
              <w:top w:val="nil"/>
              <w:left w:val="nil"/>
              <w:bottom w:val="single" w:sz="4" w:space="0" w:color="auto"/>
              <w:right w:val="single" w:sz="4" w:space="0" w:color="auto"/>
            </w:tcBorders>
            <w:shd w:val="clear" w:color="000000" w:fill="FFFFFF"/>
            <w:vAlign w:val="center"/>
            <w:hideMark/>
          </w:tcPr>
          <w:p w14:paraId="1A87F078" w14:textId="0781465F"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150.30</w:t>
            </w:r>
          </w:p>
        </w:tc>
        <w:tc>
          <w:tcPr>
            <w:tcW w:w="383" w:type="pct"/>
            <w:tcBorders>
              <w:top w:val="nil"/>
              <w:left w:val="nil"/>
              <w:bottom w:val="single" w:sz="4" w:space="0" w:color="auto"/>
              <w:right w:val="single" w:sz="4" w:space="0" w:color="auto"/>
            </w:tcBorders>
            <w:shd w:val="clear" w:color="000000" w:fill="FFFFFF"/>
            <w:vAlign w:val="center"/>
            <w:hideMark/>
          </w:tcPr>
          <w:p w14:paraId="6C20F519"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 </w:t>
            </w:r>
          </w:p>
        </w:tc>
      </w:tr>
      <w:tr w:rsidR="00A73F0C" w:rsidRPr="00A00BE5" w14:paraId="6302F231"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6D9F97DC"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17</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1E91C291" w14:textId="77777777" w:rsidR="00A73F0C" w:rsidRPr="00A00BE5" w:rsidRDefault="00A00964" w:rsidP="00A73F0C">
            <w:pPr>
              <w:rPr>
                <w:color w:val="000000"/>
                <w:sz w:val="16"/>
                <w:szCs w:val="16"/>
                <w:lang w:val="en-US" w:eastAsia="en-US"/>
              </w:rPr>
            </w:pPr>
            <w:r w:rsidRPr="00A00BE5">
              <w:rPr>
                <w:color w:val="000000"/>
                <w:sz w:val="16"/>
                <w:szCs w:val="16"/>
                <w:lang w:val="en-US" w:eastAsia="en-US"/>
              </w:rPr>
              <w:t>TENDIDO DE TUBERÍA</w:t>
            </w:r>
          </w:p>
        </w:tc>
        <w:tc>
          <w:tcPr>
            <w:tcW w:w="530" w:type="pct"/>
            <w:tcBorders>
              <w:top w:val="nil"/>
              <w:left w:val="nil"/>
              <w:bottom w:val="single" w:sz="4" w:space="0" w:color="auto"/>
              <w:right w:val="single" w:sz="4" w:space="0" w:color="auto"/>
            </w:tcBorders>
            <w:shd w:val="clear" w:color="000000" w:fill="FFFFFF"/>
            <w:vAlign w:val="center"/>
            <w:hideMark/>
          </w:tcPr>
          <w:p w14:paraId="58E20107" w14:textId="022DA9E3"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13,991.00</w:t>
            </w:r>
          </w:p>
        </w:tc>
        <w:tc>
          <w:tcPr>
            <w:tcW w:w="383" w:type="pct"/>
            <w:tcBorders>
              <w:top w:val="nil"/>
              <w:left w:val="nil"/>
              <w:bottom w:val="single" w:sz="4" w:space="0" w:color="auto"/>
              <w:right w:val="single" w:sz="4" w:space="0" w:color="auto"/>
            </w:tcBorders>
            <w:shd w:val="clear" w:color="000000" w:fill="FFFFFF"/>
            <w:vAlign w:val="center"/>
            <w:hideMark/>
          </w:tcPr>
          <w:p w14:paraId="714E46E7"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 </w:t>
            </w:r>
          </w:p>
        </w:tc>
      </w:tr>
      <w:tr w:rsidR="00A73F0C" w:rsidRPr="00A00BE5" w14:paraId="1003D3BF"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03123FC2"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18</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6E24B5EA" w14:textId="77777777" w:rsidR="00A73F0C" w:rsidRPr="00A00BE5" w:rsidRDefault="00A00964" w:rsidP="00A73F0C">
            <w:pPr>
              <w:rPr>
                <w:color w:val="000000"/>
                <w:sz w:val="16"/>
                <w:szCs w:val="16"/>
                <w:lang w:eastAsia="en-US"/>
              </w:rPr>
            </w:pPr>
            <w:r w:rsidRPr="00A00BE5">
              <w:rPr>
                <w:color w:val="000000"/>
                <w:sz w:val="16"/>
                <w:szCs w:val="16"/>
                <w:lang w:eastAsia="en-US"/>
              </w:rPr>
              <w:t>OBRAS CIVILES PARA FIJACIÓN PARA VÁLVULA DE PE Ø 63 MM</w:t>
            </w:r>
          </w:p>
        </w:tc>
        <w:tc>
          <w:tcPr>
            <w:tcW w:w="530" w:type="pct"/>
            <w:tcBorders>
              <w:top w:val="nil"/>
              <w:left w:val="nil"/>
              <w:bottom w:val="single" w:sz="4" w:space="0" w:color="auto"/>
              <w:right w:val="single" w:sz="4" w:space="0" w:color="auto"/>
            </w:tcBorders>
            <w:shd w:val="clear" w:color="000000" w:fill="FFFFFF"/>
            <w:vAlign w:val="center"/>
            <w:hideMark/>
          </w:tcPr>
          <w:p w14:paraId="1163B3F2" w14:textId="6F33E13A"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1.00</w:t>
            </w:r>
          </w:p>
        </w:tc>
        <w:tc>
          <w:tcPr>
            <w:tcW w:w="383" w:type="pct"/>
            <w:tcBorders>
              <w:top w:val="nil"/>
              <w:left w:val="nil"/>
              <w:bottom w:val="single" w:sz="4" w:space="0" w:color="auto"/>
              <w:right w:val="single" w:sz="4" w:space="0" w:color="auto"/>
            </w:tcBorders>
            <w:shd w:val="clear" w:color="000000" w:fill="FFFFFF"/>
            <w:vAlign w:val="center"/>
            <w:hideMark/>
          </w:tcPr>
          <w:p w14:paraId="38FAFE8A"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PIEZA </w:t>
            </w:r>
          </w:p>
        </w:tc>
      </w:tr>
      <w:tr w:rsidR="00A73F0C" w:rsidRPr="00A00BE5" w14:paraId="57B453F9"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7DDEF12B"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19</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6CD6F3F5" w14:textId="77777777" w:rsidR="00A73F0C" w:rsidRPr="00A00BE5" w:rsidRDefault="00A00964" w:rsidP="00A73F0C">
            <w:pPr>
              <w:rPr>
                <w:color w:val="000000"/>
                <w:sz w:val="16"/>
                <w:szCs w:val="16"/>
                <w:lang w:eastAsia="en-US"/>
              </w:rPr>
            </w:pPr>
            <w:r w:rsidRPr="00A00BE5">
              <w:rPr>
                <w:color w:val="000000"/>
                <w:sz w:val="16"/>
                <w:szCs w:val="16"/>
                <w:lang w:eastAsia="en-US"/>
              </w:rPr>
              <w:t>OBRAS CIVILES PARA FIJACIÓN PARA VÁLVULA DE PE Ø 90 MM</w:t>
            </w:r>
          </w:p>
        </w:tc>
        <w:tc>
          <w:tcPr>
            <w:tcW w:w="530" w:type="pct"/>
            <w:tcBorders>
              <w:top w:val="nil"/>
              <w:left w:val="nil"/>
              <w:bottom w:val="single" w:sz="4" w:space="0" w:color="auto"/>
              <w:right w:val="single" w:sz="4" w:space="0" w:color="auto"/>
            </w:tcBorders>
            <w:shd w:val="clear" w:color="000000" w:fill="FFFFFF"/>
            <w:vAlign w:val="center"/>
            <w:hideMark/>
          </w:tcPr>
          <w:p w14:paraId="0D59E93B" w14:textId="26118570" w:rsidR="00A73F0C" w:rsidRPr="00A00BE5" w:rsidRDefault="00A00964" w:rsidP="00A73F0C">
            <w:pPr>
              <w:jc w:val="center"/>
              <w:rPr>
                <w:color w:val="000000"/>
                <w:sz w:val="16"/>
                <w:szCs w:val="16"/>
                <w:lang w:val="en-US" w:eastAsia="en-US"/>
              </w:rPr>
            </w:pPr>
            <w:r w:rsidRPr="00A00BE5">
              <w:rPr>
                <w:color w:val="000000"/>
                <w:sz w:val="16"/>
                <w:szCs w:val="16"/>
                <w:lang w:val="en-US" w:eastAsia="en-US"/>
              </w:rPr>
              <w:t>5.00</w:t>
            </w:r>
          </w:p>
        </w:tc>
        <w:tc>
          <w:tcPr>
            <w:tcW w:w="383" w:type="pct"/>
            <w:tcBorders>
              <w:top w:val="nil"/>
              <w:left w:val="nil"/>
              <w:bottom w:val="single" w:sz="4" w:space="0" w:color="auto"/>
              <w:right w:val="single" w:sz="4" w:space="0" w:color="auto"/>
            </w:tcBorders>
            <w:shd w:val="clear" w:color="000000" w:fill="FFFFFF"/>
            <w:vAlign w:val="center"/>
            <w:hideMark/>
          </w:tcPr>
          <w:p w14:paraId="4D552D36"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PIEZA </w:t>
            </w:r>
          </w:p>
        </w:tc>
      </w:tr>
      <w:tr w:rsidR="00A73F0C" w:rsidRPr="00A00BE5" w14:paraId="31340071"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3C064BC0"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20</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5894EBDA" w14:textId="77777777" w:rsidR="00A73F0C" w:rsidRPr="00A00BE5" w:rsidRDefault="00A00964" w:rsidP="00A73F0C">
            <w:pPr>
              <w:rPr>
                <w:color w:val="000000"/>
                <w:sz w:val="16"/>
                <w:szCs w:val="16"/>
                <w:lang w:eastAsia="en-US"/>
              </w:rPr>
            </w:pPr>
            <w:r w:rsidRPr="00A00BE5">
              <w:rPr>
                <w:color w:val="000000"/>
                <w:sz w:val="16"/>
                <w:szCs w:val="16"/>
                <w:lang w:eastAsia="en-US"/>
              </w:rPr>
              <w:t xml:space="preserve">PROVISION Y COLOCADO DE CINTA DE SEÑALIZACION </w:t>
            </w:r>
          </w:p>
        </w:tc>
        <w:tc>
          <w:tcPr>
            <w:tcW w:w="530" w:type="pct"/>
            <w:tcBorders>
              <w:top w:val="nil"/>
              <w:left w:val="nil"/>
              <w:bottom w:val="single" w:sz="4" w:space="0" w:color="auto"/>
              <w:right w:val="single" w:sz="4" w:space="0" w:color="auto"/>
            </w:tcBorders>
            <w:shd w:val="clear" w:color="000000" w:fill="FFFFFF"/>
            <w:vAlign w:val="center"/>
            <w:hideMark/>
          </w:tcPr>
          <w:p w14:paraId="6428E1A2" w14:textId="6559DC73"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13,991.00</w:t>
            </w:r>
          </w:p>
        </w:tc>
        <w:tc>
          <w:tcPr>
            <w:tcW w:w="383" w:type="pct"/>
            <w:tcBorders>
              <w:top w:val="nil"/>
              <w:left w:val="nil"/>
              <w:bottom w:val="single" w:sz="4" w:space="0" w:color="auto"/>
              <w:right w:val="single" w:sz="4" w:space="0" w:color="auto"/>
            </w:tcBorders>
            <w:shd w:val="clear" w:color="000000" w:fill="FFFFFF"/>
            <w:vAlign w:val="center"/>
            <w:hideMark/>
          </w:tcPr>
          <w:p w14:paraId="0F650315"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 </w:t>
            </w:r>
          </w:p>
        </w:tc>
      </w:tr>
      <w:tr w:rsidR="00A73F0C" w:rsidRPr="00A00BE5" w14:paraId="43340B9B"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3301B14A"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21</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62FB2D3C" w14:textId="77777777" w:rsidR="00A73F0C" w:rsidRPr="00A00BE5" w:rsidRDefault="00A00964" w:rsidP="00A73F0C">
            <w:pPr>
              <w:rPr>
                <w:color w:val="000000"/>
                <w:sz w:val="16"/>
                <w:szCs w:val="16"/>
                <w:lang w:eastAsia="en-US"/>
              </w:rPr>
            </w:pPr>
            <w:r w:rsidRPr="00A00BE5">
              <w:rPr>
                <w:color w:val="000000"/>
                <w:sz w:val="16"/>
                <w:szCs w:val="16"/>
                <w:lang w:eastAsia="en-US"/>
              </w:rPr>
              <w:t>OBRAS CIVILES PARA EL COLOCADO DE PLAQUETAS DE SEÑALIZACIÓN HORIZONTAL</w:t>
            </w:r>
          </w:p>
        </w:tc>
        <w:tc>
          <w:tcPr>
            <w:tcW w:w="530" w:type="pct"/>
            <w:tcBorders>
              <w:top w:val="nil"/>
              <w:left w:val="nil"/>
              <w:bottom w:val="single" w:sz="4" w:space="0" w:color="auto"/>
              <w:right w:val="single" w:sz="4" w:space="0" w:color="auto"/>
            </w:tcBorders>
            <w:shd w:val="clear" w:color="000000" w:fill="FFFFFF"/>
            <w:vAlign w:val="center"/>
            <w:hideMark/>
          </w:tcPr>
          <w:p w14:paraId="59035054" w14:textId="7FE9C55D" w:rsidR="00A73F0C" w:rsidRPr="00A00BE5" w:rsidRDefault="00A00964" w:rsidP="00A73F0C">
            <w:pPr>
              <w:jc w:val="center"/>
              <w:rPr>
                <w:color w:val="000000"/>
                <w:sz w:val="16"/>
                <w:szCs w:val="16"/>
                <w:lang w:val="en-US" w:eastAsia="en-US"/>
              </w:rPr>
            </w:pPr>
            <w:r w:rsidRPr="00A00BE5">
              <w:rPr>
                <w:color w:val="000000"/>
                <w:sz w:val="16"/>
                <w:szCs w:val="16"/>
                <w:lang w:val="en-US" w:eastAsia="en-US"/>
              </w:rPr>
              <w:t>207.00</w:t>
            </w:r>
          </w:p>
        </w:tc>
        <w:tc>
          <w:tcPr>
            <w:tcW w:w="383" w:type="pct"/>
            <w:tcBorders>
              <w:top w:val="nil"/>
              <w:left w:val="nil"/>
              <w:bottom w:val="single" w:sz="4" w:space="0" w:color="auto"/>
              <w:right w:val="single" w:sz="4" w:space="0" w:color="auto"/>
            </w:tcBorders>
            <w:shd w:val="clear" w:color="000000" w:fill="FFFFFF"/>
            <w:vAlign w:val="center"/>
            <w:hideMark/>
          </w:tcPr>
          <w:p w14:paraId="6F2D982E"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PIEZA </w:t>
            </w:r>
          </w:p>
        </w:tc>
      </w:tr>
      <w:tr w:rsidR="00A73F0C" w:rsidRPr="00A00BE5" w14:paraId="169C3241"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3EAE0C8E"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22</w:t>
            </w:r>
          </w:p>
        </w:tc>
        <w:tc>
          <w:tcPr>
            <w:tcW w:w="3806" w:type="pct"/>
            <w:tcBorders>
              <w:top w:val="single" w:sz="4" w:space="0" w:color="auto"/>
              <w:left w:val="nil"/>
              <w:bottom w:val="single" w:sz="4" w:space="0" w:color="auto"/>
              <w:right w:val="single" w:sz="4" w:space="0" w:color="000000"/>
            </w:tcBorders>
            <w:shd w:val="clear" w:color="auto" w:fill="auto"/>
            <w:vAlign w:val="center"/>
            <w:hideMark/>
          </w:tcPr>
          <w:p w14:paraId="362475DC" w14:textId="77777777" w:rsidR="00A73F0C" w:rsidRPr="00A00BE5" w:rsidRDefault="00A00964" w:rsidP="00A73F0C">
            <w:pPr>
              <w:rPr>
                <w:color w:val="000000"/>
                <w:sz w:val="16"/>
                <w:szCs w:val="16"/>
                <w:lang w:eastAsia="en-US"/>
              </w:rPr>
            </w:pPr>
            <w:r w:rsidRPr="00A00BE5">
              <w:rPr>
                <w:color w:val="000000"/>
                <w:sz w:val="16"/>
                <w:szCs w:val="16"/>
                <w:lang w:eastAsia="en-US"/>
              </w:rPr>
              <w:t>PROVISIÓN, RELLENO Y COMPACTADO DE ZANJA CON MATERIAL FINO</w:t>
            </w:r>
          </w:p>
        </w:tc>
        <w:tc>
          <w:tcPr>
            <w:tcW w:w="530" w:type="pct"/>
            <w:tcBorders>
              <w:top w:val="nil"/>
              <w:left w:val="nil"/>
              <w:bottom w:val="single" w:sz="4" w:space="0" w:color="auto"/>
              <w:right w:val="single" w:sz="4" w:space="0" w:color="auto"/>
            </w:tcBorders>
            <w:shd w:val="clear" w:color="000000" w:fill="FFFFFF"/>
            <w:vAlign w:val="center"/>
            <w:hideMark/>
          </w:tcPr>
          <w:p w14:paraId="2FCA3D55" w14:textId="70DA3974"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1,266.77</w:t>
            </w:r>
          </w:p>
        </w:tc>
        <w:tc>
          <w:tcPr>
            <w:tcW w:w="383" w:type="pct"/>
            <w:tcBorders>
              <w:top w:val="nil"/>
              <w:left w:val="nil"/>
              <w:bottom w:val="single" w:sz="4" w:space="0" w:color="auto"/>
              <w:right w:val="single" w:sz="4" w:space="0" w:color="auto"/>
            </w:tcBorders>
            <w:shd w:val="clear" w:color="000000" w:fill="FFFFFF"/>
            <w:vAlign w:val="center"/>
            <w:hideMark/>
          </w:tcPr>
          <w:p w14:paraId="7C9FB97F"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M3 </w:t>
            </w:r>
          </w:p>
        </w:tc>
      </w:tr>
      <w:tr w:rsidR="00A73F0C" w:rsidRPr="00A00BE5" w14:paraId="7E6A07E9"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0140977F"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23</w:t>
            </w:r>
          </w:p>
        </w:tc>
        <w:tc>
          <w:tcPr>
            <w:tcW w:w="3806" w:type="pct"/>
            <w:tcBorders>
              <w:top w:val="single" w:sz="4" w:space="0" w:color="auto"/>
              <w:left w:val="nil"/>
              <w:bottom w:val="single" w:sz="4" w:space="0" w:color="auto"/>
              <w:right w:val="single" w:sz="4" w:space="0" w:color="000000"/>
            </w:tcBorders>
            <w:shd w:val="clear" w:color="auto" w:fill="auto"/>
            <w:vAlign w:val="center"/>
            <w:hideMark/>
          </w:tcPr>
          <w:p w14:paraId="2600993D" w14:textId="77777777" w:rsidR="00A73F0C" w:rsidRPr="00A00BE5" w:rsidRDefault="00A00964" w:rsidP="00A73F0C">
            <w:pPr>
              <w:rPr>
                <w:color w:val="000000"/>
                <w:sz w:val="16"/>
                <w:szCs w:val="16"/>
                <w:lang w:eastAsia="en-US"/>
              </w:rPr>
            </w:pPr>
            <w:r w:rsidRPr="00A00BE5">
              <w:rPr>
                <w:color w:val="000000"/>
                <w:sz w:val="16"/>
                <w:szCs w:val="16"/>
                <w:lang w:eastAsia="en-US"/>
              </w:rPr>
              <w:t xml:space="preserve">PROVISIÓN, RELLENO Y COMPACTADO DE ZANJA CON MATERIAL COMÚN </w:t>
            </w:r>
          </w:p>
        </w:tc>
        <w:tc>
          <w:tcPr>
            <w:tcW w:w="530" w:type="pct"/>
            <w:tcBorders>
              <w:top w:val="nil"/>
              <w:left w:val="nil"/>
              <w:bottom w:val="single" w:sz="4" w:space="0" w:color="auto"/>
              <w:right w:val="single" w:sz="4" w:space="0" w:color="auto"/>
            </w:tcBorders>
            <w:shd w:val="clear" w:color="000000" w:fill="FFFFFF"/>
            <w:vAlign w:val="center"/>
            <w:hideMark/>
          </w:tcPr>
          <w:p w14:paraId="00037230" w14:textId="34F909DA" w:rsidR="00A73F0C" w:rsidRPr="00A00BE5" w:rsidRDefault="00A00964" w:rsidP="00A73F0C">
            <w:pPr>
              <w:jc w:val="center"/>
              <w:rPr>
                <w:color w:val="000000"/>
                <w:sz w:val="16"/>
                <w:szCs w:val="16"/>
                <w:lang w:val="en-US" w:eastAsia="en-US"/>
              </w:rPr>
            </w:pPr>
            <w:r w:rsidRPr="00A00BE5">
              <w:rPr>
                <w:color w:val="000000"/>
                <w:sz w:val="16"/>
                <w:szCs w:val="16"/>
                <w:lang w:val="en-US" w:eastAsia="en-US"/>
              </w:rPr>
              <w:t>302.22</w:t>
            </w:r>
          </w:p>
        </w:tc>
        <w:tc>
          <w:tcPr>
            <w:tcW w:w="383" w:type="pct"/>
            <w:tcBorders>
              <w:top w:val="nil"/>
              <w:left w:val="nil"/>
              <w:bottom w:val="single" w:sz="4" w:space="0" w:color="auto"/>
              <w:right w:val="single" w:sz="4" w:space="0" w:color="auto"/>
            </w:tcBorders>
            <w:shd w:val="clear" w:color="000000" w:fill="FFFFFF"/>
            <w:vAlign w:val="center"/>
            <w:hideMark/>
          </w:tcPr>
          <w:p w14:paraId="1F403CD2"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M3 </w:t>
            </w:r>
          </w:p>
        </w:tc>
      </w:tr>
      <w:tr w:rsidR="00A73F0C" w:rsidRPr="00A00BE5" w14:paraId="1BA2CF74"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44BE6DD4"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24</w:t>
            </w:r>
          </w:p>
        </w:tc>
        <w:tc>
          <w:tcPr>
            <w:tcW w:w="3806" w:type="pct"/>
            <w:tcBorders>
              <w:top w:val="single" w:sz="4" w:space="0" w:color="auto"/>
              <w:left w:val="nil"/>
              <w:bottom w:val="single" w:sz="4" w:space="0" w:color="auto"/>
              <w:right w:val="single" w:sz="4" w:space="0" w:color="000000"/>
            </w:tcBorders>
            <w:shd w:val="clear" w:color="auto" w:fill="auto"/>
            <w:vAlign w:val="center"/>
            <w:hideMark/>
          </w:tcPr>
          <w:p w14:paraId="58884557" w14:textId="77777777" w:rsidR="00A73F0C" w:rsidRPr="00A00BE5" w:rsidRDefault="00A00964" w:rsidP="00A73F0C">
            <w:pPr>
              <w:rPr>
                <w:color w:val="000000"/>
                <w:sz w:val="16"/>
                <w:szCs w:val="16"/>
                <w:lang w:eastAsia="en-US"/>
              </w:rPr>
            </w:pPr>
            <w:r w:rsidRPr="00A00BE5">
              <w:rPr>
                <w:color w:val="000000"/>
                <w:sz w:val="16"/>
                <w:szCs w:val="16"/>
                <w:lang w:eastAsia="en-US"/>
              </w:rPr>
              <w:t>RELLENO Y COMPACTADO DE ZANJA CON TIERRA CERNIDA</w:t>
            </w:r>
          </w:p>
        </w:tc>
        <w:tc>
          <w:tcPr>
            <w:tcW w:w="530" w:type="pct"/>
            <w:tcBorders>
              <w:top w:val="nil"/>
              <w:left w:val="nil"/>
              <w:bottom w:val="single" w:sz="4" w:space="0" w:color="auto"/>
              <w:right w:val="single" w:sz="4" w:space="0" w:color="auto"/>
            </w:tcBorders>
            <w:shd w:val="clear" w:color="000000" w:fill="FFFFFF"/>
            <w:vAlign w:val="center"/>
            <w:hideMark/>
          </w:tcPr>
          <w:p w14:paraId="7ED906F3" w14:textId="67AD7F7D" w:rsidR="00A73F0C" w:rsidRPr="00A00BE5" w:rsidRDefault="00A00964" w:rsidP="00A73F0C">
            <w:pPr>
              <w:jc w:val="center"/>
              <w:rPr>
                <w:color w:val="000000"/>
                <w:sz w:val="16"/>
                <w:szCs w:val="16"/>
                <w:lang w:val="en-US" w:eastAsia="en-US"/>
              </w:rPr>
            </w:pPr>
            <w:r w:rsidRPr="00A00BE5">
              <w:rPr>
                <w:color w:val="000000"/>
                <w:sz w:val="16"/>
                <w:szCs w:val="16"/>
                <w:lang w:val="en-US" w:eastAsia="en-US"/>
              </w:rPr>
              <w:t>650.89</w:t>
            </w:r>
          </w:p>
        </w:tc>
        <w:tc>
          <w:tcPr>
            <w:tcW w:w="383" w:type="pct"/>
            <w:tcBorders>
              <w:top w:val="nil"/>
              <w:left w:val="nil"/>
              <w:bottom w:val="single" w:sz="4" w:space="0" w:color="auto"/>
              <w:right w:val="single" w:sz="4" w:space="0" w:color="auto"/>
            </w:tcBorders>
            <w:shd w:val="clear" w:color="000000" w:fill="FFFFFF"/>
            <w:vAlign w:val="center"/>
            <w:hideMark/>
          </w:tcPr>
          <w:p w14:paraId="66EC8B24"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M3 </w:t>
            </w:r>
          </w:p>
        </w:tc>
      </w:tr>
      <w:tr w:rsidR="00A73F0C" w:rsidRPr="00A00BE5" w14:paraId="64B183AB"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4FFD53C8"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lastRenderedPageBreak/>
              <w:t>25</w:t>
            </w:r>
          </w:p>
        </w:tc>
        <w:tc>
          <w:tcPr>
            <w:tcW w:w="3806" w:type="pct"/>
            <w:tcBorders>
              <w:top w:val="single" w:sz="4" w:space="0" w:color="auto"/>
              <w:left w:val="nil"/>
              <w:bottom w:val="single" w:sz="4" w:space="0" w:color="auto"/>
              <w:right w:val="single" w:sz="4" w:space="0" w:color="000000"/>
            </w:tcBorders>
            <w:shd w:val="clear" w:color="auto" w:fill="auto"/>
            <w:vAlign w:val="center"/>
            <w:hideMark/>
          </w:tcPr>
          <w:p w14:paraId="4483F3CD" w14:textId="168BB276" w:rsidR="00A73F0C" w:rsidRPr="00A00BE5" w:rsidRDefault="00A00964" w:rsidP="00A73F0C">
            <w:pPr>
              <w:rPr>
                <w:color w:val="000000"/>
                <w:sz w:val="16"/>
                <w:szCs w:val="16"/>
                <w:lang w:eastAsia="en-US"/>
              </w:rPr>
            </w:pPr>
            <w:r w:rsidRPr="00A00BE5">
              <w:rPr>
                <w:color w:val="000000"/>
                <w:sz w:val="16"/>
                <w:szCs w:val="16"/>
                <w:lang w:eastAsia="en-US"/>
              </w:rPr>
              <w:t xml:space="preserve">RELLENO Y COMPACTADO DE ZANJA CON </w:t>
            </w:r>
            <w:r>
              <w:rPr>
                <w:color w:val="000000"/>
                <w:sz w:val="16"/>
                <w:szCs w:val="16"/>
                <w:lang w:eastAsia="en-US"/>
              </w:rPr>
              <w:t xml:space="preserve">TIERRA  COMÚN </w:t>
            </w:r>
          </w:p>
        </w:tc>
        <w:tc>
          <w:tcPr>
            <w:tcW w:w="530" w:type="pct"/>
            <w:tcBorders>
              <w:top w:val="nil"/>
              <w:left w:val="nil"/>
              <w:bottom w:val="single" w:sz="4" w:space="0" w:color="auto"/>
              <w:right w:val="single" w:sz="4" w:space="0" w:color="auto"/>
            </w:tcBorders>
            <w:shd w:val="clear" w:color="000000" w:fill="FFFFFF"/>
            <w:vAlign w:val="center"/>
            <w:hideMark/>
          </w:tcPr>
          <w:p w14:paraId="152CD8A4" w14:textId="695ACADD" w:rsidR="00A73F0C" w:rsidRPr="00A00BE5" w:rsidRDefault="00A00964" w:rsidP="00A73F0C">
            <w:pPr>
              <w:jc w:val="center"/>
              <w:rPr>
                <w:color w:val="000000"/>
                <w:sz w:val="16"/>
                <w:szCs w:val="16"/>
                <w:lang w:val="en-US" w:eastAsia="en-US"/>
              </w:rPr>
            </w:pPr>
            <w:r w:rsidRPr="00A00BE5">
              <w:rPr>
                <w:color w:val="000000"/>
                <w:sz w:val="16"/>
                <w:szCs w:val="16"/>
                <w:lang w:val="en-US" w:eastAsia="en-US"/>
              </w:rPr>
              <w:t>2,792.84</w:t>
            </w:r>
          </w:p>
        </w:tc>
        <w:tc>
          <w:tcPr>
            <w:tcW w:w="383" w:type="pct"/>
            <w:tcBorders>
              <w:top w:val="nil"/>
              <w:left w:val="nil"/>
              <w:bottom w:val="single" w:sz="4" w:space="0" w:color="auto"/>
              <w:right w:val="single" w:sz="4" w:space="0" w:color="auto"/>
            </w:tcBorders>
            <w:shd w:val="clear" w:color="000000" w:fill="FFFFFF"/>
            <w:vAlign w:val="center"/>
            <w:hideMark/>
          </w:tcPr>
          <w:p w14:paraId="747FC4E5"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M3 </w:t>
            </w:r>
          </w:p>
        </w:tc>
      </w:tr>
      <w:tr w:rsidR="00A73F0C" w:rsidRPr="00A00BE5" w14:paraId="42209CA9"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09152857"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26</w:t>
            </w:r>
          </w:p>
        </w:tc>
        <w:tc>
          <w:tcPr>
            <w:tcW w:w="3806" w:type="pct"/>
            <w:tcBorders>
              <w:top w:val="single" w:sz="4" w:space="0" w:color="auto"/>
              <w:left w:val="nil"/>
              <w:bottom w:val="single" w:sz="4" w:space="0" w:color="auto"/>
              <w:right w:val="single" w:sz="4" w:space="0" w:color="000000"/>
            </w:tcBorders>
            <w:shd w:val="clear" w:color="auto" w:fill="auto"/>
            <w:vAlign w:val="center"/>
            <w:hideMark/>
          </w:tcPr>
          <w:p w14:paraId="0BB956B1" w14:textId="77777777" w:rsidR="00A73F0C" w:rsidRPr="00A00BE5" w:rsidRDefault="00A00964" w:rsidP="00A73F0C">
            <w:pPr>
              <w:rPr>
                <w:color w:val="000000"/>
                <w:sz w:val="16"/>
                <w:szCs w:val="16"/>
                <w:lang w:eastAsia="en-US"/>
              </w:rPr>
            </w:pPr>
            <w:r w:rsidRPr="00A00BE5">
              <w:rPr>
                <w:color w:val="000000"/>
                <w:sz w:val="16"/>
                <w:szCs w:val="16"/>
                <w:lang w:eastAsia="en-US"/>
              </w:rPr>
              <w:t xml:space="preserve">REPOSICIÓN Y AFINADO DE ACERAS </w:t>
            </w:r>
          </w:p>
        </w:tc>
        <w:tc>
          <w:tcPr>
            <w:tcW w:w="530" w:type="pct"/>
            <w:tcBorders>
              <w:top w:val="nil"/>
              <w:left w:val="nil"/>
              <w:bottom w:val="single" w:sz="4" w:space="0" w:color="auto"/>
              <w:right w:val="single" w:sz="4" w:space="0" w:color="auto"/>
            </w:tcBorders>
            <w:shd w:val="clear" w:color="000000" w:fill="FFFFFF"/>
            <w:vAlign w:val="center"/>
            <w:hideMark/>
          </w:tcPr>
          <w:p w14:paraId="603F89E8" w14:textId="437DC99B"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1,144.52</w:t>
            </w:r>
          </w:p>
        </w:tc>
        <w:tc>
          <w:tcPr>
            <w:tcW w:w="383" w:type="pct"/>
            <w:tcBorders>
              <w:top w:val="nil"/>
              <w:left w:val="nil"/>
              <w:bottom w:val="single" w:sz="4" w:space="0" w:color="auto"/>
              <w:right w:val="single" w:sz="4" w:space="0" w:color="auto"/>
            </w:tcBorders>
            <w:shd w:val="clear" w:color="000000" w:fill="FFFFFF"/>
            <w:vAlign w:val="center"/>
            <w:hideMark/>
          </w:tcPr>
          <w:p w14:paraId="009A7FAC"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M2 </w:t>
            </w:r>
          </w:p>
        </w:tc>
      </w:tr>
      <w:tr w:rsidR="00A73F0C" w:rsidRPr="00A00BE5" w14:paraId="6195A413"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7826DB8E"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27</w:t>
            </w:r>
          </w:p>
        </w:tc>
        <w:tc>
          <w:tcPr>
            <w:tcW w:w="3806" w:type="pct"/>
            <w:tcBorders>
              <w:top w:val="single" w:sz="4" w:space="0" w:color="auto"/>
              <w:left w:val="nil"/>
              <w:bottom w:val="single" w:sz="4" w:space="0" w:color="auto"/>
              <w:right w:val="single" w:sz="4" w:space="0" w:color="000000"/>
            </w:tcBorders>
            <w:shd w:val="clear" w:color="auto" w:fill="auto"/>
            <w:vAlign w:val="center"/>
            <w:hideMark/>
          </w:tcPr>
          <w:p w14:paraId="05C1CBED" w14:textId="77777777" w:rsidR="00A73F0C" w:rsidRPr="00A00BE5" w:rsidRDefault="00A00964" w:rsidP="00A73F0C">
            <w:pPr>
              <w:rPr>
                <w:color w:val="000000"/>
                <w:sz w:val="16"/>
                <w:szCs w:val="16"/>
                <w:lang w:val="en-US" w:eastAsia="en-US"/>
              </w:rPr>
            </w:pPr>
            <w:r w:rsidRPr="00A00BE5">
              <w:rPr>
                <w:color w:val="000000"/>
                <w:sz w:val="16"/>
                <w:szCs w:val="16"/>
                <w:lang w:val="en-US" w:eastAsia="en-US"/>
              </w:rPr>
              <w:t>REPOSICIÓN DE PAVIMENTO FLEXIBLE</w:t>
            </w:r>
          </w:p>
        </w:tc>
        <w:tc>
          <w:tcPr>
            <w:tcW w:w="530" w:type="pct"/>
            <w:tcBorders>
              <w:top w:val="nil"/>
              <w:left w:val="nil"/>
              <w:bottom w:val="single" w:sz="4" w:space="0" w:color="auto"/>
              <w:right w:val="single" w:sz="4" w:space="0" w:color="auto"/>
            </w:tcBorders>
            <w:shd w:val="clear" w:color="000000" w:fill="FFFFFF"/>
            <w:vAlign w:val="center"/>
            <w:hideMark/>
          </w:tcPr>
          <w:p w14:paraId="76B907F4" w14:textId="25CEC726" w:rsidR="00A73F0C" w:rsidRPr="00A00BE5" w:rsidRDefault="00A00964" w:rsidP="00A73F0C">
            <w:pPr>
              <w:jc w:val="center"/>
              <w:rPr>
                <w:color w:val="000000"/>
                <w:sz w:val="16"/>
                <w:szCs w:val="16"/>
                <w:lang w:val="en-US" w:eastAsia="en-US"/>
              </w:rPr>
            </w:pPr>
            <w:r w:rsidRPr="00A00BE5">
              <w:rPr>
                <w:color w:val="000000"/>
                <w:sz w:val="16"/>
                <w:szCs w:val="16"/>
                <w:lang w:val="en-US" w:eastAsia="en-US"/>
              </w:rPr>
              <w:t>40.68</w:t>
            </w:r>
          </w:p>
        </w:tc>
        <w:tc>
          <w:tcPr>
            <w:tcW w:w="383" w:type="pct"/>
            <w:tcBorders>
              <w:top w:val="nil"/>
              <w:left w:val="nil"/>
              <w:bottom w:val="single" w:sz="4" w:space="0" w:color="auto"/>
              <w:right w:val="single" w:sz="4" w:space="0" w:color="auto"/>
            </w:tcBorders>
            <w:shd w:val="clear" w:color="000000" w:fill="FFFFFF"/>
            <w:vAlign w:val="center"/>
            <w:hideMark/>
          </w:tcPr>
          <w:p w14:paraId="33731912"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M2 </w:t>
            </w:r>
          </w:p>
        </w:tc>
      </w:tr>
      <w:tr w:rsidR="00A73F0C" w:rsidRPr="00A00BE5" w14:paraId="16B50071"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44C45341"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28</w:t>
            </w:r>
          </w:p>
        </w:tc>
        <w:tc>
          <w:tcPr>
            <w:tcW w:w="3806" w:type="pct"/>
            <w:tcBorders>
              <w:top w:val="single" w:sz="4" w:space="0" w:color="auto"/>
              <w:left w:val="nil"/>
              <w:bottom w:val="single" w:sz="4" w:space="0" w:color="auto"/>
              <w:right w:val="single" w:sz="4" w:space="0" w:color="000000"/>
            </w:tcBorders>
            <w:shd w:val="clear" w:color="auto" w:fill="auto"/>
            <w:vAlign w:val="center"/>
            <w:hideMark/>
          </w:tcPr>
          <w:p w14:paraId="3ABAC319" w14:textId="77777777" w:rsidR="00A73F0C" w:rsidRPr="00A00BE5" w:rsidRDefault="00A00964" w:rsidP="00A73F0C">
            <w:pPr>
              <w:rPr>
                <w:color w:val="000000"/>
                <w:sz w:val="16"/>
                <w:szCs w:val="16"/>
                <w:lang w:eastAsia="en-US"/>
              </w:rPr>
            </w:pPr>
            <w:r w:rsidRPr="00A00BE5">
              <w:rPr>
                <w:color w:val="000000"/>
                <w:sz w:val="16"/>
                <w:szCs w:val="16"/>
                <w:lang w:eastAsia="en-US"/>
              </w:rPr>
              <w:t>PROVISIÓN, RELLENO Y COMPACTADO DE CAPA BASE</w:t>
            </w:r>
          </w:p>
        </w:tc>
        <w:tc>
          <w:tcPr>
            <w:tcW w:w="530" w:type="pct"/>
            <w:tcBorders>
              <w:top w:val="nil"/>
              <w:left w:val="nil"/>
              <w:bottom w:val="single" w:sz="4" w:space="0" w:color="auto"/>
              <w:right w:val="single" w:sz="4" w:space="0" w:color="auto"/>
            </w:tcBorders>
            <w:shd w:val="clear" w:color="000000" w:fill="FFFFFF"/>
            <w:vAlign w:val="center"/>
            <w:hideMark/>
          </w:tcPr>
          <w:p w14:paraId="29DB71CC" w14:textId="00736484"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100.88</w:t>
            </w:r>
          </w:p>
        </w:tc>
        <w:tc>
          <w:tcPr>
            <w:tcW w:w="383" w:type="pct"/>
            <w:tcBorders>
              <w:top w:val="nil"/>
              <w:left w:val="nil"/>
              <w:bottom w:val="single" w:sz="4" w:space="0" w:color="auto"/>
              <w:right w:val="single" w:sz="4" w:space="0" w:color="auto"/>
            </w:tcBorders>
            <w:shd w:val="clear" w:color="000000" w:fill="FFFFFF"/>
            <w:vAlign w:val="center"/>
            <w:hideMark/>
          </w:tcPr>
          <w:p w14:paraId="62A95F2C"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M3 </w:t>
            </w:r>
          </w:p>
        </w:tc>
      </w:tr>
      <w:tr w:rsidR="00A73F0C" w:rsidRPr="00A00BE5" w14:paraId="170212D8"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38DEA048"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29</w:t>
            </w:r>
          </w:p>
        </w:tc>
        <w:tc>
          <w:tcPr>
            <w:tcW w:w="3806" w:type="pct"/>
            <w:tcBorders>
              <w:top w:val="single" w:sz="4" w:space="0" w:color="auto"/>
              <w:left w:val="nil"/>
              <w:bottom w:val="single" w:sz="4" w:space="0" w:color="auto"/>
              <w:right w:val="single" w:sz="4" w:space="0" w:color="000000"/>
            </w:tcBorders>
            <w:shd w:val="clear" w:color="auto" w:fill="auto"/>
            <w:vAlign w:val="center"/>
            <w:hideMark/>
          </w:tcPr>
          <w:p w14:paraId="4FB7AA98" w14:textId="77777777" w:rsidR="00A73F0C" w:rsidRPr="00A00BE5" w:rsidRDefault="00A00964" w:rsidP="00A73F0C">
            <w:pPr>
              <w:rPr>
                <w:color w:val="000000"/>
                <w:sz w:val="16"/>
                <w:szCs w:val="16"/>
                <w:lang w:eastAsia="en-US"/>
              </w:rPr>
            </w:pPr>
            <w:r w:rsidRPr="00A00BE5">
              <w:rPr>
                <w:color w:val="000000"/>
                <w:sz w:val="16"/>
                <w:szCs w:val="16"/>
                <w:lang w:eastAsia="en-US"/>
              </w:rPr>
              <w:t>REPOSICIÓN DE PAVIMENTO RÍGIDO Y/O CUNETAS</w:t>
            </w:r>
          </w:p>
        </w:tc>
        <w:tc>
          <w:tcPr>
            <w:tcW w:w="530" w:type="pct"/>
            <w:tcBorders>
              <w:top w:val="nil"/>
              <w:left w:val="nil"/>
              <w:bottom w:val="single" w:sz="4" w:space="0" w:color="auto"/>
              <w:right w:val="single" w:sz="4" w:space="0" w:color="auto"/>
            </w:tcBorders>
            <w:shd w:val="clear" w:color="000000" w:fill="FFFFFF"/>
            <w:vAlign w:val="center"/>
            <w:hideMark/>
          </w:tcPr>
          <w:p w14:paraId="54186B26" w14:textId="71822AA5"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10.28</w:t>
            </w:r>
          </w:p>
        </w:tc>
        <w:tc>
          <w:tcPr>
            <w:tcW w:w="383" w:type="pct"/>
            <w:tcBorders>
              <w:top w:val="nil"/>
              <w:left w:val="nil"/>
              <w:bottom w:val="single" w:sz="4" w:space="0" w:color="auto"/>
              <w:right w:val="single" w:sz="4" w:space="0" w:color="auto"/>
            </w:tcBorders>
            <w:shd w:val="clear" w:color="000000" w:fill="FFFFFF"/>
            <w:vAlign w:val="center"/>
            <w:hideMark/>
          </w:tcPr>
          <w:p w14:paraId="47D37A27"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M2 </w:t>
            </w:r>
          </w:p>
        </w:tc>
      </w:tr>
      <w:tr w:rsidR="00A73F0C" w:rsidRPr="00A00BE5" w14:paraId="5F9EE254"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4599B8CB"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30</w:t>
            </w:r>
          </w:p>
        </w:tc>
        <w:tc>
          <w:tcPr>
            <w:tcW w:w="3806" w:type="pct"/>
            <w:tcBorders>
              <w:top w:val="single" w:sz="4" w:space="0" w:color="auto"/>
              <w:left w:val="nil"/>
              <w:bottom w:val="single" w:sz="4" w:space="0" w:color="auto"/>
              <w:right w:val="single" w:sz="4" w:space="0" w:color="000000"/>
            </w:tcBorders>
            <w:shd w:val="clear" w:color="auto" w:fill="auto"/>
            <w:vAlign w:val="center"/>
            <w:hideMark/>
          </w:tcPr>
          <w:p w14:paraId="355312CC" w14:textId="77777777" w:rsidR="00A73F0C" w:rsidRPr="00A00BE5" w:rsidRDefault="00A00964" w:rsidP="00A73F0C">
            <w:pPr>
              <w:rPr>
                <w:color w:val="000000"/>
                <w:sz w:val="16"/>
                <w:szCs w:val="16"/>
                <w:lang w:eastAsia="en-US"/>
              </w:rPr>
            </w:pPr>
            <w:r w:rsidRPr="00A00BE5">
              <w:rPr>
                <w:color w:val="000000"/>
                <w:sz w:val="16"/>
                <w:szCs w:val="16"/>
                <w:lang w:eastAsia="en-US"/>
              </w:rPr>
              <w:t>REPOSICIÓN DE ESTRUCTURAS DE HORMIGÓN CICLÓPEO</w:t>
            </w:r>
          </w:p>
        </w:tc>
        <w:tc>
          <w:tcPr>
            <w:tcW w:w="530" w:type="pct"/>
            <w:tcBorders>
              <w:top w:val="nil"/>
              <w:left w:val="nil"/>
              <w:bottom w:val="single" w:sz="4" w:space="0" w:color="auto"/>
              <w:right w:val="single" w:sz="4" w:space="0" w:color="auto"/>
            </w:tcBorders>
            <w:shd w:val="clear" w:color="000000" w:fill="FFFFFF"/>
            <w:vAlign w:val="center"/>
            <w:hideMark/>
          </w:tcPr>
          <w:p w14:paraId="4F04E7C9" w14:textId="1FBD476F" w:rsidR="00A73F0C" w:rsidRPr="00A00BE5" w:rsidRDefault="00A00964" w:rsidP="00A73F0C">
            <w:pPr>
              <w:jc w:val="center"/>
              <w:rPr>
                <w:color w:val="000000"/>
                <w:sz w:val="16"/>
                <w:szCs w:val="16"/>
                <w:lang w:val="en-US" w:eastAsia="en-US"/>
              </w:rPr>
            </w:pPr>
            <w:r w:rsidRPr="00A00BE5">
              <w:rPr>
                <w:color w:val="000000"/>
                <w:sz w:val="16"/>
                <w:szCs w:val="16"/>
                <w:lang w:val="en-US" w:eastAsia="en-US"/>
              </w:rPr>
              <w:t>3.60</w:t>
            </w:r>
          </w:p>
        </w:tc>
        <w:tc>
          <w:tcPr>
            <w:tcW w:w="383" w:type="pct"/>
            <w:tcBorders>
              <w:top w:val="nil"/>
              <w:left w:val="nil"/>
              <w:bottom w:val="single" w:sz="4" w:space="0" w:color="auto"/>
              <w:right w:val="single" w:sz="4" w:space="0" w:color="auto"/>
            </w:tcBorders>
            <w:shd w:val="clear" w:color="000000" w:fill="FFFFFF"/>
            <w:vAlign w:val="center"/>
            <w:hideMark/>
          </w:tcPr>
          <w:p w14:paraId="0A3CF565"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M3 </w:t>
            </w:r>
          </w:p>
        </w:tc>
      </w:tr>
      <w:tr w:rsidR="00A73F0C" w:rsidRPr="00A00BE5" w14:paraId="33B880A8"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6D5DAB05"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31</w:t>
            </w:r>
          </w:p>
        </w:tc>
        <w:tc>
          <w:tcPr>
            <w:tcW w:w="3806" w:type="pct"/>
            <w:tcBorders>
              <w:top w:val="single" w:sz="4" w:space="0" w:color="auto"/>
              <w:left w:val="nil"/>
              <w:bottom w:val="single" w:sz="4" w:space="0" w:color="auto"/>
              <w:right w:val="single" w:sz="4" w:space="0" w:color="auto"/>
            </w:tcBorders>
            <w:shd w:val="clear" w:color="auto" w:fill="auto"/>
            <w:vAlign w:val="center"/>
            <w:hideMark/>
          </w:tcPr>
          <w:p w14:paraId="3D76DE58" w14:textId="77777777" w:rsidR="00A73F0C" w:rsidRPr="00A00BE5" w:rsidRDefault="00A00964" w:rsidP="00A73F0C">
            <w:pPr>
              <w:rPr>
                <w:color w:val="000000"/>
                <w:sz w:val="16"/>
                <w:szCs w:val="16"/>
                <w:lang w:val="en-US" w:eastAsia="en-US"/>
              </w:rPr>
            </w:pPr>
            <w:r w:rsidRPr="00A00BE5">
              <w:rPr>
                <w:color w:val="000000"/>
                <w:sz w:val="16"/>
                <w:szCs w:val="16"/>
                <w:lang w:val="en-US" w:eastAsia="en-US"/>
              </w:rPr>
              <w:t>REPOSICIÓN DE EMPEDRADO</w:t>
            </w:r>
          </w:p>
        </w:tc>
        <w:tc>
          <w:tcPr>
            <w:tcW w:w="530" w:type="pct"/>
            <w:tcBorders>
              <w:top w:val="nil"/>
              <w:left w:val="nil"/>
              <w:bottom w:val="single" w:sz="4" w:space="0" w:color="auto"/>
              <w:right w:val="single" w:sz="4" w:space="0" w:color="auto"/>
            </w:tcBorders>
            <w:shd w:val="clear" w:color="000000" w:fill="FFFFFF"/>
            <w:vAlign w:val="center"/>
            <w:hideMark/>
          </w:tcPr>
          <w:p w14:paraId="143CB5CE" w14:textId="74E022F5" w:rsidR="00A73F0C" w:rsidRPr="00A00BE5" w:rsidRDefault="00A00964" w:rsidP="00A73F0C">
            <w:pPr>
              <w:jc w:val="center"/>
              <w:rPr>
                <w:color w:val="000000"/>
                <w:sz w:val="16"/>
                <w:szCs w:val="16"/>
                <w:lang w:val="en-US" w:eastAsia="en-US"/>
              </w:rPr>
            </w:pPr>
            <w:r w:rsidRPr="00A00BE5">
              <w:rPr>
                <w:color w:val="000000"/>
                <w:sz w:val="16"/>
                <w:szCs w:val="16"/>
                <w:lang w:val="en-US" w:eastAsia="en-US"/>
              </w:rPr>
              <w:t>551.12</w:t>
            </w:r>
          </w:p>
        </w:tc>
        <w:tc>
          <w:tcPr>
            <w:tcW w:w="383" w:type="pct"/>
            <w:tcBorders>
              <w:top w:val="nil"/>
              <w:left w:val="nil"/>
              <w:bottom w:val="single" w:sz="4" w:space="0" w:color="auto"/>
              <w:right w:val="single" w:sz="4" w:space="0" w:color="auto"/>
            </w:tcBorders>
            <w:shd w:val="clear" w:color="000000" w:fill="FFFFFF"/>
            <w:vAlign w:val="center"/>
            <w:hideMark/>
          </w:tcPr>
          <w:p w14:paraId="78175F86"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M2 </w:t>
            </w:r>
          </w:p>
        </w:tc>
      </w:tr>
      <w:tr w:rsidR="00A73F0C" w:rsidRPr="00A00BE5" w14:paraId="47353B79"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482C72F0"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32</w:t>
            </w:r>
          </w:p>
        </w:tc>
        <w:tc>
          <w:tcPr>
            <w:tcW w:w="3806" w:type="pct"/>
            <w:tcBorders>
              <w:top w:val="single" w:sz="4" w:space="0" w:color="auto"/>
              <w:left w:val="nil"/>
              <w:bottom w:val="single" w:sz="4" w:space="0" w:color="auto"/>
              <w:right w:val="single" w:sz="4" w:space="0" w:color="auto"/>
            </w:tcBorders>
            <w:shd w:val="clear" w:color="auto" w:fill="auto"/>
            <w:vAlign w:val="center"/>
            <w:hideMark/>
          </w:tcPr>
          <w:p w14:paraId="6C424D15" w14:textId="77777777" w:rsidR="00A73F0C" w:rsidRPr="00A00BE5" w:rsidRDefault="00A00964" w:rsidP="00A73F0C">
            <w:pPr>
              <w:rPr>
                <w:color w:val="000000"/>
                <w:sz w:val="16"/>
                <w:szCs w:val="16"/>
                <w:lang w:eastAsia="en-US"/>
              </w:rPr>
            </w:pPr>
            <w:r w:rsidRPr="00A00BE5">
              <w:rPr>
                <w:color w:val="000000"/>
                <w:sz w:val="16"/>
                <w:szCs w:val="16"/>
                <w:lang w:eastAsia="en-US"/>
              </w:rPr>
              <w:t>ELABORACIÓN DE PLANOS "AS BUILT"</w:t>
            </w:r>
          </w:p>
        </w:tc>
        <w:tc>
          <w:tcPr>
            <w:tcW w:w="530" w:type="pct"/>
            <w:tcBorders>
              <w:top w:val="nil"/>
              <w:left w:val="nil"/>
              <w:bottom w:val="single" w:sz="4" w:space="0" w:color="auto"/>
              <w:right w:val="single" w:sz="4" w:space="0" w:color="auto"/>
            </w:tcBorders>
            <w:shd w:val="clear" w:color="000000" w:fill="FFFFFF"/>
            <w:vAlign w:val="center"/>
            <w:hideMark/>
          </w:tcPr>
          <w:p w14:paraId="46940E0C" w14:textId="7529F50A"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13,991.00</w:t>
            </w:r>
          </w:p>
        </w:tc>
        <w:tc>
          <w:tcPr>
            <w:tcW w:w="383" w:type="pct"/>
            <w:tcBorders>
              <w:top w:val="nil"/>
              <w:left w:val="nil"/>
              <w:bottom w:val="single" w:sz="4" w:space="0" w:color="auto"/>
              <w:right w:val="single" w:sz="4" w:space="0" w:color="auto"/>
            </w:tcBorders>
            <w:shd w:val="clear" w:color="000000" w:fill="FFFFFF"/>
            <w:vAlign w:val="center"/>
            <w:hideMark/>
          </w:tcPr>
          <w:p w14:paraId="38EBC018"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 </w:t>
            </w:r>
          </w:p>
        </w:tc>
      </w:tr>
      <w:tr w:rsidR="00A73F0C" w:rsidRPr="00A00BE5" w14:paraId="2E77E142"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60377A3B"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33</w:t>
            </w:r>
          </w:p>
        </w:tc>
        <w:tc>
          <w:tcPr>
            <w:tcW w:w="3806" w:type="pct"/>
            <w:tcBorders>
              <w:top w:val="single" w:sz="4" w:space="0" w:color="auto"/>
              <w:left w:val="nil"/>
              <w:bottom w:val="single" w:sz="4" w:space="0" w:color="auto"/>
              <w:right w:val="single" w:sz="4" w:space="0" w:color="auto"/>
            </w:tcBorders>
            <w:shd w:val="clear" w:color="auto" w:fill="auto"/>
            <w:vAlign w:val="center"/>
            <w:hideMark/>
          </w:tcPr>
          <w:p w14:paraId="4B590B24" w14:textId="77777777" w:rsidR="00A73F0C" w:rsidRPr="00A00BE5" w:rsidRDefault="00A00964" w:rsidP="00A73F0C">
            <w:pPr>
              <w:rPr>
                <w:color w:val="000000"/>
                <w:sz w:val="16"/>
                <w:szCs w:val="16"/>
                <w:lang w:eastAsia="en-US"/>
              </w:rPr>
            </w:pPr>
            <w:r w:rsidRPr="00A00BE5">
              <w:rPr>
                <w:color w:val="000000"/>
                <w:sz w:val="16"/>
                <w:szCs w:val="16"/>
                <w:lang w:eastAsia="en-US"/>
              </w:rPr>
              <w:t xml:space="preserve">PERFORACION SUBTERRANEA CON TOPO (Ø=90mm) </w:t>
            </w:r>
          </w:p>
        </w:tc>
        <w:tc>
          <w:tcPr>
            <w:tcW w:w="530" w:type="pct"/>
            <w:tcBorders>
              <w:top w:val="nil"/>
              <w:left w:val="nil"/>
              <w:bottom w:val="single" w:sz="4" w:space="0" w:color="auto"/>
              <w:right w:val="single" w:sz="4" w:space="0" w:color="auto"/>
            </w:tcBorders>
            <w:shd w:val="clear" w:color="000000" w:fill="FFFFFF"/>
            <w:vAlign w:val="center"/>
            <w:hideMark/>
          </w:tcPr>
          <w:p w14:paraId="320D3886" w14:textId="58120F9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17.50</w:t>
            </w:r>
          </w:p>
        </w:tc>
        <w:tc>
          <w:tcPr>
            <w:tcW w:w="383" w:type="pct"/>
            <w:tcBorders>
              <w:top w:val="nil"/>
              <w:left w:val="nil"/>
              <w:bottom w:val="single" w:sz="4" w:space="0" w:color="auto"/>
              <w:right w:val="single" w:sz="4" w:space="0" w:color="auto"/>
            </w:tcBorders>
            <w:shd w:val="clear" w:color="000000" w:fill="FFFFFF"/>
            <w:vAlign w:val="center"/>
            <w:hideMark/>
          </w:tcPr>
          <w:p w14:paraId="403E3B5B"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 </w:t>
            </w:r>
          </w:p>
        </w:tc>
      </w:tr>
      <w:tr w:rsidR="00A73F0C" w:rsidRPr="00A00BE5" w14:paraId="07392439"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48097A97"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34</w:t>
            </w:r>
          </w:p>
        </w:tc>
        <w:tc>
          <w:tcPr>
            <w:tcW w:w="3806" w:type="pct"/>
            <w:tcBorders>
              <w:top w:val="single" w:sz="4" w:space="0" w:color="auto"/>
              <w:left w:val="nil"/>
              <w:bottom w:val="single" w:sz="4" w:space="0" w:color="auto"/>
              <w:right w:val="single" w:sz="4" w:space="0" w:color="auto"/>
            </w:tcBorders>
            <w:shd w:val="clear" w:color="auto" w:fill="auto"/>
            <w:vAlign w:val="center"/>
            <w:hideMark/>
          </w:tcPr>
          <w:p w14:paraId="2EB0D5FD" w14:textId="77777777" w:rsidR="00A73F0C" w:rsidRPr="00A00BE5" w:rsidRDefault="00A00964" w:rsidP="00A73F0C">
            <w:pPr>
              <w:rPr>
                <w:color w:val="000000"/>
                <w:sz w:val="16"/>
                <w:szCs w:val="16"/>
                <w:lang w:val="en-US" w:eastAsia="en-US"/>
              </w:rPr>
            </w:pPr>
            <w:r w:rsidRPr="00A00BE5">
              <w:rPr>
                <w:color w:val="000000"/>
                <w:sz w:val="16"/>
                <w:szCs w:val="16"/>
                <w:lang w:val="en-US" w:eastAsia="en-US"/>
              </w:rPr>
              <w:t>LASTRADO DE TUBERÍA</w:t>
            </w:r>
          </w:p>
        </w:tc>
        <w:tc>
          <w:tcPr>
            <w:tcW w:w="530" w:type="pct"/>
            <w:tcBorders>
              <w:top w:val="nil"/>
              <w:left w:val="nil"/>
              <w:bottom w:val="single" w:sz="4" w:space="0" w:color="auto"/>
              <w:right w:val="single" w:sz="4" w:space="0" w:color="auto"/>
            </w:tcBorders>
            <w:shd w:val="clear" w:color="000000" w:fill="FFFFFF"/>
            <w:vAlign w:val="center"/>
            <w:hideMark/>
          </w:tcPr>
          <w:p w14:paraId="510E0A4C" w14:textId="695EA0B4"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1.01</w:t>
            </w:r>
          </w:p>
        </w:tc>
        <w:tc>
          <w:tcPr>
            <w:tcW w:w="383" w:type="pct"/>
            <w:tcBorders>
              <w:top w:val="nil"/>
              <w:left w:val="nil"/>
              <w:bottom w:val="single" w:sz="4" w:space="0" w:color="auto"/>
              <w:right w:val="single" w:sz="4" w:space="0" w:color="auto"/>
            </w:tcBorders>
            <w:shd w:val="clear" w:color="000000" w:fill="FFFFFF"/>
            <w:vAlign w:val="center"/>
            <w:hideMark/>
          </w:tcPr>
          <w:p w14:paraId="22ADF913"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M3 </w:t>
            </w:r>
          </w:p>
        </w:tc>
      </w:tr>
      <w:tr w:rsidR="00A73F0C" w:rsidRPr="00A00BE5" w14:paraId="7CD2FF4C" w14:textId="77777777" w:rsidTr="00A73F0C">
        <w:trPr>
          <w:trHeight w:hRule="exact" w:val="284"/>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362F5BC6"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35</w:t>
            </w:r>
          </w:p>
        </w:tc>
        <w:tc>
          <w:tcPr>
            <w:tcW w:w="3806" w:type="pct"/>
            <w:tcBorders>
              <w:top w:val="single" w:sz="4" w:space="0" w:color="auto"/>
              <w:left w:val="nil"/>
              <w:bottom w:val="single" w:sz="4" w:space="0" w:color="auto"/>
              <w:right w:val="single" w:sz="4" w:space="0" w:color="auto"/>
            </w:tcBorders>
            <w:shd w:val="clear" w:color="auto" w:fill="auto"/>
            <w:vAlign w:val="center"/>
            <w:hideMark/>
          </w:tcPr>
          <w:p w14:paraId="51E09631" w14:textId="77777777" w:rsidR="00A73F0C" w:rsidRPr="00A00BE5" w:rsidRDefault="00A00964" w:rsidP="00A73F0C">
            <w:pPr>
              <w:rPr>
                <w:color w:val="000000"/>
                <w:sz w:val="16"/>
                <w:szCs w:val="16"/>
                <w:lang w:eastAsia="en-US"/>
              </w:rPr>
            </w:pPr>
            <w:r w:rsidRPr="00A00BE5">
              <w:rPr>
                <w:color w:val="000000"/>
                <w:sz w:val="16"/>
                <w:szCs w:val="16"/>
                <w:lang w:eastAsia="en-US"/>
              </w:rPr>
              <w:t>LIMPIEZA Y RETIRO DE ESCOMBROS</w:t>
            </w:r>
          </w:p>
        </w:tc>
        <w:tc>
          <w:tcPr>
            <w:tcW w:w="530" w:type="pct"/>
            <w:tcBorders>
              <w:top w:val="nil"/>
              <w:left w:val="nil"/>
              <w:bottom w:val="single" w:sz="4" w:space="0" w:color="auto"/>
              <w:right w:val="single" w:sz="4" w:space="0" w:color="auto"/>
            </w:tcBorders>
            <w:shd w:val="clear" w:color="000000" w:fill="FFFFFF"/>
            <w:vAlign w:val="center"/>
            <w:hideMark/>
          </w:tcPr>
          <w:p w14:paraId="2FEEB8C8" w14:textId="5A61C38F" w:rsidR="00A73F0C" w:rsidRPr="00A00BE5" w:rsidRDefault="00A00964" w:rsidP="00A73F0C">
            <w:pPr>
              <w:jc w:val="center"/>
              <w:rPr>
                <w:color w:val="000000"/>
                <w:sz w:val="16"/>
                <w:szCs w:val="16"/>
                <w:lang w:val="en-US" w:eastAsia="en-US"/>
              </w:rPr>
            </w:pPr>
            <w:r w:rsidRPr="00A00BE5">
              <w:rPr>
                <w:color w:val="000000"/>
                <w:sz w:val="16"/>
                <w:szCs w:val="16"/>
                <w:lang w:val="en-US" w:eastAsia="en-US"/>
              </w:rPr>
              <w:t>1.00</w:t>
            </w:r>
          </w:p>
        </w:tc>
        <w:tc>
          <w:tcPr>
            <w:tcW w:w="383" w:type="pct"/>
            <w:tcBorders>
              <w:top w:val="nil"/>
              <w:left w:val="nil"/>
              <w:bottom w:val="single" w:sz="4" w:space="0" w:color="auto"/>
              <w:right w:val="single" w:sz="4" w:space="0" w:color="auto"/>
            </w:tcBorders>
            <w:shd w:val="clear" w:color="000000" w:fill="FFFFFF"/>
            <w:vAlign w:val="center"/>
            <w:hideMark/>
          </w:tcPr>
          <w:p w14:paraId="7433A878" w14:textId="77777777" w:rsidR="00A73F0C" w:rsidRPr="00A00BE5" w:rsidRDefault="00A00964" w:rsidP="00A73F0C">
            <w:pPr>
              <w:jc w:val="center"/>
              <w:rPr>
                <w:color w:val="000000"/>
                <w:sz w:val="16"/>
                <w:szCs w:val="16"/>
                <w:lang w:val="en-US" w:eastAsia="en-US"/>
              </w:rPr>
            </w:pPr>
            <w:r w:rsidRPr="00A00BE5">
              <w:rPr>
                <w:color w:val="000000"/>
                <w:sz w:val="16"/>
                <w:szCs w:val="16"/>
                <w:lang w:val="en-US" w:eastAsia="en-US"/>
              </w:rPr>
              <w:t xml:space="preserve"> GLB </w:t>
            </w:r>
          </w:p>
        </w:tc>
      </w:tr>
      <w:bookmarkEnd w:id="1"/>
    </w:tbl>
    <w:p w14:paraId="3A280CB5" w14:textId="77777777" w:rsidR="00A73F0C" w:rsidRDefault="00A73F0C" w:rsidP="00A73F0C">
      <w:pPr>
        <w:tabs>
          <w:tab w:val="left" w:pos="426"/>
        </w:tabs>
        <w:contextualSpacing/>
        <w:rPr>
          <w:rFonts w:cstheme="minorHAnsi"/>
          <w:b/>
          <w:color w:val="000000" w:themeColor="text1"/>
          <w:u w:val="single"/>
        </w:rPr>
      </w:pPr>
    </w:p>
    <w:p w14:paraId="7A29A33D" w14:textId="77777777" w:rsidR="00A73F0C" w:rsidRDefault="00A00964" w:rsidP="00A73F0C">
      <w:pPr>
        <w:numPr>
          <w:ilvl w:val="1"/>
          <w:numId w:val="2"/>
        </w:numPr>
        <w:tabs>
          <w:tab w:val="left" w:pos="851"/>
        </w:tabs>
        <w:spacing w:line="276" w:lineRule="auto"/>
        <w:ind w:left="1134"/>
        <w:contextualSpacing/>
        <w:jc w:val="both"/>
        <w:rPr>
          <w:rFonts w:cstheme="minorHAnsi"/>
          <w:b/>
          <w:color w:val="000000" w:themeColor="text1"/>
          <w:u w:val="single"/>
        </w:rPr>
      </w:pPr>
      <w:r>
        <w:rPr>
          <w:rFonts w:cstheme="minorHAnsi"/>
          <w:b/>
          <w:color w:val="000000" w:themeColor="text1"/>
          <w:u w:val="single"/>
        </w:rPr>
        <w:t>VALIDACIONES</w:t>
      </w:r>
    </w:p>
    <w:p w14:paraId="2A684C14" w14:textId="4F7277FE" w:rsidR="00A73F0C" w:rsidRPr="00FB7B09" w:rsidRDefault="00A00964" w:rsidP="00A73F0C">
      <w:pPr>
        <w:spacing w:line="276" w:lineRule="auto"/>
        <w:ind w:left="1134"/>
        <w:contextualSpacing/>
        <w:jc w:val="both"/>
        <w:rPr>
          <w:rFonts w:cstheme="minorHAnsi"/>
          <w:color w:val="000000" w:themeColor="text1"/>
        </w:rPr>
      </w:pPr>
      <w:r w:rsidRPr="00FB7B09">
        <w:rPr>
          <w:rFonts w:cstheme="minorHAnsi"/>
          <w:color w:val="000000" w:themeColor="text1"/>
        </w:rPr>
        <w:t xml:space="preserve">Las validaciones se encuentran detalladas en </w:t>
      </w:r>
      <w:r w:rsidRPr="00B86B1D">
        <w:rPr>
          <w:rFonts w:cstheme="minorHAnsi"/>
          <w:color w:val="000000" w:themeColor="text1"/>
        </w:rPr>
        <w:t>el Anexo de</w:t>
      </w:r>
      <w:r>
        <w:rPr>
          <w:rFonts w:cstheme="minorHAnsi"/>
          <w:color w:val="000000" w:themeColor="text1"/>
        </w:rPr>
        <w:t xml:space="preserve"> validaciones</w:t>
      </w:r>
    </w:p>
    <w:p w14:paraId="5FE99A60" w14:textId="77777777" w:rsidR="00A73F0C" w:rsidRDefault="00A73F0C" w:rsidP="00A73F0C">
      <w:pPr>
        <w:tabs>
          <w:tab w:val="left" w:pos="851"/>
        </w:tabs>
        <w:spacing w:line="276" w:lineRule="auto"/>
        <w:ind w:left="792"/>
        <w:contextualSpacing/>
        <w:jc w:val="both"/>
        <w:rPr>
          <w:rFonts w:cstheme="minorHAnsi"/>
          <w:b/>
          <w:color w:val="000000" w:themeColor="text1"/>
          <w:u w:val="single"/>
        </w:rPr>
      </w:pPr>
    </w:p>
    <w:p w14:paraId="2AF73057" w14:textId="77777777" w:rsidR="00A73F0C" w:rsidRPr="005A0571" w:rsidRDefault="00A00964" w:rsidP="00A73F0C">
      <w:pPr>
        <w:numPr>
          <w:ilvl w:val="1"/>
          <w:numId w:val="2"/>
        </w:numPr>
        <w:tabs>
          <w:tab w:val="left" w:pos="426"/>
        </w:tabs>
        <w:contextualSpacing/>
        <w:rPr>
          <w:rFonts w:cstheme="minorHAnsi"/>
          <w:b/>
          <w:color w:val="000000" w:themeColor="text1"/>
          <w:u w:val="single"/>
        </w:rPr>
      </w:pPr>
      <w:r w:rsidRPr="006D6AA1">
        <w:rPr>
          <w:rFonts w:cstheme="minorHAnsi"/>
          <w:b/>
          <w:color w:val="000000" w:themeColor="text1"/>
          <w:u w:val="single"/>
        </w:rPr>
        <w:t>EXPERIENCIA DE LA EMPRESA</w:t>
      </w:r>
      <w:r w:rsidRPr="00F234D6">
        <w:rPr>
          <w:rFonts w:cstheme="minorHAnsi"/>
          <w:b/>
          <w:bCs/>
          <w:u w:val="single"/>
        </w:rPr>
        <w:t xml:space="preserve"> </w:t>
      </w:r>
    </w:p>
    <w:p w14:paraId="725ED8F8" w14:textId="77777777" w:rsidR="00A73F0C" w:rsidRPr="00736D45" w:rsidRDefault="00A00964" w:rsidP="00A73F0C">
      <w:pPr>
        <w:numPr>
          <w:ilvl w:val="0"/>
          <w:numId w:val="3"/>
        </w:numPr>
        <w:jc w:val="both"/>
        <w:rPr>
          <w:rFonts w:ascii="Calibri" w:hAnsi="Calibri" w:cs="Calibri"/>
          <w:b/>
          <w:bCs/>
        </w:rPr>
      </w:pPr>
      <w:r w:rsidRPr="00736D45">
        <w:rPr>
          <w:rFonts w:ascii="Calibri" w:hAnsi="Calibri" w:cs="Calibri"/>
          <w:b/>
          <w:bCs/>
        </w:rPr>
        <w:t>Experiencia General</w:t>
      </w:r>
    </w:p>
    <w:p w14:paraId="42DE9F84" w14:textId="77777777" w:rsidR="00A73F0C" w:rsidRDefault="00A73F0C" w:rsidP="00A73F0C">
      <w:pPr>
        <w:spacing w:line="220" w:lineRule="atLeast"/>
        <w:contextualSpacing/>
        <w:jc w:val="both"/>
        <w:rPr>
          <w:rFonts w:ascii="Calibri" w:hAnsi="Calibri" w:cs="Calibri"/>
        </w:rPr>
      </w:pPr>
    </w:p>
    <w:p w14:paraId="3BB6A97D" w14:textId="39293A4E" w:rsidR="00A73F0C" w:rsidRPr="00736D45" w:rsidRDefault="00A00964" w:rsidP="00A73F0C">
      <w:pPr>
        <w:spacing w:line="220" w:lineRule="atLeast"/>
        <w:contextualSpacing/>
        <w:jc w:val="both"/>
        <w:rPr>
          <w:rFonts w:ascii="Calibri" w:hAnsi="Calibri" w:cs="Calibri"/>
        </w:rPr>
      </w:pPr>
      <w:r w:rsidRPr="00960B94">
        <w:rPr>
          <w:rFonts w:ascii="Calibri" w:hAnsi="Calibri" w:cs="Calibri"/>
        </w:rPr>
        <w:t>La sumatoria de la experiencia general del proponente, deberá sumar al menos (1) una vez el monto del precio referencial  establecido en el Documento Base de Contratación</w:t>
      </w:r>
      <w:r>
        <w:rPr>
          <w:rFonts w:ascii="Calibri" w:hAnsi="Calibri" w:cs="Calibri"/>
        </w:rPr>
        <w:t>.</w:t>
      </w:r>
      <w:r w:rsidRPr="00736D45">
        <w:rPr>
          <w:rFonts w:ascii="Calibri" w:hAnsi="Calibri" w:cs="Calibri"/>
        </w:rPr>
        <w:t xml:space="preserve"> Para la evaluación de este punto se tomará en cuenta únicamente la experiencia general de la empresa</w:t>
      </w:r>
      <w:r>
        <w:rPr>
          <w:rFonts w:ascii="Calibri" w:hAnsi="Calibri" w:cs="Calibri"/>
        </w:rPr>
        <w:t xml:space="preserve">, en monto, </w:t>
      </w:r>
      <w:r w:rsidRPr="00736D45">
        <w:rPr>
          <w:rFonts w:ascii="Calibri" w:hAnsi="Calibri" w:cs="Calibri"/>
        </w:rPr>
        <w:t>acumulad</w:t>
      </w:r>
      <w:r>
        <w:rPr>
          <w:rFonts w:ascii="Calibri" w:hAnsi="Calibri" w:cs="Calibri"/>
        </w:rPr>
        <w:t>o</w:t>
      </w:r>
      <w:r w:rsidRPr="00736D45">
        <w:rPr>
          <w:rFonts w:ascii="Calibri" w:hAnsi="Calibri" w:cs="Calibri"/>
        </w:rPr>
        <w:t xml:space="preserve"> en los últimos 10 años.</w:t>
      </w:r>
    </w:p>
    <w:p w14:paraId="699102F0" w14:textId="77777777" w:rsidR="00A73F0C" w:rsidRPr="00736D45" w:rsidRDefault="00A73F0C" w:rsidP="00A73F0C">
      <w:pPr>
        <w:spacing w:line="220" w:lineRule="atLeast"/>
        <w:contextualSpacing/>
        <w:jc w:val="both"/>
        <w:rPr>
          <w:rFonts w:ascii="Calibri" w:hAnsi="Calibri" w:cs="Calibri"/>
        </w:rPr>
      </w:pPr>
    </w:p>
    <w:p w14:paraId="7B2AABEB" w14:textId="77777777" w:rsidR="00A73F0C" w:rsidRPr="00BA77C3" w:rsidRDefault="00A00964" w:rsidP="00A73F0C">
      <w:pPr>
        <w:numPr>
          <w:ilvl w:val="0"/>
          <w:numId w:val="3"/>
        </w:numPr>
        <w:jc w:val="both"/>
        <w:rPr>
          <w:rFonts w:ascii="Calibri" w:hAnsi="Calibri" w:cs="Calibri"/>
          <w:bCs/>
        </w:rPr>
      </w:pPr>
      <w:r w:rsidRPr="00736D45">
        <w:rPr>
          <w:rFonts w:ascii="Calibri" w:hAnsi="Calibri" w:cs="Calibri"/>
          <w:b/>
          <w:bCs/>
        </w:rPr>
        <w:t>Experiencia Especifica</w:t>
      </w:r>
    </w:p>
    <w:p w14:paraId="64A4938B" w14:textId="77777777" w:rsidR="00A73F0C" w:rsidRPr="00736D45" w:rsidRDefault="00A73F0C" w:rsidP="00A73F0C">
      <w:pPr>
        <w:ind w:left="720"/>
        <w:jc w:val="both"/>
        <w:rPr>
          <w:rFonts w:ascii="Calibri" w:hAnsi="Calibri" w:cs="Calibri"/>
          <w:bCs/>
        </w:rPr>
      </w:pPr>
    </w:p>
    <w:p w14:paraId="2F124471" w14:textId="4505D420" w:rsidR="00A73F0C" w:rsidRDefault="00A00964" w:rsidP="00A73F0C">
      <w:pPr>
        <w:spacing w:line="220" w:lineRule="atLeast"/>
        <w:contextualSpacing/>
        <w:jc w:val="both"/>
        <w:rPr>
          <w:rFonts w:ascii="Calibri" w:hAnsi="Calibri" w:cs="Calibri"/>
          <w:bCs/>
        </w:rPr>
      </w:pPr>
      <w:r w:rsidRPr="00B33F72">
        <w:rPr>
          <w:rFonts w:cstheme="minorHAnsi"/>
        </w:rPr>
        <w:lastRenderedPageBreak/>
        <w:t xml:space="preserve">La sumatoria de la experiencia especifica del proponente, deberá sumar al menos </w:t>
      </w:r>
      <w:r>
        <w:rPr>
          <w:rFonts w:cstheme="minorHAnsi"/>
        </w:rPr>
        <w:t>(</w:t>
      </w:r>
      <w:r w:rsidRPr="00B33F72">
        <w:rPr>
          <w:rFonts w:cstheme="minorHAnsi"/>
        </w:rPr>
        <w:t>0</w:t>
      </w:r>
      <w:r>
        <w:rPr>
          <w:rFonts w:cstheme="minorHAnsi"/>
        </w:rPr>
        <w:t>.</w:t>
      </w:r>
      <w:r w:rsidRPr="00B33F72">
        <w:rPr>
          <w:rFonts w:cstheme="minorHAnsi"/>
        </w:rPr>
        <w:t>5</w:t>
      </w:r>
      <w:r>
        <w:rPr>
          <w:rFonts w:cstheme="minorHAnsi"/>
        </w:rPr>
        <w:t>) cero punto cinco</w:t>
      </w:r>
      <w:r w:rsidRPr="00B33F72">
        <w:rPr>
          <w:rFonts w:cstheme="minorHAnsi"/>
        </w:rPr>
        <w:t xml:space="preserve"> veces el monto del precio referencial</w:t>
      </w:r>
      <w:r>
        <w:rPr>
          <w:rFonts w:cstheme="minorHAnsi"/>
        </w:rPr>
        <w:t xml:space="preserve"> tomando</w:t>
      </w:r>
      <w:r w:rsidRPr="00736D45">
        <w:rPr>
          <w:rFonts w:ascii="Calibri" w:hAnsi="Calibri" w:cs="Calibri"/>
        </w:rPr>
        <w:t xml:space="preserve"> en cuenta únicamente la experiencia específica de la empresa en “obras similares” acumulada en los últimos 10 años, </w:t>
      </w:r>
      <w:r w:rsidRPr="00736D45">
        <w:rPr>
          <w:rFonts w:ascii="Calibri" w:hAnsi="Calibri" w:cs="Calibri"/>
          <w:bCs/>
        </w:rPr>
        <w:t>misma que será evaluada con los siguientes criterios:</w:t>
      </w:r>
    </w:p>
    <w:p w14:paraId="6AD87672" w14:textId="77777777" w:rsidR="00A73F0C" w:rsidRPr="00736D45" w:rsidRDefault="00A73F0C" w:rsidP="00A73F0C">
      <w:pPr>
        <w:spacing w:line="220" w:lineRule="atLeast"/>
        <w:contextualSpacing/>
        <w:jc w:val="both"/>
        <w:rPr>
          <w:rFonts w:ascii="Calibri" w:hAnsi="Calibri" w:cs="Calibri"/>
        </w:rPr>
      </w:pPr>
    </w:p>
    <w:p w14:paraId="0D44D3A0" w14:textId="77777777" w:rsidR="00A73F0C" w:rsidRPr="00736D45" w:rsidRDefault="00A00964" w:rsidP="00A73F0C">
      <w:pPr>
        <w:numPr>
          <w:ilvl w:val="0"/>
          <w:numId w:val="4"/>
        </w:numPr>
        <w:spacing w:line="220" w:lineRule="atLeast"/>
        <w:contextualSpacing/>
        <w:jc w:val="both"/>
        <w:rPr>
          <w:rFonts w:ascii="Calibri" w:hAnsi="Calibri" w:cs="Calibri"/>
          <w:b/>
          <w:bCs/>
        </w:rPr>
      </w:pPr>
      <w:r w:rsidRPr="00736D45">
        <w:rPr>
          <w:rFonts w:ascii="Calibri" w:hAnsi="Calibri" w:cs="Calibri"/>
          <w:b/>
          <w:bCs/>
        </w:rPr>
        <w:t xml:space="preserve">Monto ejecutado, </w:t>
      </w:r>
      <w:r w:rsidRPr="00736D45">
        <w:rPr>
          <w:rFonts w:ascii="Calibri" w:hAnsi="Calibri" w:cs="Calibri"/>
          <w:bCs/>
        </w:rPr>
        <w:t>Que será contabilizado a través de la sumatoria de montos de los trabajos ejecutados en obras similares.</w:t>
      </w:r>
    </w:p>
    <w:p w14:paraId="24775D4B" w14:textId="77777777" w:rsidR="00A73F0C" w:rsidRPr="00736D45" w:rsidRDefault="00A73F0C" w:rsidP="00A73F0C">
      <w:pPr>
        <w:spacing w:line="220" w:lineRule="atLeast"/>
        <w:ind w:left="720"/>
        <w:contextualSpacing/>
        <w:jc w:val="both"/>
        <w:rPr>
          <w:rFonts w:ascii="Calibri" w:hAnsi="Calibri" w:cs="Calibri"/>
          <w:bCs/>
        </w:rPr>
      </w:pPr>
    </w:p>
    <w:p w14:paraId="1242DA9E" w14:textId="31401401" w:rsidR="00A73F0C" w:rsidRPr="00736D45" w:rsidRDefault="00A00964" w:rsidP="00A73F0C">
      <w:pPr>
        <w:contextualSpacing/>
        <w:jc w:val="both"/>
        <w:rPr>
          <w:rFonts w:ascii="Calibri" w:hAnsi="Calibri" w:cs="Calibri"/>
        </w:rPr>
      </w:pPr>
      <w:r w:rsidRPr="00736D45">
        <w:rPr>
          <w:rFonts w:ascii="Calibri" w:hAnsi="Calibri" w:cs="Calibri"/>
        </w:rPr>
        <w:t>Los respaldos de la experiencia general y específica podrán ser cualquiera de los mencionados a continuación</w:t>
      </w:r>
      <w:r>
        <w:rPr>
          <w:rFonts w:ascii="Calibri" w:hAnsi="Calibri" w:cs="Calibri"/>
        </w:rPr>
        <w:t xml:space="preserve">, los mismos deberán reflejar el </w:t>
      </w:r>
      <w:r w:rsidRPr="00B0121E">
        <w:rPr>
          <w:rFonts w:ascii="Calibri" w:hAnsi="Calibri" w:cs="Calibri"/>
          <w:b/>
        </w:rPr>
        <w:t>monto ejecutado</w:t>
      </w:r>
      <w:r w:rsidRPr="00736D45">
        <w:rPr>
          <w:rFonts w:ascii="Calibri" w:hAnsi="Calibri" w:cs="Calibri"/>
        </w:rPr>
        <w:t>:</w:t>
      </w:r>
    </w:p>
    <w:p w14:paraId="29C9A71B" w14:textId="77777777" w:rsidR="00A73F0C" w:rsidRPr="00831649" w:rsidRDefault="00A00964" w:rsidP="00A73F0C">
      <w:pPr>
        <w:numPr>
          <w:ilvl w:val="0"/>
          <w:numId w:val="4"/>
        </w:numPr>
        <w:contextualSpacing/>
        <w:jc w:val="both"/>
        <w:rPr>
          <w:rFonts w:ascii="Calibri" w:hAnsi="Calibri" w:cs="Calibri"/>
          <w:bCs/>
        </w:rPr>
      </w:pPr>
      <w:r w:rsidRPr="00736D45">
        <w:rPr>
          <w:rFonts w:ascii="Calibri" w:hAnsi="Calibri" w:cs="Calibri"/>
        </w:rPr>
        <w:t xml:space="preserve">Acta </w:t>
      </w:r>
      <w:r>
        <w:rPr>
          <w:rFonts w:ascii="Calibri" w:hAnsi="Calibri" w:cs="Calibri"/>
        </w:rPr>
        <w:t xml:space="preserve">o Documento </w:t>
      </w:r>
      <w:r w:rsidRPr="00736D45">
        <w:rPr>
          <w:rFonts w:ascii="Calibri" w:hAnsi="Calibri" w:cs="Calibri"/>
        </w:rPr>
        <w:t>de Entrega</w:t>
      </w:r>
      <w:r>
        <w:rPr>
          <w:rFonts w:ascii="Calibri" w:hAnsi="Calibri" w:cs="Calibri"/>
        </w:rPr>
        <w:t xml:space="preserve"> Definitiva.</w:t>
      </w:r>
    </w:p>
    <w:p w14:paraId="381C8A21" w14:textId="77777777" w:rsidR="00A73F0C" w:rsidRPr="00B0121E" w:rsidRDefault="00A00964" w:rsidP="00A73F0C">
      <w:pPr>
        <w:numPr>
          <w:ilvl w:val="0"/>
          <w:numId w:val="4"/>
        </w:numPr>
        <w:contextualSpacing/>
        <w:jc w:val="both"/>
        <w:rPr>
          <w:rFonts w:ascii="Calibri" w:hAnsi="Calibri" w:cs="Calibri"/>
          <w:bCs/>
        </w:rPr>
      </w:pPr>
      <w:r>
        <w:rPr>
          <w:rFonts w:ascii="Calibri" w:hAnsi="Calibri" w:cs="Calibri"/>
        </w:rPr>
        <w:t>Acta o Documento de Recepción</w:t>
      </w:r>
      <w:r w:rsidRPr="00736D45">
        <w:rPr>
          <w:rFonts w:ascii="Calibri" w:hAnsi="Calibri" w:cs="Calibri"/>
        </w:rPr>
        <w:t xml:space="preserve"> Definitiva</w:t>
      </w:r>
      <w:r>
        <w:rPr>
          <w:rFonts w:ascii="Calibri" w:hAnsi="Calibri" w:cs="Calibri"/>
        </w:rPr>
        <w:t>.</w:t>
      </w:r>
    </w:p>
    <w:p w14:paraId="39EBED3B" w14:textId="77777777" w:rsidR="00A73F0C" w:rsidRPr="00831649" w:rsidRDefault="00A00964" w:rsidP="00A73F0C">
      <w:pPr>
        <w:numPr>
          <w:ilvl w:val="0"/>
          <w:numId w:val="4"/>
        </w:numPr>
        <w:contextualSpacing/>
        <w:jc w:val="both"/>
        <w:rPr>
          <w:rFonts w:ascii="Calibri" w:hAnsi="Calibri" w:cs="Calibri"/>
          <w:bCs/>
        </w:rPr>
      </w:pPr>
      <w:r>
        <w:rPr>
          <w:rFonts w:ascii="Calibri" w:hAnsi="Calibri" w:cs="Calibri"/>
        </w:rPr>
        <w:t>Acta o Documento de Conformidad de Obra.</w:t>
      </w:r>
    </w:p>
    <w:p w14:paraId="2AF8B0B9" w14:textId="77777777" w:rsidR="00A73F0C" w:rsidRPr="00736D45" w:rsidRDefault="00A00964" w:rsidP="00A73F0C">
      <w:pPr>
        <w:numPr>
          <w:ilvl w:val="0"/>
          <w:numId w:val="4"/>
        </w:numPr>
        <w:contextualSpacing/>
        <w:jc w:val="both"/>
        <w:rPr>
          <w:rFonts w:ascii="Calibri" w:hAnsi="Calibri" w:cs="Calibri"/>
          <w:bCs/>
        </w:rPr>
      </w:pPr>
      <w:r>
        <w:rPr>
          <w:rFonts w:ascii="Calibri" w:hAnsi="Calibri" w:cs="Calibri"/>
        </w:rPr>
        <w:t>Acta o Documento de Conclusión de Obra.</w:t>
      </w:r>
    </w:p>
    <w:p w14:paraId="21A07D34" w14:textId="77777777" w:rsidR="00A73F0C" w:rsidRPr="009078D7" w:rsidRDefault="00A00964" w:rsidP="00A73F0C">
      <w:pPr>
        <w:numPr>
          <w:ilvl w:val="0"/>
          <w:numId w:val="4"/>
        </w:numPr>
        <w:contextualSpacing/>
        <w:jc w:val="both"/>
        <w:rPr>
          <w:rFonts w:ascii="Calibri" w:hAnsi="Calibri" w:cs="Calibri"/>
          <w:bCs/>
        </w:rPr>
      </w:pPr>
      <w:r w:rsidRPr="00736D45">
        <w:rPr>
          <w:rFonts w:ascii="Calibri" w:hAnsi="Calibri" w:cs="Calibri"/>
        </w:rPr>
        <w:t xml:space="preserve">Contrato acompañado de documento que certifique la conclusión del </w:t>
      </w:r>
      <w:r>
        <w:rPr>
          <w:rFonts w:ascii="Calibri" w:hAnsi="Calibri" w:cs="Calibri"/>
        </w:rPr>
        <w:t>mismo</w:t>
      </w:r>
      <w:r w:rsidRPr="00736D45">
        <w:rPr>
          <w:rFonts w:ascii="Calibri" w:hAnsi="Calibri" w:cs="Calibri"/>
        </w:rPr>
        <w:t>.</w:t>
      </w:r>
    </w:p>
    <w:p w14:paraId="24EFFF1F" w14:textId="77777777" w:rsidR="00A73F0C" w:rsidRDefault="00A73F0C" w:rsidP="00A73F0C">
      <w:pPr>
        <w:ind w:left="720"/>
        <w:contextualSpacing/>
        <w:jc w:val="both"/>
        <w:rPr>
          <w:rFonts w:ascii="Calibri" w:hAnsi="Calibri" w:cs="Calibri"/>
          <w:bCs/>
        </w:rPr>
      </w:pPr>
    </w:p>
    <w:p w14:paraId="261B09D3" w14:textId="387F1E87" w:rsidR="00A73F0C" w:rsidRDefault="00A00964" w:rsidP="00A73F0C">
      <w:pPr>
        <w:contextualSpacing/>
        <w:jc w:val="both"/>
        <w:rPr>
          <w:rFonts w:ascii="Calibri" w:hAnsi="Calibri" w:cs="Calibri"/>
          <w:bCs/>
        </w:rPr>
      </w:pPr>
      <w:r w:rsidRPr="00E5796F">
        <w:rPr>
          <w:rFonts w:ascii="Calibri" w:hAnsi="Calibri" w:cs="Calibri"/>
          <w:bCs/>
        </w:rPr>
        <w:t xml:space="preserve">Si la documentación presentada como respaldo de la experiencia, sea por subcontratos, ésta será tomada en cuenta únicamente si fue reconocida y emitida, por </w:t>
      </w:r>
      <w:r>
        <w:rPr>
          <w:rFonts w:ascii="Calibri" w:hAnsi="Calibri" w:cs="Calibri"/>
          <w:bCs/>
        </w:rPr>
        <w:t xml:space="preserve">una Autoridad competente de la </w:t>
      </w:r>
      <w:r w:rsidRPr="00E5796F">
        <w:rPr>
          <w:rFonts w:ascii="Calibri" w:hAnsi="Calibri" w:cs="Calibri"/>
          <w:bCs/>
        </w:rPr>
        <w:t>Entidad o Empresa propietaria de la Obra.</w:t>
      </w:r>
    </w:p>
    <w:p w14:paraId="7654BB04" w14:textId="77777777" w:rsidR="00A73F0C" w:rsidRPr="00736D45" w:rsidRDefault="00A73F0C" w:rsidP="00A73F0C">
      <w:pPr>
        <w:contextualSpacing/>
        <w:jc w:val="both"/>
        <w:rPr>
          <w:rFonts w:ascii="Calibri" w:hAnsi="Calibri" w:cs="Calibri"/>
          <w:bCs/>
        </w:rPr>
      </w:pPr>
    </w:p>
    <w:p w14:paraId="2B9780B7" w14:textId="77777777" w:rsidR="00A73F0C" w:rsidRPr="00736D45" w:rsidRDefault="00A00964" w:rsidP="00A73F0C">
      <w:pPr>
        <w:contextualSpacing/>
        <w:jc w:val="both"/>
        <w:rPr>
          <w:rFonts w:ascii="Calibri" w:hAnsi="Calibri" w:cs="Calibri"/>
          <w:bCs/>
        </w:rPr>
      </w:pPr>
      <w:r w:rsidRPr="00736D45">
        <w:rPr>
          <w:rFonts w:ascii="Calibri" w:hAnsi="Calibri" w:cs="Calibri"/>
        </w:rPr>
        <w:t xml:space="preserve">Cuando los respaldos citados no contemplen toda la información requerida, YPFB podrá solicitar documentos </w:t>
      </w:r>
      <w:r w:rsidRPr="00B0121E">
        <w:rPr>
          <w:rFonts w:ascii="Calibri" w:hAnsi="Calibri" w:cs="Calibri"/>
          <w:b/>
        </w:rPr>
        <w:t>adicionales</w:t>
      </w:r>
      <w:r w:rsidRPr="00736D45">
        <w:rPr>
          <w:rFonts w:ascii="Calibri" w:hAnsi="Calibri" w:cs="Calibri"/>
        </w:rPr>
        <w:t xml:space="preserve"> a los citados</w:t>
      </w:r>
      <w:r>
        <w:rPr>
          <w:rFonts w:ascii="Calibri" w:hAnsi="Calibri" w:cs="Calibri"/>
        </w:rPr>
        <w:t>, donde se evidencie y/o</w:t>
      </w:r>
      <w:r w:rsidRPr="00736D45">
        <w:rPr>
          <w:rFonts w:ascii="Calibri" w:hAnsi="Calibri" w:cs="Calibri"/>
        </w:rPr>
        <w:t xml:space="preserve"> complemente la información requerida.</w:t>
      </w:r>
      <w:r w:rsidRPr="00736D45">
        <w:rPr>
          <w:rFonts w:ascii="Calibri" w:hAnsi="Calibri" w:cs="Calibri"/>
          <w:bCs/>
        </w:rPr>
        <w:t xml:space="preserve">   En cualquier momento d</w:t>
      </w:r>
      <w:r>
        <w:rPr>
          <w:rFonts w:ascii="Calibri" w:hAnsi="Calibri" w:cs="Calibri"/>
          <w:bCs/>
        </w:rPr>
        <w:t xml:space="preserve">urante el periodo de evaluación, </w:t>
      </w:r>
      <w:r w:rsidRPr="00736D45">
        <w:rPr>
          <w:rFonts w:ascii="Calibri" w:hAnsi="Calibri" w:cs="Calibri"/>
          <w:bCs/>
        </w:rPr>
        <w:t xml:space="preserve">YPFB se </w:t>
      </w:r>
      <w:r>
        <w:rPr>
          <w:rFonts w:ascii="Calibri" w:hAnsi="Calibri" w:cs="Calibri"/>
          <w:bCs/>
        </w:rPr>
        <w:t xml:space="preserve">reserva </w:t>
      </w:r>
      <w:r w:rsidRPr="00736D45">
        <w:rPr>
          <w:rFonts w:ascii="Calibri" w:hAnsi="Calibri" w:cs="Calibri"/>
          <w:bCs/>
        </w:rPr>
        <w:t xml:space="preserve">el derecho de solicitar y verificar la </w:t>
      </w:r>
      <w:r>
        <w:rPr>
          <w:rFonts w:ascii="Calibri" w:hAnsi="Calibri" w:cs="Calibri"/>
          <w:bCs/>
        </w:rPr>
        <w:t>autenticidad</w:t>
      </w:r>
      <w:r w:rsidRPr="00736D45">
        <w:rPr>
          <w:rFonts w:ascii="Calibri" w:hAnsi="Calibri" w:cs="Calibri"/>
          <w:bCs/>
        </w:rPr>
        <w:t xml:space="preserve"> de la documentación presentada</w:t>
      </w:r>
      <w:r w:rsidRPr="00736D45">
        <w:rPr>
          <w:rFonts w:ascii="Calibri" w:hAnsi="Calibri" w:cs="Calibri"/>
        </w:rPr>
        <w:t>.</w:t>
      </w:r>
    </w:p>
    <w:p w14:paraId="6E31B47C" w14:textId="77777777" w:rsidR="00A73F0C" w:rsidRDefault="00A73F0C" w:rsidP="00A73F0C">
      <w:pPr>
        <w:contextualSpacing/>
        <w:jc w:val="both"/>
        <w:rPr>
          <w:rFonts w:ascii="Calibri" w:hAnsi="Calibri" w:cs="Calibri"/>
          <w:bCs/>
        </w:rPr>
      </w:pPr>
    </w:p>
    <w:p w14:paraId="0EA1BE27" w14:textId="77777777" w:rsidR="00A73F0C" w:rsidRDefault="00A73F0C" w:rsidP="00A73F0C">
      <w:pPr>
        <w:contextualSpacing/>
        <w:jc w:val="both"/>
        <w:rPr>
          <w:rFonts w:cstheme="minorHAnsi"/>
        </w:rPr>
      </w:pPr>
    </w:p>
    <w:p w14:paraId="6E0899E3" w14:textId="77777777" w:rsidR="00A73F0C" w:rsidRPr="001F0DAD" w:rsidRDefault="00A00964" w:rsidP="00A73F0C">
      <w:pPr>
        <w:ind w:firstLine="426"/>
        <w:rPr>
          <w:rFonts w:cstheme="minorHAnsi"/>
          <w:b/>
        </w:rPr>
      </w:pPr>
      <w:r w:rsidRPr="001F0DAD">
        <w:rPr>
          <w:rFonts w:cstheme="minorHAnsi"/>
          <w:b/>
        </w:rPr>
        <w:t>OBRAS SIMILARES</w:t>
      </w:r>
    </w:p>
    <w:p w14:paraId="5B048164" w14:textId="42A340D7" w:rsidR="00A73F0C" w:rsidRDefault="00A00964" w:rsidP="00A73F0C">
      <w:pPr>
        <w:ind w:left="426"/>
        <w:contextualSpacing/>
        <w:jc w:val="both"/>
        <w:rPr>
          <w:rFonts w:cstheme="minorHAnsi"/>
        </w:rPr>
      </w:pPr>
      <w:r w:rsidRPr="00F234D6">
        <w:rPr>
          <w:rFonts w:cstheme="minorHAnsi"/>
        </w:rPr>
        <w:lastRenderedPageBreak/>
        <w:t xml:space="preserve">Se consideran como obras similares aquellas en las cuales </w:t>
      </w:r>
      <w:r>
        <w:rPr>
          <w:rFonts w:cstheme="minorHAnsi"/>
        </w:rPr>
        <w:t xml:space="preserve">el </w:t>
      </w:r>
      <w:r w:rsidRPr="00F234D6">
        <w:rPr>
          <w:rFonts w:cstheme="minorHAnsi"/>
        </w:rPr>
        <w:t xml:space="preserve">proponente haya realizado cualquiera de los siguientes trabajos: </w:t>
      </w:r>
    </w:p>
    <w:p w14:paraId="56E4B0C5" w14:textId="77777777" w:rsidR="00A73F0C" w:rsidRPr="00EB44CA" w:rsidRDefault="00A73F0C" w:rsidP="00A73F0C">
      <w:pPr>
        <w:contextualSpacing/>
        <w:jc w:val="both"/>
        <w:rPr>
          <w:rFonts w:cstheme="minorHAnsi"/>
        </w:rPr>
      </w:pPr>
    </w:p>
    <w:p w14:paraId="1E5E4E6F" w14:textId="77777777" w:rsidR="00A73F0C" w:rsidRDefault="00A00964" w:rsidP="00A73F0C">
      <w:pPr>
        <w:numPr>
          <w:ilvl w:val="0"/>
          <w:numId w:val="5"/>
        </w:numPr>
        <w:autoSpaceDE w:val="0"/>
        <w:autoSpaceDN w:val="0"/>
        <w:adjustRightInd w:val="0"/>
        <w:ind w:left="1418" w:hanging="284"/>
        <w:jc w:val="both"/>
        <w:rPr>
          <w:rFonts w:cstheme="minorHAnsi"/>
        </w:rPr>
      </w:pPr>
      <w:r w:rsidRPr="00191F96">
        <w:rPr>
          <w:rFonts w:cstheme="minorHAnsi"/>
        </w:rPr>
        <w:t>Obras civiles y/o mecánicas para la construcción</w:t>
      </w:r>
      <w:r>
        <w:rPr>
          <w:rFonts w:cstheme="minorHAnsi"/>
        </w:rPr>
        <w:t xml:space="preserve"> y/o mantenimiento</w:t>
      </w:r>
      <w:r w:rsidRPr="00191F96">
        <w:rPr>
          <w:rFonts w:cstheme="minorHAnsi"/>
        </w:rPr>
        <w:t xml:space="preserve"> de red secundaria</w:t>
      </w:r>
    </w:p>
    <w:p w14:paraId="5500EA54" w14:textId="22ABDAD2" w:rsidR="00A73F0C" w:rsidRPr="005A0571" w:rsidRDefault="00A00964" w:rsidP="00A73F0C">
      <w:pPr>
        <w:numPr>
          <w:ilvl w:val="0"/>
          <w:numId w:val="5"/>
        </w:numPr>
        <w:ind w:left="1134" w:firstLine="0"/>
        <w:contextualSpacing/>
        <w:rPr>
          <w:rFonts w:ascii="Calibri" w:hAnsi="Calibri" w:cs="Calibri"/>
        </w:rPr>
      </w:pPr>
      <w:r>
        <w:rPr>
          <w:rFonts w:ascii="Calibri" w:hAnsi="Calibri" w:cs="Calibri"/>
        </w:rPr>
        <w:t>Obras civiles y/o mecánicas para la construcción de  variantes de red secundaria.</w:t>
      </w:r>
    </w:p>
    <w:p w14:paraId="22F3BC23" w14:textId="1BD4A70B" w:rsidR="00A73F0C" w:rsidRPr="00191F96" w:rsidRDefault="00A00964" w:rsidP="00A73F0C">
      <w:pPr>
        <w:numPr>
          <w:ilvl w:val="0"/>
          <w:numId w:val="5"/>
        </w:numPr>
        <w:autoSpaceDE w:val="0"/>
        <w:autoSpaceDN w:val="0"/>
        <w:adjustRightInd w:val="0"/>
        <w:ind w:left="1418" w:hanging="284"/>
        <w:jc w:val="both"/>
        <w:rPr>
          <w:rFonts w:cstheme="minorHAnsi"/>
        </w:rPr>
      </w:pPr>
      <w:r w:rsidRPr="00191F96">
        <w:rPr>
          <w:rFonts w:cstheme="minorHAnsi"/>
        </w:rPr>
        <w:t xml:space="preserve">Obras civiles y/o mecánicas para la construcción </w:t>
      </w:r>
      <w:r>
        <w:rPr>
          <w:rFonts w:cstheme="minorHAnsi"/>
        </w:rPr>
        <w:t xml:space="preserve">y/o mantenimiento </w:t>
      </w:r>
      <w:r w:rsidRPr="00191F96">
        <w:rPr>
          <w:rFonts w:cstheme="minorHAnsi"/>
        </w:rPr>
        <w:t>de gasoductos y redes primarias</w:t>
      </w:r>
      <w:r>
        <w:rPr>
          <w:rFonts w:cstheme="minorHAnsi"/>
        </w:rPr>
        <w:t>.</w:t>
      </w:r>
    </w:p>
    <w:p w14:paraId="7B854CF3" w14:textId="77777777" w:rsidR="00A73F0C" w:rsidRPr="00191F96" w:rsidRDefault="00A00964" w:rsidP="00A73F0C">
      <w:pPr>
        <w:numPr>
          <w:ilvl w:val="0"/>
          <w:numId w:val="5"/>
        </w:numPr>
        <w:autoSpaceDE w:val="0"/>
        <w:autoSpaceDN w:val="0"/>
        <w:adjustRightInd w:val="0"/>
        <w:ind w:left="1134" w:firstLine="0"/>
        <w:jc w:val="both"/>
        <w:rPr>
          <w:rFonts w:cstheme="minorHAnsi"/>
        </w:rPr>
      </w:pPr>
      <w:r w:rsidRPr="00191F96">
        <w:rPr>
          <w:rFonts w:cstheme="minorHAnsi"/>
        </w:rPr>
        <w:t>Obras civiles y/o mecánicas para la construcción de acometidas para gas natural</w:t>
      </w:r>
    </w:p>
    <w:p w14:paraId="43E5F5FF" w14:textId="22CF7D82" w:rsidR="00A73F0C" w:rsidRDefault="00A00964" w:rsidP="00A73F0C">
      <w:pPr>
        <w:numPr>
          <w:ilvl w:val="0"/>
          <w:numId w:val="5"/>
        </w:numPr>
        <w:autoSpaceDE w:val="0"/>
        <w:autoSpaceDN w:val="0"/>
        <w:adjustRightInd w:val="0"/>
        <w:ind w:left="1418" w:hanging="284"/>
        <w:jc w:val="both"/>
        <w:rPr>
          <w:rFonts w:cstheme="minorHAnsi"/>
        </w:rPr>
      </w:pPr>
      <w:r w:rsidRPr="00191F96">
        <w:rPr>
          <w:rFonts w:cstheme="minorHAnsi"/>
        </w:rPr>
        <w:t>Construcción de redes de agua potable, alcantarillado, telefonía, desagüé pluvial, sistemas de riego</w:t>
      </w:r>
      <w:r>
        <w:rPr>
          <w:rFonts w:cstheme="minorHAnsi"/>
        </w:rPr>
        <w:t>, fibra óptica.</w:t>
      </w:r>
      <w:r w:rsidRPr="00191F96">
        <w:rPr>
          <w:rFonts w:cstheme="minorHAnsi"/>
        </w:rPr>
        <w:t xml:space="preserve"> </w:t>
      </w:r>
    </w:p>
    <w:p w14:paraId="681B0AE1" w14:textId="77777777" w:rsidR="00A73F0C" w:rsidRDefault="00A73F0C" w:rsidP="00A73F0C">
      <w:pPr>
        <w:autoSpaceDE w:val="0"/>
        <w:autoSpaceDN w:val="0"/>
        <w:adjustRightInd w:val="0"/>
        <w:ind w:left="360"/>
        <w:jc w:val="both"/>
        <w:rPr>
          <w:rFonts w:cstheme="minorHAnsi"/>
        </w:rPr>
      </w:pPr>
    </w:p>
    <w:p w14:paraId="707D525F" w14:textId="77777777" w:rsidR="00A73F0C" w:rsidRPr="005A0571" w:rsidRDefault="00A00964" w:rsidP="00A73F0C">
      <w:pPr>
        <w:numPr>
          <w:ilvl w:val="1"/>
          <w:numId w:val="2"/>
        </w:numPr>
        <w:tabs>
          <w:tab w:val="left" w:pos="426"/>
        </w:tabs>
        <w:contextualSpacing/>
        <w:rPr>
          <w:rFonts w:cstheme="minorHAnsi"/>
          <w:b/>
          <w:bCs/>
          <w:u w:val="single"/>
        </w:rPr>
      </w:pPr>
      <w:r w:rsidRPr="006D6AA1">
        <w:rPr>
          <w:rFonts w:cstheme="minorHAnsi"/>
          <w:b/>
          <w:color w:val="000000" w:themeColor="text1"/>
        </w:rPr>
        <w:t xml:space="preserve"> EXPERIENCIA DEL PERSONAL TECNICO CLAVE (SUJETO A EVALUACION)</w:t>
      </w:r>
    </w:p>
    <w:p w14:paraId="4C04C445" w14:textId="77777777" w:rsidR="00A73F0C" w:rsidRPr="008C1EDF" w:rsidRDefault="00A73F0C" w:rsidP="00A73F0C">
      <w:pPr>
        <w:ind w:left="390"/>
        <w:jc w:val="both"/>
        <w:rPr>
          <w:rFonts w:cstheme="minorHAnsi"/>
          <w:b/>
          <w:bCs/>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2"/>
        <w:gridCol w:w="1135"/>
        <w:gridCol w:w="1133"/>
        <w:gridCol w:w="1985"/>
        <w:gridCol w:w="1701"/>
      </w:tblGrid>
      <w:tr w:rsidR="00A73F0C" w:rsidRPr="00AD53A2" w14:paraId="6426A4BF" w14:textId="77777777" w:rsidTr="00A73F0C">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DEA7982" w14:textId="77777777" w:rsidR="00A73F0C" w:rsidRPr="00AD53A2" w:rsidRDefault="00A00964" w:rsidP="00A73F0C">
            <w:pPr>
              <w:jc w:val="center"/>
              <w:rPr>
                <w:rFonts w:ascii="Calibri" w:hAnsi="Calibri" w:cs="Calibri"/>
                <w:b/>
                <w:sz w:val="18"/>
                <w:szCs w:val="18"/>
              </w:rPr>
            </w:pPr>
            <w:r w:rsidRPr="00AD53A2">
              <w:rPr>
                <w:rFonts w:ascii="Calibri" w:hAnsi="Calibri" w:cs="Calibri"/>
                <w:b/>
                <w:sz w:val="18"/>
                <w:szCs w:val="18"/>
              </w:rPr>
              <w:lastRenderedPageBreak/>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14:paraId="57446663" w14:textId="77777777" w:rsidR="00A73F0C" w:rsidRPr="00AD53A2" w:rsidRDefault="00A00964" w:rsidP="00A73F0C">
            <w:pPr>
              <w:jc w:val="center"/>
              <w:rPr>
                <w:rFonts w:ascii="Calibri" w:hAnsi="Calibri" w:cs="Calibri"/>
                <w:b/>
                <w:sz w:val="18"/>
                <w:szCs w:val="18"/>
              </w:rPr>
            </w:pPr>
            <w:r w:rsidRPr="00AD53A2">
              <w:rPr>
                <w:rFonts w:ascii="Calibri" w:hAnsi="Calibri" w:cs="Calibri"/>
                <w:b/>
                <w:sz w:val="18"/>
                <w:szCs w:val="18"/>
              </w:rPr>
              <w:t>FORMACIÓN</w:t>
            </w:r>
          </w:p>
        </w:tc>
        <w:tc>
          <w:tcPr>
            <w:tcW w:w="626" w:type="pct"/>
            <w:tcBorders>
              <w:top w:val="single" w:sz="4" w:space="0" w:color="auto"/>
              <w:left w:val="single" w:sz="4" w:space="0" w:color="auto"/>
              <w:bottom w:val="single" w:sz="4" w:space="0" w:color="auto"/>
              <w:right w:val="single" w:sz="4" w:space="0" w:color="auto"/>
            </w:tcBorders>
            <w:shd w:val="clear" w:color="auto" w:fill="F2F2F2"/>
            <w:vAlign w:val="center"/>
          </w:tcPr>
          <w:p w14:paraId="7618CF09" w14:textId="77777777" w:rsidR="00A73F0C" w:rsidRPr="00AD53A2" w:rsidRDefault="00A00964" w:rsidP="00A73F0C">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30CB7BC4" w14:textId="77777777" w:rsidR="00A73F0C" w:rsidRPr="00AD53A2" w:rsidRDefault="00A00964" w:rsidP="00A73F0C">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0957CC79" w14:textId="77777777" w:rsidR="00A73F0C" w:rsidRPr="00AD53A2" w:rsidRDefault="00A00964" w:rsidP="00A73F0C">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084BEF43" w14:textId="77777777" w:rsidR="00A73F0C" w:rsidRPr="00AD53A2" w:rsidRDefault="00A00964" w:rsidP="00A73F0C">
            <w:pPr>
              <w:jc w:val="center"/>
              <w:rPr>
                <w:rFonts w:ascii="Calibri" w:hAnsi="Calibri" w:cs="Calibri"/>
                <w:b/>
                <w:sz w:val="18"/>
                <w:szCs w:val="18"/>
              </w:rPr>
            </w:pPr>
            <w:r w:rsidRPr="00AD53A2">
              <w:rPr>
                <w:rFonts w:ascii="Calibri" w:hAnsi="Calibri" w:cs="Calibri"/>
                <w:b/>
                <w:sz w:val="18"/>
                <w:szCs w:val="18"/>
              </w:rPr>
              <w:t>CARGOS SIMILARES</w:t>
            </w:r>
          </w:p>
        </w:tc>
      </w:tr>
      <w:tr w:rsidR="00A73F0C" w:rsidRPr="00AD53A2" w14:paraId="58FBA1D3" w14:textId="77777777" w:rsidTr="00A73F0C">
        <w:trPr>
          <w:trHeight w:val="3989"/>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B57FD7" w14:textId="1DDC94E6" w:rsidR="00A73F0C" w:rsidRPr="002E766B" w:rsidRDefault="00A00964" w:rsidP="00A73F0C">
            <w:pPr>
              <w:rPr>
                <w:rFonts w:ascii="Calibri" w:hAnsi="Calibri" w:cs="Calibri"/>
                <w:sz w:val="18"/>
                <w:szCs w:val="18"/>
              </w:rPr>
            </w:pPr>
            <w:r>
              <w:rPr>
                <w:rFonts w:ascii="Calibri" w:hAnsi="Calibri" w:cs="Calibri"/>
                <w:sz w:val="18"/>
                <w:szCs w:val="18"/>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14:paraId="71993ADE" w14:textId="77777777" w:rsidR="00A73F0C" w:rsidRPr="007A7DD4" w:rsidRDefault="00A00964" w:rsidP="00A73F0C">
            <w:pPr>
              <w:spacing w:line="276" w:lineRule="auto"/>
              <w:jc w:val="both"/>
              <w:rPr>
                <w:rFonts w:cstheme="minorHAnsi"/>
                <w:color w:val="000000"/>
                <w:sz w:val="18"/>
                <w:szCs w:val="18"/>
              </w:rPr>
            </w:pPr>
            <w:r w:rsidRPr="007A7DD4">
              <w:rPr>
                <w:rFonts w:cstheme="minorHAnsi"/>
                <w:color w:val="000000"/>
                <w:sz w:val="18"/>
                <w:szCs w:val="18"/>
              </w:rPr>
              <w:t>LICENCIADO O INGENIERO CON TÍTULO EN PROVISIÓN NACIONAL:</w:t>
            </w:r>
          </w:p>
          <w:p w14:paraId="1E7448D7" w14:textId="77777777" w:rsidR="00A73F0C" w:rsidRPr="007A7DD4" w:rsidRDefault="00A00964" w:rsidP="00A73F0C">
            <w:pPr>
              <w:numPr>
                <w:ilvl w:val="0"/>
                <w:numId w:val="6"/>
              </w:numPr>
              <w:spacing w:line="276" w:lineRule="auto"/>
              <w:jc w:val="both"/>
              <w:rPr>
                <w:rFonts w:cstheme="minorHAnsi"/>
                <w:sz w:val="18"/>
                <w:szCs w:val="18"/>
              </w:rPr>
            </w:pPr>
            <w:r w:rsidRPr="007A7DD4">
              <w:rPr>
                <w:rFonts w:cstheme="minorHAnsi"/>
                <w:color w:val="000000"/>
                <w:sz w:val="18"/>
                <w:szCs w:val="18"/>
              </w:rPr>
              <w:t xml:space="preserve">CIVIL </w:t>
            </w:r>
          </w:p>
          <w:p w14:paraId="6E1B330C" w14:textId="77777777" w:rsidR="00A73F0C" w:rsidRPr="007A7DD4" w:rsidRDefault="00A00964" w:rsidP="00A73F0C">
            <w:pPr>
              <w:numPr>
                <w:ilvl w:val="0"/>
                <w:numId w:val="6"/>
              </w:numPr>
              <w:spacing w:line="276" w:lineRule="auto"/>
              <w:jc w:val="both"/>
              <w:rPr>
                <w:rFonts w:cstheme="minorHAnsi"/>
                <w:sz w:val="18"/>
                <w:szCs w:val="18"/>
              </w:rPr>
            </w:pPr>
            <w:r w:rsidRPr="007A7DD4">
              <w:rPr>
                <w:rFonts w:cstheme="minorHAnsi"/>
                <w:color w:val="000000"/>
                <w:sz w:val="18"/>
                <w:szCs w:val="18"/>
              </w:rPr>
              <w:t>MECANICO</w:t>
            </w:r>
          </w:p>
          <w:p w14:paraId="2482567C" w14:textId="77777777" w:rsidR="00A73F0C" w:rsidRPr="007A7DD4" w:rsidRDefault="00A00964" w:rsidP="00A73F0C">
            <w:pPr>
              <w:numPr>
                <w:ilvl w:val="0"/>
                <w:numId w:val="6"/>
              </w:numPr>
              <w:spacing w:line="276" w:lineRule="auto"/>
              <w:jc w:val="both"/>
              <w:rPr>
                <w:rFonts w:cstheme="minorHAnsi"/>
                <w:sz w:val="18"/>
                <w:szCs w:val="18"/>
              </w:rPr>
            </w:pPr>
            <w:r w:rsidRPr="007A7DD4">
              <w:rPr>
                <w:rFonts w:cstheme="minorHAnsi"/>
                <w:color w:val="000000"/>
                <w:sz w:val="18"/>
                <w:szCs w:val="18"/>
              </w:rPr>
              <w:t>INDUSTRIAL</w:t>
            </w:r>
          </w:p>
          <w:p w14:paraId="373CA817" w14:textId="77777777" w:rsidR="00A73F0C" w:rsidRPr="007A7DD4" w:rsidRDefault="00A00964" w:rsidP="00A73F0C">
            <w:pPr>
              <w:numPr>
                <w:ilvl w:val="0"/>
                <w:numId w:val="6"/>
              </w:numPr>
              <w:spacing w:line="276" w:lineRule="auto"/>
              <w:jc w:val="both"/>
              <w:rPr>
                <w:rFonts w:cstheme="minorHAnsi"/>
                <w:sz w:val="18"/>
                <w:szCs w:val="18"/>
              </w:rPr>
            </w:pPr>
            <w:r w:rsidRPr="007A7DD4">
              <w:rPr>
                <w:rFonts w:cstheme="minorHAnsi"/>
                <w:color w:val="000000"/>
                <w:sz w:val="18"/>
                <w:szCs w:val="18"/>
              </w:rPr>
              <w:t>PETROLERO</w:t>
            </w:r>
          </w:p>
          <w:p w14:paraId="2D095A6A" w14:textId="77777777" w:rsidR="00A73F0C" w:rsidRPr="007A7DD4" w:rsidRDefault="00A00964" w:rsidP="00A73F0C">
            <w:pPr>
              <w:numPr>
                <w:ilvl w:val="0"/>
                <w:numId w:val="6"/>
              </w:numPr>
              <w:spacing w:line="276" w:lineRule="auto"/>
              <w:jc w:val="both"/>
              <w:rPr>
                <w:rFonts w:cstheme="minorHAnsi"/>
                <w:sz w:val="18"/>
                <w:szCs w:val="18"/>
              </w:rPr>
            </w:pPr>
            <w:r w:rsidRPr="007A7DD4">
              <w:rPr>
                <w:rFonts w:cstheme="minorHAnsi"/>
                <w:color w:val="000000"/>
                <w:sz w:val="18"/>
                <w:szCs w:val="18"/>
              </w:rPr>
              <w:t>ARQUITECTO</w:t>
            </w:r>
          </w:p>
          <w:p w14:paraId="5ADE691A" w14:textId="77777777" w:rsidR="00A73F0C" w:rsidRPr="007A7DD4" w:rsidRDefault="00A00964" w:rsidP="00A73F0C">
            <w:pPr>
              <w:numPr>
                <w:ilvl w:val="0"/>
                <w:numId w:val="6"/>
              </w:numPr>
              <w:spacing w:line="276" w:lineRule="auto"/>
              <w:jc w:val="both"/>
              <w:rPr>
                <w:rFonts w:cstheme="minorHAnsi"/>
                <w:sz w:val="18"/>
                <w:szCs w:val="18"/>
              </w:rPr>
            </w:pPr>
            <w:r w:rsidRPr="007A7DD4">
              <w:rPr>
                <w:rFonts w:cstheme="minorHAnsi"/>
                <w:color w:val="000000"/>
                <w:sz w:val="18"/>
                <w:szCs w:val="18"/>
              </w:rPr>
              <w:t>CONSTRUCTOR CIVIL</w:t>
            </w:r>
          </w:p>
          <w:p w14:paraId="2172E70F" w14:textId="77777777" w:rsidR="00A73F0C" w:rsidRPr="004F3971" w:rsidRDefault="00A00964" w:rsidP="00A73F0C">
            <w:pPr>
              <w:numPr>
                <w:ilvl w:val="0"/>
                <w:numId w:val="6"/>
              </w:numPr>
              <w:rPr>
                <w:rFonts w:ascii="Cambria" w:hAnsi="Cambria" w:cs="Calibri"/>
                <w:sz w:val="16"/>
                <w:szCs w:val="18"/>
              </w:rPr>
            </w:pPr>
            <w:r w:rsidRPr="004F3971">
              <w:rPr>
                <w:rFonts w:ascii="Calibri" w:hAnsi="Calibri" w:cs="Calibri"/>
                <w:sz w:val="18"/>
                <w:szCs w:val="20"/>
              </w:rPr>
              <w:t>OTRAS INGENIERÍAS RELACIONADAS AL ÁREA DE  HIDROCARBUROS.</w:t>
            </w:r>
          </w:p>
          <w:p w14:paraId="746E1D1A" w14:textId="5016F168" w:rsidR="00A73F0C" w:rsidRPr="004F3971" w:rsidRDefault="00A00964" w:rsidP="00A73F0C">
            <w:pPr>
              <w:numPr>
                <w:ilvl w:val="0"/>
                <w:numId w:val="6"/>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3F5F5F23" w14:textId="77777777" w:rsidR="00A73F0C" w:rsidRDefault="00A73F0C" w:rsidP="00A73F0C">
            <w:pPr>
              <w:jc w:val="both"/>
              <w:rPr>
                <w:rFonts w:ascii="Calibri" w:hAnsi="Calibri"/>
                <w:color w:val="000000"/>
                <w:sz w:val="18"/>
                <w:szCs w:val="18"/>
              </w:rPr>
            </w:pPr>
          </w:p>
          <w:p w14:paraId="0FF62F8E" w14:textId="121317DA" w:rsidR="00A73F0C" w:rsidRPr="00AD53A2" w:rsidRDefault="00A73F0C" w:rsidP="00A73F0C">
            <w:pPr>
              <w:jc w:val="both"/>
              <w:rPr>
                <w:rFonts w:ascii="Calibri" w:hAnsi="Calibri" w:cs="Calibri"/>
                <w:sz w:val="18"/>
                <w:szCs w:val="18"/>
                <w:highlight w:val="yellow"/>
              </w:rPr>
            </w:pP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728B02E5" w14:textId="77777777" w:rsidR="00A73F0C" w:rsidRPr="00AD53A2" w:rsidRDefault="00A00964" w:rsidP="00A73F0C">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14:paraId="59FB00C1" w14:textId="7B638CD3" w:rsidR="00A73F0C" w:rsidRPr="00435140" w:rsidRDefault="00A00964" w:rsidP="00A73F0C">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051318F7" w14:textId="4D6C1EAF" w:rsidR="00A73F0C" w:rsidRPr="0000565B" w:rsidRDefault="00A00964" w:rsidP="00A73F0C">
            <w:pPr>
              <w:rPr>
                <w:rFonts w:ascii="Calibri" w:hAnsi="Calibri" w:cs="Calibri"/>
                <w:sz w:val="18"/>
                <w:szCs w:val="18"/>
              </w:rPr>
            </w:pPr>
            <w:r w:rsidRPr="0000565B">
              <w:rPr>
                <w:rFonts w:cstheme="minorHAnsi"/>
                <w:sz w:val="18"/>
                <w:szCs w:val="18"/>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0583EA9" w14:textId="77777777" w:rsidR="00A73F0C" w:rsidRPr="0000565B" w:rsidRDefault="00A00964" w:rsidP="00A73F0C">
            <w:pPr>
              <w:numPr>
                <w:ilvl w:val="0"/>
                <w:numId w:val="4"/>
              </w:numPr>
              <w:ind w:left="257" w:hanging="257"/>
              <w:rPr>
                <w:rFonts w:ascii="Calibri" w:hAnsi="Calibri"/>
                <w:color w:val="000000"/>
                <w:sz w:val="18"/>
                <w:szCs w:val="18"/>
              </w:rPr>
            </w:pPr>
            <w:r w:rsidRPr="0000565B">
              <w:rPr>
                <w:rFonts w:ascii="Calibri" w:hAnsi="Calibri"/>
                <w:color w:val="000000"/>
                <w:sz w:val="18"/>
                <w:szCs w:val="18"/>
              </w:rPr>
              <w:t>FISCAL DE OBRA</w:t>
            </w:r>
          </w:p>
          <w:p w14:paraId="4BD0E81A" w14:textId="77777777" w:rsidR="00A73F0C" w:rsidRPr="0000565B" w:rsidRDefault="00A00964" w:rsidP="00A73F0C">
            <w:pPr>
              <w:numPr>
                <w:ilvl w:val="0"/>
                <w:numId w:val="4"/>
              </w:numPr>
              <w:ind w:left="257" w:hanging="257"/>
              <w:rPr>
                <w:rFonts w:ascii="Calibri" w:hAnsi="Calibri" w:cs="Calibri"/>
                <w:sz w:val="18"/>
                <w:szCs w:val="18"/>
              </w:rPr>
            </w:pPr>
            <w:r w:rsidRPr="0000565B">
              <w:rPr>
                <w:rFonts w:ascii="Calibri" w:hAnsi="Calibri"/>
                <w:color w:val="000000"/>
                <w:sz w:val="18"/>
                <w:szCs w:val="18"/>
              </w:rPr>
              <w:t>FISCAL DE SERVICIO</w:t>
            </w:r>
          </w:p>
          <w:p w14:paraId="4E42D8AB" w14:textId="77777777" w:rsidR="00A73F0C" w:rsidRPr="0000565B" w:rsidRDefault="00A00964" w:rsidP="00A73F0C">
            <w:pPr>
              <w:numPr>
                <w:ilvl w:val="0"/>
                <w:numId w:val="4"/>
              </w:numPr>
              <w:ind w:left="257" w:hanging="257"/>
              <w:rPr>
                <w:rFonts w:ascii="Calibri" w:hAnsi="Calibri" w:cs="Calibri"/>
                <w:sz w:val="18"/>
                <w:szCs w:val="18"/>
              </w:rPr>
            </w:pPr>
            <w:r w:rsidRPr="0000565B">
              <w:rPr>
                <w:rFonts w:ascii="Calibri" w:hAnsi="Calibri"/>
                <w:color w:val="000000"/>
                <w:sz w:val="18"/>
                <w:szCs w:val="18"/>
              </w:rPr>
              <w:t>SUPERVISOR DE OBRA</w:t>
            </w:r>
          </w:p>
          <w:p w14:paraId="4CB5E066" w14:textId="77777777" w:rsidR="00A73F0C" w:rsidRPr="0000565B" w:rsidRDefault="00A00964" w:rsidP="00A73F0C">
            <w:pPr>
              <w:numPr>
                <w:ilvl w:val="0"/>
                <w:numId w:val="4"/>
              </w:numPr>
              <w:ind w:left="257" w:hanging="257"/>
              <w:rPr>
                <w:rFonts w:ascii="Calibri" w:hAnsi="Calibri" w:cs="Calibri"/>
                <w:sz w:val="18"/>
                <w:szCs w:val="18"/>
              </w:rPr>
            </w:pPr>
            <w:r w:rsidRPr="0000565B">
              <w:rPr>
                <w:rFonts w:ascii="Calibri" w:hAnsi="Calibri"/>
                <w:color w:val="000000"/>
                <w:sz w:val="18"/>
                <w:szCs w:val="18"/>
              </w:rPr>
              <w:t>SUPERINTENDENTE DE OBRA</w:t>
            </w:r>
          </w:p>
          <w:p w14:paraId="652A1F3B" w14:textId="77777777" w:rsidR="00A73F0C" w:rsidRPr="0000565B" w:rsidRDefault="00A00964" w:rsidP="00A73F0C">
            <w:pPr>
              <w:numPr>
                <w:ilvl w:val="0"/>
                <w:numId w:val="4"/>
              </w:numPr>
              <w:ind w:left="257" w:hanging="257"/>
              <w:rPr>
                <w:rFonts w:ascii="Calibri" w:hAnsi="Calibri" w:cs="Calibri"/>
                <w:sz w:val="18"/>
                <w:szCs w:val="18"/>
              </w:rPr>
            </w:pPr>
            <w:r w:rsidRPr="0000565B">
              <w:rPr>
                <w:rFonts w:ascii="Calibri" w:hAnsi="Calibri"/>
                <w:color w:val="000000"/>
                <w:sz w:val="18"/>
                <w:szCs w:val="18"/>
              </w:rPr>
              <w:t>DIRECTOR  DE OBRA</w:t>
            </w:r>
          </w:p>
          <w:p w14:paraId="2180A77E" w14:textId="77777777" w:rsidR="00A73F0C" w:rsidRPr="0000565B" w:rsidRDefault="00A00964" w:rsidP="00A73F0C">
            <w:pPr>
              <w:numPr>
                <w:ilvl w:val="0"/>
                <w:numId w:val="4"/>
              </w:numPr>
              <w:ind w:left="257" w:hanging="257"/>
              <w:rPr>
                <w:rFonts w:ascii="Calibri" w:hAnsi="Calibri" w:cs="Calibri"/>
                <w:sz w:val="18"/>
                <w:szCs w:val="18"/>
              </w:rPr>
            </w:pPr>
            <w:r w:rsidRPr="0000565B">
              <w:rPr>
                <w:rFonts w:ascii="Calibri" w:hAnsi="Calibri"/>
                <w:color w:val="000000"/>
                <w:sz w:val="18"/>
                <w:szCs w:val="18"/>
              </w:rPr>
              <w:t>RESIDENTE DE OBRA</w:t>
            </w:r>
          </w:p>
          <w:p w14:paraId="72587A16" w14:textId="77777777" w:rsidR="00A73F0C" w:rsidRPr="003C40E7" w:rsidRDefault="00A00964" w:rsidP="00A73F0C">
            <w:pPr>
              <w:numPr>
                <w:ilvl w:val="0"/>
                <w:numId w:val="4"/>
              </w:numPr>
              <w:ind w:left="257" w:hanging="257"/>
              <w:rPr>
                <w:rFonts w:ascii="Calibri" w:hAnsi="Calibri" w:cs="Calibri"/>
                <w:sz w:val="18"/>
                <w:szCs w:val="18"/>
              </w:rPr>
            </w:pPr>
            <w:r w:rsidRPr="0000565B">
              <w:rPr>
                <w:rFonts w:ascii="Calibri" w:hAnsi="Calibri"/>
                <w:color w:val="000000"/>
                <w:sz w:val="18"/>
                <w:szCs w:val="18"/>
              </w:rPr>
              <w:t>RESPONSABLE DE OBRAS CIVILES</w:t>
            </w:r>
          </w:p>
          <w:p w14:paraId="48B16850" w14:textId="475083BF" w:rsidR="00A73F0C" w:rsidRPr="0000565B" w:rsidRDefault="00A00964" w:rsidP="00A73F0C">
            <w:pPr>
              <w:numPr>
                <w:ilvl w:val="0"/>
                <w:numId w:val="4"/>
              </w:numPr>
              <w:ind w:left="257" w:hanging="257"/>
              <w:rPr>
                <w:rFonts w:ascii="Calibri" w:hAnsi="Calibri" w:cs="Calibri"/>
                <w:sz w:val="18"/>
                <w:szCs w:val="18"/>
              </w:rPr>
            </w:pPr>
            <w:r>
              <w:rPr>
                <w:rFonts w:cstheme="minorHAnsi"/>
                <w:color w:val="000000"/>
                <w:sz w:val="18"/>
                <w:szCs w:val="18"/>
              </w:rPr>
              <w:t>INSPECTOR</w:t>
            </w:r>
            <w:r w:rsidRPr="006D4A1C">
              <w:rPr>
                <w:rFonts w:cstheme="minorHAnsi"/>
                <w:color w:val="000000"/>
                <w:sz w:val="18"/>
                <w:szCs w:val="18"/>
              </w:rPr>
              <w:t xml:space="preserve"> DE OBRA</w:t>
            </w:r>
          </w:p>
        </w:tc>
      </w:tr>
      <w:tr w:rsidR="00A73F0C" w:rsidRPr="0007751C" w14:paraId="14B1A81E" w14:textId="77777777" w:rsidTr="00A73F0C">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87BF08C" w14:textId="36625C69" w:rsidR="00A73F0C" w:rsidRPr="0007751C" w:rsidRDefault="00A00964" w:rsidP="00A73F0C">
            <w:pPr>
              <w:rPr>
                <w:rFonts w:ascii="Calibri" w:hAnsi="Calibri" w:cs="Calibri"/>
                <w:sz w:val="18"/>
                <w:szCs w:val="18"/>
              </w:rPr>
            </w:pPr>
            <w:r>
              <w:rPr>
                <w:rFonts w:ascii="Calibri" w:hAnsi="Calibri" w:cs="Calibri"/>
                <w:sz w:val="18"/>
                <w:szCs w:val="18"/>
              </w:rPr>
              <w:t>2</w:t>
            </w:r>
          </w:p>
        </w:tc>
        <w:tc>
          <w:tcPr>
            <w:tcW w:w="1595" w:type="pct"/>
            <w:shd w:val="clear" w:color="auto" w:fill="auto"/>
          </w:tcPr>
          <w:p w14:paraId="08E53E86" w14:textId="0BB17E5E" w:rsidR="00A73F0C" w:rsidRDefault="00A00964" w:rsidP="00A73F0C">
            <w:pPr>
              <w:jc w:val="both"/>
              <w:rPr>
                <w:rFonts w:ascii="Calibri" w:hAnsi="Calibri"/>
                <w:color w:val="000000"/>
                <w:sz w:val="18"/>
                <w:szCs w:val="18"/>
              </w:rPr>
            </w:pPr>
            <w:r w:rsidRPr="0005229A">
              <w:rPr>
                <w:rFonts w:cstheme="minorHAnsi"/>
                <w:sz w:val="18"/>
                <w:szCs w:val="18"/>
              </w:rPr>
              <w:t xml:space="preserve">BACHILLER </w:t>
            </w:r>
            <w:r>
              <w:rPr>
                <w:rFonts w:cstheme="minorHAnsi"/>
                <w:sz w:val="18"/>
                <w:szCs w:val="18"/>
              </w:rPr>
              <w:t xml:space="preserve">O FORMACION ACADEMICA SUPERIOR </w:t>
            </w:r>
            <w:r>
              <w:rPr>
                <w:rFonts w:cstheme="minorHAnsi"/>
                <w:color w:val="000000"/>
                <w:sz w:val="18"/>
                <w:szCs w:val="18"/>
              </w:rPr>
              <w:t>CON AL MENOS UN CURSO CONCLUIDO</w:t>
            </w:r>
            <w:r w:rsidRPr="0007751C" w:rsidDel="00FA3600">
              <w:rPr>
                <w:rFonts w:ascii="Calibri" w:hAnsi="Calibri"/>
                <w:color w:val="000000"/>
                <w:sz w:val="18"/>
                <w:szCs w:val="18"/>
              </w:rPr>
              <w:t xml:space="preserve"> </w:t>
            </w:r>
            <w:r w:rsidRPr="0007751C">
              <w:rPr>
                <w:rFonts w:ascii="Calibri" w:hAnsi="Calibri"/>
                <w:color w:val="000000"/>
                <w:sz w:val="18"/>
                <w:szCs w:val="18"/>
              </w:rPr>
              <w:t>EN EL MANEJO DE</w:t>
            </w:r>
            <w:r>
              <w:rPr>
                <w:rFonts w:ascii="Calibri" w:hAnsi="Calibri"/>
                <w:color w:val="000000"/>
                <w:sz w:val="18"/>
                <w:szCs w:val="18"/>
              </w:rPr>
              <w:t>L</w:t>
            </w:r>
            <w:r w:rsidRPr="0007751C">
              <w:rPr>
                <w:rFonts w:ascii="Calibri" w:hAnsi="Calibri"/>
                <w:color w:val="000000"/>
                <w:sz w:val="18"/>
                <w:szCs w:val="18"/>
              </w:rPr>
              <w:t xml:space="preserve"> PROGRAMA  AUTOCAD</w:t>
            </w:r>
            <w:r>
              <w:rPr>
                <w:rFonts w:ascii="Calibri" w:hAnsi="Calibri"/>
                <w:color w:val="000000"/>
                <w:sz w:val="18"/>
                <w:szCs w:val="18"/>
              </w:rPr>
              <w:t>.</w:t>
            </w:r>
          </w:p>
          <w:p w14:paraId="55C7FCFB" w14:textId="07A0C602" w:rsidR="00A73F0C" w:rsidRPr="009A66B6" w:rsidRDefault="00A73F0C" w:rsidP="00A73F0C">
            <w:pPr>
              <w:jc w:val="both"/>
              <w:rPr>
                <w:rFonts w:ascii="Calibri" w:hAnsi="Calibri" w:cs="Calibri"/>
                <w:sz w:val="18"/>
                <w:szCs w:val="18"/>
              </w:rPr>
            </w:pPr>
          </w:p>
        </w:tc>
        <w:tc>
          <w:tcPr>
            <w:tcW w:w="626" w:type="pct"/>
            <w:shd w:val="clear" w:color="auto" w:fill="auto"/>
            <w:vAlign w:val="center"/>
          </w:tcPr>
          <w:p w14:paraId="74410604" w14:textId="77777777" w:rsidR="00A73F0C" w:rsidRPr="009A66B6" w:rsidRDefault="00A00964" w:rsidP="00A73F0C">
            <w:pPr>
              <w:jc w:val="center"/>
              <w:rPr>
                <w:rFonts w:ascii="Calibri" w:hAnsi="Calibri" w:cs="Calibri"/>
                <w:sz w:val="18"/>
                <w:szCs w:val="18"/>
              </w:rPr>
            </w:pPr>
            <w:r w:rsidRPr="0007751C">
              <w:rPr>
                <w:rFonts w:ascii="Calibri" w:hAnsi="Calibri" w:cs="Calibri"/>
                <w:sz w:val="18"/>
                <w:szCs w:val="18"/>
              </w:rPr>
              <w:lastRenderedPageBreak/>
              <w:t>DIBUJANTE DE PLANOS AS-BUILT</w:t>
            </w:r>
          </w:p>
        </w:tc>
        <w:tc>
          <w:tcPr>
            <w:tcW w:w="625" w:type="pct"/>
            <w:vAlign w:val="center"/>
          </w:tcPr>
          <w:p w14:paraId="7D90C9AD" w14:textId="351E7F5A" w:rsidR="00A73F0C" w:rsidRPr="0007751C" w:rsidRDefault="00A00964" w:rsidP="00A73F0C">
            <w:pPr>
              <w:jc w:val="center"/>
              <w:rPr>
                <w:rFonts w:ascii="Calibri" w:hAnsi="Calibri" w:cs="Calibri"/>
                <w:sz w:val="18"/>
                <w:szCs w:val="18"/>
              </w:rPr>
            </w:pPr>
            <w:r>
              <w:rPr>
                <w:rFonts w:ascii="Calibri" w:hAnsi="Calibri" w:cs="Calibri"/>
                <w:sz w:val="18"/>
                <w:szCs w:val="18"/>
              </w:rPr>
              <w:t>1</w:t>
            </w:r>
          </w:p>
        </w:tc>
        <w:tc>
          <w:tcPr>
            <w:tcW w:w="1095" w:type="pct"/>
          </w:tcPr>
          <w:p w14:paraId="3695E65D" w14:textId="6CC2C70C" w:rsidR="00A73F0C" w:rsidRPr="0007751C" w:rsidRDefault="00A00964" w:rsidP="00A73F0C">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rPr>
              <w:t xml:space="preserve">HABER REALIZADO EL DIBUJO DE PLANOS PARA AL MENOS </w:t>
            </w:r>
            <w:r>
              <w:rPr>
                <w:rFonts w:ascii="Calibri" w:hAnsi="Calibri"/>
                <w:color w:val="000000"/>
                <w:sz w:val="18"/>
                <w:szCs w:val="18"/>
              </w:rPr>
              <w:lastRenderedPageBreak/>
              <w:t>DOS</w:t>
            </w:r>
            <w:r w:rsidRPr="0007751C">
              <w:rPr>
                <w:rFonts w:ascii="Calibri" w:hAnsi="Calibri"/>
                <w:color w:val="000000"/>
                <w:sz w:val="18"/>
                <w:szCs w:val="18"/>
              </w:rPr>
              <w:t xml:space="preserve"> OBRAS DE CONSTRUCCIÓN</w:t>
            </w:r>
          </w:p>
          <w:p w14:paraId="2FB342A5" w14:textId="77777777" w:rsidR="00A73F0C" w:rsidRPr="0007751C" w:rsidRDefault="00A73F0C" w:rsidP="00A73F0C">
            <w:pPr>
              <w:rPr>
                <w:rFonts w:ascii="Calibri" w:hAnsi="Calibri" w:cs="Calibri"/>
                <w:sz w:val="18"/>
                <w:szCs w:val="18"/>
              </w:rPr>
            </w:pPr>
          </w:p>
        </w:tc>
        <w:tc>
          <w:tcPr>
            <w:tcW w:w="938" w:type="pct"/>
          </w:tcPr>
          <w:p w14:paraId="0B108B03" w14:textId="77777777" w:rsidR="00A73F0C" w:rsidRPr="009A66B6" w:rsidRDefault="00A00964" w:rsidP="00A73F0C">
            <w:pPr>
              <w:rPr>
                <w:rFonts w:ascii="Calibri" w:hAnsi="Calibri" w:cs="Calibri"/>
                <w:sz w:val="18"/>
                <w:szCs w:val="18"/>
              </w:rPr>
            </w:pPr>
            <w:r w:rsidRPr="009A66B6">
              <w:rPr>
                <w:rFonts w:ascii="Calibri" w:hAnsi="Calibri"/>
                <w:color w:val="000000"/>
                <w:sz w:val="18"/>
                <w:szCs w:val="18"/>
              </w:rPr>
              <w:lastRenderedPageBreak/>
              <w:t xml:space="preserve">DIBUJANTE DE PLANOS, CADISTA, Y/O SIMILAR QUE INVOLUCRE EL </w:t>
            </w:r>
            <w:r w:rsidRPr="009A66B6">
              <w:rPr>
                <w:rFonts w:ascii="Calibri" w:hAnsi="Calibri"/>
                <w:color w:val="000000"/>
                <w:sz w:val="18"/>
                <w:szCs w:val="18"/>
              </w:rPr>
              <w:lastRenderedPageBreak/>
              <w:t>DIBUJO DE PLANOS CONSTRUCTIVOS</w:t>
            </w:r>
          </w:p>
        </w:tc>
      </w:tr>
    </w:tbl>
    <w:p w14:paraId="66E26E89" w14:textId="77777777" w:rsidR="00A73F0C" w:rsidRPr="008C1EDF" w:rsidRDefault="00A00964" w:rsidP="00A73F0C">
      <w:pPr>
        <w:ind w:left="390"/>
        <w:jc w:val="both"/>
        <w:rPr>
          <w:rFonts w:cstheme="minorHAnsi"/>
          <w:b/>
          <w:bCs/>
          <w:u w:val="single"/>
        </w:rPr>
      </w:pPr>
      <w:r w:rsidRPr="008C1EDF">
        <w:rPr>
          <w:rFonts w:cstheme="minorHAnsi"/>
          <w:b/>
          <w:bCs/>
          <w:u w:val="single"/>
        </w:rPr>
        <w:lastRenderedPageBreak/>
        <w:t>(*) Las Obras similares se encuentran detalladas en el punto EXPERIENCIA DE LA EMPRESA</w:t>
      </w:r>
    </w:p>
    <w:p w14:paraId="205D3249" w14:textId="77777777" w:rsidR="00A73F0C" w:rsidRDefault="00A73F0C" w:rsidP="00A73F0C">
      <w:pPr>
        <w:spacing w:line="276" w:lineRule="auto"/>
        <w:jc w:val="both"/>
        <w:rPr>
          <w:rFonts w:cstheme="minorHAnsi"/>
          <w:b/>
          <w:bCs/>
          <w:u w:val="single"/>
        </w:rPr>
      </w:pPr>
    </w:p>
    <w:p w14:paraId="325ED0B2" w14:textId="77777777" w:rsidR="00A73F0C" w:rsidRPr="00271B44" w:rsidRDefault="00A00964" w:rsidP="00A73F0C">
      <w:pPr>
        <w:spacing w:line="276" w:lineRule="auto"/>
        <w:ind w:left="405" w:firstLine="405"/>
        <w:jc w:val="both"/>
        <w:rPr>
          <w:rFonts w:cstheme="minorHAnsi"/>
          <w:b/>
          <w:bCs/>
        </w:rPr>
      </w:pPr>
      <w:r w:rsidRPr="00271B44">
        <w:rPr>
          <w:rFonts w:cstheme="minorHAnsi"/>
          <w:b/>
          <w:bCs/>
          <w:u w:val="single"/>
        </w:rPr>
        <w:t>NOTA</w:t>
      </w:r>
      <w:r>
        <w:rPr>
          <w:rFonts w:cstheme="minorHAnsi"/>
          <w:b/>
          <w:bCs/>
          <w:u w:val="single"/>
        </w:rPr>
        <w:t>S</w:t>
      </w:r>
      <w:r w:rsidRPr="00271B44">
        <w:rPr>
          <w:rFonts w:cstheme="minorHAnsi"/>
          <w:b/>
          <w:bCs/>
        </w:rPr>
        <w:t>:</w:t>
      </w:r>
    </w:p>
    <w:p w14:paraId="7A78FCA6" w14:textId="3B48B867" w:rsidR="00A73F0C" w:rsidRPr="00271B44" w:rsidRDefault="00A00964" w:rsidP="00A73F0C">
      <w:pPr>
        <w:numPr>
          <w:ilvl w:val="0"/>
          <w:numId w:val="7"/>
        </w:numPr>
        <w:spacing w:line="276" w:lineRule="auto"/>
        <w:ind w:left="1170"/>
        <w:jc w:val="both"/>
        <w:rPr>
          <w:rFonts w:cstheme="minorHAnsi"/>
        </w:rPr>
      </w:pPr>
      <w:r>
        <w:rPr>
          <w:rFonts w:cstheme="minorHAnsi"/>
        </w:rPr>
        <w:t xml:space="preserve">Para el </w:t>
      </w:r>
      <w:r w:rsidRPr="00B86B1D">
        <w:rPr>
          <w:rFonts w:cstheme="minorHAnsi"/>
        </w:rPr>
        <w:t>Residente de Obra:</w:t>
      </w:r>
      <w:r>
        <w:rPr>
          <w:rFonts w:cstheme="minorHAnsi"/>
        </w:rPr>
        <w:t xml:space="preserve"> E</w:t>
      </w:r>
      <w:r w:rsidRPr="00271B44">
        <w:rPr>
          <w:rFonts w:cstheme="minorHAnsi"/>
        </w:rPr>
        <w:t>n caso de presentarse sobre posición de fechas en el formulario correspondiente el tiempo traslapado será contabilizado una sola vez.</w:t>
      </w:r>
    </w:p>
    <w:p w14:paraId="0E817128" w14:textId="77777777" w:rsidR="00A73F0C" w:rsidRDefault="00A00964" w:rsidP="00A73F0C">
      <w:pPr>
        <w:numPr>
          <w:ilvl w:val="0"/>
          <w:numId w:val="7"/>
        </w:numPr>
        <w:spacing w:line="276" w:lineRule="auto"/>
        <w:ind w:left="1170"/>
        <w:jc w:val="both"/>
        <w:rPr>
          <w:rFonts w:cstheme="minorHAnsi"/>
        </w:rPr>
      </w:pPr>
      <w:r w:rsidRPr="00271B44">
        <w:rPr>
          <w:rFonts w:cstheme="minorHAnsi"/>
        </w:rPr>
        <w:t xml:space="preserve">Los Documentos de Respaldo </w:t>
      </w:r>
      <w:r>
        <w:rPr>
          <w:rFonts w:cstheme="minorHAnsi"/>
        </w:rPr>
        <w:t>que avalen la experiencia del personal requerido</w:t>
      </w:r>
      <w:r w:rsidRPr="00271B44">
        <w:rPr>
          <w:rFonts w:cstheme="minorHAnsi"/>
        </w:rPr>
        <w:t xml:space="preserve"> </w:t>
      </w:r>
      <w:r>
        <w:rPr>
          <w:rFonts w:cstheme="minorHAnsi"/>
        </w:rPr>
        <w:t xml:space="preserve">son: </w:t>
      </w:r>
    </w:p>
    <w:p w14:paraId="16DEC0F5" w14:textId="77777777" w:rsidR="00A73F0C" w:rsidRDefault="00A73F0C" w:rsidP="00A73F0C">
      <w:pPr>
        <w:spacing w:line="276" w:lineRule="auto"/>
        <w:jc w:val="both"/>
        <w:rPr>
          <w:rFonts w:cstheme="minorHAnsi"/>
        </w:rPr>
      </w:pPr>
    </w:p>
    <w:p w14:paraId="7A9D3E08" w14:textId="6F67DE13" w:rsidR="00A73F0C" w:rsidRPr="00AD0D9C" w:rsidRDefault="00A00964" w:rsidP="00A73F0C">
      <w:pPr>
        <w:numPr>
          <w:ilvl w:val="0"/>
          <w:numId w:val="8"/>
        </w:numPr>
        <w:spacing w:line="276" w:lineRule="auto"/>
        <w:ind w:left="1530"/>
        <w:jc w:val="both"/>
        <w:rPr>
          <w:rFonts w:cstheme="minorHAnsi"/>
          <w:b/>
          <w:u w:val="single"/>
        </w:rPr>
      </w:pPr>
      <w:r>
        <w:rPr>
          <w:rFonts w:cstheme="minorHAnsi"/>
          <w:b/>
          <w:u w:val="single"/>
        </w:rPr>
        <w:t xml:space="preserve">Residente de Obra </w:t>
      </w:r>
      <w:r w:rsidRPr="00AD0D9C">
        <w:rPr>
          <w:rFonts w:cstheme="minorHAnsi"/>
          <w:b/>
          <w:u w:val="single"/>
        </w:rPr>
        <w:t>:</w:t>
      </w:r>
    </w:p>
    <w:p w14:paraId="7D61C099" w14:textId="77777777" w:rsidR="00A73F0C" w:rsidRPr="00792780" w:rsidRDefault="00A00964" w:rsidP="00A73F0C">
      <w:pPr>
        <w:numPr>
          <w:ilvl w:val="0"/>
          <w:numId w:val="9"/>
        </w:numPr>
        <w:tabs>
          <w:tab w:val="left" w:pos="1843"/>
        </w:tabs>
        <w:ind w:left="1560" w:firstLine="0"/>
        <w:contextualSpacing/>
        <w:jc w:val="both"/>
        <w:rPr>
          <w:rFonts w:ascii="Calibri" w:hAnsi="Calibri" w:cs="Calibri"/>
          <w:bCs/>
        </w:rPr>
      </w:pPr>
      <w:r w:rsidRPr="00736D45">
        <w:rPr>
          <w:rFonts w:ascii="Calibri" w:hAnsi="Calibri" w:cs="Calibri"/>
        </w:rPr>
        <w:t xml:space="preserve">Acta </w:t>
      </w:r>
      <w:r>
        <w:rPr>
          <w:rFonts w:ascii="Calibri" w:hAnsi="Calibri" w:cs="Calibri"/>
        </w:rPr>
        <w:t xml:space="preserve">o documento </w:t>
      </w:r>
      <w:r w:rsidRPr="00736D45">
        <w:rPr>
          <w:rFonts w:ascii="Calibri" w:hAnsi="Calibri" w:cs="Calibri"/>
        </w:rPr>
        <w:t>de Entrega</w:t>
      </w:r>
      <w:r>
        <w:rPr>
          <w:rFonts w:ascii="Calibri" w:hAnsi="Calibri" w:cs="Calibri"/>
        </w:rPr>
        <w:t xml:space="preserve"> Definitiva</w:t>
      </w:r>
    </w:p>
    <w:p w14:paraId="2A26ABFD" w14:textId="77777777" w:rsidR="00A73F0C" w:rsidRPr="00B0121E" w:rsidRDefault="00A00964" w:rsidP="00A73F0C">
      <w:pPr>
        <w:numPr>
          <w:ilvl w:val="0"/>
          <w:numId w:val="9"/>
        </w:numPr>
        <w:tabs>
          <w:tab w:val="left" w:pos="1843"/>
        </w:tabs>
        <w:ind w:left="1560" w:firstLine="0"/>
        <w:contextualSpacing/>
        <w:jc w:val="both"/>
        <w:rPr>
          <w:rFonts w:ascii="Calibri" w:hAnsi="Calibri" w:cs="Calibri"/>
          <w:bCs/>
        </w:rPr>
      </w:pPr>
      <w:r>
        <w:rPr>
          <w:rFonts w:ascii="Calibri" w:hAnsi="Calibri" w:cs="Calibri"/>
        </w:rPr>
        <w:t>Acta o documento de  Recepción</w:t>
      </w:r>
      <w:r w:rsidRPr="00736D45">
        <w:rPr>
          <w:rFonts w:ascii="Calibri" w:hAnsi="Calibri" w:cs="Calibri"/>
        </w:rPr>
        <w:t xml:space="preserve"> Definitiva</w:t>
      </w:r>
      <w:r>
        <w:rPr>
          <w:rFonts w:ascii="Calibri" w:hAnsi="Calibri" w:cs="Calibri"/>
        </w:rPr>
        <w:t>.</w:t>
      </w:r>
    </w:p>
    <w:p w14:paraId="28A0CCDF" w14:textId="77777777" w:rsidR="00A73F0C" w:rsidRPr="00F46CDC" w:rsidRDefault="00A00964" w:rsidP="00A73F0C">
      <w:pPr>
        <w:numPr>
          <w:ilvl w:val="0"/>
          <w:numId w:val="9"/>
        </w:numPr>
        <w:tabs>
          <w:tab w:val="left" w:pos="1843"/>
        </w:tabs>
        <w:ind w:left="1560" w:firstLine="0"/>
        <w:contextualSpacing/>
        <w:jc w:val="both"/>
        <w:rPr>
          <w:rFonts w:ascii="Calibri" w:hAnsi="Calibri" w:cs="Calibri"/>
          <w:bCs/>
        </w:rPr>
      </w:pPr>
      <w:r w:rsidRPr="00540240">
        <w:rPr>
          <w:rFonts w:ascii="Calibri" w:hAnsi="Calibri" w:cs="Calibri"/>
        </w:rPr>
        <w:t>Acta</w:t>
      </w:r>
      <w:r>
        <w:rPr>
          <w:rFonts w:ascii="Calibri" w:hAnsi="Calibri" w:cs="Calibri"/>
        </w:rPr>
        <w:t xml:space="preserve"> o documento de Conformidad de Obra</w:t>
      </w:r>
    </w:p>
    <w:p w14:paraId="3BE05730" w14:textId="77777777" w:rsidR="00A73F0C" w:rsidRPr="005B1B11" w:rsidRDefault="00A00964" w:rsidP="00A73F0C">
      <w:pPr>
        <w:numPr>
          <w:ilvl w:val="0"/>
          <w:numId w:val="9"/>
        </w:numPr>
        <w:tabs>
          <w:tab w:val="left" w:pos="1843"/>
        </w:tabs>
        <w:ind w:left="1560" w:firstLine="0"/>
        <w:contextualSpacing/>
        <w:jc w:val="both"/>
        <w:rPr>
          <w:rFonts w:ascii="Calibri" w:hAnsi="Calibri" w:cs="Calibri"/>
          <w:bCs/>
        </w:rPr>
      </w:pPr>
      <w:r w:rsidRPr="00540240">
        <w:rPr>
          <w:rFonts w:ascii="Calibri" w:hAnsi="Calibri" w:cs="Calibri"/>
        </w:rPr>
        <w:t>Acta</w:t>
      </w:r>
      <w:r w:rsidRPr="00382525">
        <w:rPr>
          <w:rFonts w:ascii="Calibri" w:hAnsi="Calibri" w:cs="Calibri"/>
        </w:rPr>
        <w:t xml:space="preserve"> o documento de Conclusión de Obra.</w:t>
      </w:r>
    </w:p>
    <w:p w14:paraId="287D8D8D" w14:textId="5107CEB9" w:rsidR="00A73F0C" w:rsidRPr="00BD24A0" w:rsidRDefault="00A00964" w:rsidP="00A73F0C">
      <w:pPr>
        <w:numPr>
          <w:ilvl w:val="0"/>
          <w:numId w:val="9"/>
        </w:numPr>
        <w:tabs>
          <w:tab w:val="left" w:pos="1843"/>
        </w:tabs>
        <w:ind w:left="1843" w:hanging="283"/>
        <w:contextualSpacing/>
        <w:jc w:val="both"/>
        <w:rPr>
          <w:rFonts w:ascii="Calibri" w:hAnsi="Calibri" w:cs="Calibri"/>
          <w:bCs/>
        </w:rPr>
      </w:pPr>
      <w:r>
        <w:rPr>
          <w:rFonts w:ascii="Calibri" w:hAnsi="Calibri" w:cs="Calibri"/>
        </w:rPr>
        <w:t>Certificado de trabajo, indicando que ejerció el cargo definido como similar acompañado de una copia legalizada del libro de órdenes.</w:t>
      </w:r>
    </w:p>
    <w:p w14:paraId="73AC2E24" w14:textId="5BBB26E1" w:rsidR="00A73F0C" w:rsidRDefault="00A00964" w:rsidP="00A73F0C">
      <w:pPr>
        <w:tabs>
          <w:tab w:val="left" w:pos="1843"/>
        </w:tabs>
        <w:ind w:left="1560"/>
        <w:contextualSpacing/>
        <w:jc w:val="both"/>
        <w:rPr>
          <w:rFonts w:ascii="Calibri" w:hAnsi="Calibri" w:cs="Calibri"/>
        </w:rPr>
      </w:pPr>
      <w:r>
        <w:rPr>
          <w:rFonts w:ascii="Calibri" w:hAnsi="Calibri" w:cs="Calibri"/>
        </w:rPr>
        <w:t xml:space="preserve">En caso que el nombre y/o cargo similar del profesional no figure en </w:t>
      </w:r>
      <w:r w:rsidRPr="006970F0">
        <w:rPr>
          <w:rFonts w:ascii="Calibri" w:hAnsi="Calibri" w:cs="Calibri"/>
        </w:rPr>
        <w:t>alg</w:t>
      </w:r>
      <w:r>
        <w:rPr>
          <w:rFonts w:ascii="Calibri" w:hAnsi="Calibri" w:cs="Calibri"/>
        </w:rPr>
        <w:t xml:space="preserve">uno de los documentos detallados anteriormente y solo presenta su firma y sello profesional </w:t>
      </w:r>
      <w:r>
        <w:rPr>
          <w:rFonts w:ascii="Calibri" w:hAnsi="Calibri" w:cs="Calibri"/>
        </w:rPr>
        <w:lastRenderedPageBreak/>
        <w:t>se deberá adjuntar además un documento  que respalde o acredite los trabajos realizados (Copia legalizada del libro de órdenes).</w:t>
      </w:r>
    </w:p>
    <w:p w14:paraId="50BE11D6" w14:textId="77777777" w:rsidR="00A73F0C" w:rsidRPr="00382525" w:rsidRDefault="00A73F0C" w:rsidP="00A73F0C">
      <w:pPr>
        <w:tabs>
          <w:tab w:val="left" w:pos="1843"/>
        </w:tabs>
        <w:ind w:left="1560"/>
        <w:contextualSpacing/>
        <w:jc w:val="both"/>
        <w:rPr>
          <w:rFonts w:ascii="Calibri" w:hAnsi="Calibri" w:cs="Calibri"/>
          <w:bCs/>
        </w:rPr>
      </w:pPr>
    </w:p>
    <w:p w14:paraId="18FEB8F3" w14:textId="44E70068" w:rsidR="00A73F0C" w:rsidRPr="00986E2F" w:rsidRDefault="00A00964" w:rsidP="00A73F0C">
      <w:pPr>
        <w:numPr>
          <w:ilvl w:val="0"/>
          <w:numId w:val="8"/>
        </w:numPr>
        <w:spacing w:line="276" w:lineRule="auto"/>
        <w:ind w:left="1530"/>
        <w:jc w:val="both"/>
        <w:rPr>
          <w:rFonts w:ascii="Calibri" w:hAnsi="Calibri" w:cs="Calibri"/>
          <w:b/>
          <w:u w:val="single"/>
        </w:rPr>
      </w:pPr>
      <w:r w:rsidRPr="00986E2F">
        <w:rPr>
          <w:rFonts w:ascii="Calibri" w:hAnsi="Calibri" w:cs="Calibri"/>
          <w:b/>
          <w:u w:val="single"/>
        </w:rPr>
        <w:t>Dibujante de Planos AS-BUILT:</w:t>
      </w:r>
    </w:p>
    <w:p w14:paraId="3DA9CD54" w14:textId="77777777" w:rsidR="00A73F0C" w:rsidRPr="00986E2F" w:rsidRDefault="00A00964" w:rsidP="00A73F0C">
      <w:pPr>
        <w:tabs>
          <w:tab w:val="center" w:pos="4419"/>
          <w:tab w:val="right" w:pos="8838"/>
        </w:tabs>
        <w:ind w:left="1575" w:hanging="15"/>
        <w:jc w:val="both"/>
        <w:rPr>
          <w:rFonts w:ascii="Calibri" w:hAnsi="Calibri" w:cs="Calibri"/>
        </w:rPr>
      </w:pPr>
      <w:r w:rsidRPr="00986E2F">
        <w:rPr>
          <w:rFonts w:ascii="Calibri" w:hAnsi="Calibri" w:cs="Calibri"/>
        </w:rPr>
        <w:t>Certificado de trabajo.</w:t>
      </w:r>
    </w:p>
    <w:p w14:paraId="6AAE9026" w14:textId="77777777" w:rsidR="00A73F0C" w:rsidRPr="00382525" w:rsidRDefault="00A73F0C" w:rsidP="00A73F0C">
      <w:pPr>
        <w:ind w:left="1560"/>
        <w:contextualSpacing/>
        <w:jc w:val="both"/>
        <w:rPr>
          <w:rFonts w:ascii="Calibri" w:hAnsi="Calibri" w:cs="Calibri"/>
          <w:bCs/>
        </w:rPr>
      </w:pPr>
    </w:p>
    <w:p w14:paraId="793ED89C" w14:textId="77777777" w:rsidR="00A73F0C" w:rsidRPr="0075334C" w:rsidRDefault="00A00964" w:rsidP="00A73F0C">
      <w:pPr>
        <w:numPr>
          <w:ilvl w:val="0"/>
          <w:numId w:val="7"/>
        </w:numPr>
        <w:spacing w:line="276" w:lineRule="auto"/>
        <w:ind w:left="765"/>
        <w:contextualSpacing/>
        <w:jc w:val="both"/>
        <w:rPr>
          <w:rFonts w:cstheme="minorHAnsi"/>
        </w:rPr>
      </w:pPr>
      <w:r w:rsidRPr="0075334C">
        <w:rPr>
          <w:rFonts w:ascii="Calibri" w:hAnsi="Calibri" w:cs="Calibri"/>
        </w:rPr>
        <w:t xml:space="preserve">Cuando los respaldos citados no contemplen toda la información requerida, YPFB podrá solicitar documentos </w:t>
      </w:r>
      <w:r w:rsidRPr="0075334C">
        <w:rPr>
          <w:rFonts w:ascii="Calibri" w:hAnsi="Calibri" w:cs="Calibri"/>
          <w:b/>
        </w:rPr>
        <w:t>adicionales</w:t>
      </w:r>
      <w:r w:rsidRPr="0075334C">
        <w:rPr>
          <w:rFonts w:ascii="Calibri" w:hAnsi="Calibri" w:cs="Calibri"/>
        </w:rPr>
        <w:t xml:space="preserve"> a los citados, donde se evidencie y/o complemente la información requerida.</w:t>
      </w:r>
      <w:r w:rsidRPr="0075334C">
        <w:rPr>
          <w:rFonts w:ascii="Calibri" w:hAnsi="Calibri" w:cs="Calibri"/>
          <w:bCs/>
        </w:rPr>
        <w:t xml:space="preserve">   En cualquier momento durante el periodo de evaluación, YPFB se reserva el derecho de solicitar y verificar la autenticidad de la documentación presentada</w:t>
      </w:r>
      <w:r w:rsidRPr="0075334C">
        <w:rPr>
          <w:rFonts w:ascii="Calibri" w:hAnsi="Calibri" w:cs="Calibri"/>
        </w:rPr>
        <w:t>.</w:t>
      </w:r>
    </w:p>
    <w:p w14:paraId="7B08D3DA" w14:textId="217B05C4" w:rsidR="00A73F0C" w:rsidRPr="005C04D1" w:rsidRDefault="00A00964" w:rsidP="00A73F0C">
      <w:pPr>
        <w:numPr>
          <w:ilvl w:val="0"/>
          <w:numId w:val="7"/>
        </w:numPr>
        <w:spacing w:line="276" w:lineRule="auto"/>
        <w:ind w:left="765"/>
        <w:contextualSpacing/>
        <w:jc w:val="both"/>
        <w:rPr>
          <w:rFonts w:cstheme="minorHAnsi"/>
        </w:rPr>
      </w:pPr>
      <w:r w:rsidRPr="005C04D1">
        <w:rPr>
          <w:rFonts w:ascii="Calibri" w:hAnsi="Calibri" w:cs="Calibri"/>
        </w:rPr>
        <w:t>El personal clave deberá permanecer en obra hasta la entrega definitiva de la misma. (</w:t>
      </w:r>
      <w:r>
        <w:rPr>
          <w:rFonts w:ascii="Calibri" w:hAnsi="Calibri" w:cs="Calibri"/>
        </w:rPr>
        <w:t xml:space="preserve">Para el caso del </w:t>
      </w:r>
      <w:r w:rsidRPr="005C04D1">
        <w:rPr>
          <w:rFonts w:ascii="Calibri" w:hAnsi="Calibri" w:cs="Calibri"/>
        </w:rPr>
        <w:t xml:space="preserve">Dibujante de Planos As </w:t>
      </w:r>
      <w:proofErr w:type="spellStart"/>
      <w:r w:rsidRPr="005C04D1">
        <w:rPr>
          <w:rFonts w:ascii="Calibri" w:hAnsi="Calibri" w:cs="Calibri"/>
        </w:rPr>
        <w:t>Built</w:t>
      </w:r>
      <w:proofErr w:type="spellEnd"/>
      <w:r w:rsidRPr="005C04D1">
        <w:rPr>
          <w:rFonts w:ascii="Calibri" w:hAnsi="Calibri" w:cs="Calibri"/>
        </w:rPr>
        <w:t xml:space="preserve"> de acuerdo a requerimiento del Supervisor de Obra).</w:t>
      </w:r>
    </w:p>
    <w:p w14:paraId="1CB443B7" w14:textId="77777777" w:rsidR="00A73F0C" w:rsidRDefault="00A00964" w:rsidP="00A73F0C">
      <w:pPr>
        <w:numPr>
          <w:ilvl w:val="0"/>
          <w:numId w:val="7"/>
        </w:numPr>
        <w:spacing w:line="276" w:lineRule="auto"/>
        <w:ind w:left="765"/>
        <w:contextualSpacing/>
        <w:jc w:val="both"/>
        <w:rPr>
          <w:rFonts w:ascii="Calibri" w:hAnsi="Calibri" w:cs="Calibri"/>
        </w:rPr>
      </w:pPr>
      <w:r w:rsidRPr="005C04D1">
        <w:rPr>
          <w:rFonts w:ascii="Calibri" w:hAnsi="Calibri" w:cs="Calibri"/>
        </w:rPr>
        <w:t xml:space="preserve">La autoridad máxima en obra del contratista deberá firmar todos los documentos técnicos (Libro de órdenes, planillas, cómputos métricos, actas, etc.), el cual será responsable técnico hasta el cierre final del contrato.  </w:t>
      </w:r>
    </w:p>
    <w:p w14:paraId="5DD3E2F6" w14:textId="77777777" w:rsidR="00A73F0C" w:rsidRDefault="00A73F0C" w:rsidP="00A73F0C">
      <w:pPr>
        <w:spacing w:line="276" w:lineRule="auto"/>
        <w:contextualSpacing/>
        <w:jc w:val="both"/>
        <w:rPr>
          <w:rFonts w:ascii="Calibri" w:hAnsi="Calibri" w:cs="Calibri"/>
        </w:rPr>
      </w:pPr>
    </w:p>
    <w:p w14:paraId="06BE68A6" w14:textId="77777777" w:rsidR="00A73F0C" w:rsidRDefault="00A73F0C" w:rsidP="00A73F0C">
      <w:pPr>
        <w:spacing w:line="276" w:lineRule="auto"/>
        <w:contextualSpacing/>
        <w:jc w:val="both"/>
        <w:rPr>
          <w:rFonts w:ascii="Calibri" w:hAnsi="Calibri" w:cs="Calibri"/>
        </w:rPr>
      </w:pPr>
    </w:p>
    <w:p w14:paraId="51C169CB" w14:textId="77777777" w:rsidR="00A73F0C" w:rsidRDefault="00A73F0C" w:rsidP="00A73F0C">
      <w:pPr>
        <w:spacing w:line="276" w:lineRule="auto"/>
        <w:contextualSpacing/>
        <w:jc w:val="both"/>
        <w:rPr>
          <w:rFonts w:ascii="Calibri" w:hAnsi="Calibri" w:cs="Calibri"/>
        </w:rPr>
      </w:pPr>
    </w:p>
    <w:p w14:paraId="04046126" w14:textId="77777777" w:rsidR="00A73F0C" w:rsidRDefault="00A73F0C" w:rsidP="00A73F0C">
      <w:pPr>
        <w:spacing w:line="276" w:lineRule="auto"/>
        <w:contextualSpacing/>
        <w:jc w:val="both"/>
        <w:rPr>
          <w:rFonts w:ascii="Calibri" w:hAnsi="Calibri" w:cs="Calibri"/>
        </w:rPr>
      </w:pPr>
    </w:p>
    <w:p w14:paraId="370F9E76" w14:textId="77777777" w:rsidR="00A73F0C" w:rsidRDefault="00A73F0C" w:rsidP="00A73F0C">
      <w:pPr>
        <w:spacing w:line="276" w:lineRule="auto"/>
        <w:contextualSpacing/>
        <w:jc w:val="both"/>
        <w:rPr>
          <w:rFonts w:ascii="Calibri" w:hAnsi="Calibri" w:cs="Calibri"/>
        </w:rPr>
      </w:pPr>
    </w:p>
    <w:p w14:paraId="29E02E0C" w14:textId="77777777" w:rsidR="00A73F0C" w:rsidRDefault="00A73F0C" w:rsidP="00A73F0C">
      <w:pPr>
        <w:spacing w:line="276" w:lineRule="auto"/>
        <w:contextualSpacing/>
        <w:jc w:val="both"/>
        <w:rPr>
          <w:rFonts w:ascii="Calibri" w:hAnsi="Calibri" w:cs="Calibri"/>
        </w:rPr>
      </w:pPr>
    </w:p>
    <w:p w14:paraId="17DD7429" w14:textId="359E0EDB" w:rsidR="00A73F0C" w:rsidRPr="006D6AA1" w:rsidRDefault="00A00964" w:rsidP="00A73F0C">
      <w:pPr>
        <w:numPr>
          <w:ilvl w:val="1"/>
          <w:numId w:val="2"/>
        </w:numPr>
        <w:tabs>
          <w:tab w:val="left" w:pos="426"/>
        </w:tabs>
        <w:contextualSpacing/>
        <w:rPr>
          <w:rFonts w:cstheme="minorHAnsi"/>
          <w:b/>
          <w:color w:val="000000" w:themeColor="text1"/>
        </w:rPr>
      </w:pPr>
      <w:r w:rsidRPr="006D6AA1">
        <w:rPr>
          <w:rFonts w:cstheme="minorHAnsi"/>
          <w:b/>
          <w:color w:val="000000" w:themeColor="text1"/>
        </w:rPr>
        <w:t>PERSONAL TÉCNICO Y DE APOYO MÍNIMO REQUERIDO (OBLIGATORIO PERO NO SUJETO A EVALUACION)</w:t>
      </w:r>
    </w:p>
    <w:p w14:paraId="25BDFA6D" w14:textId="77777777" w:rsidR="00A73F0C" w:rsidRPr="0007751C" w:rsidRDefault="00A73F0C" w:rsidP="00A73F0C">
      <w:pPr>
        <w:rPr>
          <w:rFonts w:cstheme="minorHAnsi"/>
          <w:b/>
          <w:bCs/>
          <w:u w:val="single"/>
        </w:rPr>
      </w:pPr>
    </w:p>
    <w:p w14:paraId="043CDD8D" w14:textId="77777777" w:rsidR="00A73F0C" w:rsidRPr="008B4F92" w:rsidRDefault="00A00964" w:rsidP="00A73F0C">
      <w:pPr>
        <w:contextualSpacing/>
        <w:jc w:val="center"/>
        <w:rPr>
          <w:rFonts w:eastAsia="Calibri" w:cstheme="minorHAnsi"/>
          <w:b/>
          <w:iCs/>
          <w:lang w:val="es-MX" w:eastAsia="en-US"/>
        </w:rPr>
      </w:pPr>
      <w:r w:rsidRPr="0007751C">
        <w:rPr>
          <w:rFonts w:eastAsia="Calibri" w:cstheme="minorHAnsi"/>
          <w:b/>
          <w:iCs/>
          <w:lang w:val="es-MX" w:eastAsia="en-US"/>
        </w:rPr>
        <w:lastRenderedPageBreak/>
        <w:t>TABLA: PERSONAL TÉCNICO Y DE APOYO MÍNIMO REQUERIDO</w:t>
      </w:r>
    </w:p>
    <w:p w14:paraId="2E0C154F" w14:textId="2B7A1568" w:rsidR="00A73F0C" w:rsidRPr="008B4F92" w:rsidRDefault="00A00964" w:rsidP="00A73F0C">
      <w:pPr>
        <w:contextualSpacing/>
        <w:jc w:val="center"/>
        <w:rPr>
          <w:rFonts w:eastAsia="Calibri" w:cstheme="minorHAnsi"/>
          <w:iCs/>
          <w:lang w:val="es-MX" w:eastAsia="en-US"/>
        </w:rPr>
      </w:pPr>
      <w:r>
        <w:rPr>
          <w:rFonts w:eastAsia="Calibri" w:cstheme="minorHAnsi"/>
          <w:b/>
          <w:iCs/>
          <w:lang w:val="es-MX" w:eastAsia="en-US"/>
        </w:rPr>
        <w:t xml:space="preserve"> PARA LA EJECUCIÓN DE LAS OBRAS</w:t>
      </w:r>
      <w:r w:rsidRPr="008B4F92">
        <w:rPr>
          <w:rFonts w:eastAsia="Calibri" w:cstheme="minorHAnsi"/>
          <w:iCs/>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906"/>
        <w:gridCol w:w="2431"/>
        <w:gridCol w:w="2320"/>
        <w:gridCol w:w="1958"/>
      </w:tblGrid>
      <w:tr w:rsidR="00A73F0C" w:rsidRPr="008B4F92" w14:paraId="5A4FA232" w14:textId="2C19418E" w:rsidTr="00A73F0C">
        <w:trPr>
          <w:trHeight w:val="45"/>
          <w:tblHeader/>
          <w:jc w:val="center"/>
        </w:trPr>
        <w:tc>
          <w:tcPr>
            <w:tcW w:w="120" w:type="pct"/>
            <w:shd w:val="clear" w:color="auto" w:fill="F2F2F2"/>
            <w:tcMar>
              <w:left w:w="0" w:type="dxa"/>
              <w:right w:w="0" w:type="dxa"/>
            </w:tcMar>
            <w:vAlign w:val="center"/>
          </w:tcPr>
          <w:p w14:paraId="209A3C30" w14:textId="77777777" w:rsidR="00A73F0C" w:rsidRPr="008B4F92" w:rsidRDefault="00A00964" w:rsidP="00A73F0C">
            <w:pPr>
              <w:jc w:val="center"/>
              <w:rPr>
                <w:rFonts w:cstheme="minorHAnsi"/>
                <w:b/>
                <w:sz w:val="20"/>
              </w:rPr>
            </w:pPr>
            <w:r w:rsidRPr="008B4F92">
              <w:rPr>
                <w:rFonts w:cstheme="minorHAnsi"/>
                <w:b/>
                <w:sz w:val="20"/>
              </w:rPr>
              <w:t>N°</w:t>
            </w:r>
          </w:p>
        </w:tc>
        <w:tc>
          <w:tcPr>
            <w:tcW w:w="1080" w:type="pct"/>
            <w:shd w:val="clear" w:color="auto" w:fill="F2F2F2"/>
            <w:vAlign w:val="center"/>
          </w:tcPr>
          <w:p w14:paraId="5803B1A9" w14:textId="77777777" w:rsidR="00A73F0C" w:rsidRPr="008B4F92" w:rsidRDefault="00A00964" w:rsidP="00A73F0C">
            <w:pPr>
              <w:jc w:val="center"/>
              <w:rPr>
                <w:rFonts w:cstheme="minorHAnsi"/>
                <w:b/>
                <w:sz w:val="20"/>
              </w:rPr>
            </w:pPr>
            <w:r w:rsidRPr="008B4F92">
              <w:rPr>
                <w:rFonts w:cstheme="minorHAnsi"/>
                <w:b/>
                <w:sz w:val="20"/>
              </w:rPr>
              <w:t>CARGO</w:t>
            </w:r>
          </w:p>
        </w:tc>
        <w:tc>
          <w:tcPr>
            <w:tcW w:w="1377" w:type="pct"/>
            <w:shd w:val="clear" w:color="auto" w:fill="F2F2F2"/>
            <w:vAlign w:val="center"/>
          </w:tcPr>
          <w:p w14:paraId="20C39163" w14:textId="77777777" w:rsidR="00A73F0C" w:rsidRPr="008B4F92" w:rsidRDefault="00A00964" w:rsidP="00A73F0C">
            <w:pPr>
              <w:jc w:val="center"/>
              <w:rPr>
                <w:rFonts w:cstheme="minorHAnsi"/>
                <w:b/>
                <w:sz w:val="20"/>
              </w:rPr>
            </w:pPr>
            <w:r w:rsidRPr="008B4F92">
              <w:rPr>
                <w:rFonts w:cstheme="minorHAnsi"/>
                <w:b/>
                <w:sz w:val="20"/>
              </w:rPr>
              <w:t>FORMACIÓN</w:t>
            </w:r>
          </w:p>
        </w:tc>
        <w:tc>
          <w:tcPr>
            <w:tcW w:w="1314" w:type="pct"/>
            <w:shd w:val="clear" w:color="auto" w:fill="F2F2F2"/>
            <w:vAlign w:val="center"/>
          </w:tcPr>
          <w:p w14:paraId="09AD5983" w14:textId="77777777" w:rsidR="00A73F0C" w:rsidRPr="008B4F92" w:rsidRDefault="00A00964" w:rsidP="00A73F0C">
            <w:pPr>
              <w:jc w:val="center"/>
              <w:rPr>
                <w:rFonts w:cstheme="minorHAnsi"/>
                <w:b/>
                <w:sz w:val="20"/>
              </w:rPr>
            </w:pPr>
            <w:r w:rsidRPr="00510785">
              <w:rPr>
                <w:rFonts w:cstheme="minorHAnsi"/>
                <w:b/>
                <w:sz w:val="20"/>
              </w:rPr>
              <w:t xml:space="preserve">NUMERO DE PERSONAS </w:t>
            </w:r>
          </w:p>
        </w:tc>
        <w:tc>
          <w:tcPr>
            <w:tcW w:w="1109" w:type="pct"/>
            <w:shd w:val="clear" w:color="auto" w:fill="F2F2F2"/>
          </w:tcPr>
          <w:p w14:paraId="5FF4BF19" w14:textId="3221177B" w:rsidR="00A73F0C" w:rsidRPr="00510785" w:rsidRDefault="00A00964" w:rsidP="00A73F0C">
            <w:pPr>
              <w:jc w:val="center"/>
              <w:rPr>
                <w:rFonts w:cstheme="minorHAnsi"/>
                <w:b/>
                <w:sz w:val="20"/>
              </w:rPr>
            </w:pPr>
            <w:ins w:id="2" w:author="YPFB" w:date="2017-01-30T17:47:00Z">
              <w:r>
                <w:rPr>
                  <w:rFonts w:cstheme="minorHAnsi"/>
                  <w:b/>
                  <w:sz w:val="20"/>
                </w:rPr>
                <w:t>OBSERVACIONES</w:t>
              </w:r>
            </w:ins>
          </w:p>
        </w:tc>
      </w:tr>
      <w:tr w:rsidR="00A73F0C" w:rsidRPr="008B4F92" w14:paraId="309D71B8" w14:textId="4B540C1B" w:rsidTr="00A73F0C">
        <w:trPr>
          <w:trHeight w:val="45"/>
          <w:jc w:val="center"/>
        </w:trPr>
        <w:tc>
          <w:tcPr>
            <w:tcW w:w="120" w:type="pct"/>
            <w:shd w:val="clear" w:color="auto" w:fill="FFFFFF" w:themeFill="background1"/>
            <w:tcMar>
              <w:left w:w="0" w:type="dxa"/>
              <w:right w:w="0" w:type="dxa"/>
            </w:tcMar>
            <w:vAlign w:val="center"/>
          </w:tcPr>
          <w:p w14:paraId="3C0E4D6D" w14:textId="77777777" w:rsidR="00A73F0C" w:rsidRPr="008B4F92" w:rsidRDefault="00A00964" w:rsidP="00A73F0C">
            <w:pPr>
              <w:jc w:val="center"/>
              <w:rPr>
                <w:rFonts w:cstheme="minorHAnsi"/>
                <w:sz w:val="20"/>
              </w:rPr>
            </w:pPr>
            <w:r w:rsidRPr="008B4F92">
              <w:rPr>
                <w:rFonts w:cstheme="minorHAnsi"/>
                <w:sz w:val="20"/>
              </w:rPr>
              <w:t>1</w:t>
            </w:r>
          </w:p>
        </w:tc>
        <w:tc>
          <w:tcPr>
            <w:tcW w:w="1080" w:type="pct"/>
            <w:shd w:val="clear" w:color="auto" w:fill="FFFFFF" w:themeFill="background1"/>
            <w:vAlign w:val="center"/>
          </w:tcPr>
          <w:p w14:paraId="0BBD32B5" w14:textId="77777777" w:rsidR="00A73F0C" w:rsidRPr="008B4F92" w:rsidRDefault="00A00964" w:rsidP="00A73F0C">
            <w:pPr>
              <w:jc w:val="both"/>
              <w:rPr>
                <w:rFonts w:cstheme="minorHAnsi"/>
                <w:sz w:val="20"/>
              </w:rPr>
            </w:pPr>
            <w:r w:rsidRPr="008B4F92">
              <w:rPr>
                <w:rFonts w:eastAsia="Calibri" w:cstheme="minorHAnsi"/>
                <w:sz w:val="18"/>
                <w:szCs w:val="18"/>
                <w:lang w:val="es-MX" w:eastAsia="en-US"/>
              </w:rPr>
              <w:t>Capataz</w:t>
            </w:r>
          </w:p>
        </w:tc>
        <w:tc>
          <w:tcPr>
            <w:tcW w:w="1377" w:type="pct"/>
            <w:shd w:val="clear" w:color="auto" w:fill="FFFFFF" w:themeFill="background1"/>
            <w:vAlign w:val="center"/>
          </w:tcPr>
          <w:p w14:paraId="744EF0A4" w14:textId="77777777" w:rsidR="00A73F0C" w:rsidRPr="008B4F92" w:rsidRDefault="00A00964" w:rsidP="00A73F0C">
            <w:pPr>
              <w:jc w:val="center"/>
              <w:rPr>
                <w:rFonts w:cstheme="minorHAnsi"/>
                <w:sz w:val="20"/>
              </w:rPr>
            </w:pPr>
            <w:r>
              <w:rPr>
                <w:rFonts w:cstheme="minorHAnsi"/>
                <w:sz w:val="20"/>
              </w:rPr>
              <w:t>-</w:t>
            </w:r>
          </w:p>
        </w:tc>
        <w:tc>
          <w:tcPr>
            <w:tcW w:w="1314" w:type="pct"/>
            <w:shd w:val="clear" w:color="auto" w:fill="FFFFFF" w:themeFill="background1"/>
            <w:vAlign w:val="center"/>
          </w:tcPr>
          <w:p w14:paraId="1372A7D6" w14:textId="191F51E8" w:rsidR="00A73F0C" w:rsidRPr="00624A4B" w:rsidRDefault="00A00964" w:rsidP="00A73F0C">
            <w:pPr>
              <w:jc w:val="center"/>
              <w:rPr>
                <w:rFonts w:cstheme="minorHAnsi"/>
                <w:sz w:val="20"/>
              </w:rPr>
            </w:pPr>
            <w:r>
              <w:rPr>
                <w:rFonts w:cstheme="minorHAnsi"/>
                <w:sz w:val="20"/>
              </w:rPr>
              <w:t>2</w:t>
            </w:r>
          </w:p>
        </w:tc>
        <w:tc>
          <w:tcPr>
            <w:tcW w:w="1109" w:type="pct"/>
            <w:shd w:val="clear" w:color="auto" w:fill="FFFFFF" w:themeFill="background1"/>
            <w:vAlign w:val="center"/>
          </w:tcPr>
          <w:p w14:paraId="72614278" w14:textId="50C09FC8" w:rsidR="00A73F0C" w:rsidRPr="00624A4B" w:rsidRDefault="00A00964" w:rsidP="00A73F0C">
            <w:pPr>
              <w:jc w:val="center"/>
              <w:rPr>
                <w:ins w:id="3" w:author="YPFB" w:date="2017-01-30T17:47:00Z"/>
                <w:rFonts w:cstheme="minorHAnsi"/>
                <w:sz w:val="20"/>
              </w:rPr>
            </w:pPr>
            <w:r w:rsidRPr="0051631A">
              <w:rPr>
                <w:rFonts w:cstheme="minorHAnsi"/>
                <w:sz w:val="20"/>
                <w:lang w:val="es-MX"/>
              </w:rPr>
              <w:t>Para toda la obra.</w:t>
            </w:r>
          </w:p>
        </w:tc>
      </w:tr>
      <w:tr w:rsidR="00A73F0C" w:rsidRPr="008B4F92" w14:paraId="239332FB" w14:textId="183FED8F" w:rsidTr="00A73F0C">
        <w:trPr>
          <w:trHeight w:val="45"/>
          <w:jc w:val="center"/>
        </w:trPr>
        <w:tc>
          <w:tcPr>
            <w:tcW w:w="120" w:type="pct"/>
            <w:shd w:val="clear" w:color="auto" w:fill="auto"/>
            <w:tcMar>
              <w:left w:w="0" w:type="dxa"/>
              <w:right w:w="0" w:type="dxa"/>
            </w:tcMar>
            <w:vAlign w:val="center"/>
          </w:tcPr>
          <w:p w14:paraId="2320636E" w14:textId="77777777" w:rsidR="00A73F0C" w:rsidRPr="008B4F92" w:rsidRDefault="00A00964" w:rsidP="00A73F0C">
            <w:pPr>
              <w:jc w:val="center"/>
              <w:rPr>
                <w:rFonts w:cstheme="minorHAnsi"/>
                <w:sz w:val="20"/>
              </w:rPr>
            </w:pPr>
            <w:r w:rsidRPr="008B4F92">
              <w:rPr>
                <w:rFonts w:cstheme="minorHAnsi"/>
                <w:sz w:val="20"/>
              </w:rPr>
              <w:t>2</w:t>
            </w:r>
          </w:p>
        </w:tc>
        <w:tc>
          <w:tcPr>
            <w:tcW w:w="1080" w:type="pct"/>
            <w:shd w:val="clear" w:color="auto" w:fill="auto"/>
            <w:vAlign w:val="center"/>
          </w:tcPr>
          <w:p w14:paraId="2C9346A8" w14:textId="77777777" w:rsidR="00A73F0C" w:rsidRPr="008B4F92" w:rsidRDefault="00A00964" w:rsidP="00A73F0C">
            <w:pPr>
              <w:jc w:val="both"/>
              <w:rPr>
                <w:rFonts w:cstheme="minorHAnsi"/>
                <w:sz w:val="20"/>
              </w:rPr>
            </w:pPr>
            <w:r w:rsidRPr="008B4F92">
              <w:rPr>
                <w:rFonts w:eastAsia="Calibri" w:cstheme="minorHAnsi"/>
                <w:sz w:val="18"/>
                <w:szCs w:val="18"/>
                <w:lang w:val="es-MX" w:eastAsia="en-US"/>
              </w:rPr>
              <w:t>Chofer</w:t>
            </w:r>
          </w:p>
        </w:tc>
        <w:tc>
          <w:tcPr>
            <w:tcW w:w="1377" w:type="pct"/>
            <w:shd w:val="clear" w:color="auto" w:fill="auto"/>
          </w:tcPr>
          <w:p w14:paraId="290A70C0" w14:textId="77777777" w:rsidR="00A73F0C" w:rsidRPr="008B4F92" w:rsidRDefault="00A00964" w:rsidP="00A73F0C">
            <w:pPr>
              <w:jc w:val="center"/>
              <w:rPr>
                <w:rFonts w:cstheme="minorHAnsi"/>
                <w:sz w:val="20"/>
              </w:rPr>
            </w:pPr>
            <w:r>
              <w:rPr>
                <w:rFonts w:cstheme="minorHAnsi"/>
                <w:sz w:val="20"/>
              </w:rPr>
              <w:t>-</w:t>
            </w:r>
          </w:p>
        </w:tc>
        <w:tc>
          <w:tcPr>
            <w:tcW w:w="1314" w:type="pct"/>
            <w:vAlign w:val="center"/>
          </w:tcPr>
          <w:p w14:paraId="109447CD" w14:textId="6195F5D7" w:rsidR="00A73F0C" w:rsidRPr="008B4F92" w:rsidRDefault="00A00964" w:rsidP="00A73F0C">
            <w:pPr>
              <w:jc w:val="center"/>
              <w:rPr>
                <w:rFonts w:cstheme="minorHAnsi"/>
                <w:sz w:val="20"/>
              </w:rPr>
            </w:pPr>
            <w:r>
              <w:rPr>
                <w:rFonts w:cstheme="minorHAnsi"/>
                <w:sz w:val="20"/>
              </w:rPr>
              <w:t>2</w:t>
            </w:r>
          </w:p>
        </w:tc>
        <w:tc>
          <w:tcPr>
            <w:tcW w:w="1109" w:type="pct"/>
            <w:vAlign w:val="center"/>
          </w:tcPr>
          <w:p w14:paraId="67893314" w14:textId="08BEAE60" w:rsidR="00A73F0C" w:rsidRPr="008B4F92" w:rsidRDefault="00A00964" w:rsidP="00A73F0C">
            <w:pPr>
              <w:jc w:val="center"/>
              <w:rPr>
                <w:ins w:id="4" w:author="YPFB" w:date="2017-01-30T17:47:00Z"/>
                <w:rFonts w:cstheme="minorHAnsi"/>
                <w:sz w:val="20"/>
              </w:rPr>
            </w:pPr>
            <w:r w:rsidRPr="0051631A">
              <w:rPr>
                <w:rFonts w:cstheme="minorHAnsi"/>
                <w:sz w:val="20"/>
                <w:lang w:val="es-MX"/>
              </w:rPr>
              <w:t>Para toda la obra.</w:t>
            </w:r>
          </w:p>
        </w:tc>
      </w:tr>
      <w:tr w:rsidR="00A73F0C" w:rsidRPr="008B4F92" w14:paraId="77FE6DED" w14:textId="157985F2" w:rsidTr="00A73F0C">
        <w:trPr>
          <w:trHeight w:val="45"/>
          <w:jc w:val="center"/>
        </w:trPr>
        <w:tc>
          <w:tcPr>
            <w:tcW w:w="120" w:type="pct"/>
            <w:shd w:val="clear" w:color="auto" w:fill="auto"/>
            <w:tcMar>
              <w:left w:w="0" w:type="dxa"/>
              <w:right w:w="0" w:type="dxa"/>
            </w:tcMar>
            <w:vAlign w:val="center"/>
          </w:tcPr>
          <w:p w14:paraId="611780CD" w14:textId="77777777" w:rsidR="00A73F0C" w:rsidRPr="008B4F92" w:rsidRDefault="00A00964" w:rsidP="00A73F0C">
            <w:pPr>
              <w:jc w:val="center"/>
              <w:rPr>
                <w:rFonts w:cstheme="minorHAnsi"/>
                <w:sz w:val="20"/>
              </w:rPr>
            </w:pPr>
            <w:r w:rsidRPr="008B4F92">
              <w:rPr>
                <w:rFonts w:cstheme="minorHAnsi"/>
                <w:sz w:val="20"/>
              </w:rPr>
              <w:t>3</w:t>
            </w:r>
          </w:p>
        </w:tc>
        <w:tc>
          <w:tcPr>
            <w:tcW w:w="1080" w:type="pct"/>
            <w:shd w:val="clear" w:color="auto" w:fill="auto"/>
            <w:vAlign w:val="center"/>
          </w:tcPr>
          <w:p w14:paraId="5DB52C76" w14:textId="77777777" w:rsidR="00A73F0C" w:rsidRPr="008B4F92" w:rsidRDefault="00A00964" w:rsidP="00A73F0C">
            <w:pPr>
              <w:jc w:val="both"/>
              <w:rPr>
                <w:rFonts w:cstheme="minorHAnsi"/>
                <w:sz w:val="20"/>
              </w:rPr>
            </w:pPr>
            <w:r w:rsidRPr="008B4F92">
              <w:rPr>
                <w:rFonts w:eastAsia="Calibri" w:cstheme="minorHAnsi"/>
                <w:sz w:val="18"/>
                <w:szCs w:val="18"/>
                <w:lang w:val="es-MX" w:eastAsia="en-US"/>
              </w:rPr>
              <w:t>Albañil</w:t>
            </w:r>
          </w:p>
        </w:tc>
        <w:tc>
          <w:tcPr>
            <w:tcW w:w="1377" w:type="pct"/>
            <w:shd w:val="clear" w:color="auto" w:fill="auto"/>
          </w:tcPr>
          <w:p w14:paraId="0A778B9A" w14:textId="77777777" w:rsidR="00A73F0C" w:rsidRPr="008B4F92" w:rsidRDefault="00A00964" w:rsidP="00A73F0C">
            <w:pPr>
              <w:jc w:val="center"/>
              <w:rPr>
                <w:rFonts w:cstheme="minorHAnsi"/>
                <w:sz w:val="20"/>
              </w:rPr>
            </w:pPr>
            <w:r>
              <w:rPr>
                <w:rFonts w:cstheme="minorHAnsi"/>
                <w:sz w:val="20"/>
              </w:rPr>
              <w:t>-</w:t>
            </w:r>
          </w:p>
        </w:tc>
        <w:tc>
          <w:tcPr>
            <w:tcW w:w="1314" w:type="pct"/>
            <w:vAlign w:val="center"/>
          </w:tcPr>
          <w:p w14:paraId="27335988" w14:textId="0ABAD62D" w:rsidR="00A73F0C" w:rsidRPr="008B4F92" w:rsidRDefault="00A00964" w:rsidP="00A73F0C">
            <w:pPr>
              <w:jc w:val="center"/>
              <w:rPr>
                <w:rFonts w:cstheme="minorHAnsi"/>
                <w:sz w:val="20"/>
              </w:rPr>
            </w:pPr>
            <w:r>
              <w:rPr>
                <w:rFonts w:cstheme="minorHAnsi"/>
                <w:sz w:val="20"/>
              </w:rPr>
              <w:t>4</w:t>
            </w:r>
          </w:p>
        </w:tc>
        <w:tc>
          <w:tcPr>
            <w:tcW w:w="1109" w:type="pct"/>
            <w:vAlign w:val="center"/>
          </w:tcPr>
          <w:p w14:paraId="72145C2B" w14:textId="16344FE0" w:rsidR="00A73F0C" w:rsidRPr="008B4F92" w:rsidRDefault="00A00964" w:rsidP="00A73F0C">
            <w:pPr>
              <w:jc w:val="center"/>
              <w:rPr>
                <w:ins w:id="5" w:author="YPFB" w:date="2017-01-30T17:47:00Z"/>
                <w:rFonts w:cstheme="minorHAnsi"/>
                <w:sz w:val="20"/>
              </w:rPr>
            </w:pPr>
            <w:r w:rsidRPr="0051631A">
              <w:rPr>
                <w:rFonts w:cstheme="minorHAnsi"/>
                <w:sz w:val="20"/>
                <w:lang w:val="es-MX"/>
              </w:rPr>
              <w:t>Para toda la obra.</w:t>
            </w:r>
          </w:p>
        </w:tc>
      </w:tr>
      <w:tr w:rsidR="00A73F0C" w:rsidRPr="008B4F92" w14:paraId="571A7A12" w14:textId="1220D3DC" w:rsidTr="00A73F0C">
        <w:trPr>
          <w:trHeight w:val="45"/>
          <w:jc w:val="center"/>
        </w:trPr>
        <w:tc>
          <w:tcPr>
            <w:tcW w:w="120" w:type="pct"/>
            <w:shd w:val="clear" w:color="auto" w:fill="auto"/>
            <w:tcMar>
              <w:left w:w="0" w:type="dxa"/>
              <w:right w:w="0" w:type="dxa"/>
            </w:tcMar>
            <w:vAlign w:val="center"/>
          </w:tcPr>
          <w:p w14:paraId="76CC0DC9" w14:textId="77777777" w:rsidR="00A73F0C" w:rsidRPr="008B4F92" w:rsidRDefault="00A00964" w:rsidP="00A73F0C">
            <w:pPr>
              <w:jc w:val="center"/>
              <w:rPr>
                <w:rFonts w:cstheme="minorHAnsi"/>
                <w:sz w:val="20"/>
              </w:rPr>
            </w:pPr>
            <w:r w:rsidRPr="008B4F92">
              <w:rPr>
                <w:rFonts w:cstheme="minorHAnsi"/>
                <w:sz w:val="20"/>
              </w:rPr>
              <w:t>4</w:t>
            </w:r>
          </w:p>
        </w:tc>
        <w:tc>
          <w:tcPr>
            <w:tcW w:w="1080" w:type="pct"/>
            <w:shd w:val="clear" w:color="auto" w:fill="auto"/>
            <w:vAlign w:val="center"/>
          </w:tcPr>
          <w:p w14:paraId="0D39DF6B" w14:textId="77777777" w:rsidR="00A73F0C" w:rsidRPr="008B4F92" w:rsidRDefault="00A00964" w:rsidP="00A73F0C">
            <w:pPr>
              <w:jc w:val="both"/>
              <w:rPr>
                <w:rFonts w:cstheme="minorHAnsi"/>
                <w:sz w:val="20"/>
              </w:rPr>
            </w:pPr>
            <w:r w:rsidRPr="008B4F92">
              <w:rPr>
                <w:rFonts w:eastAsia="Calibri" w:cstheme="minorHAnsi"/>
                <w:sz w:val="18"/>
                <w:szCs w:val="18"/>
                <w:lang w:val="es-MX" w:eastAsia="en-US"/>
              </w:rPr>
              <w:t>Ayudante</w:t>
            </w:r>
          </w:p>
        </w:tc>
        <w:tc>
          <w:tcPr>
            <w:tcW w:w="1377" w:type="pct"/>
            <w:shd w:val="clear" w:color="auto" w:fill="auto"/>
          </w:tcPr>
          <w:p w14:paraId="003CC80B" w14:textId="77777777" w:rsidR="00A73F0C" w:rsidRPr="008B4F92" w:rsidRDefault="00A00964" w:rsidP="00A73F0C">
            <w:pPr>
              <w:jc w:val="center"/>
              <w:rPr>
                <w:rFonts w:cstheme="minorHAnsi"/>
                <w:sz w:val="20"/>
              </w:rPr>
            </w:pPr>
            <w:r>
              <w:rPr>
                <w:rFonts w:cstheme="minorHAnsi"/>
                <w:sz w:val="20"/>
              </w:rPr>
              <w:t>-</w:t>
            </w:r>
          </w:p>
        </w:tc>
        <w:tc>
          <w:tcPr>
            <w:tcW w:w="1314" w:type="pct"/>
            <w:vAlign w:val="center"/>
          </w:tcPr>
          <w:p w14:paraId="36D2FC01" w14:textId="6B8C3DE3" w:rsidR="00A73F0C" w:rsidRPr="008B4F92" w:rsidRDefault="00A00964" w:rsidP="00A73F0C">
            <w:pPr>
              <w:jc w:val="center"/>
              <w:rPr>
                <w:rFonts w:cstheme="minorHAnsi"/>
                <w:sz w:val="20"/>
              </w:rPr>
            </w:pPr>
            <w:r>
              <w:rPr>
                <w:rFonts w:cstheme="minorHAnsi"/>
                <w:sz w:val="20"/>
              </w:rPr>
              <w:t>10</w:t>
            </w:r>
          </w:p>
        </w:tc>
        <w:tc>
          <w:tcPr>
            <w:tcW w:w="1109" w:type="pct"/>
            <w:vAlign w:val="center"/>
          </w:tcPr>
          <w:p w14:paraId="106C6AAD" w14:textId="6FE90449" w:rsidR="00A73F0C" w:rsidRPr="008B4F92" w:rsidRDefault="00A00964" w:rsidP="00A73F0C">
            <w:pPr>
              <w:jc w:val="center"/>
              <w:rPr>
                <w:ins w:id="6" w:author="YPFB" w:date="2017-01-30T17:47:00Z"/>
                <w:rFonts w:cstheme="minorHAnsi"/>
                <w:sz w:val="20"/>
              </w:rPr>
            </w:pPr>
            <w:r w:rsidRPr="0051631A">
              <w:rPr>
                <w:rFonts w:cstheme="minorHAnsi"/>
                <w:sz w:val="20"/>
                <w:lang w:val="es-MX"/>
              </w:rPr>
              <w:t>Para toda la obra.</w:t>
            </w:r>
          </w:p>
        </w:tc>
      </w:tr>
      <w:tr w:rsidR="00A73F0C" w:rsidRPr="008B4F92" w14:paraId="675B139B" w14:textId="2752094A" w:rsidTr="00A73F0C">
        <w:trPr>
          <w:trHeight w:val="45"/>
          <w:jc w:val="center"/>
        </w:trPr>
        <w:tc>
          <w:tcPr>
            <w:tcW w:w="120" w:type="pct"/>
            <w:shd w:val="clear" w:color="auto" w:fill="auto"/>
            <w:tcMar>
              <w:left w:w="0" w:type="dxa"/>
              <w:right w:w="0" w:type="dxa"/>
            </w:tcMar>
            <w:vAlign w:val="center"/>
          </w:tcPr>
          <w:p w14:paraId="796D81FA" w14:textId="5F76859B" w:rsidR="00A73F0C" w:rsidRPr="008B4F92" w:rsidRDefault="00A00964" w:rsidP="00A73F0C">
            <w:pPr>
              <w:jc w:val="center"/>
              <w:rPr>
                <w:rFonts w:cstheme="minorHAnsi"/>
                <w:sz w:val="20"/>
              </w:rPr>
            </w:pPr>
            <w:r>
              <w:rPr>
                <w:rFonts w:cstheme="minorHAnsi"/>
                <w:sz w:val="20"/>
              </w:rPr>
              <w:t>5</w:t>
            </w:r>
          </w:p>
        </w:tc>
        <w:tc>
          <w:tcPr>
            <w:tcW w:w="1080" w:type="pct"/>
            <w:shd w:val="clear" w:color="auto" w:fill="auto"/>
            <w:vAlign w:val="center"/>
          </w:tcPr>
          <w:p w14:paraId="79205FEF" w14:textId="77777777" w:rsidR="00A73F0C" w:rsidRPr="008B4F92" w:rsidRDefault="00A00964" w:rsidP="00A73F0C">
            <w:pPr>
              <w:jc w:val="both"/>
              <w:rPr>
                <w:rFonts w:cstheme="minorHAnsi"/>
                <w:sz w:val="20"/>
              </w:rPr>
            </w:pPr>
            <w:r w:rsidRPr="008B4F92">
              <w:rPr>
                <w:rFonts w:eastAsia="Calibri" w:cstheme="minorHAnsi"/>
                <w:sz w:val="18"/>
                <w:szCs w:val="18"/>
                <w:lang w:val="es-MX" w:eastAsia="en-US"/>
              </w:rPr>
              <w:t xml:space="preserve">Plomero Calificado </w:t>
            </w:r>
          </w:p>
        </w:tc>
        <w:tc>
          <w:tcPr>
            <w:tcW w:w="1377" w:type="pct"/>
            <w:shd w:val="clear" w:color="auto" w:fill="auto"/>
          </w:tcPr>
          <w:p w14:paraId="6A0D4770" w14:textId="77777777" w:rsidR="00A73F0C" w:rsidRPr="008B4F92" w:rsidRDefault="00A00964" w:rsidP="00A73F0C">
            <w:pPr>
              <w:jc w:val="center"/>
              <w:rPr>
                <w:rFonts w:cstheme="minorHAnsi"/>
                <w:sz w:val="20"/>
              </w:rPr>
            </w:pPr>
            <w:r>
              <w:rPr>
                <w:rFonts w:cstheme="minorHAnsi"/>
                <w:sz w:val="20"/>
              </w:rPr>
              <w:t>-</w:t>
            </w:r>
          </w:p>
        </w:tc>
        <w:tc>
          <w:tcPr>
            <w:tcW w:w="1314" w:type="pct"/>
            <w:vAlign w:val="center"/>
          </w:tcPr>
          <w:p w14:paraId="1A7A7805" w14:textId="144D6655" w:rsidR="00A73F0C" w:rsidRPr="008B4F92" w:rsidRDefault="00A00964" w:rsidP="00A73F0C">
            <w:pPr>
              <w:jc w:val="center"/>
              <w:rPr>
                <w:rFonts w:cstheme="minorHAnsi"/>
                <w:sz w:val="20"/>
              </w:rPr>
            </w:pPr>
            <w:r>
              <w:rPr>
                <w:rFonts w:cstheme="minorHAnsi"/>
                <w:sz w:val="20"/>
              </w:rPr>
              <w:t>2</w:t>
            </w:r>
          </w:p>
        </w:tc>
        <w:tc>
          <w:tcPr>
            <w:tcW w:w="1109" w:type="pct"/>
            <w:vAlign w:val="center"/>
          </w:tcPr>
          <w:p w14:paraId="113B3187" w14:textId="59566266" w:rsidR="00A73F0C" w:rsidRPr="008B4F92" w:rsidRDefault="00A00964" w:rsidP="00A73F0C">
            <w:pPr>
              <w:jc w:val="center"/>
              <w:rPr>
                <w:ins w:id="7" w:author="YPFB" w:date="2017-01-30T17:47:00Z"/>
                <w:rFonts w:cstheme="minorHAnsi"/>
                <w:sz w:val="20"/>
              </w:rPr>
            </w:pPr>
            <w:r w:rsidRPr="0051631A">
              <w:rPr>
                <w:rFonts w:cstheme="minorHAnsi"/>
                <w:sz w:val="20"/>
                <w:lang w:val="es-MX"/>
              </w:rPr>
              <w:t>Para toda la obra.</w:t>
            </w:r>
          </w:p>
        </w:tc>
      </w:tr>
      <w:tr w:rsidR="00A73F0C" w:rsidRPr="008B4F92" w14:paraId="0541800F" w14:textId="26E7D31F" w:rsidTr="00A73F0C">
        <w:trPr>
          <w:trHeight w:val="45"/>
          <w:jc w:val="center"/>
        </w:trPr>
        <w:tc>
          <w:tcPr>
            <w:tcW w:w="120" w:type="pct"/>
            <w:shd w:val="clear" w:color="auto" w:fill="auto"/>
            <w:tcMar>
              <w:left w:w="0" w:type="dxa"/>
              <w:right w:w="0" w:type="dxa"/>
            </w:tcMar>
            <w:vAlign w:val="center"/>
          </w:tcPr>
          <w:p w14:paraId="2C0C1F90" w14:textId="02006D7F" w:rsidR="00A73F0C" w:rsidRPr="008B4F92" w:rsidRDefault="00A00964" w:rsidP="00A73F0C">
            <w:pPr>
              <w:jc w:val="center"/>
              <w:rPr>
                <w:rFonts w:cstheme="minorHAnsi"/>
                <w:sz w:val="20"/>
              </w:rPr>
            </w:pPr>
            <w:r>
              <w:rPr>
                <w:rFonts w:cstheme="minorHAnsi"/>
                <w:sz w:val="20"/>
              </w:rPr>
              <w:t>6</w:t>
            </w:r>
          </w:p>
        </w:tc>
        <w:tc>
          <w:tcPr>
            <w:tcW w:w="1080" w:type="pct"/>
            <w:shd w:val="clear" w:color="auto" w:fill="auto"/>
            <w:vAlign w:val="center"/>
          </w:tcPr>
          <w:p w14:paraId="6823B39F" w14:textId="77777777" w:rsidR="00A73F0C" w:rsidRPr="008B4F92" w:rsidRDefault="00A00964" w:rsidP="00A73F0C">
            <w:pPr>
              <w:jc w:val="both"/>
              <w:rPr>
                <w:rFonts w:cstheme="minorHAnsi"/>
                <w:sz w:val="20"/>
              </w:rPr>
            </w:pPr>
            <w:r>
              <w:rPr>
                <w:rFonts w:eastAsia="Calibri" w:cstheme="minorHAnsi"/>
                <w:sz w:val="18"/>
                <w:szCs w:val="18"/>
                <w:lang w:val="es-MX" w:eastAsia="en-US"/>
              </w:rPr>
              <w:t>Peón</w:t>
            </w:r>
          </w:p>
        </w:tc>
        <w:tc>
          <w:tcPr>
            <w:tcW w:w="1377" w:type="pct"/>
            <w:shd w:val="clear" w:color="auto" w:fill="auto"/>
          </w:tcPr>
          <w:p w14:paraId="3CAED293" w14:textId="77777777" w:rsidR="00A73F0C" w:rsidRPr="008B4F92" w:rsidRDefault="00A00964" w:rsidP="00A73F0C">
            <w:pPr>
              <w:jc w:val="center"/>
              <w:rPr>
                <w:rFonts w:cstheme="minorHAnsi"/>
                <w:sz w:val="20"/>
              </w:rPr>
            </w:pPr>
            <w:r>
              <w:rPr>
                <w:rFonts w:cstheme="minorHAnsi"/>
                <w:sz w:val="20"/>
              </w:rPr>
              <w:t>-</w:t>
            </w:r>
          </w:p>
        </w:tc>
        <w:tc>
          <w:tcPr>
            <w:tcW w:w="1314" w:type="pct"/>
            <w:vAlign w:val="center"/>
          </w:tcPr>
          <w:p w14:paraId="19D115E4" w14:textId="1967ACD1" w:rsidR="00A73F0C" w:rsidRPr="008B4F92" w:rsidRDefault="00A00964" w:rsidP="00A73F0C">
            <w:pPr>
              <w:jc w:val="center"/>
              <w:rPr>
                <w:rFonts w:cstheme="minorHAnsi"/>
                <w:sz w:val="20"/>
              </w:rPr>
            </w:pPr>
            <w:r>
              <w:rPr>
                <w:rFonts w:cstheme="minorHAnsi"/>
                <w:sz w:val="20"/>
              </w:rPr>
              <w:t>36</w:t>
            </w:r>
          </w:p>
        </w:tc>
        <w:tc>
          <w:tcPr>
            <w:tcW w:w="1109" w:type="pct"/>
            <w:vAlign w:val="center"/>
          </w:tcPr>
          <w:p w14:paraId="269B2641" w14:textId="6209C2E3" w:rsidR="00A73F0C" w:rsidRPr="008B4F92" w:rsidRDefault="00A00964" w:rsidP="00A73F0C">
            <w:pPr>
              <w:jc w:val="center"/>
              <w:rPr>
                <w:ins w:id="8" w:author="YPFB" w:date="2017-01-30T17:47:00Z"/>
                <w:rFonts w:cstheme="minorHAnsi"/>
                <w:sz w:val="20"/>
              </w:rPr>
            </w:pPr>
            <w:r w:rsidRPr="0051631A">
              <w:rPr>
                <w:rFonts w:cstheme="minorHAnsi"/>
                <w:sz w:val="20"/>
                <w:lang w:val="es-MX"/>
              </w:rPr>
              <w:t>Para toda la obra.</w:t>
            </w:r>
          </w:p>
        </w:tc>
      </w:tr>
      <w:tr w:rsidR="00A73F0C" w:rsidRPr="008B4F92" w14:paraId="15AE923F" w14:textId="72FFEA83" w:rsidTr="00A73F0C">
        <w:trPr>
          <w:trHeight w:val="45"/>
          <w:jc w:val="center"/>
        </w:trPr>
        <w:tc>
          <w:tcPr>
            <w:tcW w:w="120" w:type="pct"/>
            <w:shd w:val="clear" w:color="auto" w:fill="auto"/>
            <w:tcMar>
              <w:left w:w="0" w:type="dxa"/>
              <w:right w:w="0" w:type="dxa"/>
            </w:tcMar>
            <w:vAlign w:val="center"/>
          </w:tcPr>
          <w:p w14:paraId="00FD5869" w14:textId="624FD04B" w:rsidR="00A73F0C" w:rsidRPr="008B4F92" w:rsidRDefault="00A00964" w:rsidP="00A73F0C">
            <w:pPr>
              <w:jc w:val="center"/>
              <w:rPr>
                <w:rFonts w:cstheme="minorHAnsi"/>
                <w:sz w:val="20"/>
              </w:rPr>
            </w:pPr>
            <w:r>
              <w:rPr>
                <w:rFonts w:cstheme="minorHAnsi"/>
                <w:sz w:val="20"/>
              </w:rPr>
              <w:t>7</w:t>
            </w:r>
          </w:p>
        </w:tc>
        <w:tc>
          <w:tcPr>
            <w:tcW w:w="1080" w:type="pct"/>
            <w:shd w:val="clear" w:color="auto" w:fill="auto"/>
            <w:vAlign w:val="center"/>
          </w:tcPr>
          <w:p w14:paraId="1235721D" w14:textId="77777777" w:rsidR="00A73F0C" w:rsidRPr="008B4F92" w:rsidRDefault="00A00964" w:rsidP="00A73F0C">
            <w:pPr>
              <w:jc w:val="both"/>
              <w:rPr>
                <w:rFonts w:cstheme="minorHAnsi"/>
                <w:sz w:val="20"/>
              </w:rPr>
            </w:pPr>
            <w:r w:rsidRPr="008B4F92">
              <w:rPr>
                <w:rFonts w:eastAsia="Calibri" w:cstheme="minorHAnsi"/>
                <w:sz w:val="18"/>
                <w:szCs w:val="18"/>
                <w:lang w:val="es-MX" w:eastAsia="en-US"/>
              </w:rPr>
              <w:t>Operador de compresora</w:t>
            </w:r>
          </w:p>
        </w:tc>
        <w:tc>
          <w:tcPr>
            <w:tcW w:w="1377" w:type="pct"/>
            <w:shd w:val="clear" w:color="auto" w:fill="auto"/>
          </w:tcPr>
          <w:p w14:paraId="27677E55" w14:textId="77777777" w:rsidR="00A73F0C" w:rsidRPr="008B4F92" w:rsidRDefault="00A00964" w:rsidP="00A73F0C">
            <w:pPr>
              <w:jc w:val="center"/>
              <w:rPr>
                <w:rFonts w:cstheme="minorHAnsi"/>
                <w:sz w:val="20"/>
              </w:rPr>
            </w:pPr>
            <w:r>
              <w:rPr>
                <w:rFonts w:cstheme="minorHAnsi"/>
                <w:sz w:val="20"/>
              </w:rPr>
              <w:t>-</w:t>
            </w:r>
          </w:p>
        </w:tc>
        <w:tc>
          <w:tcPr>
            <w:tcW w:w="1314" w:type="pct"/>
            <w:vAlign w:val="center"/>
          </w:tcPr>
          <w:p w14:paraId="48663FE8" w14:textId="395D9B67" w:rsidR="00A73F0C" w:rsidRPr="008B4F92" w:rsidRDefault="00A00964" w:rsidP="00A73F0C">
            <w:pPr>
              <w:jc w:val="center"/>
              <w:rPr>
                <w:rFonts w:cstheme="minorHAnsi"/>
                <w:sz w:val="20"/>
              </w:rPr>
            </w:pPr>
            <w:r>
              <w:rPr>
                <w:rFonts w:cstheme="minorHAnsi"/>
                <w:sz w:val="20"/>
              </w:rPr>
              <w:t>2</w:t>
            </w:r>
          </w:p>
        </w:tc>
        <w:tc>
          <w:tcPr>
            <w:tcW w:w="1109" w:type="pct"/>
            <w:vAlign w:val="center"/>
          </w:tcPr>
          <w:p w14:paraId="5ED48ED0" w14:textId="2B866485" w:rsidR="00A73F0C" w:rsidRPr="008B4F92" w:rsidRDefault="00A00964" w:rsidP="00A73F0C">
            <w:pPr>
              <w:jc w:val="center"/>
              <w:rPr>
                <w:ins w:id="9" w:author="YPFB" w:date="2017-01-30T17:47:00Z"/>
                <w:rFonts w:cstheme="minorHAnsi"/>
                <w:sz w:val="20"/>
              </w:rPr>
            </w:pPr>
            <w:r w:rsidRPr="0051631A">
              <w:rPr>
                <w:rFonts w:cstheme="minorHAnsi"/>
                <w:sz w:val="20"/>
                <w:lang w:val="es-MX"/>
              </w:rPr>
              <w:t>Para toda la obra.</w:t>
            </w:r>
          </w:p>
        </w:tc>
      </w:tr>
      <w:tr w:rsidR="00A73F0C" w:rsidRPr="008B4F92" w14:paraId="54C48F37" w14:textId="1B7798B5" w:rsidTr="00A73F0C">
        <w:trPr>
          <w:trHeight w:val="45"/>
          <w:jc w:val="center"/>
        </w:trPr>
        <w:tc>
          <w:tcPr>
            <w:tcW w:w="120" w:type="pct"/>
            <w:shd w:val="clear" w:color="auto" w:fill="auto"/>
            <w:tcMar>
              <w:left w:w="0" w:type="dxa"/>
              <w:right w:w="0" w:type="dxa"/>
            </w:tcMar>
            <w:vAlign w:val="center"/>
          </w:tcPr>
          <w:p w14:paraId="652D2658" w14:textId="6FB1DB9E" w:rsidR="00A73F0C" w:rsidRPr="008B4F92" w:rsidRDefault="00A00964" w:rsidP="00A73F0C">
            <w:pPr>
              <w:jc w:val="center"/>
              <w:rPr>
                <w:rFonts w:cstheme="minorHAnsi"/>
                <w:sz w:val="20"/>
              </w:rPr>
            </w:pPr>
            <w:r>
              <w:rPr>
                <w:rFonts w:cstheme="minorHAnsi"/>
                <w:sz w:val="20"/>
              </w:rPr>
              <w:t>8</w:t>
            </w:r>
          </w:p>
        </w:tc>
        <w:tc>
          <w:tcPr>
            <w:tcW w:w="1080" w:type="pct"/>
            <w:shd w:val="clear" w:color="auto" w:fill="auto"/>
            <w:vAlign w:val="center"/>
          </w:tcPr>
          <w:p w14:paraId="1024E54C" w14:textId="77777777" w:rsidR="00A73F0C" w:rsidRPr="008B4F92" w:rsidRDefault="00A00964" w:rsidP="00A73F0C">
            <w:pPr>
              <w:jc w:val="both"/>
              <w:rPr>
                <w:rFonts w:cstheme="minorHAnsi"/>
                <w:sz w:val="20"/>
              </w:rPr>
            </w:pPr>
            <w:r w:rsidRPr="008B4F92">
              <w:rPr>
                <w:rFonts w:eastAsia="Calibri" w:cstheme="minorHAnsi"/>
                <w:sz w:val="18"/>
                <w:szCs w:val="18"/>
                <w:lang w:val="es-MX" w:eastAsia="en-US"/>
              </w:rPr>
              <w:t>Operador de Cortadora de Disco</w:t>
            </w:r>
          </w:p>
        </w:tc>
        <w:tc>
          <w:tcPr>
            <w:tcW w:w="1377" w:type="pct"/>
            <w:shd w:val="clear" w:color="auto" w:fill="auto"/>
          </w:tcPr>
          <w:p w14:paraId="727D5A97" w14:textId="77777777" w:rsidR="00A73F0C" w:rsidRPr="008B4F92" w:rsidRDefault="00A00964" w:rsidP="00A73F0C">
            <w:pPr>
              <w:jc w:val="center"/>
              <w:rPr>
                <w:rFonts w:cstheme="minorHAnsi"/>
                <w:sz w:val="20"/>
              </w:rPr>
            </w:pPr>
            <w:r>
              <w:rPr>
                <w:rFonts w:cstheme="minorHAnsi"/>
                <w:sz w:val="20"/>
              </w:rPr>
              <w:t>-</w:t>
            </w:r>
          </w:p>
        </w:tc>
        <w:tc>
          <w:tcPr>
            <w:tcW w:w="1314" w:type="pct"/>
            <w:vAlign w:val="center"/>
          </w:tcPr>
          <w:p w14:paraId="4E0945B8" w14:textId="571F9136" w:rsidR="00A73F0C" w:rsidRPr="008B4F92" w:rsidRDefault="00A00964" w:rsidP="00A73F0C">
            <w:pPr>
              <w:jc w:val="center"/>
              <w:rPr>
                <w:rFonts w:cstheme="minorHAnsi"/>
                <w:sz w:val="20"/>
              </w:rPr>
            </w:pPr>
            <w:r>
              <w:rPr>
                <w:rFonts w:cstheme="minorHAnsi"/>
                <w:sz w:val="20"/>
              </w:rPr>
              <w:t>2</w:t>
            </w:r>
          </w:p>
        </w:tc>
        <w:tc>
          <w:tcPr>
            <w:tcW w:w="1109" w:type="pct"/>
            <w:vAlign w:val="center"/>
          </w:tcPr>
          <w:p w14:paraId="562A14BF" w14:textId="5DCB04ED" w:rsidR="00A73F0C" w:rsidRPr="008B4F92" w:rsidRDefault="00A00964" w:rsidP="00A73F0C">
            <w:pPr>
              <w:jc w:val="center"/>
              <w:rPr>
                <w:ins w:id="10" w:author="YPFB" w:date="2017-01-30T17:47:00Z"/>
                <w:rFonts w:cstheme="minorHAnsi"/>
                <w:sz w:val="20"/>
              </w:rPr>
            </w:pPr>
            <w:r w:rsidRPr="0051631A">
              <w:rPr>
                <w:rFonts w:cstheme="minorHAnsi"/>
                <w:sz w:val="20"/>
                <w:lang w:val="es-MX"/>
              </w:rPr>
              <w:t>Para toda la obra.</w:t>
            </w:r>
          </w:p>
        </w:tc>
      </w:tr>
      <w:tr w:rsidR="00A73F0C" w:rsidRPr="008B4F92" w14:paraId="2D01BBDE" w14:textId="276AB7AF" w:rsidTr="00A73F0C">
        <w:trPr>
          <w:trHeight w:val="45"/>
          <w:jc w:val="center"/>
        </w:trPr>
        <w:tc>
          <w:tcPr>
            <w:tcW w:w="120" w:type="pct"/>
            <w:shd w:val="clear" w:color="auto" w:fill="auto"/>
            <w:tcMar>
              <w:left w:w="0" w:type="dxa"/>
              <w:right w:w="0" w:type="dxa"/>
            </w:tcMar>
            <w:vAlign w:val="center"/>
          </w:tcPr>
          <w:p w14:paraId="13B715FD" w14:textId="57F0A476" w:rsidR="00A73F0C" w:rsidRPr="008B4F92" w:rsidRDefault="00A00964" w:rsidP="00A73F0C">
            <w:pPr>
              <w:jc w:val="center"/>
              <w:rPr>
                <w:rFonts w:cstheme="minorHAnsi"/>
                <w:sz w:val="20"/>
              </w:rPr>
            </w:pPr>
            <w:r>
              <w:rPr>
                <w:rFonts w:cstheme="minorHAnsi"/>
                <w:sz w:val="20"/>
              </w:rPr>
              <w:t>9</w:t>
            </w:r>
          </w:p>
        </w:tc>
        <w:tc>
          <w:tcPr>
            <w:tcW w:w="1080" w:type="pct"/>
            <w:shd w:val="clear" w:color="auto" w:fill="auto"/>
            <w:vAlign w:val="center"/>
          </w:tcPr>
          <w:p w14:paraId="71D338B0" w14:textId="77777777" w:rsidR="00A73F0C" w:rsidRPr="008B4F92" w:rsidRDefault="00A00964" w:rsidP="00A73F0C">
            <w:pPr>
              <w:jc w:val="both"/>
              <w:rPr>
                <w:rFonts w:cstheme="minorHAnsi"/>
                <w:sz w:val="20"/>
              </w:rPr>
            </w:pPr>
            <w:r w:rsidRPr="008B4F92">
              <w:rPr>
                <w:rFonts w:eastAsia="Calibri" w:cstheme="minorHAnsi"/>
                <w:sz w:val="18"/>
                <w:szCs w:val="18"/>
                <w:lang w:val="es-MX" w:eastAsia="en-US"/>
              </w:rPr>
              <w:t>Operador de Martillo Perforador</w:t>
            </w:r>
          </w:p>
        </w:tc>
        <w:tc>
          <w:tcPr>
            <w:tcW w:w="1377" w:type="pct"/>
            <w:shd w:val="clear" w:color="auto" w:fill="auto"/>
          </w:tcPr>
          <w:p w14:paraId="4F32B777" w14:textId="77777777" w:rsidR="00A73F0C" w:rsidRPr="008B4F92" w:rsidRDefault="00A00964" w:rsidP="00A73F0C">
            <w:pPr>
              <w:jc w:val="center"/>
              <w:rPr>
                <w:rFonts w:cstheme="minorHAnsi"/>
                <w:sz w:val="20"/>
              </w:rPr>
            </w:pPr>
            <w:r>
              <w:rPr>
                <w:rFonts w:cstheme="minorHAnsi"/>
                <w:sz w:val="20"/>
              </w:rPr>
              <w:t>-</w:t>
            </w:r>
          </w:p>
        </w:tc>
        <w:tc>
          <w:tcPr>
            <w:tcW w:w="1314" w:type="pct"/>
            <w:vAlign w:val="center"/>
          </w:tcPr>
          <w:p w14:paraId="67B53010" w14:textId="7112B9CD" w:rsidR="00A73F0C" w:rsidRPr="008B4F92" w:rsidRDefault="00A00964" w:rsidP="00A73F0C">
            <w:pPr>
              <w:jc w:val="center"/>
              <w:rPr>
                <w:rFonts w:cstheme="minorHAnsi"/>
                <w:sz w:val="20"/>
              </w:rPr>
            </w:pPr>
            <w:r>
              <w:rPr>
                <w:rFonts w:cstheme="minorHAnsi"/>
                <w:sz w:val="20"/>
              </w:rPr>
              <w:t>2</w:t>
            </w:r>
          </w:p>
        </w:tc>
        <w:tc>
          <w:tcPr>
            <w:tcW w:w="1109" w:type="pct"/>
            <w:vAlign w:val="center"/>
          </w:tcPr>
          <w:p w14:paraId="44157550" w14:textId="5088E44B" w:rsidR="00A73F0C" w:rsidRPr="008B4F92" w:rsidRDefault="00A00964" w:rsidP="00A73F0C">
            <w:pPr>
              <w:jc w:val="center"/>
              <w:rPr>
                <w:ins w:id="11" w:author="YPFB" w:date="2017-01-30T17:47:00Z"/>
                <w:rFonts w:cstheme="minorHAnsi"/>
                <w:sz w:val="20"/>
              </w:rPr>
            </w:pPr>
            <w:r w:rsidRPr="0051631A">
              <w:rPr>
                <w:rFonts w:cstheme="minorHAnsi"/>
                <w:sz w:val="20"/>
                <w:lang w:val="es-MX"/>
              </w:rPr>
              <w:t>Para toda la obra.</w:t>
            </w:r>
          </w:p>
        </w:tc>
      </w:tr>
      <w:tr w:rsidR="00A73F0C" w:rsidRPr="008B4F92" w14:paraId="288BB03B" w14:textId="06425582" w:rsidTr="00A73F0C">
        <w:trPr>
          <w:trHeight w:val="45"/>
          <w:jc w:val="center"/>
        </w:trPr>
        <w:tc>
          <w:tcPr>
            <w:tcW w:w="120" w:type="pct"/>
            <w:shd w:val="clear" w:color="auto" w:fill="auto"/>
            <w:tcMar>
              <w:left w:w="0" w:type="dxa"/>
              <w:right w:w="0" w:type="dxa"/>
            </w:tcMar>
            <w:vAlign w:val="center"/>
          </w:tcPr>
          <w:p w14:paraId="3690F643" w14:textId="663ABDC9" w:rsidR="00A73F0C" w:rsidRPr="008B4F92" w:rsidRDefault="00A00964" w:rsidP="00A73F0C">
            <w:pPr>
              <w:jc w:val="center"/>
              <w:rPr>
                <w:rFonts w:cstheme="minorHAnsi"/>
                <w:sz w:val="20"/>
              </w:rPr>
            </w:pPr>
            <w:r>
              <w:rPr>
                <w:rFonts w:cstheme="minorHAnsi"/>
                <w:sz w:val="20"/>
              </w:rPr>
              <w:t>10</w:t>
            </w:r>
          </w:p>
        </w:tc>
        <w:tc>
          <w:tcPr>
            <w:tcW w:w="1080" w:type="pct"/>
            <w:shd w:val="clear" w:color="auto" w:fill="auto"/>
            <w:vAlign w:val="center"/>
          </w:tcPr>
          <w:p w14:paraId="72442E2C" w14:textId="77777777" w:rsidR="00A73F0C" w:rsidRPr="008B4F92" w:rsidRDefault="00A00964" w:rsidP="00A73F0C">
            <w:pPr>
              <w:jc w:val="both"/>
              <w:rPr>
                <w:rFonts w:cstheme="minorHAnsi"/>
                <w:sz w:val="20"/>
              </w:rPr>
            </w:pPr>
            <w:r w:rsidRPr="008B4F92">
              <w:rPr>
                <w:rFonts w:eastAsia="Calibri" w:cstheme="minorHAnsi"/>
                <w:sz w:val="18"/>
                <w:szCs w:val="18"/>
                <w:lang w:val="es-MX" w:eastAsia="en-US"/>
              </w:rPr>
              <w:t>Operador de Compactadora</w:t>
            </w:r>
          </w:p>
        </w:tc>
        <w:tc>
          <w:tcPr>
            <w:tcW w:w="1377" w:type="pct"/>
            <w:shd w:val="clear" w:color="auto" w:fill="auto"/>
          </w:tcPr>
          <w:p w14:paraId="3CAC32EA" w14:textId="77777777" w:rsidR="00A73F0C" w:rsidRPr="008B4F92" w:rsidRDefault="00A00964" w:rsidP="00A73F0C">
            <w:pPr>
              <w:jc w:val="center"/>
              <w:rPr>
                <w:rFonts w:cstheme="minorHAnsi"/>
                <w:sz w:val="20"/>
              </w:rPr>
            </w:pPr>
            <w:r>
              <w:rPr>
                <w:rFonts w:cstheme="minorHAnsi"/>
                <w:sz w:val="20"/>
              </w:rPr>
              <w:t>-</w:t>
            </w:r>
          </w:p>
        </w:tc>
        <w:tc>
          <w:tcPr>
            <w:tcW w:w="1314" w:type="pct"/>
            <w:vAlign w:val="center"/>
          </w:tcPr>
          <w:p w14:paraId="352A0843" w14:textId="766EF0F8" w:rsidR="00A73F0C" w:rsidRPr="008B4F92" w:rsidRDefault="00A00964" w:rsidP="00A73F0C">
            <w:pPr>
              <w:jc w:val="center"/>
              <w:rPr>
                <w:rFonts w:cstheme="minorHAnsi"/>
                <w:sz w:val="20"/>
              </w:rPr>
            </w:pPr>
            <w:r>
              <w:rPr>
                <w:rFonts w:cstheme="minorHAnsi"/>
                <w:sz w:val="20"/>
              </w:rPr>
              <w:t>2</w:t>
            </w:r>
          </w:p>
        </w:tc>
        <w:tc>
          <w:tcPr>
            <w:tcW w:w="1109" w:type="pct"/>
            <w:vAlign w:val="center"/>
          </w:tcPr>
          <w:p w14:paraId="39D70EBB" w14:textId="2EAAF62D" w:rsidR="00A73F0C" w:rsidRPr="008B4F92" w:rsidRDefault="00A00964" w:rsidP="00A73F0C">
            <w:pPr>
              <w:jc w:val="center"/>
              <w:rPr>
                <w:ins w:id="12" w:author="YPFB" w:date="2017-01-30T17:47:00Z"/>
                <w:rFonts w:cstheme="minorHAnsi"/>
                <w:sz w:val="20"/>
              </w:rPr>
            </w:pPr>
            <w:r w:rsidRPr="0051631A">
              <w:rPr>
                <w:rFonts w:cstheme="minorHAnsi"/>
                <w:sz w:val="20"/>
                <w:lang w:val="es-MX"/>
              </w:rPr>
              <w:t>Para toda la obra.</w:t>
            </w:r>
          </w:p>
        </w:tc>
      </w:tr>
      <w:tr w:rsidR="00A73F0C" w:rsidRPr="008B4F92" w14:paraId="09012770" w14:textId="0A5CDFBF" w:rsidTr="00A73F0C">
        <w:trPr>
          <w:trHeight w:val="159"/>
          <w:jc w:val="center"/>
        </w:trPr>
        <w:tc>
          <w:tcPr>
            <w:tcW w:w="120" w:type="pct"/>
            <w:shd w:val="clear" w:color="auto" w:fill="auto"/>
            <w:tcMar>
              <w:left w:w="0" w:type="dxa"/>
              <w:right w:w="0" w:type="dxa"/>
            </w:tcMar>
            <w:vAlign w:val="center"/>
          </w:tcPr>
          <w:p w14:paraId="11F4A2A0" w14:textId="01B9AA25" w:rsidR="00A73F0C" w:rsidRPr="008B4F92" w:rsidRDefault="00A00964" w:rsidP="00A73F0C">
            <w:pPr>
              <w:jc w:val="center"/>
              <w:rPr>
                <w:rFonts w:cstheme="minorHAnsi"/>
                <w:sz w:val="20"/>
              </w:rPr>
            </w:pPr>
            <w:r>
              <w:rPr>
                <w:rFonts w:cstheme="minorHAnsi"/>
                <w:sz w:val="20"/>
              </w:rPr>
              <w:t>11</w:t>
            </w:r>
          </w:p>
        </w:tc>
        <w:tc>
          <w:tcPr>
            <w:tcW w:w="1080" w:type="pct"/>
            <w:shd w:val="clear" w:color="auto" w:fill="auto"/>
            <w:vAlign w:val="center"/>
          </w:tcPr>
          <w:p w14:paraId="710F89C5" w14:textId="1B98C410" w:rsidR="00A73F0C" w:rsidRPr="008B4F92" w:rsidRDefault="00A00964" w:rsidP="00A73F0C">
            <w:pPr>
              <w:jc w:val="both"/>
              <w:rPr>
                <w:rFonts w:eastAsia="Calibri" w:cstheme="minorHAnsi"/>
                <w:sz w:val="18"/>
                <w:szCs w:val="18"/>
                <w:lang w:val="es-MX" w:eastAsia="en-US"/>
              </w:rPr>
            </w:pPr>
            <w:r>
              <w:rPr>
                <w:rFonts w:eastAsia="Calibri" w:cstheme="minorHAnsi"/>
                <w:sz w:val="18"/>
                <w:szCs w:val="18"/>
                <w:lang w:val="es-MX" w:eastAsia="en-US"/>
              </w:rPr>
              <w:t>Monitor SMS</w:t>
            </w:r>
          </w:p>
        </w:tc>
        <w:tc>
          <w:tcPr>
            <w:tcW w:w="1377" w:type="pct"/>
            <w:shd w:val="clear" w:color="auto" w:fill="auto"/>
          </w:tcPr>
          <w:p w14:paraId="7C254CDD" w14:textId="3B450950" w:rsidR="00A73F0C" w:rsidRPr="002B21BE" w:rsidRDefault="00A00964" w:rsidP="00A73F0C">
            <w:pPr>
              <w:jc w:val="center"/>
              <w:rPr>
                <w:rFonts w:cstheme="minorHAnsi"/>
                <w:sz w:val="20"/>
                <w:lang w:val="es-MX"/>
              </w:rPr>
            </w:pPr>
            <w:r>
              <w:rPr>
                <w:rFonts w:cstheme="minorHAnsi"/>
                <w:sz w:val="20"/>
                <w:lang w:val="es-MX"/>
              </w:rPr>
              <w:t>De acuerdo al Anexo de Validaciones</w:t>
            </w:r>
          </w:p>
        </w:tc>
        <w:tc>
          <w:tcPr>
            <w:tcW w:w="1314" w:type="pct"/>
            <w:vAlign w:val="center"/>
          </w:tcPr>
          <w:p w14:paraId="3E02B5B1" w14:textId="59C40ABF" w:rsidR="00A73F0C" w:rsidRPr="008B4F92" w:rsidRDefault="00A00964" w:rsidP="00A73F0C">
            <w:pPr>
              <w:jc w:val="center"/>
              <w:rPr>
                <w:rFonts w:cstheme="minorHAnsi"/>
                <w:sz w:val="20"/>
              </w:rPr>
            </w:pPr>
            <w:r>
              <w:rPr>
                <w:rFonts w:cstheme="minorHAnsi"/>
                <w:sz w:val="20"/>
                <w:lang w:val="es-MX"/>
              </w:rPr>
              <w:t>De acuerdo al Anexo de Validaciones</w:t>
            </w:r>
          </w:p>
        </w:tc>
        <w:tc>
          <w:tcPr>
            <w:tcW w:w="1109" w:type="pct"/>
            <w:vAlign w:val="center"/>
          </w:tcPr>
          <w:p w14:paraId="280064A0" w14:textId="32B0E349" w:rsidR="00A73F0C" w:rsidRPr="008B4F92" w:rsidRDefault="00A00964" w:rsidP="00A73F0C">
            <w:pPr>
              <w:jc w:val="center"/>
              <w:rPr>
                <w:ins w:id="13" w:author="YPFB" w:date="2017-01-30T17:47:00Z"/>
                <w:rFonts w:cstheme="minorHAnsi"/>
                <w:sz w:val="20"/>
              </w:rPr>
            </w:pPr>
            <w:r w:rsidRPr="0051631A">
              <w:rPr>
                <w:rFonts w:cstheme="minorHAnsi"/>
                <w:sz w:val="20"/>
                <w:lang w:val="es-MX"/>
              </w:rPr>
              <w:t>Para toda la obra.</w:t>
            </w:r>
          </w:p>
        </w:tc>
      </w:tr>
    </w:tbl>
    <w:p w14:paraId="0C52A8E4" w14:textId="77777777" w:rsidR="00A73F0C" w:rsidRDefault="00A73F0C" w:rsidP="00A73F0C">
      <w:pPr>
        <w:tabs>
          <w:tab w:val="left" w:pos="426"/>
        </w:tabs>
        <w:contextualSpacing/>
        <w:rPr>
          <w:rFonts w:cstheme="minorHAnsi"/>
          <w:b/>
          <w:color w:val="000000" w:themeColor="text1"/>
          <w:u w:val="single"/>
        </w:rPr>
      </w:pPr>
    </w:p>
    <w:p w14:paraId="5A25E4F4" w14:textId="77777777" w:rsidR="00A73F0C" w:rsidRDefault="00A00964" w:rsidP="00A73F0C">
      <w:pPr>
        <w:numPr>
          <w:ilvl w:val="0"/>
          <w:numId w:val="1"/>
        </w:numPr>
        <w:tabs>
          <w:tab w:val="left" w:pos="426"/>
        </w:tabs>
        <w:contextualSpacing/>
        <w:rPr>
          <w:rFonts w:cstheme="minorHAnsi"/>
          <w:b/>
          <w:bCs/>
          <w:color w:val="000000" w:themeColor="text1"/>
        </w:rPr>
      </w:pPr>
      <w:r w:rsidRPr="008B4F92">
        <w:rPr>
          <w:rFonts w:cstheme="minorHAnsi"/>
          <w:b/>
          <w:bCs/>
          <w:color w:val="000000" w:themeColor="text1"/>
        </w:rPr>
        <w:t>CONDICIONES REQUERIDAS</w:t>
      </w:r>
    </w:p>
    <w:p w14:paraId="7ACD5255" w14:textId="77777777" w:rsidR="00A73F0C" w:rsidRPr="00E92C79" w:rsidRDefault="00A73F0C" w:rsidP="00A73F0C">
      <w:pPr>
        <w:tabs>
          <w:tab w:val="left" w:pos="426"/>
        </w:tabs>
        <w:contextualSpacing/>
        <w:rPr>
          <w:rFonts w:cstheme="minorHAnsi"/>
          <w:b/>
          <w:bCs/>
          <w:color w:val="000000" w:themeColor="text1"/>
        </w:rPr>
      </w:pPr>
    </w:p>
    <w:p w14:paraId="31DC8416" w14:textId="77777777" w:rsidR="00A73F0C" w:rsidRPr="00E92C79" w:rsidRDefault="00A00964" w:rsidP="00A73F0C">
      <w:pPr>
        <w:numPr>
          <w:ilvl w:val="1"/>
          <w:numId w:val="10"/>
        </w:numPr>
        <w:tabs>
          <w:tab w:val="left" w:pos="851"/>
        </w:tabs>
        <w:spacing w:line="276" w:lineRule="auto"/>
        <w:ind w:left="720" w:hanging="360"/>
        <w:contextualSpacing/>
        <w:rPr>
          <w:rFonts w:cstheme="minorHAnsi"/>
          <w:b/>
          <w:color w:val="000000" w:themeColor="text1"/>
        </w:rPr>
      </w:pPr>
      <w:r w:rsidRPr="00E92C79">
        <w:rPr>
          <w:rFonts w:cstheme="minorHAnsi"/>
          <w:b/>
          <w:color w:val="000000" w:themeColor="text1"/>
        </w:rPr>
        <w:t xml:space="preserve">  NORMATIVA APLICABLE AL PROCESO DE CONTRATACIÓN</w:t>
      </w:r>
    </w:p>
    <w:p w14:paraId="73C4078C" w14:textId="77777777" w:rsidR="00A73F0C" w:rsidRPr="000A2C54" w:rsidRDefault="00A00964" w:rsidP="00A73F0C">
      <w:pPr>
        <w:ind w:left="720" w:hanging="720"/>
        <w:jc w:val="both"/>
        <w:rPr>
          <w:rFonts w:ascii="Verdana" w:hAnsi="Verdana" w:cs="Arial"/>
          <w:sz w:val="18"/>
          <w:szCs w:val="18"/>
        </w:rPr>
      </w:pPr>
      <w:r w:rsidRPr="000A2C54">
        <w:rPr>
          <w:rFonts w:ascii="Verdana" w:hAnsi="Verdana" w:cs="Arial"/>
          <w:b/>
          <w:sz w:val="18"/>
          <w:szCs w:val="18"/>
        </w:rPr>
        <w:lastRenderedPageBreak/>
        <w:tab/>
      </w:r>
    </w:p>
    <w:p w14:paraId="4262719B" w14:textId="76E1BD75" w:rsidR="00A73F0C" w:rsidRPr="001E5429" w:rsidRDefault="00A00964" w:rsidP="00A73F0C">
      <w:pPr>
        <w:ind w:left="360"/>
        <w:jc w:val="both"/>
        <w:rPr>
          <w:rFonts w:eastAsiaTheme="minorHAnsi" w:cstheme="minorHAnsi"/>
          <w:color w:val="000000"/>
          <w:lang w:eastAsia="en-US"/>
        </w:rPr>
      </w:pPr>
      <w:r w:rsidRPr="001E5429">
        <w:rPr>
          <w:rFonts w:eastAsiaTheme="minorHAnsi" w:cstheme="minorHAnsi"/>
          <w:color w:val="000000"/>
          <w:lang w:eastAsia="en-US"/>
        </w:rPr>
        <w:t>La normativa aplicable al presente proceso de contratación es el Reglamento de Contrataci</w:t>
      </w:r>
      <w:r>
        <w:rPr>
          <w:rFonts w:eastAsiaTheme="minorHAnsi" w:cstheme="minorHAnsi"/>
          <w:color w:val="000000"/>
          <w:lang w:eastAsia="en-US"/>
        </w:rPr>
        <w:t>ón</w:t>
      </w:r>
      <w:r w:rsidRPr="001E5429">
        <w:rPr>
          <w:rFonts w:eastAsiaTheme="minorHAnsi" w:cstheme="minorHAnsi"/>
          <w:color w:val="000000"/>
          <w:lang w:eastAsia="en-US"/>
        </w:rPr>
        <w:t xml:space="preserve"> </w:t>
      </w:r>
      <w:r>
        <w:rPr>
          <w:rFonts w:eastAsiaTheme="minorHAnsi" w:cstheme="minorHAnsi"/>
          <w:color w:val="000000"/>
          <w:lang w:eastAsia="en-US"/>
        </w:rPr>
        <w:t xml:space="preserve">de Bienes y Servicios </w:t>
      </w:r>
      <w:r w:rsidRPr="001E5429">
        <w:rPr>
          <w:rFonts w:eastAsiaTheme="minorHAnsi" w:cstheme="minorHAnsi"/>
          <w:color w:val="000000"/>
          <w:lang w:eastAsia="en-US"/>
        </w:rPr>
        <w:t xml:space="preserve"> en el Marco d</w:t>
      </w:r>
      <w:r>
        <w:rPr>
          <w:rFonts w:eastAsiaTheme="minorHAnsi" w:cstheme="minorHAnsi"/>
          <w:color w:val="000000"/>
          <w:lang w:eastAsia="en-US"/>
        </w:rPr>
        <w:t>el Decreto Supremo N°29506.</w:t>
      </w:r>
    </w:p>
    <w:p w14:paraId="6F087306" w14:textId="77777777" w:rsidR="00A73F0C" w:rsidRPr="008B4F92" w:rsidRDefault="00A73F0C" w:rsidP="00A73F0C">
      <w:pPr>
        <w:rPr>
          <w:rFonts w:cstheme="minorHAnsi"/>
          <w:b/>
          <w:bCs/>
          <w:u w:val="single"/>
        </w:rPr>
      </w:pPr>
    </w:p>
    <w:p w14:paraId="3231A657" w14:textId="77777777" w:rsidR="00A73F0C" w:rsidRPr="00E92C79" w:rsidRDefault="00A00964" w:rsidP="00A73F0C">
      <w:pPr>
        <w:numPr>
          <w:ilvl w:val="1"/>
          <w:numId w:val="10"/>
        </w:numPr>
        <w:tabs>
          <w:tab w:val="left" w:pos="851"/>
        </w:tabs>
        <w:spacing w:line="276" w:lineRule="auto"/>
        <w:ind w:left="720" w:hanging="360"/>
        <w:contextualSpacing/>
        <w:rPr>
          <w:rFonts w:cstheme="minorHAnsi"/>
          <w:b/>
          <w:color w:val="000000" w:themeColor="text1"/>
        </w:rPr>
      </w:pPr>
      <w:r w:rsidRPr="00E92C79">
        <w:rPr>
          <w:rFonts w:cstheme="minorHAnsi"/>
          <w:b/>
          <w:color w:val="000000" w:themeColor="text1"/>
        </w:rPr>
        <w:tab/>
        <w:t xml:space="preserve">PLAZO DE EJECUCION DE LA OBRA </w:t>
      </w:r>
    </w:p>
    <w:p w14:paraId="35C72682" w14:textId="77777777" w:rsidR="00A73F0C" w:rsidRPr="008B4F92" w:rsidRDefault="00A00964" w:rsidP="00A73F0C">
      <w:pPr>
        <w:ind w:left="360"/>
        <w:jc w:val="both"/>
        <w:rPr>
          <w:rFonts w:eastAsiaTheme="minorHAnsi" w:cstheme="minorHAnsi"/>
          <w:color w:val="000000"/>
          <w:lang w:eastAsia="en-US"/>
        </w:rPr>
      </w:pPr>
      <w:r w:rsidRPr="008B4F92">
        <w:rPr>
          <w:rFonts w:eastAsiaTheme="minorHAnsi" w:cstheme="minorHAnsi"/>
          <w:color w:val="000000"/>
          <w:lang w:eastAsia="en-US"/>
        </w:rPr>
        <w:t xml:space="preserve">El plazo de ejecución se encuentra descrito en el siguiente cuadro, de acuerdo al tiempo establecido en días calendario; computables a partir de </w:t>
      </w:r>
      <w:r>
        <w:rPr>
          <w:rFonts w:eastAsiaTheme="minorHAnsi" w:cstheme="minorHAnsi"/>
          <w:color w:val="000000"/>
          <w:lang w:eastAsia="en-US"/>
        </w:rPr>
        <w:t xml:space="preserve">que se </w:t>
      </w:r>
      <w:r w:rsidRPr="008B4F92">
        <w:rPr>
          <w:rFonts w:eastAsiaTheme="minorHAnsi" w:cstheme="minorHAnsi"/>
          <w:color w:val="000000"/>
          <w:lang w:eastAsia="en-US"/>
        </w:rPr>
        <w:t>emi</w:t>
      </w:r>
      <w:r>
        <w:rPr>
          <w:rFonts w:eastAsiaTheme="minorHAnsi" w:cstheme="minorHAnsi"/>
          <w:color w:val="000000"/>
          <w:lang w:eastAsia="en-US"/>
        </w:rPr>
        <w:t>ta</w:t>
      </w:r>
      <w:r w:rsidRPr="008B4F92">
        <w:rPr>
          <w:rFonts w:eastAsiaTheme="minorHAnsi" w:cstheme="minorHAnsi"/>
          <w:color w:val="000000"/>
          <w:lang w:eastAsia="en-US"/>
        </w:rPr>
        <w:t xml:space="preserve"> la Orden de Proceder</w:t>
      </w:r>
      <w:r>
        <w:rPr>
          <w:rFonts w:eastAsiaTheme="minorHAnsi" w:cstheme="minorHAnsi"/>
          <w:color w:val="000000"/>
          <w:lang w:eastAsia="en-US"/>
        </w:rPr>
        <w:t xml:space="preserve"> hasta la Entrega Provisional</w:t>
      </w:r>
      <w:r w:rsidRPr="008B4F92">
        <w:rPr>
          <w:rFonts w:eastAsiaTheme="minorHAnsi" w:cstheme="minorHAnsi"/>
          <w:color w:val="000000"/>
          <w:lang w:eastAsia="en-US"/>
        </w:rPr>
        <w:t>.</w:t>
      </w:r>
    </w:p>
    <w:p w14:paraId="341D06F8" w14:textId="77777777" w:rsidR="00A73F0C" w:rsidRPr="008B4F92" w:rsidRDefault="00A73F0C" w:rsidP="00A73F0C">
      <w:pPr>
        <w:rPr>
          <w:rFonts w:eastAsiaTheme="minorHAnsi" w:cstheme="minorHAnsi"/>
          <w:color w:val="000000" w:themeColor="text1"/>
          <w:lang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154"/>
        <w:gridCol w:w="2351"/>
      </w:tblGrid>
      <w:tr w:rsidR="00A73F0C" w:rsidRPr="008B4F92" w14:paraId="323E4B34" w14:textId="77777777" w:rsidTr="00A73F0C">
        <w:trPr>
          <w:trHeight w:val="189"/>
          <w:jc w:val="center"/>
        </w:trPr>
        <w:tc>
          <w:tcPr>
            <w:tcW w:w="3618" w:type="pct"/>
            <w:shd w:val="clear" w:color="auto" w:fill="BFBFBF" w:themeFill="background1" w:themeFillShade="BF"/>
            <w:vAlign w:val="center"/>
          </w:tcPr>
          <w:p w14:paraId="58A12558" w14:textId="77777777" w:rsidR="00A73F0C" w:rsidRPr="008B4F92" w:rsidRDefault="00A00964" w:rsidP="00A73F0C">
            <w:pPr>
              <w:jc w:val="center"/>
              <w:rPr>
                <w:rFonts w:cstheme="minorHAnsi"/>
                <w:color w:val="000000" w:themeColor="text1"/>
              </w:rPr>
            </w:pPr>
            <w:r>
              <w:rPr>
                <w:rFonts w:cstheme="minorHAnsi"/>
                <w:b/>
                <w:bCs/>
                <w:color w:val="000000" w:themeColor="text1"/>
              </w:rPr>
              <w:t>DESCRIPCIÓN DEL OBJETO DE CONTRATACIÓN</w:t>
            </w:r>
          </w:p>
        </w:tc>
        <w:tc>
          <w:tcPr>
            <w:tcW w:w="1382" w:type="pct"/>
            <w:shd w:val="clear" w:color="auto" w:fill="BFBFBF" w:themeFill="background1" w:themeFillShade="BF"/>
            <w:vAlign w:val="center"/>
          </w:tcPr>
          <w:p w14:paraId="39228539" w14:textId="77777777" w:rsidR="00A73F0C" w:rsidRPr="008B4F92" w:rsidRDefault="00A00964" w:rsidP="00A73F0C">
            <w:pPr>
              <w:jc w:val="center"/>
              <w:rPr>
                <w:rFonts w:cstheme="minorHAnsi"/>
                <w:color w:val="000000" w:themeColor="text1"/>
              </w:rPr>
            </w:pPr>
            <w:r w:rsidRPr="008B4F92">
              <w:rPr>
                <w:rFonts w:cstheme="minorHAnsi"/>
                <w:b/>
                <w:bCs/>
                <w:color w:val="000000" w:themeColor="text1"/>
              </w:rPr>
              <w:t>PLAZO DE EJECUCION</w:t>
            </w:r>
          </w:p>
          <w:p w14:paraId="7C5DB6E4" w14:textId="77777777" w:rsidR="00A73F0C" w:rsidRPr="008B4F92" w:rsidRDefault="00A00964" w:rsidP="00A73F0C">
            <w:pPr>
              <w:autoSpaceDE w:val="0"/>
              <w:autoSpaceDN w:val="0"/>
              <w:adjustRightInd w:val="0"/>
              <w:jc w:val="center"/>
              <w:rPr>
                <w:rFonts w:eastAsiaTheme="minorHAnsi" w:cstheme="minorHAnsi"/>
                <w:color w:val="000000" w:themeColor="text1"/>
                <w:lang w:eastAsia="en-US"/>
              </w:rPr>
            </w:pPr>
            <w:r w:rsidRPr="008B4F92">
              <w:rPr>
                <w:rFonts w:cstheme="minorHAnsi"/>
                <w:b/>
                <w:bCs/>
                <w:color w:val="000000" w:themeColor="text1"/>
              </w:rPr>
              <w:t>[Días Calendario]</w:t>
            </w:r>
          </w:p>
        </w:tc>
      </w:tr>
      <w:tr w:rsidR="00A73F0C" w:rsidRPr="008B4F92" w14:paraId="6BAFFEA2" w14:textId="77777777" w:rsidTr="00A73F0C">
        <w:trPr>
          <w:trHeight w:val="189"/>
          <w:jc w:val="center"/>
        </w:trPr>
        <w:tc>
          <w:tcPr>
            <w:tcW w:w="3618" w:type="pct"/>
            <w:shd w:val="clear" w:color="auto" w:fill="FFFFFF" w:themeFill="background1"/>
            <w:vAlign w:val="center"/>
          </w:tcPr>
          <w:p w14:paraId="2C5BCC58" w14:textId="77777777" w:rsidR="00A73F0C" w:rsidRPr="00CB522B" w:rsidRDefault="00A00964" w:rsidP="00A73F0C">
            <w:pPr>
              <w:autoSpaceDE w:val="0"/>
              <w:autoSpaceDN w:val="0"/>
              <w:adjustRightInd w:val="0"/>
              <w:jc w:val="center"/>
              <w:rPr>
                <w:rFonts w:eastAsiaTheme="minorHAnsi" w:cstheme="minorHAnsi"/>
                <w:color w:val="000000"/>
                <w:lang w:eastAsia="en-US"/>
              </w:rPr>
            </w:pPr>
            <w:r w:rsidRPr="00CB522B">
              <w:rPr>
                <w:rFonts w:eastAsiaTheme="minorHAnsi" w:cstheme="minorHAnsi"/>
                <w:color w:val="000000"/>
                <w:lang w:eastAsia="en-US"/>
              </w:rPr>
              <w:t>OBRAS CIVILES CONSTRUCCION RED SECUNDARIA AMPLIACIONES MUNICIPIO DE QUILLACOLLO Y MUNICIPIO</w:t>
            </w:r>
          </w:p>
          <w:p w14:paraId="1AD7E5D5" w14:textId="58BB1F83" w:rsidR="00A73F0C" w:rsidRPr="006831C4" w:rsidRDefault="00A00964" w:rsidP="00A73F0C">
            <w:pPr>
              <w:autoSpaceDE w:val="0"/>
              <w:autoSpaceDN w:val="0"/>
              <w:adjustRightInd w:val="0"/>
              <w:jc w:val="center"/>
              <w:rPr>
                <w:rFonts w:eastAsiaTheme="minorHAnsi" w:cstheme="minorHAnsi"/>
                <w:color w:val="000000"/>
                <w:lang w:eastAsia="en-US"/>
              </w:rPr>
            </w:pPr>
            <w:r w:rsidRPr="00CB522B">
              <w:rPr>
                <w:rFonts w:eastAsiaTheme="minorHAnsi" w:cstheme="minorHAnsi"/>
                <w:color w:val="000000"/>
                <w:lang w:eastAsia="en-US"/>
              </w:rPr>
              <w:t xml:space="preserve">DE SIPE </w:t>
            </w:r>
            <w:proofErr w:type="spellStart"/>
            <w:r w:rsidRPr="00CB522B">
              <w:rPr>
                <w:rFonts w:eastAsiaTheme="minorHAnsi" w:cstheme="minorHAnsi"/>
                <w:color w:val="000000"/>
                <w:lang w:eastAsia="en-US"/>
              </w:rPr>
              <w:t>SIPE</w:t>
            </w:r>
            <w:proofErr w:type="spellEnd"/>
          </w:p>
        </w:tc>
        <w:tc>
          <w:tcPr>
            <w:tcW w:w="1382" w:type="pct"/>
            <w:vAlign w:val="center"/>
          </w:tcPr>
          <w:p w14:paraId="6798CAFB" w14:textId="32B2CA85" w:rsidR="00A73F0C" w:rsidRPr="008B4F92" w:rsidRDefault="00A00964" w:rsidP="00A73F0C">
            <w:pPr>
              <w:autoSpaceDE w:val="0"/>
              <w:autoSpaceDN w:val="0"/>
              <w:adjustRightInd w:val="0"/>
              <w:jc w:val="center"/>
              <w:rPr>
                <w:rFonts w:eastAsiaTheme="minorHAnsi" w:cstheme="minorHAnsi"/>
                <w:color w:val="000000"/>
                <w:lang w:eastAsia="en-US"/>
              </w:rPr>
            </w:pPr>
            <w:r>
              <w:rPr>
                <w:rFonts w:eastAsiaTheme="minorHAnsi" w:cstheme="minorHAnsi"/>
                <w:color w:val="000000"/>
                <w:lang w:eastAsia="en-US"/>
              </w:rPr>
              <w:t>90</w:t>
            </w:r>
          </w:p>
        </w:tc>
      </w:tr>
    </w:tbl>
    <w:p w14:paraId="59C88BEE" w14:textId="77777777" w:rsidR="00A73F0C" w:rsidRPr="008B4F92" w:rsidRDefault="00A73F0C" w:rsidP="00A73F0C">
      <w:pPr>
        <w:autoSpaceDE w:val="0"/>
        <w:autoSpaceDN w:val="0"/>
        <w:adjustRightInd w:val="0"/>
        <w:rPr>
          <w:rFonts w:eastAsiaTheme="minorHAnsi" w:cstheme="minorHAnsi"/>
          <w:color w:val="000000"/>
          <w:lang w:eastAsia="en-US"/>
        </w:rPr>
      </w:pPr>
    </w:p>
    <w:p w14:paraId="7DAD05B2" w14:textId="5B6C1053" w:rsidR="00A73F0C" w:rsidRDefault="00A00964" w:rsidP="00A73F0C">
      <w:pPr>
        <w:autoSpaceDE w:val="0"/>
        <w:autoSpaceDN w:val="0"/>
        <w:adjustRightInd w:val="0"/>
        <w:ind w:left="284"/>
        <w:jc w:val="both"/>
        <w:rPr>
          <w:rFonts w:eastAsiaTheme="minorHAnsi" w:cstheme="minorHAnsi"/>
          <w:color w:val="000000"/>
          <w:lang w:eastAsia="en-US"/>
        </w:rPr>
      </w:pPr>
      <w:r w:rsidRPr="008B4F92">
        <w:rPr>
          <w:rFonts w:eastAsiaTheme="minorHAnsi" w:cstheme="minorHAnsi"/>
          <w:color w:val="000000"/>
          <w:lang w:eastAsia="en-US"/>
        </w:rPr>
        <w:t>L</w:t>
      </w:r>
      <w:r>
        <w:rPr>
          <w:rFonts w:eastAsiaTheme="minorHAnsi" w:cstheme="minorHAnsi"/>
          <w:color w:val="000000"/>
          <w:lang w:eastAsia="en-US"/>
        </w:rPr>
        <w:t>os</w:t>
      </w:r>
      <w:r w:rsidRPr="008B4F92">
        <w:rPr>
          <w:rFonts w:eastAsiaTheme="minorHAnsi" w:cstheme="minorHAnsi"/>
          <w:color w:val="000000"/>
          <w:lang w:eastAsia="en-US"/>
        </w:rPr>
        <w:t xml:space="preserve"> </w:t>
      </w:r>
      <w:r>
        <w:rPr>
          <w:rFonts w:eastAsiaTheme="minorHAnsi" w:cstheme="minorHAnsi"/>
          <w:color w:val="000000"/>
          <w:lang w:eastAsia="en-US"/>
        </w:rPr>
        <w:t>p</w:t>
      </w:r>
      <w:r w:rsidRPr="008B4F92">
        <w:rPr>
          <w:rFonts w:eastAsiaTheme="minorHAnsi" w:cstheme="minorHAnsi"/>
          <w:color w:val="000000"/>
          <w:lang w:eastAsia="en-US"/>
        </w:rPr>
        <w:t xml:space="preserve">roponentes </w:t>
      </w:r>
      <w:r>
        <w:rPr>
          <w:rFonts w:eastAsiaTheme="minorHAnsi" w:cstheme="minorHAnsi"/>
          <w:color w:val="000000"/>
          <w:lang w:eastAsia="en-US"/>
        </w:rPr>
        <w:t xml:space="preserve">deberán </w:t>
      </w:r>
      <w:r w:rsidRPr="008B4F92">
        <w:rPr>
          <w:rFonts w:eastAsiaTheme="minorHAnsi" w:cstheme="minorHAnsi"/>
          <w:color w:val="000000"/>
          <w:lang w:eastAsia="en-US"/>
        </w:rPr>
        <w:t>ofertar un plazo</w:t>
      </w:r>
      <w:r>
        <w:rPr>
          <w:rFonts w:eastAsiaTheme="minorHAnsi" w:cstheme="minorHAnsi"/>
          <w:color w:val="000000"/>
          <w:lang w:eastAsia="en-US"/>
        </w:rPr>
        <w:t xml:space="preserve"> </w:t>
      </w:r>
      <w:r w:rsidRPr="008B4F92">
        <w:rPr>
          <w:rFonts w:eastAsiaTheme="minorHAnsi" w:cstheme="minorHAnsi"/>
          <w:color w:val="000000"/>
          <w:lang w:eastAsia="en-US"/>
        </w:rPr>
        <w:t>de ejecución igual o menor</w:t>
      </w:r>
      <w:r>
        <w:rPr>
          <w:rFonts w:eastAsiaTheme="minorHAnsi" w:cstheme="minorHAnsi"/>
          <w:color w:val="000000"/>
          <w:lang w:eastAsia="en-US"/>
        </w:rPr>
        <w:t xml:space="preserve"> al establecido </w:t>
      </w:r>
      <w:r w:rsidRPr="008B4F92">
        <w:rPr>
          <w:rFonts w:eastAsiaTheme="minorHAnsi" w:cstheme="minorHAnsi"/>
          <w:color w:val="000000"/>
          <w:lang w:eastAsia="en-US"/>
        </w:rPr>
        <w:t xml:space="preserve">y en ningún caso un plazo mayor al estimado. </w:t>
      </w:r>
    </w:p>
    <w:p w14:paraId="29594782" w14:textId="77777777" w:rsidR="00A73F0C" w:rsidRDefault="00A73F0C" w:rsidP="00A73F0C">
      <w:pPr>
        <w:autoSpaceDE w:val="0"/>
        <w:autoSpaceDN w:val="0"/>
        <w:adjustRightInd w:val="0"/>
        <w:ind w:left="360"/>
        <w:jc w:val="both"/>
        <w:rPr>
          <w:rFonts w:eastAsiaTheme="minorHAnsi" w:cstheme="minorHAnsi"/>
          <w:color w:val="000000"/>
          <w:lang w:eastAsia="en-US"/>
        </w:rPr>
      </w:pPr>
    </w:p>
    <w:p w14:paraId="661D63D8" w14:textId="67CE7BE7" w:rsidR="00A73F0C" w:rsidRDefault="00A00964" w:rsidP="00A73F0C">
      <w:pPr>
        <w:autoSpaceDE w:val="0"/>
        <w:autoSpaceDN w:val="0"/>
        <w:adjustRightInd w:val="0"/>
        <w:spacing w:line="276" w:lineRule="auto"/>
        <w:ind w:left="284"/>
        <w:jc w:val="both"/>
        <w:rPr>
          <w:rFonts w:eastAsiaTheme="minorHAnsi" w:cstheme="minorHAnsi"/>
          <w:color w:val="000000"/>
          <w:lang w:eastAsia="en-US"/>
        </w:rPr>
      </w:pPr>
      <w:r>
        <w:rPr>
          <w:rFonts w:eastAsiaTheme="minorHAnsi" w:cstheme="minorHAnsi"/>
          <w:color w:val="000000"/>
          <w:lang w:eastAsia="en-US"/>
        </w:rPr>
        <w:t>Desde la recepción provisional hasta la recepción definitiva se otorgara como máximo el plazo de 20 días calendario para subsanar las deficiencias, anomalías, imperfecciones y observaciones registradas en el acta de recepción provisional.</w:t>
      </w:r>
    </w:p>
    <w:p w14:paraId="7E5C39FA" w14:textId="77777777" w:rsidR="00A73F0C" w:rsidRPr="00E92C79" w:rsidRDefault="00A00964" w:rsidP="00A73F0C">
      <w:pPr>
        <w:numPr>
          <w:ilvl w:val="1"/>
          <w:numId w:val="10"/>
        </w:numPr>
        <w:tabs>
          <w:tab w:val="left" w:pos="851"/>
        </w:tabs>
        <w:spacing w:line="276" w:lineRule="auto"/>
        <w:ind w:left="720" w:hanging="360"/>
        <w:contextualSpacing/>
        <w:rPr>
          <w:rFonts w:cstheme="minorHAnsi"/>
          <w:b/>
          <w:color w:val="000000" w:themeColor="text1"/>
        </w:rPr>
      </w:pPr>
      <w:r w:rsidRPr="00E92C79">
        <w:rPr>
          <w:rFonts w:cstheme="minorHAnsi"/>
          <w:b/>
          <w:color w:val="000000" w:themeColor="text1"/>
        </w:rPr>
        <w:lastRenderedPageBreak/>
        <w:tab/>
        <w:t>UBICACIÓN DE LA OBRA</w:t>
      </w:r>
    </w:p>
    <w:p w14:paraId="33293A69" w14:textId="77777777" w:rsidR="00A73F0C" w:rsidRDefault="00A00964" w:rsidP="00A73F0C">
      <w:pPr>
        <w:autoSpaceDE w:val="0"/>
        <w:autoSpaceDN w:val="0"/>
        <w:adjustRightInd w:val="0"/>
        <w:ind w:left="284"/>
        <w:rPr>
          <w:rFonts w:eastAsiaTheme="minorHAnsi" w:cstheme="minorHAnsi"/>
          <w:color w:val="000000"/>
          <w:lang w:eastAsia="en-US"/>
        </w:rPr>
      </w:pPr>
      <w:r w:rsidRPr="008B4F92">
        <w:rPr>
          <w:rFonts w:eastAsiaTheme="minorHAnsi" w:cstheme="minorHAnsi"/>
          <w:color w:val="000000"/>
          <w:lang w:eastAsia="en-US"/>
        </w:rPr>
        <w:t xml:space="preserve">Los trabajos de Construcción serán realizados en: </w:t>
      </w:r>
    </w:p>
    <w:p w14:paraId="1FA184EB" w14:textId="77777777" w:rsidR="00A73F0C" w:rsidRDefault="00A73F0C" w:rsidP="00A73F0C">
      <w:pPr>
        <w:autoSpaceDE w:val="0"/>
        <w:autoSpaceDN w:val="0"/>
        <w:adjustRightInd w:val="0"/>
        <w:ind w:left="284"/>
        <w:rPr>
          <w:rFonts w:eastAsiaTheme="minorHAnsi" w:cstheme="minorHAnsi"/>
          <w:color w:val="000000"/>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74"/>
        <w:gridCol w:w="4154"/>
      </w:tblGrid>
      <w:tr w:rsidR="00A73F0C" w:rsidRPr="008B4F92" w14:paraId="54B22528" w14:textId="77777777" w:rsidTr="00A73F0C">
        <w:trPr>
          <w:trHeight w:val="189"/>
        </w:trPr>
        <w:tc>
          <w:tcPr>
            <w:tcW w:w="2647" w:type="pct"/>
            <w:shd w:val="clear" w:color="auto" w:fill="BFBFBF" w:themeFill="background1" w:themeFillShade="BF"/>
            <w:vAlign w:val="center"/>
          </w:tcPr>
          <w:p w14:paraId="29E08DA2" w14:textId="77777777" w:rsidR="00A73F0C" w:rsidRPr="008B4F92" w:rsidRDefault="00A00964" w:rsidP="00A73F0C">
            <w:pPr>
              <w:jc w:val="center"/>
              <w:rPr>
                <w:rFonts w:cstheme="minorHAnsi"/>
                <w:color w:val="000000" w:themeColor="text1"/>
              </w:rPr>
            </w:pPr>
            <w:r w:rsidRPr="008B4F92">
              <w:rPr>
                <w:rFonts w:cstheme="minorHAnsi"/>
                <w:b/>
                <w:bCs/>
                <w:color w:val="000000" w:themeColor="text1"/>
              </w:rPr>
              <w:t>DETALLE</w:t>
            </w:r>
          </w:p>
        </w:tc>
        <w:tc>
          <w:tcPr>
            <w:tcW w:w="2353" w:type="pct"/>
            <w:shd w:val="clear" w:color="auto" w:fill="BFBFBF" w:themeFill="background1" w:themeFillShade="BF"/>
            <w:vAlign w:val="center"/>
          </w:tcPr>
          <w:p w14:paraId="26A64BAE" w14:textId="77777777" w:rsidR="00A73F0C" w:rsidRPr="008B4F92" w:rsidRDefault="00A00964" w:rsidP="00A73F0C">
            <w:pPr>
              <w:autoSpaceDE w:val="0"/>
              <w:autoSpaceDN w:val="0"/>
              <w:adjustRightInd w:val="0"/>
              <w:jc w:val="center"/>
              <w:rPr>
                <w:rFonts w:eastAsiaTheme="minorHAnsi" w:cstheme="minorHAnsi"/>
                <w:b/>
                <w:color w:val="000000" w:themeColor="text1"/>
                <w:lang w:eastAsia="en-US"/>
              </w:rPr>
            </w:pPr>
            <w:r w:rsidRPr="008B4F92">
              <w:rPr>
                <w:rFonts w:eastAsiaTheme="minorHAnsi" w:cstheme="minorHAnsi"/>
                <w:b/>
                <w:color w:val="000000" w:themeColor="text1"/>
                <w:lang w:eastAsia="en-US"/>
              </w:rPr>
              <w:t xml:space="preserve">DATO </w:t>
            </w:r>
          </w:p>
        </w:tc>
      </w:tr>
      <w:tr w:rsidR="00A73F0C" w:rsidRPr="008B4F92" w14:paraId="6B5C6D32" w14:textId="77777777" w:rsidTr="00A73F0C">
        <w:trPr>
          <w:trHeight w:val="189"/>
        </w:trPr>
        <w:tc>
          <w:tcPr>
            <w:tcW w:w="2647" w:type="pct"/>
            <w:vAlign w:val="center"/>
          </w:tcPr>
          <w:p w14:paraId="51484C4B" w14:textId="77777777" w:rsidR="00A73F0C" w:rsidRPr="008B4F92" w:rsidRDefault="00A00964" w:rsidP="00A73F0C">
            <w:pPr>
              <w:autoSpaceDE w:val="0"/>
              <w:autoSpaceDN w:val="0"/>
              <w:adjustRightInd w:val="0"/>
              <w:jc w:val="center"/>
              <w:rPr>
                <w:rFonts w:eastAsiaTheme="minorHAnsi" w:cstheme="minorHAnsi"/>
                <w:color w:val="000000"/>
                <w:lang w:eastAsia="en-US"/>
              </w:rPr>
            </w:pPr>
            <w:r w:rsidRPr="008B4F92">
              <w:rPr>
                <w:rFonts w:eastAsiaTheme="minorHAnsi" w:cstheme="minorHAnsi"/>
                <w:color w:val="000000"/>
                <w:lang w:eastAsia="en-US"/>
              </w:rPr>
              <w:t>Municipio</w:t>
            </w:r>
          </w:p>
        </w:tc>
        <w:tc>
          <w:tcPr>
            <w:tcW w:w="2353" w:type="pct"/>
            <w:vAlign w:val="center"/>
          </w:tcPr>
          <w:p w14:paraId="5DA3AE23" w14:textId="77777777" w:rsidR="00A73F0C" w:rsidRPr="005C1B29" w:rsidRDefault="00A00964" w:rsidP="00A73F0C">
            <w:pPr>
              <w:autoSpaceDE w:val="0"/>
              <w:autoSpaceDN w:val="0"/>
              <w:adjustRightInd w:val="0"/>
              <w:jc w:val="center"/>
              <w:rPr>
                <w:rFonts w:eastAsiaTheme="minorHAnsi" w:cstheme="minorHAnsi"/>
                <w:color w:val="000000"/>
                <w:lang w:eastAsia="en-US"/>
              </w:rPr>
            </w:pPr>
            <w:r>
              <w:rPr>
                <w:rFonts w:eastAsiaTheme="minorHAnsi" w:cstheme="minorHAnsi"/>
                <w:color w:val="000000"/>
                <w:lang w:eastAsia="en-US"/>
              </w:rPr>
              <w:t>QUILLACOLLO</w:t>
            </w:r>
          </w:p>
        </w:tc>
      </w:tr>
      <w:tr w:rsidR="00A73F0C" w:rsidRPr="008B4F92" w14:paraId="3852B72D" w14:textId="77777777" w:rsidTr="00A73F0C">
        <w:trPr>
          <w:trHeight w:val="189"/>
        </w:trPr>
        <w:tc>
          <w:tcPr>
            <w:tcW w:w="2647" w:type="pct"/>
            <w:vAlign w:val="center"/>
          </w:tcPr>
          <w:p w14:paraId="53D61A5D" w14:textId="77777777" w:rsidR="00A73F0C" w:rsidRPr="008B4F92" w:rsidRDefault="00A00964" w:rsidP="00A73F0C">
            <w:pPr>
              <w:autoSpaceDE w:val="0"/>
              <w:autoSpaceDN w:val="0"/>
              <w:adjustRightInd w:val="0"/>
              <w:jc w:val="center"/>
              <w:rPr>
                <w:rFonts w:eastAsiaTheme="minorHAnsi" w:cstheme="minorHAnsi"/>
                <w:color w:val="000000"/>
                <w:lang w:eastAsia="en-US"/>
              </w:rPr>
            </w:pPr>
            <w:r w:rsidRPr="008B4F92">
              <w:rPr>
                <w:rFonts w:eastAsiaTheme="minorHAnsi" w:cstheme="minorHAnsi"/>
                <w:color w:val="000000"/>
                <w:lang w:eastAsia="en-US"/>
              </w:rPr>
              <w:t xml:space="preserve">Distrito </w:t>
            </w:r>
          </w:p>
        </w:tc>
        <w:tc>
          <w:tcPr>
            <w:tcW w:w="2353" w:type="pct"/>
            <w:vAlign w:val="center"/>
          </w:tcPr>
          <w:p w14:paraId="57BE3DB9" w14:textId="55F06E0C" w:rsidR="00A73F0C" w:rsidRPr="005C1B29" w:rsidRDefault="00A00964" w:rsidP="00A73F0C">
            <w:pPr>
              <w:autoSpaceDE w:val="0"/>
              <w:autoSpaceDN w:val="0"/>
              <w:adjustRightInd w:val="0"/>
              <w:jc w:val="center"/>
              <w:rPr>
                <w:rFonts w:eastAsiaTheme="minorHAnsi" w:cstheme="minorHAnsi"/>
                <w:color w:val="000000"/>
                <w:lang w:eastAsia="en-US"/>
              </w:rPr>
            </w:pPr>
            <w:r>
              <w:rPr>
                <w:rFonts w:eastAsiaTheme="minorHAnsi" w:cstheme="minorHAnsi"/>
                <w:color w:val="000000"/>
                <w:lang w:eastAsia="en-US"/>
              </w:rPr>
              <w:t>2, 4 Y 5</w:t>
            </w:r>
          </w:p>
        </w:tc>
      </w:tr>
      <w:tr w:rsidR="00A73F0C" w:rsidRPr="008B4F92" w14:paraId="4A37EAA8" w14:textId="77777777" w:rsidTr="00A73F0C">
        <w:trPr>
          <w:trHeight w:val="189"/>
        </w:trPr>
        <w:tc>
          <w:tcPr>
            <w:tcW w:w="2647" w:type="pct"/>
            <w:vAlign w:val="center"/>
          </w:tcPr>
          <w:p w14:paraId="584A1270" w14:textId="77777777" w:rsidR="00A73F0C" w:rsidRPr="008B4F92" w:rsidRDefault="00A00964" w:rsidP="00A73F0C">
            <w:pPr>
              <w:autoSpaceDE w:val="0"/>
              <w:autoSpaceDN w:val="0"/>
              <w:adjustRightInd w:val="0"/>
              <w:jc w:val="center"/>
              <w:rPr>
                <w:rFonts w:eastAsiaTheme="minorHAnsi" w:cstheme="minorHAnsi"/>
                <w:color w:val="000000"/>
                <w:lang w:eastAsia="en-US"/>
              </w:rPr>
            </w:pPr>
            <w:r w:rsidRPr="008B4F92">
              <w:rPr>
                <w:rFonts w:eastAsiaTheme="minorHAnsi" w:cstheme="minorHAnsi"/>
                <w:color w:val="000000"/>
                <w:lang w:eastAsia="en-US"/>
              </w:rPr>
              <w:t>OTB</w:t>
            </w:r>
            <w:r>
              <w:rPr>
                <w:rFonts w:eastAsiaTheme="minorHAnsi" w:cstheme="minorHAnsi"/>
                <w:color w:val="000000"/>
                <w:lang w:eastAsia="en-US"/>
              </w:rPr>
              <w:t>’S</w:t>
            </w:r>
          </w:p>
        </w:tc>
        <w:tc>
          <w:tcPr>
            <w:tcW w:w="2353" w:type="pct"/>
            <w:vAlign w:val="center"/>
          </w:tcPr>
          <w:p w14:paraId="2CB22B67" w14:textId="0FCFF54A" w:rsidR="00A73F0C" w:rsidRPr="00C0688E" w:rsidRDefault="00A00964" w:rsidP="00A73F0C">
            <w:pPr>
              <w:autoSpaceDE w:val="0"/>
              <w:autoSpaceDN w:val="0"/>
              <w:adjustRightInd w:val="0"/>
              <w:jc w:val="center"/>
              <w:rPr>
                <w:rFonts w:eastAsiaTheme="minorHAnsi" w:cstheme="minorHAnsi"/>
                <w:color w:val="000000"/>
                <w:highlight w:val="yellow"/>
                <w:lang w:eastAsia="en-US"/>
              </w:rPr>
            </w:pPr>
            <w:r>
              <w:rPr>
                <w:rFonts w:eastAsiaTheme="minorHAnsi" w:cstheme="minorHAnsi"/>
                <w:color w:val="000000"/>
                <w:lang w:eastAsia="en-US"/>
              </w:rPr>
              <w:t>LIBERTAD, MAX FERNANDEZ, NELIDA MERCADO DE GUERRA, AMPLIACIÓN 1 D.5, EL CEIBO</w:t>
            </w:r>
          </w:p>
        </w:tc>
      </w:tr>
      <w:tr w:rsidR="00A73F0C" w:rsidRPr="008B4F92" w14:paraId="63C66663" w14:textId="77777777" w:rsidTr="00A73F0C">
        <w:trPr>
          <w:trHeight w:val="1104"/>
        </w:trPr>
        <w:tc>
          <w:tcPr>
            <w:tcW w:w="5000" w:type="pct"/>
            <w:gridSpan w:val="2"/>
            <w:vAlign w:val="center"/>
          </w:tcPr>
          <w:p w14:paraId="59042FC1" w14:textId="77777777" w:rsidR="00A73F0C" w:rsidRDefault="00A73F0C" w:rsidP="00A73F0C">
            <w:pPr>
              <w:autoSpaceDE w:val="0"/>
              <w:autoSpaceDN w:val="0"/>
              <w:adjustRightInd w:val="0"/>
              <w:jc w:val="center"/>
              <w:rPr>
                <w:rFonts w:eastAsiaTheme="minorHAnsi" w:cstheme="minorHAnsi"/>
                <w:color w:val="000000"/>
                <w:lang w:eastAsia="en-US"/>
              </w:rPr>
            </w:pPr>
          </w:p>
          <w:p w14:paraId="10A8F2F5" w14:textId="09CE2CA8" w:rsidR="00A73F0C" w:rsidRDefault="00A00964" w:rsidP="00A73F0C">
            <w:pPr>
              <w:autoSpaceDE w:val="0"/>
              <w:autoSpaceDN w:val="0"/>
              <w:adjustRightInd w:val="0"/>
              <w:jc w:val="center"/>
              <w:rPr>
                <w:rFonts w:eastAsiaTheme="minorHAnsi" w:cstheme="minorHAnsi"/>
                <w:color w:val="000000"/>
                <w:lang w:eastAsia="en-US"/>
              </w:rPr>
            </w:pPr>
            <w:r>
              <w:rPr>
                <w:noProof/>
              </w:rPr>
              <w:lastRenderedPageBreak/>
              <w:drawing>
                <wp:inline distT="0" distB="0" distL="0" distR="0" wp14:anchorId="4593F1F0" wp14:editId="10681045">
                  <wp:extent cx="5183140" cy="35259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5186796" cy="3528414"/>
                          </a:xfrm>
                          <a:prstGeom prst="rect">
                            <a:avLst/>
                          </a:prstGeom>
                          <a:ln>
                            <a:noFill/>
                          </a:ln>
                          <a:extLst>
                            <a:ext uri="{53640926-AAD7-44D8-BBD7-CCE9431645EC}">
                              <a14:shadowObscured xmlns:a14="http://schemas.microsoft.com/office/drawing/2010/main"/>
                            </a:ext>
                          </a:extLst>
                        </pic:spPr>
                      </pic:pic>
                    </a:graphicData>
                  </a:graphic>
                </wp:inline>
              </w:drawing>
            </w:r>
          </w:p>
          <w:p w14:paraId="3E3DDF32" w14:textId="6260F5AC" w:rsidR="00A73F0C" w:rsidRDefault="00A73F0C" w:rsidP="00A73F0C">
            <w:pPr>
              <w:autoSpaceDE w:val="0"/>
              <w:autoSpaceDN w:val="0"/>
              <w:adjustRightInd w:val="0"/>
              <w:jc w:val="center"/>
              <w:rPr>
                <w:rFonts w:eastAsiaTheme="minorHAnsi" w:cstheme="minorHAnsi"/>
                <w:color w:val="000000"/>
                <w:highlight w:val="yellow"/>
                <w:lang w:eastAsia="en-US"/>
              </w:rPr>
            </w:pPr>
          </w:p>
          <w:p w14:paraId="66A85B60" w14:textId="77777777" w:rsidR="00A73F0C" w:rsidRPr="008B4F92" w:rsidRDefault="00A73F0C" w:rsidP="00A73F0C">
            <w:pPr>
              <w:autoSpaceDE w:val="0"/>
              <w:autoSpaceDN w:val="0"/>
              <w:adjustRightInd w:val="0"/>
              <w:jc w:val="center"/>
              <w:rPr>
                <w:rFonts w:eastAsiaTheme="minorHAnsi" w:cstheme="minorHAnsi"/>
                <w:color w:val="000000"/>
                <w:highlight w:val="yellow"/>
                <w:lang w:eastAsia="en-US"/>
              </w:rPr>
            </w:pPr>
          </w:p>
        </w:tc>
      </w:tr>
      <w:tr w:rsidR="00A73F0C" w:rsidRPr="008B4F92" w14:paraId="055580A6" w14:textId="77777777" w:rsidTr="00A73F0C">
        <w:trPr>
          <w:trHeight w:val="189"/>
        </w:trPr>
        <w:tc>
          <w:tcPr>
            <w:tcW w:w="2647" w:type="pct"/>
            <w:shd w:val="clear" w:color="auto" w:fill="BFBFBF" w:themeFill="background1" w:themeFillShade="BF"/>
            <w:vAlign w:val="center"/>
          </w:tcPr>
          <w:p w14:paraId="11F4D677" w14:textId="77777777" w:rsidR="00A73F0C" w:rsidRPr="008B4F92" w:rsidRDefault="00A00964" w:rsidP="00A73F0C">
            <w:pPr>
              <w:jc w:val="center"/>
              <w:rPr>
                <w:rFonts w:cstheme="minorHAnsi"/>
                <w:color w:val="000000" w:themeColor="text1"/>
              </w:rPr>
            </w:pPr>
            <w:r w:rsidRPr="008B4F92">
              <w:rPr>
                <w:rFonts w:cstheme="minorHAnsi"/>
                <w:b/>
                <w:bCs/>
                <w:color w:val="000000" w:themeColor="text1"/>
              </w:rPr>
              <w:lastRenderedPageBreak/>
              <w:t>DETALLE</w:t>
            </w:r>
          </w:p>
        </w:tc>
        <w:tc>
          <w:tcPr>
            <w:tcW w:w="2353" w:type="pct"/>
            <w:shd w:val="clear" w:color="auto" w:fill="BFBFBF" w:themeFill="background1" w:themeFillShade="BF"/>
            <w:vAlign w:val="center"/>
          </w:tcPr>
          <w:p w14:paraId="78D45889" w14:textId="77777777" w:rsidR="00A73F0C" w:rsidRPr="008B4F92" w:rsidRDefault="00A00964" w:rsidP="00A73F0C">
            <w:pPr>
              <w:autoSpaceDE w:val="0"/>
              <w:autoSpaceDN w:val="0"/>
              <w:adjustRightInd w:val="0"/>
              <w:jc w:val="center"/>
              <w:rPr>
                <w:rFonts w:eastAsiaTheme="minorHAnsi" w:cstheme="minorHAnsi"/>
                <w:b/>
                <w:color w:val="000000" w:themeColor="text1"/>
                <w:lang w:eastAsia="en-US"/>
              </w:rPr>
            </w:pPr>
            <w:r w:rsidRPr="008B4F92">
              <w:rPr>
                <w:rFonts w:eastAsiaTheme="minorHAnsi" w:cstheme="minorHAnsi"/>
                <w:b/>
                <w:color w:val="000000" w:themeColor="text1"/>
                <w:lang w:eastAsia="en-US"/>
              </w:rPr>
              <w:t xml:space="preserve">DATO </w:t>
            </w:r>
          </w:p>
        </w:tc>
      </w:tr>
      <w:tr w:rsidR="00A73F0C" w:rsidRPr="008B4F92" w14:paraId="00BD154B" w14:textId="77777777" w:rsidTr="00A73F0C">
        <w:trPr>
          <w:trHeight w:val="189"/>
        </w:trPr>
        <w:tc>
          <w:tcPr>
            <w:tcW w:w="2647" w:type="pct"/>
            <w:vAlign w:val="center"/>
          </w:tcPr>
          <w:p w14:paraId="3C3523F7" w14:textId="77777777" w:rsidR="00A73F0C" w:rsidRPr="008B4F92" w:rsidRDefault="00A00964" w:rsidP="00A73F0C">
            <w:pPr>
              <w:autoSpaceDE w:val="0"/>
              <w:autoSpaceDN w:val="0"/>
              <w:adjustRightInd w:val="0"/>
              <w:jc w:val="center"/>
              <w:rPr>
                <w:rFonts w:eastAsiaTheme="minorHAnsi" w:cstheme="minorHAnsi"/>
                <w:color w:val="000000"/>
                <w:lang w:eastAsia="en-US"/>
              </w:rPr>
            </w:pPr>
            <w:r w:rsidRPr="008B4F92">
              <w:rPr>
                <w:rFonts w:eastAsiaTheme="minorHAnsi" w:cstheme="minorHAnsi"/>
                <w:color w:val="000000"/>
                <w:lang w:eastAsia="en-US"/>
              </w:rPr>
              <w:t>Municipio</w:t>
            </w:r>
          </w:p>
        </w:tc>
        <w:tc>
          <w:tcPr>
            <w:tcW w:w="2353" w:type="pct"/>
            <w:vAlign w:val="center"/>
          </w:tcPr>
          <w:p w14:paraId="5DB19564" w14:textId="377F91C1" w:rsidR="00A73F0C" w:rsidRPr="005C1B29" w:rsidRDefault="00A00964" w:rsidP="00A73F0C">
            <w:pPr>
              <w:autoSpaceDE w:val="0"/>
              <w:autoSpaceDN w:val="0"/>
              <w:adjustRightInd w:val="0"/>
              <w:jc w:val="center"/>
              <w:rPr>
                <w:rFonts w:eastAsiaTheme="minorHAnsi" w:cstheme="minorHAnsi"/>
                <w:color w:val="000000"/>
                <w:lang w:eastAsia="en-US"/>
              </w:rPr>
            </w:pPr>
            <w:r>
              <w:rPr>
                <w:rFonts w:eastAsiaTheme="minorHAnsi" w:cstheme="minorHAnsi"/>
                <w:color w:val="000000"/>
                <w:lang w:eastAsia="en-US"/>
              </w:rPr>
              <w:t>PAROTANI</w:t>
            </w:r>
          </w:p>
        </w:tc>
      </w:tr>
      <w:tr w:rsidR="00A73F0C" w:rsidRPr="008B4F92" w14:paraId="653EA490" w14:textId="77777777" w:rsidTr="00A73F0C">
        <w:trPr>
          <w:trHeight w:val="189"/>
        </w:trPr>
        <w:tc>
          <w:tcPr>
            <w:tcW w:w="2647" w:type="pct"/>
            <w:vAlign w:val="center"/>
          </w:tcPr>
          <w:p w14:paraId="70E68A4D" w14:textId="77777777" w:rsidR="00A73F0C" w:rsidRPr="008B4F92" w:rsidRDefault="00A00964" w:rsidP="00A73F0C">
            <w:pPr>
              <w:autoSpaceDE w:val="0"/>
              <w:autoSpaceDN w:val="0"/>
              <w:adjustRightInd w:val="0"/>
              <w:jc w:val="center"/>
              <w:rPr>
                <w:rFonts w:eastAsiaTheme="minorHAnsi" w:cstheme="minorHAnsi"/>
                <w:color w:val="000000"/>
                <w:lang w:eastAsia="en-US"/>
              </w:rPr>
            </w:pPr>
            <w:r w:rsidRPr="008B4F92">
              <w:rPr>
                <w:rFonts w:eastAsiaTheme="minorHAnsi" w:cstheme="minorHAnsi"/>
                <w:color w:val="000000"/>
                <w:lang w:eastAsia="en-US"/>
              </w:rPr>
              <w:t xml:space="preserve">Distrito </w:t>
            </w:r>
          </w:p>
        </w:tc>
        <w:tc>
          <w:tcPr>
            <w:tcW w:w="2353" w:type="pct"/>
            <w:vAlign w:val="center"/>
          </w:tcPr>
          <w:p w14:paraId="5754A4AF" w14:textId="194E14CB" w:rsidR="00A73F0C" w:rsidRPr="005C1B29" w:rsidRDefault="00A00964" w:rsidP="00A73F0C">
            <w:pPr>
              <w:autoSpaceDE w:val="0"/>
              <w:autoSpaceDN w:val="0"/>
              <w:adjustRightInd w:val="0"/>
              <w:jc w:val="center"/>
              <w:rPr>
                <w:rFonts w:eastAsiaTheme="minorHAnsi" w:cstheme="minorHAnsi"/>
                <w:color w:val="000000"/>
                <w:lang w:eastAsia="en-US"/>
              </w:rPr>
            </w:pPr>
            <w:r>
              <w:rPr>
                <w:rFonts w:eastAsiaTheme="minorHAnsi" w:cstheme="minorHAnsi"/>
                <w:color w:val="000000"/>
                <w:lang w:eastAsia="en-US"/>
              </w:rPr>
              <w:t>1</w:t>
            </w:r>
          </w:p>
        </w:tc>
      </w:tr>
      <w:tr w:rsidR="00A73F0C" w:rsidRPr="008B4F92" w14:paraId="3A3B68F7" w14:textId="77777777" w:rsidTr="00A73F0C">
        <w:trPr>
          <w:trHeight w:val="189"/>
        </w:trPr>
        <w:tc>
          <w:tcPr>
            <w:tcW w:w="2647" w:type="pct"/>
            <w:vAlign w:val="center"/>
          </w:tcPr>
          <w:p w14:paraId="2F3C2418" w14:textId="74603763" w:rsidR="00A73F0C" w:rsidRPr="008B4F92" w:rsidRDefault="00A00964" w:rsidP="00A73F0C">
            <w:pPr>
              <w:autoSpaceDE w:val="0"/>
              <w:autoSpaceDN w:val="0"/>
              <w:adjustRightInd w:val="0"/>
              <w:jc w:val="center"/>
              <w:rPr>
                <w:rFonts w:eastAsiaTheme="minorHAnsi" w:cstheme="minorHAnsi"/>
                <w:color w:val="000000"/>
                <w:lang w:eastAsia="en-US"/>
              </w:rPr>
            </w:pPr>
            <w:r w:rsidRPr="008B4F92">
              <w:rPr>
                <w:rFonts w:eastAsiaTheme="minorHAnsi" w:cstheme="minorHAnsi"/>
                <w:color w:val="000000"/>
                <w:lang w:eastAsia="en-US"/>
              </w:rPr>
              <w:lastRenderedPageBreak/>
              <w:t>OTB</w:t>
            </w:r>
            <w:r>
              <w:rPr>
                <w:rFonts w:eastAsiaTheme="minorHAnsi" w:cstheme="minorHAnsi"/>
                <w:color w:val="000000"/>
                <w:lang w:eastAsia="en-US"/>
              </w:rPr>
              <w:t>’S</w:t>
            </w:r>
          </w:p>
        </w:tc>
        <w:tc>
          <w:tcPr>
            <w:tcW w:w="2353" w:type="pct"/>
            <w:vAlign w:val="center"/>
          </w:tcPr>
          <w:p w14:paraId="31418942" w14:textId="2ABD6B60" w:rsidR="00A73F0C" w:rsidRPr="00C0688E" w:rsidRDefault="00A00964" w:rsidP="00A73F0C">
            <w:pPr>
              <w:autoSpaceDE w:val="0"/>
              <w:autoSpaceDN w:val="0"/>
              <w:adjustRightInd w:val="0"/>
              <w:jc w:val="center"/>
              <w:rPr>
                <w:rFonts w:eastAsiaTheme="minorHAnsi" w:cstheme="minorHAnsi"/>
                <w:color w:val="000000"/>
                <w:highlight w:val="yellow"/>
                <w:lang w:eastAsia="en-US"/>
              </w:rPr>
            </w:pPr>
            <w:r>
              <w:rPr>
                <w:rFonts w:eastAsiaTheme="minorHAnsi" w:cstheme="minorHAnsi"/>
                <w:color w:val="000000"/>
                <w:lang w:eastAsia="en-US"/>
              </w:rPr>
              <w:t>CENTRAL</w:t>
            </w:r>
          </w:p>
        </w:tc>
      </w:tr>
      <w:tr w:rsidR="00A73F0C" w:rsidRPr="008B4F92" w14:paraId="102CDBB2" w14:textId="77777777" w:rsidTr="00A73F0C">
        <w:trPr>
          <w:trHeight w:val="1104"/>
        </w:trPr>
        <w:tc>
          <w:tcPr>
            <w:tcW w:w="5000" w:type="pct"/>
            <w:gridSpan w:val="2"/>
            <w:vAlign w:val="center"/>
          </w:tcPr>
          <w:p w14:paraId="057D6550" w14:textId="77777777" w:rsidR="00A73F0C" w:rsidRDefault="00A73F0C" w:rsidP="00A73F0C">
            <w:pPr>
              <w:autoSpaceDE w:val="0"/>
              <w:autoSpaceDN w:val="0"/>
              <w:adjustRightInd w:val="0"/>
              <w:jc w:val="center"/>
              <w:rPr>
                <w:rFonts w:eastAsiaTheme="minorHAnsi" w:cstheme="minorHAnsi"/>
                <w:color w:val="000000"/>
                <w:lang w:eastAsia="en-US"/>
              </w:rPr>
            </w:pPr>
          </w:p>
          <w:p w14:paraId="18FEE3FF" w14:textId="463A0F52" w:rsidR="00A73F0C" w:rsidRDefault="00A00964" w:rsidP="00A73F0C">
            <w:pPr>
              <w:autoSpaceDE w:val="0"/>
              <w:autoSpaceDN w:val="0"/>
              <w:adjustRightInd w:val="0"/>
              <w:jc w:val="center"/>
              <w:rPr>
                <w:rFonts w:eastAsiaTheme="minorHAnsi" w:cstheme="minorHAnsi"/>
                <w:color w:val="000000"/>
                <w:highlight w:val="yellow"/>
                <w:lang w:eastAsia="en-US"/>
              </w:rPr>
            </w:pPr>
            <w:r>
              <w:rPr>
                <w:noProof/>
              </w:rPr>
              <w:lastRenderedPageBreak/>
              <w:drawing>
                <wp:inline distT="0" distB="0" distL="0" distR="0" wp14:anchorId="3C6A8F23" wp14:editId="6F0E3DDC">
                  <wp:extent cx="5236234" cy="4481984"/>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245601" cy="4490002"/>
                          </a:xfrm>
                          <a:prstGeom prst="rect">
                            <a:avLst/>
                          </a:prstGeom>
                          <a:ln>
                            <a:noFill/>
                          </a:ln>
                          <a:extLst>
                            <a:ext uri="{53640926-AAD7-44D8-BBD7-CCE9431645EC}">
                              <a14:shadowObscured xmlns:a14="http://schemas.microsoft.com/office/drawing/2010/main"/>
                            </a:ext>
                          </a:extLst>
                        </pic:spPr>
                      </pic:pic>
                    </a:graphicData>
                  </a:graphic>
                </wp:inline>
              </w:drawing>
            </w:r>
          </w:p>
          <w:p w14:paraId="1436AA38" w14:textId="11DCD504" w:rsidR="00A73F0C" w:rsidRPr="008B4F92" w:rsidRDefault="00A73F0C" w:rsidP="00A73F0C">
            <w:pPr>
              <w:autoSpaceDE w:val="0"/>
              <w:autoSpaceDN w:val="0"/>
              <w:adjustRightInd w:val="0"/>
              <w:jc w:val="center"/>
              <w:rPr>
                <w:rFonts w:eastAsiaTheme="minorHAnsi" w:cstheme="minorHAnsi"/>
                <w:color w:val="000000"/>
                <w:highlight w:val="yellow"/>
                <w:lang w:eastAsia="en-US"/>
              </w:rPr>
            </w:pPr>
          </w:p>
        </w:tc>
      </w:tr>
    </w:tbl>
    <w:p w14:paraId="23F4FBBB" w14:textId="77777777" w:rsidR="00A73F0C" w:rsidRDefault="00A73F0C" w:rsidP="00A73F0C">
      <w:pPr>
        <w:autoSpaceDE w:val="0"/>
        <w:autoSpaceDN w:val="0"/>
        <w:adjustRightInd w:val="0"/>
        <w:rPr>
          <w:rFonts w:eastAsiaTheme="minorHAnsi" w:cstheme="minorHAnsi"/>
          <w:color w:val="000000"/>
          <w:lang w:eastAsia="en-US"/>
        </w:rPr>
      </w:pPr>
    </w:p>
    <w:p w14:paraId="065A1D43" w14:textId="6A575137" w:rsidR="00A73F0C" w:rsidRDefault="00A73F0C" w:rsidP="00A73F0C">
      <w:pPr>
        <w:autoSpaceDE w:val="0"/>
        <w:autoSpaceDN w:val="0"/>
        <w:adjustRightInd w:val="0"/>
        <w:rPr>
          <w:rFonts w:eastAsiaTheme="minorHAnsi" w:cstheme="minorHAnsi"/>
          <w:color w:val="000000"/>
          <w:lang w:eastAsia="en-US"/>
        </w:rPr>
      </w:pPr>
    </w:p>
    <w:p w14:paraId="20E1CD35" w14:textId="77777777" w:rsidR="00A73F0C" w:rsidRDefault="00A73F0C" w:rsidP="00A73F0C">
      <w:pPr>
        <w:autoSpaceDE w:val="0"/>
        <w:autoSpaceDN w:val="0"/>
        <w:adjustRightInd w:val="0"/>
        <w:rPr>
          <w:rFonts w:eastAsiaTheme="minorHAnsi" w:cstheme="minorHAnsi"/>
          <w:color w:val="000000"/>
          <w:lang w:eastAsia="en-US"/>
        </w:rPr>
      </w:pPr>
    </w:p>
    <w:p w14:paraId="118A4033" w14:textId="77777777" w:rsidR="00A73F0C" w:rsidRDefault="00A73F0C" w:rsidP="00A73F0C">
      <w:pPr>
        <w:autoSpaceDE w:val="0"/>
        <w:autoSpaceDN w:val="0"/>
        <w:adjustRightInd w:val="0"/>
        <w:rPr>
          <w:rFonts w:eastAsiaTheme="minorHAnsi" w:cstheme="minorHAnsi"/>
          <w:color w:val="000000"/>
          <w:lang w:eastAsia="en-US"/>
        </w:rPr>
      </w:pPr>
    </w:p>
    <w:p w14:paraId="63807AAC" w14:textId="77777777" w:rsidR="00A73F0C" w:rsidRDefault="00A73F0C" w:rsidP="00A73F0C">
      <w:pPr>
        <w:autoSpaceDE w:val="0"/>
        <w:autoSpaceDN w:val="0"/>
        <w:adjustRightInd w:val="0"/>
        <w:rPr>
          <w:rFonts w:eastAsiaTheme="minorHAnsi" w:cstheme="minorHAnsi"/>
          <w:color w:val="000000"/>
          <w:lang w:eastAsia="en-US"/>
        </w:rPr>
      </w:pPr>
    </w:p>
    <w:p w14:paraId="52EF0AE6" w14:textId="77777777" w:rsidR="00A73F0C" w:rsidRDefault="00A73F0C" w:rsidP="00A73F0C">
      <w:pPr>
        <w:autoSpaceDE w:val="0"/>
        <w:autoSpaceDN w:val="0"/>
        <w:adjustRightInd w:val="0"/>
        <w:rPr>
          <w:rFonts w:eastAsiaTheme="minorHAnsi" w:cstheme="minorHAnsi"/>
          <w:color w:val="000000"/>
          <w:lang w:eastAsia="en-US"/>
        </w:rPr>
      </w:pPr>
    </w:p>
    <w:p w14:paraId="4A2154AD" w14:textId="77777777" w:rsidR="00A73F0C" w:rsidRDefault="00A73F0C" w:rsidP="00A73F0C">
      <w:pPr>
        <w:autoSpaceDE w:val="0"/>
        <w:autoSpaceDN w:val="0"/>
        <w:adjustRightInd w:val="0"/>
        <w:rPr>
          <w:rFonts w:eastAsiaTheme="minorHAnsi" w:cstheme="minorHAnsi"/>
          <w:color w:val="000000"/>
          <w:lang w:eastAsia="en-US"/>
        </w:rPr>
      </w:pPr>
    </w:p>
    <w:p w14:paraId="0869F407" w14:textId="77777777" w:rsidR="00A73F0C" w:rsidRPr="008B4F92" w:rsidRDefault="00A00964" w:rsidP="00A73F0C">
      <w:pPr>
        <w:numPr>
          <w:ilvl w:val="1"/>
          <w:numId w:val="10"/>
        </w:numPr>
        <w:tabs>
          <w:tab w:val="left" w:pos="851"/>
        </w:tabs>
        <w:spacing w:line="276" w:lineRule="auto"/>
        <w:ind w:left="720" w:hanging="360"/>
        <w:contextualSpacing/>
        <w:rPr>
          <w:rFonts w:cstheme="minorHAnsi"/>
          <w:b/>
          <w:color w:val="000000" w:themeColor="text1"/>
          <w:u w:val="single"/>
        </w:rPr>
      </w:pPr>
      <w:r w:rsidRPr="00993C9F">
        <w:rPr>
          <w:rFonts w:cstheme="minorHAnsi"/>
          <w:b/>
          <w:color w:val="000000" w:themeColor="text1"/>
          <w:u w:val="single"/>
        </w:rPr>
        <w:tab/>
      </w:r>
      <w:r>
        <w:rPr>
          <w:rFonts w:cstheme="minorHAnsi"/>
          <w:b/>
          <w:color w:val="000000" w:themeColor="text1"/>
          <w:u w:val="single"/>
        </w:rPr>
        <w:t xml:space="preserve">FORMA DE PAGO </w:t>
      </w:r>
    </w:p>
    <w:p w14:paraId="63C361C5" w14:textId="77777777" w:rsidR="00A73F0C" w:rsidRDefault="00A73F0C" w:rsidP="00A73F0C">
      <w:pPr>
        <w:rPr>
          <w:rFonts w:cstheme="minorHAnsi"/>
          <w:b/>
          <w:bCs/>
          <w:u w:val="single"/>
        </w:rPr>
      </w:pPr>
    </w:p>
    <w:p w14:paraId="2257CC7B" w14:textId="6329609F" w:rsidR="00A73F0C" w:rsidRDefault="00A00964" w:rsidP="00A73F0C">
      <w:pPr>
        <w:autoSpaceDE w:val="0"/>
        <w:autoSpaceDN w:val="0"/>
        <w:adjustRightInd w:val="0"/>
        <w:spacing w:line="276" w:lineRule="auto"/>
        <w:ind w:left="284"/>
        <w:jc w:val="both"/>
        <w:rPr>
          <w:rFonts w:eastAsiaTheme="minorHAnsi" w:cstheme="minorHAnsi"/>
          <w:color w:val="000000"/>
          <w:lang w:eastAsia="en-US"/>
        </w:rPr>
      </w:pPr>
      <w:r w:rsidRPr="007B509B">
        <w:rPr>
          <w:rFonts w:eastAsiaTheme="minorHAnsi"/>
          <w:lang w:eastAsia="en-US"/>
        </w:rPr>
        <w:t xml:space="preserve">Los pagos serán parciales, y de acuerdo </w:t>
      </w:r>
      <w:r w:rsidRPr="007B509B">
        <w:rPr>
          <w:rFonts w:eastAsiaTheme="minorHAnsi" w:cstheme="minorHAnsi"/>
          <w:color w:val="000000"/>
          <w:lang w:eastAsia="en-US"/>
        </w:rPr>
        <w:t>a la solicitud de la Empresa CONTRATISTA se realizarán según planilla o certificado de avance aprobado por el Supervisor y Fiscal de Obras.</w:t>
      </w:r>
      <w:r>
        <w:rPr>
          <w:rFonts w:eastAsiaTheme="minorHAnsi" w:cstheme="minorHAnsi"/>
          <w:color w:val="000000"/>
          <w:lang w:eastAsia="en-US"/>
        </w:rPr>
        <w:t xml:space="preserve"> (Máximo hasta el 80% del monto total del contrato por planillas acumuladas de avance de obra)</w:t>
      </w:r>
      <w:r w:rsidRPr="004A6EBB">
        <w:rPr>
          <w:rFonts w:eastAsiaTheme="minorHAnsi" w:cstheme="minorHAnsi"/>
          <w:color w:val="000000"/>
          <w:lang w:eastAsia="en-US"/>
        </w:rPr>
        <w:t>.</w:t>
      </w:r>
    </w:p>
    <w:p w14:paraId="5ABF16CF" w14:textId="77777777" w:rsidR="00A73F0C" w:rsidRDefault="00A73F0C" w:rsidP="00A73F0C">
      <w:pPr>
        <w:autoSpaceDE w:val="0"/>
        <w:autoSpaceDN w:val="0"/>
        <w:adjustRightInd w:val="0"/>
        <w:spacing w:line="276" w:lineRule="auto"/>
        <w:jc w:val="both"/>
        <w:rPr>
          <w:rFonts w:eastAsiaTheme="minorHAnsi" w:cstheme="minorHAnsi"/>
          <w:color w:val="000000"/>
          <w:lang w:eastAsia="en-US"/>
        </w:rPr>
      </w:pPr>
    </w:p>
    <w:p w14:paraId="01D0CDE0" w14:textId="77777777" w:rsidR="00A73F0C" w:rsidRPr="00AF15B2" w:rsidRDefault="00A00964" w:rsidP="00A73F0C">
      <w:pPr>
        <w:autoSpaceDE w:val="0"/>
        <w:autoSpaceDN w:val="0"/>
        <w:adjustRightInd w:val="0"/>
        <w:spacing w:line="276" w:lineRule="auto"/>
        <w:ind w:left="284"/>
        <w:jc w:val="both"/>
        <w:rPr>
          <w:rFonts w:eastAsiaTheme="minorHAnsi"/>
          <w:lang w:eastAsia="en-US"/>
        </w:rPr>
      </w:pPr>
      <w:r>
        <w:rPr>
          <w:rFonts w:eastAsiaTheme="minorHAnsi" w:cstheme="minorHAnsi"/>
          <w:color w:val="000000"/>
          <w:lang w:eastAsia="en-US"/>
        </w:rPr>
        <w:t>YPFB</w:t>
      </w:r>
      <w:r w:rsidRPr="00AF15B2">
        <w:rPr>
          <w:rFonts w:eastAsiaTheme="minorHAnsi" w:cstheme="minorHAnsi"/>
          <w:color w:val="000000"/>
          <w:lang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eastAsiaTheme="minorHAnsi" w:cstheme="minorHAnsi"/>
          <w:color w:val="000000"/>
          <w:lang w:eastAsia="en-US"/>
        </w:rPr>
        <w:t>conforme lo establecido en el ANEXO VALIDACIONES del presente documento, p</w:t>
      </w:r>
      <w:r w:rsidRPr="00AF15B2">
        <w:rPr>
          <w:rFonts w:eastAsiaTheme="minorHAnsi" w:cstheme="minorHAnsi"/>
          <w:color w:val="000000"/>
          <w:lang w:eastAsia="en-US"/>
        </w:rPr>
        <w:t>or el 100% (cien por ciento) del monto a ser desembolsado, caso contrario se entenderá por anticipo no solicitado.</w:t>
      </w:r>
      <w:r w:rsidRPr="00952C8C">
        <w:rPr>
          <w:rFonts w:eastAsiaTheme="minorHAnsi"/>
          <w:lang w:eastAsia="en-US"/>
        </w:rPr>
        <w:t xml:space="preserve"> </w:t>
      </w:r>
      <w:r>
        <w:rPr>
          <w:rFonts w:eastAsiaTheme="minorHAnsi"/>
          <w:lang w:eastAsia="en-US"/>
        </w:rPr>
        <w:t>El anticipo podrá ser solicitado hasta antes de la firma de contrato.</w:t>
      </w:r>
    </w:p>
    <w:p w14:paraId="75833D6A" w14:textId="77777777" w:rsidR="00A73F0C" w:rsidRDefault="00A73F0C" w:rsidP="00A73F0C">
      <w:pPr>
        <w:autoSpaceDE w:val="0"/>
        <w:autoSpaceDN w:val="0"/>
        <w:adjustRightInd w:val="0"/>
        <w:spacing w:line="276" w:lineRule="auto"/>
        <w:jc w:val="both"/>
        <w:rPr>
          <w:rFonts w:eastAsiaTheme="minorHAnsi"/>
          <w:lang w:eastAsia="en-US"/>
        </w:rPr>
      </w:pPr>
    </w:p>
    <w:p w14:paraId="32C4403B" w14:textId="77777777" w:rsidR="00A73F0C" w:rsidRPr="005C7CF5" w:rsidRDefault="00A00964" w:rsidP="00A73F0C">
      <w:pPr>
        <w:autoSpaceDE w:val="0"/>
        <w:autoSpaceDN w:val="0"/>
        <w:adjustRightInd w:val="0"/>
        <w:spacing w:line="276" w:lineRule="auto"/>
        <w:ind w:left="284"/>
        <w:jc w:val="both"/>
        <w:rPr>
          <w:rFonts w:eastAsiaTheme="minorHAnsi"/>
          <w:lang w:eastAsia="en-US"/>
        </w:rPr>
      </w:pPr>
      <w:r w:rsidRPr="005A0571">
        <w:rPr>
          <w:rFonts w:eastAsiaTheme="minorHAnsi"/>
          <w:lang w:eastAsia="en-US"/>
        </w:rPr>
        <w:lastRenderedPageBreak/>
        <w:t>La empresa contratista deberá presentar una planilla de avance de obra por periodo de avance ejecutado, conforme al cronograma físico-financiero presentado por el contratista</w:t>
      </w:r>
      <w:r w:rsidRPr="005C7CF5">
        <w:rPr>
          <w:rFonts w:eastAsiaTheme="minorHAnsi"/>
          <w:lang w:eastAsia="en-US"/>
        </w:rPr>
        <w:t>.</w:t>
      </w:r>
    </w:p>
    <w:p w14:paraId="22B271CB" w14:textId="77777777" w:rsidR="00A73F0C" w:rsidRPr="005A0571" w:rsidRDefault="00A73F0C" w:rsidP="00A73F0C">
      <w:pPr>
        <w:autoSpaceDE w:val="0"/>
        <w:autoSpaceDN w:val="0"/>
        <w:adjustRightInd w:val="0"/>
        <w:spacing w:line="276" w:lineRule="auto"/>
        <w:jc w:val="both"/>
        <w:rPr>
          <w:rFonts w:eastAsiaTheme="minorHAnsi"/>
          <w:lang w:eastAsia="en-US"/>
        </w:rPr>
      </w:pPr>
    </w:p>
    <w:p w14:paraId="645DBCB5" w14:textId="77777777" w:rsidR="00A73F0C" w:rsidRDefault="00A00964" w:rsidP="00A73F0C">
      <w:pPr>
        <w:numPr>
          <w:ilvl w:val="1"/>
          <w:numId w:val="10"/>
        </w:numPr>
        <w:tabs>
          <w:tab w:val="left" w:pos="851"/>
        </w:tabs>
        <w:spacing w:line="276" w:lineRule="auto"/>
        <w:ind w:left="720" w:hanging="360"/>
        <w:contextualSpacing/>
        <w:rPr>
          <w:rFonts w:cstheme="minorHAnsi"/>
          <w:b/>
          <w:color w:val="000000" w:themeColor="text1"/>
          <w:u w:val="single"/>
        </w:rPr>
      </w:pPr>
      <w:r w:rsidRPr="009A66B6">
        <w:rPr>
          <w:rFonts w:cstheme="minorHAnsi"/>
          <w:b/>
          <w:color w:val="000000" w:themeColor="text1"/>
        </w:rPr>
        <w:tab/>
      </w:r>
      <w:r w:rsidRPr="009A66B6">
        <w:rPr>
          <w:rFonts w:cstheme="minorHAnsi"/>
          <w:b/>
          <w:color w:val="000000" w:themeColor="text1"/>
          <w:u w:val="single"/>
        </w:rPr>
        <w:t>MULTAS</w:t>
      </w:r>
    </w:p>
    <w:p w14:paraId="1BA80DC7" w14:textId="77777777" w:rsidR="00A73F0C" w:rsidRPr="009A66B6" w:rsidRDefault="00A73F0C" w:rsidP="00A73F0C">
      <w:pPr>
        <w:tabs>
          <w:tab w:val="left" w:pos="851"/>
        </w:tabs>
        <w:spacing w:line="276" w:lineRule="auto"/>
        <w:ind w:left="720"/>
        <w:contextualSpacing/>
        <w:rPr>
          <w:rFonts w:cstheme="minorHAnsi"/>
          <w:b/>
          <w:color w:val="000000" w:themeColor="text1"/>
          <w:u w:val="single"/>
        </w:rPr>
      </w:pPr>
    </w:p>
    <w:p w14:paraId="7B1D6270" w14:textId="77777777" w:rsidR="00A73F0C" w:rsidRDefault="00A00964" w:rsidP="00A73F0C">
      <w:pPr>
        <w:tabs>
          <w:tab w:val="left" w:pos="426"/>
        </w:tabs>
        <w:ind w:left="360"/>
        <w:contextualSpacing/>
        <w:rPr>
          <w:rFonts w:cstheme="minorHAnsi"/>
        </w:rPr>
      </w:pPr>
      <w:r>
        <w:rPr>
          <w:rFonts w:cstheme="minorHAnsi"/>
        </w:rPr>
        <w:t>Se han establecido multas para la presente especificación conforme el siguiente detalle:</w:t>
      </w:r>
    </w:p>
    <w:p w14:paraId="3156581A" w14:textId="77777777" w:rsidR="00A73F0C" w:rsidRPr="00482AD6" w:rsidRDefault="00A73F0C" w:rsidP="00A73F0C">
      <w:pPr>
        <w:tabs>
          <w:tab w:val="left" w:pos="426"/>
        </w:tabs>
        <w:contextualSpacing/>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05"/>
        <w:gridCol w:w="6423"/>
      </w:tblGrid>
      <w:tr w:rsidR="00A73F0C" w:rsidRPr="008B4F92" w14:paraId="0F6496C0" w14:textId="77777777" w:rsidTr="00A73F0C">
        <w:trPr>
          <w:trHeight w:val="189"/>
          <w:jc w:val="center"/>
        </w:trPr>
        <w:tc>
          <w:tcPr>
            <w:tcW w:w="1362" w:type="pct"/>
            <w:shd w:val="clear" w:color="auto" w:fill="BFBFBF" w:themeFill="background1" w:themeFillShade="BF"/>
            <w:vAlign w:val="center"/>
          </w:tcPr>
          <w:p w14:paraId="587EA932" w14:textId="77777777" w:rsidR="00A73F0C" w:rsidRPr="008B4F92" w:rsidRDefault="00A00964" w:rsidP="00A73F0C">
            <w:pPr>
              <w:jc w:val="center"/>
              <w:rPr>
                <w:rFonts w:cstheme="minorHAnsi"/>
                <w:color w:val="000000" w:themeColor="text1"/>
              </w:rPr>
            </w:pPr>
            <w:r>
              <w:rPr>
                <w:rFonts w:cstheme="minorHAnsi"/>
                <w:color w:val="000000" w:themeColor="text1"/>
              </w:rPr>
              <w:t>MOTIVO DE LA MULTA</w:t>
            </w:r>
          </w:p>
        </w:tc>
        <w:tc>
          <w:tcPr>
            <w:tcW w:w="3638" w:type="pct"/>
            <w:shd w:val="clear" w:color="auto" w:fill="BFBFBF" w:themeFill="background1" w:themeFillShade="BF"/>
            <w:vAlign w:val="center"/>
          </w:tcPr>
          <w:p w14:paraId="0E2DD582" w14:textId="77777777" w:rsidR="00A73F0C" w:rsidRPr="008B4F92" w:rsidRDefault="00A00964" w:rsidP="00A73F0C">
            <w:pPr>
              <w:jc w:val="center"/>
              <w:rPr>
                <w:rFonts w:cstheme="minorHAnsi"/>
                <w:color w:val="000000" w:themeColor="text1"/>
              </w:rPr>
            </w:pPr>
            <w:r>
              <w:rPr>
                <w:rFonts w:cstheme="minorHAnsi"/>
                <w:color w:val="000000" w:themeColor="text1"/>
              </w:rPr>
              <w:t>MULTA</w:t>
            </w:r>
          </w:p>
        </w:tc>
      </w:tr>
      <w:tr w:rsidR="00A73F0C" w:rsidRPr="00B0463D" w14:paraId="0842DE26" w14:textId="77777777" w:rsidTr="00A73F0C">
        <w:trPr>
          <w:trHeight w:val="189"/>
          <w:jc w:val="center"/>
        </w:trPr>
        <w:tc>
          <w:tcPr>
            <w:tcW w:w="1362" w:type="pct"/>
            <w:vAlign w:val="center"/>
          </w:tcPr>
          <w:p w14:paraId="20F7F1E8" w14:textId="77777777" w:rsidR="00A73F0C" w:rsidRPr="008B4F92" w:rsidRDefault="00A00964" w:rsidP="00A73F0C">
            <w:pPr>
              <w:tabs>
                <w:tab w:val="left" w:pos="426"/>
              </w:tabs>
              <w:contextualSpacing/>
              <w:rPr>
                <w:rFonts w:eastAsiaTheme="minorHAnsi" w:cstheme="minorHAnsi"/>
                <w:color w:val="000000"/>
                <w:highlight w:val="yellow"/>
                <w:lang w:eastAsia="en-US"/>
              </w:rPr>
            </w:pPr>
            <w:r>
              <w:rPr>
                <w:rFonts w:cstheme="minorHAnsi"/>
              </w:rPr>
              <w:t>Por exceder el plazo de ejecución de obra establecido.</w:t>
            </w:r>
          </w:p>
        </w:tc>
        <w:tc>
          <w:tcPr>
            <w:tcW w:w="3638" w:type="pct"/>
            <w:vAlign w:val="center"/>
          </w:tcPr>
          <w:p w14:paraId="293C457F" w14:textId="77777777" w:rsidR="00A73F0C" w:rsidRPr="008B4F92" w:rsidRDefault="00A00964" w:rsidP="00A73F0C">
            <w:pPr>
              <w:autoSpaceDE w:val="0"/>
              <w:autoSpaceDN w:val="0"/>
              <w:adjustRightInd w:val="0"/>
              <w:ind w:left="644"/>
              <w:rPr>
                <w:rFonts w:eastAsiaTheme="minorHAnsi" w:cstheme="minorHAnsi"/>
                <w:color w:val="000000"/>
                <w:lang w:eastAsia="en-US"/>
              </w:rPr>
            </w:pPr>
            <w:r w:rsidRPr="00271B44">
              <w:rPr>
                <w:rFonts w:eastAsiaTheme="minorHAnsi" w:cstheme="minorHAnsi"/>
                <w:color w:val="000000"/>
                <w:lang w:eastAsia="en-US"/>
              </w:rPr>
              <w:t>1% por cada día de retraso</w:t>
            </w:r>
          </w:p>
        </w:tc>
      </w:tr>
      <w:tr w:rsidR="00A73F0C" w:rsidRPr="008B4F92" w14:paraId="347E321D" w14:textId="77777777" w:rsidTr="00A73F0C">
        <w:trPr>
          <w:trHeight w:val="189"/>
          <w:jc w:val="center"/>
        </w:trPr>
        <w:tc>
          <w:tcPr>
            <w:tcW w:w="1362" w:type="pct"/>
            <w:vAlign w:val="center"/>
          </w:tcPr>
          <w:p w14:paraId="08511673" w14:textId="77777777" w:rsidR="00A73F0C" w:rsidRDefault="00A00964" w:rsidP="00A73F0C">
            <w:pPr>
              <w:tabs>
                <w:tab w:val="left" w:pos="426"/>
              </w:tabs>
              <w:contextualSpacing/>
              <w:rPr>
                <w:rFonts w:cstheme="minorHAnsi"/>
              </w:rPr>
            </w:pPr>
            <w:r>
              <w:rPr>
                <w:rFonts w:cstheme="minorHAnsi"/>
              </w:rPr>
              <w:t>Por cambio del personal clave</w:t>
            </w:r>
          </w:p>
        </w:tc>
        <w:tc>
          <w:tcPr>
            <w:tcW w:w="3638" w:type="pct"/>
            <w:vAlign w:val="center"/>
          </w:tcPr>
          <w:p w14:paraId="29D6E78F" w14:textId="395DD7D3" w:rsidR="00A73F0C" w:rsidRDefault="00A00964" w:rsidP="00A73F0C">
            <w:pPr>
              <w:autoSpaceDE w:val="0"/>
              <w:autoSpaceDN w:val="0"/>
              <w:adjustRightInd w:val="0"/>
              <w:rPr>
                <w:rFonts w:eastAsiaTheme="minorHAnsi" w:cstheme="minorHAnsi"/>
                <w:color w:val="000000"/>
                <w:lang w:eastAsia="en-US"/>
              </w:rPr>
            </w:pPr>
            <w:r>
              <w:rPr>
                <w:rFonts w:eastAsiaTheme="minorHAnsi" w:cstheme="minorHAnsi"/>
                <w:color w:val="000000"/>
                <w:lang w:eastAsia="en-US"/>
              </w:rPr>
              <w:t>0</w:t>
            </w:r>
            <w:r w:rsidRPr="005C7CF5">
              <w:rPr>
                <w:rFonts w:eastAsiaTheme="minorHAnsi" w:cstheme="minorHAnsi"/>
                <w:color w:val="000000"/>
                <w:lang w:eastAsia="en-US"/>
              </w:rPr>
              <w:t>,50 %</w:t>
            </w:r>
            <w:r>
              <w:rPr>
                <w:rFonts w:eastAsiaTheme="minorHAnsi" w:cstheme="minorHAnsi"/>
                <w:color w:val="000000"/>
                <w:lang w:eastAsia="en-US"/>
              </w:rPr>
              <w:t xml:space="preserve"> del monto total del contrato</w:t>
            </w:r>
          </w:p>
        </w:tc>
      </w:tr>
      <w:tr w:rsidR="00A73F0C" w:rsidRPr="008B4F92" w14:paraId="2B2137B9" w14:textId="77777777" w:rsidTr="00A73F0C">
        <w:trPr>
          <w:trHeight w:val="189"/>
          <w:jc w:val="center"/>
        </w:trPr>
        <w:tc>
          <w:tcPr>
            <w:tcW w:w="1362" w:type="pct"/>
            <w:shd w:val="clear" w:color="auto" w:fill="auto"/>
            <w:vAlign w:val="center"/>
          </w:tcPr>
          <w:p w14:paraId="68556237" w14:textId="77777777" w:rsidR="00A73F0C" w:rsidRDefault="00A00964" w:rsidP="00A73F0C">
            <w:pPr>
              <w:tabs>
                <w:tab w:val="left" w:pos="426"/>
              </w:tabs>
              <w:contextualSpacing/>
              <w:jc w:val="both"/>
              <w:rPr>
                <w:rFonts w:cstheme="minorHAnsi"/>
              </w:rPr>
            </w:pPr>
            <w:r w:rsidRPr="000B7C02">
              <w:rPr>
                <w:rFonts w:cstheme="minorHAnsi"/>
              </w:rPr>
              <w:t>Por llamada de atención</w:t>
            </w:r>
          </w:p>
        </w:tc>
        <w:tc>
          <w:tcPr>
            <w:tcW w:w="3638" w:type="pct"/>
            <w:vAlign w:val="center"/>
          </w:tcPr>
          <w:p w14:paraId="4BB2C0F3" w14:textId="77777777" w:rsidR="00A73F0C" w:rsidRPr="0025144A" w:rsidRDefault="00A00964" w:rsidP="00A73F0C">
            <w:pPr>
              <w:autoSpaceDE w:val="0"/>
              <w:autoSpaceDN w:val="0"/>
              <w:adjustRightInd w:val="0"/>
              <w:spacing w:line="276" w:lineRule="auto"/>
              <w:rPr>
                <w:rFonts w:eastAsiaTheme="minorHAnsi" w:cstheme="minorHAnsi"/>
                <w:color w:val="000000"/>
                <w:lang w:eastAsia="en-US"/>
              </w:rPr>
            </w:pPr>
            <w:r w:rsidRPr="0025144A">
              <w:rPr>
                <w:rFonts w:eastAsiaTheme="minorHAnsi" w:cstheme="minorHAnsi"/>
                <w:color w:val="000000"/>
                <w:lang w:eastAsia="en-US"/>
              </w:rPr>
              <w:t>A la primera llamada de atención 1 % del monto total del contrato.</w:t>
            </w:r>
          </w:p>
          <w:p w14:paraId="2EA5D676" w14:textId="23A112F4" w:rsidR="00A73F0C" w:rsidRDefault="00A00964" w:rsidP="00A73F0C">
            <w:pPr>
              <w:autoSpaceDE w:val="0"/>
              <w:autoSpaceDN w:val="0"/>
              <w:adjustRightInd w:val="0"/>
              <w:rPr>
                <w:rFonts w:eastAsiaTheme="minorHAnsi" w:cstheme="minorHAnsi"/>
                <w:color w:val="000000"/>
                <w:lang w:eastAsia="en-US"/>
              </w:rPr>
            </w:pPr>
            <w:r w:rsidRPr="0025144A">
              <w:rPr>
                <w:rFonts w:eastAsiaTheme="minorHAnsi" w:cstheme="minorHAnsi"/>
                <w:color w:val="000000"/>
                <w:lang w:eastAsia="en-US"/>
              </w:rPr>
              <w:t>A la segunda llamada de atención 2 % del monto total del contrato.</w:t>
            </w:r>
          </w:p>
        </w:tc>
      </w:tr>
    </w:tbl>
    <w:p w14:paraId="3B21FA92" w14:textId="77777777" w:rsidR="00A73F0C" w:rsidRDefault="00A73F0C" w:rsidP="00A73F0C">
      <w:pPr>
        <w:tabs>
          <w:tab w:val="left" w:pos="426"/>
        </w:tabs>
        <w:ind w:left="426"/>
        <w:contextualSpacing/>
        <w:rPr>
          <w:rFonts w:cstheme="minorHAnsi"/>
          <w:color w:val="000000" w:themeColor="text1"/>
        </w:rPr>
      </w:pPr>
    </w:p>
    <w:p w14:paraId="6730F7DA" w14:textId="77777777" w:rsidR="00A73F0C" w:rsidRPr="009A66B6" w:rsidRDefault="00A00964" w:rsidP="00A73F0C">
      <w:pPr>
        <w:numPr>
          <w:ilvl w:val="1"/>
          <w:numId w:val="10"/>
        </w:numPr>
        <w:tabs>
          <w:tab w:val="left" w:pos="851"/>
        </w:tabs>
        <w:spacing w:line="276" w:lineRule="auto"/>
        <w:ind w:left="720" w:hanging="360"/>
        <w:contextualSpacing/>
        <w:rPr>
          <w:rFonts w:cstheme="minorHAnsi"/>
          <w:b/>
          <w:color w:val="000000" w:themeColor="text1"/>
        </w:rPr>
      </w:pPr>
      <w:r w:rsidRPr="006D6AA1">
        <w:rPr>
          <w:rFonts w:cstheme="minorHAnsi"/>
          <w:b/>
          <w:color w:val="000000" w:themeColor="text1"/>
        </w:rPr>
        <w:t>GARANTÍA  DE LA OBRA</w:t>
      </w:r>
    </w:p>
    <w:p w14:paraId="239611BB" w14:textId="77777777" w:rsidR="00A73F0C" w:rsidRDefault="00A73F0C" w:rsidP="00A73F0C">
      <w:pPr>
        <w:tabs>
          <w:tab w:val="left" w:pos="426"/>
        </w:tabs>
        <w:ind w:left="360"/>
        <w:contextualSpacing/>
        <w:jc w:val="both"/>
        <w:rPr>
          <w:rFonts w:cstheme="minorHAnsi"/>
        </w:rPr>
      </w:pPr>
    </w:p>
    <w:p w14:paraId="5CA15C95" w14:textId="492B130D" w:rsidR="00A73F0C" w:rsidRDefault="00A00964" w:rsidP="00A73F0C">
      <w:pPr>
        <w:tabs>
          <w:tab w:val="left" w:pos="426"/>
        </w:tabs>
        <w:ind w:left="360"/>
        <w:contextualSpacing/>
        <w:jc w:val="both"/>
        <w:rPr>
          <w:rFonts w:cstheme="minorHAnsi"/>
        </w:rPr>
      </w:pPr>
      <w:r w:rsidRPr="005D6DB9">
        <w:rPr>
          <w:rFonts w:cstheme="minorHAnsi"/>
        </w:rPr>
        <w:t>Con el propósito de garantizar la calidad de la obra realizada, una vez firmada el acta de entrega definitiva, la empresa contratista deberá presentar una carta notariada en dos ejemplares originales correspondiente a la</w:t>
      </w:r>
      <w:r>
        <w:rPr>
          <w:rFonts w:cstheme="minorHAnsi"/>
        </w:rPr>
        <w:t xml:space="preserve"> Garantía de Calidad de obra r</w:t>
      </w:r>
      <w:r w:rsidRPr="005D6DB9">
        <w:rPr>
          <w:rFonts w:cstheme="minorHAnsi"/>
        </w:rPr>
        <w:t>ealizada, dicho documento debe establecer que en un periodo de 2 años a partir de la recepción</w:t>
      </w:r>
      <w:r>
        <w:rPr>
          <w:rFonts w:cstheme="minorHAnsi"/>
        </w:rPr>
        <w:t xml:space="preserve"> definitiva de la</w:t>
      </w:r>
      <w:r w:rsidRPr="005D6DB9">
        <w:rPr>
          <w:rFonts w:cstheme="minorHAnsi"/>
        </w:rPr>
        <w:t xml:space="preserve"> obra, la empresa contratista debe subsanar cualquier observación encontrada a causa de un trabajo deficiente </w:t>
      </w:r>
      <w:r w:rsidRPr="005D6DB9">
        <w:rPr>
          <w:rFonts w:cstheme="minorHAnsi"/>
        </w:rPr>
        <w:lastRenderedPageBreak/>
        <w:t>en la obra</w:t>
      </w:r>
      <w:r>
        <w:rPr>
          <w:rFonts w:cstheme="minorHAnsi"/>
        </w:rPr>
        <w:t xml:space="preserve"> (vicio oculto)</w:t>
      </w:r>
      <w:r w:rsidRPr="005D6DB9">
        <w:rPr>
          <w:rFonts w:cstheme="minorHAnsi"/>
        </w:rPr>
        <w:t xml:space="preserve">. Ante este hecho, la empresa contratista deberá actuar de forma inmediata y asumir todos los costos en que se incurra por esta causa. </w:t>
      </w:r>
    </w:p>
    <w:p w14:paraId="6F1359BF" w14:textId="77777777" w:rsidR="00A73F0C" w:rsidRDefault="00A73F0C" w:rsidP="00A73F0C">
      <w:pPr>
        <w:tabs>
          <w:tab w:val="left" w:pos="426"/>
        </w:tabs>
        <w:ind w:left="360"/>
        <w:contextualSpacing/>
        <w:jc w:val="both"/>
        <w:rPr>
          <w:rFonts w:cstheme="minorHAnsi"/>
        </w:rPr>
      </w:pPr>
    </w:p>
    <w:p w14:paraId="6E868DC4" w14:textId="77777777" w:rsidR="00A73F0C" w:rsidRPr="002C20CE" w:rsidRDefault="00A00964" w:rsidP="00A73F0C">
      <w:pPr>
        <w:numPr>
          <w:ilvl w:val="1"/>
          <w:numId w:val="10"/>
        </w:numPr>
        <w:tabs>
          <w:tab w:val="left" w:pos="851"/>
        </w:tabs>
        <w:spacing w:line="276" w:lineRule="auto"/>
        <w:ind w:left="720" w:hanging="360"/>
        <w:contextualSpacing/>
        <w:rPr>
          <w:rFonts w:cstheme="minorHAnsi"/>
          <w:b/>
          <w:color w:val="000000" w:themeColor="text1"/>
        </w:rPr>
      </w:pPr>
      <w:r w:rsidRPr="009C3F76">
        <w:rPr>
          <w:rFonts w:cstheme="minorHAnsi"/>
          <w:b/>
          <w:color w:val="000000" w:themeColor="text1"/>
        </w:rPr>
        <w:t>SUBCONTRATOS</w:t>
      </w:r>
    </w:p>
    <w:p w14:paraId="3AF994CF" w14:textId="77777777" w:rsidR="00A73F0C" w:rsidRPr="00137195" w:rsidRDefault="00A00964" w:rsidP="00A73F0C">
      <w:pPr>
        <w:spacing w:before="120" w:after="120"/>
        <w:ind w:left="360"/>
        <w:jc w:val="both"/>
        <w:rPr>
          <w:rFonts w:cstheme="minorHAnsi"/>
        </w:rPr>
      </w:pPr>
      <w:r w:rsidRPr="00137195">
        <w:rPr>
          <w:rFonts w:cstheme="minorHAnsi"/>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13CEA5BD" w14:textId="77777777" w:rsidR="00A73F0C" w:rsidRDefault="00A00964" w:rsidP="00A73F0C">
      <w:pPr>
        <w:spacing w:before="120" w:after="120"/>
        <w:ind w:left="360"/>
        <w:jc w:val="both"/>
        <w:rPr>
          <w:rFonts w:ascii="Arial" w:hAnsi="Arial" w:cs="Arial"/>
          <w:sz w:val="21"/>
          <w:szCs w:val="21"/>
        </w:rPr>
      </w:pPr>
      <w:r w:rsidRPr="00137195">
        <w:rPr>
          <w:rFonts w:cstheme="minorHAnsi"/>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36A45FF7" w14:textId="77777777" w:rsidR="00A73F0C" w:rsidRDefault="00A73F0C" w:rsidP="00A73F0C">
      <w:pPr>
        <w:spacing w:before="120" w:after="120"/>
        <w:ind w:left="360"/>
        <w:jc w:val="both"/>
        <w:rPr>
          <w:rFonts w:ascii="Arial" w:hAnsi="Arial" w:cs="Arial"/>
          <w:sz w:val="21"/>
          <w:szCs w:val="21"/>
        </w:rPr>
      </w:pPr>
    </w:p>
    <w:p w14:paraId="3B58E108" w14:textId="297E0AB0" w:rsidR="00A73F0C" w:rsidRPr="006D6AA1" w:rsidRDefault="00A00964" w:rsidP="00A73F0C">
      <w:pPr>
        <w:numPr>
          <w:ilvl w:val="1"/>
          <w:numId w:val="10"/>
        </w:numPr>
        <w:tabs>
          <w:tab w:val="left" w:pos="851"/>
        </w:tabs>
        <w:spacing w:line="276" w:lineRule="auto"/>
        <w:ind w:left="720" w:hanging="360"/>
        <w:contextualSpacing/>
        <w:rPr>
          <w:rFonts w:cstheme="minorHAnsi"/>
          <w:b/>
          <w:color w:val="000000" w:themeColor="text1"/>
        </w:rPr>
      </w:pPr>
      <w:r w:rsidRPr="006D6AA1">
        <w:rPr>
          <w:rFonts w:cstheme="minorHAnsi"/>
          <w:b/>
          <w:color w:val="000000" w:themeColor="text1"/>
        </w:rPr>
        <w:t xml:space="preserve">PROPUESTA TECNICA </w:t>
      </w:r>
    </w:p>
    <w:p w14:paraId="5BBDBCA2" w14:textId="77777777" w:rsidR="00A73F0C" w:rsidRPr="009A66B6" w:rsidRDefault="00A73F0C" w:rsidP="00A73F0C">
      <w:pPr>
        <w:tabs>
          <w:tab w:val="left" w:pos="426"/>
        </w:tabs>
        <w:ind w:left="360"/>
        <w:contextualSpacing/>
        <w:rPr>
          <w:rFonts w:cstheme="minorHAnsi"/>
          <w:b/>
          <w:color w:val="000000" w:themeColor="text1"/>
          <w:u w:val="single"/>
        </w:rPr>
      </w:pPr>
    </w:p>
    <w:p w14:paraId="18FA6CB1" w14:textId="77777777" w:rsidR="00A73F0C" w:rsidRPr="00993C9F" w:rsidRDefault="00A73F0C" w:rsidP="00A73F0C">
      <w:pPr>
        <w:numPr>
          <w:ilvl w:val="0"/>
          <w:numId w:val="10"/>
        </w:numPr>
        <w:tabs>
          <w:tab w:val="left" w:pos="851"/>
        </w:tabs>
        <w:spacing w:line="276" w:lineRule="auto"/>
        <w:contextualSpacing/>
        <w:rPr>
          <w:rFonts w:cstheme="minorHAnsi"/>
          <w:b/>
          <w:vanish/>
          <w:color w:val="000000" w:themeColor="text1"/>
        </w:rPr>
      </w:pPr>
    </w:p>
    <w:p w14:paraId="5A2893F9" w14:textId="77777777" w:rsidR="00A73F0C" w:rsidRPr="00993C9F" w:rsidRDefault="00A73F0C" w:rsidP="00A73F0C">
      <w:pPr>
        <w:numPr>
          <w:ilvl w:val="0"/>
          <w:numId w:val="10"/>
        </w:numPr>
        <w:tabs>
          <w:tab w:val="left" w:pos="851"/>
        </w:tabs>
        <w:spacing w:line="276" w:lineRule="auto"/>
        <w:contextualSpacing/>
        <w:rPr>
          <w:rFonts w:cstheme="minorHAnsi"/>
          <w:b/>
          <w:vanish/>
          <w:color w:val="000000" w:themeColor="text1"/>
        </w:rPr>
      </w:pPr>
    </w:p>
    <w:p w14:paraId="61C190D8" w14:textId="77777777" w:rsidR="00A73F0C" w:rsidRPr="00993C9F" w:rsidRDefault="00A73F0C" w:rsidP="00A73F0C">
      <w:pPr>
        <w:numPr>
          <w:ilvl w:val="0"/>
          <w:numId w:val="10"/>
        </w:numPr>
        <w:tabs>
          <w:tab w:val="left" w:pos="851"/>
        </w:tabs>
        <w:spacing w:line="276" w:lineRule="auto"/>
        <w:contextualSpacing/>
        <w:rPr>
          <w:rFonts w:cstheme="minorHAnsi"/>
          <w:b/>
          <w:vanish/>
          <w:color w:val="000000" w:themeColor="text1"/>
        </w:rPr>
      </w:pPr>
    </w:p>
    <w:p w14:paraId="59DEA30E" w14:textId="77777777" w:rsidR="00A73F0C" w:rsidRPr="009A66B6" w:rsidRDefault="00A00964" w:rsidP="00A73F0C">
      <w:pPr>
        <w:tabs>
          <w:tab w:val="left" w:pos="851"/>
        </w:tabs>
        <w:spacing w:line="276" w:lineRule="auto"/>
        <w:ind w:left="426"/>
        <w:contextualSpacing/>
        <w:rPr>
          <w:rFonts w:cstheme="minorHAnsi"/>
          <w:b/>
          <w:color w:val="000000" w:themeColor="text1"/>
          <w:u w:val="single"/>
        </w:rPr>
      </w:pPr>
      <w:r w:rsidRPr="009A66B6">
        <w:rPr>
          <w:rFonts w:cstheme="minorHAnsi"/>
          <w:b/>
          <w:color w:val="000000" w:themeColor="text1"/>
          <w:u w:val="single"/>
        </w:rPr>
        <w:t>ORGANIGRAMA</w:t>
      </w:r>
    </w:p>
    <w:p w14:paraId="4D224234" w14:textId="698C7295" w:rsidR="00A73F0C" w:rsidRDefault="00A00964" w:rsidP="00A73F0C">
      <w:pPr>
        <w:spacing w:line="276" w:lineRule="auto"/>
        <w:ind w:left="426"/>
        <w:jc w:val="both"/>
        <w:rPr>
          <w:rFonts w:eastAsiaTheme="minorHAnsi" w:cstheme="minorHAnsi"/>
          <w:color w:val="000000"/>
          <w:lang w:eastAsia="en-US"/>
        </w:rPr>
      </w:pPr>
      <w:r w:rsidRPr="00271B44">
        <w:rPr>
          <w:rFonts w:eastAsiaTheme="minorHAnsi" w:cstheme="minorHAnsi"/>
          <w:color w:val="000000"/>
          <w:lang w:eastAsia="en-US"/>
        </w:rPr>
        <w:t>L</w:t>
      </w:r>
      <w:r>
        <w:rPr>
          <w:rFonts w:eastAsiaTheme="minorHAnsi" w:cstheme="minorHAnsi"/>
          <w:color w:val="000000"/>
          <w:lang w:eastAsia="en-US"/>
        </w:rPr>
        <w:t>os</w:t>
      </w:r>
      <w:r w:rsidRPr="00271B44">
        <w:rPr>
          <w:rFonts w:eastAsiaTheme="minorHAnsi" w:cstheme="minorHAnsi"/>
          <w:color w:val="000000"/>
          <w:lang w:eastAsia="en-US"/>
        </w:rPr>
        <w:t xml:space="preserve"> proponentes deberán presentar un organigrama que contemple a todo el personal comprometido para la obra, este organigrama debe contemplar al personal </w:t>
      </w:r>
      <w:r>
        <w:rPr>
          <w:rFonts w:eastAsiaTheme="minorHAnsi" w:cstheme="minorHAnsi"/>
          <w:color w:val="000000"/>
          <w:lang w:eastAsia="en-US"/>
        </w:rPr>
        <w:t xml:space="preserve">técnico </w:t>
      </w:r>
      <w:r w:rsidRPr="00271B44">
        <w:rPr>
          <w:rFonts w:eastAsiaTheme="minorHAnsi" w:cstheme="minorHAnsi"/>
          <w:color w:val="000000"/>
          <w:lang w:eastAsia="en-US"/>
        </w:rPr>
        <w:t>clave</w:t>
      </w:r>
      <w:r>
        <w:rPr>
          <w:rFonts w:eastAsiaTheme="minorHAnsi" w:cstheme="minorHAnsi"/>
          <w:color w:val="000000"/>
          <w:lang w:eastAsia="en-US"/>
        </w:rPr>
        <w:t xml:space="preserve"> (sujeto a evaluación) y al personal técnico y de apoyo mínimo requerido (no sujeto a evaluación)</w:t>
      </w:r>
      <w:r w:rsidRPr="00271B44">
        <w:rPr>
          <w:rFonts w:eastAsiaTheme="minorHAnsi" w:cstheme="minorHAnsi"/>
          <w:color w:val="000000"/>
          <w:lang w:eastAsia="en-US"/>
        </w:rPr>
        <w:t>.</w:t>
      </w:r>
    </w:p>
    <w:p w14:paraId="365290DE" w14:textId="77777777" w:rsidR="00A73F0C" w:rsidRDefault="00A73F0C" w:rsidP="00A73F0C">
      <w:pPr>
        <w:rPr>
          <w:rFonts w:eastAsiaTheme="minorHAnsi" w:cstheme="minorHAnsi"/>
          <w:color w:val="000000"/>
          <w:lang w:eastAsia="en-US"/>
        </w:rPr>
      </w:pPr>
    </w:p>
    <w:p w14:paraId="5F85B6EC" w14:textId="12E03AC9" w:rsidR="00A73F0C" w:rsidRPr="009A66B6" w:rsidRDefault="00A00964" w:rsidP="00A73F0C">
      <w:pPr>
        <w:tabs>
          <w:tab w:val="left" w:pos="851"/>
        </w:tabs>
        <w:spacing w:line="276" w:lineRule="auto"/>
        <w:contextualSpacing/>
        <w:rPr>
          <w:rFonts w:cstheme="minorHAnsi"/>
          <w:b/>
          <w:color w:val="000000" w:themeColor="text1"/>
          <w:u w:val="single"/>
        </w:rPr>
      </w:pPr>
      <w:r>
        <w:rPr>
          <w:rFonts w:cstheme="minorHAnsi"/>
          <w:b/>
          <w:color w:val="000000" w:themeColor="text1"/>
        </w:rPr>
        <w:t xml:space="preserve">         </w:t>
      </w:r>
      <w:r w:rsidRPr="009A66B6">
        <w:rPr>
          <w:rFonts w:cstheme="minorHAnsi"/>
          <w:b/>
          <w:color w:val="000000" w:themeColor="text1"/>
          <w:u w:val="single"/>
        </w:rPr>
        <w:t>NUMERO DE FRENTES A UTILIZAR</w:t>
      </w:r>
    </w:p>
    <w:p w14:paraId="27C777BE" w14:textId="15DD611A" w:rsidR="00A73F0C" w:rsidRPr="008B4F92" w:rsidRDefault="00A00964" w:rsidP="00A73F0C">
      <w:pPr>
        <w:ind w:left="426"/>
        <w:jc w:val="both"/>
        <w:rPr>
          <w:rFonts w:eastAsiaTheme="minorHAnsi" w:cstheme="minorHAnsi"/>
          <w:color w:val="000000"/>
          <w:lang w:eastAsia="en-US"/>
        </w:rPr>
      </w:pPr>
      <w:r w:rsidRPr="00196A71">
        <w:rPr>
          <w:rFonts w:eastAsiaTheme="minorHAnsi" w:cstheme="minorHAnsi"/>
          <w:color w:val="000000"/>
          <w:lang w:eastAsia="en-US"/>
        </w:rPr>
        <w:lastRenderedPageBreak/>
        <w:t>Los proponentes deberán contemplar mínimamente 2 frentes de trabajo</w:t>
      </w:r>
      <w:r w:rsidRPr="0007751C">
        <w:rPr>
          <w:rFonts w:eastAsiaTheme="minorHAnsi" w:cstheme="minorHAnsi"/>
          <w:color w:val="000000"/>
          <w:lang w:eastAsia="en-US"/>
        </w:rPr>
        <w:t xml:space="preserve"> para la presente obra.</w:t>
      </w:r>
    </w:p>
    <w:p w14:paraId="2A497F1A" w14:textId="77777777" w:rsidR="00A73F0C" w:rsidRDefault="00A73F0C" w:rsidP="00A73F0C">
      <w:pPr>
        <w:tabs>
          <w:tab w:val="left" w:pos="426"/>
        </w:tabs>
        <w:contextualSpacing/>
        <w:rPr>
          <w:rFonts w:cstheme="minorHAnsi"/>
          <w:b/>
          <w:color w:val="000000" w:themeColor="text1"/>
          <w:u w:val="single"/>
        </w:rPr>
      </w:pPr>
    </w:p>
    <w:sectPr w:rsidR="00A73F0C" w:rsidSect="00A73F0C">
      <w:headerReference w:type="default" r:id="rId9"/>
      <w:footerReference w:type="default" r:id="rId10"/>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98321D" w14:textId="77777777" w:rsidR="00332CDC" w:rsidRDefault="00332CDC">
      <w:pPr>
        <w:spacing w:after="0" w:line="240" w:lineRule="auto"/>
      </w:pPr>
      <w:r>
        <w:separator/>
      </w:r>
    </w:p>
  </w:endnote>
  <w:endnote w:type="continuationSeparator" w:id="0">
    <w:p w14:paraId="4C71BD92" w14:textId="77777777" w:rsidR="00332CDC" w:rsidRDefault="00332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ijay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828" w:type="dxa"/>
      <w:tblInd w:w="420" w:type="dxa"/>
      <w:tblCellMar>
        <w:left w:w="10" w:type="dxa"/>
        <w:right w:w="10" w:type="dxa"/>
      </w:tblCellMar>
      <w:tblLook w:val="04A0" w:firstRow="1" w:lastRow="0" w:firstColumn="1" w:lastColumn="0" w:noHBand="0" w:noVBand="1"/>
    </w:tblPr>
    <w:tblGrid>
      <w:gridCol w:w="2382"/>
      <w:gridCol w:w="3118"/>
      <w:gridCol w:w="3328"/>
    </w:tblGrid>
    <w:tr w:rsidR="00A73F0C" w:rsidRPr="000810BB" w14:paraId="63AA3920" w14:textId="77777777" w:rsidTr="00A73F0C">
      <w:tc>
        <w:tcPr>
          <w:tcW w:w="2382" w:type="dxa"/>
        </w:tcPr>
        <w:p w14:paraId="71F87673" w14:textId="77777777" w:rsidR="00A73F0C" w:rsidRPr="000810BB" w:rsidRDefault="00A73F0C" w:rsidP="00A73F0C">
          <w:pPr>
            <w:rPr>
              <w:rFonts w:ascii="Calibri" w:hAnsi="Calibri"/>
              <w:sz w:val="16"/>
              <w:szCs w:val="20"/>
            </w:rPr>
          </w:pPr>
          <w:r w:rsidRPr="000810BB">
            <w:rPr>
              <w:rFonts w:ascii="Calibri" w:hAnsi="Calibri"/>
              <w:sz w:val="16"/>
              <w:szCs w:val="20"/>
            </w:rPr>
            <w:t>Elaborado por:</w:t>
          </w:r>
        </w:p>
      </w:tc>
      <w:tc>
        <w:tcPr>
          <w:tcW w:w="3118" w:type="dxa"/>
        </w:tcPr>
        <w:p w14:paraId="63E50F7D" w14:textId="76E17C7D" w:rsidR="00A73F0C" w:rsidRPr="000810BB" w:rsidRDefault="00A73F0C" w:rsidP="00A73F0C">
          <w:pPr>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3328" w:type="dxa"/>
        </w:tcPr>
        <w:p w14:paraId="65901609" w14:textId="77777777" w:rsidR="00A73F0C" w:rsidRPr="000810BB" w:rsidRDefault="00A73F0C" w:rsidP="00A73F0C">
          <w:pPr>
            <w:rPr>
              <w:rFonts w:ascii="Calibri" w:hAnsi="Calibri"/>
              <w:sz w:val="16"/>
              <w:szCs w:val="20"/>
            </w:rPr>
          </w:pPr>
          <w:r w:rsidRPr="000810BB">
            <w:rPr>
              <w:rFonts w:ascii="Calibri" w:hAnsi="Calibri"/>
              <w:sz w:val="16"/>
              <w:szCs w:val="20"/>
            </w:rPr>
            <w:t>Aprobado por:</w:t>
          </w:r>
        </w:p>
      </w:tc>
    </w:tr>
    <w:tr w:rsidR="00A73F0C" w:rsidRPr="000810BB" w14:paraId="5FD3E169" w14:textId="77777777" w:rsidTr="00A73F0C">
      <w:tc>
        <w:tcPr>
          <w:tcW w:w="2382" w:type="dxa"/>
        </w:tcPr>
        <w:p w14:paraId="145E6302" w14:textId="77777777" w:rsidR="00A73F0C" w:rsidRDefault="00A73F0C" w:rsidP="00A73F0C">
          <w:pPr>
            <w:rPr>
              <w:rFonts w:ascii="Calibri" w:hAnsi="Calibri"/>
              <w:sz w:val="16"/>
              <w:szCs w:val="20"/>
            </w:rPr>
          </w:pPr>
        </w:p>
        <w:p w14:paraId="04090A2A" w14:textId="77777777" w:rsidR="00A73F0C" w:rsidRDefault="00A73F0C" w:rsidP="00A73F0C">
          <w:pPr>
            <w:rPr>
              <w:rFonts w:ascii="Calibri" w:hAnsi="Calibri"/>
              <w:sz w:val="16"/>
              <w:szCs w:val="20"/>
            </w:rPr>
          </w:pPr>
        </w:p>
        <w:p w14:paraId="0EC2AF0B" w14:textId="77777777" w:rsidR="00A73F0C" w:rsidRDefault="00A73F0C" w:rsidP="00A73F0C">
          <w:pPr>
            <w:rPr>
              <w:rFonts w:ascii="Calibri" w:hAnsi="Calibri"/>
              <w:sz w:val="16"/>
              <w:szCs w:val="20"/>
            </w:rPr>
          </w:pPr>
        </w:p>
        <w:p w14:paraId="5DC1F2EA" w14:textId="77777777" w:rsidR="00A73F0C" w:rsidRDefault="00A73F0C" w:rsidP="00A73F0C">
          <w:pPr>
            <w:rPr>
              <w:rFonts w:ascii="Calibri" w:hAnsi="Calibri"/>
              <w:sz w:val="16"/>
              <w:szCs w:val="20"/>
            </w:rPr>
          </w:pPr>
        </w:p>
        <w:p w14:paraId="7490E481" w14:textId="77777777" w:rsidR="00A73F0C" w:rsidRDefault="00A73F0C" w:rsidP="00A73F0C">
          <w:pPr>
            <w:rPr>
              <w:rFonts w:ascii="Calibri" w:hAnsi="Calibri"/>
              <w:sz w:val="16"/>
              <w:szCs w:val="20"/>
            </w:rPr>
          </w:pPr>
        </w:p>
        <w:p w14:paraId="759B1F79" w14:textId="77777777" w:rsidR="00A73F0C" w:rsidRPr="000810BB" w:rsidRDefault="00A73F0C" w:rsidP="00A73F0C">
          <w:pPr>
            <w:rPr>
              <w:rFonts w:ascii="Calibri" w:hAnsi="Calibri"/>
              <w:sz w:val="16"/>
              <w:szCs w:val="20"/>
            </w:rPr>
          </w:pPr>
        </w:p>
      </w:tc>
      <w:tc>
        <w:tcPr>
          <w:tcW w:w="3118" w:type="dxa"/>
        </w:tcPr>
        <w:p w14:paraId="5B13537A" w14:textId="77777777" w:rsidR="00A73F0C" w:rsidRPr="000810BB" w:rsidRDefault="00A73F0C" w:rsidP="00A73F0C">
          <w:pPr>
            <w:rPr>
              <w:rFonts w:ascii="Calibri" w:hAnsi="Calibri"/>
              <w:sz w:val="16"/>
              <w:szCs w:val="20"/>
            </w:rPr>
          </w:pPr>
        </w:p>
      </w:tc>
      <w:tc>
        <w:tcPr>
          <w:tcW w:w="3328" w:type="dxa"/>
        </w:tcPr>
        <w:p w14:paraId="0F76462A" w14:textId="77777777" w:rsidR="00A73F0C" w:rsidRPr="000810BB" w:rsidRDefault="00A73F0C" w:rsidP="00A73F0C">
          <w:pPr>
            <w:rPr>
              <w:rFonts w:ascii="Calibri" w:hAnsi="Calibri"/>
              <w:sz w:val="16"/>
              <w:szCs w:val="20"/>
            </w:rPr>
          </w:pPr>
        </w:p>
        <w:p w14:paraId="476E80BD" w14:textId="77777777" w:rsidR="00A73F0C" w:rsidRPr="000810BB" w:rsidRDefault="00A73F0C" w:rsidP="00A73F0C">
          <w:pPr>
            <w:rPr>
              <w:rFonts w:ascii="Calibri" w:hAnsi="Calibri"/>
              <w:sz w:val="16"/>
              <w:szCs w:val="20"/>
            </w:rPr>
          </w:pPr>
        </w:p>
        <w:p w14:paraId="754DB770" w14:textId="77777777" w:rsidR="00A73F0C" w:rsidRPr="000810BB" w:rsidRDefault="00A73F0C" w:rsidP="00A73F0C">
          <w:pPr>
            <w:rPr>
              <w:rFonts w:ascii="Calibri" w:hAnsi="Calibri"/>
              <w:sz w:val="16"/>
              <w:szCs w:val="20"/>
            </w:rPr>
          </w:pPr>
        </w:p>
        <w:p w14:paraId="4183294A" w14:textId="77777777" w:rsidR="00A73F0C" w:rsidRPr="000810BB" w:rsidRDefault="00A73F0C" w:rsidP="00A73F0C">
          <w:pPr>
            <w:rPr>
              <w:rFonts w:ascii="Calibri" w:hAnsi="Calibri"/>
              <w:sz w:val="16"/>
              <w:szCs w:val="20"/>
            </w:rPr>
          </w:pPr>
        </w:p>
      </w:tc>
    </w:tr>
    <w:tr w:rsidR="00A73F0C" w:rsidRPr="00A73F0C" w14:paraId="0CE6774D" w14:textId="77777777" w:rsidTr="00A73F0C">
      <w:trPr>
        <w:trHeight w:val="312"/>
      </w:trPr>
      <w:tc>
        <w:tcPr>
          <w:tcW w:w="2382" w:type="dxa"/>
          <w:vAlign w:val="center"/>
        </w:tcPr>
        <w:p w14:paraId="18A1AD0A" w14:textId="77777777" w:rsidR="00A73F0C" w:rsidRPr="00DA33CE" w:rsidRDefault="00A73F0C" w:rsidP="00A73F0C">
          <w:pPr>
            <w:jc w:val="center"/>
            <w:rPr>
              <w:rFonts w:ascii="Vijaya" w:hAnsi="Vijaya" w:cs="Vijaya"/>
              <w:color w:val="FFFFFF" w:themeColor="background1"/>
              <w:sz w:val="16"/>
              <w:szCs w:val="20"/>
            </w:rPr>
          </w:pPr>
          <w:r w:rsidRPr="00DA33CE">
            <w:rPr>
              <w:rFonts w:ascii="Vijaya" w:hAnsi="Vijaya" w:cs="Vijaya"/>
              <w:color w:val="FFFFFF" w:themeColor="background1"/>
              <w:sz w:val="16"/>
              <w:szCs w:val="20"/>
            </w:rPr>
            <w:t>Ing. Dora Padilla Lizarazu</w:t>
          </w:r>
        </w:p>
        <w:p w14:paraId="5E7B57B4" w14:textId="0D780571" w:rsidR="00A73F0C" w:rsidRPr="00DA33CE" w:rsidRDefault="00A73F0C" w:rsidP="00A73F0C">
          <w:pPr>
            <w:jc w:val="center"/>
            <w:rPr>
              <w:rFonts w:ascii="Calibri" w:hAnsi="Calibri"/>
              <w:color w:val="FFFFFF" w:themeColor="background1"/>
              <w:sz w:val="16"/>
              <w:szCs w:val="20"/>
            </w:rPr>
          </w:pPr>
          <w:r w:rsidRPr="00DA33CE">
            <w:rPr>
              <w:rFonts w:ascii="Vijaya" w:hAnsi="Vijaya" w:cs="Vijaya"/>
              <w:color w:val="FFFFFF" w:themeColor="background1"/>
              <w:sz w:val="16"/>
              <w:szCs w:val="20"/>
            </w:rPr>
            <w:t>INGENIERO DE PROYECTOS</w:t>
          </w:r>
        </w:p>
      </w:tc>
      <w:tc>
        <w:tcPr>
          <w:tcW w:w="3118" w:type="dxa"/>
          <w:vAlign w:val="center"/>
        </w:tcPr>
        <w:p w14:paraId="4755DC9D" w14:textId="1401B6FF" w:rsidR="00A73F0C" w:rsidRPr="00DA33CE" w:rsidRDefault="00A73F0C" w:rsidP="00A73F0C">
          <w:pPr>
            <w:jc w:val="center"/>
            <w:rPr>
              <w:rFonts w:ascii="Vijaya" w:hAnsi="Vijaya" w:cs="Vijaya"/>
              <w:color w:val="FFFFFF" w:themeColor="background1"/>
              <w:sz w:val="16"/>
              <w:szCs w:val="20"/>
            </w:rPr>
          </w:pPr>
          <w:r w:rsidRPr="00DA33CE">
            <w:rPr>
              <w:rFonts w:ascii="Vijaya" w:hAnsi="Vijaya" w:cs="Vijaya"/>
              <w:color w:val="FFFFFF" w:themeColor="background1"/>
              <w:sz w:val="16"/>
              <w:szCs w:val="20"/>
            </w:rPr>
            <w:t xml:space="preserve">Ing. Ángel Vargas Guzmán </w:t>
          </w:r>
        </w:p>
        <w:p w14:paraId="43FD56C4" w14:textId="77777777" w:rsidR="00A73F0C" w:rsidRPr="00DA33CE" w:rsidRDefault="00A73F0C" w:rsidP="00A73F0C">
          <w:pPr>
            <w:jc w:val="center"/>
            <w:rPr>
              <w:rFonts w:ascii="Vijaya" w:hAnsi="Vijaya" w:cs="Vijaya"/>
              <w:color w:val="FFFFFF" w:themeColor="background1"/>
              <w:sz w:val="16"/>
              <w:szCs w:val="20"/>
            </w:rPr>
          </w:pPr>
          <w:r w:rsidRPr="00DA33CE">
            <w:rPr>
              <w:rFonts w:ascii="Vijaya" w:hAnsi="Vijaya" w:cs="Vijaya"/>
              <w:color w:val="FFFFFF" w:themeColor="background1"/>
              <w:sz w:val="16"/>
              <w:szCs w:val="20"/>
            </w:rPr>
            <w:t xml:space="preserve">JEFE UNIDAD DISTRITAL DE CONSTRUCCIONES. </w:t>
          </w:r>
        </w:p>
        <w:p w14:paraId="3CE07712" w14:textId="68F66DF9" w:rsidR="00A73F0C" w:rsidRPr="00DA33CE" w:rsidRDefault="00A73F0C" w:rsidP="00A73F0C">
          <w:pPr>
            <w:jc w:val="center"/>
            <w:rPr>
              <w:rFonts w:ascii="Calibri" w:hAnsi="Calibri"/>
              <w:b/>
              <w:color w:val="FFFFFF" w:themeColor="background1"/>
              <w:sz w:val="16"/>
              <w:szCs w:val="20"/>
              <w:lang w:val="en-US"/>
            </w:rPr>
          </w:pPr>
          <w:r w:rsidRPr="00DA33CE">
            <w:rPr>
              <w:rFonts w:ascii="Vijaya" w:hAnsi="Vijaya" w:cs="Vijaya"/>
              <w:color w:val="FFFFFF" w:themeColor="background1"/>
              <w:sz w:val="16"/>
              <w:szCs w:val="20"/>
              <w:lang w:val="en-US"/>
            </w:rPr>
            <w:t>UIP - UDC - DRCB - GRGD -YPFB</w:t>
          </w:r>
        </w:p>
      </w:tc>
      <w:tc>
        <w:tcPr>
          <w:tcW w:w="3328" w:type="dxa"/>
        </w:tcPr>
        <w:p w14:paraId="5301EAB6" w14:textId="42663C00" w:rsidR="00A73F0C" w:rsidRPr="00DA33CE" w:rsidRDefault="00A73F0C" w:rsidP="00A73F0C">
          <w:pPr>
            <w:jc w:val="center"/>
            <w:rPr>
              <w:rFonts w:ascii="Vijaya" w:hAnsi="Vijaya" w:cs="Vijaya"/>
              <w:bCs/>
              <w:color w:val="FFFFFF" w:themeColor="background1"/>
              <w:sz w:val="16"/>
              <w:szCs w:val="16"/>
            </w:rPr>
          </w:pPr>
          <w:r w:rsidRPr="00DA33CE">
            <w:rPr>
              <w:rFonts w:ascii="Vijaya" w:hAnsi="Vijaya" w:cs="Vijaya"/>
              <w:bCs/>
              <w:color w:val="FFFFFF" w:themeColor="background1"/>
              <w:sz w:val="16"/>
              <w:szCs w:val="16"/>
            </w:rPr>
            <w:t xml:space="preserve">Ing. Ángel Vargas Guzmán </w:t>
          </w:r>
        </w:p>
        <w:p w14:paraId="0B961DB0" w14:textId="77777777" w:rsidR="00A73F0C" w:rsidRPr="00DA33CE" w:rsidRDefault="00A73F0C" w:rsidP="00A73F0C">
          <w:pPr>
            <w:jc w:val="center"/>
            <w:rPr>
              <w:rFonts w:ascii="Vijaya" w:hAnsi="Vijaya" w:cs="Vijaya"/>
              <w:bCs/>
              <w:color w:val="FFFFFF" w:themeColor="background1"/>
              <w:sz w:val="16"/>
              <w:szCs w:val="16"/>
            </w:rPr>
          </w:pPr>
          <w:r w:rsidRPr="00DA33CE">
            <w:rPr>
              <w:rFonts w:ascii="Vijaya" w:hAnsi="Vijaya" w:cs="Vijaya"/>
              <w:bCs/>
              <w:color w:val="FFFFFF" w:themeColor="background1"/>
              <w:sz w:val="16"/>
              <w:szCs w:val="16"/>
            </w:rPr>
            <w:t xml:space="preserve">JEFE UNIDAD DISTRITAL DE CONSTRUCCIONES. </w:t>
          </w:r>
        </w:p>
        <w:p w14:paraId="0A44CFD9" w14:textId="18FDAD0D" w:rsidR="00A73F0C" w:rsidRPr="00DA33CE" w:rsidRDefault="00A73F0C" w:rsidP="00A73F0C">
          <w:pPr>
            <w:jc w:val="center"/>
            <w:rPr>
              <w:rFonts w:ascii="Calibri" w:hAnsi="Calibri"/>
              <w:color w:val="FFFFFF" w:themeColor="background1"/>
              <w:sz w:val="16"/>
              <w:szCs w:val="20"/>
              <w:lang w:val="en-US"/>
            </w:rPr>
          </w:pPr>
          <w:r w:rsidRPr="00DA33CE">
            <w:rPr>
              <w:rFonts w:ascii="Vijaya" w:hAnsi="Vijaya" w:cs="Vijaya"/>
              <w:bCs/>
              <w:color w:val="FFFFFF" w:themeColor="background1"/>
              <w:sz w:val="16"/>
              <w:szCs w:val="16"/>
              <w:lang w:val="en-US"/>
            </w:rPr>
            <w:t>UIP - UDC - DRCB - GRGD -YPFB</w:t>
          </w:r>
        </w:p>
      </w:tc>
    </w:tr>
  </w:tbl>
  <w:p w14:paraId="007B72AF" w14:textId="77777777" w:rsidR="00A73F0C" w:rsidRPr="00DB6CA1" w:rsidRDefault="00A73F0C">
    <w:pP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A6A46" w14:textId="77777777" w:rsidR="00332CDC" w:rsidRDefault="00332CDC">
      <w:pPr>
        <w:spacing w:after="0" w:line="240" w:lineRule="auto"/>
      </w:pPr>
      <w:r>
        <w:separator/>
      </w:r>
    </w:p>
  </w:footnote>
  <w:footnote w:type="continuationSeparator" w:id="0">
    <w:p w14:paraId="2737B20B" w14:textId="77777777" w:rsidR="00332CDC" w:rsidRDefault="00332C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446"/>
      <w:gridCol w:w="6209"/>
      <w:gridCol w:w="1276"/>
    </w:tblGrid>
    <w:tr w:rsidR="00A73F0C" w:rsidRPr="00FA0D94" w14:paraId="22835DEC" w14:textId="77777777" w:rsidTr="00A73F0C">
      <w:tc>
        <w:tcPr>
          <w:tcW w:w="1446" w:type="dxa"/>
          <w:vMerge w:val="restart"/>
          <w:vAlign w:val="center"/>
        </w:tcPr>
        <w:p w14:paraId="22C87C06" w14:textId="77777777" w:rsidR="00A73F0C" w:rsidRPr="00FA0D94" w:rsidRDefault="00A73F0C" w:rsidP="00A73F0C">
          <w:pPr>
            <w:rPr>
              <w:rFonts w:ascii="Arial Narrow" w:eastAsia="Arial Unicode MS" w:hAnsi="Arial Narrow"/>
              <w:szCs w:val="12"/>
              <w:lang w:val="es-MX"/>
            </w:rPr>
          </w:pPr>
          <w:r w:rsidRPr="00454F7C">
            <w:rPr>
              <w:noProof/>
            </w:rPr>
            <w:drawing>
              <wp:inline distT="0" distB="0" distL="0" distR="0" wp14:anchorId="7B8559BB" wp14:editId="45D05E5C">
                <wp:extent cx="723900" cy="59667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004AC55B" w14:textId="77777777" w:rsidR="00A73F0C" w:rsidRPr="0076024C" w:rsidRDefault="00A73F0C">
          <w:pPr>
            <w:jc w:val="center"/>
            <w:rPr>
              <w:rFonts w:ascii="Calibri" w:eastAsia="Arial Unicode MS" w:hAnsi="Calibri" w:cs="Calibri"/>
              <w:szCs w:val="12"/>
              <w:lang w:val="es-MX"/>
            </w:rPr>
          </w:pPr>
        </w:p>
        <w:p w14:paraId="4F81D8FF" w14:textId="77777777" w:rsidR="00A73F0C" w:rsidRDefault="00A73F0C">
          <w:pPr>
            <w:jc w:val="center"/>
            <w:rPr>
              <w:rFonts w:ascii="Calibri" w:eastAsia="Arial Unicode MS" w:hAnsi="Calibri" w:cs="Calibri"/>
              <w:b/>
              <w:sz w:val="18"/>
              <w:szCs w:val="18"/>
              <w:lang w:val="es-MX"/>
            </w:rPr>
          </w:pPr>
          <w:r w:rsidRPr="00EC40E6">
            <w:rPr>
              <w:rFonts w:ascii="Calibri" w:eastAsia="Arial Unicode MS" w:hAnsi="Calibri" w:cs="Calibri"/>
              <w:b/>
              <w:szCs w:val="18"/>
              <w:lang w:val="es-MX"/>
            </w:rPr>
            <w:t>ESPECIFICACIONES TÉCNICAS PARA OBRAS</w:t>
          </w:r>
        </w:p>
        <w:p w14:paraId="1DF387C6" w14:textId="77777777" w:rsidR="00A73F0C" w:rsidRPr="00CB522B" w:rsidRDefault="00A73F0C" w:rsidP="00A73F0C">
          <w:pPr>
            <w:jc w:val="center"/>
            <w:rPr>
              <w:rFonts w:ascii="Calibri" w:eastAsia="Arial Unicode MS" w:hAnsi="Calibri" w:cs="Calibri"/>
              <w:b/>
              <w:szCs w:val="18"/>
              <w:lang w:val="es-MX"/>
            </w:rPr>
          </w:pPr>
          <w:r>
            <w:rPr>
              <w:rFonts w:ascii="Calibri" w:eastAsia="Arial Unicode MS" w:hAnsi="Calibri" w:cs="Calibri"/>
              <w:b/>
              <w:szCs w:val="18"/>
              <w:lang w:val="es-MX"/>
            </w:rPr>
            <w:t>PROYECTO “</w:t>
          </w:r>
          <w:r w:rsidRPr="00CB522B">
            <w:rPr>
              <w:rFonts w:ascii="Calibri" w:eastAsia="Arial Unicode MS" w:hAnsi="Calibri" w:cs="Calibri"/>
              <w:b/>
              <w:szCs w:val="18"/>
              <w:lang w:val="es-MX"/>
            </w:rPr>
            <w:t>OBRAS CIVILES CONSTRUCCION RED SECUNDARIA AMPLIACIONES MUNICIPIO DE QUILLACOLLO Y MUNICIPIO</w:t>
          </w:r>
        </w:p>
        <w:p w14:paraId="436E9D88" w14:textId="22AC7220" w:rsidR="00A73F0C" w:rsidRPr="00677508" w:rsidRDefault="00A73F0C" w:rsidP="00A73F0C">
          <w:pPr>
            <w:jc w:val="center"/>
            <w:rPr>
              <w:rFonts w:ascii="Calibri" w:eastAsia="Arial Unicode MS" w:hAnsi="Calibri" w:cs="Calibri"/>
              <w:b/>
              <w:szCs w:val="12"/>
              <w:u w:val="single"/>
            </w:rPr>
          </w:pPr>
          <w:r w:rsidRPr="00CB522B">
            <w:rPr>
              <w:rFonts w:ascii="Calibri" w:eastAsia="Arial Unicode MS" w:hAnsi="Calibri" w:cs="Calibri"/>
              <w:b/>
              <w:szCs w:val="18"/>
              <w:lang w:val="es-MX"/>
            </w:rPr>
            <w:t xml:space="preserve">DE SIPE </w:t>
          </w:r>
          <w:proofErr w:type="spellStart"/>
          <w:r w:rsidRPr="00CB522B">
            <w:rPr>
              <w:rFonts w:ascii="Calibri" w:eastAsia="Arial Unicode MS" w:hAnsi="Calibri" w:cs="Calibri"/>
              <w:b/>
              <w:szCs w:val="18"/>
              <w:lang w:val="es-MX"/>
            </w:rPr>
            <w:t>SIPE</w:t>
          </w:r>
          <w:proofErr w:type="spellEnd"/>
          <w:r>
            <w:rPr>
              <w:rFonts w:ascii="Calibri" w:eastAsia="Arial Unicode MS" w:hAnsi="Calibri" w:cs="Calibri"/>
              <w:b/>
              <w:szCs w:val="18"/>
              <w:lang w:val="es-MX"/>
            </w:rPr>
            <w:t>”</w:t>
          </w:r>
        </w:p>
      </w:tc>
      <w:tc>
        <w:tcPr>
          <w:tcW w:w="1276" w:type="dxa"/>
          <w:vAlign w:val="center"/>
        </w:tcPr>
        <w:p w14:paraId="059E4C0B" w14:textId="77777777" w:rsidR="00A73F0C" w:rsidRPr="00D543D2" w:rsidRDefault="00A73F0C" w:rsidP="00A73F0C">
          <w:pPr>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A73F0C" w:rsidRPr="00FA3D28" w:rsidRDefault="00A73F0C" w:rsidP="00A73F0C">
          <w:pPr>
            <w:jc w:val="center"/>
            <w:rPr>
              <w:rFonts w:ascii="Calibri" w:eastAsia="Arial Unicode MS" w:hAnsi="Calibri" w:cs="Arial"/>
              <w:b/>
              <w:sz w:val="14"/>
              <w:szCs w:val="14"/>
              <w:lang w:val="es-MX"/>
            </w:rPr>
          </w:pPr>
          <w:r w:rsidRPr="00FA3D28">
            <w:rPr>
              <w:rFonts w:ascii="Calibri" w:eastAsia="Arial Unicode MS" w:hAnsi="Calibri" w:cs="Arial"/>
              <w:b/>
              <w:sz w:val="14"/>
              <w:szCs w:val="14"/>
              <w:lang w:val="es-MX"/>
            </w:rPr>
            <w:t>RG-02-GCC</w:t>
          </w:r>
        </w:p>
        <w:p w14:paraId="0A16A9F9" w14:textId="77777777" w:rsidR="00A73F0C" w:rsidRPr="00D543D2" w:rsidRDefault="00A73F0C" w:rsidP="00A73F0C">
          <w:pPr>
            <w:rPr>
              <w:rFonts w:ascii="Calibri" w:eastAsia="Arial Unicode MS" w:hAnsi="Calibri" w:cs="Arial"/>
              <w:b/>
              <w:sz w:val="14"/>
              <w:szCs w:val="14"/>
              <w:highlight w:val="yellow"/>
              <w:lang w:val="es-MX"/>
            </w:rPr>
          </w:pPr>
        </w:p>
      </w:tc>
    </w:tr>
    <w:tr w:rsidR="00A73F0C" w:rsidRPr="00FA0D94" w14:paraId="40CD3305" w14:textId="77777777" w:rsidTr="00A73F0C">
      <w:trPr>
        <w:trHeight w:val="478"/>
      </w:trPr>
      <w:tc>
        <w:tcPr>
          <w:tcW w:w="1446" w:type="dxa"/>
          <w:vMerge/>
          <w:vAlign w:val="center"/>
        </w:tcPr>
        <w:p w14:paraId="24B6DD82" w14:textId="77777777" w:rsidR="00A73F0C" w:rsidRPr="00FA0D94" w:rsidRDefault="00A73F0C" w:rsidP="00A73F0C">
          <w:pPr>
            <w:jc w:val="center"/>
            <w:rPr>
              <w:rFonts w:ascii="Arial Narrow" w:eastAsia="Arial Unicode MS" w:hAnsi="Arial Narrow"/>
              <w:szCs w:val="12"/>
              <w:lang w:val="es-MX"/>
            </w:rPr>
          </w:pPr>
        </w:p>
      </w:tc>
      <w:tc>
        <w:tcPr>
          <w:tcW w:w="6209" w:type="dxa"/>
          <w:vMerge/>
          <w:vAlign w:val="center"/>
        </w:tcPr>
        <w:p w14:paraId="165C959A" w14:textId="77777777" w:rsidR="00A73F0C" w:rsidRPr="0076024C" w:rsidRDefault="00A73F0C" w:rsidP="00A73F0C">
          <w:pPr>
            <w:jc w:val="center"/>
            <w:rPr>
              <w:rFonts w:ascii="Calibri" w:eastAsia="Arial Unicode MS" w:hAnsi="Calibri" w:cs="Calibri"/>
              <w:szCs w:val="12"/>
              <w:lang w:val="es-MX"/>
            </w:rPr>
          </w:pPr>
        </w:p>
      </w:tc>
      <w:tc>
        <w:tcPr>
          <w:tcW w:w="1276" w:type="dxa"/>
          <w:vAlign w:val="center"/>
        </w:tcPr>
        <w:p w14:paraId="78E3F275" w14:textId="77777777" w:rsidR="00A73F0C" w:rsidRPr="0076024C" w:rsidRDefault="00A73F0C" w:rsidP="00A73F0C">
          <w:pPr>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A73F0C" w:rsidRPr="0076024C" w:rsidRDefault="00A73F0C" w:rsidP="00A73F0C">
          <w:pPr>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Fonts w:ascii="Calibri" w:eastAsiaTheme="majorEastAsia" w:hAnsi="Calibri"/>
              <w:sz w:val="16"/>
              <w:szCs w:val="16"/>
            </w:rPr>
            <w:fldChar w:fldCharType="begin"/>
          </w:r>
          <w:r w:rsidRPr="0076024C">
            <w:rPr>
              <w:rFonts w:ascii="Calibri" w:eastAsiaTheme="majorEastAsia" w:hAnsi="Calibri"/>
              <w:sz w:val="16"/>
              <w:szCs w:val="16"/>
            </w:rPr>
            <w:instrText xml:space="preserve"> PAGE </w:instrText>
          </w:r>
          <w:r w:rsidRPr="0076024C">
            <w:rPr>
              <w:rFonts w:ascii="Calibri" w:eastAsiaTheme="majorEastAsia" w:hAnsi="Calibri"/>
              <w:sz w:val="16"/>
              <w:szCs w:val="16"/>
            </w:rPr>
            <w:fldChar w:fldCharType="separate"/>
          </w:r>
          <w:r w:rsidR="0011620F">
            <w:rPr>
              <w:rFonts w:ascii="Calibri" w:eastAsiaTheme="majorEastAsia" w:hAnsi="Calibri"/>
              <w:noProof/>
              <w:sz w:val="16"/>
              <w:szCs w:val="16"/>
            </w:rPr>
            <w:t>19</w:t>
          </w:r>
          <w:r w:rsidRPr="0076024C">
            <w:rPr>
              <w:rFonts w:ascii="Calibri" w:eastAsiaTheme="majorEastAsia" w:hAnsi="Calibri"/>
              <w:sz w:val="16"/>
              <w:szCs w:val="16"/>
            </w:rPr>
            <w:fldChar w:fldCharType="end"/>
          </w:r>
          <w:r w:rsidRPr="0076024C">
            <w:rPr>
              <w:rFonts w:ascii="Calibri" w:eastAsiaTheme="majorEastAsia" w:hAnsi="Calibri"/>
              <w:sz w:val="16"/>
              <w:szCs w:val="16"/>
            </w:rPr>
            <w:t xml:space="preserve"> de </w:t>
          </w:r>
          <w:r w:rsidRPr="0076024C">
            <w:rPr>
              <w:rFonts w:ascii="Calibri" w:eastAsiaTheme="majorEastAsia" w:hAnsi="Calibri"/>
              <w:sz w:val="16"/>
              <w:szCs w:val="16"/>
            </w:rPr>
            <w:fldChar w:fldCharType="begin"/>
          </w:r>
          <w:r w:rsidRPr="0076024C">
            <w:rPr>
              <w:rFonts w:ascii="Calibri" w:eastAsiaTheme="majorEastAsia" w:hAnsi="Calibri"/>
              <w:sz w:val="16"/>
              <w:szCs w:val="16"/>
            </w:rPr>
            <w:instrText xml:space="preserve"> NUMPAGES </w:instrText>
          </w:r>
          <w:r w:rsidRPr="0076024C">
            <w:rPr>
              <w:rFonts w:ascii="Calibri" w:eastAsiaTheme="majorEastAsia" w:hAnsi="Calibri"/>
              <w:sz w:val="16"/>
              <w:szCs w:val="16"/>
            </w:rPr>
            <w:fldChar w:fldCharType="separate"/>
          </w:r>
          <w:r w:rsidR="0011620F">
            <w:rPr>
              <w:rFonts w:ascii="Calibri" w:eastAsiaTheme="majorEastAsia" w:hAnsi="Calibri"/>
              <w:noProof/>
              <w:sz w:val="16"/>
              <w:szCs w:val="16"/>
            </w:rPr>
            <w:t>19</w:t>
          </w:r>
          <w:r w:rsidRPr="0076024C">
            <w:rPr>
              <w:rFonts w:ascii="Calibri" w:eastAsiaTheme="majorEastAsia" w:hAnsi="Calibri"/>
              <w:sz w:val="16"/>
              <w:szCs w:val="16"/>
            </w:rPr>
            <w:fldChar w:fldCharType="end"/>
          </w:r>
        </w:p>
      </w:tc>
    </w:tr>
  </w:tbl>
  <w:p w14:paraId="1B2B20E2" w14:textId="77777777" w:rsidR="00A73F0C" w:rsidRDefault="00A73F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6B52"/>
    <w:multiLevelType w:val="multilevel"/>
    <w:tmpl w:val="E2CC31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9A1"/>
    <w:rsid w:val="0011620F"/>
    <w:rsid w:val="00332CDC"/>
    <w:rsid w:val="00A00964"/>
    <w:rsid w:val="00A73F0C"/>
    <w:rsid w:val="00E119A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69B788-9C95-4A1D-8083-E57EE6C3E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19</Pages>
  <Words>2223</Words>
  <Characters>12232</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YPFB</cp:lastModifiedBy>
  <cp:revision>2</cp:revision>
  <dcterms:created xsi:type="dcterms:W3CDTF">2017-04-06T19:05:00Z</dcterms:created>
  <dcterms:modified xsi:type="dcterms:W3CDTF">2017-04-06T21:53:00Z</dcterms:modified>
</cp:coreProperties>
</file>