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0C78" w:rsidRPr="007E3A17" w:rsidRDefault="000B0C78" w:rsidP="00BC21BB">
                            <w:pPr>
                              <w:pStyle w:val="Ttulo1"/>
                              <w:ind w:left="142"/>
                              <w:jc w:val="center"/>
                              <w:rPr>
                                <w:rFonts w:ascii="Century Gothic" w:hAnsi="Century Gothic"/>
                                <w:sz w:val="8"/>
                                <w:szCs w:val="28"/>
                              </w:rPr>
                            </w:pPr>
                          </w:p>
                          <w:p w14:paraId="4BF12AA0" w14:textId="77777777" w:rsidR="000B0C78" w:rsidRDefault="000B0C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0C78" w:rsidRPr="00196858" w:rsidRDefault="000B0C78" w:rsidP="00196858"/>
                          <w:p w14:paraId="707CFF32" w14:textId="77777777" w:rsidR="000B0C78" w:rsidRDefault="000B0C78" w:rsidP="00BC21BB">
                            <w:pPr>
                              <w:ind w:left="142"/>
                              <w:jc w:val="center"/>
                              <w:rPr>
                                <w:rFonts w:ascii="Verdana" w:hAnsi="Verdana"/>
                                <w:b/>
                              </w:rPr>
                            </w:pPr>
                          </w:p>
                          <w:p w14:paraId="06570665" w14:textId="77777777" w:rsidR="000B0C78" w:rsidRDefault="000B0C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0C78" w:rsidRPr="00103622" w:rsidRDefault="000B0C78" w:rsidP="00963B46">
                            <w:pPr>
                              <w:ind w:left="142"/>
                              <w:jc w:val="center"/>
                              <w:rPr>
                                <w:rFonts w:ascii="Century Gothic" w:hAnsi="Century Gothic" w:cs="Arial"/>
                                <w:b/>
                                <w:sz w:val="32"/>
                                <w:szCs w:val="32"/>
                                <w:lang w:val="es-MX"/>
                              </w:rPr>
                            </w:pPr>
                          </w:p>
                          <w:p w14:paraId="4C001CE9" w14:textId="77777777" w:rsidR="000B0C78" w:rsidRPr="00103622" w:rsidRDefault="000B0C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0C78" w:rsidRDefault="000B0C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0C78" w:rsidRDefault="000B0C78" w:rsidP="00C12034">
                            <w:pPr>
                              <w:rPr>
                                <w:rFonts w:ascii="Century Gothic" w:hAnsi="Century Gothic" w:cs="Arial"/>
                                <w:b/>
                                <w:sz w:val="28"/>
                                <w:szCs w:val="32"/>
                              </w:rPr>
                            </w:pPr>
                          </w:p>
                          <w:p w14:paraId="0A58EB77" w14:textId="77777777" w:rsidR="000B0C78" w:rsidRDefault="000B0C78" w:rsidP="00C12034">
                            <w:pPr>
                              <w:jc w:val="center"/>
                              <w:rPr>
                                <w:rFonts w:ascii="Century Gothic" w:hAnsi="Century Gothic"/>
                                <w:b/>
                                <w:sz w:val="28"/>
                                <w:szCs w:val="32"/>
                              </w:rPr>
                            </w:pPr>
                          </w:p>
                          <w:p w14:paraId="067FB5BB" w14:textId="4C0D2BE7" w:rsidR="000B0C78" w:rsidRPr="00D94CE2" w:rsidRDefault="000B0C7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0C78" w:rsidRPr="00D94CE2" w:rsidRDefault="000B0C7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0C78" w:rsidRPr="00015B4A" w:rsidRDefault="000B0C78" w:rsidP="00455A2A">
                            <w:pPr>
                              <w:ind w:left="142" w:right="24"/>
                              <w:jc w:val="center"/>
                              <w:rPr>
                                <w:rFonts w:ascii="Century Gothic" w:hAnsi="Century Gothic" w:cs="Arial"/>
                                <w:b/>
                                <w:sz w:val="28"/>
                                <w:szCs w:val="28"/>
                              </w:rPr>
                            </w:pPr>
                          </w:p>
                          <w:p w14:paraId="305A115D" w14:textId="77777777" w:rsidR="000B0C78" w:rsidRDefault="000B0C78" w:rsidP="00455A2A">
                            <w:pPr>
                              <w:ind w:left="142" w:right="24"/>
                              <w:jc w:val="center"/>
                              <w:rPr>
                                <w:rFonts w:ascii="Century Gothic" w:hAnsi="Century Gothic" w:cs="Arial"/>
                                <w:b/>
                                <w:sz w:val="28"/>
                                <w:szCs w:val="28"/>
                                <w:lang w:val="es-MX"/>
                              </w:rPr>
                            </w:pPr>
                          </w:p>
                          <w:p w14:paraId="6DD59E27" w14:textId="77777777" w:rsidR="000B0C78" w:rsidRPr="00103622" w:rsidRDefault="000B0C7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0C78" w:rsidRPr="0051371E" w:rsidRDefault="000B0C78" w:rsidP="00455A2A">
                            <w:pPr>
                              <w:ind w:left="142" w:right="24"/>
                              <w:rPr>
                                <w:rFonts w:ascii="Century Gothic" w:hAnsi="Century Gothic"/>
                                <w:b/>
                                <w:sz w:val="28"/>
                                <w:szCs w:val="28"/>
                              </w:rPr>
                            </w:pPr>
                          </w:p>
                          <w:p w14:paraId="76F4588B" w14:textId="73ABDE33" w:rsidR="000B0C78" w:rsidRDefault="000B0C78" w:rsidP="003B0877">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w:t>
                            </w:r>
                            <w:r>
                              <w:rPr>
                                <w:rFonts w:ascii="Century Gothic" w:hAnsi="Century Gothic" w:cs="Century Gothic"/>
                                <w:b/>
                                <w:bCs/>
                                <w:sz w:val="28"/>
                                <w:szCs w:val="28"/>
                              </w:rPr>
                              <w:t xml:space="preserve">MATERIALES Y ACCESORIOS PARA REDES DE GLP </w:t>
                            </w:r>
                          </w:p>
                          <w:p w14:paraId="7A5D2B44" w14:textId="77777777" w:rsidR="000B0C78" w:rsidRPr="0051371E" w:rsidRDefault="000B0C78" w:rsidP="00455A2A">
                            <w:pPr>
                              <w:ind w:right="24"/>
                              <w:jc w:val="center"/>
                              <w:rPr>
                                <w:rFonts w:ascii="Century Gothic" w:hAnsi="Century Gothic" w:cs="Century Gothic"/>
                                <w:b/>
                                <w:bCs/>
                                <w:sz w:val="28"/>
                                <w:szCs w:val="28"/>
                              </w:rPr>
                            </w:pPr>
                          </w:p>
                          <w:p w14:paraId="6351C111" w14:textId="4A2D2090" w:rsidR="000B0C78" w:rsidRPr="0051371E" w:rsidRDefault="000B0C78"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DC77BF" w:rsidRPr="00DC77BF">
                              <w:rPr>
                                <w:rFonts w:ascii="Century Gothic" w:hAnsi="Century Gothic" w:cs="Century Gothic"/>
                                <w:b/>
                                <w:bCs/>
                                <w:sz w:val="28"/>
                                <w:szCs w:val="28"/>
                              </w:rPr>
                              <w:t>DCO-CDL-GCHL-81-17</w:t>
                            </w:r>
                            <w:bookmarkStart w:id="0" w:name="_GoBack"/>
                            <w:bookmarkEnd w:id="0"/>
                          </w:p>
                          <w:p w14:paraId="5268A2A2" w14:textId="77777777" w:rsidR="000B0C78" w:rsidRPr="00D94CE2" w:rsidRDefault="000B0C78" w:rsidP="00455A2A">
                            <w:pPr>
                              <w:ind w:right="24"/>
                              <w:jc w:val="center"/>
                              <w:rPr>
                                <w:rFonts w:ascii="Century Gothic" w:hAnsi="Century Gothic" w:cs="Century Gothic"/>
                                <w:b/>
                                <w:bCs/>
                                <w:color w:val="FF0000"/>
                                <w:sz w:val="28"/>
                                <w:szCs w:val="28"/>
                              </w:rPr>
                            </w:pPr>
                          </w:p>
                          <w:p w14:paraId="13340B8D" w14:textId="77777777" w:rsidR="000B0C78" w:rsidRPr="004C3EDA" w:rsidRDefault="000B0C78" w:rsidP="00455A2A">
                            <w:pPr>
                              <w:ind w:right="24"/>
                              <w:jc w:val="center"/>
                              <w:rPr>
                                <w:rFonts w:ascii="Century Gothic" w:hAnsi="Century Gothic" w:cs="Century Gothic"/>
                                <w:b/>
                                <w:bCs/>
                                <w:sz w:val="28"/>
                                <w:szCs w:val="28"/>
                              </w:rPr>
                            </w:pPr>
                          </w:p>
                          <w:p w14:paraId="4EABECE0" w14:textId="431147F0" w:rsidR="000B0C78" w:rsidRPr="004C3EDA" w:rsidRDefault="000B0C78"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0B0C78" w:rsidRPr="00103622" w:rsidRDefault="000B0C78" w:rsidP="00BC21BB">
                            <w:pPr>
                              <w:ind w:right="930"/>
                              <w:jc w:val="center"/>
                              <w:rPr>
                                <w:rFonts w:ascii="Century Gothic" w:hAnsi="Century Gothic"/>
                                <w:sz w:val="32"/>
                                <w:szCs w:val="32"/>
                                <w:lang w:val="es-ES_tradnl"/>
                              </w:rPr>
                            </w:pPr>
                          </w:p>
                          <w:p w14:paraId="2400E6AF" w14:textId="77777777" w:rsidR="000B0C78" w:rsidRPr="00103622" w:rsidRDefault="000B0C78" w:rsidP="00BC21BB">
                            <w:pPr>
                              <w:ind w:right="930"/>
                              <w:jc w:val="center"/>
                              <w:rPr>
                                <w:rFonts w:ascii="Century Gothic" w:hAnsi="Century Gothic"/>
                                <w:sz w:val="32"/>
                                <w:szCs w:val="32"/>
                                <w:lang w:val="es-ES_tradnl"/>
                              </w:rPr>
                            </w:pPr>
                          </w:p>
                          <w:p w14:paraId="519E7A3A" w14:textId="77777777" w:rsidR="000B0C78" w:rsidRPr="00103622" w:rsidRDefault="000B0C78" w:rsidP="00BC21BB">
                            <w:pPr>
                              <w:ind w:right="930"/>
                              <w:jc w:val="center"/>
                              <w:rPr>
                                <w:rFonts w:ascii="Century Gothic" w:hAnsi="Century Gothic"/>
                                <w:sz w:val="32"/>
                                <w:szCs w:val="32"/>
                                <w:lang w:val="es-ES_tradnl"/>
                              </w:rPr>
                            </w:pPr>
                          </w:p>
                          <w:p w14:paraId="47C3D4D1" w14:textId="77777777" w:rsidR="000B0C78" w:rsidRDefault="000B0C78" w:rsidP="00BC21BB">
                            <w:pPr>
                              <w:ind w:right="930"/>
                              <w:jc w:val="center"/>
                              <w:rPr>
                                <w:rFonts w:ascii="Century Gothic" w:hAnsi="Century Gothic"/>
                                <w:lang w:val="es-ES_tradnl"/>
                              </w:rPr>
                            </w:pPr>
                          </w:p>
                          <w:p w14:paraId="3EC83649" w14:textId="77777777" w:rsidR="000B0C78" w:rsidRPr="009C5A35" w:rsidRDefault="000B0C7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0C78" w:rsidRPr="007E3A17" w:rsidRDefault="000B0C78" w:rsidP="00BC21BB">
                      <w:pPr>
                        <w:pStyle w:val="Ttulo1"/>
                        <w:ind w:left="142"/>
                        <w:jc w:val="center"/>
                        <w:rPr>
                          <w:rFonts w:ascii="Century Gothic" w:hAnsi="Century Gothic"/>
                          <w:sz w:val="8"/>
                          <w:szCs w:val="28"/>
                        </w:rPr>
                      </w:pPr>
                    </w:p>
                    <w:p w14:paraId="4BF12AA0" w14:textId="77777777" w:rsidR="000B0C78" w:rsidRDefault="000B0C7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0C78" w:rsidRPr="00196858" w:rsidRDefault="000B0C78" w:rsidP="00196858"/>
                    <w:p w14:paraId="707CFF32" w14:textId="77777777" w:rsidR="000B0C78" w:rsidRDefault="000B0C78" w:rsidP="00BC21BB">
                      <w:pPr>
                        <w:ind w:left="142"/>
                        <w:jc w:val="center"/>
                        <w:rPr>
                          <w:rFonts w:ascii="Verdana" w:hAnsi="Verdana"/>
                          <w:b/>
                        </w:rPr>
                      </w:pPr>
                    </w:p>
                    <w:p w14:paraId="06570665" w14:textId="77777777" w:rsidR="000B0C78" w:rsidRDefault="000B0C7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0C78" w:rsidRPr="00103622" w:rsidRDefault="000B0C78" w:rsidP="00963B46">
                      <w:pPr>
                        <w:ind w:left="142"/>
                        <w:jc w:val="center"/>
                        <w:rPr>
                          <w:rFonts w:ascii="Century Gothic" w:hAnsi="Century Gothic" w:cs="Arial"/>
                          <w:b/>
                          <w:sz w:val="32"/>
                          <w:szCs w:val="32"/>
                          <w:lang w:val="es-MX"/>
                        </w:rPr>
                      </w:pPr>
                    </w:p>
                    <w:p w14:paraId="4C001CE9" w14:textId="77777777" w:rsidR="000B0C78" w:rsidRPr="00103622" w:rsidRDefault="000B0C7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0C78" w:rsidRDefault="000B0C7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0C78" w:rsidRDefault="000B0C78" w:rsidP="00C12034">
                      <w:pPr>
                        <w:rPr>
                          <w:rFonts w:ascii="Century Gothic" w:hAnsi="Century Gothic" w:cs="Arial"/>
                          <w:b/>
                          <w:sz w:val="28"/>
                          <w:szCs w:val="32"/>
                        </w:rPr>
                      </w:pPr>
                    </w:p>
                    <w:p w14:paraId="0A58EB77" w14:textId="77777777" w:rsidR="000B0C78" w:rsidRDefault="000B0C78" w:rsidP="00C12034">
                      <w:pPr>
                        <w:jc w:val="center"/>
                        <w:rPr>
                          <w:rFonts w:ascii="Century Gothic" w:hAnsi="Century Gothic"/>
                          <w:b/>
                          <w:sz w:val="28"/>
                          <w:szCs w:val="32"/>
                        </w:rPr>
                      </w:pPr>
                    </w:p>
                    <w:p w14:paraId="067FB5BB" w14:textId="4C0D2BE7" w:rsidR="000B0C78" w:rsidRPr="00D94CE2" w:rsidRDefault="000B0C78"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0C78" w:rsidRPr="00D94CE2" w:rsidRDefault="000B0C78"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0C78" w:rsidRPr="00015B4A" w:rsidRDefault="000B0C78" w:rsidP="00455A2A">
                      <w:pPr>
                        <w:ind w:left="142" w:right="24"/>
                        <w:jc w:val="center"/>
                        <w:rPr>
                          <w:rFonts w:ascii="Century Gothic" w:hAnsi="Century Gothic" w:cs="Arial"/>
                          <w:b/>
                          <w:sz w:val="28"/>
                          <w:szCs w:val="28"/>
                        </w:rPr>
                      </w:pPr>
                    </w:p>
                    <w:p w14:paraId="305A115D" w14:textId="77777777" w:rsidR="000B0C78" w:rsidRDefault="000B0C78" w:rsidP="00455A2A">
                      <w:pPr>
                        <w:ind w:left="142" w:right="24"/>
                        <w:jc w:val="center"/>
                        <w:rPr>
                          <w:rFonts w:ascii="Century Gothic" w:hAnsi="Century Gothic" w:cs="Arial"/>
                          <w:b/>
                          <w:sz w:val="28"/>
                          <w:szCs w:val="28"/>
                          <w:lang w:val="es-MX"/>
                        </w:rPr>
                      </w:pPr>
                    </w:p>
                    <w:p w14:paraId="6DD59E27" w14:textId="77777777" w:rsidR="000B0C78" w:rsidRPr="00103622" w:rsidRDefault="000B0C78"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0C78" w:rsidRPr="0051371E" w:rsidRDefault="000B0C78" w:rsidP="00455A2A">
                      <w:pPr>
                        <w:ind w:left="142" w:right="24"/>
                        <w:rPr>
                          <w:rFonts w:ascii="Century Gothic" w:hAnsi="Century Gothic"/>
                          <w:b/>
                          <w:sz w:val="28"/>
                          <w:szCs w:val="28"/>
                        </w:rPr>
                      </w:pPr>
                    </w:p>
                    <w:p w14:paraId="76F4588B" w14:textId="73ABDE33" w:rsidR="000B0C78" w:rsidRDefault="000B0C78" w:rsidP="003B0877">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OBJETO: </w:t>
                      </w:r>
                      <w:r>
                        <w:rPr>
                          <w:rFonts w:ascii="Century Gothic" w:hAnsi="Century Gothic" w:cs="Century Gothic"/>
                          <w:b/>
                          <w:bCs/>
                          <w:sz w:val="28"/>
                          <w:szCs w:val="28"/>
                        </w:rPr>
                        <w:t xml:space="preserve">MATERIALES Y ACCESORIOS PARA REDES DE GLP </w:t>
                      </w:r>
                    </w:p>
                    <w:p w14:paraId="7A5D2B44" w14:textId="77777777" w:rsidR="000B0C78" w:rsidRPr="0051371E" w:rsidRDefault="000B0C78" w:rsidP="00455A2A">
                      <w:pPr>
                        <w:ind w:right="24"/>
                        <w:jc w:val="center"/>
                        <w:rPr>
                          <w:rFonts w:ascii="Century Gothic" w:hAnsi="Century Gothic" w:cs="Century Gothic"/>
                          <w:b/>
                          <w:bCs/>
                          <w:sz w:val="28"/>
                          <w:szCs w:val="28"/>
                        </w:rPr>
                      </w:pPr>
                    </w:p>
                    <w:p w14:paraId="6351C111" w14:textId="4A2D2090" w:rsidR="000B0C78" w:rsidRPr="0051371E" w:rsidRDefault="000B0C78" w:rsidP="00455A2A">
                      <w:pPr>
                        <w:ind w:right="24"/>
                        <w:jc w:val="center"/>
                        <w:rPr>
                          <w:rFonts w:ascii="Century Gothic" w:hAnsi="Century Gothic" w:cs="Century Gothic"/>
                          <w:b/>
                          <w:bCs/>
                          <w:sz w:val="28"/>
                          <w:szCs w:val="28"/>
                        </w:rPr>
                      </w:pPr>
                      <w:r w:rsidRPr="0051371E">
                        <w:rPr>
                          <w:rFonts w:ascii="Century Gothic" w:hAnsi="Century Gothic" w:cs="Century Gothic"/>
                          <w:b/>
                          <w:bCs/>
                          <w:sz w:val="28"/>
                          <w:szCs w:val="28"/>
                        </w:rPr>
                        <w:t xml:space="preserve">CODIGO: </w:t>
                      </w:r>
                      <w:r w:rsidR="00DC77BF" w:rsidRPr="00DC77BF">
                        <w:rPr>
                          <w:rFonts w:ascii="Century Gothic" w:hAnsi="Century Gothic" w:cs="Century Gothic"/>
                          <w:b/>
                          <w:bCs/>
                          <w:sz w:val="28"/>
                          <w:szCs w:val="28"/>
                        </w:rPr>
                        <w:t>DCO-CDL-GCHL-81-17</w:t>
                      </w:r>
                      <w:bookmarkStart w:id="1" w:name="_GoBack"/>
                      <w:bookmarkEnd w:id="1"/>
                    </w:p>
                    <w:p w14:paraId="5268A2A2" w14:textId="77777777" w:rsidR="000B0C78" w:rsidRPr="00D94CE2" w:rsidRDefault="000B0C78" w:rsidP="00455A2A">
                      <w:pPr>
                        <w:ind w:right="24"/>
                        <w:jc w:val="center"/>
                        <w:rPr>
                          <w:rFonts w:ascii="Century Gothic" w:hAnsi="Century Gothic" w:cs="Century Gothic"/>
                          <w:b/>
                          <w:bCs/>
                          <w:color w:val="FF0000"/>
                          <w:sz w:val="28"/>
                          <w:szCs w:val="28"/>
                        </w:rPr>
                      </w:pPr>
                    </w:p>
                    <w:p w14:paraId="13340B8D" w14:textId="77777777" w:rsidR="000B0C78" w:rsidRPr="004C3EDA" w:rsidRDefault="000B0C78" w:rsidP="00455A2A">
                      <w:pPr>
                        <w:ind w:right="24"/>
                        <w:jc w:val="center"/>
                        <w:rPr>
                          <w:rFonts w:ascii="Century Gothic" w:hAnsi="Century Gothic" w:cs="Century Gothic"/>
                          <w:b/>
                          <w:bCs/>
                          <w:sz w:val="28"/>
                          <w:szCs w:val="28"/>
                        </w:rPr>
                      </w:pPr>
                    </w:p>
                    <w:p w14:paraId="4EABECE0" w14:textId="431147F0" w:rsidR="000B0C78" w:rsidRPr="004C3EDA" w:rsidRDefault="000B0C78" w:rsidP="00455A2A">
                      <w:pPr>
                        <w:ind w:right="24"/>
                        <w:jc w:val="center"/>
                        <w:rPr>
                          <w:rFonts w:ascii="Century Gothic" w:hAnsi="Century Gothic"/>
                          <w:b/>
                          <w:sz w:val="28"/>
                          <w:szCs w:val="28"/>
                          <w:lang w:val="es-ES_tradnl"/>
                        </w:rPr>
                      </w:pPr>
                      <w:r w:rsidRPr="004C3EDA">
                        <w:rPr>
                          <w:rFonts w:ascii="Century Gothic" w:hAnsi="Century Gothic" w:cs="Century Gothic"/>
                          <w:b/>
                          <w:bCs/>
                          <w:sz w:val="28"/>
                          <w:szCs w:val="28"/>
                        </w:rPr>
                        <w:t>(Primera Convocatoria</w:t>
                      </w:r>
                      <w:r w:rsidRPr="004C3EDA">
                        <w:rPr>
                          <w:rFonts w:ascii="Century Gothic" w:hAnsi="Century Gothic"/>
                          <w:b/>
                          <w:sz w:val="28"/>
                          <w:szCs w:val="28"/>
                          <w:lang w:val="es-ES_tradnl"/>
                        </w:rPr>
                        <w:t>)</w:t>
                      </w:r>
                    </w:p>
                    <w:p w14:paraId="34AB203F" w14:textId="77777777" w:rsidR="000B0C78" w:rsidRPr="00103622" w:rsidRDefault="000B0C78" w:rsidP="00BC21BB">
                      <w:pPr>
                        <w:ind w:right="930"/>
                        <w:jc w:val="center"/>
                        <w:rPr>
                          <w:rFonts w:ascii="Century Gothic" w:hAnsi="Century Gothic"/>
                          <w:sz w:val="32"/>
                          <w:szCs w:val="32"/>
                          <w:lang w:val="es-ES_tradnl"/>
                        </w:rPr>
                      </w:pPr>
                    </w:p>
                    <w:p w14:paraId="2400E6AF" w14:textId="77777777" w:rsidR="000B0C78" w:rsidRPr="00103622" w:rsidRDefault="000B0C78" w:rsidP="00BC21BB">
                      <w:pPr>
                        <w:ind w:right="930"/>
                        <w:jc w:val="center"/>
                        <w:rPr>
                          <w:rFonts w:ascii="Century Gothic" w:hAnsi="Century Gothic"/>
                          <w:sz w:val="32"/>
                          <w:szCs w:val="32"/>
                          <w:lang w:val="es-ES_tradnl"/>
                        </w:rPr>
                      </w:pPr>
                    </w:p>
                    <w:p w14:paraId="519E7A3A" w14:textId="77777777" w:rsidR="000B0C78" w:rsidRPr="00103622" w:rsidRDefault="000B0C78" w:rsidP="00BC21BB">
                      <w:pPr>
                        <w:ind w:right="930"/>
                        <w:jc w:val="center"/>
                        <w:rPr>
                          <w:rFonts w:ascii="Century Gothic" w:hAnsi="Century Gothic"/>
                          <w:sz w:val="32"/>
                          <w:szCs w:val="32"/>
                          <w:lang w:val="es-ES_tradnl"/>
                        </w:rPr>
                      </w:pPr>
                    </w:p>
                    <w:p w14:paraId="47C3D4D1" w14:textId="77777777" w:rsidR="000B0C78" w:rsidRDefault="000B0C78" w:rsidP="00BC21BB">
                      <w:pPr>
                        <w:ind w:right="930"/>
                        <w:jc w:val="center"/>
                        <w:rPr>
                          <w:rFonts w:ascii="Century Gothic" w:hAnsi="Century Gothic"/>
                          <w:lang w:val="es-ES_tradnl"/>
                        </w:rPr>
                      </w:pPr>
                    </w:p>
                    <w:p w14:paraId="3EC83649" w14:textId="77777777" w:rsidR="000B0C78" w:rsidRPr="009C5A35" w:rsidRDefault="000B0C78"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16B85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DA222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0C78" w:rsidRPr="00AD6AF2" w:rsidRDefault="000B0C78" w:rsidP="00795A5A">
                            <w:pPr>
                              <w:ind w:right="930"/>
                              <w:jc w:val="center"/>
                              <w:rPr>
                                <w:rFonts w:ascii="Century Gothic" w:hAnsi="Century Gothic"/>
                                <w:sz w:val="14"/>
                                <w:lang w:val="es-ES_tradnl"/>
                              </w:rPr>
                            </w:pPr>
                          </w:p>
                          <w:p w14:paraId="7A33C25A" w14:textId="3903364C" w:rsidR="000B0C78" w:rsidRPr="00AD6AF2" w:rsidRDefault="000B0C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B0C78" w:rsidRPr="00AD6AF2" w:rsidRDefault="000B0C78" w:rsidP="00795A5A">
                      <w:pPr>
                        <w:ind w:right="930"/>
                        <w:jc w:val="center"/>
                        <w:rPr>
                          <w:rFonts w:ascii="Century Gothic" w:hAnsi="Century Gothic"/>
                          <w:sz w:val="14"/>
                          <w:lang w:val="es-ES_tradnl"/>
                        </w:rPr>
                      </w:pPr>
                    </w:p>
                    <w:p w14:paraId="7A33C25A" w14:textId="3903364C" w:rsidR="000B0C78" w:rsidRPr="00AD6AF2" w:rsidRDefault="000B0C7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89FE503"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D4A9223" w:rsidR="00A73638" w:rsidRPr="00552079" w:rsidRDefault="00C3052A" w:rsidP="001C664E">
            <w:pPr>
              <w:rPr>
                <w:rFonts w:asciiTheme="minorHAnsi" w:eastAsia="Calibri" w:hAnsiTheme="minorHAnsi" w:cstheme="minorHAnsi"/>
                <w:b/>
                <w:i/>
                <w:sz w:val="22"/>
                <w:szCs w:val="22"/>
              </w:rPr>
            </w:pPr>
            <w:r>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093570E" w:rsidR="00A73638" w:rsidRPr="00552079" w:rsidRDefault="00211FC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3022"/>
        <w:gridCol w:w="1309"/>
        <w:gridCol w:w="48"/>
        <w:gridCol w:w="1095"/>
        <w:gridCol w:w="3346"/>
      </w:tblGrid>
      <w:tr w:rsidR="00103622" w:rsidRPr="00552079" w14:paraId="38D24E1B" w14:textId="77777777" w:rsidTr="00DD3C2B">
        <w:trPr>
          <w:trHeight w:val="238"/>
        </w:trPr>
        <w:tc>
          <w:tcPr>
            <w:tcW w:w="9263"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D3C2B">
        <w:trPr>
          <w:trHeight w:val="238"/>
        </w:trPr>
        <w:tc>
          <w:tcPr>
            <w:tcW w:w="44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52"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DD3C2B">
        <w:trPr>
          <w:trHeight w:val="37"/>
        </w:trPr>
        <w:tc>
          <w:tcPr>
            <w:tcW w:w="443" w:type="dxa"/>
          </w:tcPr>
          <w:p w14:paraId="10AA5CC1" w14:textId="77777777" w:rsidR="00103622" w:rsidRPr="00552079" w:rsidRDefault="00103622" w:rsidP="00B37050">
            <w:pPr>
              <w:rPr>
                <w:rFonts w:asciiTheme="minorHAnsi" w:hAnsiTheme="minorHAnsi" w:cstheme="minorHAnsi"/>
                <w:sz w:val="22"/>
                <w:szCs w:val="22"/>
              </w:rPr>
            </w:pPr>
          </w:p>
        </w:tc>
        <w:tc>
          <w:tcPr>
            <w:tcW w:w="3022" w:type="dxa"/>
          </w:tcPr>
          <w:p w14:paraId="72B5139B" w14:textId="77777777" w:rsidR="00103622" w:rsidRPr="00552079" w:rsidRDefault="00103622" w:rsidP="00B37050">
            <w:pPr>
              <w:rPr>
                <w:rFonts w:asciiTheme="minorHAnsi" w:hAnsiTheme="minorHAnsi" w:cstheme="minorHAnsi"/>
                <w:sz w:val="22"/>
                <w:szCs w:val="22"/>
              </w:rPr>
            </w:pPr>
          </w:p>
        </w:tc>
        <w:tc>
          <w:tcPr>
            <w:tcW w:w="2452"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6"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DD3C2B">
        <w:trPr>
          <w:trHeight w:val="285"/>
        </w:trPr>
        <w:tc>
          <w:tcPr>
            <w:tcW w:w="44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22"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57"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95"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6" w:type="dxa"/>
            <w:vAlign w:val="center"/>
          </w:tcPr>
          <w:p w14:paraId="58D9BD9F" w14:textId="584FB2FB" w:rsidR="00103622" w:rsidRPr="00EE1F1F" w:rsidRDefault="00211FC3" w:rsidP="001B5615">
            <w:pPr>
              <w:jc w:val="both"/>
              <w:rPr>
                <w:rFonts w:asciiTheme="minorHAnsi" w:hAnsiTheme="minorHAnsi" w:cstheme="minorHAnsi"/>
                <w:sz w:val="22"/>
                <w:szCs w:val="22"/>
              </w:rPr>
            </w:pPr>
            <w:r w:rsidRPr="00EE1F1F">
              <w:rPr>
                <w:rFonts w:ascii="Calibri" w:hAnsi="Calibri"/>
                <w:b/>
                <w:sz w:val="16"/>
                <w:szCs w:val="16"/>
              </w:rPr>
              <w:t>NO CORRESPONDE</w:t>
            </w:r>
          </w:p>
        </w:tc>
      </w:tr>
      <w:tr w:rsidR="00103622" w:rsidRPr="00552079" w14:paraId="16F66F30" w14:textId="77777777" w:rsidTr="00DD3C2B">
        <w:trPr>
          <w:trHeight w:val="90"/>
        </w:trPr>
        <w:tc>
          <w:tcPr>
            <w:tcW w:w="44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22"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52"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6" w:type="dxa"/>
          </w:tcPr>
          <w:p w14:paraId="4617B7E4" w14:textId="77777777" w:rsidR="00103622" w:rsidRPr="00EE1F1F" w:rsidRDefault="00103622" w:rsidP="00B37050">
            <w:pPr>
              <w:jc w:val="both"/>
              <w:rPr>
                <w:rFonts w:asciiTheme="minorHAnsi" w:hAnsiTheme="minorHAnsi" w:cstheme="minorHAnsi"/>
                <w:sz w:val="22"/>
                <w:szCs w:val="22"/>
              </w:rPr>
            </w:pPr>
          </w:p>
        </w:tc>
      </w:tr>
      <w:tr w:rsidR="00103622" w:rsidRPr="00552079" w14:paraId="0266DB73" w14:textId="77777777" w:rsidTr="00DD3C2B">
        <w:trPr>
          <w:trHeight w:val="252"/>
        </w:trPr>
        <w:tc>
          <w:tcPr>
            <w:tcW w:w="44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22"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57" w:type="dxa"/>
            <w:gridSpan w:val="2"/>
            <w:vAlign w:val="center"/>
          </w:tcPr>
          <w:p w14:paraId="45176555" w14:textId="77777777" w:rsidR="00103622" w:rsidRPr="00552079" w:rsidRDefault="00103622" w:rsidP="00211FC3">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0D81D818"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11/04/2017</w:t>
            </w:r>
          </w:p>
        </w:tc>
        <w:tc>
          <w:tcPr>
            <w:tcW w:w="1095"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DA0C214" w:rsidR="00103622" w:rsidRPr="00552079" w:rsidRDefault="00211FC3" w:rsidP="00211FC3">
            <w:pPr>
              <w:jc w:val="center"/>
              <w:rPr>
                <w:rFonts w:asciiTheme="minorHAnsi" w:hAnsiTheme="minorHAnsi" w:cstheme="minorHAnsi"/>
                <w:sz w:val="22"/>
                <w:szCs w:val="22"/>
              </w:rPr>
            </w:pPr>
            <w:r>
              <w:rPr>
                <w:rFonts w:asciiTheme="minorHAnsi" w:hAnsiTheme="minorHAnsi" w:cstheme="minorHAnsi"/>
                <w:sz w:val="22"/>
                <w:szCs w:val="22"/>
              </w:rPr>
              <w:t>18:30</w:t>
            </w:r>
          </w:p>
        </w:tc>
        <w:tc>
          <w:tcPr>
            <w:tcW w:w="3346" w:type="dxa"/>
            <w:vAlign w:val="center"/>
          </w:tcPr>
          <w:p w14:paraId="0495D05B" w14:textId="2C5C59D9" w:rsidR="00103622" w:rsidRPr="00EE1F1F" w:rsidRDefault="00211FC3" w:rsidP="00B37050">
            <w:pPr>
              <w:jc w:val="both"/>
              <w:rPr>
                <w:rFonts w:asciiTheme="minorHAnsi" w:hAnsiTheme="minorHAnsi" w:cstheme="minorHAnsi"/>
                <w:b/>
                <w:sz w:val="22"/>
                <w:szCs w:val="22"/>
              </w:rPr>
            </w:pPr>
            <w:r w:rsidRPr="00EE1F1F">
              <w:rPr>
                <w:rFonts w:asciiTheme="minorHAnsi" w:hAnsiTheme="minorHAnsi" w:cstheme="minorHAnsi"/>
                <w:b/>
                <w:sz w:val="18"/>
                <w:szCs w:val="22"/>
              </w:rPr>
              <w:t>iandrade@ypfb.gob.bo</w:t>
            </w:r>
          </w:p>
        </w:tc>
      </w:tr>
      <w:tr w:rsidR="00103622" w:rsidRPr="00552079" w14:paraId="055C4C1F" w14:textId="77777777" w:rsidTr="00DD3C2B">
        <w:trPr>
          <w:trHeight w:val="37"/>
        </w:trPr>
        <w:tc>
          <w:tcPr>
            <w:tcW w:w="44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52"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6"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DD3C2B">
        <w:trPr>
          <w:trHeight w:val="215"/>
        </w:trPr>
        <w:tc>
          <w:tcPr>
            <w:tcW w:w="443" w:type="dxa"/>
            <w:vAlign w:val="center"/>
          </w:tcPr>
          <w:p w14:paraId="40E0F304" w14:textId="2F81C9A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22"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57" w:type="dxa"/>
            <w:gridSpan w:val="2"/>
            <w:vAlign w:val="center"/>
          </w:tcPr>
          <w:p w14:paraId="3CD3BAC9" w14:textId="77777777" w:rsidR="00103622" w:rsidRPr="00552079" w:rsidRDefault="00103622" w:rsidP="004C3EDA">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1B427799" w:rsidR="00103622" w:rsidRPr="00552079" w:rsidRDefault="00211FC3" w:rsidP="00B37050">
            <w:pPr>
              <w:rPr>
                <w:rFonts w:asciiTheme="minorHAnsi" w:hAnsiTheme="minorHAnsi" w:cstheme="minorHAnsi"/>
                <w:sz w:val="22"/>
                <w:szCs w:val="22"/>
              </w:rPr>
            </w:pPr>
            <w:r>
              <w:rPr>
                <w:rFonts w:asciiTheme="minorHAnsi" w:hAnsiTheme="minorHAnsi" w:cstheme="minorHAnsi"/>
                <w:sz w:val="22"/>
                <w:szCs w:val="22"/>
              </w:rPr>
              <w:t>13/04/2017</w:t>
            </w:r>
          </w:p>
        </w:tc>
        <w:tc>
          <w:tcPr>
            <w:tcW w:w="1095"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9454FFC" w:rsidR="00103622" w:rsidRPr="00552079" w:rsidRDefault="00A47A9B" w:rsidP="00C3052A">
            <w:pPr>
              <w:jc w:val="center"/>
              <w:rPr>
                <w:rFonts w:asciiTheme="minorHAnsi" w:hAnsiTheme="minorHAnsi" w:cstheme="minorHAnsi"/>
                <w:sz w:val="22"/>
                <w:szCs w:val="22"/>
              </w:rPr>
            </w:pPr>
            <w:r>
              <w:rPr>
                <w:rFonts w:asciiTheme="minorHAnsi" w:hAnsiTheme="minorHAnsi" w:cstheme="minorHAnsi"/>
                <w:sz w:val="22"/>
                <w:szCs w:val="22"/>
              </w:rPr>
              <w:t>1</w:t>
            </w:r>
            <w:r w:rsidR="00C3052A">
              <w:rPr>
                <w:rFonts w:asciiTheme="minorHAnsi" w:hAnsiTheme="minorHAnsi" w:cstheme="minorHAnsi"/>
                <w:sz w:val="22"/>
                <w:szCs w:val="22"/>
              </w:rPr>
              <w:t>1</w:t>
            </w:r>
            <w:r>
              <w:rPr>
                <w:rFonts w:asciiTheme="minorHAnsi" w:hAnsiTheme="minorHAnsi" w:cstheme="minorHAnsi"/>
                <w:sz w:val="22"/>
                <w:szCs w:val="22"/>
              </w:rPr>
              <w:t>:30</w:t>
            </w:r>
          </w:p>
        </w:tc>
        <w:tc>
          <w:tcPr>
            <w:tcW w:w="3346" w:type="dxa"/>
          </w:tcPr>
          <w:p w14:paraId="7BF83B26" w14:textId="5BD98D0B" w:rsidR="00103622" w:rsidRPr="001B5615" w:rsidRDefault="00EE1F1F" w:rsidP="006C21AC">
            <w:pPr>
              <w:rPr>
                <w:rFonts w:asciiTheme="minorHAnsi" w:hAnsiTheme="minorHAnsi" w:cstheme="minorHAnsi"/>
                <w:color w:val="FF0000"/>
                <w:sz w:val="22"/>
                <w:szCs w:val="22"/>
              </w:rPr>
            </w:pPr>
            <w:r w:rsidRPr="00EE1F1F">
              <w:rPr>
                <w:rFonts w:ascii="Calibri" w:hAnsi="Calibri" w:cs="Arial"/>
                <w:b/>
                <w:sz w:val="16"/>
                <w:szCs w:val="16"/>
              </w:rPr>
              <w:t>Avenida Santos Dumont Km. 7 y 1/2 Planta Palmasola II Santa Cruz</w:t>
            </w:r>
            <w:r w:rsidR="006C21AC">
              <w:rPr>
                <w:rFonts w:ascii="Calibri" w:hAnsi="Calibri" w:cs="Arial"/>
                <w:b/>
                <w:sz w:val="16"/>
                <w:szCs w:val="16"/>
              </w:rPr>
              <w:t xml:space="preserve"> de la Sierra </w:t>
            </w:r>
            <w:r w:rsidRPr="00EE1F1F">
              <w:rPr>
                <w:rFonts w:ascii="Calibri" w:hAnsi="Calibri" w:cs="Arial"/>
                <w:b/>
                <w:sz w:val="16"/>
                <w:szCs w:val="16"/>
              </w:rPr>
              <w:t>-Bolivia</w:t>
            </w:r>
          </w:p>
        </w:tc>
      </w:tr>
      <w:tr w:rsidR="00103622" w:rsidRPr="00552079" w14:paraId="6D9DC71E" w14:textId="77777777" w:rsidTr="00DD3C2B">
        <w:trPr>
          <w:trHeight w:val="37"/>
        </w:trPr>
        <w:tc>
          <w:tcPr>
            <w:tcW w:w="44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452"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6"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DD3C2B">
        <w:trPr>
          <w:trHeight w:val="215"/>
        </w:trPr>
        <w:tc>
          <w:tcPr>
            <w:tcW w:w="44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22"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57" w:type="dxa"/>
            <w:gridSpan w:val="2"/>
            <w:vAlign w:val="center"/>
          </w:tcPr>
          <w:p w14:paraId="2AAACF7A" w14:textId="77777777" w:rsidR="00103622"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5C08D43" w14:textId="1FA86392" w:rsidR="00EE1F1F" w:rsidRPr="00552079" w:rsidRDefault="003B0877" w:rsidP="00B37050">
            <w:pPr>
              <w:rPr>
                <w:rFonts w:asciiTheme="minorHAnsi" w:hAnsiTheme="minorHAnsi" w:cstheme="minorHAnsi"/>
                <w:sz w:val="22"/>
                <w:szCs w:val="22"/>
              </w:rPr>
            </w:pPr>
            <w:r>
              <w:rPr>
                <w:rFonts w:asciiTheme="minorHAnsi" w:hAnsiTheme="minorHAnsi" w:cstheme="minorHAnsi"/>
                <w:sz w:val="22"/>
                <w:szCs w:val="22"/>
              </w:rPr>
              <w:t>21/</w:t>
            </w:r>
            <w:r w:rsidR="00EE1F1F">
              <w:rPr>
                <w:rFonts w:asciiTheme="minorHAnsi" w:hAnsiTheme="minorHAnsi" w:cstheme="minorHAnsi"/>
                <w:sz w:val="22"/>
                <w:szCs w:val="22"/>
              </w:rPr>
              <w:t>04/2017</w:t>
            </w:r>
          </w:p>
          <w:p w14:paraId="75E6328A" w14:textId="77777777" w:rsidR="00103622" w:rsidRPr="00552079" w:rsidRDefault="00103622" w:rsidP="00B37050">
            <w:pPr>
              <w:rPr>
                <w:rFonts w:asciiTheme="minorHAnsi" w:hAnsiTheme="minorHAnsi" w:cstheme="minorHAnsi"/>
                <w:sz w:val="22"/>
                <w:szCs w:val="22"/>
              </w:rPr>
            </w:pPr>
          </w:p>
        </w:tc>
        <w:tc>
          <w:tcPr>
            <w:tcW w:w="1095"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950353D" w:rsidR="00103622" w:rsidRPr="00552079" w:rsidRDefault="00C3052A" w:rsidP="006C21AC">
            <w:pPr>
              <w:jc w:val="center"/>
              <w:rPr>
                <w:rFonts w:asciiTheme="minorHAnsi" w:hAnsiTheme="minorHAnsi" w:cstheme="minorHAnsi"/>
                <w:sz w:val="22"/>
                <w:szCs w:val="22"/>
              </w:rPr>
            </w:pPr>
            <w:r>
              <w:rPr>
                <w:rFonts w:asciiTheme="minorHAnsi" w:hAnsiTheme="minorHAnsi" w:cstheme="minorHAnsi"/>
                <w:sz w:val="22"/>
                <w:szCs w:val="22"/>
              </w:rPr>
              <w:t>11:00</w:t>
            </w:r>
          </w:p>
        </w:tc>
        <w:tc>
          <w:tcPr>
            <w:tcW w:w="3346" w:type="dxa"/>
          </w:tcPr>
          <w:p w14:paraId="3F472FB9" w14:textId="4B511801" w:rsidR="00103622" w:rsidRPr="004C3EDA" w:rsidRDefault="006C21AC" w:rsidP="001B5615">
            <w:pPr>
              <w:rPr>
                <w:rFonts w:asciiTheme="minorHAnsi" w:hAnsiTheme="minorHAnsi" w:cstheme="minorHAnsi"/>
                <w:sz w:val="22"/>
                <w:szCs w:val="22"/>
              </w:rPr>
            </w:pPr>
            <w:r w:rsidRPr="004C3EDA">
              <w:rPr>
                <w:rFonts w:ascii="Calibri" w:hAnsi="Calibri" w:cs="Arial"/>
                <w:b/>
                <w:sz w:val="16"/>
                <w:szCs w:val="16"/>
              </w:rPr>
              <w:t>FEXPOCRUZ - SALON GUARAYOS – STAND YPFB (CASA MATRIZ) ubicado en la Av. Roca y Coronado s/n de la ciudad de Santa Cruz de la Sierra</w:t>
            </w:r>
          </w:p>
        </w:tc>
      </w:tr>
      <w:tr w:rsidR="00103622" w:rsidRPr="00552079" w14:paraId="73FE3E0E" w14:textId="77777777" w:rsidTr="00DD3C2B">
        <w:trPr>
          <w:trHeight w:val="37"/>
        </w:trPr>
        <w:tc>
          <w:tcPr>
            <w:tcW w:w="44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22"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452"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6" w:type="dxa"/>
          </w:tcPr>
          <w:p w14:paraId="065B349E" w14:textId="77777777" w:rsidR="00103622" w:rsidRPr="004C3EDA" w:rsidRDefault="00103622" w:rsidP="001B5615">
            <w:pPr>
              <w:rPr>
                <w:rFonts w:asciiTheme="minorHAnsi" w:hAnsiTheme="minorHAnsi" w:cstheme="minorHAnsi"/>
                <w:sz w:val="22"/>
                <w:szCs w:val="22"/>
              </w:rPr>
            </w:pPr>
          </w:p>
        </w:tc>
      </w:tr>
      <w:tr w:rsidR="00103622" w:rsidRPr="00552079" w14:paraId="176668C3" w14:textId="77777777" w:rsidTr="00DD3C2B">
        <w:trPr>
          <w:trHeight w:val="143"/>
        </w:trPr>
        <w:tc>
          <w:tcPr>
            <w:tcW w:w="44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22"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309" w:type="dxa"/>
            <w:vAlign w:val="center"/>
          </w:tcPr>
          <w:p w14:paraId="5875F178" w14:textId="77777777" w:rsidR="00103622" w:rsidRPr="00552079" w:rsidRDefault="00103622" w:rsidP="006C21AC">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226DD332" w:rsidR="00103622" w:rsidRPr="00552079" w:rsidRDefault="00EE1F1F" w:rsidP="003B0877">
            <w:pPr>
              <w:rPr>
                <w:rFonts w:asciiTheme="minorHAnsi" w:hAnsiTheme="minorHAnsi" w:cstheme="minorHAnsi"/>
                <w:sz w:val="22"/>
                <w:szCs w:val="22"/>
              </w:rPr>
            </w:pPr>
            <w:r>
              <w:rPr>
                <w:rFonts w:asciiTheme="minorHAnsi" w:hAnsiTheme="minorHAnsi" w:cstheme="minorHAnsi"/>
                <w:sz w:val="22"/>
                <w:szCs w:val="22"/>
              </w:rPr>
              <w:t>2</w:t>
            </w:r>
            <w:r w:rsidR="003B0877">
              <w:rPr>
                <w:rFonts w:asciiTheme="minorHAnsi" w:hAnsiTheme="minorHAnsi" w:cstheme="minorHAnsi"/>
                <w:sz w:val="22"/>
                <w:szCs w:val="22"/>
              </w:rPr>
              <w:t>1</w:t>
            </w:r>
            <w:r>
              <w:rPr>
                <w:rFonts w:asciiTheme="minorHAnsi" w:hAnsiTheme="minorHAnsi" w:cstheme="minorHAnsi"/>
                <w:sz w:val="22"/>
                <w:szCs w:val="22"/>
              </w:rPr>
              <w:t>/04/2017</w:t>
            </w:r>
          </w:p>
        </w:tc>
        <w:tc>
          <w:tcPr>
            <w:tcW w:w="1143"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17997785" w:rsidR="00103622" w:rsidRPr="00552079" w:rsidRDefault="00C3052A" w:rsidP="006C21AC">
            <w:pPr>
              <w:jc w:val="center"/>
              <w:rPr>
                <w:rFonts w:asciiTheme="minorHAnsi" w:hAnsiTheme="minorHAnsi" w:cstheme="minorHAnsi"/>
                <w:sz w:val="22"/>
                <w:szCs w:val="22"/>
              </w:rPr>
            </w:pPr>
            <w:r>
              <w:rPr>
                <w:rFonts w:asciiTheme="minorHAnsi" w:hAnsiTheme="minorHAnsi" w:cstheme="minorHAnsi"/>
                <w:sz w:val="22"/>
                <w:szCs w:val="22"/>
              </w:rPr>
              <w:t>11:30</w:t>
            </w:r>
          </w:p>
        </w:tc>
        <w:tc>
          <w:tcPr>
            <w:tcW w:w="3346" w:type="dxa"/>
            <w:vAlign w:val="center"/>
          </w:tcPr>
          <w:p w14:paraId="4581960E" w14:textId="1A15D267" w:rsidR="00103622" w:rsidRPr="004C3EDA" w:rsidRDefault="006C21AC" w:rsidP="001B5615">
            <w:pPr>
              <w:rPr>
                <w:rFonts w:asciiTheme="minorHAnsi" w:hAnsiTheme="minorHAnsi" w:cstheme="minorHAnsi"/>
                <w:sz w:val="22"/>
                <w:szCs w:val="22"/>
                <w:lang w:val="es-BO"/>
              </w:rPr>
            </w:pPr>
            <w:r w:rsidRPr="004C3EDA">
              <w:rPr>
                <w:rFonts w:ascii="Calibri" w:hAnsi="Calibri" w:cs="Arial"/>
                <w:b/>
                <w:sz w:val="16"/>
                <w:szCs w:val="16"/>
              </w:rPr>
              <w:t>FEXPOCRUZ - SALON GUARAYOS – STAND YPFB (CASA MATRIZ)  MESA N° 1 ubicado en la Av. Roca y Coronado s/n de la ciudad de Santa Cruz de la Sierra</w:t>
            </w: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421" w:type="dxa"/>
        <w:jc w:val="center"/>
        <w:tblLayout w:type="fixed"/>
        <w:tblCellMar>
          <w:left w:w="70" w:type="dxa"/>
          <w:right w:w="70" w:type="dxa"/>
        </w:tblCellMar>
        <w:tblLook w:val="04A0" w:firstRow="1" w:lastRow="0" w:firstColumn="1" w:lastColumn="0" w:noHBand="0" w:noVBand="1"/>
      </w:tblPr>
      <w:tblGrid>
        <w:gridCol w:w="774"/>
        <w:gridCol w:w="4180"/>
        <w:gridCol w:w="779"/>
        <w:gridCol w:w="1083"/>
        <w:gridCol w:w="1394"/>
        <w:gridCol w:w="1211"/>
      </w:tblGrid>
      <w:tr w:rsidR="006C21AC" w:rsidRPr="006C21AC" w14:paraId="63F5E3C2" w14:textId="77777777" w:rsidTr="004C293B">
        <w:trPr>
          <w:trHeight w:val="209"/>
          <w:jc w:val="center"/>
        </w:trPr>
        <w:tc>
          <w:tcPr>
            <w:tcW w:w="9421"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5FC87E3" w14:textId="4B9D4252" w:rsidR="006C21AC" w:rsidRPr="006C21AC" w:rsidRDefault="006C21AC" w:rsidP="006C21AC">
            <w:pPr>
              <w:ind w:left="705"/>
              <w:jc w:val="center"/>
              <w:rPr>
                <w:rFonts w:asciiTheme="minorHAnsi" w:hAnsiTheme="minorHAnsi" w:cstheme="minorHAnsi"/>
                <w:b/>
              </w:rPr>
            </w:pPr>
            <w:r w:rsidRPr="00435ECD">
              <w:rPr>
                <w:rFonts w:asciiTheme="minorHAnsi" w:hAnsiTheme="minorHAnsi" w:cstheme="minorHAnsi"/>
                <w:b/>
              </w:rPr>
              <w:t>PRECIO REFERENCIAL EN BOLIVIANOS (Bs.)</w:t>
            </w:r>
          </w:p>
        </w:tc>
      </w:tr>
      <w:tr w:rsidR="006C21AC" w:rsidRPr="006C21AC" w14:paraId="163420C6" w14:textId="77777777" w:rsidTr="004C293B">
        <w:trPr>
          <w:trHeight w:val="464"/>
          <w:jc w:val="center"/>
        </w:trPr>
        <w:tc>
          <w:tcPr>
            <w:tcW w:w="77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655FC2B" w14:textId="5A056294" w:rsidR="006C21AC" w:rsidRPr="006C21AC" w:rsidRDefault="006C21AC" w:rsidP="006C21AC">
            <w:pPr>
              <w:jc w:val="center"/>
              <w:rPr>
                <w:rFonts w:asciiTheme="minorHAnsi" w:hAnsiTheme="minorHAnsi" w:cstheme="minorHAnsi"/>
                <w:b/>
                <w:bCs/>
                <w:color w:val="000000"/>
                <w:sz w:val="18"/>
                <w:szCs w:val="18"/>
                <w:lang w:val="es-BO" w:eastAsia="es-BO"/>
              </w:rPr>
            </w:pPr>
            <w:r w:rsidRPr="006C21AC">
              <w:rPr>
                <w:rFonts w:asciiTheme="minorHAnsi" w:hAnsiTheme="minorHAnsi" w:cstheme="minorHAnsi"/>
                <w:b/>
                <w:bCs/>
                <w:color w:val="000000"/>
                <w:sz w:val="18"/>
                <w:szCs w:val="18"/>
                <w:lang w:eastAsia="es-ES"/>
              </w:rPr>
              <w:t>N° ITEM</w:t>
            </w:r>
          </w:p>
        </w:tc>
        <w:tc>
          <w:tcPr>
            <w:tcW w:w="418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BB7D6F0" w14:textId="711DF06B"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DESCRIPCIÓN DEL BIEN</w:t>
            </w:r>
          </w:p>
        </w:tc>
        <w:tc>
          <w:tcPr>
            <w:tcW w:w="77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6BD7C72"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CANTIDAD</w:t>
            </w:r>
          </w:p>
        </w:tc>
        <w:tc>
          <w:tcPr>
            <w:tcW w:w="108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E5BF149"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UNIDAD DE MEDIDA</w:t>
            </w:r>
          </w:p>
        </w:tc>
        <w:tc>
          <w:tcPr>
            <w:tcW w:w="139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28446F7D"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UNITARIO (Bs)</w:t>
            </w:r>
          </w:p>
        </w:tc>
        <w:tc>
          <w:tcPr>
            <w:tcW w:w="120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475CC86" w14:textId="77777777" w:rsidR="006C21AC" w:rsidRPr="006C21AC" w:rsidRDefault="006C21AC" w:rsidP="006C21AC">
            <w:pPr>
              <w:jc w:val="center"/>
              <w:rPr>
                <w:rFonts w:asciiTheme="minorHAnsi" w:hAnsiTheme="minorHAnsi" w:cstheme="minorHAnsi"/>
                <w:b/>
                <w:bCs/>
                <w:color w:val="000000"/>
                <w:sz w:val="18"/>
                <w:szCs w:val="18"/>
                <w:lang w:eastAsia="es-ES"/>
              </w:rPr>
            </w:pPr>
            <w:r w:rsidRPr="006C21AC">
              <w:rPr>
                <w:rFonts w:asciiTheme="minorHAnsi" w:hAnsiTheme="minorHAnsi" w:cstheme="minorHAnsi"/>
                <w:b/>
                <w:bCs/>
                <w:color w:val="000000"/>
                <w:sz w:val="18"/>
                <w:szCs w:val="18"/>
                <w:lang w:eastAsia="es-ES"/>
              </w:rPr>
              <w:t>PRECIO TOTAL (Bs)</w:t>
            </w:r>
          </w:p>
        </w:tc>
      </w:tr>
      <w:tr w:rsidR="006B28A4" w:rsidRPr="00DD3C2B" w14:paraId="60269359"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68DA1B94" w14:textId="5EFE2958"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1</w:t>
            </w:r>
          </w:p>
        </w:tc>
        <w:tc>
          <w:tcPr>
            <w:tcW w:w="4180" w:type="dxa"/>
            <w:tcBorders>
              <w:top w:val="nil"/>
              <w:left w:val="nil"/>
              <w:bottom w:val="single" w:sz="4" w:space="0" w:color="auto"/>
              <w:right w:val="single" w:sz="4" w:space="0" w:color="auto"/>
            </w:tcBorders>
            <w:shd w:val="clear" w:color="auto" w:fill="auto"/>
            <w:vAlign w:val="center"/>
          </w:tcPr>
          <w:p w14:paraId="1260D9D4" w14:textId="26E35229"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1/2 PLG, 400WOG</w:t>
            </w:r>
          </w:p>
        </w:tc>
        <w:tc>
          <w:tcPr>
            <w:tcW w:w="779" w:type="dxa"/>
            <w:tcBorders>
              <w:top w:val="nil"/>
              <w:left w:val="nil"/>
              <w:bottom w:val="single" w:sz="4" w:space="0" w:color="auto"/>
              <w:right w:val="single" w:sz="4" w:space="0" w:color="auto"/>
            </w:tcBorders>
            <w:shd w:val="clear" w:color="auto" w:fill="auto"/>
            <w:vAlign w:val="center"/>
          </w:tcPr>
          <w:p w14:paraId="2891646C" w14:textId="4D54BF3B"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60</w:t>
            </w:r>
          </w:p>
        </w:tc>
        <w:tc>
          <w:tcPr>
            <w:tcW w:w="1083" w:type="dxa"/>
            <w:tcBorders>
              <w:top w:val="nil"/>
              <w:left w:val="nil"/>
              <w:bottom w:val="single" w:sz="4" w:space="0" w:color="auto"/>
              <w:right w:val="single" w:sz="4" w:space="0" w:color="auto"/>
            </w:tcBorders>
            <w:shd w:val="clear" w:color="auto" w:fill="auto"/>
            <w:vAlign w:val="center"/>
          </w:tcPr>
          <w:p w14:paraId="6CC644DF" w14:textId="42BC5452"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0D4CFD5A" w14:textId="5DDD25DE"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41.3424</w:t>
            </w:r>
          </w:p>
        </w:tc>
        <w:tc>
          <w:tcPr>
            <w:tcW w:w="1207" w:type="dxa"/>
            <w:tcBorders>
              <w:top w:val="nil"/>
              <w:left w:val="nil"/>
              <w:bottom w:val="single" w:sz="4" w:space="0" w:color="auto"/>
              <w:right w:val="single" w:sz="4" w:space="0" w:color="auto"/>
            </w:tcBorders>
            <w:shd w:val="clear" w:color="auto" w:fill="auto"/>
            <w:noWrap/>
            <w:vAlign w:val="center"/>
          </w:tcPr>
          <w:p w14:paraId="5DA00D2E" w14:textId="601E2300"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2.480,54</w:t>
            </w:r>
          </w:p>
        </w:tc>
      </w:tr>
      <w:tr w:rsidR="006B28A4" w:rsidRPr="00DD3C2B" w14:paraId="2B6A003A"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606961C1" w14:textId="7A8E805D"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2</w:t>
            </w:r>
          </w:p>
        </w:tc>
        <w:tc>
          <w:tcPr>
            <w:tcW w:w="4180" w:type="dxa"/>
            <w:tcBorders>
              <w:top w:val="nil"/>
              <w:left w:val="nil"/>
              <w:bottom w:val="single" w:sz="4" w:space="0" w:color="auto"/>
              <w:right w:val="single" w:sz="4" w:space="0" w:color="auto"/>
            </w:tcBorders>
            <w:shd w:val="clear" w:color="auto" w:fill="auto"/>
            <w:vAlign w:val="center"/>
          </w:tcPr>
          <w:p w14:paraId="45D815E9" w14:textId="62BB2483"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DE 3/4 PLG , 400WOG</w:t>
            </w:r>
          </w:p>
        </w:tc>
        <w:tc>
          <w:tcPr>
            <w:tcW w:w="779" w:type="dxa"/>
            <w:tcBorders>
              <w:top w:val="nil"/>
              <w:left w:val="nil"/>
              <w:bottom w:val="single" w:sz="4" w:space="0" w:color="auto"/>
              <w:right w:val="single" w:sz="4" w:space="0" w:color="auto"/>
            </w:tcBorders>
            <w:shd w:val="clear" w:color="auto" w:fill="auto"/>
            <w:vAlign w:val="center"/>
          </w:tcPr>
          <w:p w14:paraId="0DCD5B99" w14:textId="473914D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40</w:t>
            </w:r>
          </w:p>
        </w:tc>
        <w:tc>
          <w:tcPr>
            <w:tcW w:w="1083" w:type="dxa"/>
            <w:tcBorders>
              <w:top w:val="nil"/>
              <w:left w:val="nil"/>
              <w:bottom w:val="single" w:sz="4" w:space="0" w:color="auto"/>
              <w:right w:val="single" w:sz="4" w:space="0" w:color="auto"/>
            </w:tcBorders>
            <w:shd w:val="clear" w:color="auto" w:fill="auto"/>
            <w:vAlign w:val="center"/>
          </w:tcPr>
          <w:p w14:paraId="1A3FA8CB" w14:textId="4DFBA022"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173B2DAB" w14:textId="7F31927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55.68</w:t>
            </w:r>
          </w:p>
        </w:tc>
        <w:tc>
          <w:tcPr>
            <w:tcW w:w="1207" w:type="dxa"/>
            <w:tcBorders>
              <w:top w:val="nil"/>
              <w:left w:val="nil"/>
              <w:bottom w:val="single" w:sz="4" w:space="0" w:color="auto"/>
              <w:right w:val="single" w:sz="4" w:space="0" w:color="auto"/>
            </w:tcBorders>
            <w:shd w:val="clear" w:color="auto" w:fill="auto"/>
            <w:noWrap/>
            <w:vAlign w:val="center"/>
          </w:tcPr>
          <w:p w14:paraId="5453BC42" w14:textId="2BCD96E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2227,20</w:t>
            </w:r>
          </w:p>
        </w:tc>
      </w:tr>
      <w:tr w:rsidR="006B28A4" w:rsidRPr="00DD3C2B" w14:paraId="1D348C27"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7C540477" w14:textId="7C289DCD"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3</w:t>
            </w:r>
          </w:p>
        </w:tc>
        <w:tc>
          <w:tcPr>
            <w:tcW w:w="4180" w:type="dxa"/>
            <w:tcBorders>
              <w:top w:val="nil"/>
              <w:left w:val="nil"/>
              <w:bottom w:val="single" w:sz="4" w:space="0" w:color="auto"/>
              <w:right w:val="single" w:sz="4" w:space="0" w:color="auto"/>
            </w:tcBorders>
            <w:shd w:val="clear" w:color="auto" w:fill="auto"/>
            <w:vAlign w:val="center"/>
          </w:tcPr>
          <w:p w14:paraId="3E3C429D" w14:textId="12475A0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DE 1 PLG , 400WOG</w:t>
            </w:r>
          </w:p>
        </w:tc>
        <w:tc>
          <w:tcPr>
            <w:tcW w:w="779" w:type="dxa"/>
            <w:tcBorders>
              <w:top w:val="nil"/>
              <w:left w:val="nil"/>
              <w:bottom w:val="single" w:sz="4" w:space="0" w:color="auto"/>
              <w:right w:val="single" w:sz="4" w:space="0" w:color="auto"/>
            </w:tcBorders>
            <w:shd w:val="clear" w:color="auto" w:fill="auto"/>
            <w:vAlign w:val="center"/>
          </w:tcPr>
          <w:p w14:paraId="28D464C4" w14:textId="73E29210"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40</w:t>
            </w:r>
          </w:p>
        </w:tc>
        <w:tc>
          <w:tcPr>
            <w:tcW w:w="1083" w:type="dxa"/>
            <w:tcBorders>
              <w:top w:val="nil"/>
              <w:left w:val="nil"/>
              <w:bottom w:val="single" w:sz="4" w:space="0" w:color="auto"/>
              <w:right w:val="single" w:sz="4" w:space="0" w:color="auto"/>
            </w:tcBorders>
            <w:shd w:val="clear" w:color="auto" w:fill="auto"/>
            <w:vAlign w:val="center"/>
          </w:tcPr>
          <w:p w14:paraId="772A83F9" w14:textId="493B2A18"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3515E051" w14:textId="7DCC822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93.12</w:t>
            </w:r>
            <w:r w:rsidR="004C293B" w:rsidRPr="004C293B">
              <w:rPr>
                <w:rFonts w:asciiTheme="minorHAnsi" w:hAnsiTheme="minorHAnsi" w:cstheme="minorHAnsi"/>
                <w:sz w:val="18"/>
                <w:szCs w:val="18"/>
                <w:lang w:eastAsia="es-ES"/>
              </w:rPr>
              <w:t>48</w:t>
            </w:r>
          </w:p>
        </w:tc>
        <w:tc>
          <w:tcPr>
            <w:tcW w:w="1207" w:type="dxa"/>
            <w:tcBorders>
              <w:top w:val="nil"/>
              <w:left w:val="nil"/>
              <w:bottom w:val="single" w:sz="4" w:space="0" w:color="auto"/>
              <w:right w:val="single" w:sz="4" w:space="0" w:color="auto"/>
            </w:tcBorders>
            <w:shd w:val="clear" w:color="auto" w:fill="auto"/>
            <w:noWrap/>
            <w:vAlign w:val="center"/>
          </w:tcPr>
          <w:p w14:paraId="234B5CD1" w14:textId="4910EC43"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3.724.99</w:t>
            </w:r>
          </w:p>
        </w:tc>
      </w:tr>
      <w:tr w:rsidR="006B28A4" w:rsidRPr="00DD3C2B" w14:paraId="4D986967"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03F17FED" w14:textId="582F7091"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4</w:t>
            </w:r>
          </w:p>
        </w:tc>
        <w:tc>
          <w:tcPr>
            <w:tcW w:w="4180" w:type="dxa"/>
            <w:tcBorders>
              <w:top w:val="nil"/>
              <w:left w:val="nil"/>
              <w:bottom w:val="single" w:sz="4" w:space="0" w:color="auto"/>
              <w:right w:val="single" w:sz="4" w:space="0" w:color="auto"/>
            </w:tcBorders>
            <w:shd w:val="clear" w:color="auto" w:fill="auto"/>
            <w:vAlign w:val="center"/>
          </w:tcPr>
          <w:p w14:paraId="62C54CB6" w14:textId="6C2CC6E6"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DE 2 PLG , 400WOG</w:t>
            </w:r>
          </w:p>
        </w:tc>
        <w:tc>
          <w:tcPr>
            <w:tcW w:w="779" w:type="dxa"/>
            <w:tcBorders>
              <w:top w:val="nil"/>
              <w:left w:val="nil"/>
              <w:bottom w:val="single" w:sz="4" w:space="0" w:color="auto"/>
              <w:right w:val="single" w:sz="4" w:space="0" w:color="auto"/>
            </w:tcBorders>
            <w:shd w:val="clear" w:color="auto" w:fill="auto"/>
            <w:vAlign w:val="center"/>
          </w:tcPr>
          <w:p w14:paraId="461CC300" w14:textId="560A74F6"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5</w:t>
            </w:r>
          </w:p>
        </w:tc>
        <w:tc>
          <w:tcPr>
            <w:tcW w:w="1083" w:type="dxa"/>
            <w:tcBorders>
              <w:top w:val="nil"/>
              <w:left w:val="nil"/>
              <w:bottom w:val="single" w:sz="4" w:space="0" w:color="auto"/>
              <w:right w:val="single" w:sz="4" w:space="0" w:color="auto"/>
            </w:tcBorders>
            <w:shd w:val="clear" w:color="auto" w:fill="auto"/>
            <w:vAlign w:val="center"/>
          </w:tcPr>
          <w:p w14:paraId="5871AB85" w14:textId="7DCAAA37"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1BCDE2F6" w14:textId="104A1E37" w:rsidR="006B28A4" w:rsidRPr="004C293B" w:rsidRDefault="004C293B"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431.1024</w:t>
            </w:r>
          </w:p>
        </w:tc>
        <w:tc>
          <w:tcPr>
            <w:tcW w:w="1207" w:type="dxa"/>
            <w:tcBorders>
              <w:top w:val="nil"/>
              <w:left w:val="nil"/>
              <w:bottom w:val="single" w:sz="4" w:space="0" w:color="auto"/>
              <w:right w:val="single" w:sz="4" w:space="0" w:color="auto"/>
            </w:tcBorders>
            <w:shd w:val="clear" w:color="auto" w:fill="auto"/>
            <w:noWrap/>
            <w:vAlign w:val="center"/>
          </w:tcPr>
          <w:p w14:paraId="4488C272" w14:textId="4688AFFD"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2.155,51</w:t>
            </w:r>
          </w:p>
        </w:tc>
      </w:tr>
      <w:tr w:rsidR="006B28A4" w:rsidRPr="00DD3C2B" w14:paraId="0EF493D9"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4712F3A3" w14:textId="56A9F985"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5</w:t>
            </w:r>
          </w:p>
        </w:tc>
        <w:tc>
          <w:tcPr>
            <w:tcW w:w="4180" w:type="dxa"/>
            <w:tcBorders>
              <w:top w:val="nil"/>
              <w:left w:val="nil"/>
              <w:bottom w:val="single" w:sz="4" w:space="0" w:color="auto"/>
              <w:right w:val="single" w:sz="4" w:space="0" w:color="auto"/>
            </w:tcBorders>
            <w:shd w:val="clear" w:color="auto" w:fill="auto"/>
            <w:vAlign w:val="center"/>
          </w:tcPr>
          <w:p w14:paraId="3D199BC4" w14:textId="266A515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1/2 PLG, 400WOG</w:t>
            </w:r>
          </w:p>
        </w:tc>
        <w:tc>
          <w:tcPr>
            <w:tcW w:w="779" w:type="dxa"/>
            <w:tcBorders>
              <w:top w:val="nil"/>
              <w:left w:val="nil"/>
              <w:bottom w:val="single" w:sz="4" w:space="0" w:color="auto"/>
              <w:right w:val="single" w:sz="4" w:space="0" w:color="auto"/>
            </w:tcBorders>
            <w:shd w:val="clear" w:color="auto" w:fill="auto"/>
            <w:vAlign w:val="center"/>
          </w:tcPr>
          <w:p w14:paraId="1A798918" w14:textId="6A35D2AA"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400</w:t>
            </w:r>
          </w:p>
        </w:tc>
        <w:tc>
          <w:tcPr>
            <w:tcW w:w="1083" w:type="dxa"/>
            <w:tcBorders>
              <w:top w:val="nil"/>
              <w:left w:val="nil"/>
              <w:bottom w:val="single" w:sz="4" w:space="0" w:color="auto"/>
              <w:right w:val="single" w:sz="4" w:space="0" w:color="auto"/>
            </w:tcBorders>
            <w:shd w:val="clear" w:color="auto" w:fill="auto"/>
            <w:vAlign w:val="center"/>
          </w:tcPr>
          <w:p w14:paraId="438D1DDC" w14:textId="62F0F577"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17BF46FC" w14:textId="0675EAF1"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60.83</w:t>
            </w:r>
            <w:r w:rsidR="004C293B" w:rsidRPr="004C293B">
              <w:rPr>
                <w:rFonts w:asciiTheme="minorHAnsi" w:hAnsiTheme="minorHAnsi" w:cstheme="minorHAnsi"/>
                <w:sz w:val="18"/>
                <w:szCs w:val="18"/>
                <w:lang w:eastAsia="es-ES"/>
              </w:rPr>
              <w:t>04</w:t>
            </w:r>
          </w:p>
        </w:tc>
        <w:tc>
          <w:tcPr>
            <w:tcW w:w="1207" w:type="dxa"/>
            <w:tcBorders>
              <w:top w:val="nil"/>
              <w:left w:val="nil"/>
              <w:bottom w:val="single" w:sz="4" w:space="0" w:color="auto"/>
              <w:right w:val="single" w:sz="4" w:space="0" w:color="auto"/>
            </w:tcBorders>
            <w:shd w:val="clear" w:color="auto" w:fill="auto"/>
            <w:noWrap/>
            <w:vAlign w:val="center"/>
          </w:tcPr>
          <w:p w14:paraId="2012DEA8" w14:textId="05B2481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24.332,16</w:t>
            </w:r>
          </w:p>
        </w:tc>
      </w:tr>
      <w:tr w:rsidR="006B28A4" w:rsidRPr="00DD3C2B" w14:paraId="4D679062"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57D8A3E1" w14:textId="155A7202"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6</w:t>
            </w:r>
          </w:p>
        </w:tc>
        <w:tc>
          <w:tcPr>
            <w:tcW w:w="4180" w:type="dxa"/>
            <w:tcBorders>
              <w:top w:val="nil"/>
              <w:left w:val="nil"/>
              <w:bottom w:val="single" w:sz="4" w:space="0" w:color="auto"/>
              <w:right w:val="single" w:sz="4" w:space="0" w:color="auto"/>
            </w:tcBorders>
            <w:shd w:val="clear" w:color="auto" w:fill="auto"/>
            <w:vAlign w:val="center"/>
          </w:tcPr>
          <w:p w14:paraId="2D13C37C" w14:textId="762EB0B9"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1/2 PLG</w:t>
            </w:r>
          </w:p>
        </w:tc>
        <w:tc>
          <w:tcPr>
            <w:tcW w:w="779" w:type="dxa"/>
            <w:tcBorders>
              <w:top w:val="nil"/>
              <w:left w:val="nil"/>
              <w:bottom w:val="single" w:sz="4" w:space="0" w:color="auto"/>
              <w:right w:val="single" w:sz="4" w:space="0" w:color="auto"/>
            </w:tcBorders>
            <w:shd w:val="clear" w:color="auto" w:fill="auto"/>
            <w:vAlign w:val="center"/>
          </w:tcPr>
          <w:p w14:paraId="6A3F303B" w14:textId="2DDFA0A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43</w:t>
            </w:r>
          </w:p>
        </w:tc>
        <w:tc>
          <w:tcPr>
            <w:tcW w:w="1083" w:type="dxa"/>
            <w:tcBorders>
              <w:top w:val="nil"/>
              <w:left w:val="nil"/>
              <w:bottom w:val="single" w:sz="4" w:space="0" w:color="auto"/>
              <w:right w:val="single" w:sz="4" w:space="0" w:color="auto"/>
            </w:tcBorders>
            <w:shd w:val="clear" w:color="auto" w:fill="auto"/>
            <w:vAlign w:val="center"/>
          </w:tcPr>
          <w:p w14:paraId="152A2C84" w14:textId="5105CF3D"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0DFA78B5" w14:textId="713AA44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325.7</w:t>
            </w:r>
            <w:r w:rsidR="004C293B" w:rsidRPr="004C293B">
              <w:rPr>
                <w:rFonts w:asciiTheme="minorHAnsi" w:hAnsiTheme="minorHAnsi" w:cstheme="minorHAnsi"/>
                <w:sz w:val="18"/>
                <w:szCs w:val="18"/>
                <w:lang w:eastAsia="es-ES"/>
              </w:rPr>
              <w:t>28</w:t>
            </w:r>
          </w:p>
        </w:tc>
        <w:tc>
          <w:tcPr>
            <w:tcW w:w="1207" w:type="dxa"/>
            <w:tcBorders>
              <w:top w:val="nil"/>
              <w:left w:val="nil"/>
              <w:bottom w:val="single" w:sz="4" w:space="0" w:color="auto"/>
              <w:right w:val="single" w:sz="4" w:space="0" w:color="auto"/>
            </w:tcBorders>
            <w:shd w:val="clear" w:color="auto" w:fill="auto"/>
            <w:noWrap/>
            <w:vAlign w:val="center"/>
          </w:tcPr>
          <w:p w14:paraId="5CF5666F" w14:textId="3E51C0C8"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14.</w:t>
            </w:r>
            <w:r w:rsidR="004C293B" w:rsidRPr="004C293B">
              <w:rPr>
                <w:rFonts w:asciiTheme="minorHAnsi" w:hAnsiTheme="minorHAnsi" w:cstheme="minorHAnsi"/>
                <w:sz w:val="18"/>
                <w:szCs w:val="18"/>
                <w:lang w:eastAsia="es-ES"/>
              </w:rPr>
              <w:t>006.30</w:t>
            </w:r>
          </w:p>
        </w:tc>
      </w:tr>
      <w:tr w:rsidR="006B28A4" w:rsidRPr="00DD3C2B" w14:paraId="18A8C632"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69786027" w14:textId="6333F3B5"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7</w:t>
            </w:r>
          </w:p>
        </w:tc>
        <w:tc>
          <w:tcPr>
            <w:tcW w:w="4180" w:type="dxa"/>
            <w:tcBorders>
              <w:top w:val="nil"/>
              <w:left w:val="nil"/>
              <w:bottom w:val="single" w:sz="4" w:space="0" w:color="auto"/>
              <w:right w:val="single" w:sz="4" w:space="0" w:color="auto"/>
            </w:tcBorders>
            <w:shd w:val="clear" w:color="auto" w:fill="auto"/>
            <w:vAlign w:val="center"/>
          </w:tcPr>
          <w:p w14:paraId="4A0DB42D" w14:textId="74D261BD"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3/4 PLG, 1000 WOG</w:t>
            </w:r>
          </w:p>
        </w:tc>
        <w:tc>
          <w:tcPr>
            <w:tcW w:w="779" w:type="dxa"/>
            <w:tcBorders>
              <w:top w:val="nil"/>
              <w:left w:val="nil"/>
              <w:bottom w:val="single" w:sz="4" w:space="0" w:color="auto"/>
              <w:right w:val="single" w:sz="4" w:space="0" w:color="auto"/>
            </w:tcBorders>
            <w:shd w:val="clear" w:color="auto" w:fill="auto"/>
            <w:vAlign w:val="center"/>
          </w:tcPr>
          <w:p w14:paraId="0AC5ED6E" w14:textId="7723A2F3"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41</w:t>
            </w:r>
          </w:p>
        </w:tc>
        <w:tc>
          <w:tcPr>
            <w:tcW w:w="1083" w:type="dxa"/>
            <w:tcBorders>
              <w:top w:val="nil"/>
              <w:left w:val="nil"/>
              <w:bottom w:val="single" w:sz="4" w:space="0" w:color="auto"/>
              <w:right w:val="single" w:sz="4" w:space="0" w:color="auto"/>
            </w:tcBorders>
            <w:shd w:val="clear" w:color="auto" w:fill="auto"/>
            <w:vAlign w:val="center"/>
          </w:tcPr>
          <w:p w14:paraId="66324896" w14:textId="66EC3E69"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3217821A" w14:textId="7F5995D4" w:rsidR="006B28A4" w:rsidRPr="004C293B" w:rsidRDefault="004C293B"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358.9968</w:t>
            </w:r>
          </w:p>
        </w:tc>
        <w:tc>
          <w:tcPr>
            <w:tcW w:w="1207" w:type="dxa"/>
            <w:tcBorders>
              <w:top w:val="nil"/>
              <w:left w:val="nil"/>
              <w:bottom w:val="single" w:sz="4" w:space="0" w:color="auto"/>
              <w:right w:val="single" w:sz="4" w:space="0" w:color="auto"/>
            </w:tcBorders>
            <w:shd w:val="clear" w:color="auto" w:fill="auto"/>
            <w:noWrap/>
            <w:vAlign w:val="center"/>
          </w:tcPr>
          <w:p w14:paraId="4AE6F098" w14:textId="4EEEE518" w:rsidR="006B28A4" w:rsidRPr="004C293B" w:rsidRDefault="004C293B"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14.718,87</w:t>
            </w:r>
          </w:p>
        </w:tc>
      </w:tr>
      <w:tr w:rsidR="006B28A4" w:rsidRPr="00DD3C2B" w14:paraId="62EEE2A8"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1DC830E0" w14:textId="6A65C9D7"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8</w:t>
            </w:r>
          </w:p>
        </w:tc>
        <w:tc>
          <w:tcPr>
            <w:tcW w:w="4180" w:type="dxa"/>
            <w:tcBorders>
              <w:top w:val="nil"/>
              <w:left w:val="nil"/>
              <w:bottom w:val="single" w:sz="4" w:space="0" w:color="auto"/>
              <w:right w:val="single" w:sz="4" w:space="0" w:color="auto"/>
            </w:tcBorders>
            <w:shd w:val="clear" w:color="auto" w:fill="auto"/>
            <w:vAlign w:val="center"/>
          </w:tcPr>
          <w:p w14:paraId="2407CA82" w14:textId="544032B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1 PLG, 1000 WOG</w:t>
            </w:r>
          </w:p>
        </w:tc>
        <w:tc>
          <w:tcPr>
            <w:tcW w:w="779" w:type="dxa"/>
            <w:tcBorders>
              <w:top w:val="nil"/>
              <w:left w:val="nil"/>
              <w:bottom w:val="single" w:sz="4" w:space="0" w:color="auto"/>
              <w:right w:val="single" w:sz="4" w:space="0" w:color="auto"/>
            </w:tcBorders>
            <w:shd w:val="clear" w:color="auto" w:fill="auto"/>
            <w:vAlign w:val="center"/>
          </w:tcPr>
          <w:p w14:paraId="59F09B7E" w14:textId="2D2F3485"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30</w:t>
            </w:r>
          </w:p>
        </w:tc>
        <w:tc>
          <w:tcPr>
            <w:tcW w:w="1083" w:type="dxa"/>
            <w:tcBorders>
              <w:top w:val="nil"/>
              <w:left w:val="nil"/>
              <w:bottom w:val="single" w:sz="4" w:space="0" w:color="auto"/>
              <w:right w:val="single" w:sz="4" w:space="0" w:color="auto"/>
            </w:tcBorders>
            <w:shd w:val="clear" w:color="auto" w:fill="auto"/>
            <w:vAlign w:val="center"/>
          </w:tcPr>
          <w:p w14:paraId="7E8A0870" w14:textId="10232787"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10729E76" w14:textId="6AB72678"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522.2</w:t>
            </w:r>
            <w:r w:rsidR="004C293B" w:rsidRPr="004C293B">
              <w:rPr>
                <w:rFonts w:asciiTheme="minorHAnsi" w:hAnsiTheme="minorHAnsi" w:cstheme="minorHAnsi"/>
                <w:sz w:val="18"/>
                <w:szCs w:val="18"/>
                <w:lang w:eastAsia="es-ES"/>
              </w:rPr>
              <w:t>088</w:t>
            </w:r>
          </w:p>
        </w:tc>
        <w:tc>
          <w:tcPr>
            <w:tcW w:w="1207" w:type="dxa"/>
            <w:tcBorders>
              <w:top w:val="nil"/>
              <w:left w:val="nil"/>
              <w:bottom w:val="single" w:sz="4" w:space="0" w:color="auto"/>
              <w:right w:val="single" w:sz="4" w:space="0" w:color="auto"/>
            </w:tcBorders>
            <w:shd w:val="clear" w:color="auto" w:fill="auto"/>
            <w:noWrap/>
            <w:vAlign w:val="center"/>
          </w:tcPr>
          <w:p w14:paraId="1835CC64" w14:textId="24E41F2F"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15.666,26</w:t>
            </w:r>
          </w:p>
        </w:tc>
      </w:tr>
      <w:tr w:rsidR="006B28A4" w:rsidRPr="00DD3C2B" w14:paraId="73B46BDF"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017A2811" w14:textId="4B0517FE"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9</w:t>
            </w:r>
          </w:p>
        </w:tc>
        <w:tc>
          <w:tcPr>
            <w:tcW w:w="4180" w:type="dxa"/>
            <w:tcBorders>
              <w:top w:val="nil"/>
              <w:left w:val="nil"/>
              <w:bottom w:val="single" w:sz="4" w:space="0" w:color="auto"/>
              <w:right w:val="single" w:sz="4" w:space="0" w:color="auto"/>
            </w:tcBorders>
            <w:shd w:val="clear" w:color="auto" w:fill="auto"/>
            <w:vAlign w:val="center"/>
          </w:tcPr>
          <w:p w14:paraId="465FD045" w14:textId="5E826CFB"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1 1/2PLG,  DE 1000 WOG</w:t>
            </w:r>
          </w:p>
        </w:tc>
        <w:tc>
          <w:tcPr>
            <w:tcW w:w="779" w:type="dxa"/>
            <w:tcBorders>
              <w:top w:val="nil"/>
              <w:left w:val="nil"/>
              <w:bottom w:val="single" w:sz="4" w:space="0" w:color="auto"/>
              <w:right w:val="single" w:sz="4" w:space="0" w:color="auto"/>
            </w:tcBorders>
            <w:shd w:val="clear" w:color="auto" w:fill="auto"/>
            <w:vAlign w:val="center"/>
          </w:tcPr>
          <w:p w14:paraId="64C5B477" w14:textId="06FEB00E"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5</w:t>
            </w:r>
          </w:p>
        </w:tc>
        <w:tc>
          <w:tcPr>
            <w:tcW w:w="1083" w:type="dxa"/>
            <w:tcBorders>
              <w:top w:val="nil"/>
              <w:left w:val="nil"/>
              <w:bottom w:val="single" w:sz="4" w:space="0" w:color="auto"/>
              <w:right w:val="single" w:sz="4" w:space="0" w:color="auto"/>
            </w:tcBorders>
            <w:shd w:val="clear" w:color="auto" w:fill="auto"/>
            <w:vAlign w:val="center"/>
          </w:tcPr>
          <w:p w14:paraId="0FA936E3" w14:textId="2FB0104E"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69AB6D64" w14:textId="69B486D7"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698.3</w:t>
            </w:r>
            <w:r w:rsidR="004C293B" w:rsidRPr="004C293B">
              <w:rPr>
                <w:rFonts w:asciiTheme="minorHAnsi" w:hAnsiTheme="minorHAnsi" w:cstheme="minorHAnsi"/>
                <w:sz w:val="18"/>
                <w:szCs w:val="18"/>
                <w:lang w:eastAsia="es-ES"/>
              </w:rPr>
              <w:t>664</w:t>
            </w:r>
          </w:p>
        </w:tc>
        <w:tc>
          <w:tcPr>
            <w:tcW w:w="1207" w:type="dxa"/>
            <w:tcBorders>
              <w:top w:val="nil"/>
              <w:left w:val="nil"/>
              <w:bottom w:val="single" w:sz="4" w:space="0" w:color="auto"/>
              <w:right w:val="single" w:sz="4" w:space="0" w:color="auto"/>
            </w:tcBorders>
            <w:shd w:val="clear" w:color="auto" w:fill="auto"/>
            <w:noWrap/>
            <w:vAlign w:val="center"/>
          </w:tcPr>
          <w:p w14:paraId="709087BE" w14:textId="7456956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3.491,83</w:t>
            </w:r>
          </w:p>
        </w:tc>
      </w:tr>
      <w:tr w:rsidR="006B28A4" w:rsidRPr="00DD3C2B" w14:paraId="6F8ECAF3" w14:textId="77777777" w:rsidTr="004C293B">
        <w:trPr>
          <w:trHeight w:val="395"/>
          <w:jc w:val="center"/>
        </w:trPr>
        <w:tc>
          <w:tcPr>
            <w:tcW w:w="774" w:type="dxa"/>
            <w:tcBorders>
              <w:top w:val="nil"/>
              <w:left w:val="single" w:sz="4" w:space="0" w:color="auto"/>
              <w:bottom w:val="single" w:sz="4" w:space="0" w:color="auto"/>
              <w:right w:val="single" w:sz="4" w:space="0" w:color="auto"/>
            </w:tcBorders>
            <w:shd w:val="clear" w:color="auto" w:fill="auto"/>
            <w:noWrap/>
            <w:vAlign w:val="center"/>
          </w:tcPr>
          <w:p w14:paraId="6B9B40EC" w14:textId="06EDF0F8" w:rsidR="006B28A4" w:rsidRPr="004C293B" w:rsidRDefault="006B28A4" w:rsidP="004C293B">
            <w:pPr>
              <w:jc w:val="center"/>
              <w:rPr>
                <w:rFonts w:asciiTheme="minorHAnsi" w:hAnsiTheme="minorHAnsi" w:cstheme="minorHAnsi"/>
                <w:color w:val="000000"/>
                <w:sz w:val="18"/>
                <w:szCs w:val="18"/>
                <w:lang w:eastAsia="es-ES"/>
              </w:rPr>
            </w:pPr>
            <w:r w:rsidRPr="004C293B">
              <w:rPr>
                <w:rFonts w:asciiTheme="minorHAnsi" w:hAnsiTheme="minorHAnsi" w:cstheme="minorHAnsi"/>
                <w:color w:val="000000"/>
                <w:sz w:val="18"/>
                <w:szCs w:val="18"/>
              </w:rPr>
              <w:t>10</w:t>
            </w:r>
          </w:p>
        </w:tc>
        <w:tc>
          <w:tcPr>
            <w:tcW w:w="4180" w:type="dxa"/>
            <w:tcBorders>
              <w:top w:val="nil"/>
              <w:left w:val="nil"/>
              <w:bottom w:val="single" w:sz="4" w:space="0" w:color="auto"/>
              <w:right w:val="single" w:sz="4" w:space="0" w:color="auto"/>
            </w:tcBorders>
            <w:shd w:val="clear" w:color="auto" w:fill="auto"/>
            <w:vAlign w:val="center"/>
          </w:tcPr>
          <w:p w14:paraId="3E1681C4" w14:textId="0B82E912"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VALVULA BOLA DE 2PLG, 1000 WOG</w:t>
            </w:r>
          </w:p>
        </w:tc>
        <w:tc>
          <w:tcPr>
            <w:tcW w:w="779" w:type="dxa"/>
            <w:tcBorders>
              <w:top w:val="nil"/>
              <w:left w:val="nil"/>
              <w:bottom w:val="single" w:sz="4" w:space="0" w:color="auto"/>
              <w:right w:val="single" w:sz="4" w:space="0" w:color="auto"/>
            </w:tcBorders>
            <w:shd w:val="clear" w:color="auto" w:fill="auto"/>
            <w:vAlign w:val="center"/>
          </w:tcPr>
          <w:p w14:paraId="007D0291" w14:textId="73B4C57A"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5</w:t>
            </w:r>
          </w:p>
        </w:tc>
        <w:tc>
          <w:tcPr>
            <w:tcW w:w="1083" w:type="dxa"/>
            <w:tcBorders>
              <w:top w:val="nil"/>
              <w:left w:val="nil"/>
              <w:bottom w:val="single" w:sz="4" w:space="0" w:color="auto"/>
              <w:right w:val="single" w:sz="4" w:space="0" w:color="auto"/>
            </w:tcBorders>
            <w:shd w:val="clear" w:color="auto" w:fill="auto"/>
            <w:vAlign w:val="center"/>
          </w:tcPr>
          <w:p w14:paraId="56D8174B" w14:textId="106E44E6"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color w:val="000000"/>
                <w:sz w:val="18"/>
                <w:szCs w:val="18"/>
              </w:rPr>
              <w:t>PZA</w:t>
            </w:r>
          </w:p>
        </w:tc>
        <w:tc>
          <w:tcPr>
            <w:tcW w:w="1394" w:type="dxa"/>
            <w:tcBorders>
              <w:top w:val="nil"/>
              <w:left w:val="nil"/>
              <w:bottom w:val="single" w:sz="4" w:space="0" w:color="auto"/>
              <w:right w:val="single" w:sz="4" w:space="0" w:color="auto"/>
            </w:tcBorders>
            <w:shd w:val="clear" w:color="auto" w:fill="auto"/>
            <w:vAlign w:val="center"/>
          </w:tcPr>
          <w:p w14:paraId="3B026EF1" w14:textId="4DA5CE68"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610.25</w:t>
            </w:r>
            <w:r w:rsidR="004C293B" w:rsidRPr="004C293B">
              <w:rPr>
                <w:rFonts w:asciiTheme="minorHAnsi" w:hAnsiTheme="minorHAnsi" w:cstheme="minorHAnsi"/>
                <w:sz w:val="18"/>
                <w:szCs w:val="18"/>
                <w:lang w:eastAsia="es-ES"/>
              </w:rPr>
              <w:t>28</w:t>
            </w:r>
          </w:p>
        </w:tc>
        <w:tc>
          <w:tcPr>
            <w:tcW w:w="1207" w:type="dxa"/>
            <w:tcBorders>
              <w:top w:val="nil"/>
              <w:left w:val="nil"/>
              <w:bottom w:val="single" w:sz="4" w:space="0" w:color="auto"/>
              <w:right w:val="single" w:sz="4" w:space="0" w:color="auto"/>
            </w:tcBorders>
            <w:shd w:val="clear" w:color="auto" w:fill="auto"/>
            <w:noWrap/>
            <w:vAlign w:val="center"/>
          </w:tcPr>
          <w:p w14:paraId="6766D88F" w14:textId="391245FC" w:rsidR="006B28A4" w:rsidRPr="004C293B" w:rsidRDefault="006B28A4" w:rsidP="004C293B">
            <w:pPr>
              <w:jc w:val="center"/>
              <w:rPr>
                <w:rFonts w:asciiTheme="minorHAnsi" w:hAnsiTheme="minorHAnsi" w:cstheme="minorHAnsi"/>
                <w:sz w:val="18"/>
                <w:szCs w:val="18"/>
                <w:lang w:eastAsia="es-ES"/>
              </w:rPr>
            </w:pPr>
            <w:r w:rsidRPr="004C293B">
              <w:rPr>
                <w:rFonts w:asciiTheme="minorHAnsi" w:hAnsiTheme="minorHAnsi" w:cstheme="minorHAnsi"/>
                <w:sz w:val="18"/>
                <w:szCs w:val="18"/>
                <w:lang w:eastAsia="es-ES"/>
              </w:rPr>
              <w:t>3.051,26</w:t>
            </w:r>
          </w:p>
        </w:tc>
      </w:tr>
    </w:tbl>
    <w:p w14:paraId="07DEFFB2" w14:textId="77777777" w:rsidR="009E0B3E" w:rsidRDefault="009E0B3E" w:rsidP="00B37050">
      <w:pPr>
        <w:jc w:val="center"/>
        <w:rPr>
          <w:rFonts w:asciiTheme="minorHAnsi" w:hAnsiTheme="minorHAnsi" w:cstheme="minorHAnsi"/>
          <w:b/>
          <w:sz w:val="22"/>
          <w:szCs w:val="22"/>
        </w:rPr>
      </w:pPr>
    </w:p>
    <w:p w14:paraId="2847BD93" w14:textId="63BF4AEE" w:rsidR="005C5A6C" w:rsidRPr="00552079" w:rsidRDefault="009E0B3E" w:rsidP="00F75F1F">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811AD">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811AD">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811AD">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811AD">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811AD">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41C043D" w14:textId="0CD4EFE3" w:rsidR="0042668B" w:rsidRDefault="0042668B" w:rsidP="00B70AFC">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811AD">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811AD">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811AD">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811AD">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 xml:space="preserve">(s)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811AD">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811AD">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302B673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06B53F8E" w:rsidR="00F26A36"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7253E57A" w14:textId="35A8BE08" w:rsidR="00F26A36" w:rsidRDefault="00F26A36">
      <w:pPr>
        <w:rPr>
          <w:rStyle w:val="Hipervnculo"/>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811AD">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2502F5DC" w:rsidR="00F26A36"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7D9EBD2E" w14:textId="258F1751" w:rsidR="00F26A36" w:rsidRDefault="00F26A36">
      <w:pPr>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03D436C2" w:rsidR="00F26A36"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F455E67"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66ABA05C" w:rsidR="00F26A36"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6133D3BE" w14:textId="77777777" w:rsidR="00F26A36" w:rsidRDefault="00F26A36">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26A36" w:rsidRPr="00F26A36" w14:paraId="794813D8" w14:textId="77777777" w:rsidTr="00636860">
        <w:tc>
          <w:tcPr>
            <w:tcW w:w="9889" w:type="dxa"/>
            <w:shd w:val="clear" w:color="auto" w:fill="8DB3E2"/>
            <w:vAlign w:val="center"/>
          </w:tcPr>
          <w:p w14:paraId="4FFB5DBE" w14:textId="77777777" w:rsidR="00F26A36" w:rsidRPr="00F26A36" w:rsidRDefault="00F26A36" w:rsidP="00F26A36">
            <w:pPr>
              <w:rPr>
                <w:rFonts w:ascii="Verdana" w:hAnsi="Verdana"/>
                <w:b/>
                <w:sz w:val="18"/>
                <w:szCs w:val="18"/>
                <w:lang w:eastAsia="es-ES"/>
              </w:rPr>
            </w:pPr>
            <w:r w:rsidRPr="00F26A36">
              <w:rPr>
                <w:rFonts w:ascii="Verdana" w:hAnsi="Verdana"/>
                <w:b/>
                <w:sz w:val="18"/>
                <w:szCs w:val="18"/>
                <w:lang w:eastAsia="es-ES"/>
              </w:rPr>
              <w:t>GARANTÍA DE SERIEDAD DE PROPUESTA</w:t>
            </w:r>
          </w:p>
        </w:tc>
      </w:tr>
      <w:tr w:rsidR="00F26A36" w:rsidRPr="00F26A36" w14:paraId="5C3C8536" w14:textId="77777777" w:rsidTr="00636860">
        <w:tc>
          <w:tcPr>
            <w:tcW w:w="9889" w:type="dxa"/>
            <w:shd w:val="clear" w:color="auto" w:fill="auto"/>
            <w:vAlign w:val="center"/>
          </w:tcPr>
          <w:p w14:paraId="5D2E2CCB" w14:textId="77777777" w:rsidR="00F26A36" w:rsidRPr="00F26A36" w:rsidRDefault="00F26A36" w:rsidP="00F26A36">
            <w:pPr>
              <w:rPr>
                <w:rFonts w:ascii="Verdana" w:hAnsi="Verdana"/>
                <w:sz w:val="18"/>
                <w:szCs w:val="18"/>
                <w:lang w:eastAsia="es-ES"/>
              </w:rPr>
            </w:pPr>
          </w:p>
          <w:p w14:paraId="4F79542B"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proponente ésta podrá optar por uno de los siguientes instrumentos financieros: </w:t>
            </w:r>
          </w:p>
          <w:p w14:paraId="7C9EC916" w14:textId="77777777" w:rsidR="00F26A36" w:rsidRPr="00F26A36" w:rsidRDefault="00F26A36" w:rsidP="00F26A36">
            <w:pPr>
              <w:rPr>
                <w:rFonts w:ascii="Verdana" w:hAnsi="Verdana"/>
                <w:sz w:val="18"/>
                <w:szCs w:val="18"/>
                <w:lang w:eastAsia="es-ES"/>
              </w:rPr>
            </w:pPr>
          </w:p>
          <w:p w14:paraId="72955E87" w14:textId="77777777" w:rsidR="00F26A36" w:rsidRPr="00F26A36" w:rsidRDefault="00F26A36" w:rsidP="00F26A36">
            <w:pPr>
              <w:spacing w:after="240"/>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b/>
                <w:bCs/>
                <w:sz w:val="18"/>
                <w:szCs w:val="18"/>
                <w:lang w:eastAsia="es-ES"/>
              </w:rPr>
              <w:t>,</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675865E4"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4549B79E" w14:textId="77777777" w:rsidR="00F26A36" w:rsidRPr="00F26A36" w:rsidRDefault="00F26A36" w:rsidP="00F26A36">
            <w:pPr>
              <w:jc w:val="both"/>
              <w:rPr>
                <w:rFonts w:ascii="Verdana" w:hAnsi="Verdana"/>
                <w:sz w:val="18"/>
                <w:szCs w:val="18"/>
                <w:lang w:eastAsia="es-ES"/>
              </w:rPr>
            </w:pPr>
          </w:p>
          <w:p w14:paraId="3815EF6E"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p w14:paraId="3C8F304B" w14:textId="77777777" w:rsidR="00F26A36" w:rsidRPr="00F26A36" w:rsidRDefault="00F26A36" w:rsidP="00F26A36">
            <w:pPr>
              <w:jc w:val="both"/>
              <w:rPr>
                <w:rFonts w:ascii="Verdana" w:hAnsi="Verdana"/>
                <w:sz w:val="18"/>
                <w:szCs w:val="18"/>
                <w:lang w:eastAsia="es-ES"/>
              </w:rPr>
            </w:pPr>
          </w:p>
        </w:tc>
      </w:tr>
      <w:tr w:rsidR="00F26A36" w:rsidRPr="00F26A36" w14:paraId="639F83E1" w14:textId="77777777" w:rsidTr="00636860">
        <w:tc>
          <w:tcPr>
            <w:tcW w:w="9889" w:type="dxa"/>
            <w:shd w:val="clear" w:color="auto" w:fill="8DB3E2"/>
            <w:vAlign w:val="center"/>
          </w:tcPr>
          <w:p w14:paraId="18CF4BE6" w14:textId="77777777" w:rsidR="00F26A36" w:rsidRPr="00F26A36" w:rsidRDefault="00F26A36" w:rsidP="00F26A36">
            <w:pPr>
              <w:rPr>
                <w:rFonts w:ascii="Verdana" w:hAnsi="Verdana"/>
                <w:sz w:val="18"/>
                <w:szCs w:val="18"/>
                <w:lang w:eastAsia="es-ES"/>
              </w:rPr>
            </w:pPr>
            <w:r w:rsidRPr="00F26A36">
              <w:rPr>
                <w:rFonts w:ascii="Verdana" w:hAnsi="Verdana"/>
                <w:b/>
                <w:sz w:val="18"/>
                <w:szCs w:val="18"/>
                <w:lang w:eastAsia="es-ES"/>
              </w:rPr>
              <w:t>GARANTÍA DE CUMPLIMIENTO DE CONTRATO</w:t>
            </w:r>
          </w:p>
        </w:tc>
      </w:tr>
      <w:tr w:rsidR="00F26A36" w:rsidRPr="00F26A36" w14:paraId="6DA20BD7" w14:textId="77777777" w:rsidTr="00636860">
        <w:tc>
          <w:tcPr>
            <w:tcW w:w="9889" w:type="dxa"/>
            <w:shd w:val="clear" w:color="auto" w:fill="auto"/>
            <w:vAlign w:val="center"/>
          </w:tcPr>
          <w:p w14:paraId="20236970"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 xml:space="preserve">A elección de la empresa adjudicada, ésta podrá optar por uno de los siguientes instrumentos financieros: </w:t>
            </w:r>
          </w:p>
          <w:p w14:paraId="0990A3DD" w14:textId="77777777" w:rsidR="00F26A36" w:rsidRPr="00F26A36" w:rsidRDefault="00F26A36" w:rsidP="00F26A36">
            <w:pPr>
              <w:jc w:val="both"/>
              <w:rPr>
                <w:rFonts w:ascii="Verdana" w:hAnsi="Verdana"/>
                <w:sz w:val="18"/>
                <w:szCs w:val="18"/>
                <w:lang w:eastAsia="es-ES"/>
              </w:rPr>
            </w:pPr>
          </w:p>
          <w:p w14:paraId="0CEB1547"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Boleta de Garantía</w:t>
            </w:r>
            <w:r w:rsidRPr="00F26A36">
              <w:rPr>
                <w:rFonts w:ascii="Verdana" w:hAnsi="Verdana"/>
                <w:sz w:val="18"/>
                <w:szCs w:val="18"/>
                <w:lang w:eastAsia="es-ES"/>
              </w:rPr>
              <w:t xml:space="preserve">,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19BFCEA" w14:textId="77777777" w:rsidR="00F26A36" w:rsidRPr="00F26A36" w:rsidRDefault="00F26A36" w:rsidP="00F26A36">
            <w:pPr>
              <w:jc w:val="both"/>
              <w:rPr>
                <w:rFonts w:ascii="Verdana" w:hAnsi="Verdana"/>
                <w:sz w:val="18"/>
                <w:szCs w:val="18"/>
                <w:lang w:eastAsia="es-ES"/>
              </w:rPr>
            </w:pPr>
          </w:p>
          <w:p w14:paraId="484278B8"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Garantía a Primer Requerimiento</w:t>
            </w:r>
            <w:r w:rsidRPr="00F26A36">
              <w:rPr>
                <w:rFonts w:ascii="Verdana" w:hAnsi="Verdana"/>
                <w:sz w:val="18"/>
                <w:szCs w:val="18"/>
                <w:lang w:eastAsia="es-ES"/>
              </w:rPr>
              <w:t>, emitida por una Entidad de Intermediación Financiera (</w:t>
            </w:r>
            <w:r w:rsidRPr="00F26A36">
              <w:rPr>
                <w:rFonts w:ascii="Verdana" w:hAnsi="Verdana"/>
                <w:b/>
                <w:bCs/>
                <w:sz w:val="18"/>
                <w:szCs w:val="18"/>
                <w:u w:val="single"/>
                <w:lang w:eastAsia="es-ES"/>
              </w:rPr>
              <w:t>Bancaria)</w:t>
            </w:r>
            <w:r w:rsidRPr="00F26A36">
              <w:rPr>
                <w:rFonts w:ascii="Verdana" w:hAnsi="Verdana"/>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FA1EAE9" w14:textId="77777777" w:rsidR="00F26A36" w:rsidRPr="00F26A36" w:rsidRDefault="00F26A36" w:rsidP="00F26A36">
            <w:pPr>
              <w:jc w:val="both"/>
              <w:rPr>
                <w:rFonts w:ascii="Verdana" w:hAnsi="Verdana"/>
                <w:b/>
                <w:bCs/>
                <w:sz w:val="18"/>
                <w:szCs w:val="18"/>
                <w:u w:val="single"/>
                <w:lang w:eastAsia="es-ES"/>
              </w:rPr>
            </w:pPr>
          </w:p>
          <w:p w14:paraId="21BDAD16" w14:textId="77777777" w:rsidR="00F26A36" w:rsidRPr="00F26A36" w:rsidRDefault="00F26A36" w:rsidP="00F26A36">
            <w:pPr>
              <w:jc w:val="both"/>
              <w:rPr>
                <w:rFonts w:ascii="Verdana" w:hAnsi="Verdana"/>
                <w:sz w:val="18"/>
                <w:szCs w:val="18"/>
                <w:lang w:eastAsia="es-ES"/>
              </w:rPr>
            </w:pPr>
            <w:r w:rsidRPr="00F26A36">
              <w:rPr>
                <w:rFonts w:ascii="Verdana" w:hAnsi="Verdana"/>
                <w:b/>
                <w:bCs/>
                <w:sz w:val="18"/>
                <w:szCs w:val="18"/>
                <w:u w:val="single"/>
                <w:lang w:eastAsia="es-ES"/>
              </w:rPr>
              <w:t>Póliza de caución a Primer requerimiento para Entidades Públicas</w:t>
            </w:r>
            <w:r w:rsidRPr="00F26A36">
              <w:rPr>
                <w:rFonts w:ascii="Verdana" w:hAnsi="Verdana"/>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4A5E090" w14:textId="77777777" w:rsidR="00F26A36" w:rsidRPr="00F26A36" w:rsidRDefault="00F26A36" w:rsidP="00F26A36">
            <w:pPr>
              <w:jc w:val="both"/>
              <w:rPr>
                <w:rFonts w:ascii="Verdana" w:hAnsi="Verdana"/>
                <w:sz w:val="18"/>
                <w:szCs w:val="18"/>
                <w:lang w:eastAsia="es-ES"/>
              </w:rPr>
            </w:pPr>
          </w:p>
          <w:p w14:paraId="6AA4B74C" w14:textId="77777777" w:rsidR="00F26A36" w:rsidRPr="00F26A36" w:rsidRDefault="00F26A36" w:rsidP="00F26A36">
            <w:pPr>
              <w:jc w:val="both"/>
              <w:rPr>
                <w:rFonts w:ascii="Verdana" w:hAnsi="Verdana"/>
                <w:sz w:val="18"/>
                <w:szCs w:val="18"/>
                <w:lang w:eastAsia="es-ES"/>
              </w:rPr>
            </w:pPr>
            <w:r w:rsidRPr="00F26A36">
              <w:rPr>
                <w:rFonts w:ascii="Verdana" w:hAnsi="Verdana"/>
                <w:sz w:val="18"/>
                <w:szCs w:val="18"/>
                <w:lang w:eastAsia="es-ES"/>
              </w:rPr>
              <w:t>La modalidad de Garantía no podrá ser modificada durante la vigencia del contrato.</w:t>
            </w:r>
          </w:p>
          <w:p w14:paraId="4C18C749" w14:textId="77777777" w:rsidR="00F26A36" w:rsidRPr="00F26A36" w:rsidRDefault="00F26A36" w:rsidP="00F26A36">
            <w:pPr>
              <w:jc w:val="both"/>
              <w:rPr>
                <w:rFonts w:ascii="Verdana" w:hAnsi="Verdana"/>
                <w:sz w:val="18"/>
                <w:szCs w:val="18"/>
                <w:lang w:eastAsia="es-ES"/>
              </w:rPr>
            </w:pPr>
          </w:p>
        </w:tc>
      </w:tr>
    </w:tbl>
    <w:p w14:paraId="5186C6B4" w14:textId="77777777" w:rsidR="00F50C94" w:rsidRPr="00F26A36"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2D86EF0C" w14:textId="77777777" w:rsidR="0070792A" w:rsidRDefault="0070792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39EBEAAA" w14:textId="77777777" w:rsidR="00B134FC" w:rsidRDefault="00F50C94" w:rsidP="00B134FC">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0D4EB487" w14:textId="72A499C2" w:rsidR="00246BF0" w:rsidRPr="00246BF0" w:rsidRDefault="00883D0A" w:rsidP="004722A1">
      <w:pPr>
        <w:jc w:val="center"/>
        <w:rPr>
          <w:rFonts w:asciiTheme="minorHAnsi" w:eastAsia="Arial Unicode MS" w:hAnsiTheme="minorHAnsi" w:cstheme="minorHAnsi"/>
          <w:b/>
          <w:sz w:val="18"/>
          <w:szCs w:val="18"/>
        </w:rPr>
      </w:pPr>
      <w:r w:rsidRPr="00246BF0">
        <w:rPr>
          <w:rFonts w:asciiTheme="minorHAnsi" w:eastAsia="Arial Unicode MS" w:hAnsiTheme="minorHAnsi" w:cstheme="minorHAnsi"/>
          <w:b/>
          <w:sz w:val="18"/>
          <w:szCs w:val="18"/>
        </w:rPr>
        <w:t>ESPECIFICACIONES TÉCNICAS</w:t>
      </w:r>
    </w:p>
    <w:p w14:paraId="3555A525" w14:textId="77777777" w:rsidR="00246BF0" w:rsidRPr="00246BF0" w:rsidRDefault="00246BF0" w:rsidP="00246BF0">
      <w:pPr>
        <w:jc w:val="center"/>
        <w:rPr>
          <w:rFonts w:asciiTheme="minorHAnsi" w:hAnsiTheme="minorHAnsi" w:cstheme="minorHAnsi"/>
          <w:b/>
          <w:sz w:val="18"/>
          <w:szCs w:val="18"/>
          <w:lang w:eastAsia="es-ES"/>
        </w:rPr>
      </w:pPr>
      <w:r w:rsidRPr="00246BF0">
        <w:rPr>
          <w:rFonts w:asciiTheme="minorHAnsi" w:hAnsiTheme="minorHAnsi" w:cstheme="minorHAnsi"/>
          <w:b/>
          <w:sz w:val="18"/>
          <w:szCs w:val="18"/>
          <w:lang w:eastAsia="es-ES"/>
        </w:rPr>
        <w:t>“MATERIALES Y ACCESORIOS PARA  REDES DE GLP “</w:t>
      </w:r>
    </w:p>
    <w:p w14:paraId="31AD498B" w14:textId="77777777" w:rsidR="00246BF0" w:rsidRPr="00246BF0" w:rsidRDefault="00246BF0" w:rsidP="00246BF0">
      <w:pPr>
        <w:jc w:val="center"/>
        <w:rPr>
          <w:rFonts w:asciiTheme="minorHAnsi" w:hAnsiTheme="minorHAnsi" w:cstheme="minorHAnsi"/>
          <w:b/>
          <w:sz w:val="18"/>
          <w:szCs w:val="18"/>
          <w:lang w:eastAsia="es-ES"/>
        </w:rPr>
      </w:pPr>
    </w:p>
    <w:tbl>
      <w:tblPr>
        <w:tblW w:w="6280" w:type="dxa"/>
        <w:jc w:val="center"/>
        <w:tblCellMar>
          <w:left w:w="70" w:type="dxa"/>
          <w:right w:w="70" w:type="dxa"/>
        </w:tblCellMar>
        <w:tblLook w:val="04A0" w:firstRow="1" w:lastRow="0" w:firstColumn="1" w:lastColumn="0" w:noHBand="0" w:noVBand="1"/>
      </w:tblPr>
      <w:tblGrid>
        <w:gridCol w:w="700"/>
        <w:gridCol w:w="3280"/>
        <w:gridCol w:w="1180"/>
        <w:gridCol w:w="1120"/>
      </w:tblGrid>
      <w:tr w:rsidR="00246BF0" w:rsidRPr="00246BF0" w14:paraId="7F394790" w14:textId="77777777" w:rsidTr="000B0C78">
        <w:trPr>
          <w:trHeight w:val="630"/>
          <w:jc w:val="center"/>
        </w:trPr>
        <w:tc>
          <w:tcPr>
            <w:tcW w:w="700" w:type="dxa"/>
            <w:tcBorders>
              <w:top w:val="single" w:sz="4" w:space="0" w:color="auto"/>
              <w:left w:val="single" w:sz="4" w:space="0" w:color="auto"/>
              <w:bottom w:val="single" w:sz="4" w:space="0" w:color="auto"/>
              <w:right w:val="single" w:sz="4" w:space="0" w:color="auto"/>
            </w:tcBorders>
            <w:shd w:val="clear" w:color="000000" w:fill="B8CCE4"/>
            <w:vAlign w:val="center"/>
            <w:hideMark/>
          </w:tcPr>
          <w:p w14:paraId="5FEB2FD0" w14:textId="77777777" w:rsidR="00246BF0" w:rsidRPr="00246BF0" w:rsidRDefault="00246BF0" w:rsidP="00246BF0">
            <w:pPr>
              <w:jc w:val="center"/>
              <w:rPr>
                <w:rFonts w:asciiTheme="minorHAnsi" w:hAnsiTheme="minorHAnsi" w:cstheme="minorHAnsi"/>
                <w:b/>
                <w:bCs/>
                <w:color w:val="000000"/>
                <w:sz w:val="18"/>
                <w:szCs w:val="18"/>
                <w:lang w:val="es-BO" w:eastAsia="es-BO"/>
              </w:rPr>
            </w:pPr>
            <w:r w:rsidRPr="00246BF0">
              <w:rPr>
                <w:rFonts w:asciiTheme="minorHAnsi" w:hAnsiTheme="minorHAnsi" w:cstheme="minorHAnsi"/>
                <w:b/>
                <w:bCs/>
                <w:color w:val="000000"/>
                <w:sz w:val="18"/>
                <w:szCs w:val="18"/>
                <w:lang w:eastAsia="es-ES"/>
              </w:rPr>
              <w:t>N° ÍTEM</w:t>
            </w:r>
          </w:p>
        </w:tc>
        <w:tc>
          <w:tcPr>
            <w:tcW w:w="3280" w:type="dxa"/>
            <w:tcBorders>
              <w:top w:val="single" w:sz="4" w:space="0" w:color="auto"/>
              <w:left w:val="nil"/>
              <w:bottom w:val="single" w:sz="4" w:space="0" w:color="auto"/>
              <w:right w:val="single" w:sz="4" w:space="0" w:color="auto"/>
            </w:tcBorders>
            <w:shd w:val="clear" w:color="000000" w:fill="B8CCE4"/>
            <w:vAlign w:val="center"/>
            <w:hideMark/>
          </w:tcPr>
          <w:p w14:paraId="5C9621FE" w14:textId="77777777" w:rsidR="00246BF0" w:rsidRPr="00246BF0" w:rsidRDefault="00246BF0" w:rsidP="00246BF0">
            <w:pPr>
              <w:jc w:val="center"/>
              <w:rPr>
                <w:rFonts w:asciiTheme="minorHAnsi" w:hAnsiTheme="minorHAnsi" w:cstheme="minorHAnsi"/>
                <w:b/>
                <w:bCs/>
                <w:color w:val="000000"/>
                <w:sz w:val="18"/>
                <w:szCs w:val="18"/>
                <w:lang w:eastAsia="es-ES"/>
              </w:rPr>
            </w:pPr>
            <w:r w:rsidRPr="00246BF0">
              <w:rPr>
                <w:rFonts w:asciiTheme="minorHAnsi" w:hAnsiTheme="minorHAnsi" w:cstheme="minorHAnsi"/>
                <w:b/>
                <w:bCs/>
                <w:color w:val="000000"/>
                <w:sz w:val="18"/>
                <w:szCs w:val="18"/>
                <w:lang w:eastAsia="es-ES"/>
              </w:rPr>
              <w:t>DESCRIPCIÓN DETALLADA DEL BIEN (*)</w:t>
            </w:r>
          </w:p>
        </w:tc>
        <w:tc>
          <w:tcPr>
            <w:tcW w:w="1180" w:type="dxa"/>
            <w:tcBorders>
              <w:top w:val="single" w:sz="4" w:space="0" w:color="auto"/>
              <w:left w:val="nil"/>
              <w:bottom w:val="single" w:sz="4" w:space="0" w:color="auto"/>
              <w:right w:val="single" w:sz="4" w:space="0" w:color="auto"/>
            </w:tcBorders>
            <w:shd w:val="clear" w:color="000000" w:fill="B8CCE4"/>
            <w:vAlign w:val="center"/>
            <w:hideMark/>
          </w:tcPr>
          <w:p w14:paraId="06A2E88A" w14:textId="77777777" w:rsidR="00246BF0" w:rsidRPr="00246BF0" w:rsidRDefault="00246BF0" w:rsidP="00246BF0">
            <w:pPr>
              <w:jc w:val="center"/>
              <w:rPr>
                <w:rFonts w:asciiTheme="minorHAnsi" w:hAnsiTheme="minorHAnsi" w:cstheme="minorHAnsi"/>
                <w:b/>
                <w:bCs/>
                <w:color w:val="000000"/>
                <w:sz w:val="18"/>
                <w:szCs w:val="18"/>
                <w:lang w:eastAsia="es-ES"/>
              </w:rPr>
            </w:pPr>
            <w:r w:rsidRPr="00246BF0">
              <w:rPr>
                <w:rFonts w:asciiTheme="minorHAnsi" w:hAnsiTheme="minorHAnsi" w:cstheme="minorHAnsi"/>
                <w:b/>
                <w:bCs/>
                <w:color w:val="000000"/>
                <w:sz w:val="18"/>
                <w:szCs w:val="18"/>
                <w:lang w:eastAsia="es-ES"/>
              </w:rPr>
              <w:t>UNIDAD DE MEDIDA (*)</w:t>
            </w:r>
          </w:p>
        </w:tc>
        <w:tc>
          <w:tcPr>
            <w:tcW w:w="1120" w:type="dxa"/>
            <w:tcBorders>
              <w:top w:val="single" w:sz="4" w:space="0" w:color="auto"/>
              <w:left w:val="nil"/>
              <w:bottom w:val="single" w:sz="4" w:space="0" w:color="auto"/>
              <w:right w:val="single" w:sz="4" w:space="0" w:color="auto"/>
            </w:tcBorders>
            <w:shd w:val="clear" w:color="000000" w:fill="B8CCE4"/>
            <w:vAlign w:val="center"/>
            <w:hideMark/>
          </w:tcPr>
          <w:p w14:paraId="32BFB2C0" w14:textId="77777777" w:rsidR="00246BF0" w:rsidRPr="00246BF0" w:rsidRDefault="00246BF0" w:rsidP="00246BF0">
            <w:pPr>
              <w:jc w:val="center"/>
              <w:rPr>
                <w:rFonts w:asciiTheme="minorHAnsi" w:hAnsiTheme="minorHAnsi" w:cstheme="minorHAnsi"/>
                <w:b/>
                <w:bCs/>
                <w:color w:val="000000"/>
                <w:sz w:val="18"/>
                <w:szCs w:val="18"/>
                <w:lang w:eastAsia="es-ES"/>
              </w:rPr>
            </w:pPr>
            <w:r w:rsidRPr="00246BF0">
              <w:rPr>
                <w:rFonts w:asciiTheme="minorHAnsi" w:hAnsiTheme="minorHAnsi" w:cstheme="minorHAnsi"/>
                <w:b/>
                <w:bCs/>
                <w:color w:val="000000"/>
                <w:sz w:val="18"/>
                <w:szCs w:val="18"/>
                <w:lang w:eastAsia="es-ES"/>
              </w:rPr>
              <w:t>CANTIDAD (*)</w:t>
            </w:r>
          </w:p>
        </w:tc>
      </w:tr>
      <w:tr w:rsidR="00246BF0" w:rsidRPr="00246BF0" w14:paraId="73953B99"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7B5B05"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1</w:t>
            </w:r>
          </w:p>
        </w:tc>
        <w:tc>
          <w:tcPr>
            <w:tcW w:w="3280" w:type="dxa"/>
            <w:tcBorders>
              <w:top w:val="nil"/>
              <w:left w:val="nil"/>
              <w:bottom w:val="single" w:sz="4" w:space="0" w:color="auto"/>
              <w:right w:val="single" w:sz="4" w:space="0" w:color="auto"/>
            </w:tcBorders>
            <w:shd w:val="clear" w:color="auto" w:fill="auto"/>
            <w:vAlign w:val="bottom"/>
            <w:hideMark/>
          </w:tcPr>
          <w:p w14:paraId="3E5FA476"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1/2 PLG, 400WOG</w:t>
            </w:r>
          </w:p>
        </w:tc>
        <w:tc>
          <w:tcPr>
            <w:tcW w:w="1180" w:type="dxa"/>
            <w:tcBorders>
              <w:top w:val="nil"/>
              <w:left w:val="nil"/>
              <w:bottom w:val="single" w:sz="4" w:space="0" w:color="auto"/>
              <w:right w:val="single" w:sz="4" w:space="0" w:color="auto"/>
            </w:tcBorders>
            <w:shd w:val="clear" w:color="auto" w:fill="auto"/>
            <w:noWrap/>
            <w:vAlign w:val="bottom"/>
            <w:hideMark/>
          </w:tcPr>
          <w:p w14:paraId="76350DF1"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vAlign w:val="bottom"/>
            <w:hideMark/>
          </w:tcPr>
          <w:p w14:paraId="6C64D6E7"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60</w:t>
            </w:r>
          </w:p>
        </w:tc>
      </w:tr>
      <w:tr w:rsidR="00246BF0" w:rsidRPr="00246BF0" w14:paraId="56EABBE1"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F1C5B23"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2</w:t>
            </w:r>
          </w:p>
        </w:tc>
        <w:tc>
          <w:tcPr>
            <w:tcW w:w="3280" w:type="dxa"/>
            <w:tcBorders>
              <w:top w:val="nil"/>
              <w:left w:val="nil"/>
              <w:bottom w:val="single" w:sz="4" w:space="0" w:color="auto"/>
              <w:right w:val="single" w:sz="4" w:space="0" w:color="auto"/>
            </w:tcBorders>
            <w:shd w:val="clear" w:color="auto" w:fill="auto"/>
            <w:vAlign w:val="bottom"/>
            <w:hideMark/>
          </w:tcPr>
          <w:p w14:paraId="3DE11F9D"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DE 3/4 PLG , 400WOG</w:t>
            </w:r>
          </w:p>
        </w:tc>
        <w:tc>
          <w:tcPr>
            <w:tcW w:w="1180" w:type="dxa"/>
            <w:tcBorders>
              <w:top w:val="nil"/>
              <w:left w:val="nil"/>
              <w:bottom w:val="single" w:sz="4" w:space="0" w:color="auto"/>
              <w:right w:val="single" w:sz="4" w:space="0" w:color="auto"/>
            </w:tcBorders>
            <w:shd w:val="clear" w:color="auto" w:fill="auto"/>
            <w:noWrap/>
            <w:vAlign w:val="bottom"/>
            <w:hideMark/>
          </w:tcPr>
          <w:p w14:paraId="008691F8"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vAlign w:val="bottom"/>
            <w:hideMark/>
          </w:tcPr>
          <w:p w14:paraId="459A98F5"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40</w:t>
            </w:r>
          </w:p>
        </w:tc>
      </w:tr>
      <w:tr w:rsidR="00246BF0" w:rsidRPr="00246BF0" w14:paraId="240C059E"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63699FB"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3</w:t>
            </w:r>
          </w:p>
        </w:tc>
        <w:tc>
          <w:tcPr>
            <w:tcW w:w="3280" w:type="dxa"/>
            <w:tcBorders>
              <w:top w:val="nil"/>
              <w:left w:val="nil"/>
              <w:bottom w:val="single" w:sz="4" w:space="0" w:color="auto"/>
              <w:right w:val="single" w:sz="4" w:space="0" w:color="auto"/>
            </w:tcBorders>
            <w:shd w:val="clear" w:color="auto" w:fill="auto"/>
            <w:vAlign w:val="bottom"/>
            <w:hideMark/>
          </w:tcPr>
          <w:p w14:paraId="77BDF398"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DE 1 PLG , 400WOG</w:t>
            </w:r>
          </w:p>
        </w:tc>
        <w:tc>
          <w:tcPr>
            <w:tcW w:w="1180" w:type="dxa"/>
            <w:tcBorders>
              <w:top w:val="nil"/>
              <w:left w:val="nil"/>
              <w:bottom w:val="single" w:sz="4" w:space="0" w:color="auto"/>
              <w:right w:val="single" w:sz="4" w:space="0" w:color="auto"/>
            </w:tcBorders>
            <w:shd w:val="clear" w:color="auto" w:fill="auto"/>
            <w:noWrap/>
            <w:vAlign w:val="bottom"/>
            <w:hideMark/>
          </w:tcPr>
          <w:p w14:paraId="4D36FE03"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vAlign w:val="bottom"/>
            <w:hideMark/>
          </w:tcPr>
          <w:p w14:paraId="51BB933A"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40</w:t>
            </w:r>
          </w:p>
        </w:tc>
      </w:tr>
      <w:tr w:rsidR="00246BF0" w:rsidRPr="00246BF0" w14:paraId="787EC21A"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C40474D"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w:t>
            </w:r>
          </w:p>
        </w:tc>
        <w:tc>
          <w:tcPr>
            <w:tcW w:w="3280" w:type="dxa"/>
            <w:tcBorders>
              <w:top w:val="nil"/>
              <w:left w:val="nil"/>
              <w:bottom w:val="single" w:sz="4" w:space="0" w:color="auto"/>
              <w:right w:val="single" w:sz="4" w:space="0" w:color="auto"/>
            </w:tcBorders>
            <w:shd w:val="clear" w:color="auto" w:fill="auto"/>
            <w:vAlign w:val="bottom"/>
            <w:hideMark/>
          </w:tcPr>
          <w:p w14:paraId="48FC4B0F"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DE 2 PLG , 400WOG</w:t>
            </w:r>
          </w:p>
        </w:tc>
        <w:tc>
          <w:tcPr>
            <w:tcW w:w="1180" w:type="dxa"/>
            <w:tcBorders>
              <w:top w:val="nil"/>
              <w:left w:val="nil"/>
              <w:bottom w:val="single" w:sz="4" w:space="0" w:color="auto"/>
              <w:right w:val="single" w:sz="4" w:space="0" w:color="auto"/>
            </w:tcBorders>
            <w:shd w:val="clear" w:color="auto" w:fill="auto"/>
            <w:noWrap/>
            <w:vAlign w:val="bottom"/>
            <w:hideMark/>
          </w:tcPr>
          <w:p w14:paraId="11D8627B"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vAlign w:val="bottom"/>
            <w:hideMark/>
          </w:tcPr>
          <w:p w14:paraId="3546CEF8"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5</w:t>
            </w:r>
          </w:p>
        </w:tc>
      </w:tr>
      <w:tr w:rsidR="00246BF0" w:rsidRPr="00246BF0" w14:paraId="73421F04"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1E9609F"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5</w:t>
            </w:r>
          </w:p>
        </w:tc>
        <w:tc>
          <w:tcPr>
            <w:tcW w:w="3280" w:type="dxa"/>
            <w:tcBorders>
              <w:top w:val="nil"/>
              <w:left w:val="nil"/>
              <w:bottom w:val="single" w:sz="4" w:space="0" w:color="auto"/>
              <w:right w:val="single" w:sz="4" w:space="0" w:color="auto"/>
            </w:tcBorders>
            <w:shd w:val="clear" w:color="auto" w:fill="auto"/>
            <w:vAlign w:val="bottom"/>
            <w:hideMark/>
          </w:tcPr>
          <w:p w14:paraId="612C934B"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1/2 PLG, 400WOG</w:t>
            </w:r>
          </w:p>
        </w:tc>
        <w:tc>
          <w:tcPr>
            <w:tcW w:w="1180" w:type="dxa"/>
            <w:tcBorders>
              <w:top w:val="nil"/>
              <w:left w:val="nil"/>
              <w:bottom w:val="single" w:sz="4" w:space="0" w:color="auto"/>
              <w:right w:val="single" w:sz="4" w:space="0" w:color="auto"/>
            </w:tcBorders>
            <w:shd w:val="clear" w:color="auto" w:fill="auto"/>
            <w:noWrap/>
            <w:vAlign w:val="bottom"/>
            <w:hideMark/>
          </w:tcPr>
          <w:p w14:paraId="061B94CB"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vAlign w:val="bottom"/>
            <w:hideMark/>
          </w:tcPr>
          <w:p w14:paraId="6B27DC7A"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400</w:t>
            </w:r>
          </w:p>
        </w:tc>
      </w:tr>
      <w:tr w:rsidR="00246BF0" w:rsidRPr="00246BF0" w14:paraId="41F44B1D"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AACCF78"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6</w:t>
            </w:r>
          </w:p>
        </w:tc>
        <w:tc>
          <w:tcPr>
            <w:tcW w:w="3280" w:type="dxa"/>
            <w:tcBorders>
              <w:top w:val="nil"/>
              <w:left w:val="nil"/>
              <w:bottom w:val="single" w:sz="4" w:space="0" w:color="auto"/>
              <w:right w:val="single" w:sz="4" w:space="0" w:color="auto"/>
            </w:tcBorders>
            <w:shd w:val="clear" w:color="auto" w:fill="auto"/>
            <w:vAlign w:val="bottom"/>
            <w:hideMark/>
          </w:tcPr>
          <w:p w14:paraId="62A0018A"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1/2 PLG</w:t>
            </w:r>
          </w:p>
        </w:tc>
        <w:tc>
          <w:tcPr>
            <w:tcW w:w="1180" w:type="dxa"/>
            <w:tcBorders>
              <w:top w:val="nil"/>
              <w:left w:val="nil"/>
              <w:bottom w:val="single" w:sz="4" w:space="0" w:color="auto"/>
              <w:right w:val="single" w:sz="4" w:space="0" w:color="auto"/>
            </w:tcBorders>
            <w:shd w:val="clear" w:color="auto" w:fill="auto"/>
            <w:noWrap/>
            <w:vAlign w:val="bottom"/>
            <w:hideMark/>
          </w:tcPr>
          <w:p w14:paraId="2F67E7E5"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noWrap/>
            <w:vAlign w:val="bottom"/>
            <w:hideMark/>
          </w:tcPr>
          <w:p w14:paraId="40381116"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43</w:t>
            </w:r>
          </w:p>
        </w:tc>
      </w:tr>
      <w:tr w:rsidR="00246BF0" w:rsidRPr="00246BF0" w14:paraId="1A0224D6"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F2745F"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7</w:t>
            </w:r>
          </w:p>
        </w:tc>
        <w:tc>
          <w:tcPr>
            <w:tcW w:w="3280" w:type="dxa"/>
            <w:tcBorders>
              <w:top w:val="nil"/>
              <w:left w:val="nil"/>
              <w:bottom w:val="single" w:sz="4" w:space="0" w:color="auto"/>
              <w:right w:val="single" w:sz="4" w:space="0" w:color="auto"/>
            </w:tcBorders>
            <w:shd w:val="clear" w:color="auto" w:fill="auto"/>
            <w:vAlign w:val="bottom"/>
            <w:hideMark/>
          </w:tcPr>
          <w:p w14:paraId="17673C60"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3/4 PLG, 1000 WOG</w:t>
            </w:r>
          </w:p>
        </w:tc>
        <w:tc>
          <w:tcPr>
            <w:tcW w:w="1180" w:type="dxa"/>
            <w:tcBorders>
              <w:top w:val="nil"/>
              <w:left w:val="nil"/>
              <w:bottom w:val="single" w:sz="4" w:space="0" w:color="auto"/>
              <w:right w:val="single" w:sz="4" w:space="0" w:color="auto"/>
            </w:tcBorders>
            <w:shd w:val="clear" w:color="auto" w:fill="auto"/>
            <w:noWrap/>
            <w:vAlign w:val="bottom"/>
            <w:hideMark/>
          </w:tcPr>
          <w:p w14:paraId="6E83FCDF"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noWrap/>
            <w:vAlign w:val="bottom"/>
            <w:hideMark/>
          </w:tcPr>
          <w:p w14:paraId="5888FA96"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41</w:t>
            </w:r>
          </w:p>
        </w:tc>
      </w:tr>
      <w:tr w:rsidR="00246BF0" w:rsidRPr="00246BF0" w14:paraId="0048A392"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F4BDF23"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8</w:t>
            </w:r>
          </w:p>
        </w:tc>
        <w:tc>
          <w:tcPr>
            <w:tcW w:w="3280" w:type="dxa"/>
            <w:tcBorders>
              <w:top w:val="nil"/>
              <w:left w:val="nil"/>
              <w:bottom w:val="single" w:sz="4" w:space="0" w:color="auto"/>
              <w:right w:val="single" w:sz="4" w:space="0" w:color="auto"/>
            </w:tcBorders>
            <w:shd w:val="clear" w:color="auto" w:fill="auto"/>
            <w:vAlign w:val="bottom"/>
            <w:hideMark/>
          </w:tcPr>
          <w:p w14:paraId="7CBC20CC"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1 PLG, 1000 WOG</w:t>
            </w:r>
          </w:p>
        </w:tc>
        <w:tc>
          <w:tcPr>
            <w:tcW w:w="1180" w:type="dxa"/>
            <w:tcBorders>
              <w:top w:val="nil"/>
              <w:left w:val="nil"/>
              <w:bottom w:val="single" w:sz="4" w:space="0" w:color="auto"/>
              <w:right w:val="single" w:sz="4" w:space="0" w:color="auto"/>
            </w:tcBorders>
            <w:shd w:val="clear" w:color="auto" w:fill="auto"/>
            <w:noWrap/>
            <w:vAlign w:val="bottom"/>
            <w:hideMark/>
          </w:tcPr>
          <w:p w14:paraId="58431F34"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noWrap/>
            <w:vAlign w:val="bottom"/>
            <w:hideMark/>
          </w:tcPr>
          <w:p w14:paraId="2210F9B7"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30</w:t>
            </w:r>
          </w:p>
        </w:tc>
      </w:tr>
      <w:tr w:rsidR="00246BF0" w:rsidRPr="00246BF0" w14:paraId="3C2C2996"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DB7D374"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9</w:t>
            </w:r>
          </w:p>
        </w:tc>
        <w:tc>
          <w:tcPr>
            <w:tcW w:w="3280" w:type="dxa"/>
            <w:tcBorders>
              <w:top w:val="nil"/>
              <w:left w:val="nil"/>
              <w:bottom w:val="single" w:sz="4" w:space="0" w:color="auto"/>
              <w:right w:val="single" w:sz="4" w:space="0" w:color="auto"/>
            </w:tcBorders>
            <w:shd w:val="clear" w:color="auto" w:fill="auto"/>
            <w:vAlign w:val="bottom"/>
            <w:hideMark/>
          </w:tcPr>
          <w:p w14:paraId="10380AEC"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1 1/2PLG,  DE 1000 WOG</w:t>
            </w:r>
          </w:p>
        </w:tc>
        <w:tc>
          <w:tcPr>
            <w:tcW w:w="1180" w:type="dxa"/>
            <w:tcBorders>
              <w:top w:val="nil"/>
              <w:left w:val="nil"/>
              <w:bottom w:val="single" w:sz="4" w:space="0" w:color="auto"/>
              <w:right w:val="single" w:sz="4" w:space="0" w:color="auto"/>
            </w:tcBorders>
            <w:shd w:val="clear" w:color="auto" w:fill="auto"/>
            <w:noWrap/>
            <w:vAlign w:val="bottom"/>
            <w:hideMark/>
          </w:tcPr>
          <w:p w14:paraId="5107B24F"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noWrap/>
            <w:vAlign w:val="bottom"/>
            <w:hideMark/>
          </w:tcPr>
          <w:p w14:paraId="2F5071D8"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5</w:t>
            </w:r>
          </w:p>
        </w:tc>
      </w:tr>
      <w:tr w:rsidR="00246BF0" w:rsidRPr="00246BF0" w14:paraId="1C236FC3" w14:textId="77777777" w:rsidTr="000B0C78">
        <w:trPr>
          <w:trHeight w:val="255"/>
          <w:jc w:val="center"/>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44293A"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10</w:t>
            </w:r>
          </w:p>
        </w:tc>
        <w:tc>
          <w:tcPr>
            <w:tcW w:w="3280" w:type="dxa"/>
            <w:tcBorders>
              <w:top w:val="nil"/>
              <w:left w:val="nil"/>
              <w:bottom w:val="single" w:sz="4" w:space="0" w:color="auto"/>
              <w:right w:val="single" w:sz="4" w:space="0" w:color="auto"/>
            </w:tcBorders>
            <w:shd w:val="clear" w:color="auto" w:fill="auto"/>
            <w:vAlign w:val="bottom"/>
            <w:hideMark/>
          </w:tcPr>
          <w:p w14:paraId="22EE3F5C" w14:textId="77777777" w:rsidR="00246BF0" w:rsidRPr="00246BF0" w:rsidRDefault="00246BF0" w:rsidP="00246BF0">
            <w:pP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VALVULA BOLA DE 2PLG, 1000 WOG</w:t>
            </w:r>
          </w:p>
        </w:tc>
        <w:tc>
          <w:tcPr>
            <w:tcW w:w="1180" w:type="dxa"/>
            <w:tcBorders>
              <w:top w:val="nil"/>
              <w:left w:val="nil"/>
              <w:bottom w:val="single" w:sz="4" w:space="0" w:color="auto"/>
              <w:right w:val="single" w:sz="4" w:space="0" w:color="auto"/>
            </w:tcBorders>
            <w:shd w:val="clear" w:color="auto" w:fill="auto"/>
            <w:noWrap/>
            <w:vAlign w:val="bottom"/>
            <w:hideMark/>
          </w:tcPr>
          <w:p w14:paraId="2901631F"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PZA</w:t>
            </w:r>
          </w:p>
        </w:tc>
        <w:tc>
          <w:tcPr>
            <w:tcW w:w="1120" w:type="dxa"/>
            <w:tcBorders>
              <w:top w:val="nil"/>
              <w:left w:val="nil"/>
              <w:bottom w:val="single" w:sz="4" w:space="0" w:color="auto"/>
              <w:right w:val="single" w:sz="4" w:space="0" w:color="auto"/>
            </w:tcBorders>
            <w:shd w:val="clear" w:color="auto" w:fill="auto"/>
            <w:noWrap/>
            <w:vAlign w:val="bottom"/>
            <w:hideMark/>
          </w:tcPr>
          <w:p w14:paraId="354466AB" w14:textId="77777777" w:rsidR="00246BF0" w:rsidRPr="00246BF0" w:rsidRDefault="00246BF0" w:rsidP="00246BF0">
            <w:pPr>
              <w:jc w:val="center"/>
              <w:rPr>
                <w:rFonts w:asciiTheme="minorHAnsi" w:hAnsiTheme="minorHAnsi" w:cstheme="minorHAnsi"/>
                <w:color w:val="000000"/>
                <w:sz w:val="18"/>
                <w:szCs w:val="18"/>
                <w:lang w:eastAsia="es-ES"/>
              </w:rPr>
            </w:pPr>
            <w:r w:rsidRPr="00246BF0">
              <w:rPr>
                <w:rFonts w:asciiTheme="minorHAnsi" w:hAnsiTheme="minorHAnsi" w:cstheme="minorHAnsi"/>
                <w:color w:val="000000"/>
                <w:sz w:val="18"/>
                <w:szCs w:val="18"/>
                <w:lang w:eastAsia="es-ES"/>
              </w:rPr>
              <w:t>5</w:t>
            </w:r>
          </w:p>
        </w:tc>
      </w:tr>
    </w:tbl>
    <w:p w14:paraId="168343D0" w14:textId="77777777" w:rsidR="00246BF0" w:rsidRPr="00246BF0" w:rsidRDefault="00246BF0" w:rsidP="00246BF0">
      <w:pPr>
        <w:jc w:val="center"/>
        <w:rPr>
          <w:rFonts w:asciiTheme="minorHAnsi" w:hAnsiTheme="minorHAnsi" w:cstheme="minorHAnsi"/>
          <w:b/>
          <w:sz w:val="18"/>
          <w:szCs w:val="18"/>
          <w:lang w:eastAsia="es-ES"/>
        </w:rPr>
      </w:pPr>
    </w:p>
    <w:p w14:paraId="44CD5057" w14:textId="77777777" w:rsidR="00246BF0" w:rsidRPr="00246BF0" w:rsidRDefault="00246BF0" w:rsidP="00246BF0">
      <w:pPr>
        <w:jc w:val="center"/>
        <w:rPr>
          <w:rFonts w:asciiTheme="minorHAnsi" w:hAnsiTheme="minorHAnsi" w:cstheme="minorHAnsi"/>
          <w:b/>
          <w:sz w:val="18"/>
          <w:szCs w:val="18"/>
          <w:lang w:eastAsia="es-ES"/>
        </w:rPr>
      </w:pPr>
    </w:p>
    <w:p w14:paraId="138FE1EA" w14:textId="77777777" w:rsidR="00246BF0" w:rsidRPr="00246BF0" w:rsidRDefault="00246BF0" w:rsidP="00246BF0">
      <w:pPr>
        <w:jc w:val="center"/>
        <w:rPr>
          <w:rFonts w:asciiTheme="minorHAnsi" w:hAnsiTheme="minorHAnsi" w:cstheme="minorHAnsi"/>
          <w:b/>
          <w:sz w:val="18"/>
          <w:szCs w:val="18"/>
          <w:lang w:eastAsia="es-ES"/>
        </w:rPr>
      </w:pPr>
    </w:p>
    <w:p w14:paraId="11DA8C5A" w14:textId="77777777" w:rsidR="00246BF0" w:rsidRPr="00246BF0" w:rsidRDefault="00246BF0" w:rsidP="00246BF0">
      <w:pPr>
        <w:numPr>
          <w:ilvl w:val="0"/>
          <w:numId w:val="35"/>
        </w:numPr>
        <w:ind w:left="567" w:hanging="567"/>
        <w:contextualSpacing/>
        <w:jc w:val="both"/>
        <w:rPr>
          <w:rFonts w:asciiTheme="minorHAnsi" w:hAnsiTheme="minorHAnsi" w:cstheme="minorHAnsi"/>
          <w:b/>
          <w:bCs/>
          <w:sz w:val="18"/>
          <w:szCs w:val="18"/>
          <w:lang w:eastAsia="es-BO"/>
        </w:rPr>
      </w:pPr>
      <w:r w:rsidRPr="00246BF0">
        <w:rPr>
          <w:rFonts w:asciiTheme="minorHAnsi" w:hAnsiTheme="minorHAnsi" w:cstheme="minorHAnsi"/>
          <w:b/>
          <w:bCs/>
          <w:sz w:val="18"/>
          <w:szCs w:val="18"/>
          <w:lang w:eastAsia="es-BO"/>
        </w:rPr>
        <w:t>CARACTERÍSTICAS DEL REQUERIMIENTO (Sujeto a Evaluación)</w:t>
      </w:r>
    </w:p>
    <w:p w14:paraId="084710F8" w14:textId="77777777" w:rsidR="00246BF0" w:rsidRPr="00246BF0" w:rsidRDefault="00246BF0" w:rsidP="00246BF0">
      <w:pPr>
        <w:ind w:left="567"/>
        <w:contextualSpacing/>
        <w:jc w:val="both"/>
        <w:rPr>
          <w:rFonts w:asciiTheme="minorHAnsi" w:hAnsiTheme="minorHAnsi" w:cstheme="minorHAnsi"/>
          <w:b/>
          <w:bCs/>
          <w:sz w:val="18"/>
          <w:szCs w:val="18"/>
          <w:lang w:eastAsia="es-BO"/>
        </w:rPr>
      </w:pPr>
    </w:p>
    <w:p w14:paraId="2962BD62" w14:textId="77777777" w:rsidR="00246BF0" w:rsidRPr="00246BF0" w:rsidRDefault="00246BF0" w:rsidP="00246BF0">
      <w:pPr>
        <w:ind w:left="720"/>
        <w:jc w:val="both"/>
        <w:rPr>
          <w:rFonts w:asciiTheme="minorHAnsi" w:hAnsiTheme="minorHAnsi" w:cstheme="minorHAns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46BF0" w:rsidRPr="00246BF0" w14:paraId="6C6AE56F" w14:textId="77777777" w:rsidTr="000B0C78">
        <w:trPr>
          <w:trHeight w:val="376"/>
        </w:trPr>
        <w:tc>
          <w:tcPr>
            <w:tcW w:w="9603" w:type="dxa"/>
            <w:shd w:val="clear" w:color="auto" w:fill="B8CCE4"/>
            <w:vAlign w:val="center"/>
          </w:tcPr>
          <w:p w14:paraId="4C08106C" w14:textId="77777777" w:rsidR="00246BF0" w:rsidRPr="00246BF0" w:rsidRDefault="00246BF0" w:rsidP="00246BF0">
            <w:pPr>
              <w:autoSpaceDE w:val="0"/>
              <w:autoSpaceDN w:val="0"/>
              <w:adjustRightInd w:val="0"/>
              <w:rPr>
                <w:rFonts w:asciiTheme="minorHAnsi" w:hAnsiTheme="minorHAnsi" w:cstheme="minorHAnsi"/>
                <w:b/>
                <w:bCs/>
                <w:sz w:val="18"/>
                <w:szCs w:val="18"/>
                <w:lang w:eastAsia="es-BO"/>
              </w:rPr>
            </w:pPr>
            <w:r w:rsidRPr="00246BF0">
              <w:rPr>
                <w:rFonts w:asciiTheme="minorHAnsi" w:hAnsiTheme="minorHAnsi" w:cstheme="minorHAnsi"/>
                <w:b/>
                <w:bCs/>
                <w:sz w:val="18"/>
                <w:szCs w:val="18"/>
                <w:lang w:eastAsia="es-ES"/>
              </w:rPr>
              <w:t xml:space="preserve">CARACTERÍSTICAS TÉCNICAS DEL BIEN </w:t>
            </w:r>
          </w:p>
        </w:tc>
      </w:tr>
      <w:tr w:rsidR="00246BF0" w:rsidRPr="00246BF0" w14:paraId="28CF40BB" w14:textId="77777777" w:rsidTr="00246BF0">
        <w:trPr>
          <w:trHeight w:val="410"/>
        </w:trPr>
        <w:tc>
          <w:tcPr>
            <w:tcW w:w="9603" w:type="dxa"/>
            <w:shd w:val="clear" w:color="auto" w:fill="auto"/>
            <w:vAlign w:val="center"/>
          </w:tcPr>
          <w:p w14:paraId="5BF0CA3C"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Especificaciones que deberán cumplir cada ítem:</w:t>
            </w:r>
          </w:p>
          <w:p w14:paraId="3F8B43D4"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p>
          <w:p w14:paraId="5CB5E24C" w14:textId="697001D1" w:rsidR="00246BF0" w:rsidRPr="00246BF0" w:rsidRDefault="00246BF0" w:rsidP="00246BF0">
            <w:pPr>
              <w:autoSpaceDE w:val="0"/>
              <w:autoSpaceDN w:val="0"/>
              <w:adjustRightInd w:val="0"/>
              <w:jc w:val="center"/>
              <w:rPr>
                <w:rFonts w:asciiTheme="minorHAnsi" w:hAnsiTheme="minorHAnsi" w:cstheme="minorHAnsi"/>
                <w:sz w:val="18"/>
                <w:szCs w:val="18"/>
                <w:lang w:eastAsia="es-ES"/>
              </w:rPr>
            </w:pPr>
            <w:r w:rsidRPr="00246BF0">
              <w:rPr>
                <w:rFonts w:asciiTheme="minorHAnsi" w:hAnsiTheme="minorHAnsi" w:cstheme="minorHAnsi"/>
                <w:noProof/>
                <w:sz w:val="18"/>
                <w:szCs w:val="18"/>
                <w:lang w:val="es-BO" w:eastAsia="es-BO"/>
              </w:rPr>
              <w:drawing>
                <wp:inline distT="0" distB="0" distL="0" distR="0" wp14:anchorId="17BC7EB5" wp14:editId="6DD8CAB0">
                  <wp:extent cx="5200650" cy="37233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6932" cy="3734963"/>
                          </a:xfrm>
                          <a:prstGeom prst="rect">
                            <a:avLst/>
                          </a:prstGeom>
                          <a:noFill/>
                          <a:ln>
                            <a:noFill/>
                          </a:ln>
                        </pic:spPr>
                      </pic:pic>
                    </a:graphicData>
                  </a:graphic>
                </wp:inline>
              </w:drawing>
            </w:r>
          </w:p>
          <w:p w14:paraId="48B765FC" w14:textId="77777777" w:rsidR="00246BF0" w:rsidRPr="00246BF0" w:rsidRDefault="00246BF0" w:rsidP="00246BF0">
            <w:pPr>
              <w:autoSpaceDE w:val="0"/>
              <w:autoSpaceDN w:val="0"/>
              <w:adjustRightInd w:val="0"/>
              <w:jc w:val="center"/>
              <w:rPr>
                <w:rFonts w:asciiTheme="minorHAnsi" w:hAnsiTheme="minorHAnsi" w:cstheme="minorHAnsi"/>
                <w:sz w:val="18"/>
                <w:szCs w:val="18"/>
                <w:lang w:eastAsia="es-ES"/>
              </w:rPr>
            </w:pPr>
          </w:p>
          <w:p w14:paraId="3ED04F5C" w14:textId="77777777" w:rsidR="00246BF0" w:rsidRPr="00246BF0" w:rsidRDefault="00246BF0" w:rsidP="00246BF0">
            <w:pPr>
              <w:autoSpaceDE w:val="0"/>
              <w:autoSpaceDN w:val="0"/>
              <w:adjustRightInd w:val="0"/>
              <w:jc w:val="center"/>
              <w:rPr>
                <w:rFonts w:asciiTheme="minorHAnsi" w:hAnsiTheme="minorHAnsi" w:cstheme="minorHAnsi"/>
                <w:sz w:val="18"/>
                <w:szCs w:val="18"/>
                <w:lang w:eastAsia="es-ES"/>
              </w:rPr>
            </w:pPr>
          </w:p>
          <w:p w14:paraId="58815BF4" w14:textId="77777777" w:rsidR="00246BF0" w:rsidRPr="00246BF0" w:rsidRDefault="00246BF0" w:rsidP="00246BF0">
            <w:pPr>
              <w:autoSpaceDE w:val="0"/>
              <w:autoSpaceDN w:val="0"/>
              <w:adjustRightInd w:val="0"/>
              <w:ind w:left="284"/>
              <w:contextualSpacing/>
              <w:jc w:val="center"/>
              <w:rPr>
                <w:rFonts w:asciiTheme="minorHAnsi" w:hAnsiTheme="minorHAnsi" w:cstheme="minorHAnsi"/>
                <w:sz w:val="18"/>
                <w:szCs w:val="18"/>
                <w:lang w:eastAsia="es-BO"/>
              </w:rPr>
            </w:pPr>
          </w:p>
          <w:p w14:paraId="37F52E2C" w14:textId="77777777" w:rsidR="00246BF0" w:rsidRPr="00246BF0" w:rsidRDefault="00246BF0" w:rsidP="00246BF0">
            <w:pPr>
              <w:autoSpaceDE w:val="0"/>
              <w:autoSpaceDN w:val="0"/>
              <w:adjustRightInd w:val="0"/>
              <w:ind w:left="284"/>
              <w:contextualSpacing/>
              <w:rPr>
                <w:rFonts w:asciiTheme="minorHAnsi" w:hAnsiTheme="minorHAnsi" w:cstheme="minorHAnsi"/>
                <w:sz w:val="18"/>
                <w:szCs w:val="18"/>
                <w:lang w:eastAsia="es-BO"/>
              </w:rPr>
            </w:pPr>
            <w:r w:rsidRPr="00246BF0">
              <w:rPr>
                <w:rFonts w:asciiTheme="minorHAnsi" w:hAnsiTheme="minorHAnsi" w:cstheme="minorHAnsi"/>
                <w:sz w:val="18"/>
                <w:szCs w:val="18"/>
                <w:lang w:eastAsia="es-BO"/>
              </w:rPr>
              <w:lastRenderedPageBreak/>
              <w:t xml:space="preserve">Nota: </w:t>
            </w:r>
          </w:p>
          <w:p w14:paraId="599E4BD0" w14:textId="1099ED03" w:rsidR="00246BF0" w:rsidRPr="00246BF0" w:rsidRDefault="00246BF0" w:rsidP="00246BF0">
            <w:pPr>
              <w:numPr>
                <w:ilvl w:val="0"/>
                <w:numId w:val="48"/>
              </w:numPr>
              <w:autoSpaceDE w:val="0"/>
              <w:autoSpaceDN w:val="0"/>
              <w:adjustRightInd w:val="0"/>
              <w:contextualSpacing/>
              <w:rPr>
                <w:rFonts w:asciiTheme="minorHAnsi" w:hAnsiTheme="minorHAnsi" w:cstheme="minorHAnsi"/>
                <w:b/>
                <w:color w:val="545454"/>
                <w:sz w:val="18"/>
                <w:szCs w:val="18"/>
                <w:lang w:eastAsia="es-ES"/>
              </w:rPr>
            </w:pPr>
            <w:r w:rsidRPr="00246BF0">
              <w:rPr>
                <w:rFonts w:asciiTheme="minorHAnsi" w:hAnsiTheme="minorHAnsi" w:cstheme="minorHAnsi"/>
                <w:b/>
                <w:color w:val="545454"/>
                <w:sz w:val="18"/>
                <w:szCs w:val="18"/>
                <w:lang w:eastAsia="es-ES"/>
              </w:rPr>
              <w:t>Marca: A especificar</w:t>
            </w:r>
            <w:r w:rsidRPr="00246BF0">
              <w:rPr>
                <w:rFonts w:asciiTheme="minorHAnsi" w:hAnsiTheme="minorHAnsi" w:cstheme="minorHAnsi"/>
                <w:b/>
                <w:sz w:val="18"/>
                <w:szCs w:val="18"/>
                <w:lang w:eastAsia="es-BO"/>
              </w:rPr>
              <w:t>.</w:t>
            </w:r>
          </w:p>
        </w:tc>
      </w:tr>
      <w:tr w:rsidR="00246BF0" w:rsidRPr="00246BF0" w14:paraId="5670081A" w14:textId="77777777" w:rsidTr="00246BF0">
        <w:trPr>
          <w:trHeight w:val="232"/>
        </w:trPr>
        <w:tc>
          <w:tcPr>
            <w:tcW w:w="9603" w:type="dxa"/>
            <w:shd w:val="clear" w:color="auto" w:fill="B8CCE4"/>
            <w:vAlign w:val="center"/>
          </w:tcPr>
          <w:p w14:paraId="31F31B6E" w14:textId="77777777" w:rsidR="00246BF0" w:rsidRPr="00246BF0" w:rsidRDefault="00246BF0" w:rsidP="00246BF0">
            <w:pPr>
              <w:rPr>
                <w:rFonts w:asciiTheme="minorHAnsi" w:hAnsiTheme="minorHAnsi" w:cstheme="minorHAnsi"/>
                <w:sz w:val="18"/>
                <w:szCs w:val="18"/>
                <w:lang w:eastAsia="es-BO"/>
              </w:rPr>
            </w:pPr>
            <w:r w:rsidRPr="00246BF0">
              <w:rPr>
                <w:rFonts w:asciiTheme="minorHAnsi" w:hAnsiTheme="minorHAnsi" w:cstheme="minorHAnsi"/>
                <w:b/>
                <w:bCs/>
                <w:sz w:val="18"/>
                <w:szCs w:val="18"/>
                <w:lang w:eastAsia="es-ES"/>
              </w:rPr>
              <w:lastRenderedPageBreak/>
              <w:t xml:space="preserve">PLAZO DE ENTREGA </w:t>
            </w:r>
          </w:p>
        </w:tc>
      </w:tr>
      <w:tr w:rsidR="00246BF0" w:rsidRPr="00246BF0" w14:paraId="24E91DF2" w14:textId="77777777" w:rsidTr="000B0C78">
        <w:trPr>
          <w:trHeight w:val="730"/>
        </w:trPr>
        <w:tc>
          <w:tcPr>
            <w:tcW w:w="9603" w:type="dxa"/>
            <w:shd w:val="clear" w:color="auto" w:fill="auto"/>
            <w:vAlign w:val="center"/>
          </w:tcPr>
          <w:p w14:paraId="22F3AFAE" w14:textId="77777777" w:rsidR="00246BF0" w:rsidRPr="00246BF0" w:rsidRDefault="00246BF0" w:rsidP="00246BF0">
            <w:pPr>
              <w:spacing w:before="120" w:after="120"/>
              <w:jc w:val="both"/>
              <w:rPr>
                <w:rFonts w:asciiTheme="minorHAnsi" w:hAnsiTheme="minorHAnsi" w:cstheme="minorHAnsi"/>
                <w:sz w:val="18"/>
                <w:szCs w:val="18"/>
                <w:lang w:val="es-ES_tradnl"/>
              </w:rPr>
            </w:pPr>
            <w:r w:rsidRPr="00246BF0">
              <w:rPr>
                <w:rFonts w:asciiTheme="minorHAnsi" w:hAnsiTheme="minorHAnsi" w:cstheme="minorHAnsi"/>
                <w:sz w:val="18"/>
                <w:szCs w:val="18"/>
                <w:lang w:val="es-ES_tradnl" w:eastAsia="es-ES"/>
              </w:rPr>
              <w:t>El Proveedor contratado deberá entregar</w:t>
            </w:r>
            <w:r w:rsidRPr="00246BF0">
              <w:rPr>
                <w:rFonts w:asciiTheme="minorHAnsi" w:hAnsiTheme="minorHAnsi" w:cstheme="minorHAnsi"/>
                <w:b/>
                <w:bCs/>
                <w:sz w:val="18"/>
                <w:szCs w:val="18"/>
                <w:lang w:val="es-ES_tradnl" w:eastAsia="es-ES"/>
              </w:rPr>
              <w:t xml:space="preserve"> </w:t>
            </w:r>
            <w:r w:rsidRPr="00246BF0">
              <w:rPr>
                <w:rFonts w:asciiTheme="minorHAnsi" w:hAnsiTheme="minorHAnsi" w:cstheme="minorHAnsi"/>
                <w:sz w:val="18"/>
                <w:szCs w:val="18"/>
                <w:lang w:val="es-ES_tradnl" w:eastAsia="es-ES"/>
              </w:rPr>
              <w:t xml:space="preserve">la Adquisición de los Bienes en el plazo máximo de </w:t>
            </w:r>
            <w:r w:rsidRPr="00246BF0">
              <w:rPr>
                <w:rFonts w:asciiTheme="minorHAnsi" w:hAnsiTheme="minorHAnsi" w:cstheme="minorHAnsi"/>
                <w:bCs/>
                <w:sz w:val="18"/>
                <w:szCs w:val="18"/>
                <w:lang w:eastAsia="es-ES"/>
              </w:rPr>
              <w:t>90 (NOVENTA)</w:t>
            </w:r>
            <w:r w:rsidRPr="00246BF0">
              <w:rPr>
                <w:rFonts w:asciiTheme="minorHAnsi" w:hAnsiTheme="minorHAnsi" w:cstheme="minorHAnsi"/>
                <w:i/>
                <w:iCs/>
                <w:sz w:val="18"/>
                <w:szCs w:val="18"/>
                <w:lang w:eastAsia="es-ES"/>
              </w:rPr>
              <w:t xml:space="preserve"> </w:t>
            </w:r>
            <w:r w:rsidRPr="00246BF0">
              <w:rPr>
                <w:rFonts w:asciiTheme="minorHAnsi" w:hAnsiTheme="minorHAnsi" w:cstheme="minorHAnsi"/>
                <w:sz w:val="18"/>
                <w:szCs w:val="18"/>
                <w:lang w:val="es-ES_tradnl" w:eastAsia="es-ES"/>
              </w:rPr>
              <w:t xml:space="preserve"> días calendario, computables a partir de la instrucción de la Unidad Solicitante (YPFB). </w:t>
            </w:r>
          </w:p>
          <w:p w14:paraId="79A75EB4" w14:textId="77777777" w:rsidR="00246BF0" w:rsidRPr="00246BF0" w:rsidRDefault="00246BF0" w:rsidP="00246BF0">
            <w:pPr>
              <w:autoSpaceDE w:val="0"/>
              <w:autoSpaceDN w:val="0"/>
              <w:adjustRightInd w:val="0"/>
              <w:jc w:val="both"/>
              <w:rPr>
                <w:rFonts w:asciiTheme="minorHAnsi" w:hAnsiTheme="minorHAnsi" w:cstheme="minorHAnsi"/>
                <w:b/>
                <w:bCs/>
                <w:sz w:val="18"/>
                <w:szCs w:val="18"/>
                <w:lang w:val="es-ES_tradnl" w:eastAsia="es-BO"/>
              </w:rPr>
            </w:pPr>
            <w:r w:rsidRPr="00246BF0">
              <w:rPr>
                <w:rFonts w:asciiTheme="minorHAnsi" w:hAnsiTheme="minorHAnsi" w:cstheme="minorHAnsi"/>
                <w:sz w:val="18"/>
                <w:szCs w:val="18"/>
                <w:lang w:val="es-ES_tradnl" w:eastAsia="es-ES"/>
              </w:rPr>
              <w:t>En caso de que el plazo de la entrega definitiva del bien recaiga en un día sábado, domingo o feriado, éste recorrerá al siguiente día hábil más próximo</w:t>
            </w:r>
            <w:r w:rsidRPr="00246BF0">
              <w:rPr>
                <w:rFonts w:asciiTheme="minorHAnsi" w:hAnsiTheme="minorHAnsi" w:cstheme="minorHAnsi"/>
                <w:sz w:val="18"/>
                <w:szCs w:val="18"/>
                <w:lang w:eastAsia="es-ES"/>
              </w:rPr>
              <w:t>.</w:t>
            </w:r>
          </w:p>
        </w:tc>
      </w:tr>
    </w:tbl>
    <w:p w14:paraId="7ED70FF3" w14:textId="77777777" w:rsidR="00246BF0" w:rsidRPr="00246BF0" w:rsidRDefault="00246BF0" w:rsidP="00246BF0">
      <w:pPr>
        <w:rPr>
          <w:rFonts w:asciiTheme="minorHAnsi" w:hAnsiTheme="minorHAnsi" w:cstheme="minorHAnsi"/>
          <w:b/>
          <w:sz w:val="18"/>
          <w:szCs w:val="18"/>
          <w:lang w:eastAsia="es-ES"/>
        </w:rPr>
      </w:pPr>
    </w:p>
    <w:p w14:paraId="1B8BCC19" w14:textId="77777777" w:rsidR="00246BF0" w:rsidRPr="00246BF0" w:rsidRDefault="00246BF0" w:rsidP="00246BF0">
      <w:pPr>
        <w:numPr>
          <w:ilvl w:val="0"/>
          <w:numId w:val="35"/>
        </w:numPr>
        <w:ind w:left="567" w:hanging="567"/>
        <w:contextualSpacing/>
        <w:jc w:val="both"/>
        <w:rPr>
          <w:rFonts w:asciiTheme="minorHAnsi" w:hAnsiTheme="minorHAnsi" w:cstheme="minorHAnsi"/>
          <w:b/>
          <w:bCs/>
          <w:sz w:val="18"/>
          <w:szCs w:val="18"/>
          <w:lang w:eastAsia="es-BO"/>
        </w:rPr>
      </w:pPr>
      <w:r w:rsidRPr="00246BF0">
        <w:rPr>
          <w:rFonts w:asciiTheme="minorHAnsi" w:hAnsiTheme="minorHAnsi" w:cstheme="minorHAnsi"/>
          <w:b/>
          <w:bCs/>
          <w:sz w:val="18"/>
          <w:szCs w:val="18"/>
          <w:lang w:eastAsia="es-BO"/>
        </w:rPr>
        <w:t>CONDICIONES REQUERIDAS PARA EL BIEN (De cumplimiento obligatorio por el proponente)</w:t>
      </w:r>
    </w:p>
    <w:p w14:paraId="5D21A76F" w14:textId="77777777" w:rsidR="00246BF0" w:rsidRPr="00246BF0" w:rsidRDefault="00246BF0" w:rsidP="00246BF0">
      <w:pPr>
        <w:ind w:left="708"/>
        <w:jc w:val="both"/>
        <w:rPr>
          <w:rFonts w:asciiTheme="minorHAnsi" w:hAnsiTheme="minorHAnsi" w:cstheme="minorHAns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46BF0" w:rsidRPr="00246BF0" w14:paraId="666F61D9" w14:textId="77777777" w:rsidTr="00246BF0">
        <w:trPr>
          <w:trHeight w:val="189"/>
        </w:trPr>
        <w:tc>
          <w:tcPr>
            <w:tcW w:w="9640" w:type="dxa"/>
            <w:shd w:val="clear" w:color="auto" w:fill="B8CCE4"/>
            <w:vAlign w:val="center"/>
          </w:tcPr>
          <w:p w14:paraId="6F212AAF" w14:textId="77777777" w:rsidR="00246BF0" w:rsidRPr="00246BF0" w:rsidRDefault="00246BF0" w:rsidP="00246BF0">
            <w:pPr>
              <w:autoSpaceDE w:val="0"/>
              <w:autoSpaceDN w:val="0"/>
              <w:adjustRightInd w:val="0"/>
              <w:rPr>
                <w:rFonts w:asciiTheme="minorHAnsi" w:hAnsiTheme="minorHAnsi" w:cstheme="minorHAnsi"/>
                <w:b/>
                <w:bCs/>
                <w:sz w:val="18"/>
                <w:szCs w:val="18"/>
                <w:lang w:eastAsia="es-BO"/>
              </w:rPr>
            </w:pPr>
            <w:r w:rsidRPr="00246BF0">
              <w:rPr>
                <w:rFonts w:asciiTheme="minorHAnsi" w:hAnsiTheme="minorHAnsi" w:cstheme="minorHAnsi"/>
                <w:b/>
                <w:bCs/>
                <w:sz w:val="18"/>
                <w:szCs w:val="18"/>
                <w:lang w:eastAsia="es-ES"/>
              </w:rPr>
              <w:t xml:space="preserve">LUGAR DE ENTREGA DE LOS BIENES </w:t>
            </w:r>
          </w:p>
        </w:tc>
      </w:tr>
      <w:tr w:rsidR="00246BF0" w:rsidRPr="00246BF0" w14:paraId="430F68D2" w14:textId="77777777" w:rsidTr="00246BF0">
        <w:trPr>
          <w:trHeight w:val="249"/>
        </w:trPr>
        <w:tc>
          <w:tcPr>
            <w:tcW w:w="9640" w:type="dxa"/>
            <w:shd w:val="clear" w:color="auto" w:fill="auto"/>
            <w:vAlign w:val="center"/>
          </w:tcPr>
          <w:p w14:paraId="5A09BFC9"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 xml:space="preserve">En los Almacenes de YPFB de la DOCGG (Palmasola II), </w:t>
            </w:r>
            <w:r w:rsidRPr="00246BF0">
              <w:rPr>
                <w:rFonts w:asciiTheme="minorHAnsi" w:hAnsiTheme="minorHAnsi" w:cstheme="minorHAnsi"/>
                <w:color w:val="000000"/>
                <w:sz w:val="18"/>
                <w:szCs w:val="18"/>
                <w:lang w:eastAsia="es-ES"/>
              </w:rPr>
              <w:t>ubicada en la Avenida Santos Dumont Km. 7 y 1/2</w:t>
            </w:r>
            <w:r w:rsidRPr="00246BF0">
              <w:rPr>
                <w:rFonts w:asciiTheme="minorHAnsi" w:hAnsiTheme="minorHAnsi" w:cstheme="minorHAnsi"/>
                <w:sz w:val="18"/>
                <w:szCs w:val="18"/>
                <w:lang w:eastAsia="es-ES"/>
              </w:rPr>
              <w:t>.</w:t>
            </w:r>
          </w:p>
        </w:tc>
      </w:tr>
      <w:tr w:rsidR="00246BF0" w:rsidRPr="00246BF0" w14:paraId="2E6EA7B2" w14:textId="77777777" w:rsidTr="00246BF0">
        <w:trPr>
          <w:trHeight w:val="270"/>
        </w:trPr>
        <w:tc>
          <w:tcPr>
            <w:tcW w:w="9640" w:type="dxa"/>
            <w:shd w:val="clear" w:color="auto" w:fill="B8CCE4"/>
            <w:vAlign w:val="center"/>
          </w:tcPr>
          <w:p w14:paraId="41352238" w14:textId="77777777" w:rsidR="00246BF0" w:rsidRPr="00246BF0" w:rsidRDefault="00246BF0" w:rsidP="00246BF0">
            <w:pPr>
              <w:autoSpaceDE w:val="0"/>
              <w:autoSpaceDN w:val="0"/>
              <w:adjustRightInd w:val="0"/>
              <w:rPr>
                <w:rFonts w:asciiTheme="minorHAnsi" w:hAnsiTheme="minorHAnsi" w:cstheme="minorHAnsi"/>
                <w:sz w:val="18"/>
                <w:szCs w:val="18"/>
                <w:lang w:eastAsia="es-BO"/>
              </w:rPr>
            </w:pPr>
            <w:r w:rsidRPr="00246BF0">
              <w:rPr>
                <w:rFonts w:asciiTheme="minorHAnsi" w:hAnsiTheme="minorHAnsi" w:cstheme="minorHAnsi"/>
                <w:b/>
                <w:bCs/>
                <w:sz w:val="18"/>
                <w:szCs w:val="18"/>
                <w:lang w:eastAsia="es-ES"/>
              </w:rPr>
              <w:t xml:space="preserve">FORMA DE PAGO </w:t>
            </w:r>
          </w:p>
        </w:tc>
      </w:tr>
      <w:tr w:rsidR="00246BF0" w:rsidRPr="00246BF0" w14:paraId="346E8D64" w14:textId="77777777" w:rsidTr="000B0C78">
        <w:trPr>
          <w:trHeight w:val="589"/>
        </w:trPr>
        <w:tc>
          <w:tcPr>
            <w:tcW w:w="9640" w:type="dxa"/>
            <w:tcBorders>
              <w:bottom w:val="single" w:sz="4" w:space="0" w:color="auto"/>
            </w:tcBorders>
            <w:shd w:val="clear" w:color="auto" w:fill="auto"/>
            <w:vAlign w:val="center"/>
          </w:tcPr>
          <w:p w14:paraId="72ACC67D"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La modalidad de pago a adoptar será a través del SIGEP, una vez que YPFB – DOCGG. Haya efectuado la recepción definitiva y emitido el informe de conformidad correspondiente, el proveedor deberá emitir la factura correspondiente a nombre de YACIMIENTOS PETROLIFEROS FISCALES</w:t>
            </w:r>
          </w:p>
          <w:p w14:paraId="69479B73"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BOLIVIANOS.</w:t>
            </w:r>
          </w:p>
          <w:p w14:paraId="7B23764C"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p>
          <w:p w14:paraId="1A7E348D"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DOCUMENTOS NECESARIOS PARA PROCESAR PAGO</w:t>
            </w:r>
          </w:p>
          <w:p w14:paraId="76B2D146"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Una vez efectuada la conciliación con el Comité de recepción de YPFB, el proponente deberá presentar</w:t>
            </w:r>
          </w:p>
          <w:p w14:paraId="45135248"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los siguientes documentos para procesar el pago:</w:t>
            </w:r>
          </w:p>
          <w:p w14:paraId="114864B5"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1) Carta de solicitud de pago</w:t>
            </w:r>
          </w:p>
          <w:p w14:paraId="214C3159"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2) Factura Fiscal vigente a nombre de YPFB, debidamente registrada en Impuestos Nacionales.</w:t>
            </w:r>
          </w:p>
          <w:p w14:paraId="030DE2A7" w14:textId="77777777" w:rsidR="00246BF0" w:rsidRPr="00246BF0" w:rsidRDefault="00246BF0" w:rsidP="00246BF0">
            <w:pPr>
              <w:autoSpaceDE w:val="0"/>
              <w:autoSpaceDN w:val="0"/>
              <w:adjustRightInd w:val="0"/>
              <w:rPr>
                <w:rFonts w:asciiTheme="minorHAnsi" w:hAnsiTheme="minorHAnsi" w:cstheme="minorHAnsi"/>
                <w:sz w:val="18"/>
                <w:szCs w:val="18"/>
                <w:lang w:eastAsia="es-ES"/>
              </w:rPr>
            </w:pPr>
            <w:r w:rsidRPr="00246BF0">
              <w:rPr>
                <w:rFonts w:asciiTheme="minorHAnsi" w:hAnsiTheme="minorHAnsi" w:cstheme="minorHAnsi"/>
                <w:sz w:val="18"/>
                <w:szCs w:val="18"/>
                <w:lang w:eastAsia="es-ES"/>
              </w:rPr>
              <w:t>3) Fotocopia simple del NIT</w:t>
            </w:r>
          </w:p>
          <w:p w14:paraId="46BCC070"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BO"/>
              </w:rPr>
            </w:pPr>
            <w:r w:rsidRPr="00246BF0">
              <w:rPr>
                <w:rFonts w:asciiTheme="minorHAnsi" w:hAnsiTheme="minorHAnsi" w:cstheme="minorHAnsi"/>
                <w:sz w:val="18"/>
                <w:szCs w:val="18"/>
                <w:lang w:eastAsia="es-ES"/>
              </w:rPr>
              <w:t>4) Fotocopia simple del registro de beneficiarios SIGEP con cuenta bancaria en Banco Unión.</w:t>
            </w:r>
          </w:p>
          <w:p w14:paraId="522F6321"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5) Fotocopia simple del Contrato</w:t>
            </w:r>
          </w:p>
          <w:p w14:paraId="7EFABCAE"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6) Nota de entrega refrendada por el comité de recepción.</w:t>
            </w:r>
          </w:p>
          <w:p w14:paraId="2F92F931" w14:textId="28C418FD"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La cancelación de dichos servicios será en moneda nacional.</w:t>
            </w:r>
          </w:p>
        </w:tc>
      </w:tr>
      <w:tr w:rsidR="00246BF0" w:rsidRPr="00246BF0" w14:paraId="0F67127D" w14:textId="77777777" w:rsidTr="00246BF0">
        <w:trPr>
          <w:trHeight w:val="220"/>
        </w:trPr>
        <w:tc>
          <w:tcPr>
            <w:tcW w:w="9640" w:type="dxa"/>
            <w:shd w:val="clear" w:color="auto" w:fill="B4C6E7"/>
            <w:vAlign w:val="center"/>
          </w:tcPr>
          <w:p w14:paraId="1032FED6" w14:textId="77777777" w:rsidR="00246BF0" w:rsidRPr="00246BF0" w:rsidRDefault="00246BF0" w:rsidP="00246BF0">
            <w:pPr>
              <w:autoSpaceDE w:val="0"/>
              <w:autoSpaceDN w:val="0"/>
              <w:adjustRightInd w:val="0"/>
              <w:jc w:val="both"/>
              <w:rPr>
                <w:rFonts w:asciiTheme="minorHAnsi" w:hAnsiTheme="minorHAnsi" w:cstheme="minorHAnsi"/>
                <w:b/>
                <w:sz w:val="18"/>
                <w:szCs w:val="18"/>
                <w:lang w:eastAsia="es-ES"/>
              </w:rPr>
            </w:pPr>
            <w:r w:rsidRPr="00246BF0">
              <w:rPr>
                <w:rFonts w:asciiTheme="minorHAnsi" w:hAnsiTheme="minorHAnsi" w:cstheme="minorHAnsi"/>
                <w:b/>
                <w:sz w:val="18"/>
                <w:szCs w:val="18"/>
                <w:lang w:eastAsia="es-ES"/>
              </w:rPr>
              <w:t xml:space="preserve">MULTAS </w:t>
            </w:r>
          </w:p>
        </w:tc>
      </w:tr>
      <w:tr w:rsidR="00246BF0" w:rsidRPr="00246BF0" w14:paraId="31C4DAC8" w14:textId="77777777" w:rsidTr="00246BF0">
        <w:trPr>
          <w:trHeight w:val="704"/>
        </w:trPr>
        <w:tc>
          <w:tcPr>
            <w:tcW w:w="9640" w:type="dxa"/>
            <w:shd w:val="clear" w:color="auto" w:fill="auto"/>
            <w:vAlign w:val="center"/>
          </w:tcPr>
          <w:p w14:paraId="14F5B8F2" w14:textId="63E69F64"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El proveedor se obliga a cumplir con la entrega de los Bienes caso contrario será sancionado con una multa del 1% sobre el importe total del contrato por día de retraso en caso de llegar al (20%) del monto del contrato será pasible a resolución del contrato YPFB se reserva el derecho a realizar las acciones legales que correspondan.</w:t>
            </w:r>
          </w:p>
        </w:tc>
      </w:tr>
      <w:tr w:rsidR="00246BF0" w:rsidRPr="00246BF0" w14:paraId="5FE315C5" w14:textId="77777777" w:rsidTr="00246BF0">
        <w:trPr>
          <w:trHeight w:val="261"/>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809ED57" w14:textId="77777777" w:rsidR="00246BF0" w:rsidRPr="00246BF0" w:rsidRDefault="00246BF0" w:rsidP="00246BF0">
            <w:pPr>
              <w:autoSpaceDE w:val="0"/>
              <w:autoSpaceDN w:val="0"/>
              <w:adjustRightInd w:val="0"/>
              <w:jc w:val="both"/>
              <w:rPr>
                <w:rFonts w:asciiTheme="minorHAnsi" w:hAnsiTheme="minorHAnsi" w:cstheme="minorHAnsi"/>
                <w:b/>
                <w:sz w:val="18"/>
                <w:szCs w:val="18"/>
                <w:lang w:eastAsia="es-ES"/>
              </w:rPr>
            </w:pPr>
            <w:r w:rsidRPr="00246BF0">
              <w:rPr>
                <w:rFonts w:asciiTheme="minorHAnsi" w:hAnsiTheme="minorHAnsi" w:cstheme="minorHAnsi"/>
                <w:b/>
                <w:sz w:val="18"/>
                <w:szCs w:val="18"/>
                <w:lang w:eastAsia="es-ES"/>
              </w:rPr>
              <w:t xml:space="preserve">GARANTÍA TÉCNICA </w:t>
            </w:r>
          </w:p>
        </w:tc>
      </w:tr>
      <w:tr w:rsidR="00246BF0" w:rsidRPr="00246BF0" w14:paraId="592860D7" w14:textId="77777777" w:rsidTr="00246BF0">
        <w:trPr>
          <w:trHeight w:val="141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F72BB6D"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b/>
                <w:sz w:val="18"/>
                <w:szCs w:val="18"/>
                <w:lang w:eastAsia="es-ES"/>
              </w:rPr>
              <w:t>- Alcance de la garantía :</w:t>
            </w:r>
            <w:r w:rsidRPr="00246BF0">
              <w:rPr>
                <w:rFonts w:asciiTheme="minorHAnsi" w:hAnsiTheme="minorHAnsi" w:cstheme="minorHAnsi"/>
                <w:sz w:val="18"/>
                <w:szCs w:val="18"/>
                <w:lang w:eastAsia="es-ES"/>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w:t>
            </w:r>
            <w:r w:rsidRPr="00246BF0">
              <w:rPr>
                <w:rFonts w:asciiTheme="minorHAnsi" w:hAnsiTheme="minorHAnsi" w:cstheme="minorHAnsi"/>
                <w:color w:val="1F497D"/>
                <w:sz w:val="18"/>
                <w:szCs w:val="18"/>
                <w:lang w:eastAsia="es-ES"/>
              </w:rPr>
              <w:t xml:space="preserve"> </w:t>
            </w:r>
            <w:r w:rsidRPr="00246BF0">
              <w:rPr>
                <w:rFonts w:asciiTheme="minorHAnsi" w:hAnsiTheme="minorHAnsi" w:cstheme="minorHAnsi"/>
                <w:sz w:val="18"/>
                <w:szCs w:val="18"/>
                <w:lang w:eastAsia="es-ES"/>
              </w:rPr>
              <w:t xml:space="preserve">Reposición del bien en caso de defecto o falla de fábrica, tiempo de reposición 10 días hábiles, los gastos de entrega deben correr por cuenta del proveedor. </w:t>
            </w:r>
          </w:p>
          <w:p w14:paraId="4F8D1E5C" w14:textId="77777777"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b/>
                <w:sz w:val="18"/>
                <w:szCs w:val="18"/>
                <w:lang w:eastAsia="es-ES"/>
              </w:rPr>
              <w:t>- Período de garantía:</w:t>
            </w:r>
            <w:r w:rsidRPr="00246BF0">
              <w:rPr>
                <w:rFonts w:asciiTheme="minorHAnsi" w:hAnsiTheme="minorHAnsi" w:cstheme="minorHAnsi"/>
                <w:sz w:val="18"/>
                <w:szCs w:val="18"/>
                <w:lang w:eastAsia="es-ES"/>
              </w:rPr>
              <w:t xml:space="preserve"> 12 meses.</w:t>
            </w:r>
          </w:p>
          <w:p w14:paraId="76BA0395" w14:textId="3644C41D" w:rsidR="00246BF0" w:rsidRPr="00246BF0" w:rsidRDefault="00246BF0" w:rsidP="00246BF0">
            <w:pPr>
              <w:autoSpaceDE w:val="0"/>
              <w:autoSpaceDN w:val="0"/>
              <w:adjustRightInd w:val="0"/>
              <w:jc w:val="both"/>
              <w:rPr>
                <w:rFonts w:asciiTheme="minorHAnsi" w:hAnsiTheme="minorHAnsi" w:cstheme="minorHAnsi"/>
                <w:sz w:val="18"/>
                <w:szCs w:val="18"/>
                <w:lang w:eastAsia="es-ES"/>
              </w:rPr>
            </w:pPr>
            <w:r w:rsidRPr="00246BF0">
              <w:rPr>
                <w:rFonts w:asciiTheme="minorHAnsi" w:hAnsiTheme="minorHAnsi" w:cstheme="minorHAnsi"/>
                <w:b/>
                <w:sz w:val="18"/>
                <w:szCs w:val="18"/>
                <w:lang w:eastAsia="es-ES"/>
              </w:rPr>
              <w:t>-Inicio del cómputo del período de garantía:</w:t>
            </w:r>
            <w:r w:rsidRPr="00246BF0">
              <w:rPr>
                <w:rFonts w:asciiTheme="minorHAnsi" w:hAnsiTheme="minorHAnsi" w:cstheme="minorHAnsi"/>
                <w:sz w:val="18"/>
                <w:szCs w:val="18"/>
                <w:lang w:eastAsia="es-ES"/>
              </w:rPr>
              <w:t xml:space="preserve"> A partir de la fecha en la que se otorgó la conformidad de recepción del bien.</w:t>
            </w:r>
          </w:p>
        </w:tc>
      </w:tr>
      <w:tr w:rsidR="00246BF0" w:rsidRPr="00246BF0" w14:paraId="1CBA8ACB" w14:textId="77777777" w:rsidTr="000B0C78">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7D17FFBA" w14:textId="77777777" w:rsidR="00246BF0" w:rsidRPr="00246BF0" w:rsidRDefault="00246BF0" w:rsidP="00246BF0">
            <w:pPr>
              <w:spacing w:after="13" w:line="276" w:lineRule="auto"/>
              <w:contextualSpacing/>
              <w:jc w:val="both"/>
              <w:rPr>
                <w:rFonts w:asciiTheme="minorHAnsi" w:hAnsiTheme="minorHAnsi" w:cstheme="minorHAnsi"/>
                <w:b/>
                <w:sz w:val="18"/>
                <w:szCs w:val="18"/>
                <w:lang w:eastAsia="es-ES"/>
              </w:rPr>
            </w:pPr>
            <w:r w:rsidRPr="00246BF0">
              <w:rPr>
                <w:rFonts w:asciiTheme="minorHAnsi" w:hAnsiTheme="minorHAnsi" w:cstheme="minorHAnsi"/>
                <w:b/>
                <w:sz w:val="18"/>
                <w:szCs w:val="18"/>
                <w:lang w:eastAsia="es-ES"/>
              </w:rPr>
              <w:t xml:space="preserve"> VALIDACIONES </w:t>
            </w:r>
          </w:p>
        </w:tc>
      </w:tr>
      <w:tr w:rsidR="00246BF0" w:rsidRPr="00246BF0" w14:paraId="36C9613C" w14:textId="77777777" w:rsidTr="000B0C78">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B6B49EA" w14:textId="77777777" w:rsidR="00246BF0" w:rsidRPr="00246BF0" w:rsidRDefault="00246BF0" w:rsidP="00246BF0">
            <w:pPr>
              <w:spacing w:after="13" w:line="276" w:lineRule="auto"/>
              <w:contextualSpacing/>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Se adjunta al presente formulario ANEXOS con las validaciones.</w:t>
            </w:r>
          </w:p>
          <w:p w14:paraId="1DFF6A61" w14:textId="77777777" w:rsidR="00246BF0" w:rsidRPr="00246BF0" w:rsidRDefault="00246BF0" w:rsidP="00246BF0">
            <w:pPr>
              <w:spacing w:after="13" w:line="276" w:lineRule="auto"/>
              <w:contextualSpacing/>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ANEXO 1: Facturación y Tributos.</w:t>
            </w:r>
          </w:p>
          <w:p w14:paraId="6AA0D2F1" w14:textId="77777777" w:rsidR="00246BF0" w:rsidRPr="00246BF0" w:rsidRDefault="00246BF0" w:rsidP="00246BF0">
            <w:pPr>
              <w:spacing w:after="13" w:line="276" w:lineRule="auto"/>
              <w:contextualSpacing/>
              <w:jc w:val="both"/>
              <w:rPr>
                <w:rFonts w:asciiTheme="minorHAnsi" w:hAnsiTheme="minorHAnsi" w:cstheme="minorHAnsi"/>
                <w:sz w:val="18"/>
                <w:szCs w:val="18"/>
                <w:lang w:eastAsia="es-ES"/>
              </w:rPr>
            </w:pPr>
            <w:r w:rsidRPr="00246BF0">
              <w:rPr>
                <w:rFonts w:asciiTheme="minorHAnsi" w:hAnsiTheme="minorHAnsi" w:cstheme="minorHAnsi"/>
                <w:sz w:val="18"/>
                <w:szCs w:val="18"/>
                <w:lang w:eastAsia="es-ES"/>
              </w:rPr>
              <w:t>ANEXO 2: Garantías Financieras.</w:t>
            </w:r>
          </w:p>
        </w:tc>
      </w:tr>
    </w:tbl>
    <w:p w14:paraId="2FABA6A2" w14:textId="5290CAAF" w:rsidR="00246BF0" w:rsidRDefault="00246BF0" w:rsidP="00246BF0">
      <w:pPr>
        <w:jc w:val="center"/>
        <w:rPr>
          <w:rFonts w:asciiTheme="minorHAnsi" w:eastAsia="Arial Unicode MS" w:hAnsiTheme="minorHAnsi" w:cstheme="minorHAnsi"/>
          <w:b/>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722A1" w:rsidRPr="004722A1" w14:paraId="6F76BA7E" w14:textId="77777777" w:rsidTr="00E83724">
        <w:trPr>
          <w:trHeight w:val="268"/>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D4D4A12" w14:textId="1ABB1B31" w:rsidR="004722A1" w:rsidRPr="004722A1" w:rsidRDefault="00246BF0" w:rsidP="004722A1">
            <w:pPr>
              <w:keepNext/>
              <w:jc w:val="center"/>
              <w:outlineLvl w:val="0"/>
              <w:rPr>
                <w:rFonts w:asciiTheme="minorHAnsi" w:hAnsiTheme="minorHAnsi" w:cstheme="minorHAnsi"/>
                <w:b/>
                <w:sz w:val="18"/>
                <w:szCs w:val="18"/>
                <w:lang w:val="es-BO" w:eastAsia="es-BO"/>
              </w:rPr>
            </w:pPr>
            <w:r>
              <w:rPr>
                <w:rFonts w:asciiTheme="minorHAnsi" w:eastAsia="Arial Unicode MS" w:hAnsiTheme="minorHAnsi" w:cstheme="minorHAnsi"/>
                <w:b/>
                <w:sz w:val="22"/>
                <w:szCs w:val="22"/>
              </w:rPr>
              <w:br w:type="page"/>
            </w:r>
            <w:r w:rsidR="004722A1" w:rsidRPr="004722A1">
              <w:rPr>
                <w:rFonts w:asciiTheme="minorHAnsi" w:hAnsiTheme="minorHAnsi" w:cstheme="minorHAnsi"/>
                <w:b/>
                <w:sz w:val="18"/>
                <w:szCs w:val="18"/>
                <w:lang w:val="es-BO" w:eastAsia="es-BO"/>
              </w:rPr>
              <w:t>ANEXO 1:</w:t>
            </w:r>
          </w:p>
          <w:p w14:paraId="691F43BE" w14:textId="77777777" w:rsidR="004722A1" w:rsidRPr="004722A1" w:rsidRDefault="004722A1" w:rsidP="004722A1">
            <w:pPr>
              <w:keepNext/>
              <w:jc w:val="center"/>
              <w:outlineLvl w:val="0"/>
              <w:rPr>
                <w:rFonts w:asciiTheme="minorHAnsi" w:hAnsiTheme="minorHAnsi" w:cstheme="minorHAnsi"/>
                <w:b/>
                <w:sz w:val="18"/>
                <w:szCs w:val="18"/>
                <w:lang w:val="es-BO" w:eastAsia="es-BO"/>
              </w:rPr>
            </w:pPr>
            <w:r w:rsidRPr="004722A1">
              <w:rPr>
                <w:rFonts w:asciiTheme="minorHAnsi" w:hAnsiTheme="minorHAnsi" w:cstheme="minorHAnsi"/>
                <w:b/>
                <w:sz w:val="18"/>
                <w:szCs w:val="18"/>
                <w:lang w:val="es-BO" w:eastAsia="es-BO"/>
              </w:rPr>
              <w:t>FACTURACIÓN Y TRIBUTOS</w:t>
            </w:r>
          </w:p>
        </w:tc>
      </w:tr>
      <w:tr w:rsidR="004722A1" w:rsidRPr="004722A1" w14:paraId="235AE81F" w14:textId="77777777" w:rsidTr="00E83724">
        <w:trPr>
          <w:trHeight w:val="246"/>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38DD783F" w14:textId="77777777" w:rsidR="004722A1" w:rsidRPr="004722A1" w:rsidRDefault="004722A1" w:rsidP="004722A1">
            <w:pPr>
              <w:autoSpaceDE w:val="0"/>
              <w:autoSpaceDN w:val="0"/>
              <w:adjustRightInd w:val="0"/>
              <w:jc w:val="both"/>
              <w:rPr>
                <w:rFonts w:asciiTheme="minorHAnsi" w:hAnsiTheme="minorHAnsi" w:cstheme="minorHAnsi"/>
                <w:b/>
                <w:bCs/>
                <w:sz w:val="18"/>
                <w:szCs w:val="18"/>
                <w:lang w:eastAsia="es-ES"/>
              </w:rPr>
            </w:pPr>
            <w:r w:rsidRPr="004722A1">
              <w:rPr>
                <w:rFonts w:asciiTheme="minorHAnsi" w:hAnsiTheme="minorHAnsi" w:cstheme="minorHAnsi"/>
                <w:b/>
                <w:bCs/>
                <w:sz w:val="18"/>
                <w:szCs w:val="18"/>
                <w:lang w:eastAsia="es-ES"/>
              </w:rPr>
              <w:t>FACTURACIÓN</w:t>
            </w:r>
          </w:p>
        </w:tc>
      </w:tr>
      <w:tr w:rsidR="004722A1" w:rsidRPr="004722A1" w14:paraId="3D6CA05D" w14:textId="77777777" w:rsidTr="00E83724">
        <w:trPr>
          <w:trHeight w:val="1554"/>
        </w:trPr>
        <w:tc>
          <w:tcPr>
            <w:tcW w:w="9072" w:type="dxa"/>
            <w:tcBorders>
              <w:top w:val="single" w:sz="4" w:space="0" w:color="auto"/>
              <w:left w:val="single" w:sz="4" w:space="0" w:color="auto"/>
              <w:bottom w:val="single" w:sz="4" w:space="0" w:color="auto"/>
              <w:right w:val="single" w:sz="4" w:space="0" w:color="auto"/>
            </w:tcBorders>
            <w:vAlign w:val="center"/>
          </w:tcPr>
          <w:p w14:paraId="0027AB0B"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factura debe ser emitida de acuerdo a normativa vigente a nombre de Yacimientos Petrolíferos Fiscales Bolivianos consignando el número de Identificación Tributaria (NIT) 1020269020</w:t>
            </w:r>
          </w:p>
          <w:p w14:paraId="0CD987E9"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         </w:t>
            </w:r>
          </w:p>
          <w:p w14:paraId="103FB0FE" w14:textId="77777777" w:rsidR="004722A1" w:rsidRPr="004722A1" w:rsidRDefault="004722A1" w:rsidP="004722A1">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factura deberá emitirse por el precio contratado, sin deducir las multas ni otros cargos a momento de la entrega de la totalidad de los bienes conforme a lo establecido contractualmente.</w:t>
            </w:r>
          </w:p>
          <w:p w14:paraId="1DD632EE" w14:textId="19042B3F" w:rsidR="004722A1" w:rsidRPr="004722A1" w:rsidRDefault="004722A1" w:rsidP="00E83724">
            <w:pPr>
              <w:autoSpaceDE w:val="0"/>
              <w:autoSpaceDN w:val="0"/>
              <w:adjustRightInd w:val="0"/>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proponente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4722A1" w:rsidRPr="004722A1" w14:paraId="3A2250AB" w14:textId="77777777" w:rsidTr="00E83724">
        <w:trPr>
          <w:trHeight w:val="203"/>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14:paraId="0B50E9B4" w14:textId="77777777" w:rsidR="004722A1" w:rsidRPr="004722A1" w:rsidRDefault="004722A1" w:rsidP="004722A1">
            <w:pPr>
              <w:rPr>
                <w:rFonts w:asciiTheme="minorHAnsi" w:hAnsiTheme="minorHAnsi" w:cstheme="minorHAnsi"/>
                <w:b/>
                <w:sz w:val="18"/>
                <w:szCs w:val="18"/>
                <w:lang w:val="es-MX" w:eastAsia="es-ES"/>
              </w:rPr>
            </w:pPr>
            <w:r w:rsidRPr="004722A1">
              <w:rPr>
                <w:rFonts w:asciiTheme="minorHAnsi" w:hAnsiTheme="minorHAnsi" w:cstheme="minorHAnsi"/>
                <w:b/>
                <w:bCs/>
                <w:sz w:val="18"/>
                <w:szCs w:val="18"/>
                <w:lang w:val="x-none" w:eastAsia="x-none"/>
              </w:rPr>
              <w:lastRenderedPageBreak/>
              <w:t>TRIBUTOS</w:t>
            </w:r>
          </w:p>
        </w:tc>
      </w:tr>
      <w:tr w:rsidR="004722A1" w:rsidRPr="004722A1" w14:paraId="75FC0108" w14:textId="77777777" w:rsidTr="00C3052A">
        <w:trPr>
          <w:trHeight w:val="454"/>
        </w:trPr>
        <w:tc>
          <w:tcPr>
            <w:tcW w:w="9072" w:type="dxa"/>
            <w:tcBorders>
              <w:top w:val="single" w:sz="4" w:space="0" w:color="auto"/>
              <w:left w:val="single" w:sz="4" w:space="0" w:color="auto"/>
              <w:bottom w:val="single" w:sz="4" w:space="0" w:color="auto"/>
              <w:right w:val="single" w:sz="4" w:space="0" w:color="auto"/>
            </w:tcBorders>
            <w:vAlign w:val="center"/>
          </w:tcPr>
          <w:p w14:paraId="760341B0" w14:textId="0D02409A"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14:paraId="5FC09919" w14:textId="77777777" w:rsidR="004722A1" w:rsidRPr="004722A1" w:rsidRDefault="004722A1" w:rsidP="004722A1">
      <w:pPr>
        <w:jc w:val="both"/>
        <w:rPr>
          <w:rFonts w:ascii="Verdana" w:hAnsi="Verdana" w:cs="Verdana"/>
          <w:b/>
          <w:bCs/>
          <w:sz w:val="18"/>
          <w:szCs w:val="18"/>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22A1" w:rsidRPr="004722A1" w14:paraId="1D90F3E5" w14:textId="77777777" w:rsidTr="00A47A9B">
        <w:trPr>
          <w:trHeight w:val="273"/>
        </w:trPr>
        <w:tc>
          <w:tcPr>
            <w:tcW w:w="9113" w:type="dxa"/>
            <w:shd w:val="clear" w:color="auto" w:fill="8DB3E2"/>
            <w:vAlign w:val="center"/>
          </w:tcPr>
          <w:p w14:paraId="6395CE7C" w14:textId="77777777" w:rsidR="004722A1" w:rsidRPr="004722A1" w:rsidRDefault="004722A1" w:rsidP="004722A1">
            <w:pPr>
              <w:autoSpaceDE w:val="0"/>
              <w:autoSpaceDN w:val="0"/>
              <w:adjustRightInd w:val="0"/>
              <w:jc w:val="center"/>
              <w:rPr>
                <w:rFonts w:asciiTheme="minorHAnsi" w:hAnsiTheme="minorHAnsi" w:cstheme="minorHAnsi"/>
                <w:b/>
                <w:bCs/>
                <w:sz w:val="16"/>
                <w:szCs w:val="16"/>
                <w:lang w:eastAsia="es-BO"/>
              </w:rPr>
            </w:pPr>
            <w:r w:rsidRPr="004722A1">
              <w:rPr>
                <w:rFonts w:asciiTheme="minorHAnsi" w:hAnsiTheme="minorHAnsi" w:cstheme="minorHAnsi"/>
                <w:b/>
                <w:bCs/>
                <w:sz w:val="16"/>
                <w:szCs w:val="16"/>
                <w:lang w:eastAsia="es-BO"/>
              </w:rPr>
              <w:t>ANEXO 2</w:t>
            </w:r>
          </w:p>
          <w:p w14:paraId="051F51C7" w14:textId="77777777" w:rsidR="004722A1" w:rsidRPr="004722A1" w:rsidRDefault="004722A1" w:rsidP="004722A1">
            <w:pPr>
              <w:jc w:val="center"/>
              <w:rPr>
                <w:rFonts w:asciiTheme="minorHAnsi" w:hAnsiTheme="minorHAnsi" w:cstheme="minorHAnsi"/>
                <w:b/>
                <w:sz w:val="16"/>
                <w:szCs w:val="16"/>
                <w:lang w:eastAsia="es-ES"/>
              </w:rPr>
            </w:pPr>
            <w:r w:rsidRPr="004722A1">
              <w:rPr>
                <w:rFonts w:asciiTheme="minorHAnsi" w:hAnsiTheme="minorHAnsi" w:cstheme="minorHAnsi"/>
                <w:b/>
                <w:sz w:val="16"/>
                <w:szCs w:val="16"/>
                <w:lang w:eastAsia="es-ES"/>
              </w:rPr>
              <w:t>GARANTIAS FINANCIERAS</w:t>
            </w:r>
          </w:p>
        </w:tc>
      </w:tr>
      <w:tr w:rsidR="004722A1" w:rsidRPr="004722A1" w14:paraId="7FF9CEE8" w14:textId="77777777" w:rsidTr="00A47A9B">
        <w:trPr>
          <w:trHeight w:val="152"/>
        </w:trPr>
        <w:tc>
          <w:tcPr>
            <w:tcW w:w="9113" w:type="dxa"/>
            <w:shd w:val="clear" w:color="auto" w:fill="8DB3E2"/>
            <w:vAlign w:val="center"/>
          </w:tcPr>
          <w:p w14:paraId="5CE95F4C" w14:textId="77777777" w:rsidR="004722A1" w:rsidRPr="004722A1" w:rsidRDefault="004722A1" w:rsidP="004722A1">
            <w:pPr>
              <w:rPr>
                <w:rFonts w:asciiTheme="minorHAnsi" w:hAnsiTheme="minorHAnsi" w:cstheme="minorHAnsi"/>
                <w:b/>
                <w:sz w:val="16"/>
                <w:szCs w:val="16"/>
                <w:lang w:eastAsia="es-ES"/>
              </w:rPr>
            </w:pPr>
            <w:r w:rsidRPr="004722A1">
              <w:rPr>
                <w:rFonts w:asciiTheme="minorHAnsi" w:hAnsiTheme="minorHAnsi" w:cstheme="minorHAnsi"/>
                <w:b/>
                <w:sz w:val="16"/>
                <w:szCs w:val="16"/>
                <w:lang w:eastAsia="es-ES"/>
              </w:rPr>
              <w:t>GARANTÍA DE SERIEDAD DE PROPUESTA</w:t>
            </w:r>
          </w:p>
        </w:tc>
      </w:tr>
      <w:tr w:rsidR="004722A1" w:rsidRPr="004722A1" w14:paraId="05EC40E1" w14:textId="77777777" w:rsidTr="00A47A9B">
        <w:trPr>
          <w:trHeight w:val="3573"/>
        </w:trPr>
        <w:tc>
          <w:tcPr>
            <w:tcW w:w="9113" w:type="dxa"/>
            <w:shd w:val="clear" w:color="auto" w:fill="auto"/>
            <w:vAlign w:val="center"/>
          </w:tcPr>
          <w:p w14:paraId="2BE46324"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A elección de la empresa proponente ésta podrá optar por uno de los siguientes instrumentos financieros: </w:t>
            </w:r>
          </w:p>
          <w:p w14:paraId="73BC2CD9" w14:textId="77777777" w:rsidR="004722A1" w:rsidRPr="004722A1" w:rsidRDefault="004722A1" w:rsidP="004722A1">
            <w:pPr>
              <w:rPr>
                <w:rFonts w:asciiTheme="minorHAnsi" w:hAnsiTheme="minorHAnsi" w:cstheme="minorHAnsi"/>
                <w:sz w:val="18"/>
                <w:szCs w:val="18"/>
                <w:lang w:eastAsia="es-ES"/>
              </w:rPr>
            </w:pPr>
          </w:p>
          <w:p w14:paraId="151179B2" w14:textId="77777777" w:rsidR="004722A1" w:rsidRPr="004722A1" w:rsidRDefault="004722A1" w:rsidP="004722A1">
            <w:pPr>
              <w:spacing w:after="240"/>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Boleta de Garantía</w:t>
            </w:r>
            <w:r w:rsidRPr="004722A1">
              <w:rPr>
                <w:rFonts w:asciiTheme="minorHAnsi" w:hAnsiTheme="minorHAnsi" w:cstheme="minorHAnsi"/>
                <w:b/>
                <w:bCs/>
                <w:sz w:val="18"/>
                <w:szCs w:val="18"/>
                <w:lang w:eastAsia="es-ES"/>
              </w:rPr>
              <w:t>,</w:t>
            </w:r>
            <w:r w:rsidRPr="004722A1">
              <w:rPr>
                <w:rFonts w:asciiTheme="minorHAnsi" w:hAnsiTheme="minorHAnsi" w:cstheme="minorHAnsi"/>
                <w:sz w:val="18"/>
                <w:szCs w:val="18"/>
                <w:lang w:eastAsia="es-ES"/>
              </w:rPr>
              <w:t xml:space="preserve">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1 % del valor total de la propuesta económica.</w:t>
            </w:r>
          </w:p>
          <w:p w14:paraId="5A7654B0"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Garantía a Primer Requerimiento</w:t>
            </w:r>
            <w:r w:rsidRPr="004722A1">
              <w:rPr>
                <w:rFonts w:asciiTheme="minorHAnsi" w:hAnsiTheme="minorHAnsi" w:cstheme="minorHAnsi"/>
                <w:sz w:val="18"/>
                <w:szCs w:val="18"/>
                <w:lang w:eastAsia="es-ES"/>
              </w:rPr>
              <w:t>,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la propuesta económica.</w:t>
            </w:r>
          </w:p>
          <w:p w14:paraId="089BD888" w14:textId="77777777" w:rsidR="004722A1" w:rsidRPr="004722A1" w:rsidRDefault="004722A1" w:rsidP="004722A1">
            <w:pPr>
              <w:jc w:val="both"/>
              <w:rPr>
                <w:rFonts w:asciiTheme="minorHAnsi" w:hAnsiTheme="minorHAnsi" w:cstheme="minorHAnsi"/>
                <w:sz w:val="18"/>
                <w:szCs w:val="18"/>
                <w:lang w:eastAsia="es-ES"/>
              </w:rPr>
            </w:pPr>
          </w:p>
          <w:p w14:paraId="55E32416" w14:textId="794E3BC0"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Póliza de caución a Primer requerimiento para Entidades Públicas</w:t>
            </w:r>
            <w:r w:rsidRPr="004722A1">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1 % del valor total de la propuesta económica.</w:t>
            </w:r>
          </w:p>
        </w:tc>
      </w:tr>
      <w:tr w:rsidR="004722A1" w:rsidRPr="004722A1" w14:paraId="2FC617D6" w14:textId="77777777" w:rsidTr="00E83724">
        <w:tc>
          <w:tcPr>
            <w:tcW w:w="9113" w:type="dxa"/>
            <w:shd w:val="clear" w:color="auto" w:fill="8DB3E2"/>
            <w:vAlign w:val="center"/>
          </w:tcPr>
          <w:p w14:paraId="5381A5E5" w14:textId="77777777" w:rsidR="004722A1" w:rsidRPr="004722A1" w:rsidRDefault="004722A1" w:rsidP="004722A1">
            <w:pPr>
              <w:rPr>
                <w:rFonts w:asciiTheme="minorHAnsi" w:hAnsiTheme="minorHAnsi" w:cstheme="minorHAnsi"/>
                <w:b/>
                <w:sz w:val="18"/>
                <w:szCs w:val="18"/>
                <w:lang w:eastAsia="es-ES"/>
              </w:rPr>
            </w:pPr>
            <w:r w:rsidRPr="004722A1">
              <w:rPr>
                <w:rFonts w:asciiTheme="minorHAnsi" w:hAnsiTheme="minorHAnsi" w:cstheme="minorHAnsi"/>
                <w:b/>
                <w:sz w:val="18"/>
                <w:szCs w:val="18"/>
                <w:lang w:eastAsia="es-ES"/>
              </w:rPr>
              <w:t>GARANTÍA DE CUMPLIMIENTO DE CONTRATO</w:t>
            </w:r>
          </w:p>
        </w:tc>
      </w:tr>
      <w:tr w:rsidR="004722A1" w:rsidRPr="004722A1" w14:paraId="4B04E9C6" w14:textId="77777777" w:rsidTr="00E83724">
        <w:tc>
          <w:tcPr>
            <w:tcW w:w="9113" w:type="dxa"/>
            <w:shd w:val="clear" w:color="auto" w:fill="auto"/>
            <w:vAlign w:val="center"/>
          </w:tcPr>
          <w:p w14:paraId="5D8D37D2"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 xml:space="preserve">A elección de la empresa adjudicada, ésta podrá optar por uno de los siguientes instrumentos financieros: </w:t>
            </w:r>
          </w:p>
          <w:p w14:paraId="0DA34D48"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Boleta de Garantía</w:t>
            </w:r>
            <w:r w:rsidRPr="004722A1">
              <w:rPr>
                <w:rFonts w:asciiTheme="minorHAnsi" w:hAnsiTheme="minorHAnsi" w:cstheme="minorHAnsi"/>
                <w:sz w:val="18"/>
                <w:szCs w:val="18"/>
                <w:lang w:eastAsia="es-ES"/>
              </w:rPr>
              <w:t xml:space="preserve">,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8294C91"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Garantía a Primer Requerimiento</w:t>
            </w:r>
            <w:r w:rsidRPr="004722A1">
              <w:rPr>
                <w:rFonts w:asciiTheme="minorHAnsi" w:hAnsiTheme="minorHAnsi" w:cstheme="minorHAnsi"/>
                <w:sz w:val="18"/>
                <w:szCs w:val="18"/>
                <w:lang w:eastAsia="es-ES"/>
              </w:rPr>
              <w:t>, emitida por una Entidad de Intermediación Financiera (</w:t>
            </w:r>
            <w:r w:rsidRPr="004722A1">
              <w:rPr>
                <w:rFonts w:asciiTheme="minorHAnsi" w:hAnsiTheme="minorHAnsi" w:cstheme="minorHAnsi"/>
                <w:b/>
                <w:bCs/>
                <w:sz w:val="18"/>
                <w:szCs w:val="18"/>
                <w:u w:val="single"/>
                <w:lang w:eastAsia="es-ES"/>
              </w:rPr>
              <w:t>Bancaria)</w:t>
            </w:r>
            <w:r w:rsidRPr="004722A1">
              <w:rPr>
                <w:rFonts w:asciiTheme="minorHAnsi" w:hAnsiTheme="minorHAnsi" w:cstheme="minorHAns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0903C60" w14:textId="77777777"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b/>
                <w:bCs/>
                <w:sz w:val="18"/>
                <w:szCs w:val="18"/>
                <w:u w:val="single"/>
                <w:lang w:eastAsia="es-ES"/>
              </w:rPr>
              <w:t>Póliza de caución a Primer requerimiento para Entidades Públicas</w:t>
            </w:r>
            <w:r w:rsidRPr="004722A1">
              <w:rPr>
                <w:rFonts w:asciiTheme="minorHAnsi" w:hAnsiTheme="minorHAnsi" w:cstheme="minorHAns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8691E5E" w14:textId="77777777" w:rsidR="004722A1" w:rsidRPr="004722A1" w:rsidRDefault="004722A1" w:rsidP="004722A1">
            <w:pPr>
              <w:jc w:val="both"/>
              <w:rPr>
                <w:rFonts w:asciiTheme="minorHAnsi" w:hAnsiTheme="minorHAnsi" w:cstheme="minorHAnsi"/>
                <w:sz w:val="18"/>
                <w:szCs w:val="18"/>
                <w:lang w:eastAsia="es-ES"/>
              </w:rPr>
            </w:pPr>
          </w:p>
          <w:p w14:paraId="4CC209F5" w14:textId="4276BB0B" w:rsidR="004722A1" w:rsidRPr="004722A1" w:rsidRDefault="004722A1" w:rsidP="004722A1">
            <w:pPr>
              <w:jc w:val="both"/>
              <w:rPr>
                <w:rFonts w:asciiTheme="minorHAnsi" w:hAnsiTheme="minorHAnsi" w:cstheme="minorHAnsi"/>
                <w:sz w:val="18"/>
                <w:szCs w:val="18"/>
                <w:lang w:eastAsia="es-ES"/>
              </w:rPr>
            </w:pPr>
            <w:r w:rsidRPr="004722A1">
              <w:rPr>
                <w:rFonts w:asciiTheme="minorHAnsi" w:hAnsiTheme="minorHAnsi" w:cstheme="minorHAnsi"/>
                <w:sz w:val="18"/>
                <w:szCs w:val="18"/>
                <w:lang w:eastAsia="es-ES"/>
              </w:rPr>
              <w:t>La modalidad de Garantía no podrá ser modificada durante la vigencia del contrato.</w:t>
            </w:r>
          </w:p>
        </w:tc>
      </w:tr>
    </w:tbl>
    <w:p w14:paraId="6E6504C3" w14:textId="3AD2697A" w:rsidR="00A47A9B" w:rsidRDefault="00A47A9B">
      <w:pPr>
        <w:rPr>
          <w:rFonts w:asciiTheme="minorHAnsi" w:eastAsia="Arial Unicode MS" w:hAnsiTheme="minorHAnsi" w:cstheme="minorHAnsi"/>
          <w:b/>
          <w:bCs/>
          <w:kern w:val="32"/>
          <w:sz w:val="22"/>
          <w:szCs w:val="22"/>
        </w:rPr>
      </w:pPr>
    </w:p>
    <w:p w14:paraId="3398BC45" w14:textId="77777777" w:rsidR="00246BF0" w:rsidRDefault="00246BF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DFB0C17" w14:textId="170EF34E"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E2748F8"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0811AD">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9C0F0B8" w:rsidR="00782019"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4E0DD405" w14:textId="77777777" w:rsidR="004C3EDA" w:rsidRDefault="004C3EDA" w:rsidP="00B37050">
      <w:pPr>
        <w:pStyle w:val="Normal2"/>
        <w:ind w:left="2124" w:hanging="2124"/>
        <w:rPr>
          <w:rFonts w:asciiTheme="minorHAnsi" w:hAnsiTheme="minorHAnsi" w:cstheme="minorHAnsi"/>
          <w:b/>
          <w:sz w:val="22"/>
          <w:szCs w:val="22"/>
        </w:rPr>
      </w:pPr>
    </w:p>
    <w:p w14:paraId="20A1A263" w14:textId="77777777" w:rsidR="004C3EDA" w:rsidRDefault="004C3EDA">
      <w:pPr>
        <w:rPr>
          <w:rFonts w:asciiTheme="minorHAnsi" w:hAnsiTheme="minorHAnsi" w:cstheme="minorHAnsi"/>
          <w:b/>
          <w:sz w:val="22"/>
          <w:szCs w:val="22"/>
          <w:lang w:eastAsia="es-ES"/>
        </w:rPr>
      </w:pPr>
      <w:r>
        <w:rPr>
          <w:rFonts w:asciiTheme="minorHAnsi" w:hAnsiTheme="minorHAnsi" w:cstheme="minorHAnsi"/>
          <w:b/>
          <w:sz w:val="22"/>
          <w:szCs w:val="22"/>
        </w:rPr>
        <w:br w:type="page"/>
      </w:r>
    </w:p>
    <w:p w14:paraId="0B1AA589" w14:textId="038BAE12"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0811AD">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0811AD">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0811AD">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0811AD">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2B2B6774" w14:textId="77777777" w:rsidR="00A47A9B" w:rsidRDefault="00F7579B" w:rsidP="00A47A9B">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35E1987A" w14:textId="77777777" w:rsidR="00A47A9B" w:rsidRDefault="00A47A9B" w:rsidP="00A47A9B">
      <w:pPr>
        <w:pStyle w:val="Normal2"/>
        <w:tabs>
          <w:tab w:val="left" w:pos="1701"/>
        </w:tabs>
        <w:ind w:left="1417"/>
        <w:rPr>
          <w:rFonts w:asciiTheme="minorHAnsi" w:hAnsiTheme="minorHAnsi" w:cstheme="minorHAnsi"/>
          <w:sz w:val="22"/>
          <w:szCs w:val="22"/>
          <w:lang w:val="es-BO"/>
        </w:rPr>
      </w:pP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087F0984" w14:textId="77777777" w:rsidR="00782019" w:rsidRDefault="00782019">
      <w:pPr>
        <w:rPr>
          <w:rFonts w:asciiTheme="minorHAnsi" w:hAnsiTheme="minorHAnsi" w:cstheme="minorHAnsi"/>
          <w:sz w:val="22"/>
          <w:szCs w:val="22"/>
          <w:lang w:val="es-BO"/>
        </w:rPr>
      </w:pPr>
      <w:r>
        <w:rPr>
          <w:rFonts w:asciiTheme="minorHAnsi" w:hAnsiTheme="minorHAnsi" w:cstheme="minorHAnsi"/>
          <w:sz w:val="22"/>
          <w:szCs w:val="22"/>
          <w:lang w:val="es-BO"/>
        </w:rPr>
        <w:br w:type="page"/>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465" w:type="dxa"/>
        <w:tblInd w:w="-15" w:type="dxa"/>
        <w:tblLayout w:type="fixed"/>
        <w:tblLook w:val="04A0" w:firstRow="1" w:lastRow="0" w:firstColumn="1" w:lastColumn="0" w:noHBand="0" w:noVBand="1"/>
      </w:tblPr>
      <w:tblGrid>
        <w:gridCol w:w="236"/>
        <w:gridCol w:w="1004"/>
        <w:gridCol w:w="261"/>
        <w:gridCol w:w="260"/>
        <w:gridCol w:w="848"/>
        <w:gridCol w:w="284"/>
        <w:gridCol w:w="284"/>
        <w:gridCol w:w="83"/>
        <w:gridCol w:w="231"/>
        <w:gridCol w:w="18"/>
        <w:gridCol w:w="236"/>
        <w:gridCol w:w="236"/>
        <w:gridCol w:w="236"/>
        <w:gridCol w:w="1326"/>
        <w:gridCol w:w="236"/>
        <w:gridCol w:w="236"/>
        <w:gridCol w:w="236"/>
        <w:gridCol w:w="236"/>
        <w:gridCol w:w="236"/>
        <w:gridCol w:w="236"/>
        <w:gridCol w:w="249"/>
        <w:gridCol w:w="236"/>
        <w:gridCol w:w="236"/>
        <w:gridCol w:w="236"/>
        <w:gridCol w:w="236"/>
        <w:gridCol w:w="236"/>
        <w:gridCol w:w="236"/>
        <w:gridCol w:w="345"/>
        <w:gridCol w:w="236"/>
        <w:gridCol w:w="23"/>
        <w:gridCol w:w="213"/>
        <w:gridCol w:w="24"/>
      </w:tblGrid>
      <w:tr w:rsidR="009F3682" w:rsidRPr="00673E6A" w14:paraId="09FE478B" w14:textId="77777777" w:rsidTr="00137D1A">
        <w:trPr>
          <w:trHeight w:val="286"/>
        </w:trPr>
        <w:tc>
          <w:tcPr>
            <w:tcW w:w="9465"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811AD">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137D1A">
        <w:trPr>
          <w:trHeight w:val="104"/>
        </w:trPr>
        <w:tc>
          <w:tcPr>
            <w:tcW w:w="230"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49"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0"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137D1A">
        <w:trPr>
          <w:trHeight w:val="104"/>
        </w:trPr>
        <w:tc>
          <w:tcPr>
            <w:tcW w:w="230"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0"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137D1A">
        <w:trPr>
          <w:trHeight w:val="104"/>
        </w:trPr>
        <w:tc>
          <w:tcPr>
            <w:tcW w:w="230"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49"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0"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137D1A">
        <w:trPr>
          <w:trHeight w:val="104"/>
        </w:trPr>
        <w:tc>
          <w:tcPr>
            <w:tcW w:w="230"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0"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137D1A">
        <w:trPr>
          <w:trHeight w:val="297"/>
        </w:trPr>
        <w:tc>
          <w:tcPr>
            <w:tcW w:w="9465"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137D1A">
        <w:trPr>
          <w:gridAfter w:val="1"/>
          <w:wAfter w:w="24" w:type="dxa"/>
          <w:trHeight w:val="104"/>
        </w:trPr>
        <w:tc>
          <w:tcPr>
            <w:tcW w:w="230"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30"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2"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1"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68"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86"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14"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46"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0"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137D1A">
        <w:trPr>
          <w:trHeight w:val="104"/>
        </w:trPr>
        <w:tc>
          <w:tcPr>
            <w:tcW w:w="230"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076"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49"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0"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0"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137D1A">
        <w:trPr>
          <w:gridAfter w:val="1"/>
          <w:wAfter w:w="22" w:type="dxa"/>
          <w:trHeight w:val="54"/>
        </w:trPr>
        <w:tc>
          <w:tcPr>
            <w:tcW w:w="230"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0"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0"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62"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49"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49"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0"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0"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137D1A">
        <w:trPr>
          <w:trHeight w:val="104"/>
        </w:trPr>
        <w:tc>
          <w:tcPr>
            <w:tcW w:w="230"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49"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0"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0"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137D1A">
        <w:trPr>
          <w:trHeight w:val="104"/>
        </w:trPr>
        <w:tc>
          <w:tcPr>
            <w:tcW w:w="230"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076"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49"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0"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0"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0"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4986"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0"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137D1A">
        <w:trPr>
          <w:trHeight w:val="104"/>
        </w:trPr>
        <w:tc>
          <w:tcPr>
            <w:tcW w:w="230"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076"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49"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0"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0"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0"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4986"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0"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137D1A">
        <w:trPr>
          <w:trHeight w:val="552"/>
        </w:trPr>
        <w:tc>
          <w:tcPr>
            <w:tcW w:w="9465"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137D1A">
        <w:trPr>
          <w:trHeight w:val="1430"/>
        </w:trPr>
        <w:tc>
          <w:tcPr>
            <w:tcW w:w="9465"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0811AD">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0811AD">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0811AD">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085D943" w14:textId="77777777"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0811AD">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137D1A" w:rsidRDefault="00801F49" w:rsidP="000811AD">
      <w:pPr>
        <w:pStyle w:val="Prrafodelista"/>
        <w:numPr>
          <w:ilvl w:val="0"/>
          <w:numId w:val="29"/>
        </w:numPr>
        <w:contextualSpacing/>
        <w:jc w:val="both"/>
        <w:rPr>
          <w:rFonts w:asciiTheme="minorHAnsi" w:hAnsiTheme="minorHAnsi" w:cstheme="minorHAnsi"/>
          <w:sz w:val="22"/>
          <w:szCs w:val="22"/>
        </w:rPr>
      </w:pPr>
      <w:r>
        <w:rPr>
          <w:rFonts w:ascii="Segoe UI" w:hAnsi="Segoe UI" w:cs="Segoe UI"/>
          <w:color w:val="000000"/>
        </w:rPr>
        <w:t xml:space="preserve">Original de la Solvencia Fiscal emitida por la Contraloría General del Estado, presentar este </w:t>
      </w:r>
      <w:r w:rsidRPr="00137D1A">
        <w:rPr>
          <w:rFonts w:ascii="Segoe UI" w:hAnsi="Segoe UI" w:cs="Segoe UI"/>
        </w:rPr>
        <w:t>documento solo para montos mayores a Bs. 1.000.000.- (Un Millón 00/100 Bolivianos).</w:t>
      </w:r>
    </w:p>
    <w:p w14:paraId="44CF3AEF" w14:textId="6761FE7B" w:rsidR="00CA2B07" w:rsidRPr="00137D1A" w:rsidRDefault="002C772A" w:rsidP="000811AD">
      <w:pPr>
        <w:numPr>
          <w:ilvl w:val="0"/>
          <w:numId w:val="29"/>
        </w:numPr>
        <w:jc w:val="both"/>
        <w:rPr>
          <w:rFonts w:asciiTheme="minorHAnsi" w:hAnsiTheme="minorHAnsi" w:cstheme="minorHAnsi"/>
          <w:sz w:val="22"/>
          <w:szCs w:val="22"/>
        </w:rPr>
      </w:pPr>
      <w:r w:rsidRPr="00137D1A">
        <w:rPr>
          <w:rFonts w:asciiTheme="minorHAnsi" w:hAnsiTheme="minorHAnsi" w:cstheme="minorHAnsi"/>
          <w:sz w:val="22"/>
          <w:szCs w:val="22"/>
        </w:rPr>
        <w:t>Garantía de Cumplimiento de Contrato</w:t>
      </w:r>
      <w:r w:rsidR="006B3E92" w:rsidRPr="00137D1A">
        <w:rPr>
          <w:rFonts w:asciiTheme="minorHAnsi" w:hAnsiTheme="minorHAnsi" w:cstheme="minorHAnsi"/>
          <w:sz w:val="22"/>
          <w:szCs w:val="22"/>
        </w:rPr>
        <w:t xml:space="preserve"> </w:t>
      </w:r>
    </w:p>
    <w:p w14:paraId="65D4FD13" w14:textId="77777777" w:rsidR="00137D1A" w:rsidRPr="00137D1A" w:rsidRDefault="00137D1A" w:rsidP="00137D1A">
      <w:pPr>
        <w:ind w:left="360"/>
        <w:jc w:val="both"/>
        <w:rPr>
          <w:rFonts w:asciiTheme="minorHAnsi" w:hAnsiTheme="minorHAnsi" w:cstheme="minorHAnsi"/>
          <w:sz w:val="22"/>
          <w:szCs w:val="22"/>
        </w:rPr>
      </w:pPr>
    </w:p>
    <w:p w14:paraId="237E7507" w14:textId="05F5CC97" w:rsidR="00CA2B07" w:rsidRPr="00137D1A" w:rsidRDefault="00137D1A" w:rsidP="00137D1A">
      <w:pPr>
        <w:ind w:left="708"/>
        <w:jc w:val="both"/>
        <w:rPr>
          <w:rFonts w:asciiTheme="minorHAnsi" w:hAnsiTheme="minorHAnsi" w:cstheme="minorHAnsi"/>
          <w:sz w:val="22"/>
          <w:szCs w:val="22"/>
        </w:rPr>
      </w:pPr>
      <w:r w:rsidRPr="00137D1A">
        <w:rPr>
          <w:rFonts w:asciiTheme="minorHAnsi" w:hAnsiTheme="minorHAnsi" w:cstheme="minorHAnsi"/>
          <w:sz w:val="22"/>
          <w:szCs w:val="22"/>
        </w:rPr>
        <w:t>A e</w:t>
      </w:r>
      <w:r w:rsidR="00CA2B07" w:rsidRPr="00137D1A">
        <w:rPr>
          <w:rFonts w:asciiTheme="minorHAnsi" w:hAnsiTheme="minorHAnsi" w:cstheme="minorHAnsi"/>
          <w:sz w:val="22"/>
          <w:szCs w:val="22"/>
        </w:rPr>
        <w:t xml:space="preserve">lección de la empresa adjudicada, ésta podrá optar por uno de los siguientes instrumentos financieros: </w:t>
      </w:r>
    </w:p>
    <w:p w14:paraId="2E4C417D" w14:textId="530F2E5A"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97B5F14" w14:textId="4E0D0679"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1CFB5F67" w14:textId="77777777" w:rsidR="00CA2B07" w:rsidRPr="00137D1A" w:rsidRDefault="00CA2B07" w:rsidP="000811AD">
      <w:pPr>
        <w:pStyle w:val="Prrafodelista"/>
        <w:numPr>
          <w:ilvl w:val="0"/>
          <w:numId w:val="36"/>
        </w:numPr>
        <w:jc w:val="both"/>
        <w:rPr>
          <w:rFonts w:asciiTheme="minorHAnsi" w:hAnsiTheme="minorHAnsi" w:cstheme="minorHAnsi"/>
          <w:sz w:val="22"/>
          <w:szCs w:val="22"/>
        </w:rPr>
      </w:pPr>
      <w:r w:rsidRPr="00137D1A">
        <w:rPr>
          <w:rFonts w:asciiTheme="minorHAnsi" w:hAnsiTheme="minorHAnsi" w:cstheme="minorHAnsi"/>
          <w:sz w:val="22"/>
          <w:szCs w:val="22"/>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432FA68" w14:textId="77777777" w:rsidR="00137D1A" w:rsidRPr="00137D1A" w:rsidRDefault="00137D1A" w:rsidP="00137D1A">
      <w:pPr>
        <w:ind w:left="720"/>
        <w:jc w:val="both"/>
        <w:rPr>
          <w:rFonts w:asciiTheme="minorHAnsi" w:hAnsiTheme="minorHAnsi" w:cstheme="minorHAnsi"/>
          <w:sz w:val="22"/>
          <w:szCs w:val="22"/>
        </w:rPr>
      </w:pPr>
    </w:p>
    <w:p w14:paraId="1645AB53" w14:textId="19A22D27" w:rsidR="008C7CAD" w:rsidRPr="00137D1A" w:rsidRDefault="00CA2B07" w:rsidP="00137D1A">
      <w:pPr>
        <w:ind w:left="720"/>
        <w:jc w:val="both"/>
        <w:rPr>
          <w:rFonts w:asciiTheme="minorHAnsi" w:hAnsiTheme="minorHAnsi" w:cstheme="minorHAnsi"/>
          <w:sz w:val="22"/>
          <w:szCs w:val="22"/>
        </w:rPr>
      </w:pPr>
      <w:r w:rsidRPr="00137D1A">
        <w:rPr>
          <w:rFonts w:asciiTheme="minorHAnsi" w:hAnsiTheme="minorHAnsi" w:cstheme="minorHAnsi"/>
          <w:sz w:val="22"/>
          <w:szCs w:val="22"/>
        </w:rPr>
        <w:t>La modalidad de Garantía no podrá ser modificada durante la vigencia del contrato.</w:t>
      </w:r>
      <w:r w:rsidR="00137D1A" w:rsidRPr="00137D1A">
        <w:rPr>
          <w:rFonts w:asciiTheme="minorHAnsi" w:hAnsiTheme="minorHAnsi" w:cstheme="minorHAnsi"/>
          <w:sz w:val="22"/>
          <w:szCs w:val="22"/>
        </w:rPr>
        <w:t xml:space="preserve"> </w:t>
      </w:r>
    </w:p>
    <w:p w14:paraId="2F1A28F6" w14:textId="77777777" w:rsidR="00137D1A" w:rsidRPr="008C7CAD" w:rsidRDefault="00137D1A" w:rsidP="00137D1A">
      <w:pPr>
        <w:ind w:left="720"/>
        <w:jc w:val="both"/>
        <w:rPr>
          <w:rFonts w:asciiTheme="minorHAnsi" w:hAnsiTheme="minorHAnsi" w:cstheme="minorHAnsi"/>
          <w:color w:val="000000"/>
          <w:sz w:val="22"/>
          <w:szCs w:val="22"/>
        </w:rPr>
      </w:pPr>
    </w:p>
    <w:p w14:paraId="432E5D97" w14:textId="3EAF15E0" w:rsidR="000440BF" w:rsidRPr="000440BF" w:rsidRDefault="003F4611" w:rsidP="000811AD">
      <w:pPr>
        <w:numPr>
          <w:ilvl w:val="0"/>
          <w:numId w:val="29"/>
        </w:numPr>
        <w:jc w:val="both"/>
        <w:rPr>
          <w:rFonts w:asciiTheme="minorHAnsi" w:hAnsiTheme="minorHAnsi" w:cstheme="minorHAnsi"/>
          <w:sz w:val="22"/>
          <w:szCs w:val="18"/>
        </w:rPr>
      </w:pPr>
      <w:r w:rsidRPr="00CA2B07">
        <w:rPr>
          <w:rFonts w:asciiTheme="minorHAnsi" w:eastAsia="Calibri" w:hAnsiTheme="minorHAnsi" w:cstheme="minorHAnsi"/>
          <w:sz w:val="22"/>
          <w:szCs w:val="22"/>
          <w:highlight w:val="yellow"/>
          <w:lang w:val="es-BO"/>
        </w:rPr>
        <w:t>Original o Fotocopia</w:t>
      </w:r>
      <w:r w:rsidRPr="000440BF">
        <w:rPr>
          <w:rFonts w:asciiTheme="minorHAnsi" w:eastAsia="Calibri" w:hAnsiTheme="minorHAnsi" w:cstheme="minorHAnsi"/>
          <w:sz w:val="22"/>
          <w:szCs w:val="22"/>
          <w:lang w:val="es-BO"/>
        </w:rPr>
        <w:t xml:space="preserve">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811AD">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811AD">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3004"/>
        <w:gridCol w:w="1417"/>
        <w:gridCol w:w="1559"/>
        <w:gridCol w:w="1701"/>
        <w:gridCol w:w="1553"/>
      </w:tblGrid>
      <w:tr w:rsidR="00FA78A9" w:rsidRPr="00552079" w14:paraId="3FD4F4FB" w14:textId="77777777" w:rsidTr="00A16B3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70AFC" w:rsidRPr="00552079" w14:paraId="74CC7F0F"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7C714F4" w14:textId="7507CAD8"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tcBorders>
              <w:top w:val="nil"/>
              <w:left w:val="nil"/>
              <w:bottom w:val="single" w:sz="4" w:space="0" w:color="auto"/>
              <w:right w:val="single" w:sz="4" w:space="0" w:color="auto"/>
            </w:tcBorders>
            <w:shd w:val="clear" w:color="auto" w:fill="auto"/>
            <w:vAlign w:val="center"/>
          </w:tcPr>
          <w:p w14:paraId="5B7BB153" w14:textId="205A7C68"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B70AFC" w:rsidRPr="00552079" w:rsidRDefault="00B70AFC" w:rsidP="00B70AFC">
            <w:pPr>
              <w:jc w:val="center"/>
              <w:rPr>
                <w:rFonts w:asciiTheme="minorHAnsi" w:hAnsiTheme="minorHAnsi" w:cstheme="minorHAnsi"/>
                <w:sz w:val="22"/>
                <w:szCs w:val="22"/>
                <w:lang w:val="es-BO"/>
              </w:rPr>
            </w:pPr>
          </w:p>
        </w:tc>
      </w:tr>
      <w:tr w:rsidR="00B70AFC" w:rsidRPr="00552079" w14:paraId="0CDD0F90"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64335BE8" w14:textId="46FDA3F9" w:rsidR="00B70AFC" w:rsidRPr="00552079" w:rsidRDefault="00F91515"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tcBorders>
              <w:top w:val="nil"/>
              <w:left w:val="nil"/>
              <w:bottom w:val="single" w:sz="4" w:space="0" w:color="auto"/>
              <w:right w:val="single" w:sz="4" w:space="0" w:color="auto"/>
            </w:tcBorders>
            <w:shd w:val="clear" w:color="auto" w:fill="auto"/>
            <w:vAlign w:val="center"/>
          </w:tcPr>
          <w:p w14:paraId="2159BE0E" w14:textId="60714F25" w:rsidR="00B70AFC" w:rsidRPr="00552079" w:rsidRDefault="00B70AFC"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B70AFC" w:rsidRPr="00552079" w:rsidRDefault="00B70AFC"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B70AFC" w:rsidRPr="00552079" w:rsidRDefault="00B70AFC"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B70AFC" w:rsidRPr="00552079" w:rsidRDefault="00B70AFC"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B70AFC" w:rsidRPr="00552079" w:rsidRDefault="00B70AFC" w:rsidP="00B70AFC">
            <w:pPr>
              <w:jc w:val="center"/>
              <w:rPr>
                <w:rFonts w:asciiTheme="minorHAnsi" w:hAnsiTheme="minorHAnsi" w:cstheme="minorHAnsi"/>
                <w:sz w:val="22"/>
                <w:szCs w:val="22"/>
                <w:lang w:val="es-BO"/>
              </w:rPr>
            </w:pPr>
          </w:p>
        </w:tc>
      </w:tr>
      <w:tr w:rsidR="0079531D" w:rsidRPr="00552079" w14:paraId="5DC2D08A"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4AA5B69" w14:textId="2845EE4E" w:rsidR="0079531D" w:rsidRDefault="0079531D"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tcBorders>
              <w:top w:val="nil"/>
              <w:left w:val="nil"/>
              <w:bottom w:val="single" w:sz="4" w:space="0" w:color="auto"/>
              <w:right w:val="single" w:sz="4" w:space="0" w:color="auto"/>
            </w:tcBorders>
            <w:shd w:val="clear" w:color="auto" w:fill="auto"/>
            <w:vAlign w:val="center"/>
          </w:tcPr>
          <w:p w14:paraId="2681AD9A" w14:textId="77777777" w:rsidR="0079531D" w:rsidRPr="00552079" w:rsidRDefault="0079531D"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EDBA58" w14:textId="77777777" w:rsidR="0079531D" w:rsidRPr="00552079" w:rsidRDefault="0079531D"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12B429" w14:textId="77777777" w:rsidR="0079531D" w:rsidRPr="00552079" w:rsidRDefault="0079531D"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965BD8" w14:textId="77777777" w:rsidR="0079531D" w:rsidRPr="00552079" w:rsidRDefault="0079531D"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4E23DD" w14:textId="77777777" w:rsidR="0079531D" w:rsidRPr="00552079" w:rsidRDefault="0079531D" w:rsidP="00B70AFC">
            <w:pPr>
              <w:jc w:val="center"/>
              <w:rPr>
                <w:rFonts w:asciiTheme="minorHAnsi" w:hAnsiTheme="minorHAnsi" w:cstheme="minorHAnsi"/>
                <w:sz w:val="22"/>
                <w:szCs w:val="22"/>
                <w:lang w:val="es-BO"/>
              </w:rPr>
            </w:pPr>
          </w:p>
        </w:tc>
      </w:tr>
      <w:tr w:rsidR="0079531D" w:rsidRPr="00552079" w14:paraId="0F576EE5"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5C736B2" w14:textId="1DD3F922" w:rsidR="0079531D" w:rsidRDefault="0079531D"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tcBorders>
              <w:top w:val="nil"/>
              <w:left w:val="nil"/>
              <w:bottom w:val="single" w:sz="4" w:space="0" w:color="auto"/>
              <w:right w:val="single" w:sz="4" w:space="0" w:color="auto"/>
            </w:tcBorders>
            <w:shd w:val="clear" w:color="auto" w:fill="auto"/>
            <w:vAlign w:val="center"/>
          </w:tcPr>
          <w:p w14:paraId="168A081C" w14:textId="77777777" w:rsidR="0079531D" w:rsidRPr="00552079" w:rsidRDefault="0079531D"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65CB8D" w14:textId="77777777" w:rsidR="0079531D" w:rsidRPr="00552079" w:rsidRDefault="0079531D"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3EAE9A" w14:textId="77777777" w:rsidR="0079531D" w:rsidRPr="00552079" w:rsidRDefault="0079531D"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3BCFD45" w14:textId="77777777" w:rsidR="0079531D" w:rsidRPr="00552079" w:rsidRDefault="0079531D"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44D2A2A" w14:textId="77777777" w:rsidR="0079531D" w:rsidRPr="00552079" w:rsidRDefault="0079531D" w:rsidP="00B70AFC">
            <w:pPr>
              <w:jc w:val="center"/>
              <w:rPr>
                <w:rFonts w:asciiTheme="minorHAnsi" w:hAnsiTheme="minorHAnsi" w:cstheme="minorHAnsi"/>
                <w:sz w:val="22"/>
                <w:szCs w:val="22"/>
                <w:lang w:val="es-BO"/>
              </w:rPr>
            </w:pPr>
          </w:p>
        </w:tc>
      </w:tr>
      <w:tr w:rsidR="00BB5CB9" w:rsidRPr="00552079" w14:paraId="1D14E86E" w14:textId="77777777" w:rsidTr="00A16B3A">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2076D472" w14:textId="7BB87790" w:rsidR="00BB5CB9" w:rsidRPr="00552079" w:rsidRDefault="00A16B3A" w:rsidP="00B70AFC">
            <w:pPr>
              <w:jc w:val="center"/>
              <w:rPr>
                <w:rFonts w:asciiTheme="minorHAnsi" w:hAnsiTheme="minorHAnsi" w:cstheme="minorHAnsi"/>
                <w:sz w:val="22"/>
                <w:szCs w:val="22"/>
                <w:lang w:val="es-BO"/>
              </w:rPr>
            </w:pPr>
            <w:r>
              <w:rPr>
                <w:rFonts w:asciiTheme="minorHAnsi" w:hAnsiTheme="minorHAnsi" w:cstheme="minorHAnsi"/>
                <w:sz w:val="22"/>
                <w:szCs w:val="22"/>
                <w:lang w:val="es-BO"/>
              </w:rPr>
              <w:t>…</w:t>
            </w:r>
            <w:r w:rsidR="00F91515">
              <w:rPr>
                <w:rFonts w:asciiTheme="minorHAnsi" w:hAnsiTheme="minorHAnsi" w:cstheme="minorHAnsi"/>
                <w:sz w:val="22"/>
                <w:szCs w:val="22"/>
                <w:lang w:val="es-BO"/>
              </w:rPr>
              <w:t>N</w:t>
            </w:r>
          </w:p>
        </w:tc>
        <w:tc>
          <w:tcPr>
            <w:tcW w:w="3004" w:type="dxa"/>
            <w:tcBorders>
              <w:top w:val="nil"/>
              <w:left w:val="nil"/>
              <w:bottom w:val="single" w:sz="4" w:space="0" w:color="auto"/>
              <w:right w:val="single" w:sz="4" w:space="0" w:color="auto"/>
            </w:tcBorders>
            <w:shd w:val="clear" w:color="auto" w:fill="auto"/>
            <w:vAlign w:val="center"/>
          </w:tcPr>
          <w:p w14:paraId="09C0CD6B" w14:textId="77777777" w:rsidR="00BB5CB9" w:rsidRPr="00552079" w:rsidRDefault="00BB5CB9" w:rsidP="00B70AFC">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953798" w14:textId="77777777" w:rsidR="00BB5CB9" w:rsidRPr="00552079" w:rsidRDefault="00BB5CB9" w:rsidP="00B70AFC">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82A520" w14:textId="77777777" w:rsidR="00BB5CB9" w:rsidRPr="00552079" w:rsidRDefault="00BB5CB9" w:rsidP="00B70AFC">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058D79" w14:textId="77777777" w:rsidR="00BB5CB9" w:rsidRPr="00552079" w:rsidRDefault="00BB5CB9" w:rsidP="00B70AFC">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11346C" w14:textId="77777777" w:rsidR="00BB5CB9" w:rsidRPr="00552079" w:rsidRDefault="00BB5CB9" w:rsidP="00B70AFC">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291BFB58" w:rsidR="0013510E" w:rsidRPr="00003C57" w:rsidRDefault="00003C57" w:rsidP="0013510E">
      <w:pPr>
        <w:jc w:val="center"/>
        <w:rPr>
          <w:rFonts w:ascii="Calibri" w:hAnsi="Calibri" w:cs="Calibri"/>
          <w:b/>
          <w:color w:val="FF0000"/>
          <w:sz w:val="18"/>
          <w:szCs w:val="18"/>
        </w:rPr>
      </w:pPr>
      <w:r>
        <w:rPr>
          <w:rFonts w:ascii="Calibri" w:hAnsi="Calibri" w:cs="Calibri"/>
          <w:b/>
          <w:color w:val="FF0000"/>
          <w:sz w:val="18"/>
          <w:szCs w:val="18"/>
        </w:rPr>
        <w:t>(</w:t>
      </w:r>
      <w:r w:rsidRPr="00003C57">
        <w:rPr>
          <w:rFonts w:ascii="Calibri" w:hAnsi="Calibri" w:cs="Calibri"/>
          <w:b/>
          <w:color w:val="FF0000"/>
          <w:sz w:val="18"/>
          <w:szCs w:val="18"/>
        </w:rPr>
        <w:t>PRESSENTAR UNO POR CADA ITEM O UNO POR ITEMS A LOS QUE SE PRESENTE</w:t>
      </w:r>
      <w:r>
        <w:rPr>
          <w:rFonts w:ascii="Calibri" w:hAnsi="Calibri" w:cs="Calibri"/>
          <w:b/>
          <w:color w:val="FF0000"/>
          <w:sz w:val="18"/>
          <w:szCs w:val="18"/>
        </w:rPr>
        <w:t>)</w:t>
      </w: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0"/>
        <w:gridCol w:w="1597"/>
        <w:gridCol w:w="850"/>
        <w:gridCol w:w="1294"/>
        <w:gridCol w:w="3790"/>
        <w:gridCol w:w="359"/>
        <w:gridCol w:w="359"/>
        <w:gridCol w:w="719"/>
      </w:tblGrid>
      <w:tr w:rsidR="0013510E" w:rsidRPr="00C75BEC" w14:paraId="57917591" w14:textId="77777777" w:rsidTr="002177E0">
        <w:trPr>
          <w:trHeight w:val="1067"/>
          <w:tblHeader/>
          <w:jc w:val="center"/>
        </w:trPr>
        <w:tc>
          <w:tcPr>
            <w:tcW w:w="4681" w:type="dxa"/>
            <w:gridSpan w:val="4"/>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79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3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177E0">
        <w:trPr>
          <w:cantSplit/>
          <w:trHeight w:val="1422"/>
          <w:jc w:val="center"/>
        </w:trPr>
        <w:tc>
          <w:tcPr>
            <w:tcW w:w="4681" w:type="dxa"/>
            <w:gridSpan w:val="4"/>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790"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5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5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1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A16B3A" w:rsidRPr="00C75BEC" w14:paraId="4C321F4A" w14:textId="77777777" w:rsidTr="002177E0">
        <w:trPr>
          <w:trHeight w:val="205"/>
          <w:jc w:val="center"/>
        </w:trPr>
        <w:tc>
          <w:tcPr>
            <w:tcW w:w="8471" w:type="dxa"/>
            <w:gridSpan w:val="5"/>
            <w:tcBorders>
              <w:top w:val="single" w:sz="4" w:space="0" w:color="auto"/>
              <w:left w:val="single" w:sz="4" w:space="0" w:color="auto"/>
              <w:bottom w:val="single" w:sz="4" w:space="0" w:color="auto"/>
            </w:tcBorders>
            <w:shd w:val="clear" w:color="auto" w:fill="auto"/>
            <w:vAlign w:val="center"/>
          </w:tcPr>
          <w:p w14:paraId="27FECEBF" w14:textId="0FAD677A" w:rsidR="00A16B3A" w:rsidRPr="00A16B3A" w:rsidRDefault="00003C57" w:rsidP="00703C1D">
            <w:pPr>
              <w:rPr>
                <w:rFonts w:ascii="Calibri" w:hAnsi="Calibri" w:cs="Calibri"/>
                <w:b/>
                <w:sz w:val="18"/>
                <w:szCs w:val="18"/>
              </w:rPr>
            </w:pPr>
            <w:r w:rsidRPr="00003C57">
              <w:rPr>
                <w:rFonts w:ascii="Calibri" w:hAnsi="Calibri" w:cs="Calibri"/>
                <w:b/>
                <w:sz w:val="18"/>
                <w:szCs w:val="18"/>
              </w:rPr>
              <w:t>CARACTERÍSTICAS DEL REQUERIMIENTO</w:t>
            </w:r>
          </w:p>
        </w:tc>
        <w:tc>
          <w:tcPr>
            <w:tcW w:w="359" w:type="dxa"/>
            <w:tcBorders>
              <w:top w:val="single" w:sz="4" w:space="0" w:color="auto"/>
            </w:tcBorders>
            <w:vAlign w:val="center"/>
          </w:tcPr>
          <w:p w14:paraId="754E4C27" w14:textId="77777777" w:rsidR="00A16B3A" w:rsidRPr="00DB5AAF" w:rsidRDefault="00A16B3A" w:rsidP="00703C1D">
            <w:pPr>
              <w:rPr>
                <w:rFonts w:ascii="Calibri" w:hAnsi="Calibri" w:cs="Calibri"/>
                <w:b/>
                <w:sz w:val="18"/>
                <w:szCs w:val="18"/>
              </w:rPr>
            </w:pPr>
          </w:p>
        </w:tc>
        <w:tc>
          <w:tcPr>
            <w:tcW w:w="359" w:type="dxa"/>
            <w:tcBorders>
              <w:top w:val="single" w:sz="4" w:space="0" w:color="auto"/>
            </w:tcBorders>
            <w:vAlign w:val="center"/>
          </w:tcPr>
          <w:p w14:paraId="57CC5B0B" w14:textId="77777777" w:rsidR="00A16B3A" w:rsidRPr="00DB5AAF" w:rsidRDefault="00A16B3A" w:rsidP="00703C1D">
            <w:pPr>
              <w:rPr>
                <w:rFonts w:ascii="Calibri" w:hAnsi="Calibri" w:cs="Calibri"/>
                <w:b/>
                <w:sz w:val="18"/>
                <w:szCs w:val="18"/>
              </w:rPr>
            </w:pPr>
          </w:p>
        </w:tc>
        <w:tc>
          <w:tcPr>
            <w:tcW w:w="719" w:type="dxa"/>
            <w:tcBorders>
              <w:top w:val="single" w:sz="2" w:space="0" w:color="000000"/>
            </w:tcBorders>
            <w:vAlign w:val="center"/>
          </w:tcPr>
          <w:p w14:paraId="55CD9DF8" w14:textId="77777777" w:rsidR="00A16B3A" w:rsidRPr="00DB5AAF" w:rsidRDefault="00A16B3A" w:rsidP="00703C1D">
            <w:pPr>
              <w:rPr>
                <w:rFonts w:ascii="Calibri" w:hAnsi="Calibri" w:cs="Calibri"/>
                <w:b/>
                <w:sz w:val="18"/>
                <w:szCs w:val="18"/>
              </w:rPr>
            </w:pPr>
          </w:p>
        </w:tc>
      </w:tr>
      <w:tr w:rsidR="002177E0" w:rsidRPr="00C75BEC" w14:paraId="2C88AB31" w14:textId="77777777" w:rsidTr="002177E0">
        <w:trPr>
          <w:trHeight w:val="382"/>
          <w:jc w:val="center"/>
        </w:trPr>
        <w:tc>
          <w:tcPr>
            <w:tcW w:w="940" w:type="dxa"/>
            <w:tcBorders>
              <w:top w:val="single" w:sz="4" w:space="0" w:color="auto"/>
              <w:left w:val="single" w:sz="4" w:space="0" w:color="auto"/>
              <w:bottom w:val="single" w:sz="4" w:space="0" w:color="auto"/>
              <w:right w:val="single" w:sz="4" w:space="0" w:color="auto"/>
            </w:tcBorders>
            <w:shd w:val="clear" w:color="000000" w:fill="B8CCE4"/>
            <w:vAlign w:val="center"/>
          </w:tcPr>
          <w:p w14:paraId="32CFC9E5" w14:textId="6D7AE817" w:rsidR="000B0C78" w:rsidRPr="00DB5AAF" w:rsidRDefault="000B0C78" w:rsidP="000B0C78">
            <w:pPr>
              <w:autoSpaceDE w:val="0"/>
              <w:autoSpaceDN w:val="0"/>
              <w:adjustRightInd w:val="0"/>
              <w:rPr>
                <w:rFonts w:ascii="Calibri" w:hAnsi="Calibri" w:cs="Calibri"/>
                <w:sz w:val="18"/>
                <w:szCs w:val="18"/>
              </w:rPr>
            </w:pPr>
            <w:r>
              <w:rPr>
                <w:rFonts w:ascii="Verdana" w:hAnsi="Verdana" w:cs="Arial"/>
                <w:b/>
                <w:bCs/>
                <w:color w:val="000000"/>
                <w:sz w:val="16"/>
                <w:szCs w:val="16"/>
              </w:rPr>
              <w:t>N° ÍTEM</w:t>
            </w:r>
          </w:p>
        </w:tc>
        <w:tc>
          <w:tcPr>
            <w:tcW w:w="1597" w:type="dxa"/>
            <w:tcBorders>
              <w:top w:val="single" w:sz="4" w:space="0" w:color="auto"/>
              <w:left w:val="nil"/>
              <w:bottom w:val="single" w:sz="4" w:space="0" w:color="auto"/>
              <w:right w:val="single" w:sz="4" w:space="0" w:color="auto"/>
            </w:tcBorders>
            <w:shd w:val="clear" w:color="000000" w:fill="B8CCE4"/>
            <w:vAlign w:val="center"/>
          </w:tcPr>
          <w:p w14:paraId="014345F3" w14:textId="1F26BB29" w:rsidR="000B0C78" w:rsidRPr="00DB5AAF" w:rsidRDefault="000B0C78" w:rsidP="000B0C78">
            <w:pPr>
              <w:autoSpaceDE w:val="0"/>
              <w:autoSpaceDN w:val="0"/>
              <w:adjustRightInd w:val="0"/>
              <w:rPr>
                <w:rFonts w:ascii="Calibri" w:hAnsi="Calibri" w:cs="Calibri"/>
                <w:sz w:val="18"/>
                <w:szCs w:val="18"/>
              </w:rPr>
            </w:pPr>
            <w:r>
              <w:rPr>
                <w:rFonts w:ascii="Verdana" w:hAnsi="Verdana" w:cs="Arial"/>
                <w:b/>
                <w:bCs/>
                <w:color w:val="000000"/>
                <w:sz w:val="16"/>
                <w:szCs w:val="16"/>
              </w:rPr>
              <w:t>DESCRIPCIÓN DETALLADA DEL BIEN (*)</w:t>
            </w:r>
          </w:p>
        </w:tc>
        <w:tc>
          <w:tcPr>
            <w:tcW w:w="850" w:type="dxa"/>
            <w:tcBorders>
              <w:top w:val="single" w:sz="4" w:space="0" w:color="auto"/>
              <w:left w:val="nil"/>
              <w:bottom w:val="single" w:sz="4" w:space="0" w:color="auto"/>
              <w:right w:val="single" w:sz="4" w:space="0" w:color="auto"/>
            </w:tcBorders>
            <w:shd w:val="clear" w:color="000000" w:fill="B8CCE4"/>
            <w:vAlign w:val="center"/>
          </w:tcPr>
          <w:p w14:paraId="728C12DF" w14:textId="2BE6D0AA" w:rsidR="000B0C78" w:rsidRPr="00DB5AAF" w:rsidRDefault="000B0C78" w:rsidP="000B0C78">
            <w:pPr>
              <w:autoSpaceDE w:val="0"/>
              <w:autoSpaceDN w:val="0"/>
              <w:adjustRightInd w:val="0"/>
              <w:rPr>
                <w:rFonts w:ascii="Calibri" w:hAnsi="Calibri" w:cs="Calibri"/>
                <w:sz w:val="18"/>
                <w:szCs w:val="18"/>
              </w:rPr>
            </w:pPr>
            <w:r>
              <w:rPr>
                <w:rFonts w:ascii="Verdana" w:hAnsi="Verdana" w:cs="Arial"/>
                <w:b/>
                <w:bCs/>
                <w:color w:val="000000"/>
                <w:sz w:val="16"/>
                <w:szCs w:val="16"/>
              </w:rPr>
              <w:t xml:space="preserve">UNIDAD DE MEDIDA </w:t>
            </w:r>
          </w:p>
        </w:tc>
        <w:tc>
          <w:tcPr>
            <w:tcW w:w="1294" w:type="dxa"/>
            <w:tcBorders>
              <w:top w:val="single" w:sz="4" w:space="0" w:color="auto"/>
              <w:left w:val="nil"/>
              <w:bottom w:val="single" w:sz="4" w:space="0" w:color="auto"/>
              <w:right w:val="single" w:sz="4" w:space="0" w:color="auto"/>
            </w:tcBorders>
            <w:shd w:val="clear" w:color="000000" w:fill="B8CCE4"/>
            <w:vAlign w:val="center"/>
          </w:tcPr>
          <w:p w14:paraId="09D0837B" w14:textId="50DFC925" w:rsidR="000B0C78" w:rsidRPr="00DB5AAF" w:rsidRDefault="000B0C78" w:rsidP="000B0C78">
            <w:pPr>
              <w:autoSpaceDE w:val="0"/>
              <w:autoSpaceDN w:val="0"/>
              <w:adjustRightInd w:val="0"/>
              <w:rPr>
                <w:rFonts w:ascii="Calibri" w:hAnsi="Calibri" w:cs="Calibri"/>
                <w:sz w:val="18"/>
                <w:szCs w:val="18"/>
              </w:rPr>
            </w:pPr>
            <w:r>
              <w:rPr>
                <w:rFonts w:ascii="Verdana" w:hAnsi="Verdana" w:cs="Arial"/>
                <w:b/>
                <w:bCs/>
                <w:color w:val="000000"/>
                <w:sz w:val="16"/>
                <w:szCs w:val="16"/>
              </w:rPr>
              <w:t>CANTIDAD</w:t>
            </w:r>
          </w:p>
        </w:tc>
        <w:tc>
          <w:tcPr>
            <w:tcW w:w="3790" w:type="dxa"/>
            <w:vAlign w:val="center"/>
          </w:tcPr>
          <w:p w14:paraId="77617EBC" w14:textId="7812F1BB" w:rsidR="000B0C78" w:rsidRPr="00DB5AAF" w:rsidRDefault="000B0C78" w:rsidP="000B0C78">
            <w:pPr>
              <w:rPr>
                <w:rFonts w:ascii="Calibri" w:hAnsi="Calibri" w:cs="Calibri"/>
                <w:b/>
                <w:sz w:val="18"/>
                <w:szCs w:val="18"/>
              </w:rPr>
            </w:pPr>
          </w:p>
        </w:tc>
        <w:tc>
          <w:tcPr>
            <w:tcW w:w="359" w:type="dxa"/>
            <w:vAlign w:val="center"/>
          </w:tcPr>
          <w:p w14:paraId="7247F5F1" w14:textId="77777777" w:rsidR="000B0C78" w:rsidRPr="00DB5AAF" w:rsidRDefault="000B0C78" w:rsidP="000B0C78">
            <w:pPr>
              <w:rPr>
                <w:rFonts w:ascii="Calibri" w:hAnsi="Calibri" w:cs="Calibri"/>
                <w:b/>
                <w:sz w:val="18"/>
                <w:szCs w:val="18"/>
              </w:rPr>
            </w:pPr>
          </w:p>
        </w:tc>
        <w:tc>
          <w:tcPr>
            <w:tcW w:w="359" w:type="dxa"/>
            <w:vAlign w:val="center"/>
          </w:tcPr>
          <w:p w14:paraId="4DB3244C" w14:textId="77777777" w:rsidR="000B0C78" w:rsidRPr="00DB5AAF" w:rsidRDefault="000B0C78" w:rsidP="000B0C78">
            <w:pPr>
              <w:rPr>
                <w:rFonts w:ascii="Calibri" w:hAnsi="Calibri" w:cs="Calibri"/>
                <w:b/>
                <w:sz w:val="18"/>
                <w:szCs w:val="18"/>
              </w:rPr>
            </w:pPr>
          </w:p>
        </w:tc>
        <w:tc>
          <w:tcPr>
            <w:tcW w:w="719" w:type="dxa"/>
            <w:vAlign w:val="center"/>
          </w:tcPr>
          <w:p w14:paraId="6C845A4A" w14:textId="77777777" w:rsidR="000B0C78" w:rsidRPr="00DB5AAF" w:rsidRDefault="000B0C78" w:rsidP="000B0C78">
            <w:pPr>
              <w:rPr>
                <w:rFonts w:ascii="Calibri" w:hAnsi="Calibri" w:cs="Calibri"/>
                <w:b/>
                <w:sz w:val="18"/>
                <w:szCs w:val="18"/>
              </w:rPr>
            </w:pPr>
          </w:p>
        </w:tc>
      </w:tr>
      <w:tr w:rsidR="002177E0" w:rsidRPr="00C75BEC" w14:paraId="53A70DD7" w14:textId="77777777" w:rsidTr="002177E0">
        <w:trPr>
          <w:trHeight w:val="40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44986736" w14:textId="6B36AC1C" w:rsidR="000B0C78" w:rsidRPr="00DB5AAF" w:rsidRDefault="000B0C78" w:rsidP="000B0C78">
            <w:pPr>
              <w:jc w:val="center"/>
              <w:rPr>
                <w:rFonts w:ascii="Calibri" w:hAnsi="Calibri" w:cs="Calibri"/>
                <w:b/>
                <w:sz w:val="18"/>
                <w:szCs w:val="18"/>
              </w:rPr>
            </w:pPr>
            <w:r>
              <w:rPr>
                <w:rFonts w:ascii="Arial" w:hAnsi="Arial" w:cs="Arial"/>
                <w:color w:val="000000"/>
                <w:sz w:val="16"/>
                <w:szCs w:val="16"/>
              </w:rPr>
              <w:t>1</w:t>
            </w:r>
          </w:p>
        </w:tc>
        <w:tc>
          <w:tcPr>
            <w:tcW w:w="1597" w:type="dxa"/>
            <w:tcBorders>
              <w:top w:val="nil"/>
              <w:left w:val="nil"/>
              <w:bottom w:val="single" w:sz="4" w:space="0" w:color="auto"/>
              <w:right w:val="single" w:sz="4" w:space="0" w:color="auto"/>
            </w:tcBorders>
            <w:shd w:val="clear" w:color="auto" w:fill="auto"/>
            <w:vAlign w:val="bottom"/>
          </w:tcPr>
          <w:p w14:paraId="79551988" w14:textId="2B75A4C9" w:rsidR="000B0C78" w:rsidRPr="00DB5AAF" w:rsidRDefault="000B0C78" w:rsidP="000B0C78">
            <w:pPr>
              <w:rPr>
                <w:rFonts w:ascii="Calibri" w:hAnsi="Calibri" w:cs="Calibri"/>
                <w:b/>
                <w:sz w:val="18"/>
                <w:szCs w:val="18"/>
              </w:rPr>
            </w:pPr>
            <w:r>
              <w:rPr>
                <w:rFonts w:ascii="Arial" w:hAnsi="Arial" w:cs="Arial"/>
                <w:color w:val="000000"/>
                <w:sz w:val="16"/>
                <w:szCs w:val="16"/>
              </w:rPr>
              <w:t>VALVULA BOLA 1/2 PLG, 400WOG</w:t>
            </w:r>
          </w:p>
        </w:tc>
        <w:tc>
          <w:tcPr>
            <w:tcW w:w="850" w:type="dxa"/>
            <w:tcBorders>
              <w:top w:val="nil"/>
              <w:left w:val="nil"/>
              <w:bottom w:val="single" w:sz="4" w:space="0" w:color="auto"/>
              <w:right w:val="single" w:sz="4" w:space="0" w:color="auto"/>
            </w:tcBorders>
            <w:shd w:val="clear" w:color="auto" w:fill="auto"/>
            <w:vAlign w:val="center"/>
          </w:tcPr>
          <w:p w14:paraId="20FB936E" w14:textId="5B3F7B2D" w:rsidR="000B0C78" w:rsidRPr="00DB5AAF" w:rsidRDefault="000B0C78" w:rsidP="000B0C78">
            <w:pPr>
              <w:jc w:val="center"/>
              <w:rPr>
                <w:rFonts w:ascii="Calibri" w:hAnsi="Calibri" w:cs="Calibri"/>
                <w:b/>
                <w:sz w:val="18"/>
                <w:szCs w:val="18"/>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710EE615" w14:textId="2D65441E" w:rsidR="000B0C78" w:rsidRPr="00DB5AAF" w:rsidRDefault="000B0C78" w:rsidP="00003C57">
            <w:pPr>
              <w:jc w:val="center"/>
              <w:rPr>
                <w:rFonts w:ascii="Calibri" w:hAnsi="Calibri" w:cs="Calibri"/>
                <w:b/>
                <w:sz w:val="18"/>
                <w:szCs w:val="18"/>
              </w:rPr>
            </w:pPr>
            <w:r>
              <w:rPr>
                <w:rFonts w:ascii="Arial" w:hAnsi="Arial" w:cs="Arial"/>
                <w:color w:val="000000"/>
                <w:sz w:val="16"/>
                <w:szCs w:val="16"/>
              </w:rPr>
              <w:t>60</w:t>
            </w:r>
          </w:p>
        </w:tc>
        <w:tc>
          <w:tcPr>
            <w:tcW w:w="3790" w:type="dxa"/>
            <w:vAlign w:val="center"/>
          </w:tcPr>
          <w:p w14:paraId="5F5AA2C5" w14:textId="7613CF91" w:rsidR="000B0C78" w:rsidRPr="00DB5AAF" w:rsidRDefault="000B0C78" w:rsidP="000B0C78">
            <w:pPr>
              <w:rPr>
                <w:rFonts w:ascii="Calibri" w:hAnsi="Calibri" w:cs="Calibri"/>
                <w:b/>
                <w:sz w:val="18"/>
                <w:szCs w:val="18"/>
              </w:rPr>
            </w:pPr>
          </w:p>
        </w:tc>
        <w:tc>
          <w:tcPr>
            <w:tcW w:w="359" w:type="dxa"/>
            <w:vAlign w:val="center"/>
          </w:tcPr>
          <w:p w14:paraId="33235821" w14:textId="77777777" w:rsidR="000B0C78" w:rsidRPr="00DB5AAF" w:rsidRDefault="000B0C78" w:rsidP="000B0C78">
            <w:pPr>
              <w:rPr>
                <w:rFonts w:ascii="Calibri" w:hAnsi="Calibri" w:cs="Calibri"/>
                <w:b/>
                <w:sz w:val="18"/>
                <w:szCs w:val="18"/>
              </w:rPr>
            </w:pPr>
          </w:p>
        </w:tc>
        <w:tc>
          <w:tcPr>
            <w:tcW w:w="359" w:type="dxa"/>
            <w:vAlign w:val="center"/>
          </w:tcPr>
          <w:p w14:paraId="6DF8A76D" w14:textId="77777777" w:rsidR="000B0C78" w:rsidRPr="00DB5AAF" w:rsidRDefault="000B0C78" w:rsidP="000B0C78">
            <w:pPr>
              <w:rPr>
                <w:rFonts w:ascii="Calibri" w:hAnsi="Calibri" w:cs="Calibri"/>
                <w:b/>
                <w:sz w:val="18"/>
                <w:szCs w:val="18"/>
              </w:rPr>
            </w:pPr>
          </w:p>
        </w:tc>
        <w:tc>
          <w:tcPr>
            <w:tcW w:w="719" w:type="dxa"/>
            <w:vAlign w:val="center"/>
          </w:tcPr>
          <w:p w14:paraId="773BFEB3" w14:textId="77777777" w:rsidR="000B0C78" w:rsidRPr="00DB5AAF" w:rsidRDefault="000B0C78" w:rsidP="000B0C78">
            <w:pPr>
              <w:rPr>
                <w:rFonts w:ascii="Calibri" w:hAnsi="Calibri" w:cs="Calibri"/>
                <w:b/>
                <w:sz w:val="18"/>
                <w:szCs w:val="18"/>
              </w:rPr>
            </w:pPr>
          </w:p>
        </w:tc>
      </w:tr>
      <w:tr w:rsidR="002177E0" w:rsidRPr="00C75BEC" w14:paraId="6F5F9A6F"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2D9D9996" w14:textId="20F2F36A" w:rsidR="000B0C78" w:rsidRPr="00E87D98" w:rsidRDefault="000B0C78" w:rsidP="000B0C78">
            <w:pPr>
              <w:ind w:right="141"/>
              <w:jc w:val="center"/>
              <w:rPr>
                <w:rFonts w:asciiTheme="minorHAnsi" w:hAnsiTheme="minorHAnsi" w:cstheme="minorHAnsi"/>
                <w:sz w:val="16"/>
                <w:szCs w:val="16"/>
              </w:rPr>
            </w:pPr>
            <w:r>
              <w:rPr>
                <w:rFonts w:ascii="Arial" w:hAnsi="Arial" w:cs="Arial"/>
                <w:color w:val="000000"/>
                <w:sz w:val="16"/>
                <w:szCs w:val="16"/>
              </w:rPr>
              <w:t>2</w:t>
            </w:r>
          </w:p>
        </w:tc>
        <w:tc>
          <w:tcPr>
            <w:tcW w:w="1597" w:type="dxa"/>
            <w:tcBorders>
              <w:top w:val="nil"/>
              <w:left w:val="nil"/>
              <w:bottom w:val="single" w:sz="4" w:space="0" w:color="auto"/>
              <w:right w:val="single" w:sz="4" w:space="0" w:color="auto"/>
            </w:tcBorders>
            <w:shd w:val="clear" w:color="auto" w:fill="auto"/>
            <w:vAlign w:val="bottom"/>
          </w:tcPr>
          <w:p w14:paraId="70F1E492" w14:textId="2370EC0C" w:rsidR="000B0C78" w:rsidRPr="00E87D98" w:rsidRDefault="000B0C78" w:rsidP="000B0C78">
            <w:pPr>
              <w:ind w:right="141"/>
              <w:jc w:val="both"/>
              <w:rPr>
                <w:rFonts w:asciiTheme="minorHAnsi" w:hAnsiTheme="minorHAnsi" w:cstheme="minorHAnsi"/>
                <w:sz w:val="16"/>
                <w:szCs w:val="16"/>
              </w:rPr>
            </w:pPr>
            <w:r>
              <w:rPr>
                <w:rFonts w:ascii="Arial" w:hAnsi="Arial" w:cs="Arial"/>
                <w:color w:val="000000"/>
                <w:sz w:val="16"/>
                <w:szCs w:val="16"/>
              </w:rPr>
              <w:t>VALVULA BOLA DE 3/4 PLG , 400WOG</w:t>
            </w:r>
          </w:p>
        </w:tc>
        <w:tc>
          <w:tcPr>
            <w:tcW w:w="850" w:type="dxa"/>
            <w:tcBorders>
              <w:top w:val="nil"/>
              <w:left w:val="nil"/>
              <w:bottom w:val="single" w:sz="4" w:space="0" w:color="auto"/>
              <w:right w:val="single" w:sz="4" w:space="0" w:color="auto"/>
            </w:tcBorders>
            <w:shd w:val="clear" w:color="auto" w:fill="auto"/>
            <w:vAlign w:val="center"/>
          </w:tcPr>
          <w:p w14:paraId="369DBD65" w14:textId="3E1C473A" w:rsidR="000B0C78" w:rsidRPr="00E87D98" w:rsidRDefault="000B0C78" w:rsidP="000B0C78">
            <w:pPr>
              <w:ind w:right="141"/>
              <w:jc w:val="center"/>
              <w:rPr>
                <w:rFonts w:asciiTheme="minorHAnsi" w:hAnsiTheme="minorHAnsi" w:cstheme="minorHAnsi"/>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080D1D6F" w14:textId="5DE53EC1" w:rsidR="000B0C78" w:rsidRPr="00E87D98" w:rsidRDefault="000B0C78" w:rsidP="00003C57">
            <w:pPr>
              <w:ind w:right="141"/>
              <w:jc w:val="center"/>
              <w:rPr>
                <w:rFonts w:asciiTheme="minorHAnsi" w:hAnsiTheme="minorHAnsi" w:cstheme="minorHAnsi"/>
                <w:sz w:val="16"/>
                <w:szCs w:val="16"/>
              </w:rPr>
            </w:pPr>
            <w:r>
              <w:rPr>
                <w:rFonts w:ascii="Arial" w:hAnsi="Arial" w:cs="Arial"/>
                <w:color w:val="000000"/>
                <w:sz w:val="16"/>
                <w:szCs w:val="16"/>
              </w:rPr>
              <w:t>40</w:t>
            </w:r>
          </w:p>
        </w:tc>
        <w:tc>
          <w:tcPr>
            <w:tcW w:w="3790" w:type="dxa"/>
            <w:vAlign w:val="center"/>
          </w:tcPr>
          <w:p w14:paraId="61E0EBB0" w14:textId="6F2F639B" w:rsidR="000B0C78" w:rsidRPr="00DB5AAF" w:rsidRDefault="000B0C78" w:rsidP="000B0C78">
            <w:pPr>
              <w:rPr>
                <w:rFonts w:ascii="Calibri" w:hAnsi="Calibri" w:cs="Calibri"/>
                <w:b/>
                <w:sz w:val="18"/>
                <w:szCs w:val="18"/>
              </w:rPr>
            </w:pPr>
          </w:p>
        </w:tc>
        <w:tc>
          <w:tcPr>
            <w:tcW w:w="359" w:type="dxa"/>
            <w:vAlign w:val="center"/>
          </w:tcPr>
          <w:p w14:paraId="0CBE9CD3" w14:textId="77777777" w:rsidR="000B0C78" w:rsidRPr="00DB5AAF" w:rsidRDefault="000B0C78" w:rsidP="000B0C78">
            <w:pPr>
              <w:rPr>
                <w:rFonts w:ascii="Calibri" w:hAnsi="Calibri" w:cs="Calibri"/>
                <w:b/>
                <w:sz w:val="18"/>
                <w:szCs w:val="18"/>
              </w:rPr>
            </w:pPr>
          </w:p>
        </w:tc>
        <w:tc>
          <w:tcPr>
            <w:tcW w:w="359" w:type="dxa"/>
            <w:vAlign w:val="center"/>
          </w:tcPr>
          <w:p w14:paraId="079314FC" w14:textId="77777777" w:rsidR="000B0C78" w:rsidRPr="00DB5AAF" w:rsidRDefault="000B0C78" w:rsidP="000B0C78">
            <w:pPr>
              <w:rPr>
                <w:rFonts w:ascii="Calibri" w:hAnsi="Calibri" w:cs="Calibri"/>
                <w:b/>
                <w:sz w:val="18"/>
                <w:szCs w:val="18"/>
              </w:rPr>
            </w:pPr>
          </w:p>
        </w:tc>
        <w:tc>
          <w:tcPr>
            <w:tcW w:w="719" w:type="dxa"/>
            <w:vAlign w:val="center"/>
          </w:tcPr>
          <w:p w14:paraId="3098C238" w14:textId="77777777" w:rsidR="000B0C78" w:rsidRPr="00DB5AAF" w:rsidRDefault="000B0C78" w:rsidP="000B0C78">
            <w:pPr>
              <w:rPr>
                <w:rFonts w:ascii="Calibri" w:hAnsi="Calibri" w:cs="Calibri"/>
                <w:b/>
                <w:sz w:val="18"/>
                <w:szCs w:val="18"/>
              </w:rPr>
            </w:pPr>
          </w:p>
        </w:tc>
      </w:tr>
      <w:tr w:rsidR="002177E0" w:rsidRPr="00C75BEC" w14:paraId="1DB00EE3" w14:textId="77777777" w:rsidTr="002177E0">
        <w:trPr>
          <w:trHeight w:val="22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26773CCC" w14:textId="3EA56547"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3</w:t>
            </w:r>
          </w:p>
        </w:tc>
        <w:tc>
          <w:tcPr>
            <w:tcW w:w="1597" w:type="dxa"/>
            <w:tcBorders>
              <w:top w:val="nil"/>
              <w:left w:val="nil"/>
              <w:bottom w:val="single" w:sz="4" w:space="0" w:color="auto"/>
              <w:right w:val="single" w:sz="4" w:space="0" w:color="auto"/>
            </w:tcBorders>
            <w:shd w:val="clear" w:color="auto" w:fill="auto"/>
            <w:vAlign w:val="bottom"/>
          </w:tcPr>
          <w:p w14:paraId="68501BDD" w14:textId="6A2B3599"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DE 1 PLG , 400WOG</w:t>
            </w:r>
          </w:p>
        </w:tc>
        <w:tc>
          <w:tcPr>
            <w:tcW w:w="850" w:type="dxa"/>
            <w:tcBorders>
              <w:top w:val="nil"/>
              <w:left w:val="nil"/>
              <w:bottom w:val="single" w:sz="4" w:space="0" w:color="auto"/>
              <w:right w:val="single" w:sz="4" w:space="0" w:color="auto"/>
            </w:tcBorders>
            <w:shd w:val="clear" w:color="auto" w:fill="auto"/>
            <w:vAlign w:val="center"/>
          </w:tcPr>
          <w:p w14:paraId="04FC95FD" w14:textId="16B42280"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2DF271D9" w14:textId="179C3BE7"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40</w:t>
            </w:r>
          </w:p>
        </w:tc>
        <w:tc>
          <w:tcPr>
            <w:tcW w:w="3790" w:type="dxa"/>
            <w:vAlign w:val="center"/>
          </w:tcPr>
          <w:p w14:paraId="45D5A642" w14:textId="041B7F61" w:rsidR="000B0C78" w:rsidRPr="00DB5AAF" w:rsidRDefault="000B0C78" w:rsidP="000B0C78">
            <w:pPr>
              <w:rPr>
                <w:rFonts w:ascii="Calibri" w:hAnsi="Calibri" w:cs="Calibri"/>
                <w:b/>
                <w:sz w:val="18"/>
                <w:szCs w:val="18"/>
              </w:rPr>
            </w:pPr>
          </w:p>
        </w:tc>
        <w:tc>
          <w:tcPr>
            <w:tcW w:w="359" w:type="dxa"/>
            <w:vAlign w:val="center"/>
          </w:tcPr>
          <w:p w14:paraId="30580BE4" w14:textId="77777777" w:rsidR="000B0C78" w:rsidRPr="00DB5AAF" w:rsidRDefault="000B0C78" w:rsidP="000B0C78">
            <w:pPr>
              <w:rPr>
                <w:rFonts w:ascii="Calibri" w:hAnsi="Calibri" w:cs="Calibri"/>
                <w:b/>
                <w:sz w:val="18"/>
                <w:szCs w:val="18"/>
              </w:rPr>
            </w:pPr>
          </w:p>
        </w:tc>
        <w:tc>
          <w:tcPr>
            <w:tcW w:w="359" w:type="dxa"/>
            <w:vAlign w:val="center"/>
          </w:tcPr>
          <w:p w14:paraId="3CCD0278" w14:textId="77777777" w:rsidR="000B0C78" w:rsidRPr="00DB5AAF" w:rsidRDefault="000B0C78" w:rsidP="000B0C78">
            <w:pPr>
              <w:rPr>
                <w:rFonts w:ascii="Calibri" w:hAnsi="Calibri" w:cs="Calibri"/>
                <w:b/>
                <w:sz w:val="18"/>
                <w:szCs w:val="18"/>
              </w:rPr>
            </w:pPr>
          </w:p>
        </w:tc>
        <w:tc>
          <w:tcPr>
            <w:tcW w:w="719" w:type="dxa"/>
            <w:vAlign w:val="center"/>
          </w:tcPr>
          <w:p w14:paraId="1FE48ADD" w14:textId="77777777" w:rsidR="000B0C78" w:rsidRPr="00DB5AAF" w:rsidRDefault="000B0C78" w:rsidP="000B0C78">
            <w:pPr>
              <w:rPr>
                <w:rFonts w:ascii="Calibri" w:hAnsi="Calibri" w:cs="Calibri"/>
                <w:b/>
                <w:sz w:val="18"/>
                <w:szCs w:val="18"/>
              </w:rPr>
            </w:pPr>
          </w:p>
        </w:tc>
      </w:tr>
      <w:tr w:rsidR="002177E0" w:rsidRPr="00C75BEC" w14:paraId="6F52222A"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6A6793DB" w14:textId="5FB2D79F"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4</w:t>
            </w:r>
          </w:p>
        </w:tc>
        <w:tc>
          <w:tcPr>
            <w:tcW w:w="1597" w:type="dxa"/>
            <w:tcBorders>
              <w:top w:val="nil"/>
              <w:left w:val="nil"/>
              <w:bottom w:val="single" w:sz="4" w:space="0" w:color="auto"/>
              <w:right w:val="single" w:sz="4" w:space="0" w:color="auto"/>
            </w:tcBorders>
            <w:shd w:val="clear" w:color="auto" w:fill="auto"/>
            <w:vAlign w:val="bottom"/>
          </w:tcPr>
          <w:p w14:paraId="54977F2E" w14:textId="6B06CC45"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DE 2 PLG , 400WOG</w:t>
            </w:r>
          </w:p>
        </w:tc>
        <w:tc>
          <w:tcPr>
            <w:tcW w:w="850" w:type="dxa"/>
            <w:tcBorders>
              <w:top w:val="nil"/>
              <w:left w:val="nil"/>
              <w:bottom w:val="single" w:sz="4" w:space="0" w:color="auto"/>
              <w:right w:val="single" w:sz="4" w:space="0" w:color="auto"/>
            </w:tcBorders>
            <w:shd w:val="clear" w:color="auto" w:fill="auto"/>
            <w:vAlign w:val="center"/>
          </w:tcPr>
          <w:p w14:paraId="5AE7F8AA" w14:textId="7ED76747"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7DF3B67E" w14:textId="28A20482"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5</w:t>
            </w:r>
          </w:p>
        </w:tc>
        <w:tc>
          <w:tcPr>
            <w:tcW w:w="3790" w:type="dxa"/>
            <w:vAlign w:val="center"/>
          </w:tcPr>
          <w:p w14:paraId="22A02116" w14:textId="5B1634C8" w:rsidR="000B0C78" w:rsidRPr="00DB5AAF" w:rsidRDefault="000B0C78" w:rsidP="000B0C78">
            <w:pPr>
              <w:rPr>
                <w:rFonts w:ascii="Calibri" w:hAnsi="Calibri" w:cs="Calibri"/>
                <w:b/>
                <w:sz w:val="18"/>
                <w:szCs w:val="18"/>
              </w:rPr>
            </w:pPr>
          </w:p>
        </w:tc>
        <w:tc>
          <w:tcPr>
            <w:tcW w:w="359" w:type="dxa"/>
            <w:vAlign w:val="center"/>
          </w:tcPr>
          <w:p w14:paraId="74220B60" w14:textId="77777777" w:rsidR="000B0C78" w:rsidRPr="00DB5AAF" w:rsidRDefault="000B0C78" w:rsidP="000B0C78">
            <w:pPr>
              <w:rPr>
                <w:rFonts w:ascii="Calibri" w:hAnsi="Calibri" w:cs="Calibri"/>
                <w:b/>
                <w:sz w:val="18"/>
                <w:szCs w:val="18"/>
              </w:rPr>
            </w:pPr>
          </w:p>
        </w:tc>
        <w:tc>
          <w:tcPr>
            <w:tcW w:w="359" w:type="dxa"/>
            <w:vAlign w:val="center"/>
          </w:tcPr>
          <w:p w14:paraId="591B5F87" w14:textId="77777777" w:rsidR="000B0C78" w:rsidRPr="00DB5AAF" w:rsidRDefault="000B0C78" w:rsidP="000B0C78">
            <w:pPr>
              <w:rPr>
                <w:rFonts w:ascii="Calibri" w:hAnsi="Calibri" w:cs="Calibri"/>
                <w:b/>
                <w:sz w:val="18"/>
                <w:szCs w:val="18"/>
              </w:rPr>
            </w:pPr>
          </w:p>
        </w:tc>
        <w:tc>
          <w:tcPr>
            <w:tcW w:w="719" w:type="dxa"/>
            <w:vAlign w:val="center"/>
          </w:tcPr>
          <w:p w14:paraId="0A2CAF6A" w14:textId="77777777" w:rsidR="000B0C78" w:rsidRPr="00DB5AAF" w:rsidRDefault="000B0C78" w:rsidP="000B0C78">
            <w:pPr>
              <w:rPr>
                <w:rFonts w:ascii="Calibri" w:hAnsi="Calibri" w:cs="Calibri"/>
                <w:b/>
                <w:sz w:val="18"/>
                <w:szCs w:val="18"/>
              </w:rPr>
            </w:pPr>
          </w:p>
        </w:tc>
      </w:tr>
      <w:tr w:rsidR="002177E0" w:rsidRPr="00C75BEC" w14:paraId="2D52522B"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3CF588FD" w14:textId="6A93B07D"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5</w:t>
            </w:r>
          </w:p>
        </w:tc>
        <w:tc>
          <w:tcPr>
            <w:tcW w:w="1597" w:type="dxa"/>
            <w:tcBorders>
              <w:top w:val="nil"/>
              <w:left w:val="nil"/>
              <w:bottom w:val="single" w:sz="4" w:space="0" w:color="auto"/>
              <w:right w:val="single" w:sz="4" w:space="0" w:color="auto"/>
            </w:tcBorders>
            <w:shd w:val="clear" w:color="auto" w:fill="auto"/>
            <w:vAlign w:val="bottom"/>
          </w:tcPr>
          <w:p w14:paraId="484766E4" w14:textId="3EE68D44"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1/2 PLG, 400WOG</w:t>
            </w:r>
          </w:p>
        </w:tc>
        <w:tc>
          <w:tcPr>
            <w:tcW w:w="850" w:type="dxa"/>
            <w:tcBorders>
              <w:top w:val="nil"/>
              <w:left w:val="nil"/>
              <w:bottom w:val="single" w:sz="4" w:space="0" w:color="auto"/>
              <w:right w:val="single" w:sz="4" w:space="0" w:color="auto"/>
            </w:tcBorders>
            <w:shd w:val="clear" w:color="auto" w:fill="auto"/>
            <w:vAlign w:val="center"/>
          </w:tcPr>
          <w:p w14:paraId="2659FEF9" w14:textId="2DC64C16"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0E23B964" w14:textId="2B61AE6D"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400</w:t>
            </w:r>
          </w:p>
        </w:tc>
        <w:tc>
          <w:tcPr>
            <w:tcW w:w="3790" w:type="dxa"/>
            <w:vAlign w:val="center"/>
          </w:tcPr>
          <w:p w14:paraId="329522C2" w14:textId="41EBCCFC" w:rsidR="000B0C78" w:rsidRPr="00DB5AAF" w:rsidRDefault="000B0C78" w:rsidP="000B0C78">
            <w:pPr>
              <w:rPr>
                <w:rFonts w:ascii="Calibri" w:hAnsi="Calibri" w:cs="Calibri"/>
                <w:b/>
                <w:sz w:val="18"/>
                <w:szCs w:val="18"/>
              </w:rPr>
            </w:pPr>
          </w:p>
        </w:tc>
        <w:tc>
          <w:tcPr>
            <w:tcW w:w="359" w:type="dxa"/>
            <w:vAlign w:val="center"/>
          </w:tcPr>
          <w:p w14:paraId="1E6345F1" w14:textId="77777777" w:rsidR="000B0C78" w:rsidRPr="00DB5AAF" w:rsidRDefault="000B0C78" w:rsidP="000B0C78">
            <w:pPr>
              <w:rPr>
                <w:rFonts w:ascii="Calibri" w:hAnsi="Calibri" w:cs="Calibri"/>
                <w:b/>
                <w:sz w:val="18"/>
                <w:szCs w:val="18"/>
              </w:rPr>
            </w:pPr>
          </w:p>
        </w:tc>
        <w:tc>
          <w:tcPr>
            <w:tcW w:w="359" w:type="dxa"/>
            <w:vAlign w:val="center"/>
          </w:tcPr>
          <w:p w14:paraId="617F03BE" w14:textId="77777777" w:rsidR="000B0C78" w:rsidRPr="00DB5AAF" w:rsidRDefault="000B0C78" w:rsidP="000B0C78">
            <w:pPr>
              <w:rPr>
                <w:rFonts w:ascii="Calibri" w:hAnsi="Calibri" w:cs="Calibri"/>
                <w:b/>
                <w:sz w:val="18"/>
                <w:szCs w:val="18"/>
              </w:rPr>
            </w:pPr>
          </w:p>
        </w:tc>
        <w:tc>
          <w:tcPr>
            <w:tcW w:w="719" w:type="dxa"/>
            <w:vAlign w:val="center"/>
          </w:tcPr>
          <w:p w14:paraId="60BF7E04" w14:textId="77777777" w:rsidR="000B0C78" w:rsidRPr="00DB5AAF" w:rsidRDefault="000B0C78" w:rsidP="000B0C78">
            <w:pPr>
              <w:rPr>
                <w:rFonts w:ascii="Calibri" w:hAnsi="Calibri" w:cs="Calibri"/>
                <w:b/>
                <w:sz w:val="18"/>
                <w:szCs w:val="18"/>
              </w:rPr>
            </w:pPr>
          </w:p>
        </w:tc>
      </w:tr>
      <w:tr w:rsidR="002177E0" w:rsidRPr="00C75BEC" w14:paraId="0E4AA3B9"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4A2718FB" w14:textId="5D6D5B8B"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6</w:t>
            </w:r>
          </w:p>
        </w:tc>
        <w:tc>
          <w:tcPr>
            <w:tcW w:w="1597" w:type="dxa"/>
            <w:tcBorders>
              <w:top w:val="nil"/>
              <w:left w:val="nil"/>
              <w:bottom w:val="single" w:sz="4" w:space="0" w:color="auto"/>
              <w:right w:val="single" w:sz="4" w:space="0" w:color="auto"/>
            </w:tcBorders>
            <w:shd w:val="clear" w:color="auto" w:fill="auto"/>
            <w:vAlign w:val="bottom"/>
          </w:tcPr>
          <w:p w14:paraId="2A5756E5" w14:textId="475DDC6E"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1/2 PLG</w:t>
            </w:r>
          </w:p>
        </w:tc>
        <w:tc>
          <w:tcPr>
            <w:tcW w:w="850" w:type="dxa"/>
            <w:tcBorders>
              <w:top w:val="nil"/>
              <w:left w:val="nil"/>
              <w:bottom w:val="single" w:sz="4" w:space="0" w:color="auto"/>
              <w:right w:val="single" w:sz="4" w:space="0" w:color="auto"/>
            </w:tcBorders>
            <w:shd w:val="clear" w:color="auto" w:fill="auto"/>
            <w:vAlign w:val="center"/>
          </w:tcPr>
          <w:p w14:paraId="6245D716" w14:textId="76DE483E"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486272C9" w14:textId="48865C06"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43</w:t>
            </w:r>
          </w:p>
        </w:tc>
        <w:tc>
          <w:tcPr>
            <w:tcW w:w="3790" w:type="dxa"/>
            <w:vAlign w:val="center"/>
          </w:tcPr>
          <w:p w14:paraId="58F63B76" w14:textId="54DD49BB" w:rsidR="000B0C78" w:rsidRPr="00DB5AAF" w:rsidRDefault="000B0C78" w:rsidP="000B0C78">
            <w:pPr>
              <w:rPr>
                <w:rFonts w:ascii="Calibri" w:hAnsi="Calibri" w:cs="Calibri"/>
                <w:b/>
                <w:sz w:val="18"/>
                <w:szCs w:val="18"/>
              </w:rPr>
            </w:pPr>
          </w:p>
        </w:tc>
        <w:tc>
          <w:tcPr>
            <w:tcW w:w="359" w:type="dxa"/>
            <w:vAlign w:val="center"/>
          </w:tcPr>
          <w:p w14:paraId="7953F561" w14:textId="77777777" w:rsidR="000B0C78" w:rsidRPr="00DB5AAF" w:rsidRDefault="000B0C78" w:rsidP="000B0C78">
            <w:pPr>
              <w:rPr>
                <w:rFonts w:ascii="Calibri" w:hAnsi="Calibri" w:cs="Calibri"/>
                <w:b/>
                <w:sz w:val="18"/>
                <w:szCs w:val="18"/>
              </w:rPr>
            </w:pPr>
          </w:p>
        </w:tc>
        <w:tc>
          <w:tcPr>
            <w:tcW w:w="359" w:type="dxa"/>
            <w:vAlign w:val="center"/>
          </w:tcPr>
          <w:p w14:paraId="24F99070" w14:textId="77777777" w:rsidR="000B0C78" w:rsidRPr="00DB5AAF" w:rsidRDefault="000B0C78" w:rsidP="000B0C78">
            <w:pPr>
              <w:rPr>
                <w:rFonts w:ascii="Calibri" w:hAnsi="Calibri" w:cs="Calibri"/>
                <w:b/>
                <w:sz w:val="18"/>
                <w:szCs w:val="18"/>
              </w:rPr>
            </w:pPr>
          </w:p>
        </w:tc>
        <w:tc>
          <w:tcPr>
            <w:tcW w:w="719" w:type="dxa"/>
            <w:vAlign w:val="center"/>
          </w:tcPr>
          <w:p w14:paraId="1526D874" w14:textId="77777777" w:rsidR="000B0C78" w:rsidRPr="00DB5AAF" w:rsidRDefault="000B0C78" w:rsidP="000B0C78">
            <w:pPr>
              <w:rPr>
                <w:rFonts w:ascii="Calibri" w:hAnsi="Calibri" w:cs="Calibri"/>
                <w:b/>
                <w:sz w:val="18"/>
                <w:szCs w:val="18"/>
              </w:rPr>
            </w:pPr>
          </w:p>
        </w:tc>
      </w:tr>
      <w:tr w:rsidR="002177E0" w:rsidRPr="00C75BEC" w14:paraId="62711421" w14:textId="77777777" w:rsidTr="002177E0">
        <w:trPr>
          <w:trHeight w:val="22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6077B1EB" w14:textId="6585226D"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7</w:t>
            </w:r>
          </w:p>
        </w:tc>
        <w:tc>
          <w:tcPr>
            <w:tcW w:w="1597" w:type="dxa"/>
            <w:tcBorders>
              <w:top w:val="nil"/>
              <w:left w:val="nil"/>
              <w:bottom w:val="single" w:sz="4" w:space="0" w:color="auto"/>
              <w:right w:val="single" w:sz="4" w:space="0" w:color="auto"/>
            </w:tcBorders>
            <w:shd w:val="clear" w:color="auto" w:fill="auto"/>
            <w:vAlign w:val="bottom"/>
          </w:tcPr>
          <w:p w14:paraId="29C83E07" w14:textId="3F869E0B"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3/4 PLG, 1000 WOG</w:t>
            </w:r>
          </w:p>
        </w:tc>
        <w:tc>
          <w:tcPr>
            <w:tcW w:w="850" w:type="dxa"/>
            <w:tcBorders>
              <w:top w:val="nil"/>
              <w:left w:val="nil"/>
              <w:bottom w:val="single" w:sz="4" w:space="0" w:color="auto"/>
              <w:right w:val="single" w:sz="4" w:space="0" w:color="auto"/>
            </w:tcBorders>
            <w:shd w:val="clear" w:color="auto" w:fill="auto"/>
            <w:vAlign w:val="center"/>
          </w:tcPr>
          <w:p w14:paraId="7D0CF207" w14:textId="2A69DBCC"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3A561C77" w14:textId="3A21E5BF"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41</w:t>
            </w:r>
          </w:p>
        </w:tc>
        <w:tc>
          <w:tcPr>
            <w:tcW w:w="3790" w:type="dxa"/>
            <w:vAlign w:val="center"/>
          </w:tcPr>
          <w:p w14:paraId="6AF169AC" w14:textId="49BB87D0" w:rsidR="000B0C78" w:rsidRPr="00DB5AAF" w:rsidRDefault="000B0C78" w:rsidP="000B0C78">
            <w:pPr>
              <w:rPr>
                <w:rFonts w:ascii="Calibri" w:hAnsi="Calibri" w:cs="Calibri"/>
                <w:b/>
                <w:sz w:val="18"/>
                <w:szCs w:val="18"/>
              </w:rPr>
            </w:pPr>
          </w:p>
        </w:tc>
        <w:tc>
          <w:tcPr>
            <w:tcW w:w="359" w:type="dxa"/>
            <w:vAlign w:val="center"/>
          </w:tcPr>
          <w:p w14:paraId="4A6FDB80" w14:textId="77777777" w:rsidR="000B0C78" w:rsidRPr="00DB5AAF" w:rsidRDefault="000B0C78" w:rsidP="000B0C78">
            <w:pPr>
              <w:rPr>
                <w:rFonts w:ascii="Calibri" w:hAnsi="Calibri" w:cs="Calibri"/>
                <w:b/>
                <w:sz w:val="18"/>
                <w:szCs w:val="18"/>
              </w:rPr>
            </w:pPr>
          </w:p>
        </w:tc>
        <w:tc>
          <w:tcPr>
            <w:tcW w:w="359" w:type="dxa"/>
            <w:vAlign w:val="center"/>
          </w:tcPr>
          <w:p w14:paraId="4044AC9E" w14:textId="77777777" w:rsidR="000B0C78" w:rsidRPr="00DB5AAF" w:rsidRDefault="000B0C78" w:rsidP="000B0C78">
            <w:pPr>
              <w:rPr>
                <w:rFonts w:ascii="Calibri" w:hAnsi="Calibri" w:cs="Calibri"/>
                <w:b/>
                <w:sz w:val="18"/>
                <w:szCs w:val="18"/>
              </w:rPr>
            </w:pPr>
          </w:p>
        </w:tc>
        <w:tc>
          <w:tcPr>
            <w:tcW w:w="719" w:type="dxa"/>
            <w:vAlign w:val="center"/>
          </w:tcPr>
          <w:p w14:paraId="259F118D" w14:textId="77777777" w:rsidR="000B0C78" w:rsidRPr="00DB5AAF" w:rsidRDefault="000B0C78" w:rsidP="000B0C78">
            <w:pPr>
              <w:rPr>
                <w:rFonts w:ascii="Calibri" w:hAnsi="Calibri" w:cs="Calibri"/>
                <w:b/>
                <w:sz w:val="18"/>
                <w:szCs w:val="18"/>
              </w:rPr>
            </w:pPr>
          </w:p>
        </w:tc>
      </w:tr>
      <w:tr w:rsidR="002177E0" w:rsidRPr="00C75BEC" w14:paraId="5576B438"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716AFEA2" w14:textId="4177928C"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8</w:t>
            </w:r>
          </w:p>
        </w:tc>
        <w:tc>
          <w:tcPr>
            <w:tcW w:w="1597" w:type="dxa"/>
            <w:tcBorders>
              <w:top w:val="nil"/>
              <w:left w:val="nil"/>
              <w:bottom w:val="single" w:sz="4" w:space="0" w:color="auto"/>
              <w:right w:val="single" w:sz="4" w:space="0" w:color="auto"/>
            </w:tcBorders>
            <w:shd w:val="clear" w:color="auto" w:fill="auto"/>
            <w:vAlign w:val="bottom"/>
          </w:tcPr>
          <w:p w14:paraId="30B76F02" w14:textId="233DED9C"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1 PLG, 1000 WOG</w:t>
            </w:r>
          </w:p>
        </w:tc>
        <w:tc>
          <w:tcPr>
            <w:tcW w:w="850" w:type="dxa"/>
            <w:tcBorders>
              <w:top w:val="nil"/>
              <w:left w:val="nil"/>
              <w:bottom w:val="single" w:sz="4" w:space="0" w:color="auto"/>
              <w:right w:val="single" w:sz="4" w:space="0" w:color="auto"/>
            </w:tcBorders>
            <w:shd w:val="clear" w:color="auto" w:fill="auto"/>
            <w:vAlign w:val="center"/>
          </w:tcPr>
          <w:p w14:paraId="1A333570" w14:textId="19D150F7"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4D1E2B3F" w14:textId="0E1BDEAA"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30</w:t>
            </w:r>
          </w:p>
        </w:tc>
        <w:tc>
          <w:tcPr>
            <w:tcW w:w="3790" w:type="dxa"/>
            <w:vAlign w:val="center"/>
          </w:tcPr>
          <w:p w14:paraId="082A77C5" w14:textId="6866DC4C" w:rsidR="000B0C78" w:rsidRPr="00DB5AAF" w:rsidRDefault="000B0C78" w:rsidP="000B0C78">
            <w:pPr>
              <w:rPr>
                <w:rFonts w:ascii="Calibri" w:hAnsi="Calibri" w:cs="Calibri"/>
                <w:b/>
                <w:sz w:val="18"/>
                <w:szCs w:val="18"/>
              </w:rPr>
            </w:pPr>
          </w:p>
        </w:tc>
        <w:tc>
          <w:tcPr>
            <w:tcW w:w="359" w:type="dxa"/>
            <w:vAlign w:val="center"/>
          </w:tcPr>
          <w:p w14:paraId="60418473" w14:textId="77777777" w:rsidR="000B0C78" w:rsidRPr="00DB5AAF" w:rsidRDefault="000B0C78" w:rsidP="000B0C78">
            <w:pPr>
              <w:rPr>
                <w:rFonts w:ascii="Calibri" w:hAnsi="Calibri" w:cs="Calibri"/>
                <w:b/>
                <w:sz w:val="18"/>
                <w:szCs w:val="18"/>
              </w:rPr>
            </w:pPr>
          </w:p>
        </w:tc>
        <w:tc>
          <w:tcPr>
            <w:tcW w:w="359" w:type="dxa"/>
            <w:vAlign w:val="center"/>
          </w:tcPr>
          <w:p w14:paraId="4C831F58" w14:textId="77777777" w:rsidR="000B0C78" w:rsidRPr="00DB5AAF" w:rsidRDefault="000B0C78" w:rsidP="000B0C78">
            <w:pPr>
              <w:rPr>
                <w:rFonts w:ascii="Calibri" w:hAnsi="Calibri" w:cs="Calibri"/>
                <w:b/>
                <w:sz w:val="18"/>
                <w:szCs w:val="18"/>
              </w:rPr>
            </w:pPr>
          </w:p>
        </w:tc>
        <w:tc>
          <w:tcPr>
            <w:tcW w:w="719" w:type="dxa"/>
            <w:vAlign w:val="center"/>
          </w:tcPr>
          <w:p w14:paraId="5D565E90" w14:textId="77777777" w:rsidR="000B0C78" w:rsidRPr="00DB5AAF" w:rsidRDefault="000B0C78" w:rsidP="000B0C78">
            <w:pPr>
              <w:rPr>
                <w:rFonts w:ascii="Calibri" w:hAnsi="Calibri" w:cs="Calibri"/>
                <w:b/>
                <w:sz w:val="18"/>
                <w:szCs w:val="18"/>
              </w:rPr>
            </w:pPr>
          </w:p>
        </w:tc>
      </w:tr>
      <w:tr w:rsidR="002177E0" w:rsidRPr="00C75BEC" w14:paraId="451D386F" w14:textId="77777777" w:rsidTr="002177E0">
        <w:trPr>
          <w:trHeight w:val="205"/>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45ECB67D" w14:textId="5E39C572"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9</w:t>
            </w:r>
          </w:p>
        </w:tc>
        <w:tc>
          <w:tcPr>
            <w:tcW w:w="1597" w:type="dxa"/>
            <w:tcBorders>
              <w:top w:val="nil"/>
              <w:left w:val="nil"/>
              <w:bottom w:val="single" w:sz="4" w:space="0" w:color="auto"/>
              <w:right w:val="single" w:sz="4" w:space="0" w:color="auto"/>
            </w:tcBorders>
            <w:shd w:val="clear" w:color="auto" w:fill="auto"/>
            <w:vAlign w:val="bottom"/>
          </w:tcPr>
          <w:p w14:paraId="2521B3B3" w14:textId="69588E43"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1 1/2PLG,  DE 1000 WOG</w:t>
            </w:r>
          </w:p>
        </w:tc>
        <w:tc>
          <w:tcPr>
            <w:tcW w:w="850" w:type="dxa"/>
            <w:tcBorders>
              <w:top w:val="nil"/>
              <w:left w:val="nil"/>
              <w:bottom w:val="single" w:sz="4" w:space="0" w:color="auto"/>
              <w:right w:val="single" w:sz="4" w:space="0" w:color="auto"/>
            </w:tcBorders>
            <w:shd w:val="clear" w:color="auto" w:fill="auto"/>
            <w:vAlign w:val="center"/>
          </w:tcPr>
          <w:p w14:paraId="53F53213" w14:textId="0556971B"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6C23882E" w14:textId="65EF9676" w:rsidR="000B0C78" w:rsidRPr="00E87D98" w:rsidRDefault="000B0C78" w:rsidP="00003C57">
            <w:pPr>
              <w:jc w:val="center"/>
              <w:rPr>
                <w:rFonts w:asciiTheme="minorHAnsi" w:hAnsiTheme="minorHAnsi" w:cstheme="minorHAnsi"/>
                <w:b/>
                <w:sz w:val="16"/>
                <w:szCs w:val="16"/>
              </w:rPr>
            </w:pPr>
            <w:r>
              <w:rPr>
                <w:rFonts w:ascii="Arial" w:hAnsi="Arial" w:cs="Arial"/>
                <w:color w:val="000000"/>
                <w:sz w:val="16"/>
                <w:szCs w:val="16"/>
              </w:rPr>
              <w:t>5</w:t>
            </w:r>
          </w:p>
        </w:tc>
        <w:tc>
          <w:tcPr>
            <w:tcW w:w="3790" w:type="dxa"/>
            <w:vAlign w:val="center"/>
          </w:tcPr>
          <w:p w14:paraId="18F7AF26" w14:textId="11790E3A" w:rsidR="000B0C78" w:rsidRPr="00DB5AAF" w:rsidRDefault="000B0C78" w:rsidP="000B0C78">
            <w:pPr>
              <w:rPr>
                <w:rFonts w:ascii="Calibri" w:hAnsi="Calibri" w:cs="Calibri"/>
                <w:b/>
                <w:sz w:val="18"/>
                <w:szCs w:val="18"/>
              </w:rPr>
            </w:pPr>
          </w:p>
        </w:tc>
        <w:tc>
          <w:tcPr>
            <w:tcW w:w="359" w:type="dxa"/>
            <w:vAlign w:val="center"/>
          </w:tcPr>
          <w:p w14:paraId="71070577" w14:textId="77777777" w:rsidR="000B0C78" w:rsidRPr="00DB5AAF" w:rsidRDefault="000B0C78" w:rsidP="000B0C78">
            <w:pPr>
              <w:rPr>
                <w:rFonts w:ascii="Calibri" w:hAnsi="Calibri" w:cs="Calibri"/>
                <w:b/>
                <w:sz w:val="18"/>
                <w:szCs w:val="18"/>
              </w:rPr>
            </w:pPr>
          </w:p>
        </w:tc>
        <w:tc>
          <w:tcPr>
            <w:tcW w:w="359" w:type="dxa"/>
            <w:vAlign w:val="center"/>
          </w:tcPr>
          <w:p w14:paraId="35699D11" w14:textId="77777777" w:rsidR="000B0C78" w:rsidRPr="00DB5AAF" w:rsidRDefault="000B0C78" w:rsidP="000B0C78">
            <w:pPr>
              <w:rPr>
                <w:rFonts w:ascii="Calibri" w:hAnsi="Calibri" w:cs="Calibri"/>
                <w:b/>
                <w:sz w:val="18"/>
                <w:szCs w:val="18"/>
              </w:rPr>
            </w:pPr>
          </w:p>
        </w:tc>
        <w:tc>
          <w:tcPr>
            <w:tcW w:w="719" w:type="dxa"/>
            <w:vAlign w:val="center"/>
          </w:tcPr>
          <w:p w14:paraId="2FBB7250" w14:textId="77777777" w:rsidR="000B0C78" w:rsidRPr="00DB5AAF" w:rsidRDefault="000B0C78" w:rsidP="000B0C78">
            <w:pPr>
              <w:rPr>
                <w:rFonts w:ascii="Calibri" w:hAnsi="Calibri" w:cs="Calibri"/>
                <w:b/>
                <w:sz w:val="18"/>
                <w:szCs w:val="18"/>
              </w:rPr>
            </w:pPr>
          </w:p>
        </w:tc>
      </w:tr>
      <w:tr w:rsidR="002177E0" w:rsidRPr="00C75BEC" w14:paraId="603EC53F" w14:textId="77777777" w:rsidTr="002177E0">
        <w:trPr>
          <w:trHeight w:val="493"/>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0D0ADE35" w14:textId="336C1ACA"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10</w:t>
            </w:r>
          </w:p>
        </w:tc>
        <w:tc>
          <w:tcPr>
            <w:tcW w:w="1597" w:type="dxa"/>
            <w:tcBorders>
              <w:top w:val="nil"/>
              <w:left w:val="nil"/>
              <w:bottom w:val="single" w:sz="4" w:space="0" w:color="auto"/>
              <w:right w:val="single" w:sz="4" w:space="0" w:color="auto"/>
            </w:tcBorders>
            <w:shd w:val="clear" w:color="auto" w:fill="auto"/>
            <w:vAlign w:val="bottom"/>
          </w:tcPr>
          <w:p w14:paraId="74FB4F99" w14:textId="554C7CC4" w:rsidR="000B0C78" w:rsidRPr="00E87D98" w:rsidRDefault="000B0C78" w:rsidP="000B0C78">
            <w:pPr>
              <w:rPr>
                <w:rFonts w:asciiTheme="minorHAnsi" w:hAnsiTheme="minorHAnsi" w:cstheme="minorHAnsi"/>
                <w:b/>
                <w:sz w:val="16"/>
                <w:szCs w:val="16"/>
              </w:rPr>
            </w:pPr>
            <w:r>
              <w:rPr>
                <w:rFonts w:ascii="Arial" w:hAnsi="Arial" w:cs="Arial"/>
                <w:color w:val="000000"/>
                <w:sz w:val="16"/>
                <w:szCs w:val="16"/>
              </w:rPr>
              <w:t>VALVULA BOLA DE 2PLG, 1000 WOG</w:t>
            </w:r>
          </w:p>
        </w:tc>
        <w:tc>
          <w:tcPr>
            <w:tcW w:w="850" w:type="dxa"/>
            <w:tcBorders>
              <w:top w:val="nil"/>
              <w:left w:val="nil"/>
              <w:bottom w:val="single" w:sz="4" w:space="0" w:color="auto"/>
              <w:right w:val="single" w:sz="4" w:space="0" w:color="auto"/>
            </w:tcBorders>
            <w:shd w:val="clear" w:color="auto" w:fill="auto"/>
            <w:vAlign w:val="center"/>
          </w:tcPr>
          <w:p w14:paraId="49839BDE" w14:textId="725B4CAF"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PZA</w:t>
            </w:r>
          </w:p>
        </w:tc>
        <w:tc>
          <w:tcPr>
            <w:tcW w:w="1294" w:type="dxa"/>
            <w:tcBorders>
              <w:top w:val="nil"/>
              <w:left w:val="nil"/>
              <w:bottom w:val="single" w:sz="4" w:space="0" w:color="auto"/>
              <w:right w:val="single" w:sz="4" w:space="0" w:color="auto"/>
            </w:tcBorders>
            <w:shd w:val="clear" w:color="auto" w:fill="auto"/>
            <w:vAlign w:val="center"/>
          </w:tcPr>
          <w:p w14:paraId="26E52FD0" w14:textId="3399BB7A" w:rsidR="000B0C78" w:rsidRPr="00E87D98" w:rsidRDefault="000B0C78" w:rsidP="000B0C78">
            <w:pPr>
              <w:jc w:val="center"/>
              <w:rPr>
                <w:rFonts w:asciiTheme="minorHAnsi" w:hAnsiTheme="minorHAnsi" w:cstheme="minorHAnsi"/>
                <w:b/>
                <w:sz w:val="16"/>
                <w:szCs w:val="16"/>
              </w:rPr>
            </w:pPr>
            <w:r>
              <w:rPr>
                <w:rFonts w:ascii="Arial" w:hAnsi="Arial" w:cs="Arial"/>
                <w:color w:val="000000"/>
                <w:sz w:val="16"/>
                <w:szCs w:val="16"/>
              </w:rPr>
              <w:t>5</w:t>
            </w:r>
          </w:p>
        </w:tc>
        <w:tc>
          <w:tcPr>
            <w:tcW w:w="3790" w:type="dxa"/>
            <w:vAlign w:val="center"/>
          </w:tcPr>
          <w:p w14:paraId="68299132" w14:textId="58148954" w:rsidR="000B0C78" w:rsidRPr="00DB5AAF" w:rsidRDefault="000B0C78" w:rsidP="000B0C78">
            <w:pPr>
              <w:rPr>
                <w:rFonts w:ascii="Calibri" w:hAnsi="Calibri" w:cs="Calibri"/>
                <w:b/>
                <w:sz w:val="18"/>
                <w:szCs w:val="18"/>
              </w:rPr>
            </w:pPr>
          </w:p>
        </w:tc>
        <w:tc>
          <w:tcPr>
            <w:tcW w:w="359" w:type="dxa"/>
            <w:vAlign w:val="center"/>
          </w:tcPr>
          <w:p w14:paraId="1DB42BAB" w14:textId="77777777" w:rsidR="000B0C78" w:rsidRPr="00DB5AAF" w:rsidRDefault="000B0C78" w:rsidP="000B0C78">
            <w:pPr>
              <w:rPr>
                <w:rFonts w:ascii="Calibri" w:hAnsi="Calibri" w:cs="Calibri"/>
                <w:b/>
                <w:sz w:val="18"/>
                <w:szCs w:val="18"/>
              </w:rPr>
            </w:pPr>
          </w:p>
        </w:tc>
        <w:tc>
          <w:tcPr>
            <w:tcW w:w="359" w:type="dxa"/>
            <w:vAlign w:val="center"/>
          </w:tcPr>
          <w:p w14:paraId="23FC064E" w14:textId="77777777" w:rsidR="000B0C78" w:rsidRPr="00DB5AAF" w:rsidRDefault="000B0C78" w:rsidP="000B0C78">
            <w:pPr>
              <w:rPr>
                <w:rFonts w:ascii="Calibri" w:hAnsi="Calibri" w:cs="Calibri"/>
                <w:b/>
                <w:sz w:val="18"/>
                <w:szCs w:val="18"/>
              </w:rPr>
            </w:pPr>
          </w:p>
        </w:tc>
        <w:tc>
          <w:tcPr>
            <w:tcW w:w="719" w:type="dxa"/>
            <w:vAlign w:val="center"/>
          </w:tcPr>
          <w:p w14:paraId="168AA73E" w14:textId="77777777" w:rsidR="000B0C78" w:rsidRPr="00DB5AAF" w:rsidRDefault="000B0C78" w:rsidP="000B0C78">
            <w:pPr>
              <w:rPr>
                <w:rFonts w:ascii="Calibri" w:hAnsi="Calibri" w:cs="Calibri"/>
                <w:b/>
                <w:sz w:val="18"/>
                <w:szCs w:val="18"/>
              </w:rPr>
            </w:pPr>
          </w:p>
        </w:tc>
      </w:tr>
      <w:tr w:rsidR="00003C57" w:rsidRPr="00C75BEC" w14:paraId="1BB6FE34" w14:textId="77777777" w:rsidTr="002177E0">
        <w:trPr>
          <w:trHeight w:val="574"/>
          <w:jc w:val="center"/>
        </w:trPr>
        <w:tc>
          <w:tcPr>
            <w:tcW w:w="4681" w:type="dxa"/>
            <w:gridSpan w:val="4"/>
            <w:shd w:val="clear" w:color="auto" w:fill="auto"/>
            <w:vAlign w:val="center"/>
          </w:tcPr>
          <w:p w14:paraId="5BD98292" w14:textId="77F4D099" w:rsidR="00003C57" w:rsidRPr="00003C57" w:rsidRDefault="00003C57" w:rsidP="00003C57">
            <w:pPr>
              <w:ind w:right="141"/>
              <w:rPr>
                <w:rFonts w:ascii="Calibri" w:hAnsi="Calibri" w:cs="Calibri"/>
                <w:b/>
                <w:sz w:val="18"/>
                <w:szCs w:val="18"/>
              </w:rPr>
            </w:pPr>
            <w:r w:rsidRPr="00003C57">
              <w:rPr>
                <w:rFonts w:ascii="Calibri" w:hAnsi="Calibri" w:cs="Calibri"/>
                <w:b/>
                <w:sz w:val="18"/>
                <w:szCs w:val="18"/>
              </w:rPr>
              <w:t>MARCA A ESPECIFICAR</w:t>
            </w:r>
            <w:r>
              <w:rPr>
                <w:rFonts w:ascii="Calibri" w:hAnsi="Calibri" w:cs="Calibri"/>
                <w:b/>
                <w:sz w:val="18"/>
                <w:szCs w:val="18"/>
              </w:rPr>
              <w:t xml:space="preserve"> (POR CADA ITEM)</w:t>
            </w:r>
          </w:p>
        </w:tc>
        <w:tc>
          <w:tcPr>
            <w:tcW w:w="3790" w:type="dxa"/>
            <w:vAlign w:val="center"/>
          </w:tcPr>
          <w:p w14:paraId="2900A467" w14:textId="2407D740" w:rsidR="00003C57" w:rsidRPr="00DB5AAF" w:rsidRDefault="00003C57" w:rsidP="00655746">
            <w:pPr>
              <w:rPr>
                <w:rFonts w:ascii="Calibri" w:hAnsi="Calibri" w:cs="Calibri"/>
                <w:b/>
                <w:sz w:val="18"/>
                <w:szCs w:val="18"/>
              </w:rPr>
            </w:pPr>
          </w:p>
        </w:tc>
        <w:tc>
          <w:tcPr>
            <w:tcW w:w="359" w:type="dxa"/>
            <w:vAlign w:val="center"/>
          </w:tcPr>
          <w:p w14:paraId="18AFBFD0" w14:textId="77777777" w:rsidR="00003C57" w:rsidRPr="00DB5AAF" w:rsidRDefault="00003C57" w:rsidP="00655746">
            <w:pPr>
              <w:rPr>
                <w:rFonts w:ascii="Calibri" w:hAnsi="Calibri" w:cs="Calibri"/>
                <w:b/>
                <w:sz w:val="18"/>
                <w:szCs w:val="18"/>
              </w:rPr>
            </w:pPr>
          </w:p>
        </w:tc>
        <w:tc>
          <w:tcPr>
            <w:tcW w:w="359" w:type="dxa"/>
            <w:vAlign w:val="center"/>
          </w:tcPr>
          <w:p w14:paraId="295E517A" w14:textId="77777777" w:rsidR="00003C57" w:rsidRPr="00DB5AAF" w:rsidRDefault="00003C57" w:rsidP="00655746">
            <w:pPr>
              <w:rPr>
                <w:rFonts w:ascii="Calibri" w:hAnsi="Calibri" w:cs="Calibri"/>
                <w:b/>
                <w:sz w:val="18"/>
                <w:szCs w:val="18"/>
              </w:rPr>
            </w:pPr>
          </w:p>
        </w:tc>
        <w:tc>
          <w:tcPr>
            <w:tcW w:w="719" w:type="dxa"/>
            <w:vAlign w:val="center"/>
          </w:tcPr>
          <w:p w14:paraId="226870AA" w14:textId="77777777" w:rsidR="00003C57" w:rsidRPr="00DB5AAF" w:rsidRDefault="00003C57" w:rsidP="00655746">
            <w:pPr>
              <w:rPr>
                <w:rFonts w:ascii="Calibri" w:hAnsi="Calibri" w:cs="Calibri"/>
                <w:b/>
                <w:sz w:val="18"/>
                <w:szCs w:val="18"/>
              </w:rPr>
            </w:pPr>
          </w:p>
        </w:tc>
      </w:tr>
      <w:tr w:rsidR="00003C57" w:rsidRPr="00C75BEC" w14:paraId="460A1EF9" w14:textId="77777777" w:rsidTr="002177E0">
        <w:trPr>
          <w:trHeight w:val="1913"/>
          <w:jc w:val="center"/>
        </w:trPr>
        <w:tc>
          <w:tcPr>
            <w:tcW w:w="4681" w:type="dxa"/>
            <w:gridSpan w:val="4"/>
            <w:shd w:val="clear" w:color="auto" w:fill="auto"/>
            <w:vAlign w:val="center"/>
          </w:tcPr>
          <w:p w14:paraId="15F688C3" w14:textId="77777777" w:rsidR="00003C57" w:rsidRPr="00003C57" w:rsidRDefault="00003C57" w:rsidP="00003C57">
            <w:pPr>
              <w:ind w:right="141"/>
              <w:rPr>
                <w:rFonts w:ascii="Calibri" w:hAnsi="Calibri" w:cs="Calibri"/>
                <w:b/>
                <w:sz w:val="18"/>
                <w:szCs w:val="18"/>
              </w:rPr>
            </w:pPr>
            <w:r w:rsidRPr="00003C57">
              <w:rPr>
                <w:rFonts w:ascii="Calibri" w:hAnsi="Calibri" w:cs="Calibri"/>
                <w:b/>
                <w:sz w:val="18"/>
                <w:szCs w:val="18"/>
              </w:rPr>
              <w:t xml:space="preserve">PLAZO DE ENTREGA </w:t>
            </w:r>
          </w:p>
          <w:p w14:paraId="2DE9543E" w14:textId="77777777" w:rsidR="00003C57" w:rsidRPr="00003C57" w:rsidRDefault="00003C57" w:rsidP="00003C57">
            <w:pPr>
              <w:ind w:right="141"/>
              <w:jc w:val="both"/>
              <w:rPr>
                <w:rFonts w:ascii="Calibri" w:hAnsi="Calibri" w:cs="Calibri"/>
                <w:sz w:val="18"/>
                <w:szCs w:val="18"/>
              </w:rPr>
            </w:pPr>
            <w:r w:rsidRPr="00003C57">
              <w:rPr>
                <w:rFonts w:ascii="Calibri" w:hAnsi="Calibri" w:cs="Calibri"/>
                <w:sz w:val="18"/>
                <w:szCs w:val="18"/>
              </w:rPr>
              <w:t xml:space="preserve">El Proveedor contratado deberá entregar la Adquisición de los Bienes en el plazo máximo de 90 (NOVENTA)  días calendario, computables a partir de la instrucción de la Unidad Solicitante (YPFB). </w:t>
            </w:r>
          </w:p>
          <w:p w14:paraId="3BFE1E24" w14:textId="6B51993A" w:rsidR="00003C57" w:rsidRPr="00003C57" w:rsidRDefault="00003C57" w:rsidP="00003C57">
            <w:pPr>
              <w:ind w:right="141"/>
              <w:jc w:val="both"/>
              <w:rPr>
                <w:rFonts w:ascii="Calibri" w:hAnsi="Calibri" w:cs="Calibri"/>
                <w:b/>
                <w:sz w:val="18"/>
                <w:szCs w:val="18"/>
              </w:rPr>
            </w:pPr>
            <w:r w:rsidRPr="00003C57">
              <w:rPr>
                <w:rFonts w:ascii="Calibri" w:hAnsi="Calibri" w:cs="Calibri"/>
                <w:sz w:val="18"/>
                <w:szCs w:val="18"/>
              </w:rPr>
              <w:t>En caso de que el plazo de la entrega definitiva del bien recaiga en un día sábado, domingo o feriado, éste recorrerá al siguiente día hábil más próximo.</w:t>
            </w:r>
          </w:p>
        </w:tc>
        <w:tc>
          <w:tcPr>
            <w:tcW w:w="3790" w:type="dxa"/>
            <w:vAlign w:val="center"/>
          </w:tcPr>
          <w:p w14:paraId="1ED71017" w14:textId="77777777" w:rsidR="00003C57" w:rsidRPr="00DB5AAF" w:rsidRDefault="00003C57" w:rsidP="00655746">
            <w:pPr>
              <w:rPr>
                <w:rFonts w:ascii="Calibri" w:hAnsi="Calibri" w:cs="Calibri"/>
                <w:b/>
                <w:sz w:val="18"/>
                <w:szCs w:val="18"/>
              </w:rPr>
            </w:pPr>
          </w:p>
        </w:tc>
        <w:tc>
          <w:tcPr>
            <w:tcW w:w="359" w:type="dxa"/>
            <w:vAlign w:val="center"/>
          </w:tcPr>
          <w:p w14:paraId="3B9100FF" w14:textId="77777777" w:rsidR="00003C57" w:rsidRPr="00DB5AAF" w:rsidRDefault="00003C57" w:rsidP="00655746">
            <w:pPr>
              <w:rPr>
                <w:rFonts w:ascii="Calibri" w:hAnsi="Calibri" w:cs="Calibri"/>
                <w:b/>
                <w:sz w:val="18"/>
                <w:szCs w:val="18"/>
              </w:rPr>
            </w:pPr>
          </w:p>
        </w:tc>
        <w:tc>
          <w:tcPr>
            <w:tcW w:w="359" w:type="dxa"/>
            <w:vAlign w:val="center"/>
          </w:tcPr>
          <w:p w14:paraId="44E00AC8" w14:textId="77777777" w:rsidR="00003C57" w:rsidRPr="00DB5AAF" w:rsidRDefault="00003C57" w:rsidP="00655746">
            <w:pPr>
              <w:rPr>
                <w:rFonts w:ascii="Calibri" w:hAnsi="Calibri" w:cs="Calibri"/>
                <w:b/>
                <w:sz w:val="18"/>
                <w:szCs w:val="18"/>
              </w:rPr>
            </w:pPr>
          </w:p>
        </w:tc>
        <w:tc>
          <w:tcPr>
            <w:tcW w:w="719" w:type="dxa"/>
            <w:vAlign w:val="center"/>
          </w:tcPr>
          <w:p w14:paraId="620A73D2" w14:textId="77777777" w:rsidR="00003C57" w:rsidRPr="00DB5AAF" w:rsidRDefault="00003C57" w:rsidP="0065574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0C18021F" w:rsidR="00B70AFC" w:rsidRDefault="00B70AFC">
      <w:pPr>
        <w:rPr>
          <w:rFonts w:ascii="Calibri" w:hAnsi="Calibri" w:cs="Calibri"/>
          <w:b/>
          <w:sz w:val="18"/>
          <w:szCs w:val="18"/>
        </w:rPr>
      </w:pPr>
      <w:r>
        <w:rPr>
          <w:rFonts w:ascii="Calibri" w:hAnsi="Calibri" w:cs="Calibri"/>
          <w:b/>
          <w:sz w:val="18"/>
          <w:szCs w:val="18"/>
        </w:rPr>
        <w:br w:type="page"/>
      </w: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4"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4"/>
    </w:p>
    <w:p w14:paraId="55798687" w14:textId="77777777" w:rsidR="00736B6D" w:rsidRPr="002B39CB" w:rsidRDefault="00736B6D" w:rsidP="00736B6D">
      <w:pPr>
        <w:ind w:left="1418" w:hanging="2"/>
        <w:jc w:val="both"/>
        <w:rPr>
          <w:rFonts w:ascii="Verdana" w:hAnsi="Verdana" w:cs="Arial"/>
          <w:sz w:val="18"/>
          <w:szCs w:val="18"/>
        </w:rPr>
      </w:pPr>
      <w:bookmarkStart w:id="5" w:name="_Toc346784731"/>
      <w:bookmarkStart w:id="6" w:name="_Toc346784742"/>
    </w:p>
    <w:p w14:paraId="322AD0E5"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811AD">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5"/>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6"/>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0B0C78"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08574C07" w14:textId="77777777" w:rsidR="00E16891" w:rsidRDefault="00692345" w:rsidP="00E16891">
      <w:pPr>
        <w:pStyle w:val="Sinespaciado"/>
        <w:ind w:left="284"/>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CD701A1" w14:textId="77777777" w:rsidR="00E16891" w:rsidRDefault="00E16891" w:rsidP="00E16891">
      <w:pPr>
        <w:pStyle w:val="Sinespaciado"/>
        <w:ind w:left="284"/>
        <w:jc w:val="both"/>
        <w:rPr>
          <w:rFonts w:asciiTheme="minorHAnsi" w:hAnsiTheme="minorHAnsi" w:cstheme="minorHAnsi"/>
        </w:rPr>
      </w:pPr>
    </w:p>
    <w:p w14:paraId="4F66414C" w14:textId="77777777" w:rsidR="00E16891" w:rsidRDefault="00E16891" w:rsidP="00E16891">
      <w:pPr>
        <w:pStyle w:val="Sinespaciado"/>
        <w:ind w:left="284"/>
        <w:jc w:val="both"/>
        <w:rPr>
          <w:rFonts w:asciiTheme="minorHAnsi" w:hAnsiTheme="minorHAnsi" w:cstheme="minorHAnsi"/>
        </w:rPr>
      </w:pPr>
    </w:p>
    <w:p w14:paraId="67AD2B61" w14:textId="180C59A0" w:rsidR="00BD420D" w:rsidRPr="008A43D1" w:rsidRDefault="00BD420D" w:rsidP="00E16891">
      <w:pPr>
        <w:pStyle w:val="Sinespaciado"/>
        <w:ind w:left="284"/>
        <w:jc w:val="center"/>
        <w:rPr>
          <w:rFonts w:asciiTheme="minorHAnsi" w:hAnsiTheme="minorHAnsi" w:cstheme="minorHAnsi"/>
          <w:b/>
          <w:bCs/>
        </w:rPr>
      </w:pPr>
      <w:r w:rsidRPr="008A43D1">
        <w:rPr>
          <w:rFonts w:asciiTheme="minorHAnsi" w:hAnsiTheme="minorHAnsi" w:cstheme="minorHAnsi"/>
          <w:b/>
          <w:bCs/>
        </w:rPr>
        <w:lastRenderedPageBreak/>
        <w:t>PARTE VI</w:t>
      </w:r>
      <w:r>
        <w:rPr>
          <w:rFonts w:asciiTheme="minorHAnsi" w:hAnsiTheme="minorHAnsi" w:cstheme="minorHAnsi"/>
          <w:b/>
          <w:bCs/>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E3CE31E" w14:textId="77777777" w:rsidR="00BD420D" w:rsidRPr="00552079" w:rsidRDefault="00BD420D" w:rsidP="00BD420D">
      <w:pPr>
        <w:jc w:val="center"/>
        <w:rPr>
          <w:rFonts w:asciiTheme="minorHAnsi" w:hAnsiTheme="minorHAnsi" w:cstheme="minorHAnsi"/>
          <w:b/>
          <w:bCs/>
          <w:sz w:val="22"/>
          <w:szCs w:val="22"/>
        </w:rPr>
      </w:pPr>
    </w:p>
    <w:p w14:paraId="71B4BFDA" w14:textId="77777777" w:rsidR="00E67903" w:rsidRPr="00E67903" w:rsidRDefault="00E67903" w:rsidP="00E6790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lang w:eastAsia="es-ES"/>
        </w:rPr>
      </w:pPr>
      <w:r w:rsidRPr="00E67903">
        <w:rPr>
          <w:rFonts w:ascii="Bookman Old Style" w:hAnsi="Bookman Old Style" w:cs="Arial"/>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r w:rsidRPr="00E67903">
        <w:rPr>
          <w:rFonts w:ascii="Bookman Old Style" w:hAnsi="Bookman Old Style" w:cs="Arial"/>
          <w:b/>
          <w:i/>
          <w:sz w:val="22"/>
          <w:szCs w:val="22"/>
          <w:lang w:eastAsia="es-ES"/>
        </w:rPr>
        <w:t>.</w:t>
      </w:r>
    </w:p>
    <w:p w14:paraId="3E30FBD1" w14:textId="77777777" w:rsidR="00E67903" w:rsidRPr="00E67903" w:rsidRDefault="00E67903" w:rsidP="00E67903">
      <w:pPr>
        <w:tabs>
          <w:tab w:val="left" w:pos="5103"/>
        </w:tabs>
        <w:spacing w:before="120" w:after="120"/>
        <w:jc w:val="center"/>
        <w:rPr>
          <w:rFonts w:ascii="Arial" w:hAnsi="Arial" w:cs="Arial"/>
          <w:b/>
          <w:lang w:eastAsia="es-ES"/>
        </w:rPr>
      </w:pPr>
    </w:p>
    <w:p w14:paraId="783950DF" w14:textId="77777777" w:rsidR="00E67903" w:rsidRPr="00E67903" w:rsidRDefault="00E67903" w:rsidP="00E67903">
      <w:pPr>
        <w:jc w:val="center"/>
        <w:rPr>
          <w:rFonts w:asciiTheme="minorHAnsi" w:hAnsiTheme="minorHAnsi" w:cstheme="minorHAnsi"/>
          <w:b/>
          <w:sz w:val="24"/>
          <w:szCs w:val="24"/>
          <w:lang w:eastAsia="es-ES"/>
        </w:rPr>
      </w:pPr>
      <w:r w:rsidRPr="00E67903">
        <w:rPr>
          <w:rFonts w:asciiTheme="minorHAnsi" w:hAnsiTheme="minorHAnsi" w:cstheme="minorHAnsi"/>
          <w:b/>
          <w:sz w:val="24"/>
          <w:szCs w:val="24"/>
          <w:lang w:eastAsia="es-ES"/>
        </w:rPr>
        <w:t xml:space="preserve">CONTRATO ADMINISTRATIVO DE </w:t>
      </w:r>
      <w:r w:rsidRPr="00E67903">
        <w:rPr>
          <w:rFonts w:asciiTheme="minorHAnsi" w:hAnsiTheme="minorHAnsi" w:cstheme="minorHAnsi"/>
          <w:b/>
          <w:bCs/>
          <w:sz w:val="24"/>
          <w:szCs w:val="24"/>
          <w:lang w:eastAsia="es-ES"/>
        </w:rPr>
        <w:t>“</w:t>
      </w:r>
      <w:r w:rsidRPr="00E67903">
        <w:rPr>
          <w:rFonts w:asciiTheme="minorHAnsi" w:hAnsiTheme="minorHAnsi" w:cstheme="minorHAnsi"/>
          <w:b/>
          <w:bCs/>
          <w:sz w:val="24"/>
          <w:szCs w:val="24"/>
          <w:lang w:val="es-MX" w:eastAsia="es-ES"/>
        </w:rPr>
        <w:t>…………………………………..</w:t>
      </w:r>
      <w:r w:rsidRPr="00E67903">
        <w:rPr>
          <w:rFonts w:asciiTheme="minorHAnsi" w:hAnsiTheme="minorHAnsi" w:cstheme="minorHAnsi"/>
          <w:b/>
          <w:bCs/>
          <w:sz w:val="24"/>
          <w:szCs w:val="24"/>
          <w:lang w:val="es-BO" w:eastAsia="es-ES"/>
        </w:rPr>
        <w:t>”</w:t>
      </w:r>
    </w:p>
    <w:p w14:paraId="49E073F2" w14:textId="77777777" w:rsidR="00E67903" w:rsidRPr="00E67903" w:rsidRDefault="00E67903" w:rsidP="00E67903">
      <w:pPr>
        <w:jc w:val="center"/>
        <w:rPr>
          <w:rFonts w:asciiTheme="minorHAnsi" w:hAnsiTheme="minorHAnsi" w:cstheme="minorHAnsi"/>
          <w:b/>
          <w:lang w:eastAsia="es-ES"/>
        </w:rPr>
      </w:pPr>
    </w:p>
    <w:p w14:paraId="42CCEB59" w14:textId="77777777" w:rsidR="00E67903" w:rsidRPr="00E67903" w:rsidRDefault="00E67903" w:rsidP="00E67903">
      <w:pPr>
        <w:jc w:val="center"/>
        <w:rPr>
          <w:rFonts w:asciiTheme="minorHAnsi" w:hAnsiTheme="minorHAnsi" w:cstheme="minorHAnsi"/>
          <w:b/>
          <w:sz w:val="18"/>
          <w:szCs w:val="18"/>
          <w:lang w:eastAsia="es-ES"/>
        </w:rPr>
      </w:pPr>
    </w:p>
    <w:p w14:paraId="4A6D8667" w14:textId="77777777" w:rsidR="00E67903" w:rsidRPr="00E67903" w:rsidRDefault="00E67903" w:rsidP="00E67903">
      <w:pPr>
        <w:jc w:val="center"/>
        <w:rPr>
          <w:rFonts w:asciiTheme="minorHAnsi" w:hAnsiTheme="minorHAnsi" w:cstheme="minorHAnsi"/>
          <w:b/>
          <w:sz w:val="18"/>
          <w:szCs w:val="18"/>
          <w:lang w:eastAsia="es-ES"/>
        </w:rPr>
      </w:pPr>
    </w:p>
    <w:p w14:paraId="66CA0BC9" w14:textId="77777777" w:rsidR="00E67903" w:rsidRPr="00E67903" w:rsidRDefault="00E67903" w:rsidP="00E67903">
      <w:pPr>
        <w:jc w:val="right"/>
        <w:rPr>
          <w:rFonts w:asciiTheme="minorHAnsi" w:hAnsiTheme="minorHAnsi" w:cstheme="minorHAnsi"/>
          <w:b/>
          <w:sz w:val="18"/>
          <w:szCs w:val="18"/>
          <w:lang w:eastAsia="es-ES"/>
        </w:rPr>
      </w:pPr>
      <w:r w:rsidRPr="00E67903">
        <w:rPr>
          <w:rFonts w:asciiTheme="minorHAnsi" w:hAnsiTheme="minorHAnsi" w:cstheme="minorHAnsi"/>
          <w:b/>
          <w:sz w:val="18"/>
          <w:szCs w:val="18"/>
          <w:lang w:eastAsia="es-ES"/>
        </w:rPr>
        <w:t xml:space="preserve">  CONTRATO N° …………/201</w:t>
      </w:r>
    </w:p>
    <w:p w14:paraId="70330D36" w14:textId="77777777" w:rsidR="00E67903" w:rsidRPr="00E67903" w:rsidRDefault="00E67903" w:rsidP="00E67903">
      <w:pPr>
        <w:jc w:val="right"/>
        <w:rPr>
          <w:rFonts w:asciiTheme="minorHAnsi" w:hAnsiTheme="minorHAnsi" w:cstheme="minorHAnsi"/>
          <w:b/>
          <w:sz w:val="18"/>
          <w:szCs w:val="18"/>
          <w:lang w:val="pt-BR" w:eastAsia="es-ES"/>
        </w:rPr>
      </w:pPr>
      <w:r w:rsidRPr="00E67903">
        <w:rPr>
          <w:rFonts w:asciiTheme="minorHAnsi" w:hAnsiTheme="minorHAnsi" w:cstheme="minorHAnsi"/>
          <w:b/>
          <w:sz w:val="18"/>
          <w:szCs w:val="18"/>
          <w:lang w:eastAsia="es-ES"/>
        </w:rPr>
        <w:t xml:space="preserve">Santa Cruz de la Sierra, </w:t>
      </w:r>
      <w:r w:rsidRPr="00E67903">
        <w:rPr>
          <w:rFonts w:asciiTheme="minorHAnsi" w:hAnsiTheme="minorHAnsi" w:cstheme="minorHAnsi"/>
          <w:b/>
          <w:sz w:val="18"/>
          <w:szCs w:val="18"/>
          <w:lang w:val="pt-BR" w:eastAsia="es-ES"/>
        </w:rPr>
        <w:t>.......... de .......... de 201</w:t>
      </w:r>
    </w:p>
    <w:p w14:paraId="718EBFBC" w14:textId="77777777" w:rsidR="00E67903" w:rsidRPr="00E67903" w:rsidRDefault="00E67903" w:rsidP="00E67903">
      <w:pPr>
        <w:spacing w:after="120"/>
        <w:jc w:val="both"/>
        <w:rPr>
          <w:rFonts w:asciiTheme="minorHAnsi" w:hAnsiTheme="minorHAnsi" w:cstheme="minorHAnsi"/>
          <w:b/>
          <w:sz w:val="18"/>
          <w:szCs w:val="18"/>
          <w:lang w:val="pt-BR" w:eastAsia="es-ES"/>
        </w:rPr>
      </w:pPr>
    </w:p>
    <w:p w14:paraId="0C5E7787"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p>
    <w:p w14:paraId="1F1C1CA2" w14:textId="77777777" w:rsidR="00E67903" w:rsidRPr="00E67903" w:rsidRDefault="00E67903" w:rsidP="00E67903">
      <w:pPr>
        <w:autoSpaceDE w:val="0"/>
        <w:autoSpaceDN w:val="0"/>
        <w:adjustRightInd w:val="0"/>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PRIMERA. (PARTES CONTRATANTES)</w:t>
      </w:r>
    </w:p>
    <w:p w14:paraId="14833B3C" w14:textId="77777777" w:rsidR="00E67903" w:rsidRPr="00E67903" w:rsidRDefault="00E67903" w:rsidP="00E67903">
      <w:pPr>
        <w:autoSpaceDE w:val="0"/>
        <w:autoSpaceDN w:val="0"/>
        <w:adjustRightInd w:val="0"/>
        <w:spacing w:before="120" w:after="120"/>
        <w:jc w:val="both"/>
        <w:rPr>
          <w:rFonts w:asciiTheme="minorHAnsi" w:hAnsiTheme="minorHAnsi" w:cstheme="minorHAnsi"/>
          <w:sz w:val="18"/>
          <w:szCs w:val="18"/>
          <w:lang w:eastAsia="es-ES"/>
        </w:rPr>
      </w:pPr>
    </w:p>
    <w:p w14:paraId="0984321C"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b/>
          <w:sz w:val="18"/>
          <w:szCs w:val="18"/>
          <w:lang w:eastAsia="es-ES"/>
        </w:rPr>
        <w:t>YACIMIENTOS PETROLÍFEROS FISCALES BOLIVIANOS</w:t>
      </w:r>
      <w:r w:rsidRPr="00E67903">
        <w:rPr>
          <w:rFonts w:asciiTheme="minorHAnsi" w:hAnsiTheme="minorHAnsi" w:cstheme="minorHAnsi"/>
          <w:sz w:val="18"/>
          <w:szCs w:val="18"/>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E67903">
        <w:rPr>
          <w:rFonts w:asciiTheme="minorHAnsi" w:hAnsiTheme="minorHAnsi" w:cstheme="minorHAnsi"/>
          <w:b/>
          <w:sz w:val="18"/>
          <w:szCs w:val="18"/>
          <w:lang w:eastAsia="es-ES"/>
        </w:rPr>
        <w:t xml:space="preserve">ENTIDAD, </w:t>
      </w:r>
    </w:p>
    <w:p w14:paraId="2F831053" w14:textId="77777777" w:rsidR="00E67903" w:rsidRPr="00E67903" w:rsidRDefault="00E67903" w:rsidP="00E67903">
      <w:pPr>
        <w:spacing w:before="120" w:after="120"/>
        <w:ind w:left="709"/>
        <w:contextualSpacing/>
        <w:jc w:val="both"/>
        <w:rPr>
          <w:rFonts w:asciiTheme="minorHAnsi" w:hAnsiTheme="minorHAnsi" w:cstheme="minorHAnsi"/>
          <w:i/>
          <w:sz w:val="18"/>
          <w:szCs w:val="18"/>
          <w:lang w:eastAsia="es-ES"/>
        </w:rPr>
      </w:pPr>
    </w:p>
    <w:p w14:paraId="521603D0" w14:textId="77777777" w:rsidR="00E67903" w:rsidRPr="00E67903" w:rsidRDefault="00E67903" w:rsidP="000811AD">
      <w:pPr>
        <w:numPr>
          <w:ilvl w:val="1"/>
          <w:numId w:val="44"/>
        </w:numPr>
        <w:spacing w:before="120" w:after="120"/>
        <w:ind w:left="709" w:hanging="709"/>
        <w:contextualSpacing/>
        <w:jc w:val="both"/>
        <w:rPr>
          <w:rFonts w:asciiTheme="minorHAnsi" w:hAnsiTheme="minorHAnsi" w:cstheme="minorHAnsi"/>
          <w:i/>
          <w:sz w:val="18"/>
          <w:szCs w:val="18"/>
          <w:lang w:eastAsia="es-ES"/>
        </w:rPr>
      </w:pPr>
      <w:r w:rsidRPr="00E67903">
        <w:rPr>
          <w:rFonts w:asciiTheme="minorHAnsi" w:hAnsiTheme="minorHAnsi" w:cstheme="minorHAnsi"/>
          <w:sz w:val="18"/>
          <w:szCs w:val="18"/>
          <w:lang w:eastAsia="es-ES"/>
        </w:rPr>
        <w:t>_____________________________</w:t>
      </w:r>
      <w:r w:rsidRPr="00E67903">
        <w:rPr>
          <w:rFonts w:asciiTheme="minorHAnsi" w:hAnsiTheme="minorHAnsi" w:cstheme="minorHAnsi"/>
          <w:sz w:val="18"/>
          <w:szCs w:val="18"/>
          <w:lang w:val="es-ES_tradnl" w:eastAsia="es-ES"/>
        </w:rPr>
        <w:t>, una empresa constituida bajo las leyes del Estado Plurinacional de Bolivia, inscrita en el Registro de Comercio de Bolivia concesionado a FUNDEMPRESA bajo Matrícula Nº ______________</w:t>
      </w:r>
      <w:r w:rsidRPr="00E67903">
        <w:rPr>
          <w:rFonts w:asciiTheme="minorHAnsi" w:hAnsiTheme="minorHAnsi" w:cstheme="minorHAnsi"/>
          <w:i/>
          <w:sz w:val="18"/>
          <w:szCs w:val="18"/>
          <w:lang w:val="es-ES_tradnl" w:eastAsia="es-ES"/>
        </w:rPr>
        <w:t xml:space="preserve">, </w:t>
      </w:r>
      <w:r w:rsidRPr="00E67903">
        <w:rPr>
          <w:rFonts w:asciiTheme="minorHAnsi" w:hAnsiTheme="minorHAnsi" w:cstheme="minorHAnsi"/>
          <w:sz w:val="18"/>
          <w:szCs w:val="18"/>
          <w:lang w:val="es-ES_tradnl" w:eastAsia="es-ES"/>
        </w:rPr>
        <w:t>con Número de Identificación Tributaria (NIT) _______________, con domicilio en _______________________________ de la ciudad de _________________, representada legalmente por ____________________</w:t>
      </w:r>
      <w:r w:rsidRPr="00E67903">
        <w:rPr>
          <w:rFonts w:asciiTheme="minorHAnsi" w:hAnsiTheme="minorHAnsi" w:cstheme="minorHAnsi"/>
          <w:sz w:val="18"/>
          <w:szCs w:val="18"/>
          <w:lang w:eastAsia="es-ES"/>
        </w:rPr>
        <w:t xml:space="preserve">con Cédula de Identidad ___________________________, </w:t>
      </w:r>
      <w:r w:rsidRPr="00E67903">
        <w:rPr>
          <w:rFonts w:asciiTheme="minorHAnsi" w:hAnsiTheme="minorHAnsi" w:cstheme="minorHAnsi"/>
          <w:sz w:val="18"/>
          <w:szCs w:val="18"/>
          <w:lang w:val="es-ES_tradnl" w:eastAsia="es-ES"/>
        </w:rPr>
        <w:t>en virtud al Testimonio de Poder _______________________ N° ____________________, otorgado ante Notaría de Fe Pública N° ________________del Tribunal Departamental de Justicia de _________________,</w:t>
      </w:r>
      <w:r w:rsidRPr="00E67903">
        <w:rPr>
          <w:rFonts w:asciiTheme="minorHAnsi" w:hAnsiTheme="minorHAnsi" w:cstheme="minorHAnsi"/>
          <w:sz w:val="18"/>
          <w:szCs w:val="18"/>
          <w:lang w:eastAsia="es-ES"/>
        </w:rPr>
        <w:t xml:space="preserve">que en adelante se denominará el </w:t>
      </w:r>
      <w:r w:rsidRPr="00E67903">
        <w:rPr>
          <w:rFonts w:asciiTheme="minorHAnsi" w:hAnsiTheme="minorHAnsi" w:cstheme="minorHAnsi"/>
          <w:b/>
          <w:bCs/>
          <w:sz w:val="18"/>
          <w:szCs w:val="18"/>
          <w:lang w:val="es-ES_tradnl" w:eastAsia="es-ES"/>
        </w:rPr>
        <w:t>PROVEEDOR</w:t>
      </w:r>
      <w:r w:rsidRPr="00E67903">
        <w:rPr>
          <w:rFonts w:asciiTheme="minorHAnsi" w:hAnsiTheme="minorHAnsi" w:cstheme="minorHAnsi"/>
          <w:b/>
          <w:sz w:val="18"/>
          <w:szCs w:val="18"/>
          <w:lang w:eastAsia="es-ES"/>
        </w:rPr>
        <w:t>.</w:t>
      </w:r>
    </w:p>
    <w:p w14:paraId="319D1D3A"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Tanto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como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podrán ser denominados individualmente e indistintamente como “Parte” o colectivamente “Partes”.</w:t>
      </w:r>
    </w:p>
    <w:p w14:paraId="73770BA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SEGUNDA.- (ANTECEDENTES LEGALES DEL CONTRATO) </w:t>
      </w:r>
    </w:p>
    <w:p w14:paraId="3907718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bCs/>
          <w:sz w:val="18"/>
          <w:szCs w:val="18"/>
          <w:lang w:val="es-BO" w:eastAsia="es-ES"/>
        </w:rPr>
        <w:t xml:space="preserve">2.1. </w:t>
      </w:r>
      <w:r w:rsidRPr="00E67903">
        <w:rPr>
          <w:rFonts w:asciiTheme="minorHAnsi" w:hAnsiTheme="minorHAnsi" w:cstheme="minorHAnsi"/>
          <w:b/>
          <w:bCs/>
          <w:sz w:val="18"/>
          <w:szCs w:val="18"/>
          <w:lang w:val="es-BO" w:eastAsia="es-ES"/>
        </w:rPr>
        <w:tab/>
      </w:r>
      <w:r w:rsidRPr="00E67903">
        <w:rPr>
          <w:rFonts w:asciiTheme="minorHAnsi" w:hAnsiTheme="minorHAnsi" w:cstheme="minorHAnsi"/>
          <w:sz w:val="18"/>
          <w:szCs w:val="18"/>
          <w:lang w:eastAsia="es-ES"/>
        </w:rPr>
        <w:t>La</w:t>
      </w:r>
      <w:r w:rsidRPr="00E67903">
        <w:rPr>
          <w:rFonts w:asciiTheme="minorHAnsi" w:hAnsiTheme="minorHAnsi" w:cstheme="minorHAnsi"/>
          <w:b/>
          <w:sz w:val="18"/>
          <w:szCs w:val="18"/>
          <w:lang w:eastAsia="es-ES"/>
        </w:rPr>
        <w:t xml:space="preserve"> ENTIDAD </w:t>
      </w:r>
      <w:r w:rsidRPr="00E67903">
        <w:rPr>
          <w:rFonts w:asciiTheme="minorHAnsi" w:hAnsiTheme="minorHAnsi" w:cstheme="minorHAnsi"/>
          <w:sz w:val="18"/>
          <w:szCs w:val="18"/>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6D9BB3D7" w14:textId="77777777" w:rsidR="00E67903" w:rsidRPr="00E67903" w:rsidRDefault="00E67903" w:rsidP="00E67903">
      <w:pPr>
        <w:spacing w:before="120" w:after="120"/>
        <w:ind w:left="709" w:hanging="709"/>
        <w:jc w:val="both"/>
        <w:rPr>
          <w:rFonts w:asciiTheme="minorHAnsi" w:hAnsiTheme="minorHAnsi" w:cstheme="minorHAnsi"/>
          <w:bCs/>
          <w:sz w:val="18"/>
          <w:szCs w:val="18"/>
          <w:lang w:eastAsia="es-ES"/>
        </w:rPr>
      </w:pPr>
      <w:r w:rsidRPr="00E67903">
        <w:rPr>
          <w:rFonts w:asciiTheme="minorHAnsi" w:hAnsiTheme="minorHAnsi" w:cstheme="minorHAnsi"/>
          <w:b/>
          <w:bCs/>
          <w:sz w:val="18"/>
          <w:szCs w:val="18"/>
          <w:lang w:eastAsia="es-ES"/>
        </w:rPr>
        <w:t>2.2.</w:t>
      </w:r>
      <w:r w:rsidRPr="00E67903">
        <w:rPr>
          <w:rFonts w:asciiTheme="minorHAnsi" w:hAnsiTheme="minorHAnsi" w:cstheme="minorHAnsi"/>
          <w:bCs/>
          <w:sz w:val="18"/>
          <w:szCs w:val="18"/>
          <w:lang w:eastAsia="es-ES"/>
        </w:rPr>
        <w:tab/>
        <w:t>Por su parte el</w:t>
      </w:r>
      <w:r w:rsidRPr="00E67903">
        <w:rPr>
          <w:rFonts w:asciiTheme="minorHAnsi" w:hAnsiTheme="minorHAnsi" w:cstheme="minorHAnsi"/>
          <w:b/>
          <w:bCs/>
          <w:sz w:val="18"/>
          <w:szCs w:val="18"/>
          <w:lang w:eastAsia="es-ES"/>
        </w:rPr>
        <w:t xml:space="preserve"> PROVEEDOR </w:t>
      </w:r>
      <w:r w:rsidRPr="00E67903">
        <w:rPr>
          <w:rFonts w:asciiTheme="minorHAnsi" w:hAnsiTheme="minorHAnsi" w:cstheme="minorHAnsi"/>
          <w:bCs/>
          <w:sz w:val="18"/>
          <w:szCs w:val="18"/>
          <w:lang w:eastAsia="es-E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94F30DA" w14:textId="77777777" w:rsidR="00E67903" w:rsidRPr="00E67903" w:rsidRDefault="00E67903" w:rsidP="00E67903">
      <w:pPr>
        <w:spacing w:before="120" w:after="120"/>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TERCERA.- </w:t>
      </w:r>
      <w:r w:rsidRPr="00E67903">
        <w:rPr>
          <w:rFonts w:asciiTheme="minorHAnsi" w:hAnsiTheme="minorHAnsi" w:cstheme="minorHAnsi"/>
          <w:b/>
          <w:sz w:val="18"/>
          <w:szCs w:val="18"/>
          <w:u w:val="single"/>
          <w:lang w:eastAsia="es-ES"/>
        </w:rPr>
        <w:t>(DISPOSICIONES GENERALES)</w:t>
      </w:r>
    </w:p>
    <w:p w14:paraId="3E11C47B"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3.1.</w:t>
      </w:r>
      <w:r w:rsidRPr="00E67903">
        <w:rPr>
          <w:rFonts w:asciiTheme="minorHAnsi" w:hAnsiTheme="minorHAnsi" w:cstheme="minorHAnsi"/>
          <w:b/>
          <w:sz w:val="18"/>
          <w:szCs w:val="18"/>
          <w:lang w:eastAsia="es-ES"/>
        </w:rPr>
        <w:tab/>
        <w:t>Definiciones:</w:t>
      </w:r>
      <w:r w:rsidRPr="00E67903">
        <w:rPr>
          <w:rFonts w:asciiTheme="minorHAnsi" w:hAnsiTheme="minorHAnsi" w:cstheme="minorHAnsi"/>
          <w:sz w:val="18"/>
          <w:szCs w:val="18"/>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E67903" w:rsidRPr="00E67903" w14:paraId="3D12D2F0" w14:textId="77777777" w:rsidTr="001C664E">
        <w:tc>
          <w:tcPr>
            <w:tcW w:w="2522" w:type="dxa"/>
          </w:tcPr>
          <w:p w14:paraId="4AAB7FBF"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Adquisición:</w:t>
            </w:r>
          </w:p>
          <w:p w14:paraId="30508CCB" w14:textId="77777777" w:rsidR="00E67903" w:rsidRPr="00E67903" w:rsidRDefault="00E67903" w:rsidP="00E67903">
            <w:pPr>
              <w:rPr>
                <w:rFonts w:cstheme="minorHAnsi"/>
                <w:sz w:val="18"/>
                <w:szCs w:val="18"/>
                <w:lang w:eastAsia="es-ES"/>
              </w:rPr>
            </w:pPr>
          </w:p>
        </w:tc>
        <w:tc>
          <w:tcPr>
            <w:tcW w:w="6237" w:type="dxa"/>
          </w:tcPr>
          <w:p w14:paraId="1D360963"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Significa la compra de __________________________, que será entregada por el </w:t>
            </w:r>
            <w:r w:rsidRPr="00E67903">
              <w:rPr>
                <w:rFonts w:cstheme="minorHAnsi"/>
                <w:b/>
                <w:sz w:val="18"/>
                <w:szCs w:val="18"/>
                <w:lang w:eastAsia="es-ES"/>
              </w:rPr>
              <w:t>PROVEEDOR</w:t>
            </w:r>
            <w:r w:rsidRPr="00E67903">
              <w:rPr>
                <w:rFonts w:cstheme="minorHAnsi"/>
                <w:sz w:val="18"/>
                <w:szCs w:val="18"/>
                <w:lang w:eastAsia="es-ES"/>
              </w:rPr>
              <w:t xml:space="preserve"> a favor de la </w:t>
            </w:r>
            <w:r w:rsidRPr="00E67903">
              <w:rPr>
                <w:rFonts w:cstheme="minorHAnsi"/>
                <w:b/>
                <w:sz w:val="18"/>
                <w:szCs w:val="18"/>
                <w:lang w:eastAsia="es-ES"/>
              </w:rPr>
              <w:t>ENTIDAD</w:t>
            </w:r>
            <w:r w:rsidRPr="00E67903">
              <w:rPr>
                <w:rFonts w:cstheme="minorHAnsi"/>
                <w:sz w:val="18"/>
                <w:szCs w:val="18"/>
                <w:lang w:eastAsia="es-ES"/>
              </w:rPr>
              <w:t xml:space="preserve"> conforme al objeto del presente Contrato, con su personal, materiales y recursos, bajo su exclusiva responsabilidad y riesgo, cumpliendo las previsiones de este Contrato, sus anexos y la Ley Aplicable.</w:t>
            </w:r>
          </w:p>
        </w:tc>
      </w:tr>
      <w:tr w:rsidR="00E67903" w:rsidRPr="00E67903" w14:paraId="71D957F8" w14:textId="77777777" w:rsidTr="001C664E">
        <w:tc>
          <w:tcPr>
            <w:tcW w:w="2522" w:type="dxa"/>
          </w:tcPr>
          <w:p w14:paraId="16330EF7"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lastRenderedPageBreak/>
              <w:t>Contrato:</w:t>
            </w:r>
          </w:p>
        </w:tc>
        <w:tc>
          <w:tcPr>
            <w:tcW w:w="6237" w:type="dxa"/>
          </w:tcPr>
          <w:p w14:paraId="3FD1E20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Es el presente documento celebrado entre las Partes, junto con todos los anexos que forman parte integrante del mismo.</w:t>
            </w:r>
          </w:p>
        </w:tc>
      </w:tr>
      <w:tr w:rsidR="00E67903" w:rsidRPr="00E67903" w14:paraId="0FF9EA6C" w14:textId="77777777" w:rsidTr="001C664E">
        <w:tc>
          <w:tcPr>
            <w:tcW w:w="2522" w:type="dxa"/>
          </w:tcPr>
          <w:p w14:paraId="3A10CA18"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Responsable o Comité de Recepción:</w:t>
            </w:r>
          </w:p>
        </w:tc>
        <w:tc>
          <w:tcPr>
            <w:tcW w:w="6237" w:type="dxa"/>
          </w:tcPr>
          <w:p w14:paraId="3125BE15"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una o más personas designadas por la </w:t>
            </w:r>
            <w:r w:rsidRPr="00E67903">
              <w:rPr>
                <w:rFonts w:cstheme="minorHAnsi"/>
                <w:b/>
                <w:sz w:val="18"/>
                <w:szCs w:val="18"/>
                <w:lang w:eastAsia="es-ES"/>
              </w:rPr>
              <w:t>ENTIDAD</w:t>
            </w:r>
            <w:r w:rsidRPr="00E67903">
              <w:rPr>
                <w:rFonts w:cstheme="minorHAnsi"/>
                <w:sz w:val="18"/>
                <w:szCs w:val="18"/>
                <w:lang w:eastAsia="es-ES"/>
              </w:rPr>
              <w:t xml:space="preserve">, quienes serán responsables de la verificación y recepción de la </w:t>
            </w:r>
            <w:r w:rsidRPr="00E67903">
              <w:rPr>
                <w:rFonts w:cstheme="minorHAnsi"/>
                <w:sz w:val="18"/>
                <w:szCs w:val="18"/>
                <w:lang w:val="es-ES_tradnl" w:eastAsia="es-ES"/>
              </w:rPr>
              <w:t>Adquisición</w:t>
            </w:r>
            <w:r w:rsidRPr="00E67903">
              <w:rPr>
                <w:rFonts w:cstheme="minorHAnsi"/>
                <w:sz w:val="18"/>
                <w:szCs w:val="18"/>
                <w:lang w:eastAsia="es-ES"/>
              </w:rPr>
              <w:t xml:space="preserve"> a ser entregada por el </w:t>
            </w:r>
            <w:r w:rsidRPr="00E67903">
              <w:rPr>
                <w:rFonts w:cstheme="minorHAnsi"/>
                <w:b/>
                <w:sz w:val="18"/>
                <w:szCs w:val="18"/>
                <w:lang w:eastAsia="es-ES"/>
              </w:rPr>
              <w:t>PROVEEDOR</w:t>
            </w:r>
            <w:r w:rsidRPr="00E67903">
              <w:rPr>
                <w:rFonts w:cstheme="minorHAnsi"/>
                <w:sz w:val="18"/>
                <w:szCs w:val="18"/>
                <w:lang w:eastAsia="es-ES"/>
              </w:rPr>
              <w:t>, conforme lo establecido en el presente Contrato.</w:t>
            </w:r>
          </w:p>
        </w:tc>
      </w:tr>
      <w:tr w:rsidR="00E67903" w:rsidRPr="00E67903" w14:paraId="759FFDBE" w14:textId="77777777" w:rsidTr="001C664E">
        <w:tc>
          <w:tcPr>
            <w:tcW w:w="2522" w:type="dxa"/>
          </w:tcPr>
          <w:p w14:paraId="01A2ECF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Ley Aplicable:</w:t>
            </w:r>
            <w:r w:rsidRPr="00E67903">
              <w:rPr>
                <w:rFonts w:cstheme="minorHAnsi"/>
                <w:sz w:val="18"/>
                <w:szCs w:val="18"/>
                <w:lang w:eastAsia="es-ES"/>
              </w:rPr>
              <w:tab/>
            </w:r>
          </w:p>
        </w:tc>
        <w:tc>
          <w:tcPr>
            <w:tcW w:w="6237" w:type="dxa"/>
          </w:tcPr>
          <w:p w14:paraId="62691D90"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Son las normas constitucionales, leyes, decretos supremos y toda otra disposición legal vigente y publicada en el Estado Plurinacional de Bolivia.</w:t>
            </w:r>
          </w:p>
        </w:tc>
      </w:tr>
      <w:tr w:rsidR="00E67903" w:rsidRPr="00E67903" w14:paraId="2EDC4259" w14:textId="77777777" w:rsidTr="001C664E">
        <w:tc>
          <w:tcPr>
            <w:tcW w:w="2522" w:type="dxa"/>
          </w:tcPr>
          <w:p w14:paraId="15D664ED"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Unidad Solicitante:</w:t>
            </w:r>
          </w:p>
        </w:tc>
        <w:tc>
          <w:tcPr>
            <w:tcW w:w="6237" w:type="dxa"/>
          </w:tcPr>
          <w:p w14:paraId="5CEA9829"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Es la ___________________________ de la </w:t>
            </w:r>
            <w:r w:rsidRPr="00E67903">
              <w:rPr>
                <w:rFonts w:cstheme="minorHAnsi"/>
                <w:b/>
                <w:sz w:val="18"/>
                <w:szCs w:val="18"/>
                <w:lang w:eastAsia="es-ES"/>
              </w:rPr>
              <w:t>ENTIDAD.</w:t>
            </w:r>
          </w:p>
        </w:tc>
      </w:tr>
    </w:tbl>
    <w:p w14:paraId="52EA27EC"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3.2. </w:t>
      </w:r>
      <w:r w:rsidRPr="00E67903">
        <w:rPr>
          <w:rFonts w:asciiTheme="minorHAnsi" w:hAnsiTheme="minorHAnsi" w:cstheme="minorHAnsi"/>
          <w:b/>
          <w:sz w:val="18"/>
          <w:szCs w:val="18"/>
          <w:lang w:eastAsia="es-ES"/>
        </w:rPr>
        <w:tab/>
        <w:t xml:space="preserve">Relación entre las Partes: </w:t>
      </w:r>
      <w:r w:rsidRPr="00E67903">
        <w:rPr>
          <w:rFonts w:asciiTheme="minorHAnsi" w:hAnsiTheme="minorHAnsi" w:cstheme="minorHAnsi"/>
          <w:sz w:val="18"/>
          <w:szCs w:val="18"/>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quien será plenamente responsable por todos los aspectos relacionados con este Contrato y la Ley Aplicable.</w:t>
      </w:r>
    </w:p>
    <w:p w14:paraId="7C0A6F88"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3.3.</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Ley que rige el Contrato:</w:t>
      </w:r>
      <w:r w:rsidRPr="00E67903">
        <w:rPr>
          <w:rFonts w:asciiTheme="minorHAnsi" w:hAnsiTheme="minorHAnsi" w:cstheme="minorHAnsi"/>
          <w:sz w:val="18"/>
          <w:szCs w:val="18"/>
          <w:lang w:eastAsia="es-ES"/>
        </w:rPr>
        <w:t xml:space="preserve"> Este Contrato, su significado e interpretación y la relación que crea entre las Partes se regirá por Ley Aplicable.</w:t>
      </w:r>
    </w:p>
    <w:p w14:paraId="3765BCB4"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3.4.</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 xml:space="preserve">Idioma: </w:t>
      </w:r>
      <w:r w:rsidRPr="00E67903">
        <w:rPr>
          <w:rFonts w:asciiTheme="minorHAnsi" w:hAnsiTheme="minorHAnsi" w:cstheme="minorHAnsi"/>
          <w:sz w:val="18"/>
          <w:szCs w:val="18"/>
          <w:lang w:eastAsia="es-ES"/>
        </w:rPr>
        <w:t>Este Contrato se ha celebrado en castellano, idioma por el que se regirán obligatoriamente todas las materias relacionadas con el mismo o su interpretación.</w:t>
      </w:r>
    </w:p>
    <w:p w14:paraId="55050873"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3.5.</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Encabezamientos:</w:t>
      </w:r>
      <w:r w:rsidRPr="00E67903">
        <w:rPr>
          <w:rFonts w:asciiTheme="minorHAnsi" w:hAnsiTheme="minorHAnsi" w:cstheme="minorHAnsi"/>
          <w:sz w:val="18"/>
          <w:szCs w:val="18"/>
          <w:lang w:eastAsia="es-ES"/>
        </w:rPr>
        <w:t xml:space="preserve"> El contenido de este Contrato no se verá restringido, modificado o afectado por los encabezamientos.</w:t>
      </w:r>
    </w:p>
    <w:p w14:paraId="3D22136C"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3.6.</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Totalidad del acuerdo:</w:t>
      </w:r>
      <w:r w:rsidRPr="00E67903">
        <w:rPr>
          <w:rFonts w:asciiTheme="minorHAnsi" w:hAnsiTheme="minorHAnsi" w:cstheme="minorHAnsi"/>
          <w:sz w:val="18"/>
          <w:szCs w:val="18"/>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F4FE26F"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3.7.</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Plazos:</w:t>
      </w:r>
      <w:r w:rsidRPr="00E67903">
        <w:rPr>
          <w:rFonts w:asciiTheme="minorHAnsi" w:hAnsiTheme="minorHAnsi" w:cstheme="minorHAnsi"/>
          <w:sz w:val="18"/>
          <w:szCs w:val="18"/>
          <w:lang w:eastAsia="es-ES"/>
        </w:rPr>
        <w:t xml:space="preserve"> Todos los plazos establecidos en este Contrato y sus anexos se entenderán como días calendario, salvo indicación expresa en contrario.</w:t>
      </w:r>
    </w:p>
    <w:p w14:paraId="16AEB21D" w14:textId="77777777" w:rsidR="00E67903" w:rsidRPr="00E67903" w:rsidRDefault="00E67903" w:rsidP="00E679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3.8.</w:t>
      </w:r>
      <w:r w:rsidRPr="00E67903">
        <w:rPr>
          <w:rFonts w:asciiTheme="minorHAnsi" w:hAnsiTheme="minorHAnsi" w:cstheme="minorHAnsi"/>
          <w:sz w:val="18"/>
          <w:szCs w:val="18"/>
          <w:lang w:eastAsia="es-ES"/>
        </w:rPr>
        <w:tab/>
      </w:r>
      <w:r w:rsidRPr="00E67903">
        <w:rPr>
          <w:rFonts w:asciiTheme="minorHAnsi" w:hAnsiTheme="minorHAnsi" w:cstheme="minorHAnsi"/>
          <w:b/>
          <w:sz w:val="18"/>
          <w:szCs w:val="18"/>
          <w:lang w:eastAsia="es-ES"/>
        </w:rPr>
        <w:t>Mayúsculas:</w:t>
      </w:r>
      <w:r w:rsidRPr="00E67903">
        <w:rPr>
          <w:rFonts w:asciiTheme="minorHAnsi" w:hAnsiTheme="minorHAnsi" w:cstheme="minorHAnsi"/>
          <w:sz w:val="18"/>
          <w:szCs w:val="18"/>
          <w:lang w:eastAsia="es-ES"/>
        </w:rPr>
        <w:t xml:space="preserve"> El uso de las mayúsculas se entenderá conforme a las denominaciones otorgadas en este instrumento, o de acuerdo a su contexto, usando indistintamente en plural o singular.</w:t>
      </w:r>
    </w:p>
    <w:p w14:paraId="46F3CAB1"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bCs/>
          <w:sz w:val="18"/>
          <w:szCs w:val="18"/>
          <w:lang w:eastAsia="es-ES"/>
        </w:rPr>
        <w:t>3.9.</w:t>
      </w:r>
      <w:r w:rsidRPr="00E67903">
        <w:rPr>
          <w:rFonts w:asciiTheme="minorHAnsi" w:hAnsiTheme="minorHAnsi" w:cstheme="minorHAnsi"/>
          <w:b/>
          <w:bCs/>
          <w:sz w:val="18"/>
          <w:szCs w:val="18"/>
          <w:lang w:eastAsia="es-ES"/>
        </w:rPr>
        <w:tab/>
        <w:t xml:space="preserve">Discrepancias: </w:t>
      </w:r>
      <w:r w:rsidRPr="00E67903">
        <w:rPr>
          <w:rFonts w:asciiTheme="minorHAnsi" w:hAnsiTheme="minorHAnsi" w:cstheme="minorHAnsi"/>
          <w:sz w:val="18"/>
          <w:szCs w:val="18"/>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1B3BF12" w14:textId="77777777" w:rsidR="00E67903" w:rsidRPr="00E67903" w:rsidRDefault="00E67903" w:rsidP="00E67903">
      <w:pPr>
        <w:spacing w:before="120" w:after="120"/>
        <w:ind w:left="709" w:hanging="709"/>
        <w:jc w:val="both"/>
        <w:rPr>
          <w:rFonts w:asciiTheme="minorHAnsi" w:hAnsiTheme="minorHAnsi" w:cstheme="minorHAnsi"/>
          <w:sz w:val="18"/>
          <w:szCs w:val="18"/>
          <w:u w:val="single"/>
          <w:lang w:eastAsia="es-ES"/>
        </w:rPr>
      </w:pPr>
      <w:r w:rsidRPr="00E67903">
        <w:rPr>
          <w:rFonts w:asciiTheme="minorHAnsi" w:hAnsiTheme="minorHAnsi" w:cstheme="minorHAnsi"/>
          <w:b/>
          <w:bCs/>
          <w:sz w:val="18"/>
          <w:szCs w:val="18"/>
          <w:u w:val="single"/>
          <w:lang w:eastAsia="es-ES"/>
        </w:rPr>
        <w:t>CUARTA.</w:t>
      </w:r>
      <w:r w:rsidRPr="00E67903">
        <w:rPr>
          <w:rFonts w:asciiTheme="minorHAnsi" w:hAnsiTheme="minorHAnsi" w:cstheme="minorHAnsi"/>
          <w:sz w:val="18"/>
          <w:szCs w:val="18"/>
          <w:u w:val="single"/>
          <w:lang w:eastAsia="es-ES"/>
        </w:rPr>
        <w:t xml:space="preserve">- </w:t>
      </w:r>
      <w:r w:rsidRPr="00E67903">
        <w:rPr>
          <w:rFonts w:asciiTheme="minorHAnsi" w:hAnsiTheme="minorHAnsi" w:cstheme="minorHAnsi"/>
          <w:b/>
          <w:sz w:val="18"/>
          <w:szCs w:val="18"/>
          <w:u w:val="single"/>
          <w:lang w:eastAsia="es-ES"/>
        </w:rPr>
        <w:t>(NATURALEZA DEL CONTRATO)</w:t>
      </w:r>
    </w:p>
    <w:p w14:paraId="37B5D60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bCs/>
          <w:sz w:val="18"/>
          <w:szCs w:val="18"/>
          <w:lang w:eastAsia="es-ES"/>
        </w:rPr>
        <w:t>El presente Contrato es de naturaleza administrativa, por tanto su aplicación e interpretación deberá realizarse en el marco de la normativa legal vigente en el Estado Plurinacional de Bolivia</w:t>
      </w:r>
      <w:r w:rsidRPr="00E67903">
        <w:rPr>
          <w:rFonts w:asciiTheme="minorHAnsi" w:hAnsiTheme="minorHAnsi" w:cstheme="minorHAnsi"/>
          <w:b/>
          <w:bCs/>
          <w:sz w:val="18"/>
          <w:szCs w:val="18"/>
          <w:lang w:eastAsia="es-ES"/>
        </w:rPr>
        <w:t>.</w:t>
      </w:r>
    </w:p>
    <w:p w14:paraId="55E1999F"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QUINTA.- (DOCUMENTOS DEL CONTRATO)</w:t>
      </w:r>
    </w:p>
    <w:p w14:paraId="4ACF4DF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Forman parte integrante e indivisible del presente Contrato, los anexos que se detallan a continuación y que tienen por finalidad complementarse mutuamente: </w:t>
      </w:r>
    </w:p>
    <w:p w14:paraId="0DEFCBF7" w14:textId="77777777" w:rsidR="00E67903" w:rsidRPr="00E67903" w:rsidRDefault="00E67903" w:rsidP="00E67903">
      <w:pPr>
        <w:spacing w:before="120" w:after="120"/>
        <w:ind w:left="2124" w:hanging="113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1:</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Documento de contratación directa o documento base de contratación</w:t>
      </w:r>
      <w:r w:rsidRPr="00E67903">
        <w:rPr>
          <w:rFonts w:asciiTheme="minorHAnsi" w:hAnsiTheme="minorHAnsi" w:cstheme="minorHAnsi"/>
          <w:sz w:val="18"/>
          <w:szCs w:val="18"/>
          <w:lang w:val="es-ES_tradnl" w:eastAsia="es-ES"/>
        </w:rPr>
        <w:t>, aclaraciones y enmiendas.</w:t>
      </w:r>
    </w:p>
    <w:p w14:paraId="4370692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2:</w:t>
      </w:r>
      <w:r w:rsidRPr="00E67903">
        <w:rPr>
          <w:rFonts w:asciiTheme="minorHAnsi" w:hAnsiTheme="minorHAnsi" w:cstheme="minorHAnsi"/>
          <w:sz w:val="18"/>
          <w:szCs w:val="18"/>
          <w:lang w:val="es-ES_tradnl" w:eastAsia="es-ES"/>
        </w:rPr>
        <w:tab/>
        <w:t>Propuesta adjudicada (oferta técnica y oferta económica).</w:t>
      </w:r>
    </w:p>
    <w:p w14:paraId="4A7F776E"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3:</w:t>
      </w:r>
      <w:r w:rsidRPr="00E67903">
        <w:rPr>
          <w:rFonts w:asciiTheme="minorHAnsi" w:hAnsiTheme="minorHAnsi" w:cstheme="minorHAnsi"/>
          <w:sz w:val="18"/>
          <w:szCs w:val="18"/>
          <w:lang w:val="es-ES_tradnl" w:eastAsia="es-ES"/>
        </w:rPr>
        <w:tab/>
        <w:t>Acta de Concertación (si corresponde)</w:t>
      </w:r>
    </w:p>
    <w:p w14:paraId="17158484"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4:</w:t>
      </w:r>
      <w:r w:rsidRPr="00E67903">
        <w:rPr>
          <w:rFonts w:asciiTheme="minorHAnsi" w:hAnsiTheme="minorHAnsi" w:cstheme="minorHAnsi"/>
          <w:sz w:val="18"/>
          <w:szCs w:val="18"/>
          <w:lang w:val="es-ES_tradnl" w:eastAsia="es-ES"/>
        </w:rPr>
        <w:tab/>
        <w:t>Garantía.</w:t>
      </w:r>
    </w:p>
    <w:p w14:paraId="2F896F5B" w14:textId="77777777" w:rsidR="00E67903" w:rsidRPr="00E67903" w:rsidRDefault="00E67903" w:rsidP="00E67903">
      <w:pPr>
        <w:spacing w:before="120" w:after="120"/>
        <w:ind w:left="99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Anexo 5:</w:t>
      </w:r>
      <w:r w:rsidRPr="00E67903">
        <w:rPr>
          <w:rFonts w:asciiTheme="minorHAnsi" w:hAnsiTheme="minorHAnsi" w:cstheme="minorHAnsi"/>
          <w:sz w:val="18"/>
          <w:szCs w:val="18"/>
          <w:lang w:val="es-ES_tradnl" w:eastAsia="es-ES"/>
        </w:rPr>
        <w:tab/>
      </w:r>
      <w:r w:rsidRPr="00E67903">
        <w:rPr>
          <w:rFonts w:asciiTheme="minorHAnsi" w:hAnsiTheme="minorHAnsi" w:cstheme="minorHAnsi"/>
          <w:b/>
          <w:i/>
          <w:sz w:val="18"/>
          <w:szCs w:val="18"/>
          <w:u w:val="single"/>
          <w:lang w:val="es-ES_tradnl" w:eastAsia="es-ES"/>
        </w:rPr>
        <w:t>(insertar otro (s) que se puedan considerar importantes)</w:t>
      </w:r>
    </w:p>
    <w:p w14:paraId="4681C0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SEXTA.- (OBJETO DEL CONTRATO) </w:t>
      </w:r>
    </w:p>
    <w:p w14:paraId="7ACCD659"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eastAsia="es-ES"/>
        </w:rPr>
        <w:t xml:space="preserve">El objeto del presente Contrato es la adquisición de ________________________________, suministrada por el </w:t>
      </w:r>
      <w:r w:rsidRPr="00E67903">
        <w:rPr>
          <w:rFonts w:asciiTheme="minorHAnsi" w:hAnsiTheme="minorHAnsi" w:cstheme="minorHAnsi"/>
          <w:b/>
          <w:sz w:val="18"/>
          <w:szCs w:val="18"/>
          <w:lang w:eastAsia="es-ES"/>
        </w:rPr>
        <w:t xml:space="preserve">PROVEEDOR </w:t>
      </w:r>
      <w:r w:rsidRPr="00E67903">
        <w:rPr>
          <w:rFonts w:asciiTheme="minorHAnsi" w:hAnsiTheme="minorHAnsi" w:cstheme="minorHAnsi"/>
          <w:sz w:val="18"/>
          <w:szCs w:val="18"/>
          <w:lang w:eastAsia="es-ES"/>
        </w:rPr>
        <w:t>con estricta y absoluta sujeción a este Contrato y en conformidad a los anexos que forman parte integrante e indivisible del presente Contrato.</w:t>
      </w:r>
    </w:p>
    <w:p w14:paraId="1F48088C"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SÉPTIMA.- (VIGENCIA Y PLAZO DEL CONTRATO)</w:t>
      </w:r>
    </w:p>
    <w:p w14:paraId="297CB236"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lastRenderedPageBreak/>
        <w:t xml:space="preserve">7.1. </w:t>
      </w:r>
      <w:r w:rsidRPr="00E67903">
        <w:rPr>
          <w:rFonts w:asciiTheme="minorHAnsi" w:hAnsiTheme="minorHAnsi" w:cstheme="minorHAnsi"/>
          <w:b/>
          <w:sz w:val="18"/>
          <w:szCs w:val="18"/>
          <w:lang w:val="es-ES_tradnl" w:eastAsia="es-ES"/>
        </w:rPr>
        <w:tab/>
        <w:t>Vigencia:</w:t>
      </w:r>
    </w:p>
    <w:p w14:paraId="2FCD82CE"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tendrá vigencia desde el día de su suscripción por ambas Partes hasta la emisión del acta de cierre de Contrato por parte de la</w:t>
      </w:r>
      <w:r w:rsidRPr="00E67903">
        <w:rPr>
          <w:rFonts w:asciiTheme="minorHAnsi" w:hAnsiTheme="minorHAnsi" w:cstheme="minorHAnsi"/>
          <w:b/>
          <w:sz w:val="18"/>
          <w:szCs w:val="18"/>
          <w:lang w:val="es-ES_tradnl" w:eastAsia="es-ES"/>
        </w:rPr>
        <w:t xml:space="preserve"> ENTIDAD.</w:t>
      </w:r>
    </w:p>
    <w:p w14:paraId="7A1FF3B9" w14:textId="77777777" w:rsidR="00E67903" w:rsidRPr="00E67903" w:rsidRDefault="00E67903" w:rsidP="00E67903">
      <w:pPr>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7.2. </w:t>
      </w:r>
      <w:r w:rsidRPr="00E67903">
        <w:rPr>
          <w:rFonts w:asciiTheme="minorHAnsi" w:hAnsiTheme="minorHAnsi" w:cstheme="minorHAnsi"/>
          <w:b/>
          <w:sz w:val="18"/>
          <w:szCs w:val="18"/>
          <w:lang w:val="es-ES_tradnl" w:eastAsia="es-ES"/>
        </w:rPr>
        <w:tab/>
        <w:t>Plazo:</w:t>
      </w:r>
    </w:p>
    <w:p w14:paraId="36D5E6B6" w14:textId="77777777" w:rsidR="00E67903" w:rsidRPr="00E67903" w:rsidRDefault="00E67903" w:rsidP="00E67903">
      <w:pPr>
        <w:spacing w:before="120" w:after="120"/>
        <w:ind w:left="709"/>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bCs/>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entregará la Adquisición en el plazo máximo de __________________ días calendario, computables a partir de la instrucción de la Unidad Solicitante. </w:t>
      </w:r>
    </w:p>
    <w:p w14:paraId="47009A2D"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val="es-ES_tradnl" w:eastAsia="es-ES"/>
        </w:rPr>
        <w:t xml:space="preserve">OCTAVA.- </w:t>
      </w:r>
      <w:r w:rsidRPr="00E67903">
        <w:rPr>
          <w:rFonts w:asciiTheme="minorHAnsi" w:hAnsiTheme="minorHAnsi" w:cstheme="minorHAnsi"/>
          <w:b/>
          <w:sz w:val="18"/>
          <w:szCs w:val="18"/>
          <w:u w:val="single"/>
          <w:lang w:eastAsia="es-ES"/>
        </w:rPr>
        <w:t>(LUGAR DE ENTREGA)</w:t>
      </w:r>
    </w:p>
    <w:p w14:paraId="7D2783D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eastAsia="es-ES"/>
        </w:rPr>
        <w:t>El lugar</w:t>
      </w:r>
      <w:r w:rsidRPr="00E67903">
        <w:rPr>
          <w:rFonts w:asciiTheme="minorHAnsi" w:hAnsiTheme="minorHAnsi" w:cstheme="minorHAnsi"/>
          <w:sz w:val="18"/>
          <w:szCs w:val="18"/>
          <w:lang w:val="es-ES_tradnl" w:eastAsia="es-ES"/>
        </w:rPr>
        <w:t xml:space="preserve"> de entrega de la Adquisición será___________________________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ubicado en la ciudad de _________________, en coordinación con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w:t>
      </w:r>
    </w:p>
    <w:p w14:paraId="6FF8D019"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NOVENA.- (MONTO DEL CONTRATO)</w:t>
      </w:r>
    </w:p>
    <w:p w14:paraId="375453EE"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El monto total propuesto y aceptado por las Partes </w:t>
      </w:r>
      <w:r w:rsidRPr="00E67903">
        <w:rPr>
          <w:rFonts w:asciiTheme="minorHAnsi" w:hAnsiTheme="minorHAnsi" w:cstheme="minorHAnsi"/>
          <w:sz w:val="18"/>
          <w:szCs w:val="18"/>
          <w:lang w:val="es-ES_tradnl" w:eastAsia="es-ES"/>
        </w:rPr>
        <w:t>para la ejecución del objeto del presente Contrato</w:t>
      </w:r>
      <w:r w:rsidRPr="00E67903">
        <w:rPr>
          <w:rFonts w:asciiTheme="minorHAnsi" w:hAnsiTheme="minorHAnsi" w:cstheme="minorHAnsi"/>
          <w:sz w:val="18"/>
          <w:szCs w:val="18"/>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E67903" w:rsidRPr="00E67903" w14:paraId="7A1D75B5" w14:textId="77777777" w:rsidTr="001C664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924AD4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F17374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48B0A67D"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EFE160"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7CA6032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 Unitario</w:t>
            </w:r>
          </w:p>
          <w:p w14:paraId="07D3E2DC"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66B2D6C7"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PRECIO</w:t>
            </w:r>
          </w:p>
          <w:p w14:paraId="75E68DB8"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p w14:paraId="28D7CE98" w14:textId="77777777" w:rsidR="00E67903" w:rsidRPr="00E67903" w:rsidRDefault="00E67903" w:rsidP="00E67903">
            <w:pPr>
              <w:jc w:val="center"/>
              <w:rPr>
                <w:rFonts w:asciiTheme="minorHAnsi" w:hAnsiTheme="minorHAnsi" w:cstheme="minorHAnsi"/>
                <w:color w:val="000000"/>
                <w:sz w:val="18"/>
                <w:szCs w:val="18"/>
                <w:lang w:val="es-BO" w:eastAsia="es-BO"/>
              </w:rPr>
            </w:pPr>
            <w:r w:rsidRPr="00E67903">
              <w:rPr>
                <w:rFonts w:asciiTheme="minorHAnsi" w:hAnsiTheme="minorHAnsi" w:cstheme="minorHAnsi"/>
                <w:b/>
                <w:bCs/>
                <w:color w:val="000000"/>
                <w:sz w:val="18"/>
                <w:szCs w:val="18"/>
                <w:lang w:val="es-BO" w:eastAsia="es-BO"/>
              </w:rPr>
              <w:t>(Bs.)</w:t>
            </w:r>
          </w:p>
        </w:tc>
      </w:tr>
      <w:tr w:rsidR="00E67903" w:rsidRPr="00E67903" w14:paraId="1D7E6A06" w14:textId="77777777" w:rsidTr="001C664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7398E73"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61AA89E" w14:textId="77777777" w:rsidR="00E67903" w:rsidRPr="00E67903" w:rsidRDefault="00E67903" w:rsidP="00E67903">
            <w:pPr>
              <w:rPr>
                <w:rFonts w:asciiTheme="minorHAnsi" w:hAnsiTheme="minorHAnsi" w:cstheme="minorHAnsi"/>
                <w:color w:val="000000"/>
                <w:sz w:val="18"/>
                <w:szCs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57C3A33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75A664E" w14:textId="77777777" w:rsidR="00E67903" w:rsidRPr="00E67903" w:rsidRDefault="00E67903" w:rsidP="00E67903">
            <w:pPr>
              <w:jc w:val="center"/>
              <w:rPr>
                <w:rFonts w:asciiTheme="minorHAnsi" w:hAnsiTheme="minorHAnsi" w:cstheme="minorHAnsi"/>
                <w:color w:val="000000"/>
                <w:sz w:val="18"/>
                <w:szCs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2137D94" w14:textId="77777777" w:rsidR="00E67903" w:rsidRPr="00E67903" w:rsidRDefault="00E67903" w:rsidP="00E67903">
            <w:pPr>
              <w:jc w:val="right"/>
              <w:rPr>
                <w:rFonts w:asciiTheme="minorHAnsi" w:hAnsiTheme="minorHAnsi" w:cstheme="minorHAnsi"/>
                <w:color w:val="000000"/>
                <w:sz w:val="18"/>
                <w:szCs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30C555EE" w14:textId="77777777" w:rsidR="00E67903" w:rsidRPr="00E67903" w:rsidRDefault="00E67903" w:rsidP="00E67903">
            <w:pPr>
              <w:jc w:val="right"/>
              <w:rPr>
                <w:rFonts w:asciiTheme="minorHAnsi" w:hAnsiTheme="minorHAnsi" w:cstheme="minorHAnsi"/>
                <w:color w:val="000000"/>
                <w:sz w:val="18"/>
                <w:szCs w:val="18"/>
                <w:lang w:val="es-BO" w:eastAsia="es-BO"/>
              </w:rPr>
            </w:pPr>
          </w:p>
        </w:tc>
      </w:tr>
      <w:tr w:rsidR="00E67903" w:rsidRPr="00E67903" w14:paraId="3AECCDE1" w14:textId="77777777" w:rsidTr="001C664E">
        <w:trPr>
          <w:trHeight w:val="557"/>
        </w:trPr>
        <w:tc>
          <w:tcPr>
            <w:tcW w:w="640" w:type="dxa"/>
            <w:tcBorders>
              <w:top w:val="single" w:sz="4" w:space="0" w:color="auto"/>
            </w:tcBorders>
            <w:shd w:val="clear" w:color="auto" w:fill="auto"/>
            <w:noWrap/>
            <w:vAlign w:val="center"/>
            <w:hideMark/>
          </w:tcPr>
          <w:p w14:paraId="15B62480" w14:textId="77777777" w:rsidR="00E67903" w:rsidRPr="00E67903" w:rsidRDefault="00E67903" w:rsidP="00E67903">
            <w:pPr>
              <w:jc w:val="cente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3880" w:type="dxa"/>
            <w:tcBorders>
              <w:top w:val="single" w:sz="4" w:space="0" w:color="auto"/>
            </w:tcBorders>
            <w:shd w:val="clear" w:color="auto" w:fill="auto"/>
            <w:vAlign w:val="center"/>
            <w:hideMark/>
          </w:tcPr>
          <w:p w14:paraId="07A2FE72" w14:textId="77777777" w:rsidR="00E67903" w:rsidRPr="00E67903" w:rsidRDefault="00E67903" w:rsidP="00E67903">
            <w:pPr>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 </w:t>
            </w:r>
          </w:p>
        </w:tc>
        <w:tc>
          <w:tcPr>
            <w:tcW w:w="1020" w:type="dxa"/>
            <w:tcBorders>
              <w:top w:val="single" w:sz="4" w:space="0" w:color="auto"/>
            </w:tcBorders>
            <w:shd w:val="clear" w:color="auto" w:fill="auto"/>
            <w:noWrap/>
            <w:vAlign w:val="center"/>
            <w:hideMark/>
          </w:tcPr>
          <w:p w14:paraId="13081AE2"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1120" w:type="dxa"/>
            <w:tcBorders>
              <w:top w:val="single" w:sz="4" w:space="0" w:color="auto"/>
              <w:right w:val="single" w:sz="4" w:space="0" w:color="auto"/>
            </w:tcBorders>
            <w:shd w:val="clear" w:color="auto" w:fill="auto"/>
            <w:noWrap/>
            <w:vAlign w:val="center"/>
            <w:hideMark/>
          </w:tcPr>
          <w:p w14:paraId="38FBFDCF" w14:textId="77777777" w:rsidR="00E67903" w:rsidRPr="00E67903" w:rsidRDefault="00E67903" w:rsidP="00E67903">
            <w:pPr>
              <w:jc w:val="center"/>
              <w:rPr>
                <w:rFonts w:asciiTheme="minorHAnsi" w:hAnsiTheme="minorHAnsi" w:cstheme="minorHAnsi"/>
                <w:b/>
                <w:bCs/>
                <w:color w:val="000000"/>
                <w:sz w:val="18"/>
                <w:szCs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4C065" w14:textId="77777777" w:rsidR="00E67903" w:rsidRPr="00E67903" w:rsidRDefault="00E67903" w:rsidP="00E67903">
            <w:pPr>
              <w:jc w:val="right"/>
              <w:rPr>
                <w:rFonts w:asciiTheme="minorHAnsi" w:hAnsiTheme="minorHAnsi" w:cstheme="minorHAnsi"/>
                <w:b/>
                <w:bCs/>
                <w:color w:val="000000"/>
                <w:sz w:val="18"/>
                <w:szCs w:val="18"/>
                <w:lang w:val="es-BO" w:eastAsia="es-BO"/>
              </w:rPr>
            </w:pPr>
            <w:r w:rsidRPr="00E67903">
              <w:rPr>
                <w:rFonts w:asciiTheme="minorHAnsi" w:hAnsiTheme="minorHAnsi" w:cstheme="minorHAnsi"/>
                <w:b/>
                <w:bCs/>
                <w:color w:val="000000"/>
                <w:sz w:val="18"/>
                <w:szCs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695C680" w14:textId="77777777" w:rsidR="00E67903" w:rsidRPr="00E67903" w:rsidRDefault="00E67903" w:rsidP="00E67903">
            <w:pPr>
              <w:jc w:val="right"/>
              <w:rPr>
                <w:rFonts w:asciiTheme="minorHAnsi" w:hAnsiTheme="minorHAnsi" w:cstheme="minorHAnsi"/>
                <w:b/>
                <w:bCs/>
                <w:color w:val="000000"/>
                <w:sz w:val="18"/>
                <w:szCs w:val="18"/>
                <w:lang w:val="es-BO" w:eastAsia="es-BO"/>
              </w:rPr>
            </w:pPr>
          </w:p>
        </w:tc>
      </w:tr>
    </w:tbl>
    <w:p w14:paraId="29A2FF1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o valor final de la Adquisición será el resultante de aplicar los precios unitarios de la propuesta adjudicada a las cantidades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efectiva y realmente provista.</w:t>
      </w:r>
    </w:p>
    <w:p w14:paraId="6D21D539" w14:textId="77777777" w:rsidR="00E67903" w:rsidRPr="00E67903" w:rsidRDefault="00E67903" w:rsidP="00E67903">
      <w:pPr>
        <w:widowControl w:val="0"/>
        <w:spacing w:before="120" w:after="120"/>
        <w:ind w:hanging="11"/>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a título de revisión de precio o reembolso ni cualquier otro similar a la </w:t>
      </w:r>
      <w:r w:rsidRPr="00E67903">
        <w:rPr>
          <w:rFonts w:asciiTheme="minorHAnsi" w:hAnsiTheme="minorHAnsi" w:cstheme="minorHAnsi"/>
          <w:b/>
          <w:sz w:val="18"/>
          <w:szCs w:val="18"/>
          <w:lang w:val="es-ES_tradnl" w:eastAsia="es-ES"/>
        </w:rPr>
        <w:t>ENTIDAD.</w:t>
      </w:r>
    </w:p>
    <w:p w14:paraId="45FDD5CE" w14:textId="77777777" w:rsidR="00E67903" w:rsidRPr="00E67903" w:rsidRDefault="00E67903" w:rsidP="00E67903">
      <w:pPr>
        <w:numPr>
          <w:ilvl w:val="1"/>
          <w:numId w:val="0"/>
        </w:numPr>
        <w:tabs>
          <w:tab w:val="num" w:pos="284"/>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precio por trabajos o servicios adicionales no previstos en el Contrato y que fueran necesarios ejecutar, deberá ser objeto de previo acuerdo escrito entre las Partes. En ningún caso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reconocerá costos por trabajos adicionales que previamente no tuvieran su expresa aprobación y no se haya cumplido con lo establecido en el Contrato.</w:t>
      </w:r>
    </w:p>
    <w:p w14:paraId="36002178"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(FORMA DE PAGO)</w:t>
      </w:r>
    </w:p>
    <w:p w14:paraId="3E10C612"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monto del presente Contrato será pagado por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 favor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una vez emitido el informe de conformidad por el </w:t>
      </w:r>
      <w:r w:rsidRPr="00E67903">
        <w:rPr>
          <w:rFonts w:asciiTheme="minorHAnsi" w:hAnsiTheme="minorHAnsi" w:cstheme="minorHAnsi"/>
          <w:i/>
          <w:sz w:val="18"/>
          <w:szCs w:val="18"/>
          <w:u w:val="single"/>
          <w:lang w:val="es-ES_tradnl" w:eastAsia="es-ES"/>
        </w:rPr>
        <w:t>Responsable o Comité de Recepción</w:t>
      </w:r>
      <w:r w:rsidRPr="00E67903">
        <w:rPr>
          <w:rFonts w:asciiTheme="minorHAnsi" w:hAnsiTheme="minorHAnsi" w:cstheme="minorHAnsi"/>
          <w:sz w:val="18"/>
          <w:szCs w:val="18"/>
          <w:lang w:val="es-ES_tradnl" w:eastAsia="es-ES"/>
        </w:rPr>
        <w:t xml:space="preserve"> del lugar </w:t>
      </w:r>
      <w:r w:rsidRPr="00E67903">
        <w:rPr>
          <w:rFonts w:asciiTheme="minorHAnsi" w:hAnsiTheme="minorHAnsi" w:cstheme="minorHAnsi"/>
          <w:i/>
          <w:sz w:val="18"/>
          <w:szCs w:val="18"/>
          <w:lang w:val="es-ES_tradnl" w:eastAsia="es-ES"/>
        </w:rPr>
        <w:t xml:space="preserve">(de los lugares) </w:t>
      </w:r>
      <w:r w:rsidRPr="00E67903">
        <w:rPr>
          <w:rFonts w:asciiTheme="minorHAnsi" w:hAnsiTheme="minorHAnsi" w:cstheme="minorHAnsi"/>
          <w:sz w:val="18"/>
          <w:szCs w:val="18"/>
          <w:lang w:val="es-ES_tradnl" w:eastAsia="es-ES"/>
        </w:rPr>
        <w:t xml:space="preserve">donde se realice la </w:t>
      </w:r>
      <w:r w:rsidRPr="00E67903">
        <w:rPr>
          <w:rFonts w:asciiTheme="minorHAnsi" w:hAnsiTheme="minorHAnsi" w:cstheme="minorHAnsi"/>
          <w:i/>
          <w:sz w:val="18"/>
          <w:szCs w:val="18"/>
          <w:lang w:val="es-ES_tradnl" w:eastAsia="es-ES"/>
        </w:rPr>
        <w:t xml:space="preserve">(s) </w:t>
      </w:r>
      <w:r w:rsidRPr="00E67903">
        <w:rPr>
          <w:rFonts w:asciiTheme="minorHAnsi" w:hAnsiTheme="minorHAnsi" w:cstheme="minorHAnsi"/>
          <w:sz w:val="18"/>
          <w:szCs w:val="18"/>
          <w:lang w:val="es-ES_tradnl" w:eastAsia="es-ES"/>
        </w:rPr>
        <w:t>entrega</w:t>
      </w:r>
      <w:r w:rsidRPr="00E67903">
        <w:rPr>
          <w:rFonts w:asciiTheme="minorHAnsi" w:hAnsiTheme="minorHAnsi" w:cstheme="minorHAnsi"/>
          <w:i/>
          <w:sz w:val="18"/>
          <w:szCs w:val="18"/>
          <w:lang w:val="es-ES_tradnl" w:eastAsia="es-ES"/>
        </w:rPr>
        <w:t>(s)</w:t>
      </w:r>
      <w:r w:rsidRPr="00E67903">
        <w:rPr>
          <w:rFonts w:asciiTheme="minorHAnsi" w:hAnsiTheme="minorHAnsi" w:cstheme="minorHAnsi"/>
          <w:sz w:val="18"/>
          <w:szCs w:val="18"/>
          <w:lang w:val="es-ES_tradnl" w:eastAsia="es-ES"/>
        </w:rPr>
        <w:t>.</w:t>
      </w:r>
    </w:p>
    <w:p w14:paraId="248B7356" w14:textId="77777777" w:rsidR="00E67903" w:rsidRPr="00E67903" w:rsidRDefault="00E67903" w:rsidP="00E67903">
      <w:pPr>
        <w:tabs>
          <w:tab w:val="num" w:pos="993"/>
        </w:tabs>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pago se realizará vía sistema integrado de gestión y modernización administrativa (SIGMA) en moneda nacional (bolivianos), debiendo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presentar la siguiente documentación para pago:</w:t>
      </w:r>
    </w:p>
    <w:p w14:paraId="14D47912"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Solicitud de pago.</w:t>
      </w:r>
    </w:p>
    <w:p w14:paraId="36355E50"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Factura original.</w:t>
      </w:r>
    </w:p>
    <w:p w14:paraId="386FF46F"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registro sistema integrado de gestión y modernización administrativa (SIGMA).</w:t>
      </w:r>
    </w:p>
    <w:p w14:paraId="3A012A34"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Cédula de identidad del representante legal.</w:t>
      </w:r>
    </w:p>
    <w:p w14:paraId="59BCEB99" w14:textId="77777777" w:rsidR="00E67903" w:rsidRPr="00E67903" w:rsidRDefault="00E67903" w:rsidP="000811AD">
      <w:pPr>
        <w:numPr>
          <w:ilvl w:val="0"/>
          <w:numId w:val="39"/>
        </w:numPr>
        <w:tabs>
          <w:tab w:val="num" w:pos="993"/>
        </w:tabs>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Fotocopia de número de identificación tributaria (NIT).</w:t>
      </w:r>
    </w:p>
    <w:p w14:paraId="3FA73D33" w14:textId="77777777" w:rsidR="00E67903" w:rsidRPr="00E67903" w:rsidRDefault="00E67903" w:rsidP="00E67903">
      <w:pPr>
        <w:spacing w:before="120" w:after="120"/>
        <w:jc w:val="both"/>
        <w:rPr>
          <w:rFonts w:asciiTheme="minorHAnsi" w:hAnsiTheme="minorHAnsi" w:cstheme="minorHAnsi"/>
          <w:b/>
          <w:iCs/>
          <w:sz w:val="18"/>
          <w:szCs w:val="18"/>
          <w:u w:val="single"/>
          <w:lang w:eastAsia="es-ES"/>
        </w:rPr>
      </w:pPr>
      <w:r w:rsidRPr="00E67903">
        <w:rPr>
          <w:rFonts w:asciiTheme="minorHAnsi" w:hAnsiTheme="minorHAnsi" w:cstheme="minorHAnsi"/>
          <w:b/>
          <w:iCs/>
          <w:sz w:val="18"/>
          <w:szCs w:val="18"/>
          <w:u w:val="single"/>
          <w:lang w:eastAsia="es-ES"/>
        </w:rPr>
        <w:t>DÉCIMA PRIMERA.- (FACTURACIÓN)</w:t>
      </w:r>
    </w:p>
    <w:p w14:paraId="0DE3A798" w14:textId="77777777" w:rsidR="00E67903" w:rsidRPr="00E67903" w:rsidRDefault="00E67903" w:rsidP="00E67903">
      <w:pPr>
        <w:spacing w:before="120" w:after="120"/>
        <w:jc w:val="both"/>
        <w:rPr>
          <w:rFonts w:asciiTheme="minorHAnsi" w:hAnsiTheme="minorHAnsi" w:cstheme="minorHAnsi"/>
          <w:iCs/>
          <w:sz w:val="18"/>
          <w:szCs w:val="18"/>
          <w:lang w:eastAsia="es-ES"/>
        </w:rPr>
      </w:pPr>
      <w:r w:rsidRPr="00E67903">
        <w:rPr>
          <w:rFonts w:asciiTheme="minorHAnsi" w:hAnsiTheme="minorHAnsi" w:cstheme="minorHAnsi"/>
          <w:iCs/>
          <w:sz w:val="18"/>
          <w:szCs w:val="18"/>
          <w:lang w:eastAsia="es-ES"/>
        </w:rPr>
        <w:t xml:space="preserve">El </w:t>
      </w:r>
      <w:r w:rsidRPr="00E67903">
        <w:rPr>
          <w:rFonts w:asciiTheme="minorHAnsi" w:hAnsiTheme="minorHAnsi" w:cstheme="minorHAnsi"/>
          <w:b/>
          <w:iCs/>
          <w:sz w:val="18"/>
          <w:szCs w:val="18"/>
          <w:lang w:eastAsia="es-ES"/>
        </w:rPr>
        <w:t>PROVEEDOR</w:t>
      </w:r>
      <w:r w:rsidRPr="00E67903">
        <w:rPr>
          <w:rFonts w:asciiTheme="minorHAnsi" w:hAnsiTheme="minorHAnsi" w:cstheme="minorHAnsi"/>
          <w:iCs/>
          <w:sz w:val="18"/>
          <w:szCs w:val="18"/>
          <w:lang w:eastAsia="es-ES"/>
        </w:rPr>
        <w:t xml:space="preserve"> en la misma  fecha en que sea aprobada su solicitud de pago, deberá enviar su factura a nombre de Yacimientos Petrolíferos Fiscales Bolivianos consignando el número de identificación tributaria (NIT) 1020269020.</w:t>
      </w:r>
    </w:p>
    <w:p w14:paraId="71A1326E"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SEGUNDA.- (GARANTÍA)</w:t>
      </w:r>
    </w:p>
    <w:p w14:paraId="5018995A" w14:textId="77777777" w:rsidR="00E67903" w:rsidRPr="00E67903" w:rsidRDefault="00E67903" w:rsidP="00E67903">
      <w:pPr>
        <w:spacing w:before="120" w:after="120"/>
        <w:ind w:left="709" w:hanging="709"/>
        <w:jc w:val="both"/>
        <w:rPr>
          <w:rFonts w:asciiTheme="minorHAnsi" w:hAnsiTheme="minorHAnsi" w:cstheme="minorHAnsi"/>
          <w:b/>
          <w:i/>
          <w:sz w:val="18"/>
          <w:szCs w:val="18"/>
          <w:lang w:val="es-ES_tradnl" w:eastAsia="es-ES"/>
        </w:rPr>
      </w:pPr>
      <w:r w:rsidRPr="00E67903">
        <w:rPr>
          <w:rFonts w:asciiTheme="minorHAnsi" w:hAnsiTheme="minorHAnsi" w:cstheme="minorHAnsi"/>
          <w:b/>
          <w:sz w:val="18"/>
          <w:szCs w:val="18"/>
          <w:lang w:val="es-ES_tradnl" w:eastAsia="es-ES"/>
        </w:rPr>
        <w:t>Garantía de cumplimiento de Contrato:</w:t>
      </w:r>
    </w:p>
    <w:p w14:paraId="5ABFE10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E67903">
        <w:rPr>
          <w:rFonts w:asciiTheme="minorHAnsi" w:hAnsiTheme="minorHAnsi" w:cstheme="minorHAnsi"/>
          <w:i/>
          <w:sz w:val="18"/>
          <w:szCs w:val="18"/>
          <w:lang w:val="es-ES_tradnl" w:eastAsia="es-ES"/>
        </w:rPr>
        <w:t>,</w:t>
      </w:r>
      <w:r w:rsidRPr="00E67903">
        <w:rPr>
          <w:rFonts w:asciiTheme="minorHAnsi" w:hAnsiTheme="minorHAnsi" w:cstheme="minorHAnsi"/>
          <w:sz w:val="18"/>
          <w:szCs w:val="18"/>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0E294A8D" w14:textId="77777777" w:rsidR="00E67903" w:rsidRPr="00E67903" w:rsidRDefault="00E67903" w:rsidP="00E67903">
      <w:pPr>
        <w:spacing w:before="120" w:after="120"/>
        <w:ind w:right="-7"/>
        <w:jc w:val="both"/>
        <w:outlineLvl w:val="1"/>
        <w:rPr>
          <w:rFonts w:asciiTheme="minorHAnsi" w:hAnsiTheme="minorHAnsi" w:cstheme="minorHAnsi"/>
          <w:sz w:val="18"/>
          <w:szCs w:val="18"/>
          <w:lang w:val="es-BO" w:eastAsia="es-ES"/>
        </w:rPr>
      </w:pPr>
      <w:r w:rsidRPr="00E67903">
        <w:rPr>
          <w:rFonts w:asciiTheme="minorHAnsi" w:hAnsiTheme="minorHAnsi" w:cstheme="minorHAnsi"/>
          <w:sz w:val="18"/>
          <w:szCs w:val="18"/>
          <w:lang w:val="es-BO" w:eastAsia="es-ES"/>
        </w:rPr>
        <w:t xml:space="preserve">Cualquier incumplimiento contractual en que incurra el </w:t>
      </w:r>
      <w:r w:rsidRPr="00E67903">
        <w:rPr>
          <w:rFonts w:asciiTheme="minorHAnsi" w:hAnsiTheme="minorHAnsi" w:cstheme="minorHAnsi"/>
          <w:b/>
          <w:sz w:val="18"/>
          <w:szCs w:val="18"/>
          <w:lang w:val="es-BO" w:eastAsia="es-ES"/>
        </w:rPr>
        <w:t>PROVEEDOR</w:t>
      </w:r>
      <w:r w:rsidRPr="00E67903">
        <w:rPr>
          <w:rFonts w:asciiTheme="minorHAnsi" w:hAnsiTheme="minorHAnsi" w:cstheme="minorHAnsi"/>
          <w:sz w:val="18"/>
          <w:szCs w:val="18"/>
          <w:lang w:val="es-BO" w:eastAsia="es-ES"/>
        </w:rPr>
        <w:t xml:space="preserve">, dará lugar a la ejecución de la boleta de garantía antes mencionada en favor de la </w:t>
      </w:r>
      <w:r w:rsidRPr="00E67903">
        <w:rPr>
          <w:rFonts w:asciiTheme="minorHAnsi" w:hAnsiTheme="minorHAnsi" w:cstheme="minorHAnsi"/>
          <w:b/>
          <w:sz w:val="18"/>
          <w:szCs w:val="18"/>
          <w:lang w:val="es-BO" w:eastAsia="es-ES"/>
        </w:rPr>
        <w:t>ENTIDAD</w:t>
      </w:r>
      <w:r w:rsidRPr="00E67903">
        <w:rPr>
          <w:rFonts w:asciiTheme="minorHAnsi" w:hAnsiTheme="minorHAnsi" w:cstheme="minorHAnsi"/>
          <w:sz w:val="18"/>
          <w:szCs w:val="18"/>
          <w:lang w:val="es-BO" w:eastAsia="es-ES"/>
        </w:rPr>
        <w:t xml:space="preserve"> a su sólo requerimiento, sin necesidad de ningún trámite o acción judicial.</w:t>
      </w:r>
    </w:p>
    <w:p w14:paraId="611DB7BF"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tiene la obligación de mantener actualizada la garantía de cumplimiento de Contrato, cuantas veces lo requiera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razones justificadas.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llevará el control directo de vigencia de la misma bajo su responsabilidad, dicha garantía estará vigente hasta 60 (sesenta) días calendario adicionales a partir de la recepción de la Adquisición</w:t>
      </w:r>
      <w:r w:rsidRPr="00E67903">
        <w:rPr>
          <w:rFonts w:asciiTheme="minorHAnsi" w:hAnsiTheme="minorHAnsi" w:cstheme="minorHAnsi"/>
          <w:b/>
          <w:sz w:val="18"/>
          <w:szCs w:val="18"/>
          <w:lang w:val="es-ES_tradnl" w:eastAsia="es-ES"/>
        </w:rPr>
        <w:t>.</w:t>
      </w:r>
    </w:p>
    <w:p w14:paraId="4C1F00E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TERCERA.- (MOROSIDAD Y SUS PENALIDADES) </w:t>
      </w:r>
    </w:p>
    <w:p w14:paraId="5C71F0E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Queda convenido entre las Partes,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se obliga a cumplir con lo estipulado en las especificaciones técnicas y en la cláusula (Vigencia y Plazo del Contrato), caso contrario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aplicará una multa equivalente al </w:t>
      </w:r>
      <w:r w:rsidRPr="00E67903">
        <w:rPr>
          <w:rFonts w:asciiTheme="minorHAnsi" w:hAnsiTheme="minorHAnsi" w:cstheme="minorHAnsi"/>
          <w:i/>
          <w:sz w:val="18"/>
          <w:szCs w:val="18"/>
          <w:u w:val="single"/>
          <w:lang w:val="es-ES_tradnl" w:eastAsia="es-ES"/>
        </w:rPr>
        <w:t>numeral</w:t>
      </w:r>
      <w:r w:rsidRPr="00E67903">
        <w:rPr>
          <w:rFonts w:asciiTheme="minorHAnsi" w:hAnsiTheme="minorHAnsi" w:cstheme="minorHAnsi"/>
          <w:sz w:val="18"/>
          <w:szCs w:val="18"/>
          <w:u w:val="single"/>
          <w:lang w:val="es-ES_tradnl" w:eastAsia="es-ES"/>
        </w:rPr>
        <w:t>%</w:t>
      </w:r>
      <w:r w:rsidRPr="00E67903">
        <w:rPr>
          <w:rFonts w:asciiTheme="minorHAnsi" w:hAnsiTheme="minorHAnsi" w:cstheme="minorHAnsi"/>
          <w:i/>
          <w:sz w:val="18"/>
          <w:szCs w:val="18"/>
          <w:u w:val="single"/>
          <w:lang w:val="es-ES_tradnl" w:eastAsia="es-ES"/>
        </w:rPr>
        <w:t>(literal</w:t>
      </w:r>
      <w:r w:rsidRPr="00E67903">
        <w:rPr>
          <w:rFonts w:asciiTheme="minorHAnsi" w:hAnsiTheme="minorHAnsi" w:cstheme="minorHAnsi"/>
          <w:sz w:val="18"/>
          <w:szCs w:val="18"/>
          <w:lang w:val="es-ES_tradnl" w:eastAsia="es-ES"/>
        </w:rPr>
        <w:t xml:space="preserve"> por ciento) sobre el monto total del Contrato, por cada día calendario de retraso.</w:t>
      </w:r>
    </w:p>
    <w:p w14:paraId="1A3307F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De establecer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que por la aplicación de multas por mora se ha llegado al límite del 10% (diez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podrá iniciar el proceso de resolución del Contrato, conforme a lo estipulado en la cláusula (Terminación del Contrato).</w:t>
      </w:r>
    </w:p>
    <w:p w14:paraId="32C44300"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De establecer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 xml:space="preserve"> que por la aplicación de multas por mora se ha llegado al límite del 20% (veinte por ciento) del monto total del Contrato,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deberá iniciar el proceso de resolución del Contrato, conforme a lo estipulado en la cláusula (Terminación del Contrato).</w:t>
      </w:r>
    </w:p>
    <w:p w14:paraId="2E4B356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Las multas serán cobradas mediante descuentos establecidos expresamente por la </w:t>
      </w:r>
      <w:r w:rsidRPr="00E67903">
        <w:rPr>
          <w:rFonts w:asciiTheme="minorHAnsi" w:hAnsiTheme="minorHAnsi" w:cstheme="minorHAnsi"/>
          <w:b/>
          <w:bCs/>
          <w:sz w:val="18"/>
          <w:szCs w:val="18"/>
          <w:lang w:eastAsia="es-ES"/>
        </w:rPr>
        <w:t>ENTIDAD</w:t>
      </w:r>
      <w:r w:rsidRPr="00E67903">
        <w:rPr>
          <w:rFonts w:asciiTheme="minorHAnsi" w:hAnsiTheme="minorHAnsi" w:cstheme="minorHAnsi"/>
          <w:sz w:val="18"/>
          <w:szCs w:val="18"/>
          <w:lang w:eastAsia="es-ES"/>
        </w:rPr>
        <w:t>,</w:t>
      </w:r>
      <w:r w:rsidRPr="00E67903">
        <w:rPr>
          <w:rFonts w:asciiTheme="minorHAnsi" w:hAnsiTheme="minorHAnsi" w:cstheme="minorHAnsi"/>
          <w:sz w:val="18"/>
          <w:szCs w:val="18"/>
          <w:lang w:val="es-ES_tradnl" w:eastAsia="es-ES"/>
        </w:rPr>
        <w:t xml:space="preserve"> con base en el informe específico y documentado</w:t>
      </w:r>
      <w:r w:rsidRPr="00E67903">
        <w:rPr>
          <w:rFonts w:asciiTheme="minorHAnsi" w:hAnsiTheme="minorHAnsi" w:cstheme="minorHAnsi"/>
          <w:sz w:val="18"/>
          <w:szCs w:val="18"/>
          <w:lang w:eastAsia="es-ES"/>
        </w:rPr>
        <w:t xml:space="preserve"> de los pagos o liquidación final, sin perjuicio de que </w:t>
      </w: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64CD1E4"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DÉCIMA CUARTA.- (NOTIFICACIONES)</w:t>
      </w:r>
    </w:p>
    <w:p w14:paraId="1C1CDC04" w14:textId="77777777" w:rsidR="00E67903" w:rsidRPr="00E67903" w:rsidRDefault="00E67903" w:rsidP="00E67903">
      <w:pPr>
        <w:widowControl w:val="0"/>
        <w:numPr>
          <w:ilvl w:val="1"/>
          <w:numId w:val="0"/>
        </w:numPr>
        <w:tabs>
          <w:tab w:val="num" w:pos="284"/>
        </w:tabs>
        <w:spacing w:before="120" w:after="120"/>
        <w:ind w:left="708" w:hanging="719"/>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14.1</w:t>
      </w:r>
      <w:r w:rsidRPr="00E67903">
        <w:rPr>
          <w:rFonts w:asciiTheme="minorHAnsi" w:hAnsiTheme="minorHAnsi" w:cstheme="minorHAnsi"/>
          <w:sz w:val="18"/>
          <w:szCs w:val="18"/>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67903" w:rsidRPr="00E67903" w14:paraId="7A560156" w14:textId="77777777" w:rsidTr="001C664E">
        <w:trPr>
          <w:trHeight w:val="237"/>
        </w:trPr>
        <w:tc>
          <w:tcPr>
            <w:tcW w:w="4511" w:type="dxa"/>
            <w:tcBorders>
              <w:top w:val="single" w:sz="4" w:space="0" w:color="auto"/>
              <w:left w:val="single" w:sz="4" w:space="0" w:color="auto"/>
              <w:bottom w:val="single" w:sz="4" w:space="0" w:color="auto"/>
              <w:right w:val="single" w:sz="4" w:space="0" w:color="auto"/>
            </w:tcBorders>
          </w:tcPr>
          <w:p w14:paraId="1A31442C"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F1100BB" w14:textId="77777777" w:rsidR="00E67903" w:rsidRPr="00E67903" w:rsidRDefault="00E67903" w:rsidP="00E67903">
            <w:pPr>
              <w:widowControl w:val="0"/>
              <w:ind w:left="180" w:hanging="180"/>
              <w:jc w:val="center"/>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CONTRATISTA</w:t>
            </w:r>
          </w:p>
        </w:tc>
      </w:tr>
      <w:tr w:rsidR="00E67903" w:rsidRPr="00E67903" w14:paraId="68F955BF" w14:textId="77777777" w:rsidTr="001C664E">
        <w:trPr>
          <w:trHeight w:val="1505"/>
        </w:trPr>
        <w:tc>
          <w:tcPr>
            <w:tcW w:w="4511" w:type="dxa"/>
            <w:tcBorders>
              <w:top w:val="single" w:sz="4" w:space="0" w:color="auto"/>
              <w:left w:val="single" w:sz="4" w:space="0" w:color="auto"/>
              <w:bottom w:val="single" w:sz="4" w:space="0" w:color="auto"/>
              <w:right w:val="single" w:sz="4" w:space="0" w:color="auto"/>
            </w:tcBorders>
          </w:tcPr>
          <w:p w14:paraId="507E46BD" w14:textId="77777777" w:rsidR="00E67903" w:rsidRPr="00E67903" w:rsidRDefault="00E67903" w:rsidP="00E67903">
            <w:pPr>
              <w:widowControl w:val="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______________________</w:t>
            </w:r>
          </w:p>
          <w:p w14:paraId="176C9C4D"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3CB4EF12"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044448C1"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E-mail:</w:t>
            </w:r>
            <w:r w:rsidRPr="00E67903">
              <w:rPr>
                <w:rFonts w:asciiTheme="minorHAnsi" w:hAnsiTheme="minorHAnsi" w:cstheme="minorHAnsi"/>
                <w:sz w:val="18"/>
                <w:szCs w:val="18"/>
                <w:lang w:val="es-BO" w:eastAsia="es-ES"/>
              </w:rPr>
              <w:t xml:space="preserve"> _________________________</w:t>
            </w:r>
          </w:p>
          <w:p w14:paraId="4AA7C4F7"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Attn.:</w:t>
            </w:r>
            <w:r w:rsidRPr="00E67903">
              <w:rPr>
                <w:rFonts w:asciiTheme="minorHAnsi" w:hAnsiTheme="minorHAnsi" w:cstheme="minorHAnsi"/>
                <w:sz w:val="18"/>
                <w:szCs w:val="18"/>
                <w:lang w:val="es-BO" w:eastAsia="es-ES"/>
              </w:rPr>
              <w:t xml:space="preserve"> __________________________</w:t>
            </w:r>
          </w:p>
          <w:p w14:paraId="213C220E" w14:textId="77777777" w:rsidR="00E67903" w:rsidRPr="00E67903" w:rsidRDefault="00E67903" w:rsidP="00E67903">
            <w:pPr>
              <w:widowControl w:val="0"/>
              <w:ind w:left="180" w:hanging="18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1AF34343" w14:textId="77777777" w:rsidR="00E67903" w:rsidRPr="00E67903" w:rsidRDefault="00E67903" w:rsidP="00E67903">
            <w:pPr>
              <w:widowControl w:val="0"/>
              <w:ind w:hanging="45"/>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Domicilio:</w:t>
            </w:r>
            <w:r w:rsidRPr="00E67903">
              <w:rPr>
                <w:rFonts w:asciiTheme="minorHAnsi" w:hAnsiTheme="minorHAnsi" w:cstheme="minorHAnsi"/>
                <w:sz w:val="18"/>
                <w:szCs w:val="18"/>
                <w:lang w:val="es-ES_tradnl" w:eastAsia="es-ES"/>
              </w:rPr>
              <w:t xml:space="preserve"> ___________________ </w:t>
            </w:r>
          </w:p>
          <w:p w14:paraId="01682275" w14:textId="77777777" w:rsidR="00E67903" w:rsidRPr="00E67903" w:rsidRDefault="00E67903" w:rsidP="00E67903">
            <w:pPr>
              <w:widowControl w:val="0"/>
              <w:ind w:left="180" w:hanging="180"/>
              <w:jc w:val="both"/>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Telf.:</w:t>
            </w:r>
            <w:r w:rsidRPr="00E67903">
              <w:rPr>
                <w:rFonts w:asciiTheme="minorHAnsi" w:hAnsiTheme="minorHAnsi" w:cstheme="minorHAnsi"/>
                <w:sz w:val="18"/>
                <w:szCs w:val="18"/>
                <w:lang w:val="es-BO" w:eastAsia="es-ES"/>
              </w:rPr>
              <w:t xml:space="preserve"> _________________________</w:t>
            </w:r>
          </w:p>
          <w:p w14:paraId="12FE9010"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BO" w:eastAsia="es-ES"/>
              </w:rPr>
            </w:pPr>
            <w:r w:rsidRPr="00E67903">
              <w:rPr>
                <w:rFonts w:asciiTheme="minorHAnsi" w:hAnsiTheme="minorHAnsi" w:cstheme="minorHAnsi"/>
                <w:b/>
                <w:sz w:val="18"/>
                <w:szCs w:val="18"/>
                <w:lang w:val="es-BO" w:eastAsia="es-ES"/>
              </w:rPr>
              <w:t>N° Cel.:</w:t>
            </w:r>
            <w:r w:rsidRPr="00E67903">
              <w:rPr>
                <w:rFonts w:asciiTheme="minorHAnsi" w:hAnsiTheme="minorHAnsi" w:cstheme="minorHAnsi"/>
                <w:sz w:val="18"/>
                <w:szCs w:val="18"/>
                <w:lang w:val="es-BO" w:eastAsia="es-ES"/>
              </w:rPr>
              <w:t xml:space="preserve"> _________________________</w:t>
            </w:r>
          </w:p>
          <w:p w14:paraId="4AE97A13"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E-mail:</w:t>
            </w:r>
            <w:r w:rsidRPr="00E67903">
              <w:rPr>
                <w:rFonts w:asciiTheme="minorHAnsi" w:hAnsiTheme="minorHAnsi" w:cstheme="minorHAnsi"/>
                <w:sz w:val="18"/>
                <w:szCs w:val="18"/>
                <w:lang w:val="es-ES_tradnl" w:eastAsia="es-ES"/>
              </w:rPr>
              <w:t xml:space="preserve"> ______________________</w:t>
            </w:r>
          </w:p>
          <w:p w14:paraId="79FCFC15"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Attn.:</w:t>
            </w:r>
            <w:r w:rsidRPr="00E67903">
              <w:rPr>
                <w:rFonts w:asciiTheme="minorHAnsi" w:hAnsiTheme="minorHAnsi" w:cstheme="minorHAnsi"/>
                <w:sz w:val="18"/>
                <w:szCs w:val="18"/>
                <w:lang w:val="es-ES_tradnl" w:eastAsia="es-ES"/>
              </w:rPr>
              <w:t xml:space="preserve"> ________________________</w:t>
            </w:r>
          </w:p>
          <w:p w14:paraId="795FBD97" w14:textId="77777777" w:rsidR="00E67903" w:rsidRPr="00E67903" w:rsidRDefault="00E67903" w:rsidP="00E67903">
            <w:pPr>
              <w:autoSpaceDE w:val="0"/>
              <w:autoSpaceDN w:val="0"/>
              <w:adjustRightInd w:val="0"/>
              <w:ind w:left="180" w:hanging="180"/>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___________ – Bolivia</w:t>
            </w:r>
          </w:p>
        </w:tc>
      </w:tr>
    </w:tbl>
    <w:p w14:paraId="405B5F05"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14.2</w:t>
      </w:r>
      <w:r w:rsidRPr="00E67903">
        <w:rPr>
          <w:rFonts w:asciiTheme="minorHAnsi" w:hAnsiTheme="minorHAnsi" w:cstheme="minorHAnsi"/>
          <w:sz w:val="18"/>
          <w:szCs w:val="18"/>
          <w:lang w:val="es-ES_tradnl" w:eastAsia="es-ES"/>
        </w:rPr>
        <w:tab/>
        <w:t>Se considerará recibida la notificación o comunicación en la fecha y hora en que se haya realizado la entrega.</w:t>
      </w:r>
    </w:p>
    <w:p w14:paraId="0C592C78" w14:textId="77777777" w:rsidR="00E67903" w:rsidRPr="00E67903" w:rsidRDefault="00E67903" w:rsidP="00E67903">
      <w:pPr>
        <w:widowControl w:val="0"/>
        <w:tabs>
          <w:tab w:val="num" w:pos="720"/>
        </w:tabs>
        <w:spacing w:before="120" w:after="120"/>
        <w:ind w:left="720" w:hanging="7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14.3</w:t>
      </w:r>
      <w:r w:rsidRPr="00E67903">
        <w:rPr>
          <w:rFonts w:asciiTheme="minorHAnsi" w:hAnsiTheme="minorHAnsi" w:cstheme="minorHAnsi"/>
          <w:sz w:val="18"/>
          <w:szCs w:val="18"/>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40BAF6A"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QUINTA.- (RECEPCIÓN Y VERIFICACIÓN)</w:t>
      </w:r>
    </w:p>
    <w:p w14:paraId="5F555BB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i/>
          <w:sz w:val="18"/>
          <w:szCs w:val="18"/>
          <w:u w:val="single"/>
          <w:lang w:val="es-ES_tradnl" w:eastAsia="es-ES"/>
        </w:rPr>
        <w:t>El Responsable o Comité de Recepción</w:t>
      </w:r>
      <w:r w:rsidRPr="00E67903">
        <w:rPr>
          <w:rFonts w:asciiTheme="minorHAnsi" w:hAnsiTheme="minorHAnsi" w:cstheme="minorHAnsi"/>
          <w:sz w:val="18"/>
          <w:szCs w:val="18"/>
          <w:lang w:val="es-ES_tradnl" w:eastAsia="es-ES"/>
        </w:rPr>
        <w:t xml:space="preserve"> conjuntamente con un representante debidamente acreditado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tendrán la función de efectuar la recepción de la Adquisición, previa conformidad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elaborándose un acta de recepción en la cual se identifique la cantidad recibida y el cumplimiento de las especificaciones técnicas.  </w:t>
      </w:r>
    </w:p>
    <w:p w14:paraId="68AC25AA"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Si se encontraran defectos o daños en la Adquisición no se procederá a la emisión del acta de recepción en tanto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no subsane lo observado.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deberá reemplazar la Adquisición observada por otra de iguales o mejores características en un plazo máximo de</w:t>
      </w:r>
      <w:r w:rsidRPr="00E67903">
        <w:rPr>
          <w:rFonts w:asciiTheme="minorHAnsi" w:hAnsiTheme="minorHAnsi" w:cstheme="minorHAnsi"/>
          <w:i/>
          <w:sz w:val="18"/>
          <w:szCs w:val="18"/>
          <w:u w:val="single"/>
          <w:lang w:val="es-ES_tradnl" w:eastAsia="es-ES"/>
        </w:rPr>
        <w:t>numeral (literal)</w:t>
      </w:r>
      <w:r w:rsidRPr="00E67903">
        <w:rPr>
          <w:rFonts w:asciiTheme="minorHAnsi" w:hAnsiTheme="minorHAnsi" w:cstheme="minorHAnsi"/>
          <w:sz w:val="18"/>
          <w:szCs w:val="18"/>
          <w:lang w:val="es-ES_tradnl" w:eastAsia="es-ES"/>
        </w:rPr>
        <w:t xml:space="preserve"> días calendario, corriendo por su cuenta el transporte y lo que conlleve realizar el cambio. </w:t>
      </w:r>
    </w:p>
    <w:p w14:paraId="2F2DCEB7"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SEXTA.- (RESPONSABILIDADES Y OBLIGACIONES DEL PROVEEDOR)</w:t>
      </w:r>
    </w:p>
    <w:p w14:paraId="0B6001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se compromete a cumplir con las siguientes responsabilidades y obligaciones, que son de carácter enunciativo y no limitativo:</w:t>
      </w:r>
    </w:p>
    <w:p w14:paraId="7D31B53D" w14:textId="77777777" w:rsidR="00E67903" w:rsidRPr="00E67903" w:rsidRDefault="00E67903" w:rsidP="00E67903">
      <w:p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16.1</w:t>
      </w:r>
      <w:r w:rsidRPr="00E67903">
        <w:rPr>
          <w:rFonts w:asciiTheme="minorHAnsi" w:hAnsiTheme="minorHAnsi" w:cstheme="minorHAnsi"/>
          <w:b/>
          <w:sz w:val="18"/>
          <w:szCs w:val="18"/>
          <w:lang w:val="es-ES_tradnl" w:eastAsia="es-ES"/>
        </w:rPr>
        <w:tab/>
        <w:t>Responsabilidades:</w:t>
      </w:r>
    </w:p>
    <w:p w14:paraId="7702E5F5"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a)</w:t>
      </w:r>
      <w:r w:rsidRPr="00E67903">
        <w:rPr>
          <w:rFonts w:asciiTheme="minorHAnsi" w:hAnsiTheme="minorHAnsi" w:cstheme="minorHAnsi"/>
          <w:sz w:val="18"/>
          <w:szCs w:val="18"/>
          <w:lang w:val="es-ES_tradnl" w:eastAsia="es-ES"/>
        </w:rPr>
        <w:tab/>
        <w:t xml:space="preserve">Cumplir con el presente Contrato. </w:t>
      </w:r>
    </w:p>
    <w:p w14:paraId="453CF17F"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b)</w:t>
      </w:r>
      <w:r w:rsidRPr="00E67903">
        <w:rPr>
          <w:rFonts w:asciiTheme="minorHAnsi" w:hAnsiTheme="minorHAnsi" w:cstheme="minorHAnsi"/>
          <w:sz w:val="18"/>
          <w:szCs w:val="18"/>
          <w:lang w:val="es-ES_tradnl" w:eastAsia="es-ES"/>
        </w:rPr>
        <w:tab/>
        <w:t xml:space="preserve">No podrá entregar la Adquisición con bienes usados o defectuosos, debiendo en su caso ser sustituidos a su costo, dentro del plazo máximo de </w:t>
      </w:r>
      <w:r w:rsidRPr="00E67903">
        <w:rPr>
          <w:rFonts w:asciiTheme="minorHAnsi" w:hAnsiTheme="minorHAnsi" w:cstheme="minorHAnsi"/>
          <w:i/>
          <w:sz w:val="18"/>
          <w:szCs w:val="18"/>
          <w:u w:val="single"/>
          <w:lang w:val="es-ES_tradnl" w:eastAsia="es-ES"/>
        </w:rPr>
        <w:t>numeral (literal)</w:t>
      </w:r>
      <w:r w:rsidRPr="00E67903">
        <w:rPr>
          <w:rFonts w:asciiTheme="minorHAnsi" w:hAnsiTheme="minorHAnsi" w:cstheme="minorHAnsi"/>
          <w:sz w:val="18"/>
          <w:szCs w:val="18"/>
          <w:lang w:val="es-ES_tradnl" w:eastAsia="es-ES"/>
        </w:rPr>
        <w:t xml:space="preserve"> días calendario, impostergablemente.</w:t>
      </w:r>
    </w:p>
    <w:p w14:paraId="4E097AF7"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c)</w:t>
      </w:r>
      <w:r w:rsidRPr="00E67903">
        <w:rPr>
          <w:rFonts w:asciiTheme="minorHAnsi" w:hAnsiTheme="minorHAnsi" w:cstheme="minorHAnsi"/>
          <w:sz w:val="18"/>
          <w:szCs w:val="18"/>
          <w:lang w:val="es-ES_tradnl" w:eastAsia="es-ES"/>
        </w:rPr>
        <w:tab/>
        <w:t xml:space="preserve">Los retrasos por parte de sub-contratistas y/o sub-vendedores, si los hubiera, serán de responsabilidad única y exclusiva del </w:t>
      </w:r>
      <w:r w:rsidRPr="00E67903">
        <w:rPr>
          <w:rFonts w:asciiTheme="minorHAnsi" w:hAnsiTheme="minorHAnsi" w:cstheme="minorHAnsi"/>
          <w:b/>
          <w:sz w:val="18"/>
          <w:szCs w:val="18"/>
          <w:lang w:val="es-ES_tradnl" w:eastAsia="es-ES"/>
        </w:rPr>
        <w:t>PROVEEDOR.</w:t>
      </w:r>
    </w:p>
    <w:p w14:paraId="5CBF29C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d)</w:t>
      </w:r>
      <w:r w:rsidRPr="00E67903">
        <w:rPr>
          <w:rFonts w:asciiTheme="minorHAnsi" w:hAnsiTheme="minorHAnsi" w:cstheme="minorHAnsi"/>
          <w:sz w:val="18"/>
          <w:szCs w:val="18"/>
          <w:lang w:val="es-ES_tradnl" w:eastAsia="es-ES"/>
        </w:rPr>
        <w:tab/>
        <w:t xml:space="preserve">Mantener exonerada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contra cualquier multa o penalidad de cualquier tipo o naturaleza que fuera impuesta por causa de incumplimiento o infracción de la legislación laboral o social.</w:t>
      </w:r>
    </w:p>
    <w:p w14:paraId="2CB36FA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e)</w:t>
      </w:r>
      <w:r w:rsidRPr="00E67903">
        <w:rPr>
          <w:rFonts w:asciiTheme="minorHAnsi" w:hAnsiTheme="minorHAnsi" w:cstheme="minorHAnsi"/>
          <w:sz w:val="18"/>
          <w:szCs w:val="18"/>
          <w:lang w:val="es-ES_tradnl" w:eastAsia="es-ES"/>
        </w:rPr>
        <w:tab/>
        <w:t xml:space="preserve">Mantener indemne a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contra cualquier hecho o acto originado por la ejecución del Contrato que tenga por efecto responsabilidad por vulneración de la legislación aplicable. </w:t>
      </w:r>
    </w:p>
    <w:p w14:paraId="7ACFD6EC" w14:textId="77777777" w:rsidR="00E67903" w:rsidRPr="00E67903" w:rsidRDefault="00E67903" w:rsidP="00E67903">
      <w:pPr>
        <w:widowControl w:val="0"/>
        <w:tabs>
          <w:tab w:val="num" w:pos="720"/>
        </w:tabs>
        <w:spacing w:before="120" w:after="120"/>
        <w:ind w:left="1134" w:hanging="98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ab/>
      </w:r>
      <w:r w:rsidRPr="00E67903">
        <w:rPr>
          <w:rFonts w:asciiTheme="minorHAnsi" w:hAnsiTheme="minorHAnsi" w:cstheme="minorHAnsi"/>
          <w:b/>
          <w:sz w:val="18"/>
          <w:szCs w:val="18"/>
          <w:lang w:val="es-ES_tradnl" w:eastAsia="es-ES"/>
        </w:rPr>
        <w:t>f)</w:t>
      </w:r>
      <w:r w:rsidRPr="00E67903">
        <w:rPr>
          <w:rFonts w:asciiTheme="minorHAnsi" w:hAnsiTheme="minorHAnsi" w:cstheme="minorHAnsi"/>
          <w:sz w:val="18"/>
          <w:szCs w:val="18"/>
          <w:lang w:val="es-ES_tradnl" w:eastAsia="es-ES"/>
        </w:rPr>
        <w:tab/>
        <w:t xml:space="preserve">Cumplir con las obligaciones emergentes del pago de las cargas sociales y tributarias contempladas en su propuesta, en el marco de las leyes vigentes, y presentar a requerimiento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el respaldo correspondiente. </w:t>
      </w:r>
    </w:p>
    <w:p w14:paraId="127519D8" w14:textId="77777777" w:rsidR="00E67903" w:rsidRPr="00E67903" w:rsidRDefault="00E67903" w:rsidP="00E67903">
      <w:pPr>
        <w:widowControl w:val="0"/>
        <w:tabs>
          <w:tab w:val="num" w:pos="720"/>
        </w:tabs>
        <w:spacing w:before="120" w:after="120"/>
        <w:ind w:left="709" w:hanging="709"/>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16.2</w:t>
      </w:r>
      <w:r w:rsidRPr="00E67903">
        <w:rPr>
          <w:rFonts w:asciiTheme="minorHAnsi" w:hAnsiTheme="minorHAnsi" w:cstheme="minorHAnsi"/>
          <w:b/>
          <w:sz w:val="18"/>
          <w:szCs w:val="18"/>
          <w:lang w:val="es-ES_tradnl" w:eastAsia="es-ES"/>
        </w:rPr>
        <w:tab/>
        <w:t>Obligaciones:</w:t>
      </w:r>
    </w:p>
    <w:p w14:paraId="316D1B8E"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C6F73E"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0907EB8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Realizar la Adquisición conforme a detalle y requerimiento realizado por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w:t>
      </w:r>
    </w:p>
    <w:p w14:paraId="0FE26F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7CDC982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val="es-ES_tradnl" w:eastAsia="es-ES"/>
        </w:rPr>
        <w:t>Queda establecido que los precios unitarios consignados en la propuesta adjudicada obligan a cumplir la Adquisición con bienes nuevos y de primera calidad, sin excepción.</w:t>
      </w:r>
    </w:p>
    <w:p w14:paraId="35C7014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E885E8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0A020B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A12D521"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responsable por los efectos que se originaren de eventuales inobservancias, mencionando de manera enunciativa y no limitativa, lo siguiente: </w:t>
      </w:r>
    </w:p>
    <w:p w14:paraId="1F8740FC"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22D4CFE7" w14:textId="77777777" w:rsidR="00E67903" w:rsidRPr="00E67903" w:rsidRDefault="00E67903" w:rsidP="000811AD">
      <w:pPr>
        <w:numPr>
          <w:ilvl w:val="0"/>
          <w:numId w:val="41"/>
        </w:numPr>
        <w:spacing w:before="120" w:after="120"/>
        <w:ind w:left="1701" w:hanging="567"/>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Toda norma laboral, social, de pensiones, migratoria y la que sea aplicable para posibilitar el correcto, legal y oportuno desenvolvimiento de su personal en territorio boliviano. </w:t>
      </w:r>
    </w:p>
    <w:p w14:paraId="593887EA"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8C3024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Planear, programar, dirigir y ejecutar la Adquisición con calidad y seguridad a fin de garantizar el pleno cumplimiento del Contrato.</w:t>
      </w:r>
    </w:p>
    <w:p w14:paraId="1C3B820A" w14:textId="77777777" w:rsidR="00E67903" w:rsidRPr="00E67903" w:rsidRDefault="00E67903" w:rsidP="00E67903">
      <w:pPr>
        <w:spacing w:before="120" w:after="120"/>
        <w:ind w:left="1134"/>
        <w:contextualSpacing/>
        <w:jc w:val="both"/>
        <w:rPr>
          <w:rFonts w:asciiTheme="minorHAnsi" w:hAnsiTheme="minorHAnsi" w:cstheme="minorHAnsi"/>
          <w:sz w:val="18"/>
          <w:szCs w:val="18"/>
          <w:lang w:eastAsia="es-ES"/>
        </w:rPr>
      </w:pPr>
    </w:p>
    <w:p w14:paraId="31F8731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67903">
        <w:rPr>
          <w:rFonts w:asciiTheme="minorHAnsi" w:hAnsiTheme="minorHAnsi" w:cstheme="minorHAnsi"/>
          <w:sz w:val="18"/>
          <w:szCs w:val="18"/>
          <w:lang w:eastAsia="es-ES"/>
        </w:rPr>
        <w:tab/>
      </w:r>
    </w:p>
    <w:p w14:paraId="23649280"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6454FB1C"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la supervisión, dirección técnica y administrativa y mano de obra de su personal, necesarias para la Adquisición, siendo para todos los efectos, el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único y exclusivo responsable.</w:t>
      </w:r>
    </w:p>
    <w:p w14:paraId="2B324D5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3CEF41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Salvaguardar y liberar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la responsabilidad de todos los reclamos, representaciones y procesos judiciales de cualquier naturaleza, relacionados con la Adquisición. </w:t>
      </w:r>
    </w:p>
    <w:p w14:paraId="75767070"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5BC47C5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Responder por los daños o pérdidas causados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o a terceros, resultantes de acción u omisión en la Adquisición</w:t>
      </w:r>
      <w:r w:rsidRPr="00E67903">
        <w:rPr>
          <w:rFonts w:asciiTheme="minorHAnsi" w:hAnsiTheme="minorHAnsi" w:cstheme="minorHAnsi"/>
          <w:b/>
          <w:sz w:val="18"/>
          <w:szCs w:val="18"/>
          <w:lang w:eastAsia="es-ES"/>
        </w:rPr>
        <w:t>.</w:t>
      </w:r>
    </w:p>
    <w:p w14:paraId="1BE2CEA1"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71DB2BB"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95E8B4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B11C00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de cualquier reclamo. </w:t>
      </w:r>
    </w:p>
    <w:p w14:paraId="33002D4D"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28D6A044"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podrá pedir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en cualquier momento, dentro de la vigencia del presente Contrato, una declaración que certifique el cumplimiento de la presente obligación.</w:t>
      </w:r>
    </w:p>
    <w:p w14:paraId="4CCF1A82"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038C3D8"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5CBE0E68"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023B9C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No involucrarse, ni apoyar ningún tipo de discriminación, sea por raza, grupo o clase social, nacionalidad, región, religión, deficiencia, sexo, orientación sexual, asociación sindical, filiación política o edad al contratar.</w:t>
      </w:r>
    </w:p>
    <w:p w14:paraId="43FFEE37"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4C627DB6"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Cumplir las leyes vigentes y los padrones de la industria sobre el horario de trabajo. Todo servicio ejecutado en horas extras, debe ser remunerado o compensado, respetando las normas vigentes.</w:t>
      </w:r>
    </w:p>
    <w:p w14:paraId="797D95C4"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61E77A8F"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Los sueldos pagados a los trabajadores deben obedecer como mínimo, a lo establecido en la Ley Aplicable.</w:t>
      </w:r>
    </w:p>
    <w:p w14:paraId="0855B19F"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ab/>
      </w:r>
    </w:p>
    <w:p w14:paraId="5A8BC2ED" w14:textId="77777777" w:rsidR="00E67903" w:rsidRPr="00E67903" w:rsidRDefault="00E67903" w:rsidP="000811AD">
      <w:pPr>
        <w:numPr>
          <w:ilvl w:val="0"/>
          <w:numId w:val="40"/>
        </w:numPr>
        <w:spacing w:before="120" w:after="120"/>
        <w:ind w:left="1134" w:hanging="425"/>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Mantener a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exonerada contra cualquier multa o penalidad de cualquier tipo o naturaleza que fuera impuesta por causa de incumplimiento o infracción de la legislación laboral o social.</w:t>
      </w:r>
    </w:p>
    <w:p w14:paraId="3EC1F7B5" w14:textId="77777777" w:rsidR="00E67903" w:rsidRPr="00E67903" w:rsidRDefault="00E67903" w:rsidP="00E67903">
      <w:pPr>
        <w:spacing w:before="120" w:after="120"/>
        <w:ind w:left="720"/>
        <w:contextualSpacing/>
        <w:jc w:val="both"/>
        <w:rPr>
          <w:rFonts w:asciiTheme="minorHAnsi" w:hAnsiTheme="minorHAnsi" w:cstheme="minorHAnsi"/>
          <w:sz w:val="18"/>
          <w:szCs w:val="18"/>
          <w:lang w:eastAsia="es-ES"/>
        </w:rPr>
      </w:pPr>
    </w:p>
    <w:p w14:paraId="3248AD07"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Las demás obligaciones y responsabilidades a su cargo que sin estar expresamente mencionadas, emerjan del presente Contrato.</w:t>
      </w:r>
    </w:p>
    <w:p w14:paraId="2922A9F4" w14:textId="77777777" w:rsidR="00E67903" w:rsidRPr="00E67903" w:rsidRDefault="00E67903" w:rsidP="00E67903">
      <w:pPr>
        <w:spacing w:before="120" w:after="120"/>
        <w:contextualSpacing/>
        <w:jc w:val="both"/>
        <w:rPr>
          <w:rFonts w:asciiTheme="minorHAnsi" w:hAnsiTheme="minorHAnsi" w:cstheme="minorHAnsi"/>
          <w:sz w:val="18"/>
          <w:szCs w:val="18"/>
          <w:lang w:eastAsia="es-ES"/>
        </w:rPr>
      </w:pPr>
    </w:p>
    <w:p w14:paraId="31DEC94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DÉCIMA SÉPTIMA.- (OBLIGACIONES DE LA ENTIDAD)</w:t>
      </w:r>
    </w:p>
    <w:p w14:paraId="4ADBDE17" w14:textId="77777777" w:rsidR="00E67903" w:rsidRPr="00E67903" w:rsidRDefault="00E67903" w:rsidP="00E67903">
      <w:pPr>
        <w:spacing w:before="120" w:after="120"/>
        <w:ind w:left="709" w:hanging="708"/>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 xml:space="preserve">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se obliga en su sentido más amplio a cumplir con las siguientes obligaciones:</w:t>
      </w:r>
    </w:p>
    <w:p w14:paraId="6FE3EE85" w14:textId="77777777" w:rsidR="00E67903" w:rsidRPr="00E67903" w:rsidRDefault="00E67903" w:rsidP="00E67903">
      <w:pPr>
        <w:spacing w:before="120" w:after="120"/>
        <w:ind w:left="709" w:hanging="709"/>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 xml:space="preserve">17.1 </w:t>
      </w:r>
      <w:r w:rsidRPr="00E67903">
        <w:rPr>
          <w:rFonts w:asciiTheme="minorHAnsi" w:hAnsiTheme="minorHAnsi" w:cstheme="minorHAnsi"/>
          <w:b/>
          <w:sz w:val="18"/>
          <w:szCs w:val="18"/>
          <w:lang w:eastAsia="es-ES"/>
        </w:rPr>
        <w:tab/>
      </w:r>
      <w:r w:rsidRPr="00E67903">
        <w:rPr>
          <w:rFonts w:asciiTheme="minorHAnsi" w:hAnsiTheme="minorHAnsi" w:cstheme="minorHAnsi"/>
          <w:sz w:val="18"/>
          <w:szCs w:val="18"/>
          <w:lang w:eastAsia="es-ES"/>
        </w:rPr>
        <w:t xml:space="preserve">Notificar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los defectos e irregularidades encontradas en la Adquisición, fijando plazos para su corrección.</w:t>
      </w:r>
    </w:p>
    <w:p w14:paraId="1642602D" w14:textId="77777777" w:rsidR="00E67903" w:rsidRPr="00E67903" w:rsidRDefault="00E67903" w:rsidP="00E67903">
      <w:pPr>
        <w:spacing w:before="120" w:after="120"/>
        <w:ind w:left="705" w:hanging="705"/>
        <w:jc w:val="both"/>
        <w:rPr>
          <w:rFonts w:asciiTheme="minorHAnsi" w:hAnsiTheme="minorHAnsi" w:cstheme="minorHAnsi"/>
          <w:sz w:val="18"/>
          <w:szCs w:val="18"/>
          <w:lang w:eastAsia="es-ES"/>
        </w:rPr>
      </w:pPr>
      <w:r w:rsidRPr="00E67903">
        <w:rPr>
          <w:rFonts w:asciiTheme="minorHAnsi" w:hAnsiTheme="minorHAnsi" w:cstheme="minorHAnsi"/>
          <w:b/>
          <w:sz w:val="18"/>
          <w:szCs w:val="18"/>
          <w:lang w:eastAsia="es-ES"/>
        </w:rPr>
        <w:t>17.2</w:t>
      </w:r>
      <w:r w:rsidRPr="00E67903">
        <w:rPr>
          <w:rFonts w:asciiTheme="minorHAnsi" w:hAnsiTheme="minorHAnsi" w:cstheme="minorHAnsi"/>
          <w:sz w:val="18"/>
          <w:szCs w:val="18"/>
          <w:lang w:eastAsia="es-ES"/>
        </w:rPr>
        <w:tab/>
        <w:t xml:space="preserve">Proporcionar información y detalle para la Adquisición, comunicando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eventuales cambios de normas y horarios de trabajo.</w:t>
      </w:r>
    </w:p>
    <w:p w14:paraId="0B705B9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u w:val="single"/>
          <w:lang w:val="es-ES_tradnl" w:eastAsia="es-ES"/>
        </w:rPr>
        <w:t>DÉCIMA OCTAVA.- (INTRANSFERIBILIDAD DEL CONTRATO)</w:t>
      </w:r>
    </w:p>
    <w:p w14:paraId="70758C82"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bajo ningún título podrá ceder, transferir, subrogar, total o parcialmente este Contrato.</w:t>
      </w:r>
    </w:p>
    <w:p w14:paraId="689C585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excepcional, emergente de causa de fuerza mayor o caso fortuito, las Partes podrán acordar la cesión o subrogación del Contrato, total o parcialmente, previa aprobación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bajo los mismos términos y condiciones del presente Contrato.</w:t>
      </w:r>
    </w:p>
    <w:p w14:paraId="50F56728" w14:textId="77777777" w:rsidR="00E67903" w:rsidRPr="00E67903" w:rsidRDefault="00E67903" w:rsidP="00E67903">
      <w:pPr>
        <w:spacing w:before="120" w:after="120"/>
        <w:ind w:right="-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833ECC"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30D0D12"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DÉCIMA NOVENA.- (IMPUESTOS Y TRIBUTOS) </w:t>
      </w:r>
    </w:p>
    <w:p w14:paraId="36BB5A3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conforme a lo previsto en la Ley Aplicable, sin derecho a reembolso. </w:t>
      </w:r>
    </w:p>
    <w:p w14:paraId="4C8087F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79ECA0A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declara haber considerado en su propuesta los impuestos y/o tributos que tengan incidencia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no correspondiendo ningún reclamo debido a error en la evaluación, ni solicitar una revisión del precio contractual.</w:t>
      </w:r>
    </w:p>
    <w:p w14:paraId="05DB76DE"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(SUBCONTRATOS)</w:t>
      </w:r>
    </w:p>
    <w:p w14:paraId="4F6BDA9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del cumplimiento de todas sus obligaciones y responsabilidades contraídas en el presente Contrato.</w:t>
      </w:r>
    </w:p>
    <w:p w14:paraId="77AED38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Las subcontrataciones que realice 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ninguna manera incidirán en el precio ofertado y aceptado por ambas Partes en el presente Contrato.</w:t>
      </w:r>
    </w:p>
    <w:p w14:paraId="08F61D71"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PRIMERA.- (CONFIDENCIALIDAD)</w:t>
      </w:r>
    </w:p>
    <w:p w14:paraId="64D43677"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El </w:t>
      </w:r>
      <w:r w:rsidRPr="00E67903">
        <w:rPr>
          <w:rFonts w:asciiTheme="minorHAnsi" w:hAnsiTheme="minorHAnsi" w:cstheme="minorHAnsi"/>
          <w:b/>
          <w:bCs/>
          <w:sz w:val="18"/>
          <w:szCs w:val="18"/>
          <w:lang w:val="es-BO"/>
        </w:rPr>
        <w:t>PROVEEDOR</w:t>
      </w:r>
      <w:r w:rsidRPr="00E67903">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C3A58D5"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256EC8E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Las obligaciones que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asume bajo este Contrato con relación a la confidencialidad, subsistirán una vez finalizado el Contrato.</w:t>
      </w:r>
    </w:p>
    <w:p w14:paraId="261E4AD8" w14:textId="77777777" w:rsidR="00E67903" w:rsidRPr="00E67903" w:rsidRDefault="00E67903" w:rsidP="00E67903">
      <w:pPr>
        <w:spacing w:before="120" w:after="120"/>
        <w:contextualSpacing/>
        <w:jc w:val="both"/>
        <w:rPr>
          <w:rFonts w:asciiTheme="minorHAnsi" w:hAnsiTheme="minorHAnsi" w:cstheme="minorHAnsi"/>
          <w:sz w:val="18"/>
          <w:szCs w:val="18"/>
          <w:lang w:val="es-BO"/>
        </w:rPr>
      </w:pPr>
    </w:p>
    <w:p w14:paraId="7329FCC9"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 xml:space="preserve">A la terminación del presente Contrato, por resolución o por su cumplimiento, el </w:t>
      </w:r>
      <w:r w:rsidRPr="00E67903">
        <w:rPr>
          <w:rFonts w:asciiTheme="minorHAnsi" w:hAnsiTheme="minorHAnsi" w:cstheme="minorHAnsi"/>
          <w:b/>
          <w:sz w:val="18"/>
          <w:szCs w:val="18"/>
          <w:lang w:val="es-BO"/>
        </w:rPr>
        <w:t xml:space="preserve">PROVEEDOR </w:t>
      </w:r>
      <w:r w:rsidRPr="00E67903">
        <w:rPr>
          <w:rFonts w:asciiTheme="minorHAnsi" w:hAnsiTheme="minorHAnsi" w:cstheme="minorHAnsi"/>
          <w:sz w:val="18"/>
          <w:szCs w:val="18"/>
          <w:lang w:val="es-BO"/>
        </w:rPr>
        <w:t xml:space="preserve">está en la obligación de entregar de manera inmediata a la </w:t>
      </w:r>
      <w:r w:rsidRPr="00E67903">
        <w:rPr>
          <w:rFonts w:asciiTheme="minorHAnsi" w:hAnsiTheme="minorHAnsi" w:cstheme="minorHAnsi"/>
          <w:b/>
          <w:sz w:val="18"/>
          <w:szCs w:val="18"/>
          <w:lang w:val="es-BO"/>
        </w:rPr>
        <w:t>ENTIDAD</w:t>
      </w:r>
      <w:r w:rsidRPr="00E67903">
        <w:rPr>
          <w:rFonts w:asciiTheme="minorHAnsi" w:hAnsiTheme="minorHAnsi" w:cstheme="minorHAnsi"/>
          <w:sz w:val="18"/>
          <w:szCs w:val="18"/>
          <w:lang w:val="es-BO"/>
        </w:rPr>
        <w:t xml:space="preserve"> todos los documentos, notas, datos, información, y otros que hubiera entrado en posesión del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en virtud a la ejecución del presente Contrato, no pudiendo retener el </w:t>
      </w:r>
      <w:r w:rsidRPr="00E67903">
        <w:rPr>
          <w:rFonts w:asciiTheme="minorHAnsi" w:hAnsiTheme="minorHAnsi" w:cstheme="minorHAnsi"/>
          <w:b/>
          <w:sz w:val="18"/>
          <w:szCs w:val="18"/>
          <w:lang w:val="es-BO"/>
        </w:rPr>
        <w:t>PROVEEDOR</w:t>
      </w:r>
      <w:r w:rsidRPr="00E67903">
        <w:rPr>
          <w:rFonts w:asciiTheme="minorHAnsi" w:hAnsiTheme="minorHAnsi" w:cstheme="minorHAnsi"/>
          <w:sz w:val="18"/>
          <w:szCs w:val="18"/>
          <w:lang w:val="es-BO"/>
        </w:rPr>
        <w:t xml:space="preserve"> ninguna copia de los mismos, ya sean en papel o en formato electrónico o digital.</w:t>
      </w:r>
    </w:p>
    <w:p w14:paraId="2CD38D54"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p>
    <w:p w14:paraId="4AE18EFB" w14:textId="77777777" w:rsidR="00E67903" w:rsidRPr="00E67903" w:rsidRDefault="00E67903" w:rsidP="00E67903">
      <w:p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El incumplimiento de la obligación de confidencialidad importara:</w:t>
      </w:r>
    </w:p>
    <w:p w14:paraId="4A370741" w14:textId="77777777" w:rsidR="00E67903" w:rsidRPr="00E67903" w:rsidRDefault="00E67903" w:rsidP="000811AD">
      <w:pPr>
        <w:numPr>
          <w:ilvl w:val="0"/>
          <w:numId w:val="42"/>
        </w:numPr>
        <w:shd w:val="clear" w:color="auto" w:fill="FFFFFF"/>
        <w:tabs>
          <w:tab w:val="left" w:pos="426"/>
        </w:tabs>
        <w:spacing w:before="120" w:after="120"/>
        <w:ind w:right="-6"/>
        <w:contextualSpacing/>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La adopción de medidas judiciales y sanciones de acuerdo a normas pertinentes.</w:t>
      </w:r>
    </w:p>
    <w:p w14:paraId="3C1E1ACF" w14:textId="77777777" w:rsidR="00E67903" w:rsidRPr="00E67903" w:rsidRDefault="00E67903" w:rsidP="000811AD">
      <w:pPr>
        <w:numPr>
          <w:ilvl w:val="0"/>
          <w:numId w:val="42"/>
        </w:numPr>
        <w:shd w:val="clear" w:color="auto" w:fill="FFFFFF"/>
        <w:tabs>
          <w:tab w:val="left" w:pos="426"/>
        </w:tabs>
        <w:spacing w:before="120" w:after="120"/>
        <w:ind w:right="-6"/>
        <w:jc w:val="both"/>
        <w:rPr>
          <w:rFonts w:asciiTheme="minorHAnsi" w:hAnsiTheme="minorHAnsi" w:cstheme="minorHAnsi"/>
          <w:sz w:val="18"/>
          <w:szCs w:val="18"/>
          <w:lang w:val="es-BO"/>
        </w:rPr>
      </w:pPr>
      <w:r w:rsidRPr="00E67903">
        <w:rPr>
          <w:rFonts w:asciiTheme="minorHAnsi" w:hAnsiTheme="minorHAnsi" w:cstheme="minorHAnsi"/>
          <w:sz w:val="18"/>
          <w:szCs w:val="18"/>
          <w:lang w:val="es-BO"/>
        </w:rPr>
        <w:t>Responsabilidad por pérdida y daños.</w:t>
      </w:r>
    </w:p>
    <w:p w14:paraId="69F75B00" w14:textId="77777777" w:rsidR="00E67903" w:rsidRPr="00E67903" w:rsidRDefault="00E67903" w:rsidP="00E67903">
      <w:pPr>
        <w:spacing w:before="120" w:after="120"/>
        <w:jc w:val="both"/>
        <w:rPr>
          <w:rFonts w:asciiTheme="minorHAnsi" w:hAnsiTheme="minorHAnsi" w:cstheme="minorHAnsi"/>
          <w:sz w:val="18"/>
          <w:szCs w:val="18"/>
          <w:u w:val="single"/>
          <w:lang w:val="es-ES_tradnl" w:eastAsia="es-ES"/>
        </w:rPr>
      </w:pPr>
      <w:r w:rsidRPr="00E67903">
        <w:rPr>
          <w:rFonts w:asciiTheme="minorHAnsi" w:hAnsiTheme="minorHAnsi" w:cstheme="minorHAnsi"/>
          <w:b/>
          <w:sz w:val="18"/>
          <w:szCs w:val="18"/>
          <w:u w:val="single"/>
          <w:lang w:val="es-ES_tradnl" w:eastAsia="es-ES"/>
        </w:rPr>
        <w:t>VIGÉSIMA SEGUNDA.- (CAUSAS DE FUERZA MAYOR Y/O CASO FORTUITO)</w:t>
      </w:r>
    </w:p>
    <w:p w14:paraId="516B0D1B"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2E29330"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Con el fin de exceptuar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de determinadas responsabilidades por mora durante la vigencia del presente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19354BC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2CA861F1"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2C215D1"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22.1   Condiciones de Validez:</w:t>
      </w:r>
    </w:p>
    <w:p w14:paraId="7ACBE6C3"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7B60BFFF" w14:textId="77777777" w:rsidR="00E67903" w:rsidRPr="00E67903" w:rsidRDefault="00E67903" w:rsidP="000811AD">
      <w:pPr>
        <w:numPr>
          <w:ilvl w:val="0"/>
          <w:numId w:val="38"/>
        </w:numPr>
        <w:spacing w:before="120" w:after="120"/>
        <w:ind w:left="1134" w:hanging="28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 xml:space="preserve">Las circunstancias de la fuerza mayor o caso fortuito no hayan surgido por un incumplimiento, omisión o negligencia de la Parte invocante, o en el caso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será aplicable también a cualquier subcontratista.</w:t>
      </w:r>
    </w:p>
    <w:p w14:paraId="49B28EE6"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67903">
        <w:rPr>
          <w:rFonts w:asciiTheme="minorHAnsi" w:hAnsiTheme="minorHAnsi" w:cstheme="minorHAnsi"/>
          <w:sz w:val="18"/>
          <w:szCs w:val="18"/>
          <w:lang w:val="es-ES_tradnl" w:eastAsia="es-ES"/>
        </w:rPr>
        <w:tab/>
      </w:r>
    </w:p>
    <w:p w14:paraId="6220F1BB" w14:textId="77777777" w:rsidR="00E67903" w:rsidRPr="00E67903" w:rsidRDefault="00E67903" w:rsidP="00E67903">
      <w:pPr>
        <w:spacing w:before="120" w:after="120"/>
        <w:ind w:left="851"/>
        <w:contextualSpacing/>
        <w:jc w:val="both"/>
        <w:rPr>
          <w:rFonts w:asciiTheme="minorHAnsi" w:hAnsiTheme="minorHAnsi" w:cstheme="minorHAnsi"/>
          <w:sz w:val="18"/>
          <w:szCs w:val="18"/>
          <w:lang w:val="es-ES_tradnl" w:eastAsia="es-ES"/>
        </w:rPr>
      </w:pPr>
    </w:p>
    <w:p w14:paraId="24E68D85" w14:textId="77777777" w:rsidR="00E67903" w:rsidRPr="00E67903" w:rsidRDefault="00E67903" w:rsidP="000811AD">
      <w:pPr>
        <w:numPr>
          <w:ilvl w:val="0"/>
          <w:numId w:val="38"/>
        </w:numPr>
        <w:spacing w:before="120" w:after="120"/>
        <w:ind w:left="1134" w:hanging="283"/>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y limitar el daño a la misma.</w:t>
      </w:r>
    </w:p>
    <w:p w14:paraId="3BCFE116" w14:textId="77777777" w:rsidR="00E67903" w:rsidRPr="00E67903" w:rsidRDefault="00E67903" w:rsidP="00E67903">
      <w:pPr>
        <w:spacing w:before="120" w:after="120"/>
        <w:contextualSpacing/>
        <w:jc w:val="both"/>
        <w:rPr>
          <w:rFonts w:asciiTheme="minorHAnsi" w:hAnsiTheme="minorHAnsi" w:cstheme="minorHAnsi"/>
          <w:sz w:val="18"/>
          <w:szCs w:val="18"/>
          <w:lang w:val="es-ES_tradnl" w:eastAsia="es-ES"/>
        </w:rPr>
      </w:pPr>
    </w:p>
    <w:p w14:paraId="30FAE48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Previo cumplimiento por parte del </w:t>
      </w:r>
      <w:r w:rsidRPr="00E67903">
        <w:rPr>
          <w:rFonts w:asciiTheme="minorHAnsi" w:hAnsiTheme="minorHAnsi" w:cstheme="minorHAnsi"/>
          <w:b/>
          <w:sz w:val="18"/>
          <w:szCs w:val="18"/>
          <w:lang w:val="es-ES_tradnl" w:eastAsia="es-ES"/>
        </w:rPr>
        <w:t>PROVEEDOR</w:t>
      </w:r>
      <w:r w:rsidRPr="00E67903">
        <w:rPr>
          <w:rFonts w:asciiTheme="minorHAnsi" w:hAnsiTheme="minorHAnsi" w:cstheme="minorHAnsi"/>
          <w:sz w:val="18"/>
          <w:szCs w:val="18"/>
          <w:lang w:val="es-ES_tradnl" w:eastAsia="es-ES"/>
        </w:rPr>
        <w:t xml:space="preserve"> de lo establecido precedentemente dentro de los 2 (dos) días hábiles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 aprobar la existencia del impedimento, sin el cual, de ninguna manera y por ningún motivo podrá solicitar luego a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por escrito la ampliación del plazo del Contrato y/o pago de multas.</w:t>
      </w:r>
    </w:p>
    <w:p w14:paraId="241EF414"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22.2   Cumplimiento ininterrumpido:</w:t>
      </w:r>
    </w:p>
    <w:p w14:paraId="52866A99"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Cuando ocurra una fuerza mayor o caso fortuito,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de la manera que lo solicite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w:t>
      </w:r>
    </w:p>
    <w:p w14:paraId="09B4466D" w14:textId="77777777" w:rsidR="00E67903" w:rsidRPr="00E67903" w:rsidRDefault="00E67903" w:rsidP="00E67903">
      <w:pPr>
        <w:spacing w:before="120" w:after="120"/>
        <w:ind w:left="567" w:hanging="56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22.3   Prórrogas:</w:t>
      </w:r>
    </w:p>
    <w:p w14:paraId="63FE8B14"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72A630C" w14:textId="77777777" w:rsidR="00E67903" w:rsidRPr="00E67903" w:rsidRDefault="00E67903" w:rsidP="00E67903">
      <w:pPr>
        <w:autoSpaceDE w:val="0"/>
        <w:autoSpaceDN w:val="0"/>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Durante este periodo las Partes soportaran independientemente sus respectivas perdidas por lo cual no podrán oponerse este argumento a reclamo por pagos debidos bajo el presente Contrato.</w:t>
      </w:r>
    </w:p>
    <w:p w14:paraId="70268299" w14:textId="77777777" w:rsidR="00E67903" w:rsidRPr="00E67903" w:rsidRDefault="00E67903" w:rsidP="00E67903">
      <w:pPr>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14:paraId="106D0D1D"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VIGÉSIMA TERCERA.- (TERMINACIÓN DEL CONTRATO)</w:t>
      </w:r>
    </w:p>
    <w:p w14:paraId="429CC9C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El presente Contrato concluirá por una de las siguientes causas:</w:t>
      </w:r>
    </w:p>
    <w:p w14:paraId="13F6CD7D"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23.1   </w:t>
      </w:r>
      <w:r w:rsidRPr="00E67903">
        <w:rPr>
          <w:rFonts w:asciiTheme="minorHAnsi" w:hAnsiTheme="minorHAnsi" w:cstheme="minorHAnsi"/>
          <w:b/>
          <w:sz w:val="18"/>
          <w:szCs w:val="18"/>
          <w:lang w:val="es-ES_tradnl" w:eastAsia="es-ES"/>
        </w:rPr>
        <w:tab/>
        <w:t xml:space="preserve">Por Cumplimiento del Contrato: </w:t>
      </w:r>
    </w:p>
    <w:p w14:paraId="7E35EC3A"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De forma normal, tanto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como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75B479A2" w14:textId="77777777" w:rsidR="00E67903" w:rsidRPr="00E67903" w:rsidRDefault="00E67903" w:rsidP="00E67903">
      <w:pPr>
        <w:tabs>
          <w:tab w:val="left" w:pos="851"/>
        </w:tabs>
        <w:spacing w:before="120" w:after="120"/>
        <w:ind w:left="851" w:hanging="851"/>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    </w:t>
      </w:r>
      <w:r w:rsidRPr="00E67903">
        <w:rPr>
          <w:rFonts w:asciiTheme="minorHAnsi" w:hAnsiTheme="minorHAnsi" w:cstheme="minorHAnsi"/>
          <w:b/>
          <w:sz w:val="18"/>
          <w:szCs w:val="18"/>
          <w:lang w:val="es-ES_tradnl" w:eastAsia="es-ES"/>
        </w:rPr>
        <w:tab/>
        <w:t xml:space="preserve">Por Resolución del Contrato: </w:t>
      </w:r>
    </w:p>
    <w:p w14:paraId="27AB32C4" w14:textId="77777777" w:rsidR="00E67903" w:rsidRPr="00E67903" w:rsidRDefault="00E67903" w:rsidP="00E67903">
      <w:pPr>
        <w:tabs>
          <w:tab w:val="left" w:pos="851"/>
        </w:tabs>
        <w:spacing w:before="120" w:after="120"/>
        <w:ind w:left="851" w:hanging="851"/>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ab/>
      </w:r>
      <w:r w:rsidRPr="00E67903">
        <w:rPr>
          <w:rFonts w:asciiTheme="minorHAnsi" w:hAnsiTheme="minorHAnsi" w:cstheme="minorHAnsi"/>
          <w:sz w:val="18"/>
          <w:szCs w:val="18"/>
          <w:lang w:val="es-ES_tradnl" w:eastAsia="es-ES"/>
        </w:rPr>
        <w:t xml:space="preserve">Si se diera el caso y como una forma excepcional de terminar el Contrato, a los efectos legales correspondientes,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 xml:space="preserve">y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acuerdan las siguientes causales para procesar la resolución del Contrato:</w:t>
      </w:r>
    </w:p>
    <w:p w14:paraId="6DC746DE" w14:textId="77777777" w:rsidR="00E67903" w:rsidRPr="00E67903" w:rsidRDefault="00E67903" w:rsidP="00E67903">
      <w:pPr>
        <w:spacing w:before="120" w:after="120"/>
        <w:ind w:left="2124" w:hanging="1273"/>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 xml:space="preserve">23.2.1 </w:t>
      </w:r>
      <w:r w:rsidRPr="00E67903">
        <w:rPr>
          <w:rFonts w:asciiTheme="minorHAnsi" w:hAnsiTheme="minorHAnsi" w:cstheme="minorHAnsi"/>
          <w:b/>
          <w:sz w:val="18"/>
          <w:szCs w:val="18"/>
          <w:lang w:val="es-ES_tradnl" w:eastAsia="es-ES"/>
        </w:rPr>
        <w:tab/>
        <w:t>Resolución a requerimiento de la ENTIDAD, por causales atribuibles al PROVEEDOR.</w:t>
      </w:r>
    </w:p>
    <w:p w14:paraId="10F69F4C" w14:textId="77777777" w:rsidR="00E67903" w:rsidRPr="00E67903" w:rsidRDefault="00E67903" w:rsidP="00E67903">
      <w:pPr>
        <w:spacing w:before="120" w:after="120"/>
        <w:ind w:left="2124"/>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podrá proceder al trámite de resolución del Contrato, en los siguientes casos:</w:t>
      </w:r>
    </w:p>
    <w:p w14:paraId="6049E8C5"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Por incumplimiento del Contrato por parte del </w:t>
      </w:r>
      <w:r w:rsidRPr="00E67903">
        <w:rPr>
          <w:rFonts w:asciiTheme="minorHAnsi" w:hAnsiTheme="minorHAnsi" w:cstheme="minorHAnsi"/>
          <w:b/>
          <w:sz w:val="18"/>
          <w:szCs w:val="18"/>
          <w:lang w:val="es-ES_tradnl" w:eastAsia="es-ES"/>
        </w:rPr>
        <w:t>PROVEEDOR.</w:t>
      </w:r>
    </w:p>
    <w:p w14:paraId="0E73B652"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disolución del </w:t>
      </w:r>
      <w:r w:rsidRPr="00E67903">
        <w:rPr>
          <w:rFonts w:asciiTheme="minorHAnsi" w:hAnsiTheme="minorHAnsi" w:cstheme="minorHAnsi"/>
          <w:b/>
          <w:sz w:val="18"/>
          <w:szCs w:val="18"/>
          <w:lang w:val="es-ES_tradnl" w:eastAsia="es-ES"/>
        </w:rPr>
        <w:t xml:space="preserve">PROVEEDOR. </w:t>
      </w:r>
    </w:p>
    <w:p w14:paraId="082618B9"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quiebra declarada del </w:t>
      </w:r>
      <w:r w:rsidRPr="00E67903">
        <w:rPr>
          <w:rFonts w:asciiTheme="minorHAnsi" w:hAnsiTheme="minorHAnsi" w:cstheme="minorHAnsi"/>
          <w:b/>
          <w:sz w:val="18"/>
          <w:szCs w:val="18"/>
          <w:lang w:val="es-ES_tradnl" w:eastAsia="es-ES"/>
        </w:rPr>
        <w:t>PROVEEDOR.</w:t>
      </w:r>
    </w:p>
    <w:p w14:paraId="388F15C6"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injustificado del plazo de entrega de la Adquisición sin que 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adopte medidas necesarias y oportunas para recuperar su demora y asegurar la conclusión de la entrega dentro del plazo vigente.</w:t>
      </w:r>
    </w:p>
    <w:p w14:paraId="644318F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Cuando el monto de la multa por atraso en la entrega alcance el 10% (diez por ciento) del monto total del Contrato, decisión optativa, o el 20% (veinte por ciento) de forma obligatoria.</w:t>
      </w:r>
    </w:p>
    <w:p w14:paraId="7D223D08"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lastRenderedPageBreak/>
        <w:t>Por motivos de fuerza mayor o caso fortuito.</w:t>
      </w:r>
    </w:p>
    <w:p w14:paraId="258C52AB" w14:textId="77777777" w:rsidR="00E67903" w:rsidRPr="00E67903" w:rsidRDefault="00E67903" w:rsidP="000811AD">
      <w:pPr>
        <w:numPr>
          <w:ilvl w:val="0"/>
          <w:numId w:val="37"/>
        </w:numPr>
        <w:tabs>
          <w:tab w:val="num" w:pos="2427"/>
        </w:tabs>
        <w:spacing w:before="120" w:after="120"/>
        <w:ind w:left="2427" w:hanging="303"/>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incumplimiento de la cláusula (Anticorrupción). </w:t>
      </w:r>
    </w:p>
    <w:p w14:paraId="134C4037" w14:textId="77777777" w:rsidR="00E67903" w:rsidRPr="00E67903" w:rsidRDefault="00E67903" w:rsidP="00E67903">
      <w:pPr>
        <w:tabs>
          <w:tab w:val="left" w:pos="851"/>
        </w:tabs>
        <w:spacing w:before="120" w:after="120"/>
        <w:ind w:left="2127" w:hanging="2127"/>
        <w:jc w:val="both"/>
        <w:rPr>
          <w:rFonts w:asciiTheme="minorHAnsi" w:hAnsiTheme="minorHAnsi" w:cstheme="minorHAnsi"/>
          <w:b/>
          <w:sz w:val="18"/>
          <w:szCs w:val="18"/>
          <w:lang w:val="es-ES_tradnl" w:eastAsia="es-ES"/>
        </w:rPr>
      </w:pPr>
      <w:r w:rsidRPr="00E67903">
        <w:rPr>
          <w:rFonts w:asciiTheme="minorHAnsi" w:hAnsiTheme="minorHAnsi" w:cstheme="minorHAnsi"/>
          <w:b/>
          <w:sz w:val="18"/>
          <w:szCs w:val="18"/>
          <w:lang w:val="es-ES_tradnl" w:eastAsia="es-ES"/>
        </w:rPr>
        <w:tab/>
        <w:t xml:space="preserve">23.2.2   </w:t>
      </w:r>
      <w:r w:rsidRPr="00E67903">
        <w:rPr>
          <w:rFonts w:asciiTheme="minorHAnsi" w:hAnsiTheme="minorHAnsi" w:cstheme="minorHAnsi"/>
          <w:b/>
          <w:sz w:val="18"/>
          <w:szCs w:val="18"/>
          <w:lang w:val="es-ES_tradnl" w:eastAsia="es-ES"/>
        </w:rPr>
        <w:tab/>
        <w:t>Resolución a requerimiento del PROVEEDOR, por causales atribuibles a la ENTIDAD.</w:t>
      </w:r>
    </w:p>
    <w:p w14:paraId="6F484C81" w14:textId="77777777" w:rsidR="00E67903" w:rsidRPr="00E67903" w:rsidRDefault="00E67903" w:rsidP="00E67903">
      <w:pPr>
        <w:spacing w:before="120" w:after="120"/>
        <w:ind w:left="2127"/>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val="es-ES_tradnl" w:eastAsia="es-ES"/>
        </w:rPr>
        <w:t>podrá proceder al trámite de resolución del Contrato, en los siguientes casos:</w:t>
      </w:r>
    </w:p>
    <w:p w14:paraId="43ABD87D" w14:textId="77777777" w:rsidR="00E67903" w:rsidRPr="00E67903" w:rsidRDefault="00E67903" w:rsidP="000811AD">
      <w:pPr>
        <w:numPr>
          <w:ilvl w:val="0"/>
          <w:numId w:val="43"/>
        </w:numPr>
        <w:spacing w:before="120" w:after="120"/>
        <w:contextualSpacing/>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Por instrucciones injustificadas emanadas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para la suspensión de la </w:t>
      </w:r>
      <w:r w:rsidRPr="00E67903">
        <w:rPr>
          <w:rFonts w:asciiTheme="minorHAnsi" w:hAnsiTheme="minorHAnsi" w:cstheme="minorHAnsi"/>
          <w:sz w:val="18"/>
          <w:szCs w:val="18"/>
          <w:lang w:eastAsia="es-ES"/>
        </w:rPr>
        <w:t>Adquisición</w:t>
      </w:r>
      <w:r w:rsidRPr="00E67903">
        <w:rPr>
          <w:rFonts w:asciiTheme="minorHAnsi" w:hAnsiTheme="minorHAnsi" w:cstheme="minorHAnsi"/>
          <w:sz w:val="18"/>
          <w:szCs w:val="18"/>
          <w:lang w:val="es-ES_tradnl" w:eastAsia="es-ES"/>
        </w:rPr>
        <w:t xml:space="preserve"> por más de treinta (30) días calendario.</w:t>
      </w:r>
    </w:p>
    <w:p w14:paraId="329D1558" w14:textId="77777777" w:rsidR="00E67903" w:rsidRPr="00E67903" w:rsidRDefault="00E67903" w:rsidP="00E67903">
      <w:pPr>
        <w:spacing w:before="120" w:after="120"/>
        <w:ind w:left="2484"/>
        <w:contextualSpacing/>
        <w:jc w:val="both"/>
        <w:rPr>
          <w:rFonts w:asciiTheme="minorHAnsi" w:hAnsiTheme="minorHAnsi" w:cstheme="minorHAnsi"/>
          <w:sz w:val="18"/>
          <w:szCs w:val="18"/>
          <w:lang w:val="es-ES_tradnl" w:eastAsia="es-ES"/>
        </w:rPr>
      </w:pPr>
    </w:p>
    <w:p w14:paraId="4F4893F4" w14:textId="77777777" w:rsidR="00E67903" w:rsidRPr="00E67903" w:rsidRDefault="00E67903" w:rsidP="000811AD">
      <w:pPr>
        <w:numPr>
          <w:ilvl w:val="0"/>
          <w:numId w:val="43"/>
        </w:numPr>
        <w:spacing w:before="120" w:after="120"/>
        <w:jc w:val="both"/>
        <w:rPr>
          <w:rFonts w:asciiTheme="minorHAnsi" w:hAnsiTheme="minorHAnsi" w:cstheme="minorHAnsi"/>
          <w:b/>
          <w:sz w:val="18"/>
          <w:szCs w:val="18"/>
          <w:lang w:val="es-ES_tradnl" w:eastAsia="es-ES"/>
        </w:rPr>
      </w:pPr>
      <w:r w:rsidRPr="00E67903">
        <w:rPr>
          <w:rFonts w:asciiTheme="minorHAnsi" w:hAnsiTheme="minorHAnsi" w:cstheme="minorHAnsi"/>
          <w:sz w:val="18"/>
          <w:szCs w:val="18"/>
          <w:lang w:val="es-ES_tradnl" w:eastAsia="es-ES"/>
        </w:rPr>
        <w:t xml:space="preserve">Si apartándose de los términos del Contrato, la </w:t>
      </w:r>
      <w:r w:rsidRPr="00E67903">
        <w:rPr>
          <w:rFonts w:asciiTheme="minorHAnsi" w:hAnsiTheme="minorHAnsi" w:cstheme="minorHAnsi"/>
          <w:b/>
          <w:sz w:val="18"/>
          <w:szCs w:val="18"/>
          <w:lang w:val="es-ES_tradnl" w:eastAsia="es-ES"/>
        </w:rPr>
        <w:t xml:space="preserve">ENTIDAD </w:t>
      </w:r>
      <w:r w:rsidRPr="00E67903">
        <w:rPr>
          <w:rFonts w:asciiTheme="minorHAnsi" w:hAnsiTheme="minorHAnsi" w:cstheme="minorHAnsi"/>
          <w:sz w:val="18"/>
          <w:szCs w:val="18"/>
          <w:lang w:val="es-ES_tradnl" w:eastAsia="es-ES"/>
        </w:rPr>
        <w:t>pretende efectuar aumento o disminución en las cantidades de la Adquisición, sin la emisión del Contrato modificatorio correspondiente.</w:t>
      </w:r>
    </w:p>
    <w:p w14:paraId="2E60E051" w14:textId="77777777" w:rsidR="00E67903" w:rsidRPr="00E67903" w:rsidRDefault="00E67903" w:rsidP="00E67903">
      <w:pPr>
        <w:spacing w:before="120" w:after="120"/>
        <w:ind w:left="1996" w:hanging="1145"/>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23.2.3</w:t>
      </w:r>
      <w:r w:rsidRPr="00E67903">
        <w:rPr>
          <w:rFonts w:asciiTheme="minorHAnsi" w:hAnsiTheme="minorHAnsi" w:cstheme="minorHAnsi"/>
          <w:color w:val="000000"/>
          <w:sz w:val="18"/>
          <w:szCs w:val="18"/>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8A53BF" w14:textId="77777777" w:rsidR="00E67903" w:rsidRPr="00E67903" w:rsidRDefault="00E67903" w:rsidP="00E67903">
      <w:pPr>
        <w:spacing w:before="120" w:after="120"/>
        <w:ind w:left="1996" w:hanging="1145"/>
        <w:contextualSpacing/>
        <w:jc w:val="both"/>
        <w:rPr>
          <w:rFonts w:asciiTheme="minorHAnsi" w:hAnsiTheme="minorHAnsi" w:cstheme="minorHAnsi"/>
          <w:color w:val="000000"/>
          <w:sz w:val="18"/>
          <w:szCs w:val="18"/>
          <w:lang w:eastAsia="es-ES"/>
        </w:rPr>
      </w:pPr>
      <w:r w:rsidRPr="00E67903">
        <w:rPr>
          <w:rFonts w:asciiTheme="minorHAnsi" w:hAnsiTheme="minorHAnsi" w:cstheme="minorHAnsi"/>
          <w:b/>
          <w:color w:val="000000"/>
          <w:sz w:val="18"/>
          <w:szCs w:val="18"/>
          <w:lang w:eastAsia="es-ES"/>
        </w:rPr>
        <w:t>23.2.4</w:t>
      </w:r>
      <w:r w:rsidRPr="00E67903">
        <w:rPr>
          <w:rFonts w:asciiTheme="minorHAnsi" w:hAnsiTheme="minorHAnsi" w:cstheme="minorHAnsi"/>
          <w:b/>
          <w:color w:val="000000"/>
          <w:sz w:val="18"/>
          <w:szCs w:val="18"/>
          <w:lang w:eastAsia="es-ES"/>
        </w:rPr>
        <w:tab/>
      </w:r>
      <w:r w:rsidRPr="00E67903">
        <w:rPr>
          <w:rFonts w:asciiTheme="minorHAnsi" w:hAnsiTheme="minorHAnsi" w:cstheme="minorHAnsi"/>
          <w:color w:val="000000"/>
          <w:sz w:val="18"/>
          <w:szCs w:val="18"/>
          <w:lang w:eastAsia="es-ES"/>
        </w:rPr>
        <w:t xml:space="preserve">La </w:t>
      </w:r>
      <w:r w:rsidRPr="00E67903">
        <w:rPr>
          <w:rFonts w:asciiTheme="minorHAnsi" w:hAnsiTheme="minorHAnsi" w:cstheme="minorHAnsi"/>
          <w:b/>
          <w:color w:val="000000"/>
          <w:sz w:val="18"/>
          <w:szCs w:val="18"/>
          <w:lang w:eastAsia="es-ES"/>
        </w:rPr>
        <w:t xml:space="preserve">ENTIDAD </w:t>
      </w:r>
      <w:r w:rsidRPr="00E67903">
        <w:rPr>
          <w:rFonts w:asciiTheme="minorHAnsi" w:hAnsiTheme="minorHAnsi" w:cstheme="minorHAnsi"/>
          <w:color w:val="000000"/>
          <w:sz w:val="18"/>
          <w:szCs w:val="18"/>
          <w:lang w:eastAsia="es-ES"/>
        </w:rPr>
        <w:t xml:space="preserve">en cualquier momento podrá resolver de manera unilateral </w:t>
      </w:r>
      <w:r w:rsidRPr="00E67903">
        <w:rPr>
          <w:rFonts w:asciiTheme="minorHAnsi" w:hAnsiTheme="minorHAnsi" w:cstheme="minorHAnsi"/>
          <w:sz w:val="18"/>
          <w:szCs w:val="18"/>
          <w:lang w:eastAsia="es-ES"/>
        </w:rPr>
        <w:t xml:space="preserve">y de pleno derecho sin necesidad de requerimiento y/o autorización judicial o extrajudicial alguna el presente Contrato, haciéndose efectiva dicha resolución con la notificación mediante carta notariada al </w:t>
      </w:r>
      <w:r w:rsidRPr="00E67903">
        <w:rPr>
          <w:rFonts w:asciiTheme="minorHAnsi" w:hAnsiTheme="minorHAnsi" w:cstheme="minorHAnsi"/>
          <w:b/>
          <w:sz w:val="18"/>
          <w:szCs w:val="18"/>
          <w:lang w:eastAsia="es-ES"/>
        </w:rPr>
        <w:t>PROVEEDOR</w:t>
      </w:r>
      <w:r w:rsidRPr="00E67903">
        <w:rPr>
          <w:rFonts w:asciiTheme="minorHAnsi" w:hAnsiTheme="minorHAnsi" w:cstheme="minorHAnsi"/>
          <w:sz w:val="18"/>
          <w:szCs w:val="18"/>
          <w:lang w:eastAsia="es-ES"/>
        </w:rPr>
        <w:t xml:space="preserve"> sin lugar a ningún tipo de resarcimiento por parte de la</w:t>
      </w:r>
      <w:r w:rsidRPr="00E67903">
        <w:rPr>
          <w:rFonts w:asciiTheme="minorHAnsi" w:hAnsiTheme="minorHAnsi" w:cstheme="minorHAnsi"/>
          <w:b/>
          <w:sz w:val="18"/>
          <w:szCs w:val="18"/>
          <w:lang w:eastAsia="es-ES"/>
        </w:rPr>
        <w:t xml:space="preserve"> ENTIDAD a </w:t>
      </w:r>
      <w:r w:rsidRPr="00E67903">
        <w:rPr>
          <w:rFonts w:asciiTheme="minorHAnsi" w:hAnsiTheme="minorHAnsi" w:cstheme="minorHAnsi"/>
          <w:sz w:val="18"/>
          <w:szCs w:val="18"/>
          <w:lang w:eastAsia="es-ES"/>
        </w:rPr>
        <w:t>favor del</w:t>
      </w:r>
      <w:r w:rsidRPr="00E67903">
        <w:rPr>
          <w:rFonts w:asciiTheme="minorHAnsi" w:hAnsiTheme="minorHAnsi" w:cstheme="minorHAnsi"/>
          <w:b/>
          <w:sz w:val="18"/>
          <w:szCs w:val="18"/>
          <w:lang w:eastAsia="es-ES"/>
        </w:rPr>
        <w:t xml:space="preserve"> PROVEEDOR.</w:t>
      </w:r>
    </w:p>
    <w:p w14:paraId="36BBBBCD" w14:textId="77777777" w:rsidR="00E67903" w:rsidRPr="00E67903" w:rsidRDefault="00E67903" w:rsidP="00E67903">
      <w:pPr>
        <w:spacing w:before="120" w:after="120"/>
        <w:ind w:left="1996" w:hanging="1145"/>
        <w:contextualSpacing/>
        <w:jc w:val="both"/>
        <w:rPr>
          <w:rFonts w:asciiTheme="minorHAnsi" w:hAnsiTheme="minorHAnsi" w:cstheme="minorHAnsi"/>
          <w:sz w:val="18"/>
          <w:szCs w:val="18"/>
          <w:lang w:eastAsia="es-ES"/>
        </w:rPr>
      </w:pPr>
    </w:p>
    <w:p w14:paraId="5B207326" w14:textId="77777777" w:rsidR="00E67903" w:rsidRPr="00E67903" w:rsidRDefault="00E67903" w:rsidP="000811AD">
      <w:pPr>
        <w:numPr>
          <w:ilvl w:val="2"/>
          <w:numId w:val="45"/>
        </w:numPr>
        <w:tabs>
          <w:tab w:val="left" w:pos="1985"/>
        </w:tabs>
        <w:spacing w:before="120" w:after="120"/>
        <w:ind w:firstLine="131"/>
        <w:contextualSpacing/>
        <w:jc w:val="both"/>
        <w:rPr>
          <w:rFonts w:asciiTheme="minorHAnsi" w:hAnsiTheme="minorHAnsi" w:cstheme="minorHAnsi"/>
          <w:sz w:val="18"/>
          <w:szCs w:val="18"/>
          <w:lang w:val="es-ES_tradnl" w:eastAsia="es-ES"/>
        </w:rPr>
      </w:pPr>
      <w:r w:rsidRPr="00E67903">
        <w:rPr>
          <w:rFonts w:asciiTheme="minorHAnsi" w:hAnsiTheme="minorHAnsi" w:cstheme="minorHAnsi"/>
          <w:b/>
          <w:sz w:val="18"/>
          <w:szCs w:val="18"/>
          <w:lang w:val="es-ES_tradnl" w:eastAsia="es-ES"/>
        </w:rPr>
        <w:t xml:space="preserve">Reglas aplicables a la Resolución: </w:t>
      </w:r>
    </w:p>
    <w:p w14:paraId="06EE642E"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285F75B"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86F0BD6"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7261047" w14:textId="77777777" w:rsidR="00E67903" w:rsidRPr="00E67903" w:rsidRDefault="00E67903" w:rsidP="00E67903">
      <w:pPr>
        <w:spacing w:before="120" w:after="120"/>
        <w:ind w:left="1996"/>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el caso que el monto de la multa por atraso en la entrega alcance al 20% (veinte por ciento) del monto total del Contrato,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deberá notificar mediante carta notariada que la resolución de Contrato se ha hecho efectiva. </w:t>
      </w:r>
    </w:p>
    <w:p w14:paraId="5A4B1DC0" w14:textId="77777777" w:rsidR="00E67903" w:rsidRPr="00E67903" w:rsidRDefault="00E67903" w:rsidP="00E67903">
      <w:pPr>
        <w:tabs>
          <w:tab w:val="left" w:pos="567"/>
        </w:tabs>
        <w:spacing w:before="120" w:after="120"/>
        <w:ind w:left="1985"/>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67903">
        <w:rPr>
          <w:rFonts w:asciiTheme="minorHAnsi" w:hAnsiTheme="minorHAnsi" w:cstheme="minorHAnsi"/>
          <w:color w:val="000000"/>
          <w:sz w:val="18"/>
          <w:szCs w:val="18"/>
          <w:lang w:eastAsia="es-ES"/>
        </w:rPr>
        <w:t>incluir los montos a reconocer por las prestaciones ejecutadas por las Partes.</w:t>
      </w:r>
    </w:p>
    <w:p w14:paraId="0EC1442A" w14:textId="77777777" w:rsidR="00E67903" w:rsidRPr="00E67903" w:rsidRDefault="00E67903" w:rsidP="00E67903">
      <w:pPr>
        <w:tabs>
          <w:tab w:val="left" w:pos="567"/>
        </w:tabs>
        <w:spacing w:before="120" w:after="120"/>
        <w:jc w:val="both"/>
        <w:rPr>
          <w:rFonts w:asciiTheme="minorHAnsi" w:hAnsiTheme="minorHAnsi" w:cstheme="minorHAnsi"/>
          <w:b/>
          <w:bCs/>
          <w:sz w:val="18"/>
          <w:szCs w:val="18"/>
          <w:lang w:eastAsia="es-ES"/>
        </w:rPr>
      </w:pPr>
      <w:r w:rsidRPr="00E67903">
        <w:rPr>
          <w:rFonts w:asciiTheme="minorHAnsi" w:hAnsiTheme="minorHAnsi" w:cstheme="minorHAnsi"/>
          <w:sz w:val="18"/>
          <w:szCs w:val="18"/>
          <w:lang w:val="es-ES_tradnl" w:eastAsia="es-ES"/>
        </w:rPr>
        <w:t xml:space="preserve">En caso que se proceda a la resolución del Contrato, por razones atribuibles al </w:t>
      </w:r>
      <w:r w:rsidRPr="00E67903">
        <w:rPr>
          <w:rFonts w:asciiTheme="minorHAnsi" w:hAnsiTheme="minorHAnsi" w:cstheme="minorHAnsi"/>
          <w:b/>
          <w:sz w:val="18"/>
          <w:szCs w:val="18"/>
          <w:lang w:val="es-ES_tradnl" w:eastAsia="es-ES"/>
        </w:rPr>
        <w:t xml:space="preserve">PROVEEDOR, </w:t>
      </w:r>
      <w:r w:rsidRPr="00E67903">
        <w:rPr>
          <w:rFonts w:asciiTheme="minorHAnsi" w:hAnsiTheme="minorHAnsi" w:cstheme="minorHAnsi"/>
          <w:sz w:val="18"/>
          <w:szCs w:val="18"/>
          <w:lang w:eastAsia="es-ES"/>
        </w:rPr>
        <w:t xml:space="preserve">se consolidara en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 garantía de cumplimiento de Contrato. Por otro lado también se consolidan a favor de la </w:t>
      </w:r>
      <w:r w:rsidRPr="00E67903">
        <w:rPr>
          <w:rFonts w:asciiTheme="minorHAnsi" w:hAnsiTheme="minorHAnsi" w:cstheme="minorHAnsi"/>
          <w:b/>
          <w:sz w:val="18"/>
          <w:szCs w:val="18"/>
          <w:lang w:eastAsia="es-ES"/>
        </w:rPr>
        <w:t>ENTIDAD</w:t>
      </w:r>
      <w:r w:rsidRPr="00E67903">
        <w:rPr>
          <w:rFonts w:asciiTheme="minorHAnsi" w:hAnsiTheme="minorHAnsi" w:cstheme="minorHAnsi"/>
          <w:sz w:val="18"/>
          <w:szCs w:val="18"/>
          <w:lang w:eastAsia="es-ES"/>
        </w:rPr>
        <w:t xml:space="preserve"> las multas o penalidades</w:t>
      </w:r>
      <w:r w:rsidRPr="00E67903">
        <w:rPr>
          <w:rFonts w:asciiTheme="minorHAnsi" w:hAnsiTheme="minorHAnsi" w:cstheme="minorHAnsi"/>
          <w:b/>
          <w:bCs/>
          <w:sz w:val="18"/>
          <w:szCs w:val="18"/>
          <w:lang w:eastAsia="es-ES"/>
        </w:rPr>
        <w:t>.</w:t>
      </w:r>
    </w:p>
    <w:p w14:paraId="2760CAF0" w14:textId="77777777" w:rsidR="00E67903" w:rsidRPr="00E67903" w:rsidRDefault="00E67903" w:rsidP="00E67903">
      <w:pPr>
        <w:spacing w:before="120" w:after="120"/>
        <w:jc w:val="both"/>
        <w:rPr>
          <w:rFonts w:asciiTheme="minorHAnsi" w:hAnsiTheme="minorHAnsi" w:cstheme="minorHAnsi"/>
          <w:b/>
          <w:sz w:val="18"/>
          <w:szCs w:val="18"/>
          <w:u w:val="single"/>
          <w:lang w:eastAsia="es-ES"/>
        </w:rPr>
      </w:pPr>
      <w:r w:rsidRPr="00E67903">
        <w:rPr>
          <w:rFonts w:asciiTheme="minorHAnsi" w:hAnsiTheme="minorHAnsi" w:cstheme="minorHAnsi"/>
          <w:b/>
          <w:sz w:val="18"/>
          <w:szCs w:val="18"/>
          <w:u w:val="single"/>
          <w:lang w:eastAsia="es-ES"/>
        </w:rPr>
        <w:t>VIGÉSIMA CUARTA.- (CIERRE DE CONTRATO)</w:t>
      </w:r>
    </w:p>
    <w:p w14:paraId="47561E32"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su cumplimiento, las Partes firmarán un acta de cierre del Contrato manifestando los términos de recepción o nota de recepción de la Adquisición efectivamente ejecutada.</w:t>
      </w:r>
    </w:p>
    <w:p w14:paraId="4DD1492B" w14:textId="77777777" w:rsidR="00E67903" w:rsidRPr="00E67903" w:rsidRDefault="00E67903" w:rsidP="00E67903">
      <w:pPr>
        <w:widowControl w:val="0"/>
        <w:spacing w:before="120" w:after="120"/>
        <w:jc w:val="both"/>
        <w:rPr>
          <w:rFonts w:asciiTheme="minorHAnsi" w:hAnsiTheme="minorHAnsi" w:cstheme="minorHAnsi"/>
          <w:sz w:val="18"/>
          <w:szCs w:val="18"/>
          <w:lang w:eastAsia="es-ES"/>
        </w:rPr>
      </w:pPr>
      <w:r w:rsidRPr="00E67903">
        <w:rPr>
          <w:rFonts w:asciiTheme="minorHAnsi" w:hAnsiTheme="minorHAnsi" w:cstheme="minorHAnsi"/>
          <w:sz w:val="18"/>
          <w:szCs w:val="18"/>
          <w:lang w:eastAsia="es-ES"/>
        </w:rPr>
        <w:t>Terminado el Contrato por resolución, las Partes realizaran la conciliación de cuentas finales a efectos de determinar cualquier saldo pendiente de pago si hubiese o correspondiese, emitiendo un acta de cierre del Contrato.</w:t>
      </w:r>
    </w:p>
    <w:p w14:paraId="70F0CAC3"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 xml:space="preserve">VIGÉSIMA QUINTA.- (SOLUCIÓN DE CONTROVERSIAS) </w:t>
      </w:r>
    </w:p>
    <w:p w14:paraId="609F9A5E"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65F1E7FB" w14:textId="77777777" w:rsidR="00E67903" w:rsidRPr="00E67903" w:rsidRDefault="00E67903" w:rsidP="00E67903">
      <w:pPr>
        <w:spacing w:before="120" w:after="120"/>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lastRenderedPageBreak/>
        <w:t xml:space="preserve">VIGÉSIMA SEXTA.- (MODIFICACIÓN AL CONTRATO) </w:t>
      </w:r>
    </w:p>
    <w:p w14:paraId="0C5D6E3D"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deberán estar destinadas el cumplimiento del objeto de la contratación y ser sustentadas por Informe Técnico que establezca la viabilidad técnica y de financiamiento, e informe Legal que contemple los aspectos normativos.</w:t>
      </w:r>
    </w:p>
    <w:p w14:paraId="775ADCC5"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Las modificaciones al contrato se realizaran siempre y cuando ambas partes manifiesten su plena conformidad con las mismas.</w:t>
      </w:r>
    </w:p>
    <w:p w14:paraId="73D45DC3" w14:textId="77777777" w:rsidR="00E67903" w:rsidRPr="00E67903" w:rsidRDefault="00E67903" w:rsidP="00E67903">
      <w:pPr>
        <w:spacing w:before="120" w:after="120"/>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val="es-ES_tradnl" w:eastAsia="es-ES"/>
        </w:rPr>
        <w:t>VIGESIMA SÉPTIMA.-  (ANTICORRUPCIÓN)</w:t>
      </w:r>
    </w:p>
    <w:p w14:paraId="351DE6C5" w14:textId="77777777" w:rsidR="00E67903" w:rsidRPr="00E67903" w:rsidRDefault="00E67903" w:rsidP="00E67903">
      <w:pPr>
        <w:spacing w:before="120" w:after="120"/>
        <w:jc w:val="both"/>
        <w:rPr>
          <w:rFonts w:asciiTheme="minorHAnsi" w:hAnsiTheme="minorHAnsi" w:cstheme="minorHAnsi"/>
          <w:bCs/>
          <w:sz w:val="18"/>
          <w:szCs w:val="18"/>
          <w:lang w:eastAsia="es-ES"/>
        </w:rPr>
      </w:pPr>
      <w:r w:rsidRPr="00E67903">
        <w:rPr>
          <w:rFonts w:asciiTheme="minorHAnsi" w:hAnsiTheme="minorHAnsi" w:cstheme="minorHAnsi"/>
          <w:sz w:val="18"/>
          <w:szCs w:val="18"/>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7903">
        <w:rPr>
          <w:rFonts w:asciiTheme="minorHAnsi" w:hAnsiTheme="minorHAnsi" w:cstheme="minorHAnsi"/>
          <w:bCs/>
          <w:sz w:val="18"/>
          <w:szCs w:val="18"/>
          <w:lang w:eastAsia="es-ES"/>
        </w:rPr>
        <w:t xml:space="preserve">, sin perjuicio de que la </w:t>
      </w:r>
      <w:r w:rsidRPr="00E67903">
        <w:rPr>
          <w:rFonts w:asciiTheme="minorHAnsi" w:hAnsiTheme="minorHAnsi" w:cstheme="minorHAnsi"/>
          <w:b/>
          <w:bCs/>
          <w:sz w:val="18"/>
          <w:szCs w:val="18"/>
          <w:lang w:eastAsia="es-ES"/>
        </w:rPr>
        <w:t>ENTIDAD</w:t>
      </w:r>
      <w:r w:rsidRPr="00E67903">
        <w:rPr>
          <w:rFonts w:asciiTheme="minorHAnsi" w:hAnsiTheme="minorHAnsi" w:cstheme="minorHAnsi"/>
          <w:bCs/>
          <w:sz w:val="18"/>
          <w:szCs w:val="18"/>
          <w:lang w:eastAsia="es-ES"/>
        </w:rPr>
        <w:t xml:space="preserve"> resuelva el presente Contrato y se ejecuten las garantías que se encuentren vigentes al momento de la resolución.  </w:t>
      </w:r>
    </w:p>
    <w:p w14:paraId="572AE0D1" w14:textId="77777777" w:rsidR="00E67903" w:rsidRPr="00E67903" w:rsidRDefault="00E67903" w:rsidP="00E67903">
      <w:pPr>
        <w:spacing w:before="120" w:after="120" w:line="276" w:lineRule="auto"/>
        <w:jc w:val="both"/>
        <w:rPr>
          <w:rFonts w:asciiTheme="minorHAnsi" w:hAnsiTheme="minorHAnsi" w:cstheme="minorHAnsi"/>
          <w:b/>
          <w:sz w:val="18"/>
          <w:szCs w:val="18"/>
          <w:u w:val="single"/>
          <w:lang w:val="es-ES_tradnl" w:eastAsia="es-ES"/>
        </w:rPr>
      </w:pPr>
      <w:r w:rsidRPr="00E67903">
        <w:rPr>
          <w:rFonts w:asciiTheme="minorHAnsi" w:hAnsiTheme="minorHAnsi" w:cstheme="minorHAnsi"/>
          <w:b/>
          <w:sz w:val="18"/>
          <w:szCs w:val="18"/>
          <w:u w:val="single"/>
          <w:lang w:eastAsia="es-ES"/>
        </w:rPr>
        <w:t>VIGÉSIMA OCTAVA</w:t>
      </w:r>
      <w:r w:rsidRPr="00E67903">
        <w:rPr>
          <w:rFonts w:asciiTheme="minorHAnsi" w:hAnsiTheme="minorHAnsi" w:cstheme="minorHAnsi"/>
          <w:b/>
          <w:sz w:val="18"/>
          <w:szCs w:val="18"/>
          <w:u w:val="single"/>
          <w:lang w:val="es-ES_tradnl" w:eastAsia="es-ES"/>
        </w:rPr>
        <w:t>.- (CONFORMIDAD)</w:t>
      </w:r>
    </w:p>
    <w:p w14:paraId="22FF962F"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r w:rsidRPr="00E67903">
        <w:rPr>
          <w:rFonts w:asciiTheme="minorHAnsi" w:hAnsiTheme="minorHAnsi" w:cstheme="minorHAnsi"/>
          <w:sz w:val="18"/>
          <w:szCs w:val="18"/>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E67903">
        <w:rPr>
          <w:rFonts w:asciiTheme="minorHAnsi" w:hAnsiTheme="minorHAnsi" w:cstheme="minorHAnsi"/>
          <w:b/>
          <w:sz w:val="18"/>
          <w:szCs w:val="18"/>
          <w:lang w:val="es-ES_tradnl" w:eastAsia="es-ES"/>
        </w:rPr>
        <w:t>ENTIDAD</w:t>
      </w:r>
      <w:r w:rsidRPr="00E67903">
        <w:rPr>
          <w:rFonts w:asciiTheme="minorHAnsi" w:hAnsiTheme="minorHAnsi" w:cstheme="minorHAnsi"/>
          <w:sz w:val="18"/>
          <w:szCs w:val="18"/>
          <w:lang w:val="es-ES_tradnl" w:eastAsia="es-ES"/>
        </w:rPr>
        <w:t xml:space="preserve">, y _________________________ en representación legal del </w:t>
      </w:r>
      <w:r w:rsidRPr="00E67903">
        <w:rPr>
          <w:rFonts w:asciiTheme="minorHAnsi" w:hAnsiTheme="minorHAnsi" w:cstheme="minorHAnsi"/>
          <w:b/>
          <w:sz w:val="18"/>
          <w:szCs w:val="18"/>
          <w:lang w:val="es-ES_tradnl" w:eastAsia="es-ES"/>
        </w:rPr>
        <w:t>PROVEEDOR.</w:t>
      </w:r>
    </w:p>
    <w:p w14:paraId="42313DE6" w14:textId="77777777" w:rsidR="00E67903" w:rsidRPr="00E67903" w:rsidRDefault="00E67903" w:rsidP="00E67903">
      <w:pPr>
        <w:spacing w:before="120" w:after="120"/>
        <w:jc w:val="both"/>
        <w:rPr>
          <w:rFonts w:asciiTheme="minorHAnsi" w:hAnsiTheme="minorHAnsi" w:cstheme="minorHAnsi"/>
          <w:sz w:val="18"/>
          <w:szCs w:val="18"/>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E67903" w:rsidRPr="00E67903" w14:paraId="1FD75500" w14:textId="77777777" w:rsidTr="00C10410">
        <w:tc>
          <w:tcPr>
            <w:tcW w:w="4470" w:type="dxa"/>
          </w:tcPr>
          <w:p w14:paraId="01557D54" w14:textId="15D32C22"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Lic. __________________</w:t>
            </w:r>
          </w:p>
        </w:tc>
        <w:tc>
          <w:tcPr>
            <w:tcW w:w="4653" w:type="dxa"/>
          </w:tcPr>
          <w:p w14:paraId="47B5ADBF" w14:textId="77777777" w:rsidR="00E67903" w:rsidRPr="00E67903" w:rsidRDefault="00E67903" w:rsidP="00E67903">
            <w:pPr>
              <w:rPr>
                <w:rFonts w:cstheme="minorHAnsi"/>
                <w:sz w:val="18"/>
                <w:szCs w:val="18"/>
                <w:lang w:eastAsia="es-ES"/>
              </w:rPr>
            </w:pPr>
            <w:r w:rsidRPr="00E67903">
              <w:rPr>
                <w:rFonts w:cstheme="minorHAnsi"/>
                <w:sz w:val="18"/>
                <w:szCs w:val="18"/>
                <w:lang w:eastAsia="es-ES"/>
              </w:rPr>
              <w:t xml:space="preserve">          Sr. ____________________________</w:t>
            </w:r>
          </w:p>
        </w:tc>
      </w:tr>
      <w:tr w:rsidR="00E67903" w:rsidRPr="00E67903" w14:paraId="39E8F250" w14:textId="77777777" w:rsidTr="00C10410">
        <w:tc>
          <w:tcPr>
            <w:tcW w:w="4470" w:type="dxa"/>
          </w:tcPr>
          <w:p w14:paraId="22E4B36C"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cargo</w:t>
            </w:r>
          </w:p>
          <w:p w14:paraId="3AC40895"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YPFB</w:t>
            </w:r>
          </w:p>
          <w:p w14:paraId="0D8A078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ENTIDAD</w:t>
            </w:r>
          </w:p>
        </w:tc>
        <w:tc>
          <w:tcPr>
            <w:tcW w:w="4653" w:type="dxa"/>
          </w:tcPr>
          <w:p w14:paraId="034ED5BB" w14:textId="77777777" w:rsidR="00E67903" w:rsidRPr="00E67903" w:rsidRDefault="00E67903" w:rsidP="00E67903">
            <w:pPr>
              <w:rPr>
                <w:rFonts w:cstheme="minorHAnsi"/>
                <w:i/>
                <w:sz w:val="18"/>
                <w:szCs w:val="18"/>
                <w:lang w:eastAsia="es-ES"/>
              </w:rPr>
            </w:pPr>
            <w:r w:rsidRPr="00E67903">
              <w:rPr>
                <w:rFonts w:cstheme="minorHAnsi"/>
                <w:i/>
                <w:sz w:val="18"/>
                <w:szCs w:val="18"/>
                <w:lang w:eastAsia="es-ES"/>
              </w:rPr>
              <w:t xml:space="preserve">                         Nombre empresa</w:t>
            </w:r>
          </w:p>
          <w:p w14:paraId="026A0FB3" w14:textId="77777777" w:rsidR="00E67903" w:rsidRPr="00E67903" w:rsidRDefault="00E67903" w:rsidP="00E67903">
            <w:pPr>
              <w:rPr>
                <w:rFonts w:cstheme="minorHAnsi"/>
                <w:b/>
                <w:sz w:val="18"/>
                <w:szCs w:val="18"/>
                <w:lang w:eastAsia="es-ES"/>
              </w:rPr>
            </w:pPr>
            <w:r w:rsidRPr="00E67903">
              <w:rPr>
                <w:rFonts w:cstheme="minorHAnsi"/>
                <w:b/>
                <w:sz w:val="18"/>
                <w:szCs w:val="18"/>
                <w:lang w:eastAsia="es-ES"/>
              </w:rPr>
              <w:t>PROVEEDOR</w:t>
            </w:r>
          </w:p>
        </w:tc>
      </w:tr>
    </w:tbl>
    <w:p w14:paraId="38A4BEF3" w14:textId="77777777" w:rsidR="00E67903" w:rsidRPr="00E67903" w:rsidRDefault="00E67903" w:rsidP="00E67903">
      <w:pPr>
        <w:jc w:val="both"/>
        <w:rPr>
          <w:rFonts w:asciiTheme="minorHAnsi" w:hAnsiTheme="minorHAnsi" w:cstheme="minorHAnsi"/>
          <w:lang w:eastAsia="es-ES"/>
        </w:rPr>
      </w:pPr>
    </w:p>
    <w:p w14:paraId="233E44F3" w14:textId="77777777" w:rsidR="00E67903" w:rsidRPr="00E67903" w:rsidRDefault="00E67903" w:rsidP="00E67903">
      <w:pPr>
        <w:jc w:val="both"/>
        <w:rPr>
          <w:rFonts w:asciiTheme="minorHAnsi" w:hAnsiTheme="minorHAnsi" w:cstheme="minorHAnsi"/>
          <w:lang w:eastAsia="es-ES"/>
        </w:rPr>
      </w:pPr>
    </w:p>
    <w:p w14:paraId="26E7DB7F" w14:textId="77777777" w:rsidR="00E67903" w:rsidRPr="00E67903" w:rsidRDefault="00E67903" w:rsidP="00E67903">
      <w:pPr>
        <w:jc w:val="both"/>
        <w:rPr>
          <w:rFonts w:asciiTheme="minorHAnsi" w:hAnsiTheme="minorHAnsi" w:cstheme="minorHAnsi"/>
          <w:lang w:eastAsia="es-ES"/>
        </w:rPr>
      </w:pPr>
    </w:p>
    <w:p w14:paraId="27DC59F9" w14:textId="77777777" w:rsidR="00E67903" w:rsidRPr="00E67903" w:rsidRDefault="00E67903" w:rsidP="00E67903">
      <w:pPr>
        <w:jc w:val="both"/>
        <w:rPr>
          <w:rFonts w:asciiTheme="minorHAnsi" w:hAnsiTheme="minorHAnsi" w:cstheme="minorHAnsi"/>
          <w:lang w:eastAsia="es-ES"/>
        </w:rPr>
      </w:pPr>
    </w:p>
    <w:p w14:paraId="4B748032" w14:textId="77777777" w:rsidR="00E67903" w:rsidRPr="00E67903" w:rsidRDefault="00E67903" w:rsidP="00E67903">
      <w:pPr>
        <w:jc w:val="both"/>
        <w:rPr>
          <w:rFonts w:asciiTheme="minorHAnsi" w:hAnsiTheme="minorHAnsi" w:cstheme="minorHAnsi"/>
          <w:lang w:val="es-BO" w:eastAsia="es-ES"/>
        </w:rPr>
      </w:pPr>
    </w:p>
    <w:p w14:paraId="4F66D6BB" w14:textId="77777777" w:rsidR="00E67903" w:rsidRPr="00E67903" w:rsidRDefault="00E67903" w:rsidP="00E67903">
      <w:pPr>
        <w:jc w:val="both"/>
        <w:rPr>
          <w:rFonts w:asciiTheme="minorHAnsi" w:hAnsiTheme="minorHAnsi" w:cstheme="minorHAnsi"/>
          <w:lang w:val="es-ES_tradnl" w:eastAsia="es-ES"/>
        </w:rPr>
      </w:pPr>
    </w:p>
    <w:p w14:paraId="3748923C" w14:textId="77777777" w:rsidR="00E67903" w:rsidRPr="00E67903" w:rsidRDefault="00E67903" w:rsidP="00E67903">
      <w:pPr>
        <w:rPr>
          <w:rFonts w:asciiTheme="minorHAnsi" w:hAnsiTheme="minorHAnsi" w:cstheme="minorHAnsi"/>
          <w:lang w:eastAsia="es-ES"/>
        </w:rPr>
      </w:pPr>
    </w:p>
    <w:p w14:paraId="50E1A75A" w14:textId="77777777" w:rsidR="00BD420D" w:rsidRPr="00C10410" w:rsidRDefault="00BD420D" w:rsidP="00BD420D">
      <w:pPr>
        <w:jc w:val="center"/>
        <w:rPr>
          <w:rFonts w:asciiTheme="minorHAnsi" w:hAnsiTheme="minorHAnsi" w:cstheme="minorHAnsi"/>
          <w:b/>
          <w:bCs/>
        </w:rPr>
      </w:pPr>
    </w:p>
    <w:p w14:paraId="7BDDFD09" w14:textId="77777777" w:rsidR="00BD420D" w:rsidRPr="00C10410" w:rsidRDefault="00BD420D" w:rsidP="00BD420D">
      <w:pPr>
        <w:jc w:val="center"/>
        <w:rPr>
          <w:rFonts w:asciiTheme="minorHAnsi" w:hAnsiTheme="minorHAnsi" w:cstheme="minorHAnsi"/>
          <w:b/>
          <w:bCs/>
          <w:lang w:val="es-ES_tradnl"/>
        </w:rPr>
      </w:pPr>
    </w:p>
    <w:p w14:paraId="0E413E34" w14:textId="77777777" w:rsidR="00BD420D" w:rsidRPr="00C10410" w:rsidRDefault="00BD420D" w:rsidP="00BD420D">
      <w:pPr>
        <w:tabs>
          <w:tab w:val="left" w:pos="2581"/>
        </w:tabs>
        <w:rPr>
          <w:rFonts w:asciiTheme="minorHAnsi" w:hAnsiTheme="minorHAnsi" w:cstheme="minorHAnsi"/>
          <w:b/>
          <w:bCs/>
          <w:lang w:val="es-ES_tradnl"/>
        </w:rPr>
      </w:pPr>
      <w:r w:rsidRPr="00C10410">
        <w:rPr>
          <w:rFonts w:asciiTheme="minorHAnsi" w:hAnsiTheme="minorHAnsi" w:cstheme="minorHAnsi"/>
          <w:b/>
          <w:bCs/>
          <w:lang w:val="es-ES_tradnl"/>
        </w:rPr>
        <w:tab/>
      </w:r>
    </w:p>
    <w:p w14:paraId="77FC1526" w14:textId="77777777" w:rsidR="00BD420D" w:rsidRPr="00C10410" w:rsidRDefault="00BD420D" w:rsidP="00BD420D">
      <w:pPr>
        <w:jc w:val="center"/>
        <w:rPr>
          <w:rFonts w:asciiTheme="minorHAnsi" w:hAnsiTheme="minorHAnsi" w:cstheme="minorHAnsi"/>
          <w:b/>
          <w:bCs/>
          <w:lang w:val="es-ES_tradnl"/>
        </w:rPr>
      </w:pPr>
    </w:p>
    <w:p w14:paraId="1CC43EDB" w14:textId="77777777" w:rsidR="00BD420D" w:rsidRPr="00C10410" w:rsidRDefault="00BD420D" w:rsidP="00BD420D">
      <w:pPr>
        <w:jc w:val="center"/>
        <w:rPr>
          <w:rFonts w:asciiTheme="minorHAnsi" w:hAnsiTheme="minorHAnsi" w:cstheme="minorHAnsi"/>
          <w:b/>
          <w:bCs/>
          <w:lang w:val="es-ES_tradnl"/>
        </w:rPr>
      </w:pPr>
    </w:p>
    <w:p w14:paraId="2FAC0857" w14:textId="77777777" w:rsidR="00BD420D" w:rsidRPr="00C10410" w:rsidRDefault="00BD420D" w:rsidP="00BD420D">
      <w:pPr>
        <w:jc w:val="center"/>
        <w:rPr>
          <w:rFonts w:asciiTheme="minorHAnsi" w:hAnsiTheme="minorHAnsi" w:cstheme="minorHAnsi"/>
          <w:b/>
          <w:bCs/>
          <w:lang w:val="es-ES_tradnl"/>
        </w:rPr>
      </w:pPr>
    </w:p>
    <w:p w14:paraId="75C8AE98" w14:textId="77777777" w:rsidR="00BD420D" w:rsidRPr="00C10410" w:rsidRDefault="00BD420D" w:rsidP="00BD420D">
      <w:pPr>
        <w:jc w:val="center"/>
        <w:rPr>
          <w:rFonts w:asciiTheme="minorHAnsi" w:hAnsiTheme="minorHAnsi" w:cstheme="minorHAnsi"/>
          <w:b/>
          <w:bCs/>
          <w:lang w:val="es-ES_tradnl"/>
        </w:rPr>
      </w:pPr>
    </w:p>
    <w:p w14:paraId="2EDEF7E1" w14:textId="77777777" w:rsidR="00BD420D" w:rsidRPr="00C10410" w:rsidRDefault="00BD420D" w:rsidP="00BD420D">
      <w:pPr>
        <w:jc w:val="center"/>
        <w:rPr>
          <w:rFonts w:asciiTheme="minorHAnsi" w:hAnsiTheme="minorHAnsi" w:cstheme="minorHAnsi"/>
          <w:b/>
          <w:bCs/>
          <w:lang w:val="es-ES_tradnl"/>
        </w:rPr>
      </w:pPr>
    </w:p>
    <w:p w14:paraId="3AD8338D" w14:textId="77777777" w:rsidR="00BD420D" w:rsidRPr="00C10410" w:rsidRDefault="00BD420D" w:rsidP="00BD420D">
      <w:pPr>
        <w:jc w:val="center"/>
        <w:rPr>
          <w:rFonts w:asciiTheme="minorHAnsi" w:hAnsiTheme="minorHAnsi" w:cstheme="minorHAnsi"/>
          <w:b/>
          <w:bCs/>
          <w:lang w:val="es-ES_tradnl"/>
        </w:rPr>
      </w:pPr>
    </w:p>
    <w:p w14:paraId="133E86A3" w14:textId="77777777" w:rsidR="00BD420D" w:rsidRPr="00C10410" w:rsidRDefault="00BD420D" w:rsidP="00BD420D">
      <w:pPr>
        <w:jc w:val="center"/>
        <w:rPr>
          <w:rFonts w:asciiTheme="minorHAnsi" w:hAnsiTheme="minorHAnsi" w:cstheme="minorHAnsi"/>
          <w:b/>
          <w:bCs/>
          <w:lang w:val="es-ES_tradnl"/>
        </w:rPr>
      </w:pPr>
    </w:p>
    <w:p w14:paraId="60BFC998" w14:textId="77777777" w:rsidR="00BD420D" w:rsidRPr="00C10410" w:rsidRDefault="00BD420D" w:rsidP="00BD420D">
      <w:pPr>
        <w:jc w:val="center"/>
        <w:rPr>
          <w:rFonts w:asciiTheme="minorHAnsi" w:hAnsiTheme="minorHAnsi" w:cstheme="minorHAnsi"/>
          <w:b/>
          <w:bCs/>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614B1" w14:textId="77777777" w:rsidR="00F164C9" w:rsidRDefault="00F164C9">
      <w:r>
        <w:separator/>
      </w:r>
    </w:p>
  </w:endnote>
  <w:endnote w:type="continuationSeparator" w:id="0">
    <w:p w14:paraId="117124FD" w14:textId="77777777" w:rsidR="00F164C9" w:rsidRDefault="00F16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B0C78" w:rsidRDefault="000B0C78">
    <w:pPr>
      <w:pStyle w:val="Piedepgina"/>
      <w:jc w:val="right"/>
    </w:pPr>
    <w:r>
      <w:fldChar w:fldCharType="begin"/>
    </w:r>
    <w:r>
      <w:instrText xml:space="preserve"> PAGE   \* MERGEFORMAT </w:instrText>
    </w:r>
    <w:r>
      <w:fldChar w:fldCharType="separate"/>
    </w:r>
    <w:r w:rsidR="00604FC5">
      <w:rPr>
        <w:noProof/>
      </w:rPr>
      <w:t>2</w:t>
    </w:r>
    <w:r>
      <w:fldChar w:fldCharType="end"/>
    </w:r>
  </w:p>
  <w:p w14:paraId="310C69EE" w14:textId="77777777" w:rsidR="000B0C78" w:rsidRDefault="000B0C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C5D93" w14:textId="77777777" w:rsidR="00F164C9" w:rsidRDefault="00F164C9">
      <w:r>
        <w:separator/>
      </w:r>
    </w:p>
  </w:footnote>
  <w:footnote w:type="continuationSeparator" w:id="0">
    <w:p w14:paraId="03493A73" w14:textId="77777777" w:rsidR="00F164C9" w:rsidRDefault="00F164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9C647A4"/>
    <w:multiLevelType w:val="hybridMultilevel"/>
    <w:tmpl w:val="5F9405C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E870D62"/>
    <w:multiLevelType w:val="hybridMultilevel"/>
    <w:tmpl w:val="C97ADD5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nsid w:val="423361F1"/>
    <w:multiLevelType w:val="hybridMultilevel"/>
    <w:tmpl w:val="3FA4F01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C26620"/>
    <w:multiLevelType w:val="hybridMultilevel"/>
    <w:tmpl w:val="C220CA46"/>
    <w:lvl w:ilvl="0" w:tplc="B88C4F7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10"/>
  </w:num>
  <w:num w:numId="5">
    <w:abstractNumId w:val="25"/>
  </w:num>
  <w:num w:numId="6">
    <w:abstractNumId w:val="26"/>
  </w:num>
  <w:num w:numId="7">
    <w:abstractNumId w:val="0"/>
  </w:num>
  <w:num w:numId="8">
    <w:abstractNumId w:val="45"/>
  </w:num>
  <w:num w:numId="9">
    <w:abstractNumId w:val="20"/>
  </w:num>
  <w:num w:numId="10">
    <w:abstractNumId w:val="47"/>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4"/>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9"/>
  </w:num>
  <w:num w:numId="27">
    <w:abstractNumId w:val="44"/>
  </w:num>
  <w:num w:numId="28">
    <w:abstractNumId w:val="39"/>
  </w:num>
  <w:num w:numId="29">
    <w:abstractNumId w:val="24"/>
  </w:num>
  <w:num w:numId="30">
    <w:abstractNumId w:val="23"/>
  </w:num>
  <w:num w:numId="31">
    <w:abstractNumId w:val="33"/>
  </w:num>
  <w:num w:numId="32">
    <w:abstractNumId w:val="30"/>
  </w:num>
  <w:num w:numId="33">
    <w:abstractNumId w:val="5"/>
  </w:num>
  <w:num w:numId="34">
    <w:abstractNumId w:val="16"/>
  </w:num>
  <w:num w:numId="35">
    <w:abstractNumId w:val="35"/>
  </w:num>
  <w:num w:numId="36">
    <w:abstractNumId w:val="27"/>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8"/>
  </w:num>
  <w:num w:numId="41">
    <w:abstractNumId w:val="41"/>
  </w:num>
  <w:num w:numId="42">
    <w:abstractNumId w:val="46"/>
  </w:num>
  <w:num w:numId="43">
    <w:abstractNumId w:val="6"/>
  </w:num>
  <w:num w:numId="44">
    <w:abstractNumId w:val="31"/>
  </w:num>
  <w:num w:numId="45">
    <w:abstractNumId w:val="18"/>
  </w:num>
  <w:num w:numId="46">
    <w:abstractNumId w:val="42"/>
  </w:num>
  <w:num w:numId="47">
    <w:abstractNumId w:val="19"/>
  </w:num>
  <w:num w:numId="48">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C57"/>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149"/>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4FD"/>
    <w:rsid w:val="000725C1"/>
    <w:rsid w:val="0007382F"/>
    <w:rsid w:val="00073885"/>
    <w:rsid w:val="000742EE"/>
    <w:rsid w:val="000744F9"/>
    <w:rsid w:val="00074BA1"/>
    <w:rsid w:val="00074BD9"/>
    <w:rsid w:val="00075294"/>
    <w:rsid w:val="0007538C"/>
    <w:rsid w:val="00075BD7"/>
    <w:rsid w:val="00075F1F"/>
    <w:rsid w:val="0007639D"/>
    <w:rsid w:val="00076A7A"/>
    <w:rsid w:val="00076BE8"/>
    <w:rsid w:val="00076C3D"/>
    <w:rsid w:val="00080324"/>
    <w:rsid w:val="0008079A"/>
    <w:rsid w:val="00080C94"/>
    <w:rsid w:val="000810D3"/>
    <w:rsid w:val="000811AD"/>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0C78"/>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37D1A"/>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64E"/>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FC3"/>
    <w:rsid w:val="0021214F"/>
    <w:rsid w:val="00212209"/>
    <w:rsid w:val="00212727"/>
    <w:rsid w:val="002128D8"/>
    <w:rsid w:val="00212A2C"/>
    <w:rsid w:val="00212B3F"/>
    <w:rsid w:val="00213701"/>
    <w:rsid w:val="0021374F"/>
    <w:rsid w:val="00213ADA"/>
    <w:rsid w:val="002143EF"/>
    <w:rsid w:val="002146D5"/>
    <w:rsid w:val="002146DA"/>
    <w:rsid w:val="00215711"/>
    <w:rsid w:val="002177E0"/>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B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92"/>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607"/>
    <w:rsid w:val="002C2C5C"/>
    <w:rsid w:val="002C32D1"/>
    <w:rsid w:val="002C3571"/>
    <w:rsid w:val="002C38B8"/>
    <w:rsid w:val="002C4B35"/>
    <w:rsid w:val="002C53D9"/>
    <w:rsid w:val="002C5771"/>
    <w:rsid w:val="002C5796"/>
    <w:rsid w:val="002C57A2"/>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947"/>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C6"/>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877"/>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2A1"/>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3B"/>
    <w:rsid w:val="004C298D"/>
    <w:rsid w:val="004C2B61"/>
    <w:rsid w:val="004C2C91"/>
    <w:rsid w:val="004C3469"/>
    <w:rsid w:val="004C3632"/>
    <w:rsid w:val="004C39E6"/>
    <w:rsid w:val="004C3EDA"/>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34E"/>
    <w:rsid w:val="00507577"/>
    <w:rsid w:val="00507E4D"/>
    <w:rsid w:val="0051009F"/>
    <w:rsid w:val="00510D6E"/>
    <w:rsid w:val="00511EDF"/>
    <w:rsid w:val="00512604"/>
    <w:rsid w:val="005127A9"/>
    <w:rsid w:val="005128ED"/>
    <w:rsid w:val="00512CED"/>
    <w:rsid w:val="00512E6C"/>
    <w:rsid w:val="00512E83"/>
    <w:rsid w:val="00513654"/>
    <w:rsid w:val="005136B0"/>
    <w:rsid w:val="0051371E"/>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514"/>
    <w:rsid w:val="00602709"/>
    <w:rsid w:val="00602948"/>
    <w:rsid w:val="00603340"/>
    <w:rsid w:val="0060335B"/>
    <w:rsid w:val="006035D8"/>
    <w:rsid w:val="006038D2"/>
    <w:rsid w:val="00603E55"/>
    <w:rsid w:val="00604746"/>
    <w:rsid w:val="00604FC5"/>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60"/>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746"/>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DEB"/>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8A4"/>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1AC"/>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3C1D"/>
    <w:rsid w:val="007051AB"/>
    <w:rsid w:val="00705E85"/>
    <w:rsid w:val="00706627"/>
    <w:rsid w:val="0070674C"/>
    <w:rsid w:val="00706E25"/>
    <w:rsid w:val="00706EA8"/>
    <w:rsid w:val="00707591"/>
    <w:rsid w:val="0070792A"/>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180"/>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019"/>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31D"/>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DF"/>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6CE"/>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2D2"/>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297"/>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58C"/>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0B3E"/>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734"/>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6B3A"/>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A9B"/>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18"/>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E44"/>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A04"/>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4FC"/>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AFC"/>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CB9"/>
    <w:rsid w:val="00BB5FCD"/>
    <w:rsid w:val="00BB7D46"/>
    <w:rsid w:val="00BB7E3F"/>
    <w:rsid w:val="00BC05CC"/>
    <w:rsid w:val="00BC071C"/>
    <w:rsid w:val="00BC08BF"/>
    <w:rsid w:val="00BC0F5A"/>
    <w:rsid w:val="00BC0F5D"/>
    <w:rsid w:val="00BC1088"/>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5B"/>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410"/>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52A"/>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148"/>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B07"/>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7B1"/>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BA9"/>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64A"/>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7BF"/>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3C2B"/>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891"/>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104"/>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903"/>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724"/>
    <w:rsid w:val="00E839AB"/>
    <w:rsid w:val="00E848C9"/>
    <w:rsid w:val="00E84C01"/>
    <w:rsid w:val="00E853B1"/>
    <w:rsid w:val="00E85A3B"/>
    <w:rsid w:val="00E85B26"/>
    <w:rsid w:val="00E862B4"/>
    <w:rsid w:val="00E862F9"/>
    <w:rsid w:val="00E8643C"/>
    <w:rsid w:val="00E872E5"/>
    <w:rsid w:val="00E87A46"/>
    <w:rsid w:val="00E87C20"/>
    <w:rsid w:val="00E87D9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1F1F"/>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4C9"/>
    <w:rsid w:val="00F166CC"/>
    <w:rsid w:val="00F16E26"/>
    <w:rsid w:val="00F17C85"/>
    <w:rsid w:val="00F17F94"/>
    <w:rsid w:val="00F20096"/>
    <w:rsid w:val="00F201BB"/>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A36"/>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5F1F"/>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515"/>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208"/>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6790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6743317">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A406-60F8-4C95-80EA-92EFC50B9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14952</Words>
  <Characters>82242</Characters>
  <Application>Microsoft Office Word</Application>
  <DocSecurity>0</DocSecurity>
  <Lines>685</Lines>
  <Paragraphs>193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97001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2017-04-07T14:25:00Z</dcterms:created>
  <dcterms:modified xsi:type="dcterms:W3CDTF">2017-04-07T14:25:00Z</dcterms:modified>
</cp:coreProperties>
</file>