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C21E2" w:rsidRPr="007E3A17" w:rsidRDefault="003C21E2" w:rsidP="00BC21BB">
                            <w:pPr>
                              <w:pStyle w:val="Ttulo1"/>
                              <w:ind w:left="142"/>
                              <w:jc w:val="center"/>
                              <w:rPr>
                                <w:rFonts w:ascii="Century Gothic" w:hAnsi="Century Gothic"/>
                                <w:sz w:val="8"/>
                                <w:szCs w:val="28"/>
                              </w:rPr>
                            </w:pPr>
                          </w:p>
                          <w:p w14:paraId="4BF12AA0" w14:textId="77777777" w:rsidR="003C21E2" w:rsidRDefault="003C21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C21E2" w:rsidRPr="00196858" w:rsidRDefault="003C21E2" w:rsidP="00196858"/>
                          <w:p w14:paraId="707CFF32" w14:textId="77777777" w:rsidR="003C21E2" w:rsidRDefault="003C21E2" w:rsidP="00BC21BB">
                            <w:pPr>
                              <w:ind w:left="142"/>
                              <w:jc w:val="center"/>
                              <w:rPr>
                                <w:rFonts w:ascii="Verdana" w:hAnsi="Verdana"/>
                                <w:b/>
                              </w:rPr>
                            </w:pPr>
                          </w:p>
                          <w:p w14:paraId="06570665" w14:textId="77777777" w:rsidR="003C21E2" w:rsidRDefault="003C21E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C21E2" w:rsidRPr="00103622" w:rsidRDefault="003C21E2" w:rsidP="00963B46">
                            <w:pPr>
                              <w:ind w:left="142"/>
                              <w:jc w:val="center"/>
                              <w:rPr>
                                <w:rFonts w:ascii="Century Gothic" w:hAnsi="Century Gothic" w:cs="Arial"/>
                                <w:b/>
                                <w:sz w:val="32"/>
                                <w:szCs w:val="32"/>
                                <w:lang w:val="es-MX"/>
                              </w:rPr>
                            </w:pPr>
                          </w:p>
                          <w:p w14:paraId="4C001CE9" w14:textId="77777777" w:rsidR="003C21E2" w:rsidRPr="00103622" w:rsidRDefault="003C21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C21E2" w:rsidRDefault="003C21E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C21E2" w:rsidRDefault="003C21E2" w:rsidP="00C12034">
                            <w:pPr>
                              <w:rPr>
                                <w:rFonts w:ascii="Century Gothic" w:hAnsi="Century Gothic" w:cs="Arial"/>
                                <w:b/>
                                <w:sz w:val="28"/>
                                <w:szCs w:val="32"/>
                              </w:rPr>
                            </w:pPr>
                          </w:p>
                          <w:p w14:paraId="0A58EB77" w14:textId="77777777" w:rsidR="003C21E2" w:rsidRDefault="003C21E2" w:rsidP="00C12034">
                            <w:pPr>
                              <w:jc w:val="center"/>
                              <w:rPr>
                                <w:rFonts w:ascii="Century Gothic" w:hAnsi="Century Gothic"/>
                                <w:b/>
                                <w:sz w:val="28"/>
                                <w:szCs w:val="32"/>
                              </w:rPr>
                            </w:pPr>
                          </w:p>
                          <w:p w14:paraId="067FB5BB" w14:textId="4C0D2BE7" w:rsidR="003C21E2" w:rsidRPr="00D94CE2" w:rsidRDefault="003C21E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C21E2" w:rsidRPr="00D94CE2" w:rsidRDefault="003C21E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C21E2" w:rsidRPr="00015B4A" w:rsidRDefault="003C21E2" w:rsidP="00455A2A">
                            <w:pPr>
                              <w:ind w:left="142" w:right="24"/>
                              <w:jc w:val="center"/>
                              <w:rPr>
                                <w:rFonts w:ascii="Century Gothic" w:hAnsi="Century Gothic" w:cs="Arial"/>
                                <w:b/>
                                <w:sz w:val="28"/>
                                <w:szCs w:val="28"/>
                              </w:rPr>
                            </w:pPr>
                          </w:p>
                          <w:p w14:paraId="305A115D" w14:textId="77777777" w:rsidR="003C21E2" w:rsidRDefault="003C21E2" w:rsidP="00455A2A">
                            <w:pPr>
                              <w:ind w:left="142" w:right="24"/>
                              <w:jc w:val="center"/>
                              <w:rPr>
                                <w:rFonts w:ascii="Century Gothic" w:hAnsi="Century Gothic" w:cs="Arial"/>
                                <w:b/>
                                <w:sz w:val="28"/>
                                <w:szCs w:val="28"/>
                                <w:lang w:val="es-MX"/>
                              </w:rPr>
                            </w:pPr>
                          </w:p>
                          <w:p w14:paraId="6DD59E27" w14:textId="77777777" w:rsidR="003C21E2" w:rsidRPr="00103622" w:rsidRDefault="003C21E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CONTRATACION </w:t>
                            </w:r>
                            <w:bookmarkStart w:id="0" w:name="_GoBack"/>
                            <w:bookmarkEnd w:id="0"/>
                            <w:r>
                              <w:rPr>
                                <w:rFonts w:ascii="Century Gothic" w:hAnsi="Century Gothic" w:cs="Arial"/>
                                <w:b/>
                                <w:sz w:val="28"/>
                                <w:szCs w:val="28"/>
                                <w:lang w:val="es-MX"/>
                              </w:rPr>
                              <w:t>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C21E2" w:rsidRPr="00103622" w:rsidRDefault="003C21E2" w:rsidP="00455A2A">
                            <w:pPr>
                              <w:ind w:left="142" w:right="24"/>
                              <w:rPr>
                                <w:rFonts w:ascii="Century Gothic" w:hAnsi="Century Gothic"/>
                                <w:b/>
                                <w:sz w:val="28"/>
                                <w:szCs w:val="28"/>
                              </w:rPr>
                            </w:pPr>
                          </w:p>
                          <w:p w14:paraId="4DD798AE" w14:textId="77777777" w:rsidR="00721D4D" w:rsidRDefault="003C21E2" w:rsidP="00721D4D">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00721D4D" w:rsidRPr="00721D4D">
                              <w:rPr>
                                <w:rFonts w:ascii="Century Gothic" w:hAnsi="Century Gothic" w:cs="Century Gothic"/>
                                <w:b/>
                                <w:bCs/>
                                <w:sz w:val="28"/>
                                <w:szCs w:val="28"/>
                              </w:rPr>
                              <w:t xml:space="preserve">ADQUISICIÓN DE VÁLVULAS PARA PLANTA DE </w:t>
                            </w:r>
                          </w:p>
                          <w:p w14:paraId="10432132" w14:textId="63091803" w:rsidR="003C21E2" w:rsidRPr="00802B19" w:rsidRDefault="00721D4D" w:rsidP="00721D4D">
                            <w:pPr>
                              <w:ind w:right="24"/>
                              <w:jc w:val="center"/>
                              <w:rPr>
                                <w:rFonts w:ascii="Century Gothic" w:hAnsi="Century Gothic" w:cs="Century Gothic"/>
                                <w:b/>
                                <w:bCs/>
                                <w:sz w:val="28"/>
                                <w:szCs w:val="28"/>
                              </w:rPr>
                            </w:pPr>
                            <w:r w:rsidRPr="00721D4D">
                              <w:rPr>
                                <w:rFonts w:ascii="Century Gothic" w:hAnsi="Century Gothic" w:cs="Century Gothic"/>
                                <w:b/>
                                <w:bCs/>
                                <w:sz w:val="28"/>
                                <w:szCs w:val="28"/>
                              </w:rPr>
                              <w:t>GLP DEL DCAM</w:t>
                            </w:r>
                            <w:r w:rsidR="003C21E2" w:rsidRPr="00802B19">
                              <w:rPr>
                                <w:rFonts w:ascii="Century Gothic" w:hAnsi="Century Gothic" w:cs="Century Gothic"/>
                                <w:b/>
                                <w:bCs/>
                                <w:sz w:val="28"/>
                                <w:szCs w:val="28"/>
                              </w:rPr>
                              <w:t>”</w:t>
                            </w:r>
                          </w:p>
                          <w:p w14:paraId="7A5D2B44" w14:textId="77777777" w:rsidR="003C21E2" w:rsidRPr="00D94CE2" w:rsidRDefault="003C21E2" w:rsidP="00455A2A">
                            <w:pPr>
                              <w:ind w:right="24"/>
                              <w:jc w:val="center"/>
                              <w:rPr>
                                <w:rFonts w:ascii="Century Gothic" w:hAnsi="Century Gothic" w:cs="Century Gothic"/>
                                <w:b/>
                                <w:bCs/>
                                <w:color w:val="FF0000"/>
                                <w:sz w:val="28"/>
                                <w:szCs w:val="28"/>
                              </w:rPr>
                            </w:pPr>
                          </w:p>
                          <w:p w14:paraId="6351C111" w14:textId="7091267E" w:rsidR="003C21E2" w:rsidRPr="00D94CE2" w:rsidRDefault="003C21E2"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21D4D" w:rsidRPr="00721D4D">
                              <w:rPr>
                                <w:rFonts w:ascii="Century Gothic" w:hAnsi="Century Gothic" w:cs="Century Gothic"/>
                                <w:b/>
                                <w:bCs/>
                                <w:sz w:val="28"/>
                                <w:szCs w:val="28"/>
                              </w:rPr>
                              <w:t>GCC-CDL-DCAM-8-17</w:t>
                            </w:r>
                          </w:p>
                          <w:p w14:paraId="5268A2A2" w14:textId="77777777" w:rsidR="003C21E2" w:rsidRPr="00D94CE2" w:rsidRDefault="003C21E2" w:rsidP="00455A2A">
                            <w:pPr>
                              <w:ind w:right="24"/>
                              <w:jc w:val="center"/>
                              <w:rPr>
                                <w:rFonts w:ascii="Century Gothic" w:hAnsi="Century Gothic" w:cs="Century Gothic"/>
                                <w:b/>
                                <w:bCs/>
                                <w:color w:val="FF0000"/>
                                <w:sz w:val="28"/>
                                <w:szCs w:val="28"/>
                              </w:rPr>
                            </w:pPr>
                          </w:p>
                          <w:p w14:paraId="13340B8D" w14:textId="77777777" w:rsidR="003C21E2" w:rsidRPr="00D94CE2" w:rsidRDefault="003C21E2" w:rsidP="00455A2A">
                            <w:pPr>
                              <w:ind w:right="24"/>
                              <w:jc w:val="center"/>
                              <w:rPr>
                                <w:rFonts w:ascii="Century Gothic" w:hAnsi="Century Gothic" w:cs="Century Gothic"/>
                                <w:b/>
                                <w:bCs/>
                                <w:color w:val="FF0000"/>
                                <w:sz w:val="28"/>
                                <w:szCs w:val="28"/>
                              </w:rPr>
                            </w:pPr>
                          </w:p>
                          <w:p w14:paraId="4EABECE0" w14:textId="00005276" w:rsidR="003C21E2" w:rsidRPr="00802B19" w:rsidRDefault="003C21E2" w:rsidP="00455A2A">
                            <w:pPr>
                              <w:ind w:right="24"/>
                              <w:jc w:val="center"/>
                              <w:rPr>
                                <w:rFonts w:ascii="Century Gothic" w:hAnsi="Century Gothic"/>
                                <w:b/>
                                <w:sz w:val="28"/>
                                <w:szCs w:val="28"/>
                                <w:lang w:val="es-ES_tradnl"/>
                              </w:rPr>
                            </w:pPr>
                            <w:r w:rsidRPr="00802B19">
                              <w:rPr>
                                <w:rFonts w:ascii="Century Gothic" w:hAnsi="Century Gothic" w:cs="Century Gothic"/>
                                <w:b/>
                                <w:bCs/>
                                <w:sz w:val="28"/>
                                <w:szCs w:val="28"/>
                              </w:rPr>
                              <w:t>(PRIMERA CONVOCATORIA</w:t>
                            </w:r>
                            <w:r w:rsidRPr="00802B19">
                              <w:rPr>
                                <w:rFonts w:ascii="Century Gothic" w:hAnsi="Century Gothic"/>
                                <w:b/>
                                <w:sz w:val="28"/>
                                <w:szCs w:val="28"/>
                                <w:lang w:val="es-ES_tradnl"/>
                              </w:rPr>
                              <w:t>)</w:t>
                            </w:r>
                          </w:p>
                          <w:p w14:paraId="34AB203F" w14:textId="77777777" w:rsidR="003C21E2" w:rsidRPr="00103622" w:rsidRDefault="003C21E2" w:rsidP="00BC21BB">
                            <w:pPr>
                              <w:ind w:right="930"/>
                              <w:jc w:val="center"/>
                              <w:rPr>
                                <w:rFonts w:ascii="Century Gothic" w:hAnsi="Century Gothic"/>
                                <w:sz w:val="32"/>
                                <w:szCs w:val="32"/>
                                <w:lang w:val="es-ES_tradnl"/>
                              </w:rPr>
                            </w:pPr>
                          </w:p>
                          <w:p w14:paraId="2400E6AF" w14:textId="77777777" w:rsidR="003C21E2" w:rsidRPr="00103622" w:rsidRDefault="003C21E2" w:rsidP="00BC21BB">
                            <w:pPr>
                              <w:ind w:right="930"/>
                              <w:jc w:val="center"/>
                              <w:rPr>
                                <w:rFonts w:ascii="Century Gothic" w:hAnsi="Century Gothic"/>
                                <w:sz w:val="32"/>
                                <w:szCs w:val="32"/>
                                <w:lang w:val="es-ES_tradnl"/>
                              </w:rPr>
                            </w:pPr>
                          </w:p>
                          <w:p w14:paraId="519E7A3A" w14:textId="77777777" w:rsidR="003C21E2" w:rsidRPr="00103622" w:rsidRDefault="003C21E2" w:rsidP="00BC21BB">
                            <w:pPr>
                              <w:ind w:right="930"/>
                              <w:jc w:val="center"/>
                              <w:rPr>
                                <w:rFonts w:ascii="Century Gothic" w:hAnsi="Century Gothic"/>
                                <w:sz w:val="32"/>
                                <w:szCs w:val="32"/>
                                <w:lang w:val="es-ES_tradnl"/>
                              </w:rPr>
                            </w:pPr>
                          </w:p>
                          <w:p w14:paraId="47C3D4D1" w14:textId="77777777" w:rsidR="003C21E2" w:rsidRDefault="003C21E2" w:rsidP="00BC21BB">
                            <w:pPr>
                              <w:ind w:right="930"/>
                              <w:jc w:val="center"/>
                              <w:rPr>
                                <w:rFonts w:ascii="Century Gothic" w:hAnsi="Century Gothic"/>
                                <w:lang w:val="es-ES_tradnl"/>
                              </w:rPr>
                            </w:pPr>
                          </w:p>
                          <w:p w14:paraId="3EC83649" w14:textId="77777777" w:rsidR="003C21E2" w:rsidRPr="009C5A35" w:rsidRDefault="003C21E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C21E2" w:rsidRPr="007E3A17" w:rsidRDefault="003C21E2" w:rsidP="00BC21BB">
                      <w:pPr>
                        <w:pStyle w:val="Ttulo1"/>
                        <w:ind w:left="142"/>
                        <w:jc w:val="center"/>
                        <w:rPr>
                          <w:rFonts w:ascii="Century Gothic" w:hAnsi="Century Gothic"/>
                          <w:sz w:val="8"/>
                          <w:szCs w:val="28"/>
                        </w:rPr>
                      </w:pPr>
                    </w:p>
                    <w:p w14:paraId="4BF12AA0" w14:textId="77777777" w:rsidR="003C21E2" w:rsidRDefault="003C21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C21E2" w:rsidRPr="00196858" w:rsidRDefault="003C21E2" w:rsidP="00196858"/>
                    <w:p w14:paraId="707CFF32" w14:textId="77777777" w:rsidR="003C21E2" w:rsidRDefault="003C21E2" w:rsidP="00BC21BB">
                      <w:pPr>
                        <w:ind w:left="142"/>
                        <w:jc w:val="center"/>
                        <w:rPr>
                          <w:rFonts w:ascii="Verdana" w:hAnsi="Verdana"/>
                          <w:b/>
                        </w:rPr>
                      </w:pPr>
                    </w:p>
                    <w:p w14:paraId="06570665" w14:textId="77777777" w:rsidR="003C21E2" w:rsidRDefault="003C21E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C21E2" w:rsidRPr="00103622" w:rsidRDefault="003C21E2" w:rsidP="00963B46">
                      <w:pPr>
                        <w:ind w:left="142"/>
                        <w:jc w:val="center"/>
                        <w:rPr>
                          <w:rFonts w:ascii="Century Gothic" w:hAnsi="Century Gothic" w:cs="Arial"/>
                          <w:b/>
                          <w:sz w:val="32"/>
                          <w:szCs w:val="32"/>
                          <w:lang w:val="es-MX"/>
                        </w:rPr>
                      </w:pPr>
                    </w:p>
                    <w:p w14:paraId="4C001CE9" w14:textId="77777777" w:rsidR="003C21E2" w:rsidRPr="00103622" w:rsidRDefault="003C21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C21E2" w:rsidRDefault="003C21E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C21E2" w:rsidRDefault="003C21E2" w:rsidP="00C12034">
                      <w:pPr>
                        <w:rPr>
                          <w:rFonts w:ascii="Century Gothic" w:hAnsi="Century Gothic" w:cs="Arial"/>
                          <w:b/>
                          <w:sz w:val="28"/>
                          <w:szCs w:val="32"/>
                        </w:rPr>
                      </w:pPr>
                    </w:p>
                    <w:p w14:paraId="0A58EB77" w14:textId="77777777" w:rsidR="003C21E2" w:rsidRDefault="003C21E2" w:rsidP="00C12034">
                      <w:pPr>
                        <w:jc w:val="center"/>
                        <w:rPr>
                          <w:rFonts w:ascii="Century Gothic" w:hAnsi="Century Gothic"/>
                          <w:b/>
                          <w:sz w:val="28"/>
                          <w:szCs w:val="32"/>
                        </w:rPr>
                      </w:pPr>
                    </w:p>
                    <w:p w14:paraId="067FB5BB" w14:textId="4C0D2BE7" w:rsidR="003C21E2" w:rsidRPr="00D94CE2" w:rsidRDefault="003C21E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C21E2" w:rsidRPr="00D94CE2" w:rsidRDefault="003C21E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C21E2" w:rsidRPr="00015B4A" w:rsidRDefault="003C21E2" w:rsidP="00455A2A">
                      <w:pPr>
                        <w:ind w:left="142" w:right="24"/>
                        <w:jc w:val="center"/>
                        <w:rPr>
                          <w:rFonts w:ascii="Century Gothic" w:hAnsi="Century Gothic" w:cs="Arial"/>
                          <w:b/>
                          <w:sz w:val="28"/>
                          <w:szCs w:val="28"/>
                        </w:rPr>
                      </w:pPr>
                    </w:p>
                    <w:p w14:paraId="305A115D" w14:textId="77777777" w:rsidR="003C21E2" w:rsidRDefault="003C21E2" w:rsidP="00455A2A">
                      <w:pPr>
                        <w:ind w:left="142" w:right="24"/>
                        <w:jc w:val="center"/>
                        <w:rPr>
                          <w:rFonts w:ascii="Century Gothic" w:hAnsi="Century Gothic" w:cs="Arial"/>
                          <w:b/>
                          <w:sz w:val="28"/>
                          <w:szCs w:val="28"/>
                          <w:lang w:val="es-MX"/>
                        </w:rPr>
                      </w:pPr>
                    </w:p>
                    <w:p w14:paraId="6DD59E27" w14:textId="77777777" w:rsidR="003C21E2" w:rsidRPr="00103622" w:rsidRDefault="003C21E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CONTRATACION </w:t>
                      </w:r>
                      <w:bookmarkStart w:id="1" w:name="_GoBack"/>
                      <w:bookmarkEnd w:id="1"/>
                      <w:r>
                        <w:rPr>
                          <w:rFonts w:ascii="Century Gothic" w:hAnsi="Century Gothic" w:cs="Arial"/>
                          <w:b/>
                          <w:sz w:val="28"/>
                          <w:szCs w:val="28"/>
                          <w:lang w:val="es-MX"/>
                        </w:rPr>
                        <w:t>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C21E2" w:rsidRPr="00103622" w:rsidRDefault="003C21E2" w:rsidP="00455A2A">
                      <w:pPr>
                        <w:ind w:left="142" w:right="24"/>
                        <w:rPr>
                          <w:rFonts w:ascii="Century Gothic" w:hAnsi="Century Gothic"/>
                          <w:b/>
                          <w:sz w:val="28"/>
                          <w:szCs w:val="28"/>
                        </w:rPr>
                      </w:pPr>
                    </w:p>
                    <w:p w14:paraId="4DD798AE" w14:textId="77777777" w:rsidR="00721D4D" w:rsidRDefault="003C21E2" w:rsidP="00721D4D">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00721D4D" w:rsidRPr="00721D4D">
                        <w:rPr>
                          <w:rFonts w:ascii="Century Gothic" w:hAnsi="Century Gothic" w:cs="Century Gothic"/>
                          <w:b/>
                          <w:bCs/>
                          <w:sz w:val="28"/>
                          <w:szCs w:val="28"/>
                        </w:rPr>
                        <w:t xml:space="preserve">ADQUISICIÓN DE VÁLVULAS PARA PLANTA DE </w:t>
                      </w:r>
                    </w:p>
                    <w:p w14:paraId="10432132" w14:textId="63091803" w:rsidR="003C21E2" w:rsidRPr="00802B19" w:rsidRDefault="00721D4D" w:rsidP="00721D4D">
                      <w:pPr>
                        <w:ind w:right="24"/>
                        <w:jc w:val="center"/>
                        <w:rPr>
                          <w:rFonts w:ascii="Century Gothic" w:hAnsi="Century Gothic" w:cs="Century Gothic"/>
                          <w:b/>
                          <w:bCs/>
                          <w:sz w:val="28"/>
                          <w:szCs w:val="28"/>
                        </w:rPr>
                      </w:pPr>
                      <w:r w:rsidRPr="00721D4D">
                        <w:rPr>
                          <w:rFonts w:ascii="Century Gothic" w:hAnsi="Century Gothic" w:cs="Century Gothic"/>
                          <w:b/>
                          <w:bCs/>
                          <w:sz w:val="28"/>
                          <w:szCs w:val="28"/>
                        </w:rPr>
                        <w:t>GLP DEL DCAM</w:t>
                      </w:r>
                      <w:r w:rsidR="003C21E2" w:rsidRPr="00802B19">
                        <w:rPr>
                          <w:rFonts w:ascii="Century Gothic" w:hAnsi="Century Gothic" w:cs="Century Gothic"/>
                          <w:b/>
                          <w:bCs/>
                          <w:sz w:val="28"/>
                          <w:szCs w:val="28"/>
                        </w:rPr>
                        <w:t>”</w:t>
                      </w:r>
                    </w:p>
                    <w:p w14:paraId="7A5D2B44" w14:textId="77777777" w:rsidR="003C21E2" w:rsidRPr="00D94CE2" w:rsidRDefault="003C21E2" w:rsidP="00455A2A">
                      <w:pPr>
                        <w:ind w:right="24"/>
                        <w:jc w:val="center"/>
                        <w:rPr>
                          <w:rFonts w:ascii="Century Gothic" w:hAnsi="Century Gothic" w:cs="Century Gothic"/>
                          <w:b/>
                          <w:bCs/>
                          <w:color w:val="FF0000"/>
                          <w:sz w:val="28"/>
                          <w:szCs w:val="28"/>
                        </w:rPr>
                      </w:pPr>
                    </w:p>
                    <w:p w14:paraId="6351C111" w14:textId="7091267E" w:rsidR="003C21E2" w:rsidRPr="00D94CE2" w:rsidRDefault="003C21E2"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21D4D" w:rsidRPr="00721D4D">
                        <w:rPr>
                          <w:rFonts w:ascii="Century Gothic" w:hAnsi="Century Gothic" w:cs="Century Gothic"/>
                          <w:b/>
                          <w:bCs/>
                          <w:sz w:val="28"/>
                          <w:szCs w:val="28"/>
                        </w:rPr>
                        <w:t>GCC-CDL-DCAM-8-17</w:t>
                      </w:r>
                    </w:p>
                    <w:p w14:paraId="5268A2A2" w14:textId="77777777" w:rsidR="003C21E2" w:rsidRPr="00D94CE2" w:rsidRDefault="003C21E2" w:rsidP="00455A2A">
                      <w:pPr>
                        <w:ind w:right="24"/>
                        <w:jc w:val="center"/>
                        <w:rPr>
                          <w:rFonts w:ascii="Century Gothic" w:hAnsi="Century Gothic" w:cs="Century Gothic"/>
                          <w:b/>
                          <w:bCs/>
                          <w:color w:val="FF0000"/>
                          <w:sz w:val="28"/>
                          <w:szCs w:val="28"/>
                        </w:rPr>
                      </w:pPr>
                    </w:p>
                    <w:p w14:paraId="13340B8D" w14:textId="77777777" w:rsidR="003C21E2" w:rsidRPr="00D94CE2" w:rsidRDefault="003C21E2" w:rsidP="00455A2A">
                      <w:pPr>
                        <w:ind w:right="24"/>
                        <w:jc w:val="center"/>
                        <w:rPr>
                          <w:rFonts w:ascii="Century Gothic" w:hAnsi="Century Gothic" w:cs="Century Gothic"/>
                          <w:b/>
                          <w:bCs/>
                          <w:color w:val="FF0000"/>
                          <w:sz w:val="28"/>
                          <w:szCs w:val="28"/>
                        </w:rPr>
                      </w:pPr>
                    </w:p>
                    <w:p w14:paraId="4EABECE0" w14:textId="00005276" w:rsidR="003C21E2" w:rsidRPr="00802B19" w:rsidRDefault="003C21E2" w:rsidP="00455A2A">
                      <w:pPr>
                        <w:ind w:right="24"/>
                        <w:jc w:val="center"/>
                        <w:rPr>
                          <w:rFonts w:ascii="Century Gothic" w:hAnsi="Century Gothic"/>
                          <w:b/>
                          <w:sz w:val="28"/>
                          <w:szCs w:val="28"/>
                          <w:lang w:val="es-ES_tradnl"/>
                        </w:rPr>
                      </w:pPr>
                      <w:r w:rsidRPr="00802B19">
                        <w:rPr>
                          <w:rFonts w:ascii="Century Gothic" w:hAnsi="Century Gothic" w:cs="Century Gothic"/>
                          <w:b/>
                          <w:bCs/>
                          <w:sz w:val="28"/>
                          <w:szCs w:val="28"/>
                        </w:rPr>
                        <w:t>(PRIMERA CONVOCATORIA</w:t>
                      </w:r>
                      <w:r w:rsidRPr="00802B19">
                        <w:rPr>
                          <w:rFonts w:ascii="Century Gothic" w:hAnsi="Century Gothic"/>
                          <w:b/>
                          <w:sz w:val="28"/>
                          <w:szCs w:val="28"/>
                          <w:lang w:val="es-ES_tradnl"/>
                        </w:rPr>
                        <w:t>)</w:t>
                      </w:r>
                    </w:p>
                    <w:p w14:paraId="34AB203F" w14:textId="77777777" w:rsidR="003C21E2" w:rsidRPr="00103622" w:rsidRDefault="003C21E2" w:rsidP="00BC21BB">
                      <w:pPr>
                        <w:ind w:right="930"/>
                        <w:jc w:val="center"/>
                        <w:rPr>
                          <w:rFonts w:ascii="Century Gothic" w:hAnsi="Century Gothic"/>
                          <w:sz w:val="32"/>
                          <w:szCs w:val="32"/>
                          <w:lang w:val="es-ES_tradnl"/>
                        </w:rPr>
                      </w:pPr>
                    </w:p>
                    <w:p w14:paraId="2400E6AF" w14:textId="77777777" w:rsidR="003C21E2" w:rsidRPr="00103622" w:rsidRDefault="003C21E2" w:rsidP="00BC21BB">
                      <w:pPr>
                        <w:ind w:right="930"/>
                        <w:jc w:val="center"/>
                        <w:rPr>
                          <w:rFonts w:ascii="Century Gothic" w:hAnsi="Century Gothic"/>
                          <w:sz w:val="32"/>
                          <w:szCs w:val="32"/>
                          <w:lang w:val="es-ES_tradnl"/>
                        </w:rPr>
                      </w:pPr>
                    </w:p>
                    <w:p w14:paraId="519E7A3A" w14:textId="77777777" w:rsidR="003C21E2" w:rsidRPr="00103622" w:rsidRDefault="003C21E2" w:rsidP="00BC21BB">
                      <w:pPr>
                        <w:ind w:right="930"/>
                        <w:jc w:val="center"/>
                        <w:rPr>
                          <w:rFonts w:ascii="Century Gothic" w:hAnsi="Century Gothic"/>
                          <w:sz w:val="32"/>
                          <w:szCs w:val="32"/>
                          <w:lang w:val="es-ES_tradnl"/>
                        </w:rPr>
                      </w:pPr>
                    </w:p>
                    <w:p w14:paraId="47C3D4D1" w14:textId="77777777" w:rsidR="003C21E2" w:rsidRDefault="003C21E2" w:rsidP="00BC21BB">
                      <w:pPr>
                        <w:ind w:right="930"/>
                        <w:jc w:val="center"/>
                        <w:rPr>
                          <w:rFonts w:ascii="Century Gothic" w:hAnsi="Century Gothic"/>
                          <w:lang w:val="es-ES_tradnl"/>
                        </w:rPr>
                      </w:pPr>
                    </w:p>
                    <w:p w14:paraId="3EC83649" w14:textId="77777777" w:rsidR="003C21E2" w:rsidRPr="009C5A35" w:rsidRDefault="003C21E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149B14B"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97F4A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C21E2" w:rsidRPr="00AD6AF2" w:rsidRDefault="003C21E2" w:rsidP="00795A5A">
                            <w:pPr>
                              <w:ind w:right="930"/>
                              <w:jc w:val="center"/>
                              <w:rPr>
                                <w:rFonts w:ascii="Century Gothic" w:hAnsi="Century Gothic"/>
                                <w:sz w:val="14"/>
                                <w:lang w:val="es-ES_tradnl"/>
                              </w:rPr>
                            </w:pPr>
                          </w:p>
                          <w:p w14:paraId="7A33C25A" w14:textId="3903364C" w:rsidR="003C21E2" w:rsidRPr="00AD6AF2" w:rsidRDefault="003C21E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C21E2" w:rsidRPr="00AD6AF2" w:rsidRDefault="003C21E2" w:rsidP="00795A5A">
                      <w:pPr>
                        <w:ind w:right="930"/>
                        <w:jc w:val="center"/>
                        <w:rPr>
                          <w:rFonts w:ascii="Century Gothic" w:hAnsi="Century Gothic"/>
                          <w:sz w:val="14"/>
                          <w:lang w:val="es-ES_tradnl"/>
                        </w:rPr>
                      </w:pPr>
                    </w:p>
                    <w:p w14:paraId="7A33C25A" w14:textId="3903364C" w:rsidR="003C21E2" w:rsidRPr="00AD6AF2" w:rsidRDefault="003C21E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CB7F8B2" w:rsidR="00A73638" w:rsidRPr="00552079" w:rsidRDefault="00802B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2CA7A05" w:rsidR="00A73638" w:rsidRPr="00552079" w:rsidRDefault="00802B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7682E71" w:rsidR="00A73638" w:rsidRPr="00552079" w:rsidRDefault="00802B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3"/>
        <w:gridCol w:w="1182"/>
        <w:gridCol w:w="49"/>
        <w:gridCol w:w="1080"/>
        <w:gridCol w:w="3292"/>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3D14379" w14:textId="72D86659" w:rsidR="00103622" w:rsidRPr="00552079" w:rsidRDefault="00103622" w:rsidP="00802B1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14:paraId="48C99569" w14:textId="0C354658" w:rsidR="00103622" w:rsidRPr="00552079" w:rsidRDefault="00103622" w:rsidP="00802B19">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344" w:type="dxa"/>
            <w:vAlign w:val="center"/>
          </w:tcPr>
          <w:p w14:paraId="58D9BD9F" w14:textId="1F36992A" w:rsidR="00103622" w:rsidRPr="00802B19" w:rsidRDefault="00802B19" w:rsidP="001B5615">
            <w:pPr>
              <w:jc w:val="both"/>
              <w:rPr>
                <w:rFonts w:asciiTheme="minorHAnsi" w:hAnsiTheme="minorHAnsi" w:cstheme="minorHAnsi"/>
                <w:sz w:val="22"/>
                <w:szCs w:val="22"/>
              </w:rPr>
            </w:pPr>
            <w:r w:rsidRPr="00802B19">
              <w:rPr>
                <w:rFonts w:ascii="Calibri" w:hAnsi="Calibri"/>
                <w:b/>
                <w:sz w:val="16"/>
                <w:szCs w:val="16"/>
              </w:rPr>
              <w:t>NO SE REQUIERE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802B19" w:rsidRDefault="00103622" w:rsidP="00B37050">
            <w:pPr>
              <w:jc w:val="both"/>
              <w:rPr>
                <w:rFonts w:asciiTheme="minorHAnsi" w:hAnsiTheme="minorHAnsi" w:cstheme="minorHAnsi"/>
                <w:sz w:val="22"/>
                <w:szCs w:val="22"/>
              </w:rPr>
            </w:pPr>
          </w:p>
        </w:tc>
      </w:tr>
      <w:tr w:rsidR="00103622" w:rsidRPr="00552079" w14:paraId="0266DB73" w14:textId="77777777" w:rsidTr="00802B19">
        <w:trPr>
          <w:trHeight w:val="599"/>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D974120" w14:textId="72DB5000" w:rsidR="00103622" w:rsidRPr="00552079" w:rsidRDefault="00103622" w:rsidP="00802B1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14:paraId="03A24DF8" w14:textId="596B80B3" w:rsidR="00103622" w:rsidRPr="00552079" w:rsidRDefault="00103622" w:rsidP="00802B1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44" w:type="dxa"/>
            <w:vAlign w:val="center"/>
          </w:tcPr>
          <w:p w14:paraId="0495D05B" w14:textId="7117E9E6" w:rsidR="00103622" w:rsidRPr="00802B19" w:rsidRDefault="00802B19" w:rsidP="00B37050">
            <w:pPr>
              <w:jc w:val="both"/>
              <w:rPr>
                <w:rFonts w:asciiTheme="minorHAnsi" w:hAnsiTheme="minorHAnsi" w:cstheme="minorHAnsi"/>
                <w:b/>
                <w:sz w:val="22"/>
                <w:szCs w:val="22"/>
              </w:rPr>
            </w:pPr>
            <w:r w:rsidRPr="00802B19">
              <w:rPr>
                <w:rFonts w:ascii="Calibri" w:hAnsi="Calibri"/>
                <w:b/>
                <w:sz w:val="16"/>
                <w:szCs w:val="16"/>
              </w:rPr>
              <w:t>NO SE REQUIERE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802B19" w:rsidRDefault="00103622" w:rsidP="00B37050">
            <w:pPr>
              <w:rPr>
                <w:rFonts w:asciiTheme="minorHAnsi" w:hAnsiTheme="minorHAnsi" w:cstheme="minorHAnsi"/>
                <w:sz w:val="22"/>
                <w:szCs w:val="22"/>
              </w:rPr>
            </w:pPr>
          </w:p>
        </w:tc>
      </w:tr>
      <w:tr w:rsidR="00103622" w:rsidRPr="00552079" w14:paraId="7D020AD3" w14:textId="77777777" w:rsidTr="00802B19">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21B176A1" w14:textId="629910F3" w:rsidR="00103622" w:rsidRPr="00552079" w:rsidRDefault="00103622" w:rsidP="00802B1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14:paraId="759F5120" w14:textId="252C2B59" w:rsidR="00103622" w:rsidRPr="00552079" w:rsidRDefault="00103622" w:rsidP="00802B19">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44" w:type="dxa"/>
            <w:vAlign w:val="center"/>
          </w:tcPr>
          <w:p w14:paraId="7BF83B26" w14:textId="5169E9D0" w:rsidR="00103622" w:rsidRPr="00802B19" w:rsidRDefault="00802B19" w:rsidP="001B5615">
            <w:pPr>
              <w:rPr>
                <w:rFonts w:asciiTheme="minorHAnsi" w:hAnsiTheme="minorHAnsi" w:cstheme="minorHAnsi"/>
                <w:sz w:val="22"/>
                <w:szCs w:val="22"/>
              </w:rPr>
            </w:pPr>
            <w:r w:rsidRPr="00802B19">
              <w:rPr>
                <w:rFonts w:ascii="Calibri" w:hAnsi="Calibri"/>
                <w:b/>
                <w:sz w:val="16"/>
                <w:szCs w:val="16"/>
              </w:rPr>
              <w:t>NO SE REQUIERE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802B19" w:rsidRDefault="00103622" w:rsidP="00B37050">
            <w:pPr>
              <w:rPr>
                <w:rFonts w:asciiTheme="minorHAnsi" w:hAnsiTheme="minorHAnsi" w:cstheme="minorHAnsi"/>
                <w:szCs w:val="22"/>
              </w:rPr>
            </w:pPr>
            <w:r w:rsidRPr="00802B19">
              <w:rPr>
                <w:rFonts w:asciiTheme="minorHAnsi" w:hAnsiTheme="minorHAnsi" w:cstheme="minorHAnsi"/>
                <w:szCs w:val="22"/>
              </w:rPr>
              <w:t>Fecha:</w:t>
            </w:r>
          </w:p>
          <w:p w14:paraId="75E6328A" w14:textId="2A87AC7B" w:rsidR="00103622" w:rsidRPr="00802B19" w:rsidRDefault="00802B19" w:rsidP="00B37050">
            <w:pPr>
              <w:rPr>
                <w:rFonts w:asciiTheme="minorHAnsi" w:hAnsiTheme="minorHAnsi" w:cstheme="minorHAnsi"/>
                <w:szCs w:val="22"/>
              </w:rPr>
            </w:pPr>
            <w:r w:rsidRPr="00802B19">
              <w:rPr>
                <w:rFonts w:asciiTheme="minorHAnsi" w:hAnsiTheme="minorHAnsi" w:cstheme="minorHAnsi"/>
                <w:szCs w:val="22"/>
              </w:rPr>
              <w:t>19/04/2017</w:t>
            </w:r>
          </w:p>
        </w:tc>
        <w:tc>
          <w:tcPr>
            <w:tcW w:w="1089" w:type="dxa"/>
            <w:vAlign w:val="center"/>
          </w:tcPr>
          <w:p w14:paraId="1B2DD351" w14:textId="77777777" w:rsidR="00103622" w:rsidRPr="00802B19" w:rsidRDefault="00103622" w:rsidP="00B37050">
            <w:pPr>
              <w:jc w:val="center"/>
              <w:rPr>
                <w:rFonts w:asciiTheme="minorHAnsi" w:hAnsiTheme="minorHAnsi" w:cstheme="minorHAnsi"/>
                <w:szCs w:val="22"/>
              </w:rPr>
            </w:pPr>
            <w:r w:rsidRPr="00802B19">
              <w:rPr>
                <w:rFonts w:asciiTheme="minorHAnsi" w:hAnsiTheme="minorHAnsi" w:cstheme="minorHAnsi"/>
                <w:szCs w:val="22"/>
              </w:rPr>
              <w:t>Hasta hora:</w:t>
            </w:r>
          </w:p>
          <w:p w14:paraId="48109594" w14:textId="20A2DFC1" w:rsidR="00103622" w:rsidRPr="00802B19" w:rsidRDefault="00802B19" w:rsidP="00802B19">
            <w:pPr>
              <w:jc w:val="center"/>
              <w:rPr>
                <w:rFonts w:asciiTheme="minorHAnsi" w:hAnsiTheme="minorHAnsi" w:cstheme="minorHAnsi"/>
                <w:szCs w:val="22"/>
              </w:rPr>
            </w:pPr>
            <w:r>
              <w:rPr>
                <w:rFonts w:asciiTheme="minorHAnsi" w:hAnsiTheme="minorHAnsi" w:cstheme="minorHAnsi"/>
                <w:szCs w:val="22"/>
              </w:rPr>
              <w:t>17:30</w:t>
            </w:r>
          </w:p>
        </w:tc>
        <w:tc>
          <w:tcPr>
            <w:tcW w:w="3344" w:type="dxa"/>
          </w:tcPr>
          <w:p w14:paraId="3F472FB9" w14:textId="627190C0" w:rsidR="00103622" w:rsidRPr="001B5615" w:rsidRDefault="00802B19" w:rsidP="001B5615">
            <w:pPr>
              <w:rPr>
                <w:rFonts w:asciiTheme="minorHAnsi" w:hAnsiTheme="minorHAnsi" w:cstheme="minorHAnsi"/>
                <w:color w:val="FF0000"/>
                <w:sz w:val="22"/>
                <w:szCs w:val="22"/>
              </w:rPr>
            </w:pPr>
            <w:r>
              <w:rPr>
                <w:rFonts w:ascii="Calibri" w:hAnsi="Calibri" w:cs="Calibri"/>
                <w:sz w:val="18"/>
                <w:szCs w:val="18"/>
              </w:rPr>
              <w:t>FEXPOCRUZ – SALON GUARAYOS – STAND YPFB (CASA MATRIZ) ubicado en la Av. Roca y Coronado S/N de la ciudad de Santa Cruz de la Sierra.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802B19" w:rsidRDefault="00103622" w:rsidP="00B37050">
            <w:pPr>
              <w:jc w:val="center"/>
              <w:rPr>
                <w:rFonts w:asciiTheme="minorHAnsi" w:hAnsiTheme="minorHAnsi" w:cstheme="minorHAnsi"/>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802B19" w:rsidRDefault="00103622" w:rsidP="00B37050">
            <w:pPr>
              <w:rPr>
                <w:rFonts w:asciiTheme="minorHAnsi" w:hAnsiTheme="minorHAnsi" w:cstheme="minorHAnsi"/>
                <w:szCs w:val="22"/>
              </w:rPr>
            </w:pPr>
            <w:r w:rsidRPr="00802B19">
              <w:rPr>
                <w:rFonts w:asciiTheme="minorHAnsi" w:hAnsiTheme="minorHAnsi" w:cstheme="minorHAnsi"/>
                <w:szCs w:val="22"/>
              </w:rPr>
              <w:t>Fecha:</w:t>
            </w:r>
          </w:p>
          <w:p w14:paraId="3FBD64C2" w14:textId="1EED9995" w:rsidR="00103622" w:rsidRPr="00802B19" w:rsidRDefault="00802B19" w:rsidP="00B37050">
            <w:pPr>
              <w:rPr>
                <w:rFonts w:asciiTheme="minorHAnsi" w:hAnsiTheme="minorHAnsi" w:cstheme="minorHAnsi"/>
                <w:szCs w:val="22"/>
              </w:rPr>
            </w:pPr>
            <w:r w:rsidRPr="00802B19">
              <w:rPr>
                <w:rFonts w:asciiTheme="minorHAnsi" w:hAnsiTheme="minorHAnsi" w:cstheme="minorHAnsi"/>
                <w:szCs w:val="22"/>
              </w:rPr>
              <w:t>19/04/2017</w:t>
            </w:r>
          </w:p>
        </w:tc>
        <w:tc>
          <w:tcPr>
            <w:tcW w:w="1139" w:type="dxa"/>
            <w:gridSpan w:val="2"/>
            <w:vAlign w:val="center"/>
          </w:tcPr>
          <w:p w14:paraId="5FCF29FC" w14:textId="77777777" w:rsidR="00103622" w:rsidRPr="00802B19" w:rsidRDefault="00103622" w:rsidP="00B37050">
            <w:pPr>
              <w:jc w:val="center"/>
              <w:rPr>
                <w:rFonts w:asciiTheme="minorHAnsi" w:hAnsiTheme="minorHAnsi" w:cstheme="minorHAnsi"/>
                <w:szCs w:val="22"/>
              </w:rPr>
            </w:pPr>
            <w:r w:rsidRPr="00802B19">
              <w:rPr>
                <w:rFonts w:asciiTheme="minorHAnsi" w:hAnsiTheme="minorHAnsi" w:cstheme="minorHAnsi"/>
                <w:szCs w:val="22"/>
              </w:rPr>
              <w:t>Hora:</w:t>
            </w:r>
          </w:p>
          <w:p w14:paraId="298A9BA3" w14:textId="236EBDA4" w:rsidR="00103622" w:rsidRPr="00802B19" w:rsidRDefault="00802B19" w:rsidP="00802B19">
            <w:pPr>
              <w:jc w:val="center"/>
              <w:rPr>
                <w:rFonts w:asciiTheme="minorHAnsi" w:hAnsiTheme="minorHAnsi" w:cstheme="minorHAnsi"/>
                <w:szCs w:val="22"/>
              </w:rPr>
            </w:pPr>
            <w:r>
              <w:rPr>
                <w:rFonts w:asciiTheme="minorHAnsi" w:hAnsiTheme="minorHAnsi" w:cstheme="minorHAnsi"/>
                <w:szCs w:val="22"/>
              </w:rPr>
              <w:t>18:00</w:t>
            </w:r>
          </w:p>
        </w:tc>
        <w:tc>
          <w:tcPr>
            <w:tcW w:w="3344" w:type="dxa"/>
            <w:vAlign w:val="center"/>
          </w:tcPr>
          <w:p w14:paraId="4581960E" w14:textId="2B69D2FD" w:rsidR="00103622" w:rsidRPr="001B5615" w:rsidRDefault="00802B19" w:rsidP="001B5615">
            <w:pPr>
              <w:rPr>
                <w:rFonts w:asciiTheme="minorHAnsi" w:hAnsiTheme="minorHAnsi" w:cstheme="minorHAnsi"/>
                <w:color w:val="FF0000"/>
                <w:sz w:val="22"/>
                <w:szCs w:val="22"/>
                <w:lang w:val="es-BO"/>
              </w:rPr>
            </w:pPr>
            <w:r>
              <w:rPr>
                <w:rFonts w:ascii="Calibri" w:hAnsi="Calibri" w:cs="Calibri"/>
                <w:sz w:val="18"/>
                <w:szCs w:val="18"/>
              </w:rPr>
              <w:t xml:space="preserve">FEXPOCRUZ – SALON GUARAYOS – STAND YPFB (CASA MATRIZ) </w:t>
            </w:r>
            <w:r w:rsidRPr="00316269">
              <w:rPr>
                <w:rFonts w:ascii="Calibri" w:hAnsi="Calibri" w:cs="Calibri"/>
                <w:b/>
                <w:sz w:val="18"/>
                <w:szCs w:val="18"/>
              </w:rPr>
              <w:t>MESA</w:t>
            </w:r>
            <w:r>
              <w:rPr>
                <w:rFonts w:ascii="Calibri" w:hAnsi="Calibri" w:cs="Calibri"/>
                <w:b/>
                <w:sz w:val="18"/>
                <w:szCs w:val="18"/>
              </w:rPr>
              <w:t xml:space="preserve"> N°2</w:t>
            </w:r>
            <w:r w:rsidRPr="005B39C7">
              <w:rPr>
                <w:rFonts w:ascii="Calibri" w:hAnsi="Calibri" w:cs="Calibri"/>
                <w:sz w:val="18"/>
                <w:szCs w:val="18"/>
              </w:rPr>
              <w:t>,</w:t>
            </w:r>
            <w:r>
              <w:rPr>
                <w:rFonts w:ascii="Calibri" w:hAnsi="Calibri" w:cs="Calibri"/>
                <w:sz w:val="18"/>
                <w:szCs w:val="18"/>
              </w:rPr>
              <w:t xml:space="preserve"> ubicado en la Av. Roca y Coronado S/N de la ciudad de Santa Cruz de la Sierra.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351" w:type="dxa"/>
        <w:jc w:val="center"/>
        <w:tblCellMar>
          <w:left w:w="70" w:type="dxa"/>
          <w:right w:w="70" w:type="dxa"/>
        </w:tblCellMar>
        <w:tblLook w:val="04A0" w:firstRow="1" w:lastRow="0" w:firstColumn="1" w:lastColumn="0" w:noHBand="0" w:noVBand="1"/>
      </w:tblPr>
      <w:tblGrid>
        <w:gridCol w:w="486"/>
        <w:gridCol w:w="4896"/>
        <w:gridCol w:w="817"/>
        <w:gridCol w:w="937"/>
        <w:gridCol w:w="1081"/>
        <w:gridCol w:w="1134"/>
      </w:tblGrid>
      <w:tr w:rsidR="009A79F1" w:rsidRPr="00595E60" w14:paraId="0757A600" w14:textId="77777777" w:rsidTr="009A79F1">
        <w:trPr>
          <w:trHeight w:val="355"/>
          <w:jc w:val="center"/>
        </w:trPr>
        <w:tc>
          <w:tcPr>
            <w:tcW w:w="9351"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C5A1800" w14:textId="45875C54" w:rsidR="009A79F1" w:rsidRPr="009A79F1" w:rsidRDefault="009A79F1" w:rsidP="00802B19">
            <w:pPr>
              <w:jc w:val="center"/>
              <w:rPr>
                <w:rFonts w:ascii="Calibri" w:hAnsi="Calibri" w:cs="Calibri"/>
                <w:b/>
                <w:bCs/>
                <w:sz w:val="18"/>
                <w:szCs w:val="18"/>
                <w:lang w:val="es-ES_tradnl" w:eastAsia="es-BO"/>
              </w:rPr>
            </w:pPr>
            <w:r w:rsidRPr="009A79F1">
              <w:rPr>
                <w:rFonts w:asciiTheme="minorHAnsi" w:hAnsiTheme="minorHAnsi" w:cstheme="minorHAnsi"/>
                <w:b/>
                <w:sz w:val="18"/>
                <w:szCs w:val="18"/>
              </w:rPr>
              <w:t>PRECIO REFERENCIAL EN BOLIVIANOS (Bs.)</w:t>
            </w:r>
          </w:p>
        </w:tc>
      </w:tr>
      <w:tr w:rsidR="009A79F1" w:rsidRPr="00595E60" w14:paraId="715F981C" w14:textId="77777777" w:rsidTr="009A79F1">
        <w:trPr>
          <w:trHeight w:val="502"/>
          <w:jc w:val="center"/>
        </w:trPr>
        <w:tc>
          <w:tcPr>
            <w:tcW w:w="486" w:type="dxa"/>
            <w:tcBorders>
              <w:top w:val="single" w:sz="4" w:space="0" w:color="auto"/>
              <w:left w:val="single" w:sz="4" w:space="0" w:color="auto"/>
              <w:bottom w:val="single" w:sz="4" w:space="0" w:color="auto"/>
              <w:right w:val="single" w:sz="4" w:space="0" w:color="000000"/>
            </w:tcBorders>
            <w:shd w:val="clear" w:color="auto" w:fill="D9D9D9"/>
            <w:vAlign w:val="center"/>
          </w:tcPr>
          <w:p w14:paraId="51236528" w14:textId="1B7D620E" w:rsidR="009A79F1" w:rsidRPr="009A79F1" w:rsidRDefault="009A79F1" w:rsidP="009A79F1">
            <w:pPr>
              <w:jc w:val="center"/>
              <w:rPr>
                <w:rFonts w:ascii="Calibri" w:hAnsi="Calibri" w:cs="Calibri"/>
                <w:b/>
                <w:bCs/>
                <w:sz w:val="18"/>
                <w:szCs w:val="18"/>
                <w:lang w:val="es-ES_tradnl" w:eastAsia="es-BO"/>
              </w:rPr>
            </w:pPr>
            <w:r w:rsidRPr="009A79F1">
              <w:rPr>
                <w:rFonts w:asciiTheme="minorHAnsi" w:hAnsiTheme="minorHAnsi" w:cstheme="minorHAnsi"/>
                <w:b/>
                <w:bCs/>
                <w:color w:val="000000"/>
                <w:sz w:val="18"/>
                <w:szCs w:val="18"/>
                <w:lang w:val="es-BO" w:eastAsia="es-BO"/>
              </w:rPr>
              <w:t>Nº</w:t>
            </w:r>
          </w:p>
        </w:tc>
        <w:tc>
          <w:tcPr>
            <w:tcW w:w="4896" w:type="dxa"/>
            <w:tcBorders>
              <w:top w:val="single" w:sz="4" w:space="0" w:color="auto"/>
              <w:left w:val="single" w:sz="4" w:space="0" w:color="auto"/>
              <w:bottom w:val="single" w:sz="4" w:space="0" w:color="auto"/>
              <w:right w:val="single" w:sz="4" w:space="0" w:color="000000"/>
            </w:tcBorders>
            <w:shd w:val="clear" w:color="auto" w:fill="D9D9D9"/>
            <w:noWrap/>
            <w:vAlign w:val="center"/>
            <w:hideMark/>
          </w:tcPr>
          <w:p w14:paraId="55EC9775" w14:textId="66EF8FF9" w:rsidR="009A79F1" w:rsidRPr="009A79F1" w:rsidRDefault="009A79F1" w:rsidP="009A79F1">
            <w:pPr>
              <w:jc w:val="center"/>
              <w:rPr>
                <w:rFonts w:ascii="Calibri" w:hAnsi="Calibri" w:cs="Calibri"/>
                <w:b/>
                <w:bCs/>
                <w:sz w:val="18"/>
                <w:szCs w:val="18"/>
                <w:lang w:val="es-ES_tradnl" w:eastAsia="es-BO"/>
              </w:rPr>
            </w:pPr>
            <w:r w:rsidRPr="009A79F1">
              <w:rPr>
                <w:rFonts w:asciiTheme="minorHAnsi" w:hAnsiTheme="minorHAnsi" w:cstheme="minorHAnsi"/>
                <w:b/>
                <w:bCs/>
                <w:color w:val="000000"/>
                <w:sz w:val="18"/>
                <w:szCs w:val="18"/>
                <w:lang w:val="es-BO" w:eastAsia="es-BO"/>
              </w:rPr>
              <w:t>DESCRIPCIÓN DEL BIEN</w:t>
            </w:r>
          </w:p>
        </w:tc>
        <w:tc>
          <w:tcPr>
            <w:tcW w:w="817" w:type="dxa"/>
            <w:tcBorders>
              <w:top w:val="single" w:sz="4" w:space="0" w:color="auto"/>
              <w:left w:val="single" w:sz="4" w:space="0" w:color="auto"/>
              <w:bottom w:val="single" w:sz="4" w:space="0" w:color="auto"/>
              <w:right w:val="single" w:sz="4" w:space="0" w:color="auto"/>
            </w:tcBorders>
            <w:shd w:val="clear" w:color="auto" w:fill="D9D9D9"/>
            <w:vAlign w:val="center"/>
          </w:tcPr>
          <w:p w14:paraId="707B3ADE" w14:textId="520072B3" w:rsidR="009A79F1" w:rsidRPr="009A79F1" w:rsidRDefault="009A79F1" w:rsidP="009A79F1">
            <w:pPr>
              <w:jc w:val="center"/>
              <w:rPr>
                <w:rFonts w:ascii="Calibri" w:hAnsi="Calibri" w:cs="Calibri"/>
                <w:b/>
                <w:bCs/>
                <w:sz w:val="18"/>
                <w:szCs w:val="18"/>
                <w:lang w:val="es-ES_tradnl" w:eastAsia="es-BO"/>
              </w:rPr>
            </w:pPr>
            <w:r w:rsidRPr="009A79F1">
              <w:rPr>
                <w:rFonts w:asciiTheme="minorHAnsi" w:hAnsiTheme="minorHAnsi" w:cstheme="minorHAnsi"/>
                <w:b/>
                <w:bCs/>
                <w:color w:val="000000"/>
                <w:sz w:val="18"/>
                <w:szCs w:val="18"/>
                <w:lang w:val="es-BO" w:eastAsia="es-BO"/>
              </w:rPr>
              <w:t xml:space="preserve">UNIDAD DE MEDIDA </w:t>
            </w:r>
          </w:p>
        </w:tc>
        <w:tc>
          <w:tcPr>
            <w:tcW w:w="937" w:type="dxa"/>
            <w:tcBorders>
              <w:top w:val="single" w:sz="4" w:space="0" w:color="auto"/>
              <w:left w:val="single" w:sz="4" w:space="0" w:color="auto"/>
              <w:bottom w:val="single" w:sz="4" w:space="0" w:color="auto"/>
              <w:right w:val="single" w:sz="4" w:space="0" w:color="auto"/>
            </w:tcBorders>
            <w:shd w:val="clear" w:color="auto" w:fill="D9D9D9"/>
            <w:vAlign w:val="center"/>
          </w:tcPr>
          <w:p w14:paraId="428E4EE9" w14:textId="1F69C26B" w:rsidR="009A79F1" w:rsidRPr="009A79F1" w:rsidRDefault="009A79F1" w:rsidP="009A79F1">
            <w:pPr>
              <w:jc w:val="center"/>
              <w:rPr>
                <w:rFonts w:ascii="Calibri" w:hAnsi="Calibri" w:cs="Calibri"/>
                <w:b/>
                <w:bCs/>
                <w:sz w:val="18"/>
                <w:szCs w:val="18"/>
                <w:lang w:val="es-ES_tradnl" w:eastAsia="es-BO"/>
              </w:rPr>
            </w:pPr>
            <w:r w:rsidRPr="009A79F1">
              <w:rPr>
                <w:rFonts w:asciiTheme="minorHAnsi" w:hAnsiTheme="minorHAnsi" w:cstheme="minorHAnsi"/>
                <w:b/>
                <w:bCs/>
                <w:color w:val="000000"/>
                <w:sz w:val="18"/>
                <w:szCs w:val="18"/>
                <w:lang w:val="es-BO" w:eastAsia="es-BO"/>
              </w:rPr>
              <w:t>CANTIDAD</w:t>
            </w:r>
          </w:p>
        </w:tc>
        <w:tc>
          <w:tcPr>
            <w:tcW w:w="108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36B780" w14:textId="38BAD7B5" w:rsidR="009A79F1" w:rsidRPr="009A79F1" w:rsidRDefault="009A79F1" w:rsidP="009A79F1">
            <w:pPr>
              <w:jc w:val="center"/>
              <w:rPr>
                <w:rFonts w:ascii="Calibri" w:hAnsi="Calibri" w:cs="Calibri"/>
                <w:b/>
                <w:bCs/>
                <w:sz w:val="18"/>
                <w:szCs w:val="18"/>
                <w:lang w:val="es-ES_tradnl" w:eastAsia="es-BO"/>
              </w:rPr>
            </w:pPr>
            <w:r w:rsidRPr="009A79F1">
              <w:rPr>
                <w:rFonts w:asciiTheme="minorHAnsi" w:hAnsiTheme="minorHAnsi" w:cstheme="minorHAnsi"/>
                <w:b/>
                <w:bCs/>
                <w:color w:val="000000"/>
                <w:sz w:val="18"/>
                <w:szCs w:val="18"/>
                <w:lang w:val="es-BO" w:eastAsia="es-BO"/>
              </w:rPr>
              <w:t>PRECIO UNITARIO</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386E0FC4" w14:textId="495AFBEE" w:rsidR="009A79F1" w:rsidRPr="009A79F1" w:rsidRDefault="009A79F1" w:rsidP="009A79F1">
            <w:pPr>
              <w:jc w:val="center"/>
              <w:rPr>
                <w:rFonts w:ascii="Calibri" w:hAnsi="Calibri" w:cs="Calibri"/>
                <w:b/>
                <w:bCs/>
                <w:sz w:val="18"/>
                <w:szCs w:val="18"/>
                <w:lang w:val="es-ES_tradnl" w:eastAsia="es-BO"/>
              </w:rPr>
            </w:pPr>
            <w:r w:rsidRPr="009A79F1">
              <w:rPr>
                <w:rFonts w:asciiTheme="minorHAnsi" w:hAnsiTheme="minorHAnsi" w:cstheme="minorHAnsi"/>
                <w:b/>
                <w:bCs/>
                <w:color w:val="000000"/>
                <w:sz w:val="18"/>
                <w:szCs w:val="18"/>
                <w:lang w:val="es-BO" w:eastAsia="es-BO"/>
              </w:rPr>
              <w:t>PRECIO TOTAL</w:t>
            </w:r>
          </w:p>
        </w:tc>
      </w:tr>
      <w:tr w:rsidR="009A79F1" w:rsidRPr="00FF4E04" w14:paraId="4E43A298" w14:textId="77777777" w:rsidTr="009A79F1">
        <w:trPr>
          <w:trHeight w:val="2925"/>
          <w:jc w:val="center"/>
        </w:trPr>
        <w:tc>
          <w:tcPr>
            <w:tcW w:w="486" w:type="dxa"/>
            <w:tcBorders>
              <w:top w:val="single" w:sz="4" w:space="0" w:color="auto"/>
              <w:left w:val="single" w:sz="4" w:space="0" w:color="auto"/>
              <w:bottom w:val="single" w:sz="4" w:space="0" w:color="auto"/>
              <w:right w:val="single" w:sz="4" w:space="0" w:color="000000"/>
            </w:tcBorders>
            <w:vAlign w:val="center"/>
          </w:tcPr>
          <w:p w14:paraId="7B5B5611" w14:textId="77777777" w:rsidR="009A79F1" w:rsidRPr="00595E60" w:rsidRDefault="009A79F1" w:rsidP="009A79F1">
            <w:pPr>
              <w:spacing w:before="60" w:after="60"/>
              <w:jc w:val="center"/>
              <w:rPr>
                <w:rFonts w:ascii="Calibri" w:hAnsi="Calibri" w:cs="Calibri"/>
                <w:b/>
                <w:bCs/>
                <w:sz w:val="16"/>
                <w:szCs w:val="16"/>
                <w:lang w:val="es-BO"/>
              </w:rPr>
            </w:pPr>
            <w:r w:rsidRPr="00595E60">
              <w:rPr>
                <w:rFonts w:ascii="Calibri" w:hAnsi="Calibri" w:cs="Calibri"/>
                <w:b/>
                <w:bCs/>
                <w:sz w:val="16"/>
                <w:szCs w:val="16"/>
                <w:lang w:val="es-BO"/>
              </w:rPr>
              <w:t>1</w:t>
            </w:r>
          </w:p>
        </w:tc>
        <w:tc>
          <w:tcPr>
            <w:tcW w:w="48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01B997"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 xml:space="preserve">Válvula de bola 2” – </w:t>
            </w:r>
            <w:r>
              <w:rPr>
                <w:rFonts w:ascii="Verdana" w:hAnsi="Verdana" w:cs="Arial"/>
                <w:sz w:val="16"/>
                <w:szCs w:val="16"/>
              </w:rPr>
              <w:t>Flotante</w:t>
            </w:r>
            <w:r w:rsidRPr="00FF4E04">
              <w:rPr>
                <w:rFonts w:ascii="Verdana" w:hAnsi="Verdana" w:cs="Arial"/>
                <w:sz w:val="16"/>
                <w:szCs w:val="16"/>
              </w:rPr>
              <w:t xml:space="preserve"> (Paso total)</w:t>
            </w:r>
          </w:p>
          <w:p w14:paraId="2F39D9F5"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Clase 300</w:t>
            </w:r>
          </w:p>
          <w:p w14:paraId="596B4878"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Bridas RF</w:t>
            </w:r>
          </w:p>
          <w:p w14:paraId="03C813D7"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Cuerpo de tres piezas – atornillado</w:t>
            </w:r>
          </w:p>
          <w:p w14:paraId="2DADD654"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 xml:space="preserve">Asientos </w:t>
            </w:r>
            <w:r>
              <w:rPr>
                <w:rFonts w:ascii="Verdana" w:hAnsi="Verdana" w:cs="Arial"/>
                <w:sz w:val="16"/>
                <w:szCs w:val="16"/>
              </w:rPr>
              <w:t>TFM</w:t>
            </w:r>
          </w:p>
          <w:p w14:paraId="01042957"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Accionamiento a Palanca</w:t>
            </w:r>
          </w:p>
          <w:p w14:paraId="17B29366" w14:textId="77777777" w:rsidR="009A79F1" w:rsidRPr="00FF4E04" w:rsidRDefault="009A79F1" w:rsidP="009A79F1">
            <w:pPr>
              <w:pStyle w:val="Prrafodelista"/>
              <w:ind w:left="0"/>
              <w:jc w:val="both"/>
              <w:rPr>
                <w:rFonts w:ascii="Verdana" w:hAnsi="Verdana" w:cs="Arial"/>
                <w:b/>
                <w:sz w:val="16"/>
                <w:szCs w:val="16"/>
              </w:rPr>
            </w:pPr>
            <w:r w:rsidRPr="00FF4E04">
              <w:rPr>
                <w:rFonts w:ascii="Verdana" w:hAnsi="Verdana" w:cs="Arial"/>
                <w:b/>
                <w:sz w:val="16"/>
                <w:szCs w:val="16"/>
              </w:rPr>
              <w:t>ESTÁNDARES DE DISEÑO Y FABRICACIÓN</w:t>
            </w:r>
          </w:p>
          <w:p w14:paraId="38CD6AA7"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Diseño básico: API 6D</w:t>
            </w:r>
          </w:p>
          <w:p w14:paraId="3B81494B"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Espesor de la pared del cuerpo: API 6D</w:t>
            </w:r>
          </w:p>
          <w:p w14:paraId="69E5A274"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 xml:space="preserve">Dimensiones de cara a cara Bridado: ANSI/ASME B16.10 </w:t>
            </w:r>
          </w:p>
          <w:p w14:paraId="29961EAC"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Dimensiones de lado de Brida: ANSI/ASME B16.5 (2”)</w:t>
            </w:r>
          </w:p>
          <w:p w14:paraId="7F2380DA"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Inspección y Pruebas: API 6D</w:t>
            </w:r>
          </w:p>
          <w:p w14:paraId="10131945" w14:textId="77777777" w:rsidR="009A79F1" w:rsidRPr="00595E60" w:rsidRDefault="009A79F1" w:rsidP="009A79F1">
            <w:pPr>
              <w:pStyle w:val="Prrafodelista"/>
              <w:ind w:left="0"/>
              <w:jc w:val="both"/>
              <w:rPr>
                <w:rFonts w:ascii="Calibri" w:hAnsi="Calibri" w:cs="Arial"/>
                <w:sz w:val="16"/>
                <w:szCs w:val="16"/>
              </w:rPr>
            </w:pPr>
            <w:r w:rsidRPr="00FF4E04">
              <w:rPr>
                <w:rFonts w:ascii="Verdana" w:hAnsi="Verdana" w:cs="Arial"/>
                <w:sz w:val="16"/>
                <w:szCs w:val="16"/>
              </w:rPr>
              <w:t>Diseño a prueba de fuego: API 607/BS 6755</w:t>
            </w:r>
          </w:p>
        </w:tc>
        <w:tc>
          <w:tcPr>
            <w:tcW w:w="817" w:type="dxa"/>
            <w:tcBorders>
              <w:top w:val="single" w:sz="4" w:space="0" w:color="auto"/>
              <w:left w:val="single" w:sz="4" w:space="0" w:color="auto"/>
              <w:bottom w:val="single" w:sz="4" w:space="0" w:color="auto"/>
              <w:right w:val="single" w:sz="4" w:space="0" w:color="auto"/>
            </w:tcBorders>
            <w:vAlign w:val="center"/>
          </w:tcPr>
          <w:p w14:paraId="47BD1919" w14:textId="00508C69" w:rsidR="009A79F1" w:rsidRPr="009A79F1" w:rsidRDefault="009A79F1" w:rsidP="009A79F1">
            <w:pPr>
              <w:jc w:val="center"/>
              <w:rPr>
                <w:rFonts w:ascii="Calibri" w:hAnsi="Calibri" w:cs="Calibri"/>
                <w:bCs/>
                <w:sz w:val="16"/>
                <w:szCs w:val="16"/>
                <w:lang w:val="es-ES_tradnl" w:eastAsia="es-BO"/>
              </w:rPr>
            </w:pPr>
            <w:r w:rsidRPr="009A79F1">
              <w:rPr>
                <w:rFonts w:ascii="Calibri" w:hAnsi="Calibri" w:cs="Calibri"/>
                <w:bCs/>
                <w:sz w:val="16"/>
                <w:szCs w:val="16"/>
                <w:lang w:val="es-ES_tradnl" w:eastAsia="es-BO"/>
              </w:rPr>
              <w:t>PZ</w:t>
            </w:r>
          </w:p>
        </w:tc>
        <w:tc>
          <w:tcPr>
            <w:tcW w:w="937" w:type="dxa"/>
            <w:tcBorders>
              <w:top w:val="single" w:sz="4" w:space="0" w:color="auto"/>
              <w:left w:val="single" w:sz="4" w:space="0" w:color="auto"/>
              <w:bottom w:val="single" w:sz="4" w:space="0" w:color="auto"/>
              <w:right w:val="single" w:sz="4" w:space="0" w:color="auto"/>
            </w:tcBorders>
            <w:vAlign w:val="center"/>
          </w:tcPr>
          <w:p w14:paraId="3C78B44A" w14:textId="30643E38" w:rsidR="009A79F1" w:rsidRPr="009A79F1" w:rsidRDefault="009A79F1" w:rsidP="009A79F1">
            <w:pPr>
              <w:jc w:val="center"/>
              <w:rPr>
                <w:rFonts w:ascii="Calibri" w:hAnsi="Calibri" w:cs="Calibri"/>
                <w:bCs/>
                <w:sz w:val="16"/>
                <w:szCs w:val="16"/>
                <w:lang w:val="es-ES_tradnl" w:eastAsia="es-BO"/>
              </w:rPr>
            </w:pPr>
            <w:r w:rsidRPr="009A79F1">
              <w:rPr>
                <w:rFonts w:ascii="Calibri" w:hAnsi="Calibri" w:cs="Calibri"/>
                <w:bCs/>
                <w:sz w:val="16"/>
                <w:szCs w:val="16"/>
                <w:lang w:val="es-ES_tradnl" w:eastAsia="es-BO"/>
              </w:rPr>
              <w:t>24</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A95D69" w14:textId="7FB062DB" w:rsidR="009A79F1" w:rsidRPr="009A79F1" w:rsidRDefault="009A79F1" w:rsidP="009A79F1">
            <w:pPr>
              <w:jc w:val="right"/>
              <w:rPr>
                <w:rFonts w:ascii="Calibri" w:hAnsi="Calibri" w:cs="Calibri"/>
                <w:bCs/>
                <w:sz w:val="16"/>
                <w:szCs w:val="16"/>
                <w:lang w:val="es-ES_tradnl" w:eastAsia="es-BO"/>
              </w:rPr>
            </w:pPr>
            <w:r w:rsidRPr="009A79F1">
              <w:rPr>
                <w:rFonts w:ascii="Calibri" w:hAnsi="Calibri" w:cs="Calibri"/>
                <w:bCs/>
                <w:sz w:val="16"/>
                <w:szCs w:val="16"/>
                <w:lang w:val="es-ES_tradnl" w:eastAsia="es-BO"/>
              </w:rPr>
              <w:t>4.200,00</w:t>
            </w:r>
          </w:p>
        </w:tc>
        <w:tc>
          <w:tcPr>
            <w:tcW w:w="1134" w:type="dxa"/>
            <w:tcBorders>
              <w:top w:val="single" w:sz="4" w:space="0" w:color="auto"/>
              <w:left w:val="single" w:sz="4" w:space="0" w:color="auto"/>
              <w:bottom w:val="single" w:sz="4" w:space="0" w:color="auto"/>
              <w:right w:val="single" w:sz="4" w:space="0" w:color="auto"/>
            </w:tcBorders>
            <w:vAlign w:val="center"/>
          </w:tcPr>
          <w:p w14:paraId="65717FE0" w14:textId="43D88BC0" w:rsidR="009A79F1" w:rsidRPr="009A79F1" w:rsidRDefault="009A79F1" w:rsidP="009A79F1">
            <w:pPr>
              <w:jc w:val="right"/>
              <w:rPr>
                <w:rFonts w:ascii="Calibri" w:hAnsi="Calibri" w:cs="Calibri"/>
                <w:bCs/>
                <w:sz w:val="16"/>
                <w:szCs w:val="16"/>
                <w:lang w:val="es-ES_tradnl" w:eastAsia="es-BO"/>
              </w:rPr>
            </w:pPr>
            <w:r w:rsidRPr="009A79F1">
              <w:rPr>
                <w:rFonts w:ascii="Calibri" w:hAnsi="Calibri" w:cs="Calibri"/>
                <w:bCs/>
                <w:sz w:val="16"/>
                <w:szCs w:val="16"/>
                <w:lang w:val="es-ES_tradnl" w:eastAsia="es-BO"/>
              </w:rPr>
              <w:t>100.800</w:t>
            </w:r>
            <w:r>
              <w:rPr>
                <w:rFonts w:ascii="Calibri" w:hAnsi="Calibri" w:cs="Calibri"/>
                <w:bCs/>
                <w:sz w:val="16"/>
                <w:szCs w:val="16"/>
                <w:lang w:val="es-ES_tradnl" w:eastAsia="es-BO"/>
              </w:rPr>
              <w:t>,00</w:t>
            </w:r>
          </w:p>
        </w:tc>
      </w:tr>
      <w:tr w:rsidR="009A79F1" w:rsidRPr="00FF4E04" w14:paraId="685D56A2" w14:textId="77777777" w:rsidTr="009A79F1">
        <w:trPr>
          <w:trHeight w:val="2536"/>
          <w:jc w:val="center"/>
        </w:trPr>
        <w:tc>
          <w:tcPr>
            <w:tcW w:w="486" w:type="dxa"/>
            <w:tcBorders>
              <w:top w:val="single" w:sz="4" w:space="0" w:color="auto"/>
              <w:left w:val="single" w:sz="4" w:space="0" w:color="auto"/>
              <w:bottom w:val="single" w:sz="4" w:space="0" w:color="auto"/>
              <w:right w:val="single" w:sz="4" w:space="0" w:color="000000"/>
            </w:tcBorders>
            <w:vAlign w:val="center"/>
          </w:tcPr>
          <w:p w14:paraId="13C1827B" w14:textId="77777777" w:rsidR="009A79F1" w:rsidRPr="00595E60" w:rsidRDefault="009A79F1" w:rsidP="009A79F1">
            <w:pPr>
              <w:spacing w:before="60" w:after="60"/>
              <w:jc w:val="center"/>
              <w:rPr>
                <w:rFonts w:ascii="Calibri" w:hAnsi="Calibri" w:cs="Calibri"/>
                <w:b/>
                <w:bCs/>
                <w:sz w:val="16"/>
                <w:szCs w:val="16"/>
                <w:lang w:val="es-BO"/>
              </w:rPr>
            </w:pPr>
            <w:r w:rsidRPr="00595E60">
              <w:rPr>
                <w:rFonts w:ascii="Calibri" w:hAnsi="Calibri" w:cs="Calibri"/>
                <w:b/>
                <w:bCs/>
                <w:sz w:val="16"/>
                <w:szCs w:val="16"/>
                <w:lang w:val="es-BO"/>
              </w:rPr>
              <w:lastRenderedPageBreak/>
              <w:t>2</w:t>
            </w:r>
          </w:p>
        </w:tc>
        <w:tc>
          <w:tcPr>
            <w:tcW w:w="48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1B75352"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 xml:space="preserve">Válvula de bola 3” – </w:t>
            </w:r>
            <w:r>
              <w:rPr>
                <w:rFonts w:ascii="Verdana" w:hAnsi="Verdana" w:cs="Arial"/>
                <w:sz w:val="16"/>
                <w:szCs w:val="16"/>
              </w:rPr>
              <w:t>Flotante</w:t>
            </w:r>
            <w:r w:rsidRPr="00FF4E04">
              <w:rPr>
                <w:rFonts w:ascii="Verdana" w:hAnsi="Verdana" w:cs="Arial"/>
                <w:sz w:val="16"/>
                <w:szCs w:val="16"/>
              </w:rPr>
              <w:t xml:space="preserve"> (Paso total)</w:t>
            </w:r>
          </w:p>
          <w:p w14:paraId="710431D3"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Clase 300</w:t>
            </w:r>
          </w:p>
          <w:p w14:paraId="48F85EF8"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Bridas RF</w:t>
            </w:r>
          </w:p>
          <w:p w14:paraId="7B602F79"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Cuerpo de tres piezas – atornillado</w:t>
            </w:r>
          </w:p>
          <w:p w14:paraId="340A3DED"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 xml:space="preserve">Asientos </w:t>
            </w:r>
            <w:r>
              <w:rPr>
                <w:rFonts w:ascii="Verdana" w:hAnsi="Verdana" w:cs="Arial"/>
                <w:sz w:val="16"/>
                <w:szCs w:val="16"/>
              </w:rPr>
              <w:t>TFM</w:t>
            </w:r>
          </w:p>
          <w:p w14:paraId="07F68870"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Accionamiento a Palanca</w:t>
            </w:r>
          </w:p>
          <w:p w14:paraId="17DCF447" w14:textId="77777777" w:rsidR="009A79F1" w:rsidRPr="00FF4E04" w:rsidRDefault="009A79F1" w:rsidP="009A79F1">
            <w:pPr>
              <w:pStyle w:val="Prrafodelista"/>
              <w:ind w:left="0"/>
              <w:jc w:val="both"/>
              <w:rPr>
                <w:rFonts w:ascii="Verdana" w:hAnsi="Verdana" w:cs="Arial"/>
                <w:b/>
                <w:sz w:val="16"/>
                <w:szCs w:val="16"/>
              </w:rPr>
            </w:pPr>
            <w:r w:rsidRPr="00FF4E04">
              <w:rPr>
                <w:rFonts w:ascii="Verdana" w:hAnsi="Verdana" w:cs="Arial"/>
                <w:b/>
                <w:sz w:val="16"/>
                <w:szCs w:val="16"/>
              </w:rPr>
              <w:t>ESTÁNDARES DE DISEÑO Y FABRICACIÓN</w:t>
            </w:r>
          </w:p>
          <w:p w14:paraId="1293F521"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Diseño básico: API 6D</w:t>
            </w:r>
          </w:p>
          <w:p w14:paraId="512FA258"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Espesor de la pared del cuerpo: API 6D</w:t>
            </w:r>
          </w:p>
          <w:p w14:paraId="2B73DC04"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 xml:space="preserve">Dimensiones de cara a cara de Brida: ANSI/ASME B16.10 </w:t>
            </w:r>
          </w:p>
          <w:p w14:paraId="16CC5B53"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Dimensiones de lado de Brida: ANSI/ASME B16.5 (3”)</w:t>
            </w:r>
          </w:p>
          <w:p w14:paraId="38D838C6" w14:textId="77777777" w:rsidR="009A79F1" w:rsidRPr="00FF4E04" w:rsidRDefault="009A79F1" w:rsidP="009A79F1">
            <w:pPr>
              <w:autoSpaceDE w:val="0"/>
              <w:autoSpaceDN w:val="0"/>
              <w:adjustRightInd w:val="0"/>
              <w:rPr>
                <w:rFonts w:ascii="Verdana" w:hAnsi="Verdana" w:cs="Arial"/>
                <w:sz w:val="16"/>
                <w:szCs w:val="16"/>
              </w:rPr>
            </w:pPr>
            <w:r w:rsidRPr="00FF4E04">
              <w:rPr>
                <w:rFonts w:ascii="Verdana" w:hAnsi="Verdana" w:cs="Arial"/>
                <w:sz w:val="16"/>
                <w:szCs w:val="16"/>
              </w:rPr>
              <w:t>Diseño a prueba de fuego: API 607/BS 6755</w:t>
            </w:r>
          </w:p>
          <w:p w14:paraId="5A06D18E" w14:textId="77777777" w:rsidR="009A79F1" w:rsidRPr="00595E60" w:rsidRDefault="009A79F1" w:rsidP="009A79F1">
            <w:pPr>
              <w:autoSpaceDE w:val="0"/>
              <w:autoSpaceDN w:val="0"/>
              <w:adjustRightInd w:val="0"/>
              <w:rPr>
                <w:rFonts w:ascii="Calibri" w:hAnsi="Calibri" w:cs="Helvetica"/>
                <w:sz w:val="16"/>
                <w:szCs w:val="16"/>
                <w:lang w:val="es-MX" w:eastAsia="es-MX"/>
              </w:rPr>
            </w:pPr>
            <w:r w:rsidRPr="00FF4E04">
              <w:rPr>
                <w:rFonts w:ascii="Verdana" w:hAnsi="Verdana" w:cs="Arial"/>
                <w:sz w:val="16"/>
                <w:szCs w:val="16"/>
              </w:rPr>
              <w:t>Inspección y Pruebas: API 6D</w:t>
            </w:r>
          </w:p>
        </w:tc>
        <w:tc>
          <w:tcPr>
            <w:tcW w:w="817" w:type="dxa"/>
            <w:tcBorders>
              <w:top w:val="single" w:sz="4" w:space="0" w:color="auto"/>
              <w:left w:val="single" w:sz="4" w:space="0" w:color="auto"/>
              <w:bottom w:val="single" w:sz="4" w:space="0" w:color="auto"/>
              <w:right w:val="single" w:sz="4" w:space="0" w:color="auto"/>
            </w:tcBorders>
            <w:vAlign w:val="center"/>
          </w:tcPr>
          <w:p w14:paraId="52A21551" w14:textId="5667B1A0" w:rsidR="009A79F1" w:rsidRPr="009A79F1" w:rsidRDefault="009A79F1" w:rsidP="009A79F1">
            <w:pPr>
              <w:jc w:val="center"/>
              <w:rPr>
                <w:rFonts w:ascii="Calibri" w:hAnsi="Calibri" w:cs="Calibri"/>
                <w:bCs/>
                <w:sz w:val="16"/>
                <w:szCs w:val="16"/>
                <w:lang w:val="es-ES_tradnl" w:eastAsia="es-BO"/>
              </w:rPr>
            </w:pPr>
            <w:r w:rsidRPr="009A79F1">
              <w:rPr>
                <w:rFonts w:ascii="Calibri" w:hAnsi="Calibri" w:cs="Calibri"/>
                <w:bCs/>
                <w:sz w:val="16"/>
                <w:szCs w:val="16"/>
                <w:lang w:val="es-ES_tradnl" w:eastAsia="es-BO"/>
              </w:rPr>
              <w:t>PZ</w:t>
            </w:r>
          </w:p>
        </w:tc>
        <w:tc>
          <w:tcPr>
            <w:tcW w:w="937" w:type="dxa"/>
            <w:tcBorders>
              <w:top w:val="single" w:sz="4" w:space="0" w:color="auto"/>
              <w:left w:val="single" w:sz="4" w:space="0" w:color="auto"/>
              <w:bottom w:val="single" w:sz="4" w:space="0" w:color="auto"/>
              <w:right w:val="single" w:sz="4" w:space="0" w:color="auto"/>
            </w:tcBorders>
            <w:vAlign w:val="center"/>
          </w:tcPr>
          <w:p w14:paraId="2F18B15F" w14:textId="575E0014" w:rsidR="009A79F1" w:rsidRPr="009A79F1" w:rsidRDefault="009A79F1" w:rsidP="009A79F1">
            <w:pPr>
              <w:jc w:val="center"/>
              <w:rPr>
                <w:rFonts w:ascii="Calibri" w:hAnsi="Calibri" w:cs="Calibri"/>
                <w:bCs/>
                <w:sz w:val="16"/>
                <w:szCs w:val="16"/>
                <w:lang w:val="es-ES_tradnl" w:eastAsia="es-BO"/>
              </w:rPr>
            </w:pPr>
            <w:r w:rsidRPr="009A79F1">
              <w:rPr>
                <w:rFonts w:ascii="Calibri" w:hAnsi="Calibri" w:cs="Calibri"/>
                <w:bCs/>
                <w:sz w:val="16"/>
                <w:szCs w:val="16"/>
                <w:lang w:val="es-ES_tradnl" w:eastAsia="es-BO"/>
              </w:rPr>
              <w:t>16</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596765" w14:textId="2CCD7102" w:rsidR="009A79F1" w:rsidRPr="009A79F1" w:rsidRDefault="009A79F1" w:rsidP="009A79F1">
            <w:pPr>
              <w:jc w:val="right"/>
              <w:rPr>
                <w:rFonts w:ascii="Calibri" w:hAnsi="Calibri" w:cs="Calibri"/>
                <w:bCs/>
                <w:sz w:val="16"/>
                <w:szCs w:val="16"/>
                <w:lang w:val="es-ES_tradnl" w:eastAsia="es-BO"/>
              </w:rPr>
            </w:pPr>
            <w:r w:rsidRPr="009A79F1">
              <w:rPr>
                <w:rFonts w:ascii="Calibri" w:hAnsi="Calibri" w:cs="Calibri"/>
                <w:bCs/>
                <w:sz w:val="16"/>
                <w:szCs w:val="16"/>
                <w:lang w:val="es-ES_tradnl" w:eastAsia="es-BO"/>
              </w:rPr>
              <w:t>8.500</w:t>
            </w:r>
            <w:r>
              <w:rPr>
                <w:rFonts w:ascii="Calibri" w:hAnsi="Calibri" w:cs="Calibri"/>
                <w:bCs/>
                <w:sz w:val="16"/>
                <w:szCs w:val="16"/>
                <w:lang w:val="es-ES_tradnl" w:eastAsia="es-BO"/>
              </w:rPr>
              <w:t>,00</w:t>
            </w:r>
          </w:p>
        </w:tc>
        <w:tc>
          <w:tcPr>
            <w:tcW w:w="1134" w:type="dxa"/>
            <w:tcBorders>
              <w:top w:val="single" w:sz="4" w:space="0" w:color="auto"/>
              <w:left w:val="single" w:sz="4" w:space="0" w:color="auto"/>
              <w:bottom w:val="single" w:sz="4" w:space="0" w:color="auto"/>
              <w:right w:val="single" w:sz="4" w:space="0" w:color="auto"/>
            </w:tcBorders>
            <w:vAlign w:val="center"/>
          </w:tcPr>
          <w:p w14:paraId="3DE07E62" w14:textId="46CD0F80" w:rsidR="009A79F1" w:rsidRPr="009A79F1" w:rsidRDefault="009A79F1" w:rsidP="009A79F1">
            <w:pPr>
              <w:jc w:val="right"/>
              <w:rPr>
                <w:rFonts w:ascii="Calibri" w:hAnsi="Calibri" w:cs="Calibri"/>
                <w:bCs/>
                <w:sz w:val="16"/>
                <w:szCs w:val="16"/>
                <w:lang w:val="es-ES_tradnl" w:eastAsia="es-BO"/>
              </w:rPr>
            </w:pPr>
            <w:r w:rsidRPr="009A79F1">
              <w:rPr>
                <w:rFonts w:ascii="Calibri" w:hAnsi="Calibri" w:cs="Calibri"/>
                <w:bCs/>
                <w:sz w:val="16"/>
                <w:szCs w:val="16"/>
                <w:lang w:val="es-ES_tradnl" w:eastAsia="es-BO"/>
              </w:rPr>
              <w:t>136.000</w:t>
            </w:r>
            <w:r>
              <w:rPr>
                <w:rFonts w:ascii="Calibri" w:hAnsi="Calibri" w:cs="Calibri"/>
                <w:bCs/>
                <w:sz w:val="16"/>
                <w:szCs w:val="16"/>
                <w:lang w:val="es-ES_tradnl" w:eastAsia="es-BO"/>
              </w:rPr>
              <w:t>,00</w:t>
            </w:r>
          </w:p>
        </w:tc>
      </w:tr>
      <w:tr w:rsidR="009A79F1" w:rsidRPr="00FF4E04" w14:paraId="55827938" w14:textId="77777777" w:rsidTr="009A79F1">
        <w:trPr>
          <w:trHeight w:val="2104"/>
          <w:jc w:val="center"/>
        </w:trPr>
        <w:tc>
          <w:tcPr>
            <w:tcW w:w="486" w:type="dxa"/>
            <w:tcBorders>
              <w:top w:val="single" w:sz="4" w:space="0" w:color="auto"/>
              <w:left w:val="single" w:sz="4" w:space="0" w:color="auto"/>
              <w:bottom w:val="single" w:sz="4" w:space="0" w:color="auto"/>
              <w:right w:val="single" w:sz="4" w:space="0" w:color="000000"/>
            </w:tcBorders>
            <w:vAlign w:val="center"/>
          </w:tcPr>
          <w:p w14:paraId="5FD1674E" w14:textId="77777777" w:rsidR="009A79F1" w:rsidRPr="00595E60" w:rsidRDefault="009A79F1" w:rsidP="009A79F1">
            <w:pPr>
              <w:spacing w:before="60" w:after="60"/>
              <w:jc w:val="center"/>
              <w:rPr>
                <w:rFonts w:ascii="Calibri" w:hAnsi="Calibri" w:cs="Calibri"/>
                <w:b/>
                <w:bCs/>
                <w:sz w:val="16"/>
                <w:szCs w:val="16"/>
                <w:lang w:val="es-BO"/>
              </w:rPr>
            </w:pPr>
            <w:r w:rsidRPr="00595E60">
              <w:rPr>
                <w:rFonts w:ascii="Calibri" w:hAnsi="Calibri" w:cs="Calibri"/>
                <w:b/>
                <w:bCs/>
                <w:sz w:val="16"/>
                <w:szCs w:val="16"/>
                <w:lang w:val="es-BO"/>
              </w:rPr>
              <w:t>3</w:t>
            </w:r>
          </w:p>
        </w:tc>
        <w:tc>
          <w:tcPr>
            <w:tcW w:w="48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750F19"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 xml:space="preserve">Válvula de bola 1½” – </w:t>
            </w:r>
            <w:r>
              <w:rPr>
                <w:rFonts w:ascii="Verdana" w:hAnsi="Verdana" w:cs="Arial"/>
                <w:sz w:val="16"/>
                <w:szCs w:val="16"/>
              </w:rPr>
              <w:t>Flotante Roscada</w:t>
            </w:r>
            <w:r w:rsidRPr="00FF4E04">
              <w:rPr>
                <w:rFonts w:ascii="Verdana" w:hAnsi="Verdana" w:cs="Arial"/>
                <w:sz w:val="16"/>
                <w:szCs w:val="16"/>
              </w:rPr>
              <w:t xml:space="preserve"> (Paso total)</w:t>
            </w:r>
          </w:p>
          <w:p w14:paraId="48D12446"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Clase 300</w:t>
            </w:r>
          </w:p>
          <w:p w14:paraId="1A696461" w14:textId="77777777" w:rsidR="009A79F1" w:rsidRPr="00FF4E04" w:rsidRDefault="009A79F1" w:rsidP="009A79F1">
            <w:pPr>
              <w:pStyle w:val="Prrafodelista"/>
              <w:ind w:left="0"/>
              <w:jc w:val="both"/>
              <w:rPr>
                <w:rFonts w:ascii="Verdana" w:hAnsi="Verdana" w:cs="Arial"/>
                <w:sz w:val="16"/>
                <w:szCs w:val="16"/>
              </w:rPr>
            </w:pPr>
            <w:r>
              <w:rPr>
                <w:rFonts w:ascii="Verdana" w:hAnsi="Verdana" w:cs="Arial"/>
                <w:sz w:val="16"/>
                <w:szCs w:val="16"/>
              </w:rPr>
              <w:t>Rosca NPT-F</w:t>
            </w:r>
          </w:p>
          <w:p w14:paraId="583C93A3"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Cuerpo de tres piezas – atornillado</w:t>
            </w:r>
          </w:p>
          <w:p w14:paraId="26F8A91C"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 xml:space="preserve">Asientos </w:t>
            </w:r>
            <w:r>
              <w:rPr>
                <w:rFonts w:ascii="Verdana" w:hAnsi="Verdana" w:cs="Arial"/>
                <w:sz w:val="16"/>
                <w:szCs w:val="16"/>
              </w:rPr>
              <w:t>TFM</w:t>
            </w:r>
          </w:p>
          <w:p w14:paraId="2C7C694B"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Accionamiento a Palanca</w:t>
            </w:r>
          </w:p>
          <w:p w14:paraId="3BE03F15" w14:textId="77777777" w:rsidR="009A79F1" w:rsidRPr="00FF4E04" w:rsidRDefault="009A79F1" w:rsidP="009A79F1">
            <w:pPr>
              <w:pStyle w:val="Prrafodelista"/>
              <w:ind w:left="0"/>
              <w:jc w:val="both"/>
              <w:rPr>
                <w:rFonts w:ascii="Verdana" w:hAnsi="Verdana" w:cs="Arial"/>
                <w:b/>
                <w:sz w:val="16"/>
                <w:szCs w:val="16"/>
              </w:rPr>
            </w:pPr>
            <w:r w:rsidRPr="00FF4E04">
              <w:rPr>
                <w:rFonts w:ascii="Verdana" w:hAnsi="Verdana" w:cs="Arial"/>
                <w:b/>
                <w:sz w:val="16"/>
                <w:szCs w:val="16"/>
              </w:rPr>
              <w:t>ESTÁNDARES DE DISEÑO Y FABRICACIÓN</w:t>
            </w:r>
          </w:p>
          <w:p w14:paraId="24E0E47E"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Diseño básico: API 6D</w:t>
            </w:r>
          </w:p>
          <w:p w14:paraId="62AA83C6"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Espesor de la pared del cuerpo: API 6D</w:t>
            </w:r>
          </w:p>
          <w:p w14:paraId="428E2024" w14:textId="77777777" w:rsidR="009A79F1" w:rsidRPr="00FF4E04" w:rsidRDefault="009A79F1" w:rsidP="009A79F1">
            <w:pPr>
              <w:autoSpaceDE w:val="0"/>
              <w:autoSpaceDN w:val="0"/>
              <w:adjustRightInd w:val="0"/>
              <w:rPr>
                <w:rFonts w:ascii="Verdana" w:hAnsi="Verdana" w:cs="Arial"/>
                <w:sz w:val="16"/>
                <w:szCs w:val="16"/>
              </w:rPr>
            </w:pPr>
            <w:r w:rsidRPr="00FF4E04">
              <w:rPr>
                <w:rFonts w:ascii="Verdana" w:hAnsi="Verdana" w:cs="Arial"/>
                <w:sz w:val="16"/>
                <w:szCs w:val="16"/>
              </w:rPr>
              <w:t>Diseño a prueba de fuego: API 607/BS 6755</w:t>
            </w:r>
          </w:p>
          <w:p w14:paraId="3036CC93" w14:textId="5FF288CF" w:rsidR="009A79F1" w:rsidRPr="00595E60" w:rsidRDefault="009A79F1" w:rsidP="009A79F1">
            <w:pPr>
              <w:autoSpaceDE w:val="0"/>
              <w:autoSpaceDN w:val="0"/>
              <w:adjustRightInd w:val="0"/>
              <w:rPr>
                <w:rFonts w:ascii="Calibri" w:hAnsi="Calibri" w:cs="Arial"/>
                <w:sz w:val="16"/>
                <w:szCs w:val="16"/>
              </w:rPr>
            </w:pPr>
            <w:r w:rsidRPr="00FF4E04">
              <w:rPr>
                <w:rFonts w:ascii="Verdana" w:hAnsi="Verdana" w:cs="Arial"/>
                <w:sz w:val="16"/>
                <w:szCs w:val="16"/>
              </w:rPr>
              <w:t>Inspección y Pruebas: API 6D</w:t>
            </w:r>
          </w:p>
        </w:tc>
        <w:tc>
          <w:tcPr>
            <w:tcW w:w="817" w:type="dxa"/>
            <w:tcBorders>
              <w:top w:val="single" w:sz="4" w:space="0" w:color="auto"/>
              <w:left w:val="single" w:sz="4" w:space="0" w:color="auto"/>
              <w:bottom w:val="single" w:sz="4" w:space="0" w:color="auto"/>
              <w:right w:val="single" w:sz="4" w:space="0" w:color="auto"/>
            </w:tcBorders>
            <w:vAlign w:val="center"/>
          </w:tcPr>
          <w:p w14:paraId="4152EA23" w14:textId="64D2E031" w:rsidR="009A79F1" w:rsidRPr="009A79F1" w:rsidRDefault="009A79F1" w:rsidP="009A79F1">
            <w:pPr>
              <w:jc w:val="center"/>
              <w:rPr>
                <w:rFonts w:ascii="Calibri" w:hAnsi="Calibri" w:cs="Calibri"/>
                <w:bCs/>
                <w:sz w:val="16"/>
                <w:szCs w:val="16"/>
                <w:lang w:val="es-ES_tradnl" w:eastAsia="es-BO"/>
              </w:rPr>
            </w:pPr>
            <w:r w:rsidRPr="009A79F1">
              <w:rPr>
                <w:rFonts w:ascii="Calibri" w:hAnsi="Calibri" w:cs="Calibri"/>
                <w:bCs/>
                <w:sz w:val="16"/>
                <w:szCs w:val="16"/>
                <w:lang w:val="es-ES_tradnl" w:eastAsia="es-BO"/>
              </w:rPr>
              <w:t>PZ</w:t>
            </w:r>
          </w:p>
        </w:tc>
        <w:tc>
          <w:tcPr>
            <w:tcW w:w="937" w:type="dxa"/>
            <w:tcBorders>
              <w:top w:val="single" w:sz="4" w:space="0" w:color="auto"/>
              <w:left w:val="single" w:sz="4" w:space="0" w:color="auto"/>
              <w:bottom w:val="single" w:sz="4" w:space="0" w:color="auto"/>
              <w:right w:val="single" w:sz="4" w:space="0" w:color="auto"/>
            </w:tcBorders>
            <w:vAlign w:val="center"/>
          </w:tcPr>
          <w:p w14:paraId="24ED062D" w14:textId="4A971E4E" w:rsidR="009A79F1" w:rsidRPr="009A79F1" w:rsidRDefault="009A79F1" w:rsidP="009A79F1">
            <w:pPr>
              <w:jc w:val="center"/>
              <w:rPr>
                <w:rFonts w:ascii="Calibri" w:hAnsi="Calibri" w:cs="Calibri"/>
                <w:bCs/>
                <w:sz w:val="16"/>
                <w:szCs w:val="16"/>
                <w:lang w:val="es-ES_tradnl" w:eastAsia="es-BO"/>
              </w:rPr>
            </w:pPr>
            <w:r w:rsidRPr="009A79F1">
              <w:rPr>
                <w:rFonts w:ascii="Calibri" w:hAnsi="Calibri" w:cs="Calibri"/>
                <w:bCs/>
                <w:sz w:val="16"/>
                <w:szCs w:val="16"/>
                <w:lang w:val="es-ES_tradnl" w:eastAsia="es-BO"/>
              </w:rPr>
              <w:t>2</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2AE6F" w14:textId="60752088" w:rsidR="009A79F1" w:rsidRPr="009A79F1" w:rsidRDefault="009A79F1" w:rsidP="009A79F1">
            <w:pPr>
              <w:jc w:val="right"/>
              <w:rPr>
                <w:rFonts w:ascii="Calibri" w:hAnsi="Calibri" w:cs="Calibri"/>
                <w:bCs/>
                <w:sz w:val="16"/>
                <w:szCs w:val="16"/>
                <w:lang w:val="es-ES_tradnl" w:eastAsia="es-BO"/>
              </w:rPr>
            </w:pPr>
            <w:r w:rsidRPr="009A79F1">
              <w:rPr>
                <w:rFonts w:ascii="Calibri" w:hAnsi="Calibri" w:cs="Calibri"/>
                <w:bCs/>
                <w:sz w:val="16"/>
                <w:szCs w:val="16"/>
                <w:lang w:val="es-ES_tradnl" w:eastAsia="es-BO"/>
              </w:rPr>
              <w:t>3.650</w:t>
            </w:r>
            <w:r>
              <w:rPr>
                <w:rFonts w:ascii="Calibri" w:hAnsi="Calibri" w:cs="Calibri"/>
                <w:bCs/>
                <w:sz w:val="16"/>
                <w:szCs w:val="16"/>
                <w:lang w:val="es-ES_tradnl" w:eastAsia="es-BO"/>
              </w:rPr>
              <w:t>,00</w:t>
            </w:r>
          </w:p>
        </w:tc>
        <w:tc>
          <w:tcPr>
            <w:tcW w:w="1134" w:type="dxa"/>
            <w:tcBorders>
              <w:top w:val="single" w:sz="4" w:space="0" w:color="auto"/>
              <w:left w:val="single" w:sz="4" w:space="0" w:color="auto"/>
              <w:bottom w:val="single" w:sz="4" w:space="0" w:color="auto"/>
              <w:right w:val="single" w:sz="4" w:space="0" w:color="auto"/>
            </w:tcBorders>
            <w:vAlign w:val="center"/>
          </w:tcPr>
          <w:p w14:paraId="4BBABA1B" w14:textId="4F8BF1EE" w:rsidR="009A79F1" w:rsidRPr="009A79F1" w:rsidRDefault="009A79F1" w:rsidP="009A79F1">
            <w:pPr>
              <w:jc w:val="right"/>
              <w:rPr>
                <w:rFonts w:ascii="Calibri" w:hAnsi="Calibri" w:cs="Calibri"/>
                <w:bCs/>
                <w:sz w:val="16"/>
                <w:szCs w:val="16"/>
                <w:lang w:val="es-ES_tradnl" w:eastAsia="es-BO"/>
              </w:rPr>
            </w:pPr>
            <w:r w:rsidRPr="009A79F1">
              <w:rPr>
                <w:rFonts w:ascii="Calibri" w:hAnsi="Calibri" w:cs="Calibri"/>
                <w:bCs/>
                <w:sz w:val="16"/>
                <w:szCs w:val="16"/>
                <w:lang w:val="es-ES_tradnl" w:eastAsia="es-BO"/>
              </w:rPr>
              <w:t>7.300</w:t>
            </w:r>
            <w:r>
              <w:rPr>
                <w:rFonts w:ascii="Calibri" w:hAnsi="Calibri" w:cs="Calibri"/>
                <w:bCs/>
                <w:sz w:val="16"/>
                <w:szCs w:val="16"/>
                <w:lang w:val="es-ES_tradnl" w:eastAsia="es-BO"/>
              </w:rPr>
              <w:t>,00</w:t>
            </w:r>
          </w:p>
        </w:tc>
      </w:tr>
      <w:tr w:rsidR="009A79F1" w:rsidRPr="00FF4E04" w14:paraId="2B018DBD" w14:textId="77777777" w:rsidTr="009A79F1">
        <w:trPr>
          <w:trHeight w:val="397"/>
          <w:jc w:val="center"/>
        </w:trPr>
        <w:tc>
          <w:tcPr>
            <w:tcW w:w="486" w:type="dxa"/>
            <w:tcBorders>
              <w:top w:val="single" w:sz="4" w:space="0" w:color="auto"/>
              <w:left w:val="single" w:sz="4" w:space="0" w:color="auto"/>
              <w:bottom w:val="single" w:sz="4" w:space="0" w:color="auto"/>
              <w:right w:val="single" w:sz="4" w:space="0" w:color="000000"/>
            </w:tcBorders>
            <w:vAlign w:val="center"/>
          </w:tcPr>
          <w:p w14:paraId="09714A44" w14:textId="77777777" w:rsidR="009A79F1" w:rsidRPr="00595E60" w:rsidRDefault="009A79F1" w:rsidP="009A79F1">
            <w:pPr>
              <w:spacing w:before="60" w:after="60"/>
              <w:jc w:val="center"/>
              <w:rPr>
                <w:rFonts w:ascii="Calibri" w:hAnsi="Calibri" w:cs="Calibri"/>
                <w:b/>
                <w:bCs/>
                <w:sz w:val="16"/>
                <w:szCs w:val="16"/>
                <w:lang w:val="es-BO"/>
              </w:rPr>
            </w:pPr>
            <w:r w:rsidRPr="00595E60">
              <w:rPr>
                <w:rFonts w:ascii="Calibri" w:hAnsi="Calibri" w:cs="Calibri"/>
                <w:b/>
                <w:bCs/>
                <w:sz w:val="16"/>
                <w:szCs w:val="16"/>
                <w:lang w:val="es-BO"/>
              </w:rPr>
              <w:t>4</w:t>
            </w:r>
          </w:p>
        </w:tc>
        <w:tc>
          <w:tcPr>
            <w:tcW w:w="48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A3ABBEA"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Válvula de alivio hidrostático con tapón protector</w:t>
            </w:r>
          </w:p>
          <w:p w14:paraId="1A47D61A"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Presión de inicio de descarga: 300 PSI</w:t>
            </w:r>
          </w:p>
          <w:p w14:paraId="50ED71F8"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Material del cuerpo de la válvula: Latón</w:t>
            </w:r>
          </w:p>
          <w:p w14:paraId="403A1EB8"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Rosca: NPT-M</w:t>
            </w:r>
          </w:p>
          <w:p w14:paraId="10B95AB4"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Diámetro de rosca ½”</w:t>
            </w:r>
          </w:p>
          <w:p w14:paraId="31D96769" w14:textId="77777777" w:rsidR="009A79F1" w:rsidRPr="00FF4E04" w:rsidRDefault="009A79F1" w:rsidP="009A79F1">
            <w:pPr>
              <w:pStyle w:val="Prrafodelista"/>
              <w:ind w:left="0"/>
              <w:jc w:val="both"/>
              <w:rPr>
                <w:rFonts w:ascii="Verdana" w:hAnsi="Verdana" w:cs="Arial"/>
                <w:sz w:val="16"/>
                <w:szCs w:val="16"/>
              </w:rPr>
            </w:pPr>
            <w:r w:rsidRPr="00FF4E04">
              <w:rPr>
                <w:rFonts w:ascii="Verdana" w:hAnsi="Verdana" w:cs="Arial"/>
                <w:sz w:val="16"/>
                <w:szCs w:val="16"/>
              </w:rPr>
              <w:t>Altura Aproximada: 2</w:t>
            </w:r>
            <w:r w:rsidRPr="00FF4E04">
              <w:rPr>
                <w:rFonts w:ascii="Verdana" w:hAnsi="Verdana" w:cs="Arial"/>
                <w:sz w:val="16"/>
                <w:szCs w:val="16"/>
                <w:vertAlign w:val="superscript"/>
              </w:rPr>
              <w:t>19</w:t>
            </w:r>
            <w:r w:rsidRPr="00FF4E04">
              <w:rPr>
                <w:rFonts w:ascii="Verdana" w:hAnsi="Verdana" w:cs="Arial"/>
                <w:sz w:val="16"/>
                <w:szCs w:val="16"/>
              </w:rPr>
              <w:t>/</w:t>
            </w:r>
            <w:r w:rsidRPr="00FF4E04">
              <w:rPr>
                <w:rFonts w:ascii="Verdana" w:hAnsi="Verdana" w:cs="Arial"/>
                <w:sz w:val="16"/>
                <w:szCs w:val="16"/>
                <w:vertAlign w:val="subscript"/>
              </w:rPr>
              <w:t>32</w:t>
            </w:r>
            <w:r w:rsidRPr="00FF4E04">
              <w:rPr>
                <w:rFonts w:ascii="Verdana" w:hAnsi="Verdana" w:cs="Arial"/>
                <w:sz w:val="16"/>
                <w:szCs w:val="16"/>
              </w:rPr>
              <w:t>”</w:t>
            </w:r>
          </w:p>
          <w:p w14:paraId="7C60ED93" w14:textId="595A5764" w:rsidR="009A79F1" w:rsidRPr="00595E60" w:rsidRDefault="009A79F1" w:rsidP="009A79F1">
            <w:pPr>
              <w:autoSpaceDE w:val="0"/>
              <w:autoSpaceDN w:val="0"/>
              <w:adjustRightInd w:val="0"/>
              <w:rPr>
                <w:rFonts w:ascii="Calibri" w:hAnsi="Calibri" w:cs="Helvetica"/>
                <w:sz w:val="16"/>
                <w:szCs w:val="16"/>
                <w:lang w:val="es-MX" w:eastAsia="es-MX"/>
              </w:rPr>
            </w:pPr>
            <w:r w:rsidRPr="00FF4E04">
              <w:rPr>
                <w:rFonts w:ascii="Verdana" w:hAnsi="Verdana" w:cs="Arial"/>
                <w:sz w:val="16"/>
                <w:szCs w:val="16"/>
              </w:rPr>
              <w:t>Cuerpo para llave hexagonal: 1</w:t>
            </w:r>
            <w:r w:rsidRPr="00FF4E04">
              <w:rPr>
                <w:rFonts w:ascii="Verdana" w:hAnsi="Verdana" w:cs="Arial"/>
                <w:sz w:val="16"/>
                <w:szCs w:val="16"/>
                <w:vertAlign w:val="superscript"/>
              </w:rPr>
              <w:t>1</w:t>
            </w:r>
            <w:r w:rsidRPr="00FF4E04">
              <w:rPr>
                <w:rFonts w:ascii="Verdana" w:hAnsi="Verdana" w:cs="Arial"/>
                <w:sz w:val="16"/>
                <w:szCs w:val="16"/>
              </w:rPr>
              <w:t>/</w:t>
            </w:r>
            <w:r w:rsidRPr="00FF4E04">
              <w:rPr>
                <w:rFonts w:ascii="Verdana" w:hAnsi="Verdana" w:cs="Arial"/>
                <w:sz w:val="16"/>
                <w:szCs w:val="16"/>
                <w:vertAlign w:val="subscript"/>
              </w:rPr>
              <w:t>8</w:t>
            </w:r>
            <w:r w:rsidRPr="00FF4E04">
              <w:rPr>
                <w:rFonts w:ascii="Verdana" w:hAnsi="Verdana" w:cs="Arial"/>
                <w:sz w:val="16"/>
                <w:szCs w:val="16"/>
              </w:rPr>
              <w:t>”</w:t>
            </w:r>
          </w:p>
        </w:tc>
        <w:tc>
          <w:tcPr>
            <w:tcW w:w="817" w:type="dxa"/>
            <w:tcBorders>
              <w:top w:val="single" w:sz="4" w:space="0" w:color="auto"/>
              <w:left w:val="single" w:sz="4" w:space="0" w:color="auto"/>
              <w:bottom w:val="single" w:sz="4" w:space="0" w:color="auto"/>
              <w:right w:val="single" w:sz="4" w:space="0" w:color="auto"/>
            </w:tcBorders>
            <w:vAlign w:val="center"/>
          </w:tcPr>
          <w:p w14:paraId="2D8716B7" w14:textId="6BD539AD" w:rsidR="009A79F1" w:rsidRPr="009A79F1" w:rsidRDefault="009A79F1" w:rsidP="009A79F1">
            <w:pPr>
              <w:jc w:val="center"/>
              <w:rPr>
                <w:rFonts w:ascii="Calibri" w:hAnsi="Calibri" w:cs="Calibri"/>
                <w:bCs/>
                <w:sz w:val="16"/>
                <w:szCs w:val="16"/>
                <w:lang w:val="es-ES_tradnl" w:eastAsia="es-BO"/>
              </w:rPr>
            </w:pPr>
            <w:r w:rsidRPr="009A79F1">
              <w:rPr>
                <w:rFonts w:ascii="Calibri" w:hAnsi="Calibri" w:cs="Calibri"/>
                <w:bCs/>
                <w:sz w:val="16"/>
                <w:szCs w:val="16"/>
                <w:lang w:val="es-ES_tradnl" w:eastAsia="es-BO"/>
              </w:rPr>
              <w:t>PZ</w:t>
            </w:r>
          </w:p>
        </w:tc>
        <w:tc>
          <w:tcPr>
            <w:tcW w:w="937" w:type="dxa"/>
            <w:tcBorders>
              <w:top w:val="single" w:sz="4" w:space="0" w:color="auto"/>
              <w:left w:val="single" w:sz="4" w:space="0" w:color="auto"/>
              <w:bottom w:val="single" w:sz="4" w:space="0" w:color="auto"/>
              <w:right w:val="single" w:sz="4" w:space="0" w:color="auto"/>
            </w:tcBorders>
            <w:vAlign w:val="center"/>
          </w:tcPr>
          <w:p w14:paraId="327F3D21" w14:textId="1C9970C3" w:rsidR="009A79F1" w:rsidRPr="009A79F1" w:rsidRDefault="009A79F1" w:rsidP="009A79F1">
            <w:pPr>
              <w:jc w:val="center"/>
              <w:rPr>
                <w:rFonts w:ascii="Calibri" w:hAnsi="Calibri" w:cs="Calibri"/>
                <w:bCs/>
                <w:sz w:val="16"/>
                <w:szCs w:val="16"/>
                <w:lang w:val="es-ES_tradnl" w:eastAsia="es-BO"/>
              </w:rPr>
            </w:pPr>
            <w:r w:rsidRPr="009A79F1">
              <w:rPr>
                <w:rFonts w:ascii="Calibri" w:hAnsi="Calibri" w:cs="Calibri"/>
                <w:bCs/>
                <w:sz w:val="16"/>
                <w:szCs w:val="16"/>
                <w:lang w:val="es-ES_tradnl" w:eastAsia="es-BO"/>
              </w:rPr>
              <w:t>6</w:t>
            </w:r>
          </w:p>
        </w:tc>
        <w:tc>
          <w:tcPr>
            <w:tcW w:w="10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8DBE0" w14:textId="086DF433" w:rsidR="009A79F1" w:rsidRPr="009A79F1" w:rsidRDefault="009A79F1" w:rsidP="009A79F1">
            <w:pPr>
              <w:jc w:val="right"/>
              <w:rPr>
                <w:rFonts w:ascii="Calibri" w:hAnsi="Calibri" w:cs="Calibri"/>
                <w:bCs/>
                <w:sz w:val="16"/>
                <w:szCs w:val="16"/>
                <w:lang w:val="es-ES_tradnl" w:eastAsia="es-BO"/>
              </w:rPr>
            </w:pPr>
            <w:r w:rsidRPr="009A79F1">
              <w:rPr>
                <w:rFonts w:ascii="Calibri" w:hAnsi="Calibri" w:cs="Calibri"/>
                <w:bCs/>
                <w:sz w:val="16"/>
                <w:szCs w:val="16"/>
                <w:lang w:val="es-ES_tradnl" w:eastAsia="es-BO"/>
              </w:rPr>
              <w:t>1.300</w:t>
            </w:r>
            <w:r>
              <w:rPr>
                <w:rFonts w:ascii="Calibri" w:hAnsi="Calibri" w:cs="Calibri"/>
                <w:bCs/>
                <w:sz w:val="16"/>
                <w:szCs w:val="16"/>
                <w:lang w:val="es-ES_tradnl" w:eastAsia="es-BO"/>
              </w:rPr>
              <w:t>,00</w:t>
            </w:r>
          </w:p>
        </w:tc>
        <w:tc>
          <w:tcPr>
            <w:tcW w:w="1134" w:type="dxa"/>
            <w:tcBorders>
              <w:top w:val="single" w:sz="4" w:space="0" w:color="auto"/>
              <w:left w:val="single" w:sz="4" w:space="0" w:color="auto"/>
              <w:bottom w:val="single" w:sz="4" w:space="0" w:color="auto"/>
              <w:right w:val="single" w:sz="4" w:space="0" w:color="auto"/>
            </w:tcBorders>
            <w:vAlign w:val="center"/>
          </w:tcPr>
          <w:p w14:paraId="29F805C1" w14:textId="7D3E067D" w:rsidR="009A79F1" w:rsidRPr="009A79F1" w:rsidRDefault="009A79F1" w:rsidP="009A79F1">
            <w:pPr>
              <w:jc w:val="right"/>
              <w:rPr>
                <w:rFonts w:ascii="Calibri" w:hAnsi="Calibri" w:cs="Calibri"/>
                <w:bCs/>
                <w:sz w:val="16"/>
                <w:szCs w:val="16"/>
                <w:lang w:val="es-ES_tradnl" w:eastAsia="es-BO"/>
              </w:rPr>
            </w:pPr>
            <w:r w:rsidRPr="009A79F1">
              <w:rPr>
                <w:rFonts w:ascii="Calibri" w:hAnsi="Calibri" w:cs="Calibri"/>
                <w:bCs/>
                <w:sz w:val="16"/>
                <w:szCs w:val="16"/>
                <w:lang w:val="es-ES_tradnl" w:eastAsia="es-BO"/>
              </w:rPr>
              <w:t>7.800</w:t>
            </w:r>
            <w:r>
              <w:rPr>
                <w:rFonts w:ascii="Calibri" w:hAnsi="Calibri" w:cs="Calibri"/>
                <w:bCs/>
                <w:sz w:val="16"/>
                <w:szCs w:val="16"/>
                <w:lang w:val="es-ES_tradnl" w:eastAsia="es-BO"/>
              </w:rPr>
              <w:t>,00</w:t>
            </w:r>
          </w:p>
        </w:tc>
      </w:tr>
      <w:tr w:rsidR="00802B19" w:rsidRPr="00FF4E04" w14:paraId="30954594" w14:textId="77777777" w:rsidTr="009A79F1">
        <w:trPr>
          <w:trHeight w:val="301"/>
          <w:jc w:val="center"/>
        </w:trPr>
        <w:tc>
          <w:tcPr>
            <w:tcW w:w="8217" w:type="dxa"/>
            <w:gridSpan w:val="5"/>
            <w:tcBorders>
              <w:top w:val="single" w:sz="4" w:space="0" w:color="auto"/>
              <w:left w:val="single" w:sz="4" w:space="0" w:color="auto"/>
              <w:bottom w:val="single" w:sz="4" w:space="0" w:color="auto"/>
              <w:right w:val="single" w:sz="4" w:space="0" w:color="auto"/>
            </w:tcBorders>
            <w:vAlign w:val="center"/>
          </w:tcPr>
          <w:p w14:paraId="75A75037" w14:textId="77777777" w:rsidR="00802B19" w:rsidRPr="00FF4E04" w:rsidRDefault="00802B19" w:rsidP="00802B19">
            <w:pPr>
              <w:jc w:val="center"/>
              <w:rPr>
                <w:rFonts w:ascii="Calibri" w:hAnsi="Calibri" w:cs="Calibri"/>
                <w:b/>
                <w:bCs/>
                <w:sz w:val="16"/>
                <w:szCs w:val="16"/>
                <w:highlight w:val="yellow"/>
                <w:lang w:val="es-ES_tradnl" w:eastAsia="es-BO"/>
              </w:rPr>
            </w:pPr>
            <w:r w:rsidRPr="009A79F1">
              <w:rPr>
                <w:rFonts w:ascii="Calibri" w:hAnsi="Calibri" w:cs="Calibri"/>
                <w:b/>
                <w:bCs/>
                <w:sz w:val="18"/>
                <w:szCs w:val="16"/>
                <w:lang w:val="es-ES_tradnl" w:eastAsia="es-BO"/>
              </w:rPr>
              <w:t>TOTAL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BD55E7" w14:textId="2A9162B6" w:rsidR="00802B19" w:rsidRPr="00FF4E04" w:rsidRDefault="009A79F1" w:rsidP="009A79F1">
            <w:pPr>
              <w:jc w:val="right"/>
              <w:rPr>
                <w:rFonts w:ascii="Calibri" w:hAnsi="Calibri" w:cs="Calibri"/>
                <w:b/>
                <w:bCs/>
                <w:sz w:val="16"/>
                <w:szCs w:val="16"/>
                <w:highlight w:val="yellow"/>
                <w:lang w:val="es-ES_tradnl" w:eastAsia="es-BO"/>
              </w:rPr>
            </w:pPr>
            <w:r w:rsidRPr="009A79F1">
              <w:rPr>
                <w:rFonts w:ascii="Calibri" w:hAnsi="Calibri" w:cs="Calibri"/>
                <w:b/>
                <w:bCs/>
                <w:sz w:val="18"/>
                <w:szCs w:val="16"/>
                <w:lang w:val="es-ES_tradnl" w:eastAsia="es-BO"/>
              </w:rPr>
              <w:fldChar w:fldCharType="begin"/>
            </w:r>
            <w:r w:rsidRPr="009A79F1">
              <w:rPr>
                <w:rFonts w:ascii="Calibri" w:hAnsi="Calibri" w:cs="Calibri"/>
                <w:b/>
                <w:bCs/>
                <w:sz w:val="18"/>
                <w:szCs w:val="16"/>
                <w:lang w:val="es-ES_tradnl" w:eastAsia="es-BO"/>
              </w:rPr>
              <w:instrText xml:space="preserve"> =SUM(ABOVE) </w:instrText>
            </w:r>
            <w:r w:rsidRPr="009A79F1">
              <w:rPr>
                <w:rFonts w:ascii="Calibri" w:hAnsi="Calibri" w:cs="Calibri"/>
                <w:b/>
                <w:bCs/>
                <w:sz w:val="18"/>
                <w:szCs w:val="16"/>
                <w:lang w:val="es-ES_tradnl" w:eastAsia="es-BO"/>
              </w:rPr>
              <w:fldChar w:fldCharType="separate"/>
            </w:r>
            <w:r w:rsidRPr="009A79F1">
              <w:rPr>
                <w:rFonts w:ascii="Calibri" w:hAnsi="Calibri" w:cs="Calibri"/>
                <w:b/>
                <w:bCs/>
                <w:noProof/>
                <w:sz w:val="18"/>
                <w:szCs w:val="16"/>
                <w:lang w:val="es-ES_tradnl" w:eastAsia="es-BO"/>
              </w:rPr>
              <w:t>251.900</w:t>
            </w:r>
            <w:r w:rsidRPr="009A79F1">
              <w:rPr>
                <w:rFonts w:ascii="Calibri" w:hAnsi="Calibri" w:cs="Calibri"/>
                <w:b/>
                <w:bCs/>
                <w:sz w:val="18"/>
                <w:szCs w:val="16"/>
                <w:lang w:val="es-ES_tradnl" w:eastAsia="es-BO"/>
              </w:rPr>
              <w:fldChar w:fldCharType="end"/>
            </w:r>
            <w:r w:rsidRPr="009A79F1">
              <w:rPr>
                <w:rFonts w:ascii="Calibri" w:hAnsi="Calibri" w:cs="Calibri"/>
                <w:b/>
                <w:bCs/>
                <w:sz w:val="18"/>
                <w:szCs w:val="16"/>
                <w:lang w:val="es-ES_tradnl" w:eastAsia="es-BO"/>
              </w:rPr>
              <w:t>,00</w:t>
            </w: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D8B3BB0" w14:textId="77777777" w:rsidR="009A79F1" w:rsidRDefault="009A79F1" w:rsidP="00B37050">
      <w:pPr>
        <w:jc w:val="center"/>
        <w:rPr>
          <w:rFonts w:asciiTheme="minorHAnsi" w:hAnsiTheme="minorHAnsi" w:cstheme="minorHAnsi"/>
          <w:b/>
          <w:sz w:val="22"/>
          <w:szCs w:val="22"/>
        </w:rPr>
      </w:pPr>
    </w:p>
    <w:p w14:paraId="517D9418" w14:textId="77777777" w:rsidR="009A79F1" w:rsidRDefault="009A79F1" w:rsidP="00B37050">
      <w:pPr>
        <w:jc w:val="center"/>
        <w:rPr>
          <w:rFonts w:asciiTheme="minorHAnsi" w:hAnsiTheme="minorHAnsi" w:cstheme="minorHAnsi"/>
          <w:b/>
          <w:sz w:val="22"/>
          <w:szCs w:val="22"/>
        </w:rPr>
      </w:pPr>
    </w:p>
    <w:p w14:paraId="59A74FA8" w14:textId="77777777" w:rsidR="009A79F1" w:rsidRDefault="009A79F1" w:rsidP="00B37050">
      <w:pPr>
        <w:jc w:val="center"/>
        <w:rPr>
          <w:rFonts w:asciiTheme="minorHAnsi" w:hAnsiTheme="minorHAnsi" w:cstheme="minorHAnsi"/>
          <w:b/>
          <w:sz w:val="22"/>
          <w:szCs w:val="22"/>
        </w:rPr>
      </w:pPr>
    </w:p>
    <w:p w14:paraId="02A7D24D" w14:textId="77777777" w:rsidR="009A79F1" w:rsidRDefault="009A79F1" w:rsidP="00B37050">
      <w:pPr>
        <w:jc w:val="center"/>
        <w:rPr>
          <w:rFonts w:asciiTheme="minorHAnsi" w:hAnsiTheme="minorHAnsi" w:cstheme="minorHAnsi"/>
          <w:b/>
          <w:sz w:val="22"/>
          <w:szCs w:val="22"/>
        </w:rPr>
      </w:pPr>
    </w:p>
    <w:p w14:paraId="7B3B8785" w14:textId="77777777" w:rsidR="009A79F1" w:rsidRDefault="009A79F1" w:rsidP="00B37050">
      <w:pPr>
        <w:jc w:val="center"/>
        <w:rPr>
          <w:rFonts w:asciiTheme="minorHAnsi" w:hAnsiTheme="minorHAnsi" w:cstheme="minorHAnsi"/>
          <w:b/>
          <w:sz w:val="22"/>
          <w:szCs w:val="22"/>
        </w:rPr>
      </w:pPr>
    </w:p>
    <w:p w14:paraId="35CAF853" w14:textId="77777777" w:rsidR="009A79F1" w:rsidRDefault="009A79F1" w:rsidP="00B37050">
      <w:pPr>
        <w:jc w:val="center"/>
        <w:rPr>
          <w:rFonts w:asciiTheme="minorHAnsi" w:hAnsiTheme="minorHAnsi" w:cstheme="minorHAnsi"/>
          <w:b/>
          <w:sz w:val="22"/>
          <w:szCs w:val="22"/>
        </w:rPr>
      </w:pPr>
    </w:p>
    <w:p w14:paraId="46A54E0F" w14:textId="77777777" w:rsidR="009A79F1" w:rsidRDefault="009A79F1" w:rsidP="00B37050">
      <w:pPr>
        <w:jc w:val="center"/>
        <w:rPr>
          <w:rFonts w:asciiTheme="minorHAnsi" w:hAnsiTheme="minorHAnsi" w:cstheme="minorHAnsi"/>
          <w:b/>
          <w:sz w:val="22"/>
          <w:szCs w:val="22"/>
        </w:rPr>
      </w:pPr>
    </w:p>
    <w:p w14:paraId="4EB08158" w14:textId="77777777" w:rsidR="009A79F1" w:rsidRDefault="009A79F1" w:rsidP="00B37050">
      <w:pPr>
        <w:jc w:val="center"/>
        <w:rPr>
          <w:rFonts w:asciiTheme="minorHAnsi" w:hAnsiTheme="minorHAnsi" w:cstheme="minorHAnsi"/>
          <w:b/>
          <w:sz w:val="22"/>
          <w:szCs w:val="22"/>
        </w:rPr>
      </w:pPr>
    </w:p>
    <w:p w14:paraId="645EFC63" w14:textId="77777777" w:rsidR="009A79F1" w:rsidRDefault="009A79F1" w:rsidP="00B37050">
      <w:pPr>
        <w:jc w:val="center"/>
        <w:rPr>
          <w:rFonts w:asciiTheme="minorHAnsi" w:hAnsiTheme="minorHAnsi" w:cstheme="minorHAnsi"/>
          <w:b/>
          <w:sz w:val="22"/>
          <w:szCs w:val="22"/>
        </w:rPr>
      </w:pPr>
    </w:p>
    <w:p w14:paraId="2B053FA0" w14:textId="77777777" w:rsidR="009A79F1" w:rsidRDefault="009A79F1" w:rsidP="00B37050">
      <w:pPr>
        <w:jc w:val="center"/>
        <w:rPr>
          <w:rFonts w:asciiTheme="minorHAnsi" w:hAnsiTheme="minorHAnsi" w:cstheme="minorHAnsi"/>
          <w:b/>
          <w:sz w:val="22"/>
          <w:szCs w:val="22"/>
        </w:rPr>
      </w:pPr>
    </w:p>
    <w:p w14:paraId="0366B8EB" w14:textId="77777777" w:rsidR="009A79F1" w:rsidRDefault="009A79F1" w:rsidP="00B37050">
      <w:pPr>
        <w:jc w:val="center"/>
        <w:rPr>
          <w:rFonts w:asciiTheme="minorHAnsi" w:hAnsiTheme="minorHAnsi" w:cstheme="minorHAnsi"/>
          <w:b/>
          <w:sz w:val="22"/>
          <w:szCs w:val="22"/>
        </w:rPr>
      </w:pPr>
    </w:p>
    <w:p w14:paraId="16D0B00B" w14:textId="77777777" w:rsidR="009A79F1" w:rsidRDefault="009A79F1" w:rsidP="00B37050">
      <w:pPr>
        <w:jc w:val="center"/>
        <w:rPr>
          <w:rFonts w:asciiTheme="minorHAnsi" w:hAnsiTheme="minorHAnsi" w:cstheme="minorHAnsi"/>
          <w:b/>
          <w:sz w:val="22"/>
          <w:szCs w:val="22"/>
        </w:rPr>
      </w:pPr>
    </w:p>
    <w:p w14:paraId="5EFE50F7" w14:textId="77777777" w:rsidR="009A79F1" w:rsidRDefault="009A79F1" w:rsidP="00B37050">
      <w:pPr>
        <w:jc w:val="center"/>
        <w:rPr>
          <w:rFonts w:asciiTheme="minorHAnsi" w:hAnsiTheme="minorHAnsi" w:cstheme="minorHAnsi"/>
          <w:b/>
          <w:sz w:val="22"/>
          <w:szCs w:val="22"/>
        </w:rPr>
      </w:pPr>
    </w:p>
    <w:p w14:paraId="5D74EBB2" w14:textId="77777777" w:rsidR="009A79F1" w:rsidRDefault="009A79F1" w:rsidP="00B37050">
      <w:pPr>
        <w:jc w:val="center"/>
        <w:rPr>
          <w:rFonts w:asciiTheme="minorHAnsi" w:hAnsiTheme="minorHAnsi" w:cstheme="minorHAnsi"/>
          <w:b/>
          <w:sz w:val="22"/>
          <w:szCs w:val="22"/>
        </w:rPr>
      </w:pPr>
    </w:p>
    <w:p w14:paraId="6982EEF1" w14:textId="77777777" w:rsidR="009A79F1" w:rsidRDefault="009A79F1" w:rsidP="00B37050">
      <w:pPr>
        <w:jc w:val="center"/>
        <w:rPr>
          <w:rFonts w:asciiTheme="minorHAnsi" w:hAnsiTheme="minorHAnsi" w:cstheme="minorHAnsi"/>
          <w:b/>
          <w:sz w:val="22"/>
          <w:szCs w:val="22"/>
        </w:rPr>
      </w:pPr>
    </w:p>
    <w:p w14:paraId="5F15873D" w14:textId="77777777" w:rsidR="009A79F1" w:rsidRDefault="009A79F1" w:rsidP="00B37050">
      <w:pPr>
        <w:jc w:val="center"/>
        <w:rPr>
          <w:rFonts w:asciiTheme="minorHAnsi" w:hAnsiTheme="minorHAnsi" w:cstheme="minorHAnsi"/>
          <w:b/>
          <w:sz w:val="22"/>
          <w:szCs w:val="22"/>
        </w:rPr>
      </w:pPr>
    </w:p>
    <w:p w14:paraId="57F21A62" w14:textId="77777777" w:rsidR="009A79F1" w:rsidRDefault="009A79F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C1528">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C1528">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C152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C152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C1528">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8C152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C152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C152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C1528">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C1528">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C1528">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C152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C152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C152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C152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C152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C1528">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7DEAF8A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3A529482"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0D1817B8"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C152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C152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41726B0" w14:textId="77777777" w:rsidR="00A165AC" w:rsidRPr="00552079" w:rsidRDefault="00A165A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A4045B1" w14:textId="77777777" w:rsidR="00DF1770" w:rsidRPr="00B857A6" w:rsidRDefault="00DF1770" w:rsidP="00F50C94">
      <w:pPr>
        <w:jc w:val="center"/>
        <w:rPr>
          <w:rFonts w:asciiTheme="minorHAnsi" w:hAnsiTheme="minorHAnsi" w:cstheme="minorHAnsi"/>
          <w:b/>
          <w:bCs/>
          <w:sz w:val="22"/>
          <w:szCs w:val="22"/>
          <w:lang w:val="es-ES_tradnl"/>
        </w:rPr>
      </w:pPr>
    </w:p>
    <w:p w14:paraId="4355FCDF" w14:textId="77777777" w:rsidR="00DF1770" w:rsidRPr="00DF1770" w:rsidRDefault="00DF1770" w:rsidP="00DF1770">
      <w:pPr>
        <w:autoSpaceDE w:val="0"/>
        <w:autoSpaceDN w:val="0"/>
        <w:adjustRightInd w:val="0"/>
        <w:jc w:val="both"/>
        <w:rPr>
          <w:rFonts w:asciiTheme="minorHAnsi" w:hAnsiTheme="minorHAnsi" w:cs="Calibri"/>
          <w:b/>
          <w:sz w:val="22"/>
          <w:szCs w:val="18"/>
          <w:u w:val="single"/>
          <w:lang w:eastAsia="es-ES"/>
        </w:rPr>
      </w:pPr>
      <w:r w:rsidRPr="00DF1770">
        <w:rPr>
          <w:rFonts w:asciiTheme="minorHAnsi" w:hAnsiTheme="minorHAnsi" w:cs="Calibri"/>
          <w:b/>
          <w:sz w:val="22"/>
          <w:szCs w:val="18"/>
          <w:u w:val="single"/>
          <w:lang w:eastAsia="es-ES"/>
        </w:rPr>
        <w:t>GARANTIA DE SERIEDAD DE PROPUESTA</w:t>
      </w:r>
    </w:p>
    <w:p w14:paraId="3912D0CE" w14:textId="77777777" w:rsidR="00DF1770" w:rsidRPr="00DF1770" w:rsidRDefault="00DF1770" w:rsidP="00DF1770">
      <w:pPr>
        <w:autoSpaceDE w:val="0"/>
        <w:autoSpaceDN w:val="0"/>
        <w:adjustRightInd w:val="0"/>
        <w:jc w:val="both"/>
        <w:rPr>
          <w:rFonts w:asciiTheme="minorHAnsi" w:hAnsiTheme="minorHAnsi" w:cs="Calibri"/>
          <w:b/>
          <w:sz w:val="22"/>
          <w:szCs w:val="18"/>
          <w:u w:val="single"/>
          <w:lang w:eastAsia="es-ES"/>
        </w:rPr>
      </w:pPr>
    </w:p>
    <w:p w14:paraId="21E13C50" w14:textId="77777777" w:rsidR="00DF1770" w:rsidRPr="00DF1770" w:rsidRDefault="00DF1770" w:rsidP="00DF1770">
      <w:pPr>
        <w:spacing w:after="240"/>
        <w:jc w:val="both"/>
        <w:rPr>
          <w:rFonts w:asciiTheme="minorHAnsi" w:hAnsiTheme="minorHAnsi"/>
          <w:bCs/>
          <w:sz w:val="22"/>
          <w:szCs w:val="18"/>
          <w:lang w:eastAsia="es-ES"/>
        </w:rPr>
      </w:pPr>
      <w:r w:rsidRPr="00DF1770">
        <w:rPr>
          <w:rFonts w:asciiTheme="minorHAnsi" w:hAnsiTheme="minorHAnsi"/>
          <w:bCs/>
          <w:sz w:val="22"/>
          <w:szCs w:val="18"/>
          <w:lang w:eastAsia="es-ES"/>
        </w:rPr>
        <w:t>A elección de la empresa proponente, ésta podrá optar por uno de los siguientes instrumentos financieros:</w:t>
      </w:r>
    </w:p>
    <w:p w14:paraId="58D39BDB" w14:textId="77777777" w:rsidR="00DF1770" w:rsidRPr="00DF1770" w:rsidRDefault="00DF1770" w:rsidP="00DF1770">
      <w:pPr>
        <w:spacing w:after="240"/>
        <w:jc w:val="both"/>
        <w:rPr>
          <w:rFonts w:asciiTheme="minorHAnsi" w:hAnsiTheme="minorHAnsi"/>
          <w:bCs/>
          <w:sz w:val="22"/>
          <w:szCs w:val="18"/>
          <w:lang w:eastAsia="es-ES"/>
        </w:rPr>
      </w:pPr>
      <w:r w:rsidRPr="00DF1770">
        <w:rPr>
          <w:rFonts w:asciiTheme="minorHAnsi" w:hAnsiTheme="minorHAnsi"/>
          <w:b/>
          <w:bCs/>
          <w:sz w:val="22"/>
          <w:szCs w:val="18"/>
          <w:u w:val="single"/>
          <w:lang w:eastAsia="es-ES"/>
        </w:rPr>
        <w:t>Boleta de Garantía</w:t>
      </w:r>
      <w:r w:rsidRPr="00DF1770">
        <w:rPr>
          <w:rFonts w:asciiTheme="minorHAnsi" w:hAnsiTheme="minorHAnsi"/>
          <w:bCs/>
          <w:sz w:val="22"/>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490F15BF" w14:textId="77777777" w:rsidR="00DF1770" w:rsidRPr="00DF1770" w:rsidRDefault="00DF1770" w:rsidP="00DF1770">
      <w:pPr>
        <w:spacing w:after="240"/>
        <w:jc w:val="both"/>
        <w:rPr>
          <w:rFonts w:asciiTheme="minorHAnsi" w:hAnsiTheme="minorHAnsi"/>
          <w:bCs/>
          <w:sz w:val="22"/>
          <w:szCs w:val="18"/>
          <w:lang w:eastAsia="es-ES"/>
        </w:rPr>
      </w:pPr>
      <w:r w:rsidRPr="00DF1770">
        <w:rPr>
          <w:rFonts w:asciiTheme="minorHAnsi" w:hAnsiTheme="minorHAnsi"/>
          <w:b/>
          <w:bCs/>
          <w:sz w:val="22"/>
          <w:szCs w:val="18"/>
          <w:u w:val="single"/>
          <w:lang w:eastAsia="es-ES"/>
        </w:rPr>
        <w:t>Garantía a Primer Requerimiento</w:t>
      </w:r>
      <w:r w:rsidRPr="00DF1770">
        <w:rPr>
          <w:rFonts w:asciiTheme="minorHAnsi" w:hAnsiTheme="minorHAnsi"/>
          <w:bCs/>
          <w:sz w:val="22"/>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w:t>
      </w:r>
      <w:r w:rsidRPr="00DF1770">
        <w:rPr>
          <w:rFonts w:asciiTheme="minorHAnsi" w:hAnsiTheme="minorHAnsi"/>
          <w:bCs/>
          <w:sz w:val="22"/>
          <w:szCs w:val="18"/>
          <w:lang w:eastAsia="es-ES"/>
        </w:rPr>
        <w:lastRenderedPageBreak/>
        <w:t>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4BF36F0D" w14:textId="77777777" w:rsidR="00DF1770" w:rsidRPr="00DF1770" w:rsidRDefault="00DF1770" w:rsidP="00DF1770">
      <w:pPr>
        <w:spacing w:after="240"/>
        <w:jc w:val="both"/>
        <w:rPr>
          <w:rFonts w:asciiTheme="minorHAnsi" w:hAnsiTheme="minorHAnsi"/>
          <w:bCs/>
          <w:sz w:val="22"/>
          <w:szCs w:val="18"/>
          <w:lang w:eastAsia="es-ES"/>
        </w:rPr>
      </w:pPr>
      <w:r w:rsidRPr="00DF1770">
        <w:rPr>
          <w:rFonts w:asciiTheme="minorHAnsi" w:hAnsiTheme="minorHAnsi"/>
          <w:b/>
          <w:bCs/>
          <w:sz w:val="22"/>
          <w:szCs w:val="18"/>
          <w:u w:val="single"/>
          <w:lang w:eastAsia="es-ES"/>
        </w:rPr>
        <w:t>Póliza de caución a Primer requerimiento para Entidades Públicas</w:t>
      </w:r>
      <w:r w:rsidRPr="00DF1770">
        <w:rPr>
          <w:rFonts w:asciiTheme="minorHAnsi" w:hAnsiTheme="minorHAnsi"/>
          <w:bCs/>
          <w:sz w:val="22"/>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4F60D7A7" w14:textId="77777777" w:rsidR="00DF1770" w:rsidRPr="00DF1770" w:rsidRDefault="00DF1770" w:rsidP="00DF1770">
      <w:pPr>
        <w:spacing w:after="240"/>
        <w:jc w:val="both"/>
        <w:rPr>
          <w:rFonts w:asciiTheme="minorHAnsi" w:hAnsiTheme="minorHAnsi" w:cs="Arial"/>
          <w:b/>
          <w:sz w:val="22"/>
          <w:szCs w:val="18"/>
          <w:u w:val="single"/>
          <w:lang w:eastAsia="es-ES"/>
        </w:rPr>
      </w:pPr>
      <w:r w:rsidRPr="00DF1770">
        <w:rPr>
          <w:rFonts w:asciiTheme="minorHAnsi" w:hAnsiTheme="minorHAnsi" w:cs="Arial"/>
          <w:b/>
          <w:sz w:val="22"/>
          <w:szCs w:val="18"/>
          <w:u w:val="single"/>
          <w:lang w:eastAsia="es-ES"/>
        </w:rPr>
        <w:t>GARANTIA DE CUMPLIMIENTO DE CONTRATO</w:t>
      </w:r>
    </w:p>
    <w:p w14:paraId="513E1249" w14:textId="77777777" w:rsidR="00DF1770" w:rsidRPr="00DF1770" w:rsidRDefault="00DF1770" w:rsidP="00DF1770">
      <w:pPr>
        <w:spacing w:before="120" w:after="120"/>
        <w:jc w:val="both"/>
        <w:rPr>
          <w:rFonts w:asciiTheme="minorHAnsi" w:hAnsiTheme="minorHAnsi" w:cs="Arial"/>
          <w:sz w:val="22"/>
          <w:szCs w:val="18"/>
          <w:lang w:eastAsia="es-ES"/>
        </w:rPr>
      </w:pPr>
      <w:r w:rsidRPr="00DF1770">
        <w:rPr>
          <w:rFonts w:asciiTheme="minorHAnsi" w:hAnsiTheme="minorHAnsi" w:cs="Arial"/>
          <w:sz w:val="22"/>
          <w:szCs w:val="18"/>
          <w:lang w:eastAsia="es-ES"/>
        </w:rPr>
        <w:t>A elección de la empresa adjudicada, ésta podrá optar por uno de los siguientes instrumentos financieros:</w:t>
      </w:r>
    </w:p>
    <w:p w14:paraId="05C9BEB6" w14:textId="77777777" w:rsidR="00DF1770" w:rsidRPr="00DF1770" w:rsidRDefault="00DF1770" w:rsidP="00DF1770">
      <w:pPr>
        <w:spacing w:before="120" w:after="120"/>
        <w:jc w:val="both"/>
        <w:rPr>
          <w:rFonts w:asciiTheme="minorHAnsi" w:hAnsiTheme="minorHAnsi" w:cs="Arial"/>
          <w:sz w:val="22"/>
          <w:szCs w:val="18"/>
          <w:lang w:val="es-ES_tradnl" w:eastAsia="es-ES"/>
        </w:rPr>
      </w:pPr>
      <w:r w:rsidRPr="00DF1770">
        <w:rPr>
          <w:rFonts w:asciiTheme="minorHAnsi" w:hAnsiTheme="minorHAnsi" w:cs="Arial"/>
          <w:b/>
          <w:bCs/>
          <w:sz w:val="22"/>
          <w:szCs w:val="18"/>
          <w:u w:val="single"/>
          <w:lang w:val="es-ES_tradnl" w:eastAsia="es-ES"/>
        </w:rPr>
        <w:t>Boleta de Garantía</w:t>
      </w:r>
      <w:r w:rsidRPr="00DF1770">
        <w:rPr>
          <w:rFonts w:asciiTheme="minorHAnsi" w:hAnsiTheme="minorHAnsi" w:cs="Arial"/>
          <w:sz w:val="22"/>
          <w:szCs w:val="18"/>
          <w:lang w:val="es-ES_tradnl" w:eastAsia="es-ES"/>
        </w:rPr>
        <w:t xml:space="preserve">, emitida por una Entidad de Intermediación Financiera </w:t>
      </w:r>
      <w:r w:rsidRPr="00DF1770">
        <w:rPr>
          <w:rFonts w:asciiTheme="minorHAnsi" w:hAnsiTheme="minorHAnsi" w:cs="Arial"/>
          <w:b/>
          <w:bCs/>
          <w:sz w:val="22"/>
          <w:szCs w:val="18"/>
          <w:u w:val="single"/>
          <w:lang w:val="es-ES_tradnl" w:eastAsia="es-ES"/>
        </w:rPr>
        <w:t>(Bancaria)</w:t>
      </w:r>
      <w:r w:rsidRPr="00DF1770">
        <w:rPr>
          <w:rFonts w:asciiTheme="minorHAnsi" w:hAnsiTheme="minorHAnsi" w:cs="Arial"/>
          <w:sz w:val="22"/>
          <w:szCs w:val="18"/>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245FB202" w14:textId="77777777" w:rsidR="00DF1770" w:rsidRPr="00DF1770" w:rsidRDefault="00DF1770" w:rsidP="00DF1770">
      <w:pPr>
        <w:spacing w:before="120" w:after="120"/>
        <w:jc w:val="both"/>
        <w:rPr>
          <w:rFonts w:asciiTheme="minorHAnsi" w:hAnsiTheme="minorHAnsi" w:cs="Arial"/>
          <w:sz w:val="22"/>
          <w:szCs w:val="18"/>
          <w:lang w:val="es-ES_tradnl" w:eastAsia="es-ES"/>
        </w:rPr>
      </w:pPr>
      <w:r w:rsidRPr="00DF1770">
        <w:rPr>
          <w:rFonts w:asciiTheme="minorHAnsi" w:hAnsiTheme="minorHAnsi" w:cs="Arial"/>
          <w:b/>
          <w:bCs/>
          <w:sz w:val="22"/>
          <w:szCs w:val="18"/>
          <w:u w:val="single"/>
          <w:lang w:val="es-ES_tradnl" w:eastAsia="es-ES"/>
        </w:rPr>
        <w:t>Garantía a Primer Requerimiento</w:t>
      </w:r>
      <w:r w:rsidRPr="00DF1770">
        <w:rPr>
          <w:rFonts w:asciiTheme="minorHAnsi" w:hAnsiTheme="minorHAnsi" w:cs="Arial"/>
          <w:sz w:val="22"/>
          <w:szCs w:val="18"/>
          <w:lang w:val="es-ES_tradnl" w:eastAsia="es-ES"/>
        </w:rPr>
        <w:t>, emitida por una Entidad de Intermediación Financiera (</w:t>
      </w:r>
      <w:r w:rsidRPr="00DF1770">
        <w:rPr>
          <w:rFonts w:asciiTheme="minorHAnsi" w:hAnsiTheme="minorHAnsi" w:cs="Arial"/>
          <w:b/>
          <w:bCs/>
          <w:sz w:val="22"/>
          <w:szCs w:val="18"/>
          <w:u w:val="single"/>
          <w:lang w:val="es-ES_tradnl" w:eastAsia="es-ES"/>
        </w:rPr>
        <w:t>Bancaria)</w:t>
      </w:r>
      <w:r w:rsidRPr="00DF1770">
        <w:rPr>
          <w:rFonts w:asciiTheme="minorHAnsi" w:hAnsiTheme="minorHAnsi" w:cs="Arial"/>
          <w:sz w:val="22"/>
          <w:szCs w:val="18"/>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186C6B4" w14:textId="626866E5" w:rsidR="00F50C94" w:rsidRPr="00DF1770" w:rsidRDefault="00DF1770" w:rsidP="00DF1770">
      <w:pPr>
        <w:jc w:val="both"/>
        <w:rPr>
          <w:rFonts w:asciiTheme="minorHAnsi" w:hAnsiTheme="minorHAnsi" w:cstheme="minorHAnsi"/>
          <w:b/>
          <w:sz w:val="28"/>
          <w:szCs w:val="22"/>
          <w:lang w:val="es-ES_tradnl"/>
        </w:rPr>
      </w:pPr>
      <w:r w:rsidRPr="00DF1770">
        <w:rPr>
          <w:rFonts w:asciiTheme="minorHAnsi" w:hAnsiTheme="minorHAnsi" w:cs="Arial"/>
          <w:b/>
          <w:bCs/>
          <w:sz w:val="22"/>
          <w:szCs w:val="18"/>
          <w:u w:val="single"/>
          <w:lang w:val="es-ES_tradnl" w:eastAsia="es-ES"/>
        </w:rPr>
        <w:t>Póliza de caución a Primer requerimiento para Entidades Públicas</w:t>
      </w:r>
      <w:r w:rsidRPr="00DF1770">
        <w:rPr>
          <w:rFonts w:asciiTheme="minorHAnsi" w:hAnsiTheme="minorHAnsi" w:cs="Arial"/>
          <w:sz w:val="22"/>
          <w:szCs w:val="18"/>
          <w:lang w:val="es-ES_tradnl"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A81B94A" w14:textId="77777777" w:rsidR="0002531B" w:rsidRDefault="0002531B" w:rsidP="00B37050">
      <w:pPr>
        <w:jc w:val="center"/>
        <w:rPr>
          <w:rFonts w:asciiTheme="minorHAnsi" w:hAnsiTheme="minorHAnsi" w:cstheme="minorHAnsi"/>
          <w:b/>
          <w:sz w:val="22"/>
          <w:szCs w:val="22"/>
          <w:lang w:val="es-ES_tradnl"/>
        </w:rPr>
      </w:pPr>
    </w:p>
    <w:p w14:paraId="0831A062" w14:textId="77777777" w:rsidR="00DF1770" w:rsidRDefault="00DF1770" w:rsidP="00B37050">
      <w:pPr>
        <w:jc w:val="center"/>
        <w:rPr>
          <w:rFonts w:asciiTheme="minorHAnsi" w:hAnsiTheme="minorHAnsi" w:cstheme="minorHAnsi"/>
          <w:b/>
          <w:sz w:val="22"/>
          <w:szCs w:val="22"/>
          <w:lang w:val="es-ES_tradnl"/>
        </w:rPr>
      </w:pPr>
    </w:p>
    <w:p w14:paraId="72E2949C" w14:textId="77777777" w:rsidR="00DF1770" w:rsidRDefault="00DF1770" w:rsidP="00B37050">
      <w:pPr>
        <w:jc w:val="center"/>
        <w:rPr>
          <w:rFonts w:asciiTheme="minorHAnsi" w:hAnsiTheme="minorHAnsi" w:cstheme="minorHAnsi"/>
          <w:b/>
          <w:sz w:val="22"/>
          <w:szCs w:val="22"/>
          <w:lang w:val="es-ES_tradnl"/>
        </w:rPr>
      </w:pPr>
    </w:p>
    <w:p w14:paraId="796C09AC" w14:textId="77777777" w:rsidR="00DF1770" w:rsidRDefault="00DF1770" w:rsidP="00B37050">
      <w:pPr>
        <w:jc w:val="center"/>
        <w:rPr>
          <w:rFonts w:asciiTheme="minorHAnsi" w:hAnsiTheme="minorHAnsi" w:cstheme="minorHAnsi"/>
          <w:b/>
          <w:sz w:val="22"/>
          <w:szCs w:val="22"/>
          <w:lang w:val="es-ES_tradnl"/>
        </w:rPr>
      </w:pPr>
    </w:p>
    <w:p w14:paraId="40BC05FE" w14:textId="77777777" w:rsidR="00DF1770" w:rsidRDefault="00DF1770" w:rsidP="00B37050">
      <w:pPr>
        <w:jc w:val="center"/>
        <w:rPr>
          <w:rFonts w:asciiTheme="minorHAnsi" w:hAnsiTheme="minorHAnsi" w:cstheme="minorHAnsi"/>
          <w:b/>
          <w:sz w:val="22"/>
          <w:szCs w:val="22"/>
          <w:lang w:val="es-ES_tradnl"/>
        </w:rPr>
      </w:pPr>
    </w:p>
    <w:p w14:paraId="083EBA84" w14:textId="77777777" w:rsidR="00DF1770" w:rsidRDefault="00DF1770" w:rsidP="00B37050">
      <w:pPr>
        <w:jc w:val="center"/>
        <w:rPr>
          <w:rFonts w:asciiTheme="minorHAnsi" w:hAnsiTheme="minorHAnsi" w:cstheme="minorHAnsi"/>
          <w:b/>
          <w:sz w:val="22"/>
          <w:szCs w:val="22"/>
          <w:lang w:val="es-ES_tradnl"/>
        </w:rPr>
      </w:pPr>
    </w:p>
    <w:p w14:paraId="69861A3D" w14:textId="77777777" w:rsidR="00DF1770" w:rsidRDefault="00DF1770" w:rsidP="00B37050">
      <w:pPr>
        <w:jc w:val="center"/>
        <w:rPr>
          <w:rFonts w:asciiTheme="minorHAnsi" w:hAnsiTheme="minorHAnsi" w:cstheme="minorHAnsi"/>
          <w:b/>
          <w:sz w:val="22"/>
          <w:szCs w:val="22"/>
          <w:lang w:val="es-ES_tradnl"/>
        </w:rPr>
      </w:pPr>
    </w:p>
    <w:p w14:paraId="58A99084" w14:textId="77777777" w:rsidR="00DF1770" w:rsidRDefault="00DF1770" w:rsidP="00B37050">
      <w:pPr>
        <w:jc w:val="center"/>
        <w:rPr>
          <w:rFonts w:asciiTheme="minorHAnsi" w:hAnsiTheme="minorHAnsi" w:cstheme="minorHAnsi"/>
          <w:b/>
          <w:sz w:val="22"/>
          <w:szCs w:val="22"/>
          <w:lang w:val="es-ES_tradnl"/>
        </w:rPr>
      </w:pPr>
    </w:p>
    <w:p w14:paraId="7C1A098B" w14:textId="77777777" w:rsidR="00DF1770" w:rsidRDefault="00DF1770" w:rsidP="00B37050">
      <w:pPr>
        <w:jc w:val="center"/>
        <w:rPr>
          <w:rFonts w:asciiTheme="minorHAnsi" w:hAnsiTheme="minorHAnsi" w:cstheme="minorHAnsi"/>
          <w:b/>
          <w:sz w:val="22"/>
          <w:szCs w:val="22"/>
          <w:lang w:val="es-ES_tradnl"/>
        </w:rPr>
      </w:pPr>
    </w:p>
    <w:p w14:paraId="0DED016D" w14:textId="77777777" w:rsidR="00DF1770" w:rsidRDefault="00DF1770" w:rsidP="00B37050">
      <w:pPr>
        <w:jc w:val="center"/>
        <w:rPr>
          <w:rFonts w:asciiTheme="minorHAnsi" w:hAnsiTheme="minorHAnsi" w:cstheme="minorHAnsi"/>
          <w:b/>
          <w:sz w:val="22"/>
          <w:szCs w:val="22"/>
          <w:lang w:val="es-ES_tradnl"/>
        </w:rPr>
      </w:pPr>
    </w:p>
    <w:p w14:paraId="585C63AD" w14:textId="77777777" w:rsidR="00DF1770" w:rsidRDefault="00DF1770" w:rsidP="00B37050">
      <w:pPr>
        <w:jc w:val="center"/>
        <w:rPr>
          <w:rFonts w:asciiTheme="minorHAnsi" w:hAnsiTheme="minorHAnsi" w:cstheme="minorHAnsi"/>
          <w:b/>
          <w:sz w:val="22"/>
          <w:szCs w:val="22"/>
          <w:lang w:val="es-ES_tradnl"/>
        </w:rPr>
      </w:pPr>
    </w:p>
    <w:p w14:paraId="6B68BCB6" w14:textId="77777777" w:rsidR="00DF1770" w:rsidRDefault="00DF1770"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6ED19098" w14:textId="77777777" w:rsidR="00DF1770" w:rsidRDefault="00DF1770" w:rsidP="00DF1770">
      <w:pPr>
        <w:jc w:val="center"/>
        <w:rPr>
          <w:rFonts w:ascii="Verdana" w:hAnsi="Verdana" w:cs="Calibri"/>
          <w:b/>
          <w:bCs/>
          <w:sz w:val="16"/>
          <w:szCs w:val="18"/>
          <w:lang w:val="es-BO"/>
        </w:rPr>
      </w:pPr>
      <w:r w:rsidRPr="00B06863">
        <w:rPr>
          <w:rFonts w:ascii="Verdana" w:hAnsi="Verdana" w:cs="Calibri"/>
          <w:b/>
          <w:bCs/>
          <w:sz w:val="16"/>
          <w:szCs w:val="18"/>
          <w:lang w:val="es-BO"/>
        </w:rPr>
        <w:t xml:space="preserve">ADQUISICIÓN DE VÁLVULAS </w:t>
      </w:r>
      <w:r>
        <w:rPr>
          <w:rFonts w:ascii="Verdana" w:hAnsi="Verdana" w:cs="Calibri"/>
          <w:b/>
          <w:bCs/>
          <w:sz w:val="16"/>
          <w:szCs w:val="18"/>
          <w:lang w:val="es-BO"/>
        </w:rPr>
        <w:t>PARA</w:t>
      </w:r>
      <w:r w:rsidRPr="00B06863">
        <w:rPr>
          <w:rFonts w:ascii="Verdana" w:hAnsi="Verdana" w:cs="Calibri"/>
          <w:b/>
          <w:bCs/>
          <w:sz w:val="16"/>
          <w:szCs w:val="18"/>
          <w:lang w:val="es-BO"/>
        </w:rPr>
        <w:t xml:space="preserve"> PLANTA</w:t>
      </w:r>
      <w:r>
        <w:rPr>
          <w:rFonts w:ascii="Verdana" w:hAnsi="Verdana" w:cs="Calibri"/>
          <w:b/>
          <w:bCs/>
          <w:sz w:val="16"/>
          <w:szCs w:val="18"/>
          <w:lang w:val="es-BO"/>
        </w:rPr>
        <w:t xml:space="preserve"> DE GLP</w:t>
      </w:r>
      <w:r w:rsidRPr="00B06863">
        <w:rPr>
          <w:rFonts w:ascii="Verdana" w:hAnsi="Verdana" w:cs="Calibri"/>
          <w:b/>
          <w:bCs/>
          <w:sz w:val="16"/>
          <w:szCs w:val="18"/>
          <w:lang w:val="es-BO"/>
        </w:rPr>
        <w:t xml:space="preserve"> </w:t>
      </w:r>
      <w:r>
        <w:rPr>
          <w:rFonts w:ascii="Verdana" w:hAnsi="Verdana" w:cs="Calibri"/>
          <w:b/>
          <w:bCs/>
          <w:sz w:val="16"/>
          <w:szCs w:val="18"/>
          <w:lang w:val="es-BO"/>
        </w:rPr>
        <w:t xml:space="preserve">DEL DCAM </w:t>
      </w:r>
    </w:p>
    <w:p w14:paraId="78A5024A" w14:textId="77777777" w:rsidR="00DF1770" w:rsidRPr="00B06863" w:rsidRDefault="00DF1770" w:rsidP="00DF1770">
      <w:pPr>
        <w:jc w:val="center"/>
        <w:rPr>
          <w:rFonts w:ascii="Verdana" w:hAnsi="Verdana" w:cs="Calibri"/>
          <w:b/>
          <w:bCs/>
          <w:sz w:val="16"/>
          <w:szCs w:val="18"/>
          <w:lang w:val="es-BO"/>
        </w:rPr>
      </w:pPr>
    </w:p>
    <w:tbl>
      <w:tblPr>
        <w:tblW w:w="8767" w:type="dxa"/>
        <w:jc w:val="center"/>
        <w:tblCellMar>
          <w:left w:w="70" w:type="dxa"/>
          <w:right w:w="70" w:type="dxa"/>
        </w:tblCellMar>
        <w:tblLook w:val="04A0" w:firstRow="1" w:lastRow="0" w:firstColumn="1" w:lastColumn="0" w:noHBand="0" w:noVBand="1"/>
      </w:tblPr>
      <w:tblGrid>
        <w:gridCol w:w="598"/>
        <w:gridCol w:w="6029"/>
        <w:gridCol w:w="1038"/>
        <w:gridCol w:w="1102"/>
      </w:tblGrid>
      <w:tr w:rsidR="00DF1770" w:rsidRPr="00FD291B" w14:paraId="5A5BD1D5" w14:textId="77777777" w:rsidTr="00DF1770">
        <w:trPr>
          <w:trHeight w:val="470"/>
          <w:jc w:val="center"/>
        </w:trPr>
        <w:tc>
          <w:tcPr>
            <w:tcW w:w="598" w:type="dxa"/>
            <w:tcBorders>
              <w:top w:val="single" w:sz="4" w:space="0" w:color="auto"/>
              <w:left w:val="single" w:sz="4" w:space="0" w:color="auto"/>
              <w:bottom w:val="single" w:sz="4" w:space="0" w:color="auto"/>
              <w:right w:val="single" w:sz="4" w:space="0" w:color="000000"/>
            </w:tcBorders>
            <w:shd w:val="clear" w:color="auto" w:fill="9CC2E5"/>
            <w:vAlign w:val="center"/>
          </w:tcPr>
          <w:p w14:paraId="6D55C073" w14:textId="5F9180ED" w:rsidR="00DF1770" w:rsidRPr="00FD291B" w:rsidRDefault="00DF1770" w:rsidP="00DF1770">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6029"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14:paraId="0DC4E774" w14:textId="77777777" w:rsidR="00DF1770" w:rsidRPr="00FD291B" w:rsidRDefault="00DF1770" w:rsidP="003C21E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038" w:type="dxa"/>
            <w:tcBorders>
              <w:top w:val="single" w:sz="4" w:space="0" w:color="auto"/>
              <w:left w:val="single" w:sz="4" w:space="0" w:color="auto"/>
              <w:bottom w:val="single" w:sz="4" w:space="0" w:color="auto"/>
              <w:right w:val="single" w:sz="4" w:space="0" w:color="auto"/>
            </w:tcBorders>
            <w:shd w:val="clear" w:color="auto" w:fill="9CC2E5"/>
            <w:vAlign w:val="center"/>
          </w:tcPr>
          <w:p w14:paraId="55F0015D" w14:textId="77777777" w:rsidR="00DF1770" w:rsidRPr="00FD291B" w:rsidRDefault="00DF1770" w:rsidP="003C21E2">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73713DC6" w14:textId="77777777" w:rsidR="00DF1770" w:rsidRPr="00FD291B" w:rsidRDefault="00DF1770" w:rsidP="003C21E2">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DF1770" w:rsidRPr="00FD291B" w14:paraId="2097A35C" w14:textId="77777777" w:rsidTr="003C21E2">
        <w:trPr>
          <w:trHeight w:val="2925"/>
          <w:jc w:val="center"/>
        </w:trPr>
        <w:tc>
          <w:tcPr>
            <w:tcW w:w="598" w:type="dxa"/>
            <w:tcBorders>
              <w:top w:val="single" w:sz="4" w:space="0" w:color="auto"/>
              <w:left w:val="single" w:sz="4" w:space="0" w:color="auto"/>
              <w:bottom w:val="single" w:sz="4" w:space="0" w:color="auto"/>
              <w:right w:val="single" w:sz="4" w:space="0" w:color="000000"/>
            </w:tcBorders>
            <w:vAlign w:val="center"/>
          </w:tcPr>
          <w:p w14:paraId="0F8DD0CB" w14:textId="77777777" w:rsidR="00DF1770" w:rsidRPr="00FD291B" w:rsidRDefault="00DF1770" w:rsidP="003C21E2">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602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E8FAB40" w14:textId="77777777" w:rsidR="00DF1770" w:rsidRDefault="00DF1770" w:rsidP="003C21E2">
            <w:pPr>
              <w:pStyle w:val="Prrafodelista"/>
              <w:ind w:left="0"/>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2” – Flotante(Paso total)</w:t>
            </w:r>
          </w:p>
          <w:p w14:paraId="78A9963B"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Clase 300</w:t>
            </w:r>
          </w:p>
          <w:p w14:paraId="1CF5496D"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Bridas RF</w:t>
            </w:r>
          </w:p>
          <w:p w14:paraId="090E94F8"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Cuerpo de dos piezas – atornillado</w:t>
            </w:r>
          </w:p>
          <w:p w14:paraId="0F75B4AE"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Asientos TFM</w:t>
            </w:r>
          </w:p>
          <w:p w14:paraId="31A12EBC"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Accionamiento a Palanca</w:t>
            </w:r>
          </w:p>
          <w:p w14:paraId="0F8AACA1" w14:textId="77777777" w:rsidR="00DF1770" w:rsidRDefault="00DF1770" w:rsidP="003C21E2">
            <w:pPr>
              <w:pStyle w:val="Prrafodelista"/>
              <w:ind w:left="0"/>
              <w:jc w:val="both"/>
              <w:rPr>
                <w:rFonts w:ascii="Verdana" w:hAnsi="Verdana" w:cs="Arial"/>
                <w:b/>
                <w:sz w:val="18"/>
                <w:szCs w:val="18"/>
              </w:rPr>
            </w:pPr>
            <w:r w:rsidRPr="00DA6F6B">
              <w:rPr>
                <w:rFonts w:ascii="Verdana" w:hAnsi="Verdana" w:cs="Arial"/>
                <w:b/>
                <w:sz w:val="18"/>
                <w:szCs w:val="18"/>
              </w:rPr>
              <w:t>ESTÁNDARES DE DISEÑO Y FABRICACIÓN</w:t>
            </w:r>
          </w:p>
          <w:p w14:paraId="560D5728"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Diseño básico: API 6D</w:t>
            </w:r>
          </w:p>
          <w:p w14:paraId="58D57BFC"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Espesor de la pared del cuerpo: API 6D</w:t>
            </w:r>
          </w:p>
          <w:p w14:paraId="11026650" w14:textId="77777777" w:rsidR="00DF1770" w:rsidRPr="00DA6F6B" w:rsidRDefault="00DF1770" w:rsidP="003C21E2">
            <w:pPr>
              <w:pStyle w:val="Prrafodelista"/>
              <w:ind w:left="0"/>
              <w:jc w:val="both"/>
              <w:rPr>
                <w:rFonts w:ascii="Verdana" w:hAnsi="Verdana" w:cs="Arial"/>
                <w:sz w:val="18"/>
                <w:szCs w:val="18"/>
              </w:rPr>
            </w:pPr>
            <w:r>
              <w:rPr>
                <w:rFonts w:ascii="Verdana" w:hAnsi="Verdana" w:cs="Arial"/>
                <w:sz w:val="18"/>
                <w:szCs w:val="18"/>
              </w:rPr>
              <w:t xml:space="preserve">Dimensiones de cara a cara Bridado: ANSI/ASME B16.10 </w:t>
            </w:r>
          </w:p>
          <w:p w14:paraId="241BD6E4"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Dimensiones de lado de Brida: ANSI/ASME B16.5 (2</w:t>
            </w:r>
            <w:r w:rsidRPr="00003CA6">
              <w:rPr>
                <w:rFonts w:ascii="Verdana" w:hAnsi="Verdana" w:cs="Arial"/>
                <w:sz w:val="18"/>
                <w:szCs w:val="18"/>
              </w:rPr>
              <w:t>”)</w:t>
            </w:r>
          </w:p>
          <w:p w14:paraId="5B0FBBC6"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Inspección y Pruebas: API 6D</w:t>
            </w:r>
          </w:p>
          <w:p w14:paraId="05A377B2" w14:textId="77777777" w:rsidR="00DF1770" w:rsidRPr="00B06863" w:rsidRDefault="00DF1770" w:rsidP="003C21E2">
            <w:pPr>
              <w:pStyle w:val="Prrafodelista"/>
              <w:ind w:left="0"/>
              <w:jc w:val="both"/>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r>
              <w:rPr>
                <w:rStyle w:val="A3"/>
              </w:rPr>
              <w:t xml:space="preserve"> </w:t>
            </w:r>
          </w:p>
        </w:tc>
        <w:tc>
          <w:tcPr>
            <w:tcW w:w="1038" w:type="dxa"/>
            <w:tcBorders>
              <w:top w:val="single" w:sz="4" w:space="0" w:color="auto"/>
              <w:left w:val="single" w:sz="4" w:space="0" w:color="auto"/>
              <w:bottom w:val="single" w:sz="4" w:space="0" w:color="auto"/>
              <w:right w:val="single" w:sz="4" w:space="0" w:color="auto"/>
            </w:tcBorders>
            <w:vAlign w:val="center"/>
          </w:tcPr>
          <w:p w14:paraId="6B339631" w14:textId="77777777" w:rsidR="00DF1770" w:rsidRPr="00FD291B" w:rsidRDefault="00DF1770" w:rsidP="003C21E2">
            <w:pPr>
              <w:spacing w:before="60" w:after="60"/>
              <w:jc w:val="center"/>
              <w:rPr>
                <w:rFonts w:ascii="Verdana" w:hAnsi="Verdana" w:cs="Calibri"/>
                <w:b/>
                <w:bCs/>
                <w:sz w:val="18"/>
                <w:szCs w:val="18"/>
                <w:lang w:val="es-BO"/>
              </w:rPr>
            </w:pPr>
            <w:r>
              <w:rPr>
                <w:rFonts w:ascii="Verdana" w:hAnsi="Verdana" w:cs="Calibri"/>
                <w:b/>
                <w:bCs/>
                <w:sz w:val="18"/>
                <w:szCs w:val="18"/>
                <w:lang w:val="es-BO"/>
              </w:rPr>
              <w:t>PZ</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5CE49" w14:textId="77777777" w:rsidR="00DF1770" w:rsidRPr="00BB5DCB" w:rsidRDefault="00DF1770" w:rsidP="003C21E2">
            <w:pPr>
              <w:spacing w:before="60" w:after="60"/>
              <w:jc w:val="center"/>
              <w:rPr>
                <w:rFonts w:ascii="Verdana" w:hAnsi="Verdana" w:cs="Calibri"/>
                <w:b/>
                <w:bCs/>
                <w:sz w:val="18"/>
                <w:szCs w:val="18"/>
                <w:lang w:val="es-BO"/>
              </w:rPr>
            </w:pPr>
            <w:r w:rsidRPr="00BB5DCB">
              <w:rPr>
                <w:rFonts w:ascii="Verdana" w:hAnsi="Verdana" w:cs="Calibri"/>
                <w:b/>
                <w:bCs/>
                <w:sz w:val="18"/>
                <w:szCs w:val="18"/>
                <w:lang w:val="es-BO"/>
              </w:rPr>
              <w:t>24</w:t>
            </w:r>
          </w:p>
        </w:tc>
      </w:tr>
      <w:tr w:rsidR="00DF1770" w:rsidRPr="00BB5DCB" w14:paraId="116E146D" w14:textId="77777777" w:rsidTr="003C21E2">
        <w:trPr>
          <w:trHeight w:val="2967"/>
          <w:jc w:val="center"/>
        </w:trPr>
        <w:tc>
          <w:tcPr>
            <w:tcW w:w="598" w:type="dxa"/>
            <w:tcBorders>
              <w:top w:val="single" w:sz="4" w:space="0" w:color="auto"/>
              <w:left w:val="single" w:sz="4" w:space="0" w:color="auto"/>
              <w:bottom w:val="single" w:sz="4" w:space="0" w:color="auto"/>
              <w:right w:val="single" w:sz="4" w:space="0" w:color="000000"/>
            </w:tcBorders>
            <w:vAlign w:val="center"/>
          </w:tcPr>
          <w:p w14:paraId="7462B5EB" w14:textId="77777777" w:rsidR="00DF1770" w:rsidRPr="00FD291B" w:rsidRDefault="00DF1770" w:rsidP="003C21E2">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602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E9ECBD" w14:textId="77777777" w:rsidR="00DF1770" w:rsidRDefault="00DF1770" w:rsidP="003C21E2">
            <w:pPr>
              <w:pStyle w:val="Prrafodelista"/>
              <w:ind w:left="0"/>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3” – Flotante (Paso total)</w:t>
            </w:r>
          </w:p>
          <w:p w14:paraId="6E2BC595"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Clase 300</w:t>
            </w:r>
          </w:p>
          <w:p w14:paraId="2047C471"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Bridas RF</w:t>
            </w:r>
          </w:p>
          <w:p w14:paraId="7C47D852"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Cuerpo de dos piezas – atornillado</w:t>
            </w:r>
          </w:p>
          <w:p w14:paraId="6B42C79C"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Asientos TFM</w:t>
            </w:r>
          </w:p>
          <w:p w14:paraId="7BF09564"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Accionamiento a Palanca</w:t>
            </w:r>
          </w:p>
          <w:p w14:paraId="57A028EB" w14:textId="77777777" w:rsidR="00DF1770" w:rsidRDefault="00DF1770" w:rsidP="003C21E2">
            <w:pPr>
              <w:pStyle w:val="Prrafodelista"/>
              <w:ind w:left="0"/>
              <w:jc w:val="both"/>
              <w:rPr>
                <w:rFonts w:ascii="Verdana" w:hAnsi="Verdana" w:cs="Arial"/>
                <w:b/>
                <w:sz w:val="18"/>
                <w:szCs w:val="18"/>
              </w:rPr>
            </w:pPr>
            <w:r w:rsidRPr="00DA6F6B">
              <w:rPr>
                <w:rFonts w:ascii="Verdana" w:hAnsi="Verdana" w:cs="Arial"/>
                <w:b/>
                <w:sz w:val="18"/>
                <w:szCs w:val="18"/>
              </w:rPr>
              <w:t>ESTÁNDARES DE DISEÑO Y FABRICACIÓN</w:t>
            </w:r>
          </w:p>
          <w:p w14:paraId="364EA87F"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Diseño básico: API 6D</w:t>
            </w:r>
          </w:p>
          <w:p w14:paraId="02A2E3E9"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Espesor de la pared del cuerpo: API 6D</w:t>
            </w:r>
          </w:p>
          <w:p w14:paraId="3E0E17F8" w14:textId="77777777" w:rsidR="00DF1770" w:rsidRPr="00DA6F6B" w:rsidRDefault="00DF1770" w:rsidP="003C21E2">
            <w:pPr>
              <w:pStyle w:val="Prrafodelista"/>
              <w:ind w:left="0"/>
              <w:jc w:val="both"/>
              <w:rPr>
                <w:rFonts w:ascii="Verdana" w:hAnsi="Verdana" w:cs="Arial"/>
                <w:sz w:val="18"/>
                <w:szCs w:val="18"/>
              </w:rPr>
            </w:pPr>
            <w:r>
              <w:rPr>
                <w:rFonts w:ascii="Verdana" w:hAnsi="Verdana" w:cs="Arial"/>
                <w:sz w:val="18"/>
                <w:szCs w:val="18"/>
              </w:rPr>
              <w:t xml:space="preserve">Dimensiones de cara a cara de Brida: ANSI/ASME B16.10 </w:t>
            </w:r>
          </w:p>
          <w:p w14:paraId="3DBA5306"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 xml:space="preserve">Dimensiones de lado de Brida: </w:t>
            </w:r>
            <w:r w:rsidRPr="00003CA6">
              <w:rPr>
                <w:rFonts w:ascii="Verdana" w:hAnsi="Verdana" w:cs="Arial"/>
                <w:sz w:val="18"/>
                <w:szCs w:val="18"/>
              </w:rPr>
              <w:t>ANSI/ASME B16.5 (</w:t>
            </w:r>
            <w:r>
              <w:rPr>
                <w:rFonts w:ascii="Verdana" w:hAnsi="Verdana" w:cs="Arial"/>
                <w:sz w:val="18"/>
                <w:szCs w:val="18"/>
              </w:rPr>
              <w:t>3</w:t>
            </w:r>
            <w:r w:rsidRPr="00003CA6">
              <w:rPr>
                <w:rFonts w:ascii="Verdana" w:hAnsi="Verdana" w:cs="Arial"/>
                <w:sz w:val="18"/>
                <w:szCs w:val="18"/>
              </w:rPr>
              <w:t>”)</w:t>
            </w:r>
          </w:p>
          <w:p w14:paraId="300FD410" w14:textId="77777777" w:rsidR="00DF1770" w:rsidRDefault="00DF1770" w:rsidP="003C21E2">
            <w:pPr>
              <w:autoSpaceDE w:val="0"/>
              <w:autoSpaceDN w:val="0"/>
              <w:adjustRightInd w:val="0"/>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14:paraId="6A473D35" w14:textId="77777777" w:rsidR="00DF1770" w:rsidRPr="00E846CB" w:rsidRDefault="00DF1770" w:rsidP="003C21E2">
            <w:pPr>
              <w:autoSpaceDE w:val="0"/>
              <w:autoSpaceDN w:val="0"/>
              <w:adjustRightInd w:val="0"/>
              <w:rPr>
                <w:rFonts w:ascii="Helvetica" w:hAnsi="Helvetica" w:cs="Helvetica"/>
                <w:sz w:val="15"/>
                <w:szCs w:val="15"/>
                <w:lang w:val="es-MX" w:eastAsia="es-MX"/>
              </w:rPr>
            </w:pPr>
            <w:r>
              <w:rPr>
                <w:rFonts w:ascii="Verdana" w:hAnsi="Verdana" w:cs="Arial"/>
                <w:sz w:val="18"/>
                <w:szCs w:val="18"/>
              </w:rPr>
              <w:t>Inspección y Pruebas: API 6D</w:t>
            </w:r>
          </w:p>
        </w:tc>
        <w:tc>
          <w:tcPr>
            <w:tcW w:w="1038" w:type="dxa"/>
            <w:tcBorders>
              <w:top w:val="single" w:sz="4" w:space="0" w:color="auto"/>
              <w:left w:val="single" w:sz="4" w:space="0" w:color="auto"/>
              <w:bottom w:val="single" w:sz="4" w:space="0" w:color="auto"/>
              <w:right w:val="single" w:sz="4" w:space="0" w:color="auto"/>
            </w:tcBorders>
            <w:vAlign w:val="center"/>
          </w:tcPr>
          <w:p w14:paraId="4A03FA76" w14:textId="77777777" w:rsidR="00DF1770" w:rsidRPr="00FD291B" w:rsidRDefault="00DF1770" w:rsidP="003C21E2">
            <w:pPr>
              <w:spacing w:before="60" w:after="60"/>
              <w:jc w:val="center"/>
              <w:rPr>
                <w:rFonts w:ascii="Verdana" w:hAnsi="Verdana" w:cs="Calibri"/>
                <w:b/>
                <w:bCs/>
                <w:sz w:val="18"/>
                <w:szCs w:val="18"/>
                <w:lang w:val="es-BO"/>
              </w:rPr>
            </w:pPr>
            <w:r>
              <w:rPr>
                <w:rFonts w:ascii="Verdana" w:hAnsi="Verdana" w:cs="Calibri"/>
                <w:b/>
                <w:bCs/>
                <w:sz w:val="18"/>
                <w:szCs w:val="18"/>
                <w:lang w:val="es-BO"/>
              </w:rPr>
              <w:t>PZ</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AC6367" w14:textId="77777777" w:rsidR="00DF1770" w:rsidRPr="00BB5DCB" w:rsidRDefault="00DF1770" w:rsidP="003C21E2">
            <w:pPr>
              <w:spacing w:before="60" w:after="60"/>
              <w:jc w:val="center"/>
              <w:rPr>
                <w:rFonts w:ascii="Verdana" w:hAnsi="Verdana" w:cs="Calibri"/>
                <w:b/>
                <w:bCs/>
                <w:sz w:val="18"/>
                <w:szCs w:val="18"/>
                <w:lang w:val="es-BO"/>
              </w:rPr>
            </w:pPr>
            <w:r w:rsidRPr="00BB5DCB">
              <w:rPr>
                <w:rFonts w:ascii="Verdana" w:hAnsi="Verdana" w:cs="Calibri"/>
                <w:b/>
                <w:bCs/>
                <w:sz w:val="18"/>
                <w:szCs w:val="18"/>
                <w:lang w:val="es-BO"/>
              </w:rPr>
              <w:t>16</w:t>
            </w:r>
          </w:p>
        </w:tc>
      </w:tr>
      <w:tr w:rsidR="00DF1770" w:rsidRPr="00FD291B" w14:paraId="50371E45" w14:textId="77777777" w:rsidTr="003C21E2">
        <w:trPr>
          <w:trHeight w:val="1550"/>
          <w:jc w:val="center"/>
        </w:trPr>
        <w:tc>
          <w:tcPr>
            <w:tcW w:w="598" w:type="dxa"/>
            <w:tcBorders>
              <w:top w:val="single" w:sz="4" w:space="0" w:color="auto"/>
              <w:left w:val="single" w:sz="4" w:space="0" w:color="auto"/>
              <w:bottom w:val="single" w:sz="4" w:space="0" w:color="auto"/>
              <w:right w:val="single" w:sz="4" w:space="0" w:color="000000"/>
            </w:tcBorders>
            <w:vAlign w:val="center"/>
          </w:tcPr>
          <w:p w14:paraId="4712614E" w14:textId="77777777" w:rsidR="00DF1770" w:rsidRDefault="00DF1770" w:rsidP="003C21E2">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602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72BC0A8" w14:textId="77777777" w:rsidR="00DF1770" w:rsidRDefault="00DF1770" w:rsidP="003C21E2">
            <w:pPr>
              <w:pStyle w:val="Prrafodelista"/>
              <w:ind w:left="0"/>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1½” – Flotante Roscada (Paso total)</w:t>
            </w:r>
          </w:p>
          <w:p w14:paraId="548AC645"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Clase 300</w:t>
            </w:r>
          </w:p>
          <w:p w14:paraId="6AE52BB7" w14:textId="77777777" w:rsidR="00DF1770" w:rsidRPr="00371240" w:rsidRDefault="00DF1770" w:rsidP="003C21E2">
            <w:pPr>
              <w:pStyle w:val="Prrafodelista"/>
              <w:ind w:left="0"/>
              <w:jc w:val="both"/>
              <w:rPr>
                <w:rFonts w:ascii="Verdana" w:hAnsi="Verdana" w:cs="Arial"/>
                <w:sz w:val="18"/>
                <w:szCs w:val="18"/>
              </w:rPr>
            </w:pPr>
            <w:r w:rsidRPr="00371240">
              <w:rPr>
                <w:rFonts w:ascii="Verdana" w:hAnsi="Verdana" w:cs="Arial"/>
                <w:sz w:val="18"/>
                <w:szCs w:val="18"/>
              </w:rPr>
              <w:t>Rosca NPT-F</w:t>
            </w:r>
          </w:p>
          <w:p w14:paraId="74CB05D6"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Cuerpo de dos piezas – atornillado</w:t>
            </w:r>
          </w:p>
          <w:p w14:paraId="2BABD469"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Asientos TFM</w:t>
            </w:r>
          </w:p>
          <w:p w14:paraId="7A0088BF"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Accionamiento a Palanca</w:t>
            </w:r>
          </w:p>
          <w:p w14:paraId="018B07F8" w14:textId="77777777" w:rsidR="00DF1770" w:rsidRDefault="00DF1770" w:rsidP="003C21E2">
            <w:pPr>
              <w:pStyle w:val="Prrafodelista"/>
              <w:ind w:left="0"/>
              <w:jc w:val="both"/>
              <w:rPr>
                <w:rFonts w:ascii="Verdana" w:hAnsi="Verdana" w:cs="Arial"/>
                <w:b/>
                <w:sz w:val="18"/>
                <w:szCs w:val="18"/>
              </w:rPr>
            </w:pPr>
            <w:r w:rsidRPr="00DA6F6B">
              <w:rPr>
                <w:rFonts w:ascii="Verdana" w:hAnsi="Verdana" w:cs="Arial"/>
                <w:b/>
                <w:sz w:val="18"/>
                <w:szCs w:val="18"/>
              </w:rPr>
              <w:t>ESTÁNDARES DE DISEÑO Y FABRICACIÓN</w:t>
            </w:r>
          </w:p>
          <w:p w14:paraId="4DBD5CE1"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Diseño básico: API 6D</w:t>
            </w:r>
          </w:p>
          <w:p w14:paraId="74A10EE2"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Espesor de la pared del cuerpo: API 6D</w:t>
            </w:r>
          </w:p>
          <w:p w14:paraId="61C4F607" w14:textId="77777777" w:rsidR="00DF1770" w:rsidRDefault="00DF1770" w:rsidP="003C21E2">
            <w:pPr>
              <w:autoSpaceDE w:val="0"/>
              <w:autoSpaceDN w:val="0"/>
              <w:adjustRightInd w:val="0"/>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14:paraId="5C1F432F"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Inspección y Pruebas: API 6D</w:t>
            </w:r>
          </w:p>
        </w:tc>
        <w:tc>
          <w:tcPr>
            <w:tcW w:w="1038" w:type="dxa"/>
            <w:tcBorders>
              <w:top w:val="single" w:sz="4" w:space="0" w:color="auto"/>
              <w:left w:val="single" w:sz="4" w:space="0" w:color="auto"/>
              <w:bottom w:val="single" w:sz="4" w:space="0" w:color="auto"/>
              <w:right w:val="single" w:sz="4" w:space="0" w:color="auto"/>
            </w:tcBorders>
            <w:vAlign w:val="center"/>
          </w:tcPr>
          <w:p w14:paraId="36613758" w14:textId="77777777" w:rsidR="00DF1770" w:rsidRPr="00FC2948" w:rsidRDefault="00DF1770" w:rsidP="003C21E2">
            <w:pPr>
              <w:jc w:val="center"/>
              <w:rPr>
                <w:rFonts w:ascii="Verdana" w:hAnsi="Verdana" w:cs="Calibri"/>
                <w:b/>
                <w:bCs/>
                <w:sz w:val="18"/>
                <w:szCs w:val="18"/>
                <w:lang w:val="es-BO"/>
              </w:rPr>
            </w:pPr>
            <w:r>
              <w:rPr>
                <w:rFonts w:ascii="Verdana" w:hAnsi="Verdana" w:cs="Calibri"/>
                <w:b/>
                <w:bCs/>
                <w:sz w:val="18"/>
                <w:szCs w:val="18"/>
                <w:lang w:val="es-BO"/>
              </w:rPr>
              <w:t>PZ</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4F991" w14:textId="77777777" w:rsidR="00DF1770" w:rsidRPr="00BB5DCB" w:rsidRDefault="00DF1770" w:rsidP="003C21E2">
            <w:pPr>
              <w:spacing w:before="60" w:after="60"/>
              <w:jc w:val="center"/>
              <w:rPr>
                <w:rFonts w:ascii="Verdana" w:hAnsi="Verdana" w:cs="Calibri"/>
                <w:b/>
                <w:bCs/>
                <w:sz w:val="18"/>
                <w:szCs w:val="18"/>
                <w:lang w:val="es-BO"/>
              </w:rPr>
            </w:pPr>
            <w:r w:rsidRPr="00BB5DCB">
              <w:rPr>
                <w:rFonts w:ascii="Verdana" w:hAnsi="Verdana" w:cs="Calibri"/>
                <w:b/>
                <w:bCs/>
                <w:sz w:val="18"/>
                <w:szCs w:val="18"/>
                <w:lang w:val="es-BO"/>
              </w:rPr>
              <w:t>2</w:t>
            </w:r>
          </w:p>
        </w:tc>
      </w:tr>
      <w:tr w:rsidR="00DF1770" w:rsidRPr="00FD291B" w14:paraId="692D65F3" w14:textId="77777777" w:rsidTr="003C21E2">
        <w:trPr>
          <w:trHeight w:val="1550"/>
          <w:jc w:val="center"/>
        </w:trPr>
        <w:tc>
          <w:tcPr>
            <w:tcW w:w="598" w:type="dxa"/>
            <w:tcBorders>
              <w:top w:val="single" w:sz="4" w:space="0" w:color="auto"/>
              <w:left w:val="single" w:sz="4" w:space="0" w:color="auto"/>
              <w:bottom w:val="single" w:sz="4" w:space="0" w:color="auto"/>
              <w:right w:val="single" w:sz="4" w:space="0" w:color="000000"/>
            </w:tcBorders>
            <w:vAlign w:val="center"/>
          </w:tcPr>
          <w:p w14:paraId="6D911ACD" w14:textId="77777777" w:rsidR="00DF1770" w:rsidRDefault="00DF1770" w:rsidP="003C21E2">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602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2BE0D3A"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Válvula de alivio hidrostático con tapón protector</w:t>
            </w:r>
          </w:p>
          <w:p w14:paraId="000E5380"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Presión de inicio de descarga: 300 PSI</w:t>
            </w:r>
          </w:p>
          <w:p w14:paraId="40A5F87E"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Material del cuerpo de la válvula: Latón</w:t>
            </w:r>
          </w:p>
          <w:p w14:paraId="3A3ACCF2"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Rosca: NPT-M</w:t>
            </w:r>
          </w:p>
          <w:p w14:paraId="7CD538DA"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Diámetro de rosca ½”</w:t>
            </w:r>
          </w:p>
          <w:p w14:paraId="1AF2F457"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Altura Aproximada: 2</w:t>
            </w:r>
            <w:r w:rsidRPr="00F64C7E">
              <w:rPr>
                <w:rFonts w:ascii="Verdana" w:hAnsi="Verdana" w:cs="Arial"/>
                <w:sz w:val="18"/>
                <w:szCs w:val="18"/>
                <w:vertAlign w:val="superscript"/>
              </w:rPr>
              <w:t>19</w:t>
            </w:r>
            <w:r>
              <w:rPr>
                <w:rFonts w:ascii="Verdana" w:hAnsi="Verdana" w:cs="Arial"/>
                <w:sz w:val="18"/>
                <w:szCs w:val="18"/>
              </w:rPr>
              <w:t>/</w:t>
            </w:r>
            <w:r w:rsidRPr="00F64C7E">
              <w:rPr>
                <w:rFonts w:ascii="Verdana" w:hAnsi="Verdana" w:cs="Arial"/>
                <w:sz w:val="18"/>
                <w:szCs w:val="18"/>
                <w:vertAlign w:val="subscript"/>
              </w:rPr>
              <w:t>32</w:t>
            </w:r>
            <w:r w:rsidRPr="00F64C7E">
              <w:rPr>
                <w:rFonts w:ascii="Verdana" w:hAnsi="Verdana" w:cs="Arial"/>
                <w:sz w:val="18"/>
                <w:szCs w:val="18"/>
              </w:rPr>
              <w:t>”</w:t>
            </w:r>
          </w:p>
          <w:p w14:paraId="75946BDE" w14:textId="77777777" w:rsidR="00DF1770" w:rsidRPr="00B06863" w:rsidRDefault="00DF1770" w:rsidP="003C21E2">
            <w:pPr>
              <w:pStyle w:val="Prrafodelista"/>
              <w:ind w:left="0"/>
              <w:jc w:val="both"/>
              <w:rPr>
                <w:rFonts w:ascii="Verdana" w:hAnsi="Verdana" w:cs="Arial"/>
                <w:sz w:val="18"/>
                <w:szCs w:val="18"/>
              </w:rPr>
            </w:pPr>
            <w:r>
              <w:rPr>
                <w:rFonts w:ascii="Verdana" w:hAnsi="Verdana" w:cs="Arial"/>
                <w:sz w:val="18"/>
                <w:szCs w:val="18"/>
              </w:rPr>
              <w:t>Cuerpo para llave hexagonal: 1</w:t>
            </w:r>
            <w:r w:rsidRPr="00F64C7E">
              <w:rPr>
                <w:rFonts w:ascii="Verdana" w:hAnsi="Verdana" w:cs="Arial"/>
                <w:sz w:val="18"/>
                <w:szCs w:val="18"/>
                <w:vertAlign w:val="superscript"/>
              </w:rPr>
              <w:t>1</w:t>
            </w:r>
            <w:r>
              <w:rPr>
                <w:rFonts w:ascii="Verdana" w:hAnsi="Verdana" w:cs="Arial"/>
                <w:sz w:val="18"/>
                <w:szCs w:val="18"/>
              </w:rPr>
              <w:t>/</w:t>
            </w:r>
            <w:r>
              <w:rPr>
                <w:rFonts w:ascii="Verdana" w:hAnsi="Verdana" w:cs="Arial"/>
                <w:sz w:val="18"/>
                <w:szCs w:val="18"/>
                <w:vertAlign w:val="subscript"/>
              </w:rPr>
              <w:t>8</w:t>
            </w:r>
            <w:r w:rsidRPr="00F64C7E">
              <w:rPr>
                <w:rFonts w:ascii="Verdana" w:hAnsi="Verdana" w:cs="Arial"/>
                <w:sz w:val="18"/>
                <w:szCs w:val="18"/>
              </w:rPr>
              <w:t>”</w:t>
            </w:r>
          </w:p>
        </w:tc>
        <w:tc>
          <w:tcPr>
            <w:tcW w:w="1038" w:type="dxa"/>
            <w:tcBorders>
              <w:top w:val="single" w:sz="4" w:space="0" w:color="auto"/>
              <w:left w:val="single" w:sz="4" w:space="0" w:color="auto"/>
              <w:bottom w:val="single" w:sz="4" w:space="0" w:color="auto"/>
              <w:right w:val="single" w:sz="4" w:space="0" w:color="auto"/>
            </w:tcBorders>
            <w:vAlign w:val="center"/>
          </w:tcPr>
          <w:p w14:paraId="59FB21AD" w14:textId="77777777" w:rsidR="00DF1770" w:rsidRDefault="00DF1770" w:rsidP="003C21E2">
            <w:pPr>
              <w:jc w:val="center"/>
            </w:pPr>
            <w:r w:rsidRPr="00FC2948">
              <w:rPr>
                <w:rFonts w:ascii="Verdana" w:hAnsi="Verdana" w:cs="Calibri"/>
                <w:b/>
                <w:bCs/>
                <w:sz w:val="18"/>
                <w:szCs w:val="18"/>
                <w:lang w:val="es-BO"/>
              </w:rPr>
              <w:t>PZ</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7D7C5" w14:textId="77777777" w:rsidR="00DF1770" w:rsidRDefault="00DF1770" w:rsidP="003C21E2">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r>
    </w:tbl>
    <w:p w14:paraId="0DACFCC3" w14:textId="77777777" w:rsidR="00DF1770" w:rsidRDefault="00DF1770" w:rsidP="00DF1770">
      <w:pPr>
        <w:jc w:val="both"/>
        <w:rPr>
          <w:rFonts w:ascii="Verdana" w:hAnsi="Verdana" w:cs="Verdana"/>
          <w:bCs/>
          <w:color w:val="000000"/>
          <w:sz w:val="18"/>
          <w:szCs w:val="18"/>
        </w:rPr>
      </w:pPr>
    </w:p>
    <w:p w14:paraId="40698461" w14:textId="77777777" w:rsidR="00DF1770" w:rsidRDefault="00DF1770" w:rsidP="00DF1770">
      <w:pPr>
        <w:pStyle w:val="Prrafodelista"/>
        <w:ind w:left="567"/>
        <w:contextualSpacing/>
        <w:jc w:val="both"/>
        <w:rPr>
          <w:rFonts w:ascii="Verdana" w:hAnsi="Verdana" w:cs="Calibri"/>
          <w:b/>
          <w:bCs/>
          <w:sz w:val="18"/>
          <w:szCs w:val="18"/>
          <w:lang w:eastAsia="es-BO"/>
        </w:rPr>
      </w:pPr>
    </w:p>
    <w:p w14:paraId="2B085847" w14:textId="77777777" w:rsidR="00DF1770" w:rsidRDefault="00DF1770" w:rsidP="00DF1770">
      <w:pPr>
        <w:pStyle w:val="Prrafodelista"/>
        <w:ind w:left="567"/>
        <w:contextualSpacing/>
        <w:jc w:val="both"/>
        <w:rPr>
          <w:rFonts w:ascii="Verdana" w:hAnsi="Verdana" w:cs="Calibri"/>
          <w:b/>
          <w:bCs/>
          <w:sz w:val="18"/>
          <w:szCs w:val="18"/>
          <w:lang w:eastAsia="es-BO"/>
        </w:rPr>
      </w:pPr>
    </w:p>
    <w:p w14:paraId="7A2F69DD" w14:textId="77777777" w:rsidR="00DF1770" w:rsidRDefault="00DF1770" w:rsidP="00DF1770">
      <w:pPr>
        <w:pStyle w:val="Prrafodelista"/>
        <w:ind w:left="567"/>
        <w:contextualSpacing/>
        <w:jc w:val="both"/>
        <w:rPr>
          <w:rFonts w:ascii="Verdana" w:hAnsi="Verdana" w:cs="Calibri"/>
          <w:b/>
          <w:bCs/>
          <w:sz w:val="18"/>
          <w:szCs w:val="18"/>
          <w:lang w:eastAsia="es-BO"/>
        </w:rPr>
      </w:pPr>
    </w:p>
    <w:p w14:paraId="07FD4DD5" w14:textId="77777777" w:rsidR="00DF1770" w:rsidRDefault="00DF1770" w:rsidP="00DF1770">
      <w:pPr>
        <w:pStyle w:val="Prrafodelista"/>
        <w:ind w:left="567"/>
        <w:contextualSpacing/>
        <w:jc w:val="both"/>
        <w:rPr>
          <w:rFonts w:ascii="Verdana" w:hAnsi="Verdana" w:cs="Calibri"/>
          <w:b/>
          <w:bCs/>
          <w:sz w:val="18"/>
          <w:szCs w:val="18"/>
          <w:lang w:eastAsia="es-BO"/>
        </w:rPr>
      </w:pPr>
    </w:p>
    <w:p w14:paraId="1B9F9250" w14:textId="77777777" w:rsidR="00DF1770" w:rsidRPr="00154D39" w:rsidRDefault="00DF1770" w:rsidP="008C1528">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lastRenderedPageBreak/>
        <w:t xml:space="preserve">CARACTERÍSTICAS DEL REQUERIMIENTO </w:t>
      </w:r>
    </w:p>
    <w:p w14:paraId="53BCC7CD" w14:textId="77777777" w:rsidR="00DF1770" w:rsidRPr="00966109" w:rsidRDefault="00DF1770" w:rsidP="00DF1770">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F1770" w:rsidRPr="00FD291B" w14:paraId="08601BE0" w14:textId="77777777" w:rsidTr="003C21E2">
        <w:trPr>
          <w:trHeight w:val="318"/>
        </w:trPr>
        <w:tc>
          <w:tcPr>
            <w:tcW w:w="9603" w:type="dxa"/>
            <w:shd w:val="clear" w:color="auto" w:fill="9CC2E5"/>
            <w:vAlign w:val="center"/>
          </w:tcPr>
          <w:p w14:paraId="0C49DAEB" w14:textId="77777777" w:rsidR="00DF1770" w:rsidRPr="00FD291B" w:rsidRDefault="00DF1770" w:rsidP="003C21E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w:t>
            </w:r>
            <w:r>
              <w:rPr>
                <w:rFonts w:ascii="Verdana" w:hAnsi="Verdana" w:cs="Calibri"/>
                <w:b/>
                <w:bCs/>
                <w:sz w:val="18"/>
                <w:szCs w:val="18"/>
              </w:rPr>
              <w:t>N</w:t>
            </w:r>
          </w:p>
        </w:tc>
      </w:tr>
      <w:tr w:rsidR="00DF1770" w:rsidRPr="00FD291B" w14:paraId="0D10D07D" w14:textId="77777777" w:rsidTr="003C21E2">
        <w:trPr>
          <w:trHeight w:val="1957"/>
        </w:trPr>
        <w:tc>
          <w:tcPr>
            <w:tcW w:w="9603" w:type="dxa"/>
            <w:shd w:val="clear" w:color="auto" w:fill="auto"/>
            <w:vAlign w:val="center"/>
          </w:tcPr>
          <w:p w14:paraId="07EB07AE" w14:textId="77777777" w:rsidR="00DF1770" w:rsidRPr="00154D39" w:rsidRDefault="00DF1770" w:rsidP="003C21E2">
            <w:pPr>
              <w:pStyle w:val="Prrafodelista"/>
              <w:ind w:left="0"/>
              <w:jc w:val="both"/>
              <w:rPr>
                <w:rFonts w:ascii="Verdana" w:hAnsi="Verdana" w:cs="Arial"/>
                <w:b/>
                <w:sz w:val="18"/>
                <w:szCs w:val="18"/>
              </w:rPr>
            </w:pPr>
            <w:r w:rsidRPr="00154D39">
              <w:rPr>
                <w:rFonts w:ascii="Verdana" w:hAnsi="Verdana" w:cs="Arial"/>
                <w:b/>
                <w:sz w:val="18"/>
                <w:szCs w:val="18"/>
              </w:rPr>
              <w:t>VÁLVULAS DE BOLA</w:t>
            </w:r>
            <w:r>
              <w:rPr>
                <w:rFonts w:ascii="Verdana" w:hAnsi="Verdana" w:cs="Arial"/>
                <w:b/>
                <w:sz w:val="18"/>
                <w:szCs w:val="18"/>
              </w:rPr>
              <w:t xml:space="preserve"> 2“</w:t>
            </w:r>
          </w:p>
          <w:p w14:paraId="5E924133" w14:textId="77777777" w:rsidR="00DF1770" w:rsidRPr="00154D39" w:rsidRDefault="00DF1770" w:rsidP="008C1528">
            <w:pPr>
              <w:pStyle w:val="Prrafodelista"/>
              <w:numPr>
                <w:ilvl w:val="0"/>
                <w:numId w:val="37"/>
              </w:numPr>
              <w:jc w:val="both"/>
              <w:rPr>
                <w:rFonts w:ascii="Verdana" w:hAnsi="Verdana" w:cs="Arial"/>
                <w:b/>
                <w:sz w:val="18"/>
                <w:szCs w:val="18"/>
              </w:rPr>
            </w:pPr>
            <w:r w:rsidRPr="00154D39">
              <w:rPr>
                <w:rFonts w:ascii="Verdana" w:hAnsi="Verdana" w:cs="Arial"/>
                <w:b/>
                <w:sz w:val="18"/>
                <w:szCs w:val="18"/>
              </w:rPr>
              <w:t>BRIDADAS</w:t>
            </w:r>
          </w:p>
          <w:p w14:paraId="2BDC3B10" w14:textId="77777777" w:rsidR="00DF1770" w:rsidRDefault="00DF1770" w:rsidP="003C21E2">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2” – Flotante (Paso total)</w:t>
            </w:r>
          </w:p>
          <w:p w14:paraId="3AD2A01E"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Clase 300</w:t>
            </w:r>
          </w:p>
          <w:p w14:paraId="3D55676E"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Bridas RF</w:t>
            </w:r>
          </w:p>
          <w:p w14:paraId="106DBA36"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Cuerpo de dos piezas – atornillado</w:t>
            </w:r>
          </w:p>
          <w:p w14:paraId="5C8D5586"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Asientos TFM</w:t>
            </w:r>
          </w:p>
          <w:p w14:paraId="3516E074"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Accionamiento a Palanca</w:t>
            </w:r>
          </w:p>
          <w:p w14:paraId="49AD95C3" w14:textId="77777777" w:rsidR="00DF1770" w:rsidRDefault="00DF1770" w:rsidP="003C21E2">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14:paraId="23572897"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Diseño básico: API 6D</w:t>
            </w:r>
          </w:p>
          <w:p w14:paraId="61BCFF05"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Espesor de la pared del cuerpo: API 6D</w:t>
            </w:r>
          </w:p>
          <w:p w14:paraId="2A905EAD" w14:textId="77777777" w:rsidR="00DF1770" w:rsidRPr="00DA6F6B" w:rsidRDefault="00DF1770" w:rsidP="003C21E2">
            <w:pPr>
              <w:pStyle w:val="Prrafodelista"/>
              <w:jc w:val="both"/>
              <w:rPr>
                <w:rFonts w:ascii="Verdana" w:hAnsi="Verdana" w:cs="Arial"/>
                <w:sz w:val="18"/>
                <w:szCs w:val="18"/>
              </w:rPr>
            </w:pPr>
            <w:r>
              <w:rPr>
                <w:rFonts w:ascii="Verdana" w:hAnsi="Verdana" w:cs="Arial"/>
                <w:sz w:val="18"/>
                <w:szCs w:val="18"/>
              </w:rPr>
              <w:t xml:space="preserve">Dimensiones de cara a cara Bridado: ANSI/ASME B16.10 </w:t>
            </w:r>
          </w:p>
          <w:p w14:paraId="7F8CCFFC"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Dimensiones de lado de Brida: ANSI/ASME B16.5 (2</w:t>
            </w:r>
            <w:r w:rsidRPr="00003CA6">
              <w:rPr>
                <w:rFonts w:ascii="Verdana" w:hAnsi="Verdana" w:cs="Arial"/>
                <w:sz w:val="18"/>
                <w:szCs w:val="18"/>
              </w:rPr>
              <w:t>”)</w:t>
            </w:r>
          </w:p>
          <w:p w14:paraId="5813FF24"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Inspección y Pruebas: API 6D</w:t>
            </w:r>
          </w:p>
          <w:p w14:paraId="122FE704" w14:textId="77777777" w:rsidR="00DF1770" w:rsidRDefault="00DF1770" w:rsidP="003C21E2">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14:paraId="52BE3D3F" w14:textId="77777777" w:rsidR="00DF1770" w:rsidRDefault="00DF1770" w:rsidP="003C21E2">
            <w:pPr>
              <w:autoSpaceDE w:val="0"/>
              <w:autoSpaceDN w:val="0"/>
              <w:adjustRightInd w:val="0"/>
              <w:ind w:left="708"/>
              <w:rPr>
                <w:rFonts w:ascii="Verdana" w:hAnsi="Verdana" w:cs="Arial"/>
                <w:sz w:val="18"/>
                <w:szCs w:val="18"/>
              </w:rPr>
            </w:pPr>
          </w:p>
          <w:p w14:paraId="67408DF3" w14:textId="77777777" w:rsidR="00DF1770" w:rsidRDefault="00DF1770" w:rsidP="003C21E2">
            <w:pPr>
              <w:pStyle w:val="Prrafodelista"/>
              <w:ind w:left="0"/>
              <w:jc w:val="both"/>
              <w:rPr>
                <w:rFonts w:ascii="Verdana" w:hAnsi="Verdana" w:cs="Arial"/>
                <w:b/>
                <w:sz w:val="18"/>
                <w:szCs w:val="18"/>
              </w:rPr>
            </w:pPr>
            <w:r w:rsidRPr="00154D39">
              <w:rPr>
                <w:rFonts w:ascii="Verdana" w:hAnsi="Verdana" w:cs="Arial"/>
                <w:b/>
                <w:sz w:val="18"/>
                <w:szCs w:val="18"/>
              </w:rPr>
              <w:t>VÁLVULAS DE BOLA</w:t>
            </w:r>
            <w:r>
              <w:rPr>
                <w:rFonts w:ascii="Verdana" w:hAnsi="Verdana" w:cs="Arial"/>
                <w:b/>
                <w:sz w:val="18"/>
                <w:szCs w:val="18"/>
              </w:rPr>
              <w:t xml:space="preserve"> 3“</w:t>
            </w:r>
          </w:p>
          <w:p w14:paraId="32928AFB" w14:textId="77777777" w:rsidR="00DF1770" w:rsidRDefault="00DF1770" w:rsidP="008C1528">
            <w:pPr>
              <w:pStyle w:val="Prrafodelista"/>
              <w:numPr>
                <w:ilvl w:val="0"/>
                <w:numId w:val="37"/>
              </w:numPr>
              <w:jc w:val="both"/>
              <w:rPr>
                <w:rFonts w:ascii="Verdana" w:hAnsi="Verdana" w:cs="Arial"/>
                <w:b/>
                <w:sz w:val="18"/>
                <w:szCs w:val="18"/>
              </w:rPr>
            </w:pPr>
            <w:r>
              <w:rPr>
                <w:rFonts w:ascii="Verdana" w:hAnsi="Verdana" w:cs="Arial"/>
                <w:b/>
                <w:sz w:val="18"/>
                <w:szCs w:val="18"/>
              </w:rPr>
              <w:t>BRIDADAS</w:t>
            </w:r>
          </w:p>
          <w:p w14:paraId="3AEA81A5" w14:textId="77777777" w:rsidR="00DF1770" w:rsidRDefault="00DF1770" w:rsidP="003C21E2">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3” – Flotante (Paso total)</w:t>
            </w:r>
          </w:p>
          <w:p w14:paraId="517C7533"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Clase 300</w:t>
            </w:r>
          </w:p>
          <w:p w14:paraId="2EA912B3"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Bridas RF</w:t>
            </w:r>
          </w:p>
          <w:p w14:paraId="273F2975"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Cuerpo de dos piezas – atornillado</w:t>
            </w:r>
          </w:p>
          <w:p w14:paraId="3D262B78"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Asientos TFM</w:t>
            </w:r>
          </w:p>
          <w:p w14:paraId="7C5E7CBF"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Accionamiento a Palanca</w:t>
            </w:r>
          </w:p>
          <w:p w14:paraId="4FE4A9A4" w14:textId="77777777" w:rsidR="00DF1770" w:rsidRDefault="00DF1770" w:rsidP="003C21E2">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14:paraId="124CD4F8"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Diseño básico: API 6D</w:t>
            </w:r>
          </w:p>
          <w:p w14:paraId="2892E026"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Espesor de la pared del cuerpo: API 6D</w:t>
            </w:r>
          </w:p>
          <w:p w14:paraId="25ADD22C" w14:textId="77777777" w:rsidR="00DF1770" w:rsidRPr="00DA6F6B" w:rsidRDefault="00DF1770" w:rsidP="003C21E2">
            <w:pPr>
              <w:pStyle w:val="Prrafodelista"/>
              <w:jc w:val="both"/>
              <w:rPr>
                <w:rFonts w:ascii="Verdana" w:hAnsi="Verdana" w:cs="Arial"/>
                <w:sz w:val="18"/>
                <w:szCs w:val="18"/>
              </w:rPr>
            </w:pPr>
            <w:r>
              <w:rPr>
                <w:rFonts w:ascii="Verdana" w:hAnsi="Verdana" w:cs="Arial"/>
                <w:sz w:val="18"/>
                <w:szCs w:val="18"/>
              </w:rPr>
              <w:t xml:space="preserve">Dimensiones de cara a cara de Brida: ANSI/ASME B16.10 </w:t>
            </w:r>
          </w:p>
          <w:p w14:paraId="18649696"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 xml:space="preserve">Dimensiones de lado de Brida: </w:t>
            </w:r>
            <w:r w:rsidRPr="00003CA6">
              <w:rPr>
                <w:rFonts w:ascii="Verdana" w:hAnsi="Verdana" w:cs="Arial"/>
                <w:sz w:val="18"/>
                <w:szCs w:val="18"/>
              </w:rPr>
              <w:t>ANSI/ASME B16.5 (</w:t>
            </w:r>
            <w:r>
              <w:rPr>
                <w:rFonts w:ascii="Verdana" w:hAnsi="Verdana" w:cs="Arial"/>
                <w:sz w:val="18"/>
                <w:szCs w:val="18"/>
              </w:rPr>
              <w:t>3</w:t>
            </w:r>
            <w:r w:rsidRPr="00003CA6">
              <w:rPr>
                <w:rFonts w:ascii="Verdana" w:hAnsi="Verdana" w:cs="Arial"/>
                <w:sz w:val="18"/>
                <w:szCs w:val="18"/>
              </w:rPr>
              <w:t>”)</w:t>
            </w:r>
          </w:p>
          <w:p w14:paraId="65F1BF99" w14:textId="77777777" w:rsidR="00DF1770" w:rsidRDefault="00DF1770" w:rsidP="003C21E2">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14:paraId="065038E3"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Inspección y Pruebas: API 6D</w:t>
            </w:r>
          </w:p>
          <w:p w14:paraId="4EA309F2" w14:textId="77777777" w:rsidR="00DF1770" w:rsidRDefault="00DF1770" w:rsidP="003C21E2">
            <w:pPr>
              <w:pStyle w:val="Prrafodelista"/>
              <w:jc w:val="both"/>
              <w:rPr>
                <w:rFonts w:ascii="Verdana" w:hAnsi="Verdana" w:cs="Arial"/>
                <w:sz w:val="18"/>
                <w:szCs w:val="18"/>
              </w:rPr>
            </w:pPr>
          </w:p>
          <w:p w14:paraId="5FC16C91" w14:textId="77777777" w:rsidR="00DF1770" w:rsidRDefault="00DF1770" w:rsidP="003C21E2">
            <w:pPr>
              <w:pStyle w:val="Prrafodelista"/>
              <w:ind w:left="0"/>
              <w:jc w:val="both"/>
              <w:rPr>
                <w:rFonts w:ascii="Verdana" w:hAnsi="Verdana" w:cs="Arial"/>
                <w:b/>
                <w:sz w:val="18"/>
                <w:szCs w:val="18"/>
              </w:rPr>
            </w:pPr>
            <w:r w:rsidRPr="00154D39">
              <w:rPr>
                <w:rFonts w:ascii="Verdana" w:hAnsi="Verdana" w:cs="Arial"/>
                <w:b/>
                <w:sz w:val="18"/>
                <w:szCs w:val="18"/>
              </w:rPr>
              <w:t>VÁLVULAS DE BOLA</w:t>
            </w:r>
            <w:r>
              <w:rPr>
                <w:rFonts w:ascii="Verdana" w:hAnsi="Verdana" w:cs="Arial"/>
                <w:b/>
                <w:sz w:val="18"/>
                <w:szCs w:val="18"/>
              </w:rPr>
              <w:t xml:space="preserve"> </w:t>
            </w:r>
            <w:r w:rsidRPr="000B5477">
              <w:rPr>
                <w:rFonts w:ascii="Verdana" w:hAnsi="Verdana" w:cs="Arial"/>
                <w:b/>
                <w:sz w:val="18"/>
                <w:szCs w:val="18"/>
              </w:rPr>
              <w:t>1½</w:t>
            </w:r>
            <w:r>
              <w:rPr>
                <w:rFonts w:ascii="Verdana" w:hAnsi="Verdana" w:cs="Arial"/>
                <w:b/>
                <w:sz w:val="18"/>
                <w:szCs w:val="18"/>
              </w:rPr>
              <w:t xml:space="preserve"> “</w:t>
            </w:r>
          </w:p>
          <w:p w14:paraId="1A6EE6D9" w14:textId="77777777" w:rsidR="00DF1770" w:rsidRDefault="00DF1770" w:rsidP="008C1528">
            <w:pPr>
              <w:pStyle w:val="Prrafodelista"/>
              <w:numPr>
                <w:ilvl w:val="0"/>
                <w:numId w:val="37"/>
              </w:numPr>
              <w:jc w:val="both"/>
              <w:rPr>
                <w:rFonts w:ascii="Verdana" w:hAnsi="Verdana" w:cs="Arial"/>
                <w:b/>
                <w:sz w:val="18"/>
                <w:szCs w:val="18"/>
              </w:rPr>
            </w:pPr>
            <w:r>
              <w:rPr>
                <w:rFonts w:ascii="Verdana" w:hAnsi="Verdana" w:cs="Arial"/>
                <w:b/>
                <w:sz w:val="18"/>
                <w:szCs w:val="18"/>
              </w:rPr>
              <w:t>ROSCADA</w:t>
            </w:r>
          </w:p>
          <w:p w14:paraId="2B9AC316" w14:textId="77777777" w:rsidR="00DF1770" w:rsidRDefault="00DF1770" w:rsidP="003C21E2">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w:t>
            </w:r>
            <w:r w:rsidRPr="000B5477">
              <w:rPr>
                <w:rFonts w:ascii="Verdana" w:hAnsi="Verdana" w:cs="Arial"/>
                <w:b/>
                <w:sz w:val="18"/>
                <w:szCs w:val="18"/>
              </w:rPr>
              <w:t>1½</w:t>
            </w:r>
            <w:r>
              <w:rPr>
                <w:rFonts w:ascii="Verdana" w:hAnsi="Verdana" w:cs="Arial"/>
                <w:sz w:val="18"/>
                <w:szCs w:val="18"/>
              </w:rPr>
              <w:t>” – Flotante Roscada (Paso total)</w:t>
            </w:r>
          </w:p>
          <w:p w14:paraId="6B3AFBEE"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Clase 300</w:t>
            </w:r>
          </w:p>
          <w:p w14:paraId="50DFCA9A"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Rosca NPT-F</w:t>
            </w:r>
          </w:p>
          <w:p w14:paraId="346C5A93"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Cuerpo de dos piezas – atornillado</w:t>
            </w:r>
          </w:p>
          <w:p w14:paraId="3BDB9112"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Asientos TFM</w:t>
            </w:r>
          </w:p>
          <w:p w14:paraId="715926F1"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Accionamiento a Palanca</w:t>
            </w:r>
          </w:p>
          <w:p w14:paraId="0437EFBA" w14:textId="77777777" w:rsidR="00DF1770" w:rsidRDefault="00DF1770" w:rsidP="003C21E2">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14:paraId="70F475EE"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Diseño básico: API 6D</w:t>
            </w:r>
          </w:p>
          <w:p w14:paraId="6D5D109D"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Espesor de la pared del cuerpo: API 6D</w:t>
            </w:r>
          </w:p>
          <w:p w14:paraId="26533945" w14:textId="77777777" w:rsidR="00DF1770" w:rsidRDefault="00DF1770" w:rsidP="003C21E2">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14:paraId="61C8C4A3"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Inspección y Pruebas: API 6D</w:t>
            </w:r>
          </w:p>
          <w:p w14:paraId="50150786" w14:textId="77777777" w:rsidR="00DF1770" w:rsidRDefault="00DF1770" w:rsidP="003C21E2">
            <w:pPr>
              <w:pStyle w:val="Prrafodelista"/>
              <w:jc w:val="both"/>
              <w:rPr>
                <w:rFonts w:ascii="Verdana" w:hAnsi="Verdana" w:cs="Arial"/>
                <w:sz w:val="18"/>
                <w:szCs w:val="18"/>
              </w:rPr>
            </w:pPr>
          </w:p>
          <w:p w14:paraId="51CE8F19" w14:textId="77777777" w:rsidR="00DF1770" w:rsidRDefault="00DF1770" w:rsidP="003C21E2">
            <w:pPr>
              <w:pStyle w:val="Prrafodelista"/>
              <w:ind w:left="0"/>
              <w:jc w:val="both"/>
              <w:rPr>
                <w:rFonts w:ascii="Verdana" w:hAnsi="Verdana" w:cs="Arial"/>
                <w:b/>
                <w:sz w:val="18"/>
                <w:szCs w:val="18"/>
              </w:rPr>
            </w:pPr>
            <w:r>
              <w:rPr>
                <w:rFonts w:ascii="Verdana" w:hAnsi="Verdana" w:cs="Arial"/>
                <w:b/>
                <w:sz w:val="18"/>
                <w:szCs w:val="18"/>
              </w:rPr>
              <w:t>VÁLVULAS DE PRESIÓN HIDROSTÁTICA</w:t>
            </w:r>
          </w:p>
          <w:p w14:paraId="7C548FBD" w14:textId="77777777" w:rsidR="00DF1770" w:rsidRDefault="00DF1770" w:rsidP="003C21E2">
            <w:pPr>
              <w:pStyle w:val="Prrafodelista"/>
              <w:ind w:left="0"/>
              <w:jc w:val="both"/>
              <w:rPr>
                <w:rFonts w:ascii="Verdana" w:hAnsi="Verdana" w:cs="Arial"/>
                <w:b/>
                <w:sz w:val="18"/>
                <w:szCs w:val="18"/>
              </w:rPr>
            </w:pPr>
          </w:p>
          <w:p w14:paraId="531B47CF"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Válvula de alivio hidrostático con tapón protector</w:t>
            </w:r>
          </w:p>
          <w:p w14:paraId="589EBDAB"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Presión de inicio de descarga: 300 PSI</w:t>
            </w:r>
          </w:p>
          <w:p w14:paraId="5CDF316B"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Material del cuerpo de la válvula: Latón</w:t>
            </w:r>
          </w:p>
          <w:p w14:paraId="7977D013"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Rosca: NPT-M</w:t>
            </w:r>
          </w:p>
          <w:p w14:paraId="047672ED"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Diámetro de rosca ½”</w:t>
            </w:r>
          </w:p>
          <w:p w14:paraId="4F2391B0" w14:textId="77777777" w:rsidR="00DF1770" w:rsidRDefault="00DF1770" w:rsidP="003C21E2">
            <w:pPr>
              <w:pStyle w:val="Prrafodelista"/>
              <w:jc w:val="both"/>
              <w:rPr>
                <w:rFonts w:ascii="Verdana" w:hAnsi="Verdana" w:cs="Arial"/>
                <w:sz w:val="18"/>
                <w:szCs w:val="18"/>
              </w:rPr>
            </w:pPr>
            <w:r>
              <w:rPr>
                <w:rFonts w:ascii="Verdana" w:hAnsi="Verdana" w:cs="Arial"/>
                <w:sz w:val="18"/>
                <w:szCs w:val="18"/>
              </w:rPr>
              <w:t>Altura Aproximada: 2</w:t>
            </w:r>
            <w:r w:rsidRPr="00F64C7E">
              <w:rPr>
                <w:rFonts w:ascii="Verdana" w:hAnsi="Verdana" w:cs="Arial"/>
                <w:sz w:val="18"/>
                <w:szCs w:val="18"/>
                <w:vertAlign w:val="superscript"/>
              </w:rPr>
              <w:t>19</w:t>
            </w:r>
            <w:r>
              <w:rPr>
                <w:rFonts w:ascii="Verdana" w:hAnsi="Verdana" w:cs="Arial"/>
                <w:sz w:val="18"/>
                <w:szCs w:val="18"/>
              </w:rPr>
              <w:t>/</w:t>
            </w:r>
            <w:r w:rsidRPr="00F64C7E">
              <w:rPr>
                <w:rFonts w:ascii="Verdana" w:hAnsi="Verdana" w:cs="Arial"/>
                <w:sz w:val="18"/>
                <w:szCs w:val="18"/>
                <w:vertAlign w:val="subscript"/>
              </w:rPr>
              <w:t>32</w:t>
            </w:r>
            <w:r w:rsidRPr="00F64C7E">
              <w:rPr>
                <w:rFonts w:ascii="Verdana" w:hAnsi="Verdana" w:cs="Arial"/>
                <w:sz w:val="18"/>
                <w:szCs w:val="18"/>
              </w:rPr>
              <w:t>”</w:t>
            </w:r>
          </w:p>
          <w:p w14:paraId="2298F17E" w14:textId="77777777" w:rsidR="00DF1770" w:rsidRPr="00154D39" w:rsidRDefault="00DF1770" w:rsidP="003C21E2">
            <w:pPr>
              <w:pStyle w:val="Prrafodelista"/>
              <w:jc w:val="both"/>
              <w:rPr>
                <w:rFonts w:ascii="Verdana" w:hAnsi="Verdana" w:cs="Arial"/>
                <w:b/>
                <w:sz w:val="18"/>
                <w:szCs w:val="18"/>
              </w:rPr>
            </w:pPr>
            <w:r>
              <w:rPr>
                <w:rFonts w:ascii="Verdana" w:hAnsi="Verdana" w:cs="Arial"/>
                <w:sz w:val="18"/>
                <w:szCs w:val="18"/>
              </w:rPr>
              <w:t>Cuerpo para llave hexagonal: 1</w:t>
            </w:r>
            <w:r w:rsidRPr="00F64C7E">
              <w:rPr>
                <w:rFonts w:ascii="Verdana" w:hAnsi="Verdana" w:cs="Arial"/>
                <w:sz w:val="18"/>
                <w:szCs w:val="18"/>
                <w:vertAlign w:val="superscript"/>
              </w:rPr>
              <w:t>1</w:t>
            </w:r>
            <w:r>
              <w:rPr>
                <w:rFonts w:ascii="Verdana" w:hAnsi="Verdana" w:cs="Arial"/>
                <w:sz w:val="18"/>
                <w:szCs w:val="18"/>
              </w:rPr>
              <w:t>/</w:t>
            </w:r>
            <w:r>
              <w:rPr>
                <w:rFonts w:ascii="Verdana" w:hAnsi="Verdana" w:cs="Arial"/>
                <w:sz w:val="18"/>
                <w:szCs w:val="18"/>
                <w:vertAlign w:val="subscript"/>
              </w:rPr>
              <w:t>8</w:t>
            </w:r>
            <w:r w:rsidRPr="00F64C7E">
              <w:rPr>
                <w:rFonts w:ascii="Verdana" w:hAnsi="Verdana" w:cs="Arial"/>
                <w:sz w:val="18"/>
                <w:szCs w:val="18"/>
              </w:rPr>
              <w:t>”</w:t>
            </w:r>
          </w:p>
          <w:p w14:paraId="60753F78" w14:textId="77777777" w:rsidR="00DF1770" w:rsidRPr="000A7208" w:rsidRDefault="00DF1770" w:rsidP="003C21E2">
            <w:pPr>
              <w:autoSpaceDE w:val="0"/>
              <w:autoSpaceDN w:val="0"/>
              <w:adjustRightInd w:val="0"/>
              <w:rPr>
                <w:rFonts w:ascii="Helvetica" w:hAnsi="Helvetica" w:cs="Helvetica"/>
                <w:sz w:val="15"/>
                <w:szCs w:val="15"/>
                <w:lang w:val="es-MX" w:eastAsia="es-MX"/>
              </w:rPr>
            </w:pPr>
          </w:p>
        </w:tc>
      </w:tr>
      <w:tr w:rsidR="00DF1770" w:rsidRPr="00FD291B" w14:paraId="7C3B15ED" w14:textId="77777777" w:rsidTr="003C21E2">
        <w:trPr>
          <w:trHeight w:val="390"/>
        </w:trPr>
        <w:tc>
          <w:tcPr>
            <w:tcW w:w="9603" w:type="dxa"/>
            <w:shd w:val="clear" w:color="auto" w:fill="9CC2E5"/>
            <w:vAlign w:val="center"/>
          </w:tcPr>
          <w:p w14:paraId="591B027B" w14:textId="77777777" w:rsidR="00DF1770" w:rsidRPr="001E6D94" w:rsidRDefault="00DF1770" w:rsidP="003C21E2">
            <w:pPr>
              <w:rPr>
                <w:rFonts w:ascii="Verdana" w:hAnsi="Verdana" w:cs="Calibri"/>
                <w:b/>
                <w:bCs/>
                <w:color w:val="FF0000"/>
                <w:sz w:val="18"/>
                <w:szCs w:val="18"/>
              </w:rPr>
            </w:pPr>
            <w:r w:rsidRPr="00FD291B">
              <w:rPr>
                <w:rFonts w:ascii="Verdana" w:hAnsi="Verdana" w:cs="Calibri"/>
                <w:b/>
                <w:bCs/>
                <w:sz w:val="18"/>
                <w:szCs w:val="18"/>
              </w:rPr>
              <w:lastRenderedPageBreak/>
              <w:t>PLAZO DE ENTREGA</w:t>
            </w:r>
          </w:p>
        </w:tc>
      </w:tr>
      <w:tr w:rsidR="00DF1770" w:rsidRPr="00FD291B" w14:paraId="023D97D8" w14:textId="77777777" w:rsidTr="00DF1770">
        <w:trPr>
          <w:trHeight w:val="572"/>
        </w:trPr>
        <w:tc>
          <w:tcPr>
            <w:tcW w:w="9603" w:type="dxa"/>
            <w:shd w:val="clear" w:color="auto" w:fill="auto"/>
            <w:vAlign w:val="center"/>
          </w:tcPr>
          <w:p w14:paraId="01C51EDC" w14:textId="77777777" w:rsidR="00DF1770" w:rsidRPr="00FD291B" w:rsidRDefault="00DF1770" w:rsidP="003C21E2">
            <w:pPr>
              <w:autoSpaceDE w:val="0"/>
              <w:autoSpaceDN w:val="0"/>
              <w:adjustRightInd w:val="0"/>
              <w:jc w:val="both"/>
              <w:rPr>
                <w:rFonts w:ascii="Verdana" w:hAnsi="Verdana" w:cs="Calibri"/>
                <w:b/>
                <w:bCs/>
                <w:sz w:val="18"/>
                <w:szCs w:val="18"/>
                <w:lang w:val="es-ES_tradnl" w:eastAsia="es-BO"/>
              </w:rPr>
            </w:pPr>
            <w:r w:rsidRPr="000C5FD2">
              <w:rPr>
                <w:rFonts w:ascii="Verdana" w:hAnsi="Verdana" w:cs="Calibri"/>
                <w:sz w:val="18"/>
                <w:szCs w:val="18"/>
              </w:rPr>
              <w:t>El adjudicado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w:t>
            </w:r>
            <w:r>
              <w:rPr>
                <w:rFonts w:ascii="Verdana" w:hAnsi="Verdana" w:cs="Calibri"/>
                <w:sz w:val="18"/>
                <w:szCs w:val="18"/>
              </w:rPr>
              <w:t>de</w:t>
            </w:r>
            <w:r w:rsidRPr="000C5FD2">
              <w:rPr>
                <w:rFonts w:ascii="Verdana" w:hAnsi="Verdana" w:cs="Calibri"/>
                <w:sz w:val="18"/>
                <w:szCs w:val="18"/>
              </w:rPr>
              <w:t xml:space="preserve"> </w:t>
            </w:r>
            <w:r w:rsidRPr="00BB5DCB">
              <w:rPr>
                <w:rFonts w:ascii="Verdana" w:hAnsi="Verdana" w:cs="Calibri"/>
                <w:sz w:val="18"/>
                <w:szCs w:val="18"/>
              </w:rPr>
              <w:t xml:space="preserve">60 días calendarios, a partir de la </w:t>
            </w:r>
            <w:r>
              <w:rPr>
                <w:rFonts w:ascii="Verdana" w:hAnsi="Verdana" w:cs="Calibri"/>
                <w:sz w:val="18"/>
                <w:szCs w:val="18"/>
              </w:rPr>
              <w:t>instrucción de la unidad solicitante</w:t>
            </w:r>
            <w:r w:rsidRPr="00BB5DCB">
              <w:rPr>
                <w:rFonts w:ascii="Verdana" w:hAnsi="Verdana" w:cs="Calibri"/>
                <w:sz w:val="18"/>
                <w:szCs w:val="18"/>
              </w:rPr>
              <w:t>.</w:t>
            </w:r>
          </w:p>
        </w:tc>
      </w:tr>
      <w:tr w:rsidR="00DF1770" w:rsidRPr="00FD291B" w14:paraId="1145AD8F" w14:textId="77777777" w:rsidTr="003C21E2">
        <w:trPr>
          <w:trHeight w:val="421"/>
        </w:trPr>
        <w:tc>
          <w:tcPr>
            <w:tcW w:w="9603" w:type="dxa"/>
            <w:shd w:val="clear" w:color="auto" w:fill="9CC2E5"/>
            <w:vAlign w:val="center"/>
          </w:tcPr>
          <w:p w14:paraId="0FF6FC9C" w14:textId="77777777" w:rsidR="00DF1770" w:rsidRPr="00FD291B" w:rsidRDefault="00DF1770" w:rsidP="003C21E2">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DF1770" w:rsidRPr="00FD291B" w14:paraId="0500EBBB" w14:textId="77777777" w:rsidTr="00DF1770">
        <w:trPr>
          <w:trHeight w:val="840"/>
        </w:trPr>
        <w:tc>
          <w:tcPr>
            <w:tcW w:w="9603" w:type="dxa"/>
            <w:shd w:val="clear" w:color="auto" w:fill="auto"/>
            <w:vAlign w:val="center"/>
          </w:tcPr>
          <w:p w14:paraId="1B6D2A84" w14:textId="77777777" w:rsidR="00DF1770" w:rsidRDefault="00DF1770" w:rsidP="003C21E2">
            <w:pPr>
              <w:pStyle w:val="Prrafodelista"/>
              <w:ind w:left="0"/>
              <w:jc w:val="both"/>
              <w:rPr>
                <w:rFonts w:ascii="Verdana" w:hAnsi="Verdana" w:cs="Arial"/>
                <w:sz w:val="18"/>
                <w:szCs w:val="18"/>
              </w:rPr>
            </w:pPr>
            <w:r>
              <w:rPr>
                <w:rFonts w:ascii="Verdana" w:hAnsi="Verdana" w:cs="Arial"/>
                <w:sz w:val="18"/>
                <w:szCs w:val="18"/>
              </w:rPr>
              <w:t>El proveedor brindara la c</w:t>
            </w:r>
            <w:r w:rsidRPr="0035231E">
              <w:rPr>
                <w:rFonts w:ascii="Verdana" w:hAnsi="Verdana" w:cs="Arial"/>
                <w:sz w:val="18"/>
                <w:szCs w:val="18"/>
              </w:rPr>
              <w:t>apacitación al personal d</w:t>
            </w:r>
            <w:r>
              <w:rPr>
                <w:rFonts w:ascii="Verdana" w:hAnsi="Verdana" w:cs="Arial"/>
                <w:sz w:val="18"/>
                <w:szCs w:val="18"/>
              </w:rPr>
              <w:t>e operaciones y personal de mantenimiento (lugar a convenirse), sobre el uso, calibración y mantenimiento a las Válvulas.</w:t>
            </w:r>
          </w:p>
          <w:p w14:paraId="4604C239" w14:textId="77777777" w:rsidR="00DF1770" w:rsidRDefault="00DF1770" w:rsidP="003C21E2">
            <w:pPr>
              <w:pStyle w:val="Prrafodelista"/>
              <w:ind w:left="0"/>
              <w:jc w:val="both"/>
              <w:rPr>
                <w:rFonts w:ascii="Verdana" w:hAnsi="Verdana" w:cs="Arial"/>
                <w:sz w:val="18"/>
                <w:szCs w:val="18"/>
              </w:rPr>
            </w:pPr>
          </w:p>
          <w:p w14:paraId="5C13F73E" w14:textId="5271F176" w:rsidR="00DF1770" w:rsidRPr="00FD291B" w:rsidRDefault="00DF1770" w:rsidP="00DF1770">
            <w:pPr>
              <w:autoSpaceDE w:val="0"/>
              <w:autoSpaceDN w:val="0"/>
              <w:adjustRightInd w:val="0"/>
              <w:jc w:val="both"/>
              <w:rPr>
                <w:rFonts w:ascii="Verdana" w:hAnsi="Verdana" w:cs="Calibri"/>
                <w:b/>
                <w:bCs/>
                <w:sz w:val="18"/>
                <w:szCs w:val="18"/>
                <w:lang w:eastAsia="es-BO"/>
              </w:rPr>
            </w:pPr>
            <w:r>
              <w:rPr>
                <w:rFonts w:ascii="Verdana" w:hAnsi="Verdana" w:cs="Arial"/>
                <w:sz w:val="18"/>
                <w:szCs w:val="18"/>
              </w:rPr>
              <w:t xml:space="preserve">Además de los trabajos de </w:t>
            </w:r>
            <w:r w:rsidRPr="006455F3">
              <w:rPr>
                <w:rFonts w:ascii="Verdana" w:hAnsi="Verdana" w:cs="Arial"/>
                <w:sz w:val="18"/>
                <w:szCs w:val="18"/>
              </w:rPr>
              <w:t xml:space="preserve">pruebas y puesta en marcha según </w:t>
            </w:r>
            <w:r>
              <w:rPr>
                <w:rFonts w:ascii="Verdana" w:hAnsi="Verdana" w:cs="Arial"/>
                <w:sz w:val="18"/>
                <w:szCs w:val="18"/>
              </w:rPr>
              <w:t>lo requerido en plantas engarrafadoras.</w:t>
            </w:r>
          </w:p>
        </w:tc>
      </w:tr>
      <w:tr w:rsidR="00DF1770" w:rsidRPr="00FD291B" w14:paraId="7330D5DA" w14:textId="77777777" w:rsidTr="003C21E2">
        <w:trPr>
          <w:trHeight w:val="429"/>
        </w:trPr>
        <w:tc>
          <w:tcPr>
            <w:tcW w:w="9603" w:type="dxa"/>
            <w:shd w:val="clear" w:color="auto" w:fill="9CC2E5"/>
            <w:vAlign w:val="center"/>
          </w:tcPr>
          <w:p w14:paraId="0F600F1F" w14:textId="77777777" w:rsidR="00DF1770" w:rsidRPr="00FD291B" w:rsidRDefault="00DF1770" w:rsidP="003C21E2">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DF1770" w:rsidRPr="00FD291B" w14:paraId="27B3E496" w14:textId="77777777" w:rsidTr="00DF1770">
        <w:trPr>
          <w:trHeight w:val="661"/>
        </w:trPr>
        <w:tc>
          <w:tcPr>
            <w:tcW w:w="9603" w:type="dxa"/>
            <w:shd w:val="clear" w:color="auto" w:fill="auto"/>
            <w:vAlign w:val="center"/>
          </w:tcPr>
          <w:p w14:paraId="3388F1E0" w14:textId="77777777" w:rsidR="00DF1770" w:rsidRPr="00FD291B" w:rsidRDefault="00DF1770" w:rsidP="003C21E2">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proveedor deberá contar con una unidad de servicio técnico especializado (post-venta) a nivel nacional, así mismo contar con la disponibilidad de diferentes repuestos y/o accesorios de todos los dispositivos de las válvulas adquiridas.</w:t>
            </w:r>
          </w:p>
        </w:tc>
      </w:tr>
      <w:tr w:rsidR="00DF1770" w:rsidRPr="00FD291B" w14:paraId="485BABB4" w14:textId="77777777" w:rsidTr="003C21E2">
        <w:trPr>
          <w:trHeight w:val="428"/>
        </w:trPr>
        <w:tc>
          <w:tcPr>
            <w:tcW w:w="9603" w:type="dxa"/>
            <w:shd w:val="clear" w:color="auto" w:fill="9CC2E5"/>
            <w:vAlign w:val="center"/>
          </w:tcPr>
          <w:p w14:paraId="3B550989" w14:textId="77777777" w:rsidR="00DF1770" w:rsidRPr="00FD291B" w:rsidRDefault="00DF1770" w:rsidP="003C21E2">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DF1770" w:rsidRPr="00FD291B" w14:paraId="3646D214" w14:textId="77777777" w:rsidTr="003C21E2">
        <w:trPr>
          <w:trHeight w:val="693"/>
        </w:trPr>
        <w:tc>
          <w:tcPr>
            <w:tcW w:w="9603" w:type="dxa"/>
            <w:shd w:val="clear" w:color="auto" w:fill="auto"/>
            <w:vAlign w:val="center"/>
          </w:tcPr>
          <w:p w14:paraId="74E3A9EC" w14:textId="77777777" w:rsidR="00DF1770" w:rsidRDefault="00DF1770" w:rsidP="003C21E2">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5CFAAA82" w14:textId="77777777" w:rsidR="00DF1770" w:rsidRPr="00DF1770" w:rsidRDefault="00DF1770" w:rsidP="003C21E2">
            <w:pPr>
              <w:jc w:val="both"/>
              <w:rPr>
                <w:rFonts w:ascii="Verdana" w:hAnsi="Verdana" w:cs="Arial"/>
                <w:sz w:val="10"/>
                <w:szCs w:val="18"/>
              </w:rPr>
            </w:pPr>
          </w:p>
          <w:p w14:paraId="2C0AD2D4" w14:textId="01BB9A25" w:rsidR="00DF1770" w:rsidRPr="00FD291B" w:rsidRDefault="00DF1770" w:rsidP="008C1528">
            <w:pPr>
              <w:pStyle w:val="Prrafodelista"/>
              <w:numPr>
                <w:ilvl w:val="0"/>
                <w:numId w:val="36"/>
              </w:numPr>
              <w:jc w:val="both"/>
              <w:rPr>
                <w:rFonts w:ascii="Verdana" w:hAnsi="Verdana" w:cs="Calibri"/>
                <w:b/>
                <w:bCs/>
                <w:sz w:val="18"/>
                <w:szCs w:val="18"/>
                <w:lang w:eastAsia="es-BO"/>
              </w:rPr>
            </w:pPr>
            <w:r w:rsidRPr="0035231E">
              <w:rPr>
                <w:rFonts w:ascii="Verdana" w:hAnsi="Verdana" w:cs="Arial"/>
                <w:sz w:val="18"/>
                <w:szCs w:val="18"/>
              </w:rPr>
              <w:t xml:space="preserve">Manuales Técnicos </w:t>
            </w:r>
            <w:r>
              <w:rPr>
                <w:rFonts w:ascii="Verdana" w:hAnsi="Verdana" w:cs="Arial"/>
                <w:sz w:val="18"/>
                <w:szCs w:val="18"/>
              </w:rPr>
              <w:t>de las válvulas (lista de partes</w:t>
            </w:r>
            <w:r w:rsidRPr="0035231E">
              <w:rPr>
                <w:rFonts w:ascii="Verdana" w:hAnsi="Verdana" w:cs="Arial"/>
                <w:sz w:val="18"/>
                <w:szCs w:val="18"/>
              </w:rPr>
              <w:t>)</w:t>
            </w:r>
          </w:p>
        </w:tc>
      </w:tr>
    </w:tbl>
    <w:p w14:paraId="55F6128B" w14:textId="77777777" w:rsidR="00DF1770" w:rsidRDefault="00DF1770" w:rsidP="00DF1770">
      <w:pPr>
        <w:rPr>
          <w:rFonts w:ascii="Verdana" w:hAnsi="Verdana" w:cs="Calibri"/>
          <w:b/>
          <w:sz w:val="18"/>
          <w:szCs w:val="18"/>
        </w:rPr>
      </w:pPr>
    </w:p>
    <w:p w14:paraId="115CA23D" w14:textId="50A90A59" w:rsidR="00DF1770" w:rsidRPr="00DF1770" w:rsidRDefault="00DF1770" w:rsidP="008C1528">
      <w:pPr>
        <w:pStyle w:val="Prrafodelista"/>
        <w:numPr>
          <w:ilvl w:val="0"/>
          <w:numId w:val="35"/>
        </w:numPr>
        <w:ind w:left="567" w:hanging="567"/>
        <w:contextualSpacing/>
        <w:jc w:val="both"/>
        <w:rPr>
          <w:rFonts w:ascii="Verdana" w:hAnsi="Verdana"/>
          <w:sz w:val="18"/>
          <w:szCs w:val="18"/>
        </w:rPr>
      </w:pPr>
      <w:r w:rsidRPr="00DF1770">
        <w:rPr>
          <w:rFonts w:ascii="Verdana" w:hAnsi="Verdana" w:cs="Calibri"/>
          <w:b/>
          <w:bCs/>
          <w:sz w:val="18"/>
          <w:szCs w:val="18"/>
          <w:lang w:eastAsia="es-BO"/>
        </w:rPr>
        <w:t xml:space="preserve">CONDICIONES REQUERIDAS PARA EL BIEN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F1770" w:rsidRPr="00FD291B" w14:paraId="166CE832" w14:textId="77777777" w:rsidTr="003C21E2">
        <w:trPr>
          <w:trHeight w:val="397"/>
        </w:trPr>
        <w:tc>
          <w:tcPr>
            <w:tcW w:w="9640" w:type="dxa"/>
            <w:shd w:val="clear" w:color="auto" w:fill="9CC2E5"/>
            <w:vAlign w:val="center"/>
          </w:tcPr>
          <w:p w14:paraId="29C8C651" w14:textId="77777777" w:rsidR="00DF1770" w:rsidRPr="00FD291B" w:rsidRDefault="00DF1770" w:rsidP="003C21E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DF1770" w:rsidRPr="00FD291B" w14:paraId="08949A4B" w14:textId="77777777" w:rsidTr="00DF1770">
        <w:trPr>
          <w:trHeight w:val="854"/>
        </w:trPr>
        <w:tc>
          <w:tcPr>
            <w:tcW w:w="9640" w:type="dxa"/>
            <w:shd w:val="clear" w:color="auto" w:fill="auto"/>
            <w:vAlign w:val="center"/>
          </w:tcPr>
          <w:p w14:paraId="4EF78420" w14:textId="740BEE60" w:rsidR="00DF1770" w:rsidRPr="00FD291B" w:rsidRDefault="00DF1770" w:rsidP="00DF1770">
            <w:pPr>
              <w:autoSpaceDE w:val="0"/>
              <w:autoSpaceDN w:val="0"/>
              <w:adjustRightInd w:val="0"/>
              <w:jc w:val="both"/>
              <w:rPr>
                <w:rFonts w:ascii="Verdana" w:hAnsi="Verdana" w:cs="Calibri"/>
                <w:sz w:val="18"/>
                <w:szCs w:val="18"/>
                <w:lang w:eastAsia="es-BO"/>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r>
      <w:tr w:rsidR="00DF1770" w:rsidRPr="00FD291B" w14:paraId="579D731B" w14:textId="77777777" w:rsidTr="003C21E2">
        <w:trPr>
          <w:trHeight w:val="392"/>
        </w:trPr>
        <w:tc>
          <w:tcPr>
            <w:tcW w:w="9640" w:type="dxa"/>
            <w:shd w:val="clear" w:color="auto" w:fill="9CC2E5"/>
            <w:vAlign w:val="center"/>
          </w:tcPr>
          <w:p w14:paraId="47EFDA7B" w14:textId="77777777" w:rsidR="00DF1770" w:rsidRPr="00FD291B" w:rsidRDefault="00DF1770" w:rsidP="003C21E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DF1770" w:rsidRPr="00FD291B" w14:paraId="0458900B" w14:textId="77777777" w:rsidTr="003C21E2">
        <w:trPr>
          <w:trHeight w:val="1857"/>
        </w:trPr>
        <w:tc>
          <w:tcPr>
            <w:tcW w:w="9640" w:type="dxa"/>
            <w:tcBorders>
              <w:bottom w:val="single" w:sz="4" w:space="0" w:color="auto"/>
            </w:tcBorders>
            <w:shd w:val="clear" w:color="auto" w:fill="auto"/>
            <w:vAlign w:val="center"/>
          </w:tcPr>
          <w:p w14:paraId="4E55A527" w14:textId="77777777" w:rsidR="00DF1770" w:rsidRDefault="00DF1770" w:rsidP="003C21E2">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14:paraId="46ADBAE9" w14:textId="77777777" w:rsidR="00DF1770" w:rsidRPr="002018CA" w:rsidRDefault="00DF1770" w:rsidP="003C21E2">
            <w:pPr>
              <w:autoSpaceDE w:val="0"/>
              <w:autoSpaceDN w:val="0"/>
              <w:adjustRightInd w:val="0"/>
              <w:rPr>
                <w:rFonts w:ascii="Verdana" w:hAnsi="Verdana" w:cs="Calibri"/>
                <w:sz w:val="18"/>
                <w:szCs w:val="18"/>
              </w:rPr>
            </w:pPr>
          </w:p>
          <w:p w14:paraId="11E84C26" w14:textId="77777777" w:rsidR="00DF1770" w:rsidRDefault="00DF1770" w:rsidP="003C21E2">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17BDF692" w14:textId="77777777" w:rsidR="00DF1770" w:rsidRPr="002018CA" w:rsidRDefault="00DF1770" w:rsidP="003C21E2">
            <w:pPr>
              <w:autoSpaceDE w:val="0"/>
              <w:autoSpaceDN w:val="0"/>
              <w:adjustRightInd w:val="0"/>
              <w:rPr>
                <w:rFonts w:ascii="Verdana" w:hAnsi="Verdana" w:cs="Calibri"/>
                <w:sz w:val="18"/>
                <w:szCs w:val="18"/>
              </w:rPr>
            </w:pPr>
          </w:p>
          <w:p w14:paraId="6DA8EB52" w14:textId="77777777" w:rsidR="00DF1770" w:rsidRPr="00FD291B" w:rsidRDefault="00DF1770" w:rsidP="003C21E2">
            <w:pPr>
              <w:autoSpaceDE w:val="0"/>
              <w:autoSpaceDN w:val="0"/>
              <w:adjustRightInd w:val="0"/>
              <w:jc w:val="both"/>
              <w:rPr>
                <w:rFonts w:ascii="Verdana" w:hAnsi="Verdana" w:cs="Calibri"/>
                <w:sz w:val="18"/>
                <w:szCs w:val="18"/>
                <w:lang w:eastAsia="es-BO"/>
              </w:rPr>
            </w:pPr>
            <w:r w:rsidRPr="002018CA">
              <w:rPr>
                <w:rFonts w:ascii="Verdana" w:hAnsi="Verdana" w:cs="Calibri"/>
                <w:sz w:val="18"/>
                <w:szCs w:val="18"/>
              </w:rPr>
              <w:t>El pago por la provisión de los BIENES, se realizara en un plazo no mayor a cuarenta y cinco (45) días calendario de realizada la RECEPCIÓN DEFINITIVA de los bienes adjudicados.</w:t>
            </w:r>
          </w:p>
        </w:tc>
      </w:tr>
      <w:tr w:rsidR="00DF1770" w:rsidRPr="00FD291B" w14:paraId="4E24C474" w14:textId="77777777" w:rsidTr="003C21E2">
        <w:trPr>
          <w:trHeight w:val="422"/>
        </w:trPr>
        <w:tc>
          <w:tcPr>
            <w:tcW w:w="9640" w:type="dxa"/>
            <w:shd w:val="clear" w:color="auto" w:fill="9CC2E5"/>
            <w:vAlign w:val="center"/>
          </w:tcPr>
          <w:p w14:paraId="549AB529" w14:textId="77777777" w:rsidR="00DF1770" w:rsidRPr="00B15E08" w:rsidRDefault="00DF1770" w:rsidP="003C21E2">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DF1770" w:rsidRPr="00FD291B" w14:paraId="3A6B970C" w14:textId="77777777" w:rsidTr="003C21E2">
        <w:trPr>
          <w:trHeight w:val="969"/>
        </w:trPr>
        <w:tc>
          <w:tcPr>
            <w:tcW w:w="9640" w:type="dxa"/>
            <w:shd w:val="clear" w:color="auto" w:fill="auto"/>
            <w:vAlign w:val="center"/>
          </w:tcPr>
          <w:p w14:paraId="739178D2" w14:textId="77777777" w:rsidR="00DF1770" w:rsidRDefault="00DF1770" w:rsidP="003C21E2">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p w14:paraId="2ED4F299" w14:textId="77777777" w:rsidR="00DF1770" w:rsidRPr="00B15E08" w:rsidRDefault="00DF1770" w:rsidP="003C21E2">
            <w:pPr>
              <w:autoSpaceDE w:val="0"/>
              <w:autoSpaceDN w:val="0"/>
              <w:adjustRightInd w:val="0"/>
              <w:jc w:val="both"/>
              <w:rPr>
                <w:rFonts w:ascii="Verdana" w:hAnsi="Verdana" w:cs="Calibri"/>
                <w:sz w:val="18"/>
                <w:szCs w:val="18"/>
              </w:rPr>
            </w:pPr>
          </w:p>
        </w:tc>
      </w:tr>
      <w:tr w:rsidR="00DF1770" w:rsidRPr="005361C1" w14:paraId="1121FD29" w14:textId="77777777" w:rsidTr="003C21E2">
        <w:trPr>
          <w:trHeight w:val="408"/>
        </w:trPr>
        <w:tc>
          <w:tcPr>
            <w:tcW w:w="9640" w:type="dxa"/>
            <w:shd w:val="clear" w:color="auto" w:fill="9CC2E5"/>
            <w:vAlign w:val="center"/>
          </w:tcPr>
          <w:p w14:paraId="4C8E7B6E" w14:textId="77777777" w:rsidR="00DF1770" w:rsidRPr="00B15E08" w:rsidRDefault="00DF1770" w:rsidP="003C21E2">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DF1770" w:rsidRPr="00FD291B" w14:paraId="1AF957DA" w14:textId="77777777" w:rsidTr="003C21E2">
        <w:trPr>
          <w:trHeight w:val="1693"/>
        </w:trPr>
        <w:tc>
          <w:tcPr>
            <w:tcW w:w="9640" w:type="dxa"/>
            <w:tcBorders>
              <w:bottom w:val="single" w:sz="4" w:space="0" w:color="auto"/>
            </w:tcBorders>
            <w:shd w:val="clear" w:color="auto" w:fill="auto"/>
            <w:vAlign w:val="center"/>
          </w:tcPr>
          <w:p w14:paraId="5FF9CB56" w14:textId="77777777" w:rsidR="00DF1770" w:rsidRDefault="00DF1770" w:rsidP="003C21E2">
            <w:pPr>
              <w:autoSpaceDE w:val="0"/>
              <w:autoSpaceDN w:val="0"/>
              <w:adjustRightInd w:val="0"/>
              <w:jc w:val="both"/>
              <w:rPr>
                <w:rFonts w:ascii="Verdana" w:hAnsi="Verdana" w:cs="Calibri"/>
                <w:b/>
                <w:sz w:val="18"/>
                <w:szCs w:val="18"/>
                <w:u w:val="single"/>
              </w:rPr>
            </w:pPr>
          </w:p>
          <w:p w14:paraId="0CFA79FD" w14:textId="77777777" w:rsidR="00DF1770" w:rsidRPr="00A222AA" w:rsidRDefault="00DF1770" w:rsidP="003C21E2">
            <w:pPr>
              <w:autoSpaceDE w:val="0"/>
              <w:autoSpaceDN w:val="0"/>
              <w:adjustRightInd w:val="0"/>
              <w:jc w:val="both"/>
              <w:rPr>
                <w:rFonts w:ascii="Verdana" w:hAnsi="Verdana" w:cs="Calibri"/>
                <w:b/>
                <w:sz w:val="18"/>
                <w:szCs w:val="18"/>
                <w:u w:val="single"/>
              </w:rPr>
            </w:pPr>
            <w:r w:rsidRPr="00A222AA">
              <w:rPr>
                <w:rFonts w:ascii="Verdana" w:hAnsi="Verdana" w:cs="Calibri"/>
                <w:b/>
                <w:sz w:val="18"/>
                <w:szCs w:val="18"/>
                <w:u w:val="single"/>
              </w:rPr>
              <w:t>GARANTIA DE SERIEDAD DE PROPUESTA</w:t>
            </w:r>
          </w:p>
          <w:p w14:paraId="6112E56C" w14:textId="77777777" w:rsidR="00DF1770" w:rsidRPr="00A222AA" w:rsidRDefault="00DF1770" w:rsidP="003C21E2">
            <w:pPr>
              <w:autoSpaceDE w:val="0"/>
              <w:autoSpaceDN w:val="0"/>
              <w:adjustRightInd w:val="0"/>
              <w:jc w:val="both"/>
              <w:rPr>
                <w:rFonts w:ascii="Verdana" w:hAnsi="Verdana" w:cs="Calibri"/>
                <w:b/>
                <w:sz w:val="18"/>
                <w:szCs w:val="18"/>
                <w:u w:val="single"/>
              </w:rPr>
            </w:pPr>
          </w:p>
          <w:p w14:paraId="2CF84A56" w14:textId="77777777" w:rsidR="00DF1770" w:rsidRPr="00C42010" w:rsidRDefault="00DF1770" w:rsidP="003C21E2">
            <w:pPr>
              <w:spacing w:after="240"/>
              <w:jc w:val="both"/>
              <w:rPr>
                <w:rFonts w:ascii="Verdana" w:hAnsi="Verdana"/>
                <w:bCs/>
                <w:sz w:val="18"/>
                <w:szCs w:val="18"/>
              </w:rPr>
            </w:pPr>
            <w:r w:rsidRPr="00C42010">
              <w:rPr>
                <w:rFonts w:ascii="Verdana" w:hAnsi="Verdana"/>
                <w:bCs/>
                <w:sz w:val="18"/>
                <w:szCs w:val="18"/>
              </w:rPr>
              <w:t>A elección de la empresa proponente, ésta podrá optar por uno de los siguientes instrumentos financieros:</w:t>
            </w:r>
          </w:p>
          <w:p w14:paraId="4C488EE5" w14:textId="77777777" w:rsidR="00DF1770" w:rsidRPr="00C42010" w:rsidRDefault="00DF1770" w:rsidP="003C21E2">
            <w:pPr>
              <w:spacing w:after="240"/>
              <w:jc w:val="both"/>
              <w:rPr>
                <w:rFonts w:ascii="Verdana" w:hAnsi="Verdana"/>
                <w:bCs/>
                <w:sz w:val="18"/>
                <w:szCs w:val="18"/>
              </w:rPr>
            </w:pPr>
            <w:r w:rsidRPr="00C42010">
              <w:rPr>
                <w:rFonts w:ascii="Verdana" w:hAnsi="Verdana"/>
                <w:b/>
                <w:bCs/>
                <w:sz w:val="18"/>
                <w:szCs w:val="18"/>
                <w:u w:val="single"/>
              </w:rPr>
              <w:t>Boleta de Garantía</w:t>
            </w:r>
            <w:r w:rsidRPr="00C42010">
              <w:rPr>
                <w:rFonts w:ascii="Verdana" w:hAnsi="Verdana"/>
                <w:bCs/>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sidRPr="00C42010">
              <w:rPr>
                <w:rFonts w:ascii="Verdana" w:hAnsi="Verdana"/>
                <w:bCs/>
                <w:sz w:val="18"/>
                <w:szCs w:val="18"/>
              </w:rPr>
              <w:lastRenderedPageBreak/>
              <w:t>inmediata con vigencia de 90  días calendario computables a partir de la fecha de Presentación de Propuestas, por un monto equivalente de  al menos 1 % del valor total de la propuesta económica.</w:t>
            </w:r>
          </w:p>
          <w:p w14:paraId="169ED63D" w14:textId="77777777" w:rsidR="00DF1770" w:rsidRPr="00C42010" w:rsidRDefault="00DF1770" w:rsidP="003C21E2">
            <w:pPr>
              <w:spacing w:after="240"/>
              <w:jc w:val="both"/>
              <w:rPr>
                <w:rFonts w:ascii="Verdana" w:hAnsi="Verdana"/>
                <w:bCs/>
                <w:sz w:val="18"/>
                <w:szCs w:val="18"/>
              </w:rPr>
            </w:pPr>
            <w:r w:rsidRPr="00C42010">
              <w:rPr>
                <w:rFonts w:ascii="Verdana" w:hAnsi="Verdana"/>
                <w:b/>
                <w:bCs/>
                <w:sz w:val="18"/>
                <w:szCs w:val="18"/>
                <w:u w:val="single"/>
              </w:rPr>
              <w:t>Garantía a Primer Requerimiento</w:t>
            </w:r>
            <w:r w:rsidRPr="00C42010">
              <w:rPr>
                <w:rFonts w:ascii="Verdana" w:hAnsi="Verdana"/>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61CC1336" w14:textId="77777777" w:rsidR="00DF1770" w:rsidRDefault="00DF1770" w:rsidP="003C21E2">
            <w:pPr>
              <w:spacing w:after="240"/>
              <w:jc w:val="both"/>
              <w:rPr>
                <w:rFonts w:ascii="Verdana" w:hAnsi="Verdana"/>
                <w:bCs/>
                <w:sz w:val="18"/>
                <w:szCs w:val="18"/>
              </w:rPr>
            </w:pPr>
            <w:r w:rsidRPr="00C42010">
              <w:rPr>
                <w:rFonts w:ascii="Verdana" w:hAnsi="Verdana"/>
                <w:b/>
                <w:bCs/>
                <w:sz w:val="18"/>
                <w:szCs w:val="18"/>
                <w:u w:val="single"/>
              </w:rPr>
              <w:t>Póliza de caución a Primer requerimiento para Entidades Públicas</w:t>
            </w:r>
            <w:r w:rsidRPr="00C42010">
              <w:rPr>
                <w:rFonts w:ascii="Verdana" w:hAnsi="Verdana"/>
                <w:bCs/>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306833A8" w14:textId="77777777" w:rsidR="00DF1770" w:rsidRPr="00A222AA" w:rsidRDefault="00DF1770" w:rsidP="003C21E2">
            <w:pPr>
              <w:spacing w:after="240"/>
              <w:jc w:val="both"/>
              <w:rPr>
                <w:rFonts w:ascii="Verdana" w:hAnsi="Verdana" w:cs="Arial"/>
                <w:b/>
                <w:sz w:val="18"/>
                <w:szCs w:val="18"/>
                <w:u w:val="single"/>
              </w:rPr>
            </w:pPr>
            <w:r w:rsidRPr="00A222AA">
              <w:rPr>
                <w:rFonts w:ascii="Verdana" w:hAnsi="Verdana" w:cs="Arial"/>
                <w:b/>
                <w:sz w:val="18"/>
                <w:szCs w:val="18"/>
                <w:u w:val="single"/>
              </w:rPr>
              <w:t>GARANTIA DE CUMPLIMIENTO DE CONTRATO</w:t>
            </w:r>
          </w:p>
          <w:p w14:paraId="28928016" w14:textId="77777777" w:rsidR="00DF1770" w:rsidRPr="00C42010" w:rsidRDefault="00DF1770" w:rsidP="003C21E2">
            <w:pPr>
              <w:pStyle w:val="Prrafodelista"/>
              <w:spacing w:before="120" w:after="120"/>
              <w:ind w:left="0"/>
              <w:rPr>
                <w:rFonts w:ascii="Verdana" w:hAnsi="Verdana" w:cs="Arial"/>
                <w:sz w:val="18"/>
                <w:szCs w:val="18"/>
              </w:rPr>
            </w:pPr>
            <w:r w:rsidRPr="00C42010">
              <w:rPr>
                <w:rFonts w:ascii="Verdana" w:hAnsi="Verdana" w:cs="Arial"/>
                <w:sz w:val="18"/>
                <w:szCs w:val="18"/>
              </w:rPr>
              <w:t>A elección de la empresa adjudicada, ésta podrá optar por uno de los siguientes instrumentos financieros:</w:t>
            </w:r>
          </w:p>
          <w:p w14:paraId="55687815" w14:textId="77777777" w:rsidR="00DF1770" w:rsidRPr="00C42010" w:rsidRDefault="00DF1770" w:rsidP="003C21E2">
            <w:pPr>
              <w:pStyle w:val="Prrafodelista"/>
              <w:spacing w:before="120" w:after="120"/>
              <w:ind w:left="0"/>
              <w:rPr>
                <w:rFonts w:ascii="Verdana" w:hAnsi="Verdana" w:cs="Arial"/>
                <w:sz w:val="18"/>
                <w:szCs w:val="18"/>
                <w:lang w:val="es-ES_tradnl"/>
              </w:rPr>
            </w:pPr>
            <w:r w:rsidRPr="00C42010">
              <w:rPr>
                <w:rFonts w:ascii="Verdana" w:hAnsi="Verdana" w:cs="Arial"/>
                <w:b/>
                <w:bCs/>
                <w:sz w:val="18"/>
                <w:szCs w:val="18"/>
                <w:u w:val="single"/>
                <w:lang w:val="es-ES_tradnl"/>
              </w:rPr>
              <w:t>Boleta de Garantía</w:t>
            </w:r>
            <w:r w:rsidRPr="00C42010">
              <w:rPr>
                <w:rFonts w:ascii="Verdana" w:hAnsi="Verdana" w:cs="Arial"/>
                <w:sz w:val="18"/>
                <w:szCs w:val="18"/>
                <w:lang w:val="es-ES_tradnl"/>
              </w:rPr>
              <w:t xml:space="preserve">, emitida por una Entidad de Intermediación Financiera </w:t>
            </w:r>
            <w:r w:rsidRPr="00C42010">
              <w:rPr>
                <w:rFonts w:ascii="Verdana" w:hAnsi="Verdana" w:cs="Arial"/>
                <w:b/>
                <w:bCs/>
                <w:sz w:val="18"/>
                <w:szCs w:val="18"/>
                <w:u w:val="single"/>
                <w:lang w:val="es-ES_tradnl"/>
              </w:rPr>
              <w:t>(Bancaria)</w:t>
            </w:r>
            <w:r w:rsidRPr="00C42010">
              <w:rPr>
                <w:rFonts w:ascii="Verdana" w:hAnsi="Verdana" w:cs="Arial"/>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6D40EDD" w14:textId="77777777" w:rsidR="00DF1770" w:rsidRPr="00C42010" w:rsidRDefault="00DF1770" w:rsidP="003C21E2">
            <w:pPr>
              <w:pStyle w:val="Prrafodelista"/>
              <w:spacing w:before="120" w:after="120"/>
              <w:ind w:left="0"/>
              <w:rPr>
                <w:rFonts w:ascii="Verdana" w:hAnsi="Verdana" w:cs="Arial"/>
                <w:sz w:val="18"/>
                <w:szCs w:val="18"/>
                <w:lang w:val="es-ES_tradnl"/>
              </w:rPr>
            </w:pPr>
            <w:r w:rsidRPr="00C42010">
              <w:rPr>
                <w:rFonts w:ascii="Verdana" w:hAnsi="Verdana" w:cs="Arial"/>
                <w:b/>
                <w:bCs/>
                <w:sz w:val="18"/>
                <w:szCs w:val="18"/>
                <w:u w:val="single"/>
                <w:lang w:val="es-ES_tradnl"/>
              </w:rPr>
              <w:t>Garantía a Primer Requerimiento</w:t>
            </w:r>
            <w:r w:rsidRPr="00C42010">
              <w:rPr>
                <w:rFonts w:ascii="Verdana" w:hAnsi="Verdana" w:cs="Arial"/>
                <w:sz w:val="18"/>
                <w:szCs w:val="18"/>
                <w:lang w:val="es-ES_tradnl"/>
              </w:rPr>
              <w:t>, emitida por una Entidad de Intermediación Financiera (</w:t>
            </w:r>
            <w:r w:rsidRPr="00C42010">
              <w:rPr>
                <w:rFonts w:ascii="Verdana" w:hAnsi="Verdana" w:cs="Arial"/>
                <w:b/>
                <w:bCs/>
                <w:sz w:val="18"/>
                <w:szCs w:val="18"/>
                <w:u w:val="single"/>
                <w:lang w:val="es-ES_tradnl"/>
              </w:rPr>
              <w:t>Bancaria)</w:t>
            </w:r>
            <w:r w:rsidRPr="00C42010">
              <w:rPr>
                <w:rFonts w:ascii="Verdana" w:hAnsi="Verdana" w:cs="Arial"/>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2758F69B" w14:textId="77777777" w:rsidR="00DF1770" w:rsidRPr="00A222AA" w:rsidRDefault="00DF1770" w:rsidP="003C21E2">
            <w:pPr>
              <w:autoSpaceDE w:val="0"/>
              <w:autoSpaceDN w:val="0"/>
              <w:adjustRightInd w:val="0"/>
              <w:jc w:val="both"/>
              <w:rPr>
                <w:rFonts w:ascii="Verdana" w:hAnsi="Verdana" w:cs="Calibri"/>
                <w:sz w:val="18"/>
                <w:szCs w:val="18"/>
                <w:lang w:val="es-ES_tradnl"/>
              </w:rPr>
            </w:pPr>
            <w:r w:rsidRPr="00C42010">
              <w:rPr>
                <w:rFonts w:ascii="Verdana" w:hAnsi="Verdana" w:cs="Arial"/>
                <w:b/>
                <w:bCs/>
                <w:sz w:val="18"/>
                <w:szCs w:val="18"/>
                <w:u w:val="single"/>
                <w:lang w:val="es-ES_tradnl"/>
              </w:rPr>
              <w:t>Póliza de caución a Primer requerimiento para Entidades Públicas</w:t>
            </w:r>
            <w:r w:rsidRPr="00C42010">
              <w:rPr>
                <w:rFonts w:ascii="Verdana" w:hAnsi="Verdana" w:cs="Arial"/>
                <w:sz w:val="18"/>
                <w:szCs w:val="18"/>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DF1770" w:rsidRPr="00FD291B" w14:paraId="62C40B16" w14:textId="77777777" w:rsidTr="003C21E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6AABFADE" w14:textId="77777777" w:rsidR="00DF1770" w:rsidRPr="00B15E08" w:rsidRDefault="00DF1770" w:rsidP="003C21E2">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 TÉCNICA</w:t>
            </w:r>
          </w:p>
        </w:tc>
      </w:tr>
      <w:tr w:rsidR="00DF1770" w:rsidRPr="00FD291B" w14:paraId="6C0EC5AB" w14:textId="77777777" w:rsidTr="003C21E2">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4207F34" w14:textId="77777777" w:rsidR="00DF1770" w:rsidRPr="00C42010" w:rsidRDefault="00DF1770" w:rsidP="003C21E2">
            <w:pPr>
              <w:autoSpaceDE w:val="0"/>
              <w:autoSpaceDN w:val="0"/>
              <w:adjustRightInd w:val="0"/>
              <w:jc w:val="both"/>
              <w:rPr>
                <w:rFonts w:ascii="Verdana" w:hAnsi="Verdana" w:cs="Calibri"/>
                <w:sz w:val="18"/>
                <w:szCs w:val="18"/>
              </w:rPr>
            </w:pPr>
            <w:r w:rsidRPr="00C42010">
              <w:rPr>
                <w:rFonts w:ascii="Verdana" w:hAnsi="Verdana" w:cs="Calibri"/>
                <w:sz w:val="18"/>
                <w:szCs w:val="18"/>
              </w:rPr>
              <w:t>1.- Alcance de la garantía: La empresa contratada deberá entregar las válvulas en perfecto estado de fábrica, en caso de presentar desperfecto de fabricación, averías y/o deterioro, entre otros (comprobados) y no detectables al momento que se otorgó la conformidad, deberán ser reemplazadas por otras válvulas con las mismas características en el periodo de cinco (</w:t>
            </w:r>
            <w:r>
              <w:rPr>
                <w:rFonts w:ascii="Verdana" w:hAnsi="Verdana" w:cs="Calibri"/>
                <w:sz w:val="18"/>
                <w:szCs w:val="18"/>
              </w:rPr>
              <w:t>1</w:t>
            </w:r>
            <w:r w:rsidRPr="00C42010">
              <w:rPr>
                <w:rFonts w:ascii="Verdana" w:hAnsi="Verdana" w:cs="Calibri"/>
                <w:sz w:val="18"/>
                <w:szCs w:val="18"/>
              </w:rPr>
              <w:t>5) días calendario, evitando el menor daño económico en el reemplazo y sin costos logísticos para YPFB.</w:t>
            </w:r>
          </w:p>
          <w:p w14:paraId="7DBCCE05" w14:textId="77777777" w:rsidR="00DF1770" w:rsidRPr="00C42010" w:rsidRDefault="00DF1770" w:rsidP="003C21E2">
            <w:pPr>
              <w:autoSpaceDE w:val="0"/>
              <w:autoSpaceDN w:val="0"/>
              <w:adjustRightInd w:val="0"/>
              <w:jc w:val="both"/>
              <w:rPr>
                <w:rFonts w:ascii="Verdana" w:hAnsi="Verdana" w:cs="Calibri"/>
                <w:sz w:val="18"/>
                <w:szCs w:val="18"/>
              </w:rPr>
            </w:pPr>
          </w:p>
          <w:p w14:paraId="4F3897BE" w14:textId="77777777" w:rsidR="00DF1770" w:rsidRPr="00C42010" w:rsidRDefault="00DF1770" w:rsidP="003C21E2">
            <w:pPr>
              <w:autoSpaceDE w:val="0"/>
              <w:autoSpaceDN w:val="0"/>
              <w:adjustRightInd w:val="0"/>
              <w:jc w:val="both"/>
              <w:rPr>
                <w:rFonts w:ascii="Verdana" w:hAnsi="Verdana" w:cs="Calibri"/>
                <w:sz w:val="18"/>
                <w:szCs w:val="18"/>
              </w:rPr>
            </w:pPr>
            <w:r w:rsidRPr="00C42010">
              <w:rPr>
                <w:rFonts w:ascii="Verdana" w:hAnsi="Verdana" w:cs="Calibri"/>
                <w:sz w:val="18"/>
                <w:szCs w:val="18"/>
              </w:rPr>
              <w:t>2.- Periodo de garantía: El documento de garantía extendido por la empresa contratada, deberá ser por un periodo de tiempo de doce (12) meses.</w:t>
            </w:r>
          </w:p>
          <w:p w14:paraId="49222CAA" w14:textId="77777777" w:rsidR="00DF1770" w:rsidRPr="00C42010" w:rsidRDefault="00DF1770" w:rsidP="003C21E2">
            <w:pPr>
              <w:autoSpaceDE w:val="0"/>
              <w:autoSpaceDN w:val="0"/>
              <w:adjustRightInd w:val="0"/>
              <w:jc w:val="both"/>
              <w:rPr>
                <w:rFonts w:ascii="Verdana" w:hAnsi="Verdana" w:cs="Calibri"/>
                <w:sz w:val="18"/>
                <w:szCs w:val="18"/>
              </w:rPr>
            </w:pPr>
          </w:p>
          <w:p w14:paraId="22031A25" w14:textId="12FBC3C1" w:rsidR="00DF1770" w:rsidRPr="00B15E08" w:rsidRDefault="00DF1770" w:rsidP="00DF1770">
            <w:pPr>
              <w:autoSpaceDE w:val="0"/>
              <w:autoSpaceDN w:val="0"/>
              <w:adjustRightInd w:val="0"/>
              <w:jc w:val="both"/>
              <w:rPr>
                <w:rFonts w:ascii="Verdana" w:hAnsi="Verdana" w:cs="Calibri"/>
                <w:sz w:val="18"/>
                <w:szCs w:val="18"/>
              </w:rPr>
            </w:pPr>
            <w:r w:rsidRPr="00C42010">
              <w:rPr>
                <w:rFonts w:ascii="Verdana" w:hAnsi="Verdana" w:cs="Calibri"/>
                <w:sz w:val="18"/>
                <w:szCs w:val="18"/>
              </w:rPr>
              <w:t>3.- Inicio de cómputo del periodo de garantía: La garantía será computada, a partir de la fecha en la que el responsable de recepción, emita el Acta de Recepción y Conformidad</w:t>
            </w:r>
            <w:r>
              <w:rPr>
                <w:rFonts w:ascii="Verdana" w:hAnsi="Verdana" w:cs="Calibri"/>
                <w:sz w:val="18"/>
                <w:szCs w:val="18"/>
              </w:rPr>
              <w:t>.</w:t>
            </w:r>
            <w:r w:rsidRPr="00C42010">
              <w:rPr>
                <w:rFonts w:ascii="Verdana" w:hAnsi="Verdana" w:cs="Calibri"/>
                <w:sz w:val="18"/>
                <w:szCs w:val="18"/>
              </w:rPr>
              <w:t xml:space="preserve"> </w:t>
            </w:r>
          </w:p>
        </w:tc>
      </w:tr>
      <w:tr w:rsidR="00DF1770" w:rsidRPr="00FD291B" w14:paraId="6E80882C" w14:textId="77777777" w:rsidTr="003C21E2">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0DC23539" w14:textId="77777777" w:rsidR="00DF1770" w:rsidRPr="00C00FD9" w:rsidRDefault="00DF1770" w:rsidP="003C21E2">
            <w:pPr>
              <w:autoSpaceDE w:val="0"/>
              <w:autoSpaceDN w:val="0"/>
              <w:adjustRightInd w:val="0"/>
              <w:rPr>
                <w:rFonts w:ascii="Verdana" w:hAnsi="Verdana" w:cs="Calibri"/>
                <w:b/>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r>
      <w:tr w:rsidR="00DF1770" w:rsidRPr="00FD291B" w14:paraId="32C49FF9" w14:textId="77777777" w:rsidTr="003C21E2">
        <w:trPr>
          <w:trHeight w:val="3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533B3A9" w14:textId="77777777" w:rsidR="00C25268" w:rsidRPr="00C25268" w:rsidRDefault="00C25268" w:rsidP="00C25268">
            <w:pPr>
              <w:autoSpaceDE w:val="0"/>
              <w:autoSpaceDN w:val="0"/>
              <w:adjustRightInd w:val="0"/>
              <w:rPr>
                <w:rFonts w:ascii="Verdana" w:hAnsi="Verdana" w:cs="Calibri"/>
                <w:sz w:val="18"/>
                <w:szCs w:val="18"/>
              </w:rPr>
            </w:pPr>
            <w:r w:rsidRPr="00C25268">
              <w:rPr>
                <w:rFonts w:ascii="Verdana" w:hAnsi="Verdana" w:cs="Calibri"/>
                <w:sz w:val="18"/>
                <w:szCs w:val="18"/>
              </w:rPr>
              <w:lastRenderedPageBreak/>
              <w:t>La factura debe ser emitida de acuerdo a normativa vigente a nombre de Yacimientos Petrolíferos Fiscales Bolivianos consignando el Número de Identificación Tributaria (NIT) 1020269020.</w:t>
            </w:r>
          </w:p>
          <w:p w14:paraId="3B80374E" w14:textId="77777777" w:rsidR="00C25268" w:rsidRPr="00C25268" w:rsidRDefault="00C25268" w:rsidP="00C25268">
            <w:pPr>
              <w:autoSpaceDE w:val="0"/>
              <w:autoSpaceDN w:val="0"/>
              <w:adjustRightInd w:val="0"/>
              <w:rPr>
                <w:rFonts w:ascii="Verdana" w:hAnsi="Verdana" w:cs="Calibri"/>
                <w:sz w:val="18"/>
                <w:szCs w:val="18"/>
              </w:rPr>
            </w:pPr>
          </w:p>
          <w:p w14:paraId="40D68E2B" w14:textId="77777777" w:rsidR="00C25268" w:rsidRPr="00C25268" w:rsidRDefault="00C25268" w:rsidP="00C25268">
            <w:pPr>
              <w:autoSpaceDE w:val="0"/>
              <w:autoSpaceDN w:val="0"/>
              <w:adjustRightInd w:val="0"/>
              <w:rPr>
                <w:rFonts w:ascii="Verdana" w:hAnsi="Verdana" w:cs="Calibri"/>
                <w:sz w:val="18"/>
                <w:szCs w:val="18"/>
              </w:rPr>
            </w:pPr>
            <w:r w:rsidRPr="00C25268">
              <w:rPr>
                <w:rFonts w:ascii="Verdana" w:hAnsi="Verdana" w:cs="Calibri"/>
                <w:sz w:val="18"/>
                <w:szCs w:val="18"/>
              </w:rPr>
              <w:t xml:space="preserve">La factura deberá emitirse por el precio contratado, sin deducir las multas ni otros pagos, </w:t>
            </w:r>
            <w:proofErr w:type="spellStart"/>
            <w:r w:rsidRPr="00C25268">
              <w:rPr>
                <w:rFonts w:ascii="Verdana" w:hAnsi="Verdana" w:cs="Calibri"/>
                <w:sz w:val="18"/>
                <w:szCs w:val="18"/>
              </w:rPr>
              <w:t>a</w:t>
            </w:r>
            <w:proofErr w:type="spellEnd"/>
            <w:r w:rsidRPr="00C25268">
              <w:rPr>
                <w:rFonts w:ascii="Verdana" w:hAnsi="Verdana" w:cs="Calibri"/>
                <w:sz w:val="18"/>
                <w:szCs w:val="18"/>
              </w:rPr>
              <w:t xml:space="preserve"> momento de la entrega de la totalidad de los bienes conforme lo establecido contractualmente. </w:t>
            </w:r>
          </w:p>
          <w:p w14:paraId="0218D181" w14:textId="77777777" w:rsidR="00C25268" w:rsidRPr="00C25268" w:rsidRDefault="00C25268" w:rsidP="00C25268">
            <w:pPr>
              <w:autoSpaceDE w:val="0"/>
              <w:autoSpaceDN w:val="0"/>
              <w:adjustRightInd w:val="0"/>
              <w:rPr>
                <w:rFonts w:ascii="Verdana" w:hAnsi="Verdana" w:cs="Calibri"/>
                <w:sz w:val="18"/>
                <w:szCs w:val="18"/>
              </w:rPr>
            </w:pPr>
          </w:p>
          <w:p w14:paraId="653EBC24" w14:textId="6E912EB5" w:rsidR="00DF1770" w:rsidRPr="00C00FD9" w:rsidRDefault="00C25268" w:rsidP="00C25268">
            <w:pPr>
              <w:autoSpaceDE w:val="0"/>
              <w:autoSpaceDN w:val="0"/>
              <w:adjustRightInd w:val="0"/>
              <w:rPr>
                <w:rFonts w:ascii="Verdana" w:hAnsi="Verdana" w:cs="Calibri"/>
                <w:sz w:val="18"/>
                <w:szCs w:val="18"/>
              </w:rPr>
            </w:pPr>
            <w:r w:rsidRPr="00C25268">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F1770" w:rsidRPr="00FD291B" w14:paraId="160C25E1" w14:textId="77777777" w:rsidTr="003C21E2">
        <w:trPr>
          <w:trHeight w:val="36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3C39F22B" w14:textId="77777777" w:rsidR="00DF1770" w:rsidRPr="00C00FD9" w:rsidRDefault="00DF1770" w:rsidP="003C21E2">
            <w:pPr>
              <w:autoSpaceDE w:val="0"/>
              <w:autoSpaceDN w:val="0"/>
              <w:adjustRightInd w:val="0"/>
              <w:rPr>
                <w:rFonts w:ascii="Verdana" w:hAnsi="Verdana" w:cs="Calibri"/>
                <w:b/>
                <w:sz w:val="18"/>
                <w:szCs w:val="18"/>
              </w:rPr>
            </w:pPr>
            <w:r w:rsidRPr="00C00FD9">
              <w:rPr>
                <w:rFonts w:ascii="Verdana" w:hAnsi="Verdana" w:cs="Calibri"/>
                <w:b/>
                <w:sz w:val="18"/>
                <w:szCs w:val="18"/>
              </w:rPr>
              <w:t>TRIBUTOS</w:t>
            </w:r>
          </w:p>
        </w:tc>
      </w:tr>
      <w:tr w:rsidR="00DF1770" w:rsidRPr="00FD291B" w14:paraId="20E25128" w14:textId="77777777" w:rsidTr="00DF1770">
        <w:trPr>
          <w:trHeight w:val="38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86F4CCE" w14:textId="6325C76D" w:rsidR="00DF1770" w:rsidRPr="00C00FD9" w:rsidRDefault="00DF1770" w:rsidP="00DF1770">
            <w:pPr>
              <w:autoSpaceDE w:val="0"/>
              <w:autoSpaceDN w:val="0"/>
              <w:adjustRightInd w:val="0"/>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r w:rsidR="00DF1770" w:rsidRPr="00FD291B" w14:paraId="0F3250D9" w14:textId="77777777" w:rsidTr="003C21E2">
        <w:trPr>
          <w:trHeight w:val="354"/>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2550289A" w14:textId="77777777" w:rsidR="00DF1770" w:rsidRPr="00C00FD9" w:rsidRDefault="00DF1770" w:rsidP="003C21E2">
            <w:pPr>
              <w:autoSpaceDE w:val="0"/>
              <w:autoSpaceDN w:val="0"/>
              <w:adjustRightInd w:val="0"/>
              <w:rPr>
                <w:rFonts w:ascii="Verdana" w:hAnsi="Verdana" w:cs="Calibri"/>
                <w:sz w:val="18"/>
                <w:szCs w:val="18"/>
              </w:rPr>
            </w:pPr>
            <w:r>
              <w:rPr>
                <w:rFonts w:ascii="Calibri" w:hAnsi="Calibri" w:cs="Calibri"/>
                <w:b/>
                <w:bCs/>
                <w:sz w:val="22"/>
                <w:szCs w:val="22"/>
              </w:rPr>
              <w:t>SEGURIDAD Y SALUD OCUPACIONAL</w:t>
            </w:r>
          </w:p>
        </w:tc>
      </w:tr>
      <w:tr w:rsidR="00DF1770" w:rsidRPr="00FD291B" w14:paraId="02CD0347" w14:textId="77777777" w:rsidTr="00DF1770">
        <w:trPr>
          <w:trHeight w:val="545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5C58097" w14:textId="77777777" w:rsidR="00DF1770" w:rsidRPr="00EB5B25" w:rsidRDefault="00DF1770" w:rsidP="003C21E2">
            <w:pPr>
              <w:jc w:val="both"/>
              <w:rPr>
                <w:rFonts w:ascii="Verdana" w:hAnsi="Verdana" w:cs="Calibri"/>
                <w:sz w:val="18"/>
                <w:szCs w:val="18"/>
              </w:rPr>
            </w:pPr>
            <w:r w:rsidRPr="00EB5B25">
              <w:rPr>
                <w:rFonts w:ascii="Verdana" w:hAnsi="Verdana" w:cs="Calibri"/>
                <w:sz w:val="18"/>
                <w:szCs w:val="18"/>
              </w:rPr>
              <w:t xml:space="preserve">La Empresa adjudicada de la provisión de </w:t>
            </w:r>
            <w:r w:rsidRPr="00EB5B25">
              <w:rPr>
                <w:rFonts w:ascii="Verdana" w:hAnsi="Verdana" w:cs="Calibri"/>
                <w:b/>
                <w:sz w:val="18"/>
                <w:szCs w:val="18"/>
              </w:rPr>
              <w:t>“BIENES”</w:t>
            </w:r>
            <w:r w:rsidRPr="00EB5B25">
              <w:rPr>
                <w:rFonts w:ascii="Verdana" w:hAnsi="Verdana" w:cs="Calibri"/>
                <w:sz w:val="18"/>
                <w:szCs w:val="18"/>
              </w:rPr>
              <w:t xml:space="preserve"> deberá cumplir con los estándares de Seguridad Industrial y Salud Ocupacional de YPFB. </w:t>
            </w:r>
          </w:p>
          <w:p w14:paraId="34E31C90" w14:textId="77777777" w:rsidR="00DF1770" w:rsidRPr="00EB5B25" w:rsidRDefault="00DF1770" w:rsidP="003C21E2">
            <w:pPr>
              <w:jc w:val="both"/>
              <w:rPr>
                <w:rFonts w:ascii="Verdana" w:hAnsi="Verdana" w:cs="Calibri"/>
                <w:b/>
                <w:sz w:val="18"/>
                <w:szCs w:val="18"/>
                <w:u w:val="single"/>
              </w:rPr>
            </w:pPr>
          </w:p>
          <w:p w14:paraId="07CB95F6" w14:textId="77777777" w:rsidR="00DF1770" w:rsidRPr="00EB5B25" w:rsidRDefault="00DF1770" w:rsidP="008C1528">
            <w:pPr>
              <w:pStyle w:val="Prrafodelista"/>
              <w:numPr>
                <w:ilvl w:val="0"/>
                <w:numId w:val="38"/>
              </w:numPr>
              <w:spacing w:after="160"/>
              <w:contextualSpacing/>
              <w:jc w:val="both"/>
              <w:rPr>
                <w:rFonts w:ascii="Verdana" w:hAnsi="Verdana" w:cs="Calibri"/>
                <w:sz w:val="18"/>
                <w:szCs w:val="18"/>
              </w:rPr>
            </w:pPr>
            <w:r w:rsidRPr="00EB5B25">
              <w:rPr>
                <w:rFonts w:ascii="Verdana" w:hAnsi="Verdana" w:cs="Calibri"/>
                <w:b/>
                <w:sz w:val="18"/>
                <w:szCs w:val="18"/>
                <w:u w:val="single"/>
              </w:rPr>
              <w:t>ASPECTOS GENERALES</w:t>
            </w:r>
            <w:r w:rsidRPr="00EB5B25">
              <w:rPr>
                <w:rFonts w:ascii="Verdana" w:hAnsi="Verdana" w:cs="Calibri"/>
                <w:b/>
                <w:sz w:val="18"/>
                <w:szCs w:val="18"/>
              </w:rPr>
              <w:t xml:space="preserve">: </w:t>
            </w:r>
          </w:p>
          <w:p w14:paraId="2844A315" w14:textId="77777777" w:rsidR="00DF1770" w:rsidRPr="00EB5B25" w:rsidRDefault="00DF1770" w:rsidP="003C21E2">
            <w:pPr>
              <w:pStyle w:val="Prrafodelista"/>
              <w:ind w:left="0"/>
              <w:jc w:val="both"/>
              <w:rPr>
                <w:rFonts w:ascii="Verdana" w:hAnsi="Verdana"/>
                <w:sz w:val="18"/>
                <w:szCs w:val="18"/>
              </w:rPr>
            </w:pPr>
            <w:r w:rsidRPr="00EB5B25">
              <w:rPr>
                <w:rFonts w:ascii="Verdana" w:hAnsi="Verdana"/>
                <w:sz w:val="18"/>
                <w:szCs w:val="18"/>
              </w:rPr>
              <w:t>Para los procesos de contratación de bienes; en caso de que los mismos sean recibidos directamente en los almacenes de YPFB; no aplica una cláusula específica de SMS.</w:t>
            </w:r>
          </w:p>
          <w:p w14:paraId="6C31369E" w14:textId="77777777" w:rsidR="00DF1770" w:rsidRPr="00EB5B25" w:rsidRDefault="00DF1770" w:rsidP="003C21E2">
            <w:pPr>
              <w:rPr>
                <w:rFonts w:ascii="Verdana" w:hAnsi="Verdana"/>
                <w:bCs/>
                <w:sz w:val="18"/>
                <w:szCs w:val="18"/>
              </w:rPr>
            </w:pPr>
            <w:r w:rsidRPr="00EB5B25">
              <w:rPr>
                <w:rFonts w:ascii="Verdana" w:hAnsi="Verdana"/>
                <w:bCs/>
                <w:sz w:val="18"/>
                <w:szCs w:val="18"/>
              </w:rPr>
              <w:t xml:space="preserve">Excepto lo establecido en adelante: </w:t>
            </w:r>
          </w:p>
          <w:p w14:paraId="37092B02" w14:textId="77777777" w:rsidR="00DF1770" w:rsidRPr="00EB5B25" w:rsidRDefault="00DF1770" w:rsidP="008C1528">
            <w:pPr>
              <w:pStyle w:val="Prrafodelista"/>
              <w:numPr>
                <w:ilvl w:val="0"/>
                <w:numId w:val="38"/>
              </w:numPr>
              <w:spacing w:after="160" w:line="259" w:lineRule="auto"/>
              <w:contextualSpacing/>
              <w:rPr>
                <w:rFonts w:ascii="Verdana" w:hAnsi="Verdana"/>
                <w:b/>
                <w:sz w:val="18"/>
                <w:szCs w:val="18"/>
              </w:rPr>
            </w:pPr>
            <w:r w:rsidRPr="00EB5B25">
              <w:rPr>
                <w:rFonts w:ascii="Verdana" w:hAnsi="Verdana"/>
                <w:b/>
                <w:bCs/>
                <w:sz w:val="18"/>
                <w:szCs w:val="18"/>
                <w:u w:val="single"/>
              </w:rPr>
              <w:t>RECOMENDACIONES</w:t>
            </w:r>
            <w:r w:rsidRPr="00EB5B25">
              <w:rPr>
                <w:rFonts w:ascii="Verdana" w:hAnsi="Verdana"/>
                <w:b/>
                <w:sz w:val="18"/>
                <w:szCs w:val="18"/>
              </w:rPr>
              <w:t xml:space="preserve">: </w:t>
            </w:r>
          </w:p>
          <w:p w14:paraId="75C3BCDF" w14:textId="77777777" w:rsidR="00DF1770" w:rsidRDefault="00DF1770" w:rsidP="003C21E2">
            <w:pPr>
              <w:jc w:val="both"/>
              <w:rPr>
                <w:rFonts w:ascii="Verdana" w:hAnsi="Verdana"/>
                <w:sz w:val="18"/>
                <w:szCs w:val="18"/>
              </w:rPr>
            </w:pPr>
            <w:r w:rsidRPr="00EB5B25">
              <w:rPr>
                <w:rFonts w:ascii="Verdana" w:hAnsi="Verdana"/>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19ADBD8F" w14:textId="77777777" w:rsidR="00DF1770" w:rsidRPr="00EB5B25" w:rsidRDefault="00DF1770" w:rsidP="003C21E2">
            <w:pPr>
              <w:jc w:val="both"/>
              <w:rPr>
                <w:rFonts w:ascii="Verdana" w:hAnsi="Verdana"/>
                <w:sz w:val="18"/>
                <w:szCs w:val="18"/>
              </w:rPr>
            </w:pPr>
          </w:p>
          <w:p w14:paraId="394DC7BA" w14:textId="77777777" w:rsidR="00DF1770" w:rsidRPr="00543255" w:rsidRDefault="00DF1770" w:rsidP="008C1528">
            <w:pPr>
              <w:pStyle w:val="Prrafodelista"/>
              <w:numPr>
                <w:ilvl w:val="1"/>
                <w:numId w:val="38"/>
              </w:numPr>
              <w:spacing w:after="160" w:line="259" w:lineRule="auto"/>
              <w:ind w:left="492"/>
              <w:contextualSpacing/>
              <w:jc w:val="both"/>
              <w:rPr>
                <w:rFonts w:ascii="Verdana" w:hAnsi="Verdana"/>
                <w:sz w:val="18"/>
                <w:szCs w:val="18"/>
              </w:rPr>
            </w:pPr>
            <w:r w:rsidRPr="00543255">
              <w:rPr>
                <w:rFonts w:ascii="Verdana" w:hAnsi="Verdana"/>
                <w:sz w:val="18"/>
                <w:szCs w:val="18"/>
              </w:rPr>
              <w:t xml:space="preserve">En caso de manipulación de bienes y materiales dentro de las instalaciones de YPFB; se deberán verificar las condiciones del sistema de </w:t>
            </w:r>
            <w:proofErr w:type="spellStart"/>
            <w:r w:rsidRPr="00543255">
              <w:rPr>
                <w:rFonts w:ascii="Verdana" w:hAnsi="Verdana"/>
                <w:sz w:val="18"/>
                <w:szCs w:val="18"/>
              </w:rPr>
              <w:t>izaje</w:t>
            </w:r>
            <w:proofErr w:type="spellEnd"/>
            <w:r w:rsidRPr="00543255">
              <w:rPr>
                <w:rFonts w:ascii="Verdana" w:hAnsi="Verdana"/>
                <w:sz w:val="18"/>
                <w:szCs w:val="18"/>
              </w:rPr>
              <w:t xml:space="preserve"> de cargas (cables, eslingas, estrobos, y otros elementos necesarios para este fin).</w:t>
            </w:r>
          </w:p>
          <w:p w14:paraId="77F40DEC" w14:textId="77777777" w:rsidR="00DF1770" w:rsidRPr="00EB5B25" w:rsidRDefault="00DF1770" w:rsidP="008C1528">
            <w:pPr>
              <w:pStyle w:val="Prrafodelista"/>
              <w:numPr>
                <w:ilvl w:val="1"/>
                <w:numId w:val="38"/>
              </w:numPr>
              <w:spacing w:after="160" w:line="240" w:lineRule="atLeast"/>
              <w:ind w:left="492"/>
              <w:contextualSpacing/>
              <w:jc w:val="both"/>
              <w:rPr>
                <w:rFonts w:ascii="Verdana" w:hAnsi="Verdana"/>
                <w:sz w:val="18"/>
                <w:szCs w:val="18"/>
              </w:rPr>
            </w:pPr>
            <w:r w:rsidRPr="00EB5B25">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37F31081" w14:textId="47343B06" w:rsidR="00DF1770" w:rsidRPr="00C00FD9" w:rsidRDefault="00DF1770" w:rsidP="008C1528">
            <w:pPr>
              <w:pStyle w:val="Prrafodelista"/>
              <w:numPr>
                <w:ilvl w:val="1"/>
                <w:numId w:val="38"/>
              </w:numPr>
              <w:spacing w:after="160" w:line="240" w:lineRule="atLeast"/>
              <w:ind w:left="492"/>
              <w:contextualSpacing/>
              <w:jc w:val="both"/>
              <w:rPr>
                <w:rFonts w:ascii="Verdana" w:hAnsi="Verdana" w:cs="Calibri"/>
                <w:sz w:val="18"/>
                <w:szCs w:val="18"/>
              </w:rPr>
            </w:pPr>
            <w:r w:rsidRPr="00EB5B25">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14:paraId="0E03692D" w14:textId="77777777" w:rsidR="00DF1770" w:rsidRDefault="00DF1770" w:rsidP="00DF1770">
      <w:pPr>
        <w:pStyle w:val="Prrafodelista"/>
        <w:spacing w:after="13" w:line="276" w:lineRule="auto"/>
        <w:ind w:left="0"/>
        <w:contextualSpacing/>
        <w:jc w:val="both"/>
        <w:rPr>
          <w:rFonts w:ascii="Verdana" w:hAnsi="Verdana" w:cs="Calibri"/>
          <w:b/>
          <w:sz w:val="18"/>
          <w:szCs w:val="18"/>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1D8EE8C"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0685F8A6"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w:t>
      </w:r>
      <w:r w:rsidR="00572547">
        <w:rPr>
          <w:rFonts w:asciiTheme="minorHAnsi" w:hAnsiTheme="minorHAnsi" w:cstheme="minorHAnsi"/>
          <w:sz w:val="22"/>
          <w:szCs w:val="22"/>
        </w:rPr>
        <w:t>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8C1528">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8C1528">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8C1528">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8C1528">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8C1528">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8C1528">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8C1528">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8C1528">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C152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C152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8C152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8C152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8C152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8C152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8C152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8C1528">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14A66838" w14:textId="77777777" w:rsidR="00317C97" w:rsidRDefault="00317C97"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7B99D30C" w14:textId="38E7611E" w:rsidR="00075BD7" w:rsidRPr="00F7579B" w:rsidRDefault="00075BD7" w:rsidP="00572547">
      <w:pPr>
        <w:jc w:val="both"/>
        <w:rPr>
          <w:rFonts w:asciiTheme="minorHAnsi" w:hAnsiTheme="minorHAnsi" w:cstheme="minorHAnsi"/>
          <w:b/>
          <w:i/>
          <w:color w:val="FF0000"/>
          <w:sz w:val="22"/>
          <w:szCs w:val="22"/>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53AD882B" w14:textId="77777777" w:rsidR="00572547" w:rsidRDefault="00572547" w:rsidP="00775867">
      <w:pPr>
        <w:jc w:val="center"/>
        <w:rPr>
          <w:rFonts w:asciiTheme="minorHAnsi" w:hAnsiTheme="minorHAnsi" w:cstheme="minorHAnsi"/>
          <w:b/>
          <w:sz w:val="22"/>
          <w:szCs w:val="22"/>
        </w:rPr>
      </w:pPr>
    </w:p>
    <w:p w14:paraId="434DB02A" w14:textId="77777777" w:rsidR="00572547" w:rsidRDefault="00572547" w:rsidP="00775867">
      <w:pPr>
        <w:jc w:val="center"/>
        <w:rPr>
          <w:rFonts w:asciiTheme="minorHAnsi" w:hAnsiTheme="minorHAnsi" w:cstheme="minorHAnsi"/>
          <w:b/>
          <w:sz w:val="22"/>
          <w:szCs w:val="22"/>
        </w:rPr>
      </w:pPr>
    </w:p>
    <w:p w14:paraId="166C0D3B" w14:textId="77777777" w:rsidR="00572547" w:rsidRDefault="00572547" w:rsidP="00775867">
      <w:pPr>
        <w:jc w:val="center"/>
        <w:rPr>
          <w:rFonts w:asciiTheme="minorHAnsi" w:hAnsiTheme="minorHAnsi" w:cstheme="minorHAnsi"/>
          <w:b/>
          <w:sz w:val="22"/>
          <w:szCs w:val="22"/>
        </w:rPr>
      </w:pPr>
    </w:p>
    <w:p w14:paraId="4A445F55" w14:textId="77777777" w:rsidR="00572547" w:rsidRDefault="00572547" w:rsidP="00775867">
      <w:pPr>
        <w:jc w:val="center"/>
        <w:rPr>
          <w:rFonts w:asciiTheme="minorHAnsi" w:hAnsiTheme="minorHAnsi" w:cstheme="minorHAnsi"/>
          <w:b/>
          <w:sz w:val="22"/>
          <w:szCs w:val="22"/>
        </w:rPr>
      </w:pPr>
    </w:p>
    <w:p w14:paraId="3C0A23FC" w14:textId="77777777" w:rsidR="00572547" w:rsidRDefault="00572547" w:rsidP="00775867">
      <w:pPr>
        <w:jc w:val="center"/>
        <w:rPr>
          <w:rFonts w:asciiTheme="minorHAnsi" w:hAnsiTheme="minorHAnsi" w:cstheme="minorHAnsi"/>
          <w:b/>
          <w:sz w:val="22"/>
          <w:szCs w:val="22"/>
        </w:rPr>
      </w:pPr>
    </w:p>
    <w:p w14:paraId="6C1347CC" w14:textId="77777777" w:rsidR="00572547" w:rsidRDefault="00572547" w:rsidP="00775867">
      <w:pPr>
        <w:jc w:val="center"/>
        <w:rPr>
          <w:rFonts w:asciiTheme="minorHAnsi" w:hAnsiTheme="minorHAnsi" w:cstheme="minorHAnsi"/>
          <w:b/>
          <w:sz w:val="22"/>
          <w:szCs w:val="22"/>
        </w:rPr>
      </w:pPr>
    </w:p>
    <w:p w14:paraId="3AB6415D" w14:textId="77777777" w:rsidR="00572547" w:rsidRDefault="00572547" w:rsidP="00775867">
      <w:pPr>
        <w:jc w:val="center"/>
        <w:rPr>
          <w:rFonts w:asciiTheme="minorHAnsi" w:hAnsiTheme="minorHAnsi" w:cstheme="minorHAnsi"/>
          <w:b/>
          <w:sz w:val="22"/>
          <w:szCs w:val="22"/>
        </w:rPr>
      </w:pPr>
    </w:p>
    <w:p w14:paraId="7CF6681F" w14:textId="77777777" w:rsidR="00572547" w:rsidRDefault="00572547" w:rsidP="00775867">
      <w:pPr>
        <w:jc w:val="center"/>
        <w:rPr>
          <w:rFonts w:asciiTheme="minorHAnsi" w:hAnsiTheme="minorHAnsi" w:cstheme="minorHAnsi"/>
          <w:b/>
          <w:sz w:val="22"/>
          <w:szCs w:val="22"/>
        </w:rPr>
      </w:pPr>
    </w:p>
    <w:p w14:paraId="14055737" w14:textId="77777777" w:rsidR="00572547" w:rsidRDefault="00572547" w:rsidP="00775867">
      <w:pPr>
        <w:jc w:val="center"/>
        <w:rPr>
          <w:rFonts w:asciiTheme="minorHAnsi" w:hAnsiTheme="minorHAnsi" w:cstheme="minorHAnsi"/>
          <w:b/>
          <w:sz w:val="22"/>
          <w:szCs w:val="22"/>
        </w:rPr>
      </w:pPr>
    </w:p>
    <w:p w14:paraId="2BEF8677" w14:textId="77777777" w:rsidR="00572547" w:rsidRDefault="00572547" w:rsidP="00775867">
      <w:pPr>
        <w:jc w:val="center"/>
        <w:rPr>
          <w:rFonts w:asciiTheme="minorHAnsi" w:hAnsiTheme="minorHAnsi" w:cstheme="minorHAnsi"/>
          <w:b/>
          <w:sz w:val="22"/>
          <w:szCs w:val="22"/>
        </w:rPr>
      </w:pPr>
    </w:p>
    <w:p w14:paraId="1F064086" w14:textId="77777777" w:rsidR="00572547" w:rsidRDefault="00572547" w:rsidP="00775867">
      <w:pPr>
        <w:jc w:val="center"/>
        <w:rPr>
          <w:rFonts w:asciiTheme="minorHAnsi" w:hAnsiTheme="minorHAnsi" w:cstheme="minorHAnsi"/>
          <w:b/>
          <w:sz w:val="22"/>
          <w:szCs w:val="22"/>
        </w:rPr>
      </w:pPr>
    </w:p>
    <w:p w14:paraId="4DE61E7C" w14:textId="77777777" w:rsidR="00572547" w:rsidRDefault="00572547" w:rsidP="00775867">
      <w:pPr>
        <w:jc w:val="center"/>
        <w:rPr>
          <w:rFonts w:asciiTheme="minorHAnsi" w:hAnsiTheme="minorHAnsi" w:cstheme="minorHAnsi"/>
          <w:b/>
          <w:sz w:val="22"/>
          <w:szCs w:val="22"/>
        </w:rPr>
      </w:pPr>
    </w:p>
    <w:p w14:paraId="102C51AB" w14:textId="77777777" w:rsidR="00572547" w:rsidRDefault="00572547" w:rsidP="00775867">
      <w:pPr>
        <w:jc w:val="center"/>
        <w:rPr>
          <w:rFonts w:asciiTheme="minorHAnsi" w:hAnsiTheme="minorHAnsi" w:cstheme="minorHAnsi"/>
          <w:b/>
          <w:sz w:val="22"/>
          <w:szCs w:val="22"/>
        </w:rPr>
      </w:pPr>
    </w:p>
    <w:p w14:paraId="0F45BFB3" w14:textId="77777777" w:rsidR="00572547" w:rsidRDefault="00572547" w:rsidP="00775867">
      <w:pPr>
        <w:jc w:val="center"/>
        <w:rPr>
          <w:rFonts w:asciiTheme="minorHAnsi" w:hAnsiTheme="minorHAnsi" w:cstheme="minorHAnsi"/>
          <w:b/>
          <w:sz w:val="22"/>
          <w:szCs w:val="22"/>
        </w:rPr>
      </w:pPr>
    </w:p>
    <w:p w14:paraId="01D800CF" w14:textId="77777777" w:rsidR="00572547" w:rsidRDefault="00572547" w:rsidP="00775867">
      <w:pPr>
        <w:jc w:val="center"/>
        <w:rPr>
          <w:rFonts w:asciiTheme="minorHAnsi" w:hAnsiTheme="minorHAnsi" w:cstheme="minorHAnsi"/>
          <w:b/>
          <w:sz w:val="22"/>
          <w:szCs w:val="22"/>
        </w:rPr>
      </w:pPr>
    </w:p>
    <w:p w14:paraId="56A3C350" w14:textId="77777777" w:rsidR="00572547" w:rsidRDefault="00572547" w:rsidP="00775867">
      <w:pPr>
        <w:jc w:val="center"/>
        <w:rPr>
          <w:rFonts w:asciiTheme="minorHAnsi" w:hAnsiTheme="minorHAnsi" w:cstheme="minorHAnsi"/>
          <w:b/>
          <w:sz w:val="22"/>
          <w:szCs w:val="22"/>
        </w:rPr>
      </w:pPr>
    </w:p>
    <w:p w14:paraId="6388C428" w14:textId="77777777" w:rsidR="00572547" w:rsidRDefault="00572547" w:rsidP="00775867">
      <w:pPr>
        <w:jc w:val="center"/>
        <w:rPr>
          <w:rFonts w:asciiTheme="minorHAnsi" w:hAnsiTheme="minorHAnsi" w:cstheme="minorHAnsi"/>
          <w:b/>
          <w:sz w:val="22"/>
          <w:szCs w:val="22"/>
        </w:rPr>
      </w:pPr>
    </w:p>
    <w:p w14:paraId="10DA1930" w14:textId="77777777" w:rsidR="00572547" w:rsidRDefault="00572547" w:rsidP="00775867">
      <w:pPr>
        <w:jc w:val="center"/>
        <w:rPr>
          <w:rFonts w:asciiTheme="minorHAnsi" w:hAnsiTheme="minorHAnsi" w:cstheme="minorHAnsi"/>
          <w:b/>
          <w:sz w:val="22"/>
          <w:szCs w:val="22"/>
        </w:rPr>
      </w:pPr>
    </w:p>
    <w:p w14:paraId="1A04F412" w14:textId="77777777" w:rsidR="00572547" w:rsidRDefault="00572547" w:rsidP="00775867">
      <w:pPr>
        <w:jc w:val="center"/>
        <w:rPr>
          <w:rFonts w:asciiTheme="minorHAnsi" w:hAnsiTheme="minorHAnsi" w:cstheme="minorHAnsi"/>
          <w:b/>
          <w:sz w:val="22"/>
          <w:szCs w:val="22"/>
        </w:rPr>
      </w:pPr>
    </w:p>
    <w:p w14:paraId="4B1421C4" w14:textId="77777777" w:rsidR="00572547" w:rsidRDefault="00572547" w:rsidP="00775867">
      <w:pPr>
        <w:jc w:val="center"/>
        <w:rPr>
          <w:rFonts w:asciiTheme="minorHAnsi" w:hAnsiTheme="minorHAnsi" w:cstheme="minorHAnsi"/>
          <w:b/>
          <w:sz w:val="22"/>
          <w:szCs w:val="22"/>
        </w:rPr>
      </w:pPr>
    </w:p>
    <w:p w14:paraId="5E604421" w14:textId="77777777" w:rsidR="00572547" w:rsidRDefault="00572547" w:rsidP="00775867">
      <w:pPr>
        <w:jc w:val="center"/>
        <w:rPr>
          <w:rFonts w:asciiTheme="minorHAnsi" w:hAnsiTheme="minorHAnsi" w:cstheme="minorHAnsi"/>
          <w:b/>
          <w:sz w:val="22"/>
          <w:szCs w:val="22"/>
        </w:rPr>
      </w:pPr>
    </w:p>
    <w:p w14:paraId="2E227D5B" w14:textId="77777777" w:rsidR="00572547" w:rsidRDefault="00572547"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C1528">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572547" w:rsidRDefault="00021727" w:rsidP="00021727">
      <w:pPr>
        <w:ind w:left="360"/>
        <w:jc w:val="both"/>
        <w:rPr>
          <w:rFonts w:asciiTheme="minorHAnsi" w:hAnsiTheme="minorHAnsi" w:cstheme="minorHAnsi"/>
          <w:sz w:val="14"/>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Pr="00572547" w:rsidRDefault="00747552" w:rsidP="000679BE">
      <w:pPr>
        <w:jc w:val="both"/>
        <w:rPr>
          <w:rFonts w:asciiTheme="minorHAnsi" w:hAnsiTheme="minorHAnsi" w:cstheme="minorHAnsi"/>
          <w:sz w:val="16"/>
          <w:szCs w:val="16"/>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Pr="00572547" w:rsidRDefault="009550F7" w:rsidP="00A165AC">
      <w:pPr>
        <w:jc w:val="both"/>
        <w:rPr>
          <w:rFonts w:asciiTheme="minorHAnsi" w:hAnsiTheme="minorHAnsi" w:cstheme="minorHAnsi"/>
          <w:sz w:val="16"/>
          <w:szCs w:val="16"/>
        </w:rPr>
      </w:pPr>
    </w:p>
    <w:p w14:paraId="0B22D78E" w14:textId="650C4F76" w:rsidR="005952C8" w:rsidRPr="005952C8" w:rsidRDefault="005952C8" w:rsidP="008C1528">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8C1528">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8C1528">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8C1528">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8C1528">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8C1528">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8C152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8C152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C152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8C152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8C1528">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8C1528">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8C1528">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8C1528">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17711645" w14:textId="18882052" w:rsidR="00572547" w:rsidRPr="00DF1770" w:rsidRDefault="002C772A" w:rsidP="008C1528">
      <w:pPr>
        <w:numPr>
          <w:ilvl w:val="0"/>
          <w:numId w:val="29"/>
        </w:numPr>
        <w:spacing w:before="120" w:after="120"/>
        <w:jc w:val="both"/>
        <w:rPr>
          <w:rFonts w:asciiTheme="minorHAnsi" w:hAnsiTheme="minorHAnsi" w:cs="Arial"/>
          <w:sz w:val="22"/>
          <w:szCs w:val="18"/>
          <w:lang w:eastAsia="es-ES"/>
        </w:rPr>
      </w:pPr>
      <w:r w:rsidRPr="00572547">
        <w:rPr>
          <w:rFonts w:asciiTheme="minorHAnsi" w:hAnsiTheme="minorHAnsi" w:cstheme="minorHAnsi"/>
          <w:color w:val="000000"/>
          <w:sz w:val="22"/>
          <w:szCs w:val="22"/>
        </w:rPr>
        <w:t>G</w:t>
      </w:r>
      <w:r w:rsidRPr="00572547">
        <w:rPr>
          <w:rFonts w:asciiTheme="minorHAnsi" w:hAnsiTheme="minorHAnsi" w:cstheme="minorHAnsi"/>
          <w:sz w:val="22"/>
          <w:szCs w:val="22"/>
        </w:rPr>
        <w:t>arantía de Cumplimiento de Contrato</w:t>
      </w:r>
      <w:r w:rsidR="00572547" w:rsidRPr="00572547">
        <w:rPr>
          <w:rFonts w:asciiTheme="minorHAnsi" w:hAnsiTheme="minorHAnsi" w:cstheme="minorHAnsi"/>
          <w:sz w:val="22"/>
          <w:szCs w:val="22"/>
        </w:rPr>
        <w:t>,</w:t>
      </w:r>
      <w:r w:rsidR="006B3E92" w:rsidRPr="00572547">
        <w:rPr>
          <w:rFonts w:asciiTheme="minorHAnsi" w:hAnsiTheme="minorHAnsi" w:cstheme="minorHAnsi"/>
          <w:sz w:val="22"/>
          <w:szCs w:val="22"/>
        </w:rPr>
        <w:t xml:space="preserve"> </w:t>
      </w:r>
      <w:r w:rsidR="00572547">
        <w:rPr>
          <w:rFonts w:asciiTheme="minorHAnsi" w:hAnsiTheme="minorHAnsi" w:cstheme="minorHAnsi"/>
          <w:sz w:val="22"/>
          <w:szCs w:val="22"/>
        </w:rPr>
        <w:t>a</w:t>
      </w:r>
      <w:r w:rsidR="00572547" w:rsidRPr="00DF1770">
        <w:rPr>
          <w:rFonts w:asciiTheme="minorHAnsi" w:hAnsiTheme="minorHAnsi" w:cs="Arial"/>
          <w:sz w:val="22"/>
          <w:szCs w:val="18"/>
          <w:lang w:eastAsia="es-ES"/>
        </w:rPr>
        <w:t xml:space="preserve"> elección de la empresa adjudicada, ésta podrá optar por uno de los siguientes instrumentos financieros:</w:t>
      </w:r>
    </w:p>
    <w:p w14:paraId="68701ECB" w14:textId="77777777" w:rsidR="00572547" w:rsidRPr="00DF1770" w:rsidRDefault="00572547" w:rsidP="00572547">
      <w:pPr>
        <w:spacing w:before="120" w:after="120"/>
        <w:ind w:left="709"/>
        <w:jc w:val="both"/>
        <w:rPr>
          <w:rFonts w:asciiTheme="minorHAnsi" w:hAnsiTheme="minorHAnsi" w:cs="Arial"/>
          <w:sz w:val="22"/>
          <w:szCs w:val="18"/>
          <w:lang w:val="es-ES_tradnl" w:eastAsia="es-ES"/>
        </w:rPr>
      </w:pPr>
      <w:r w:rsidRPr="00DF1770">
        <w:rPr>
          <w:rFonts w:asciiTheme="minorHAnsi" w:hAnsiTheme="minorHAnsi" w:cs="Arial"/>
          <w:b/>
          <w:bCs/>
          <w:sz w:val="22"/>
          <w:szCs w:val="18"/>
          <w:u w:val="single"/>
          <w:lang w:val="es-ES_tradnl" w:eastAsia="es-ES"/>
        </w:rPr>
        <w:t>Boleta de Garantía</w:t>
      </w:r>
      <w:r w:rsidRPr="00DF1770">
        <w:rPr>
          <w:rFonts w:asciiTheme="minorHAnsi" w:hAnsiTheme="minorHAnsi" w:cs="Arial"/>
          <w:sz w:val="22"/>
          <w:szCs w:val="18"/>
          <w:lang w:val="es-ES_tradnl" w:eastAsia="es-ES"/>
        </w:rPr>
        <w:t xml:space="preserve">, emitida por una Entidad de Intermediación Financiera </w:t>
      </w:r>
      <w:r w:rsidRPr="00DF1770">
        <w:rPr>
          <w:rFonts w:asciiTheme="minorHAnsi" w:hAnsiTheme="minorHAnsi" w:cs="Arial"/>
          <w:b/>
          <w:bCs/>
          <w:sz w:val="22"/>
          <w:szCs w:val="18"/>
          <w:u w:val="single"/>
          <w:lang w:val="es-ES_tradnl" w:eastAsia="es-ES"/>
        </w:rPr>
        <w:t>(Bancaria)</w:t>
      </w:r>
      <w:r w:rsidRPr="00DF1770">
        <w:rPr>
          <w:rFonts w:asciiTheme="minorHAnsi" w:hAnsiTheme="minorHAnsi" w:cs="Arial"/>
          <w:sz w:val="22"/>
          <w:szCs w:val="18"/>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305A47C2" w14:textId="77777777" w:rsidR="00572547" w:rsidRPr="00DF1770" w:rsidRDefault="00572547" w:rsidP="00572547">
      <w:pPr>
        <w:spacing w:before="120" w:after="120"/>
        <w:ind w:left="709"/>
        <w:jc w:val="both"/>
        <w:rPr>
          <w:rFonts w:asciiTheme="minorHAnsi" w:hAnsiTheme="minorHAnsi" w:cs="Arial"/>
          <w:sz w:val="22"/>
          <w:szCs w:val="18"/>
          <w:lang w:val="es-ES_tradnl" w:eastAsia="es-ES"/>
        </w:rPr>
      </w:pPr>
      <w:r w:rsidRPr="00DF1770">
        <w:rPr>
          <w:rFonts w:asciiTheme="minorHAnsi" w:hAnsiTheme="minorHAnsi" w:cs="Arial"/>
          <w:b/>
          <w:bCs/>
          <w:sz w:val="22"/>
          <w:szCs w:val="18"/>
          <w:u w:val="single"/>
          <w:lang w:val="es-ES_tradnl" w:eastAsia="es-ES"/>
        </w:rPr>
        <w:t>Garantía a Primer Requerimiento</w:t>
      </w:r>
      <w:r w:rsidRPr="00DF1770">
        <w:rPr>
          <w:rFonts w:asciiTheme="minorHAnsi" w:hAnsiTheme="minorHAnsi" w:cs="Arial"/>
          <w:sz w:val="22"/>
          <w:szCs w:val="18"/>
          <w:lang w:val="es-ES_tradnl" w:eastAsia="es-ES"/>
        </w:rPr>
        <w:t>, emitida por una Entidad de Intermediación Financiera (</w:t>
      </w:r>
      <w:r w:rsidRPr="00DF1770">
        <w:rPr>
          <w:rFonts w:asciiTheme="minorHAnsi" w:hAnsiTheme="minorHAnsi" w:cs="Arial"/>
          <w:b/>
          <w:bCs/>
          <w:sz w:val="22"/>
          <w:szCs w:val="18"/>
          <w:u w:val="single"/>
          <w:lang w:val="es-ES_tradnl" w:eastAsia="es-ES"/>
        </w:rPr>
        <w:t>Bancaria)</w:t>
      </w:r>
      <w:r w:rsidRPr="00DF1770">
        <w:rPr>
          <w:rFonts w:asciiTheme="minorHAnsi" w:hAnsiTheme="minorHAnsi" w:cs="Arial"/>
          <w:sz w:val="22"/>
          <w:szCs w:val="18"/>
          <w:lang w:val="es-ES_tradnl"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680E8F0D" w14:textId="25E29100" w:rsidR="00572547" w:rsidRDefault="00572547" w:rsidP="00572547">
      <w:pPr>
        <w:ind w:left="709"/>
        <w:jc w:val="both"/>
        <w:rPr>
          <w:rFonts w:asciiTheme="minorHAnsi" w:hAnsiTheme="minorHAnsi" w:cstheme="minorHAnsi"/>
          <w:color w:val="000000"/>
          <w:sz w:val="22"/>
          <w:szCs w:val="22"/>
        </w:rPr>
      </w:pPr>
      <w:r w:rsidRPr="00DF1770">
        <w:rPr>
          <w:rFonts w:asciiTheme="minorHAnsi" w:hAnsiTheme="minorHAnsi" w:cs="Arial"/>
          <w:b/>
          <w:bCs/>
          <w:sz w:val="22"/>
          <w:szCs w:val="18"/>
          <w:u w:val="single"/>
          <w:lang w:val="es-ES_tradnl" w:eastAsia="es-ES"/>
        </w:rPr>
        <w:t>Póliza de caución a Primer requerimiento para Entidades Públicas</w:t>
      </w:r>
      <w:r w:rsidRPr="00DF1770">
        <w:rPr>
          <w:rFonts w:asciiTheme="minorHAnsi" w:hAnsiTheme="minorHAnsi" w:cs="Arial"/>
          <w:sz w:val="22"/>
          <w:szCs w:val="18"/>
          <w:lang w:val="es-ES_tradnl"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32E5D97" w14:textId="3EAF15E0" w:rsidR="000440BF" w:rsidRPr="000440BF" w:rsidRDefault="003F4611" w:rsidP="008C152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C152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C1528">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7FE17AFF" w14:textId="77777777" w:rsidR="00572547"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C67CBF4" w14:textId="77777777" w:rsidR="00572547" w:rsidRDefault="00572547" w:rsidP="001F513B">
      <w:pPr>
        <w:jc w:val="center"/>
        <w:rPr>
          <w:rFonts w:asciiTheme="minorHAnsi" w:hAnsiTheme="minorHAnsi" w:cstheme="minorHAnsi"/>
          <w:b/>
          <w:bCs/>
          <w:i/>
          <w:iCs/>
          <w:sz w:val="22"/>
          <w:szCs w:val="22"/>
        </w:rPr>
      </w:pPr>
    </w:p>
    <w:p w14:paraId="38A2E826" w14:textId="08388C37" w:rsidR="00FA78A9" w:rsidRPr="001F513B" w:rsidRDefault="00EB5ED3" w:rsidP="001F513B">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90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890"/>
        <w:gridCol w:w="992"/>
        <w:gridCol w:w="993"/>
        <w:gridCol w:w="1134"/>
        <w:gridCol w:w="1553"/>
      </w:tblGrid>
      <w:tr w:rsidR="00FA78A9" w:rsidRPr="00572547" w14:paraId="3FD4F4FB" w14:textId="77777777" w:rsidTr="0057254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282E8053" w:rsidR="00FA78A9" w:rsidRPr="00572547" w:rsidRDefault="00572547" w:rsidP="00C111B4">
            <w:pPr>
              <w:jc w:val="center"/>
              <w:rPr>
                <w:rFonts w:asciiTheme="minorHAnsi" w:hAnsiTheme="minorHAnsi" w:cstheme="minorHAnsi"/>
                <w:b/>
                <w:sz w:val="18"/>
                <w:szCs w:val="18"/>
                <w:lang w:val="es-BO"/>
              </w:rPr>
            </w:pPr>
            <w:r>
              <w:rPr>
                <w:rFonts w:asciiTheme="minorHAnsi" w:hAnsiTheme="minorHAnsi" w:cstheme="minorHAnsi"/>
                <w:b/>
                <w:sz w:val="18"/>
                <w:szCs w:val="18"/>
                <w:lang w:val="es-BO"/>
              </w:rPr>
              <w:t>N°</w:t>
            </w:r>
          </w:p>
        </w:tc>
        <w:tc>
          <w:tcPr>
            <w:tcW w:w="47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72547" w:rsidRDefault="00FA78A9" w:rsidP="001610B8">
            <w:pPr>
              <w:jc w:val="center"/>
              <w:rPr>
                <w:rFonts w:asciiTheme="minorHAnsi" w:hAnsiTheme="minorHAnsi" w:cstheme="minorHAnsi"/>
                <w:b/>
                <w:sz w:val="18"/>
                <w:szCs w:val="18"/>
                <w:lang w:val="es-BO"/>
              </w:rPr>
            </w:pPr>
            <w:r w:rsidRPr="00572547">
              <w:rPr>
                <w:rFonts w:asciiTheme="minorHAnsi" w:hAnsiTheme="minorHAnsi" w:cstheme="minorHAnsi"/>
                <w:b/>
                <w:sz w:val="18"/>
                <w:szCs w:val="18"/>
                <w:lang w:val="es-BO"/>
              </w:rPr>
              <w:t xml:space="preserve">Descripción </w:t>
            </w:r>
            <w:r w:rsidR="001610B8" w:rsidRPr="00572547">
              <w:rPr>
                <w:rFonts w:asciiTheme="minorHAnsi" w:hAnsiTheme="minorHAnsi" w:cstheme="minorHAnsi"/>
                <w:b/>
                <w:sz w:val="18"/>
                <w:szCs w:val="18"/>
                <w:lang w:val="es-BO"/>
              </w:rPr>
              <w:t xml:space="preserve">del Bien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72547" w:rsidRDefault="00FA78A9" w:rsidP="00C111B4">
            <w:pPr>
              <w:jc w:val="center"/>
              <w:rPr>
                <w:rFonts w:asciiTheme="minorHAnsi" w:hAnsiTheme="minorHAnsi" w:cstheme="minorHAnsi"/>
                <w:b/>
                <w:sz w:val="18"/>
                <w:szCs w:val="18"/>
                <w:lang w:val="es-BO"/>
              </w:rPr>
            </w:pPr>
            <w:r w:rsidRPr="00572547">
              <w:rPr>
                <w:rFonts w:asciiTheme="minorHAnsi" w:hAnsiTheme="minorHAnsi" w:cstheme="minorHAnsi"/>
                <w:b/>
                <w:sz w:val="18"/>
                <w:szCs w:val="18"/>
                <w:lang w:val="es-BO"/>
              </w:rPr>
              <w:t>Unidad</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72547" w:rsidRDefault="00FA78A9" w:rsidP="00C111B4">
            <w:pPr>
              <w:jc w:val="center"/>
              <w:rPr>
                <w:rFonts w:asciiTheme="minorHAnsi" w:hAnsiTheme="minorHAnsi" w:cstheme="minorHAnsi"/>
                <w:b/>
                <w:sz w:val="18"/>
                <w:szCs w:val="18"/>
                <w:lang w:val="es-BO"/>
              </w:rPr>
            </w:pPr>
            <w:r w:rsidRPr="00572547">
              <w:rPr>
                <w:rFonts w:asciiTheme="minorHAnsi" w:hAnsiTheme="minorHAnsi" w:cstheme="minorHAnsi"/>
                <w:b/>
                <w:sz w:val="18"/>
                <w:szCs w:val="18"/>
                <w:lang w:val="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72547" w:rsidRDefault="00FA78A9" w:rsidP="00C111B4">
            <w:pPr>
              <w:jc w:val="center"/>
              <w:rPr>
                <w:rFonts w:asciiTheme="minorHAnsi" w:hAnsiTheme="minorHAnsi" w:cstheme="minorHAnsi"/>
                <w:b/>
                <w:sz w:val="18"/>
                <w:szCs w:val="18"/>
                <w:lang w:val="es-BO"/>
              </w:rPr>
            </w:pPr>
            <w:r w:rsidRPr="00572547">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72547" w:rsidRDefault="00FA78A9" w:rsidP="00C111B4">
            <w:pPr>
              <w:jc w:val="center"/>
              <w:rPr>
                <w:rFonts w:asciiTheme="minorHAnsi" w:hAnsiTheme="minorHAnsi" w:cstheme="minorHAnsi"/>
                <w:b/>
                <w:sz w:val="18"/>
                <w:szCs w:val="18"/>
                <w:lang w:val="es-BO"/>
              </w:rPr>
            </w:pPr>
            <w:r w:rsidRPr="00572547">
              <w:rPr>
                <w:rFonts w:asciiTheme="minorHAnsi" w:hAnsiTheme="minorHAnsi" w:cstheme="minorHAnsi"/>
                <w:b/>
                <w:sz w:val="18"/>
                <w:szCs w:val="18"/>
                <w:lang w:val="es-BO"/>
              </w:rPr>
              <w:t>Precio Total (Numeral)</w:t>
            </w:r>
          </w:p>
        </w:tc>
      </w:tr>
      <w:tr w:rsidR="00572547" w:rsidRPr="00572547" w14:paraId="74CC7F0F" w14:textId="77777777" w:rsidTr="00572547">
        <w:trPr>
          <w:trHeight w:val="401"/>
          <w:jc w:val="center"/>
        </w:trPr>
        <w:tc>
          <w:tcPr>
            <w:tcW w:w="486" w:type="dxa"/>
            <w:tcBorders>
              <w:top w:val="single" w:sz="4" w:space="0" w:color="auto"/>
              <w:left w:val="single" w:sz="12" w:space="0" w:color="auto"/>
              <w:bottom w:val="single" w:sz="4" w:space="0" w:color="auto"/>
              <w:right w:val="single" w:sz="4" w:space="0" w:color="000000"/>
            </w:tcBorders>
            <w:tcMar>
              <w:left w:w="0" w:type="dxa"/>
              <w:right w:w="0" w:type="dxa"/>
            </w:tcMar>
            <w:vAlign w:val="center"/>
          </w:tcPr>
          <w:p w14:paraId="67C714F4" w14:textId="7DFDE4B2"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
                <w:bCs/>
                <w:sz w:val="16"/>
                <w:szCs w:val="16"/>
                <w:lang w:val="es-BO"/>
              </w:rPr>
              <w:t>1</w:t>
            </w:r>
          </w:p>
        </w:tc>
        <w:tc>
          <w:tcPr>
            <w:tcW w:w="474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03B7EEC"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Válvula de bola 2” – Flotante (Paso total)</w:t>
            </w:r>
          </w:p>
          <w:p w14:paraId="5580D9C2"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Clase 300</w:t>
            </w:r>
          </w:p>
          <w:p w14:paraId="4B2EBFE4"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Bridas RF</w:t>
            </w:r>
          </w:p>
          <w:p w14:paraId="5B84748E"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Cuerpo de tres piezas – atornillado</w:t>
            </w:r>
          </w:p>
          <w:p w14:paraId="0378468E"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Asientos TFM</w:t>
            </w:r>
          </w:p>
          <w:p w14:paraId="38375655"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Accionamiento a Palanca</w:t>
            </w:r>
          </w:p>
          <w:p w14:paraId="3DF7BCD1" w14:textId="77777777" w:rsidR="00572547" w:rsidRPr="00572547" w:rsidRDefault="00572547" w:rsidP="00572547">
            <w:pPr>
              <w:pStyle w:val="Prrafodelista"/>
              <w:ind w:left="0"/>
              <w:jc w:val="both"/>
              <w:rPr>
                <w:rFonts w:ascii="Verdana" w:hAnsi="Verdana" w:cs="Arial"/>
                <w:b/>
                <w:sz w:val="16"/>
                <w:szCs w:val="16"/>
              </w:rPr>
            </w:pPr>
            <w:r w:rsidRPr="00572547">
              <w:rPr>
                <w:rFonts w:ascii="Verdana" w:hAnsi="Verdana" w:cs="Arial"/>
                <w:b/>
                <w:sz w:val="16"/>
                <w:szCs w:val="16"/>
              </w:rPr>
              <w:t>ESTÁNDARES DE DISEÑO Y FABRICACIÓN</w:t>
            </w:r>
          </w:p>
          <w:p w14:paraId="641371C5"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Diseño básico: API 6D</w:t>
            </w:r>
          </w:p>
          <w:p w14:paraId="59007638"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Espesor de la pared del cuerpo: API 6D</w:t>
            </w:r>
          </w:p>
          <w:p w14:paraId="01C43284"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 xml:space="preserve">Dimensiones de cara a cara Bridado: ANSI/ASME B16.10 </w:t>
            </w:r>
          </w:p>
          <w:p w14:paraId="5ED2A235"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Dimensiones de lado de Brida: ANSI/ASME B16.5 (2”)</w:t>
            </w:r>
          </w:p>
          <w:p w14:paraId="51A5A432"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Inspección y Pruebas: API 6D</w:t>
            </w:r>
          </w:p>
          <w:p w14:paraId="5B7BB153" w14:textId="5A98F3F2" w:rsidR="00572547" w:rsidRPr="00572547" w:rsidRDefault="00572547" w:rsidP="00572547">
            <w:pPr>
              <w:jc w:val="both"/>
              <w:rPr>
                <w:rFonts w:asciiTheme="minorHAnsi" w:hAnsiTheme="minorHAnsi" w:cstheme="minorHAnsi"/>
                <w:sz w:val="16"/>
                <w:szCs w:val="16"/>
                <w:lang w:val="es-BO"/>
              </w:rPr>
            </w:pPr>
            <w:r w:rsidRPr="00572547">
              <w:rPr>
                <w:rFonts w:ascii="Verdana" w:hAnsi="Verdana" w:cs="Arial"/>
                <w:sz w:val="16"/>
                <w:szCs w:val="16"/>
              </w:rPr>
              <w:t>Diseño a prueba de fuego: API 607/BS 6755</w:t>
            </w:r>
          </w:p>
        </w:tc>
        <w:tc>
          <w:tcPr>
            <w:tcW w:w="992" w:type="dxa"/>
            <w:tcBorders>
              <w:top w:val="single" w:sz="4" w:space="0" w:color="auto"/>
              <w:left w:val="single" w:sz="4" w:space="0" w:color="auto"/>
              <w:bottom w:val="single" w:sz="4" w:space="0" w:color="auto"/>
              <w:right w:val="single" w:sz="4" w:space="0" w:color="auto"/>
            </w:tcBorders>
            <w:vAlign w:val="center"/>
          </w:tcPr>
          <w:p w14:paraId="334EB171" w14:textId="38D36654"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Cs/>
                <w:sz w:val="16"/>
                <w:szCs w:val="16"/>
                <w:lang w:val="es-ES_tradnl" w:eastAsia="es-BO"/>
              </w:rPr>
              <w:t>PZ</w:t>
            </w:r>
          </w:p>
        </w:tc>
        <w:tc>
          <w:tcPr>
            <w:tcW w:w="993" w:type="dxa"/>
            <w:tcBorders>
              <w:top w:val="single" w:sz="4" w:space="0" w:color="auto"/>
              <w:left w:val="single" w:sz="4" w:space="0" w:color="auto"/>
              <w:bottom w:val="single" w:sz="4" w:space="0" w:color="auto"/>
              <w:right w:val="single" w:sz="4" w:space="0" w:color="auto"/>
            </w:tcBorders>
            <w:vAlign w:val="center"/>
          </w:tcPr>
          <w:p w14:paraId="6CFA124A" w14:textId="21096F12"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Cs/>
                <w:sz w:val="16"/>
                <w:szCs w:val="16"/>
                <w:lang w:val="es-ES_tradnl" w:eastAsia="es-BO"/>
              </w:rPr>
              <w:t>24</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572547" w:rsidRPr="00572547" w:rsidRDefault="00572547" w:rsidP="00572547">
            <w:pPr>
              <w:jc w:val="center"/>
              <w:rPr>
                <w:rFonts w:asciiTheme="minorHAnsi" w:hAnsiTheme="minorHAnsi" w:cstheme="minorHAnsi"/>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572547" w:rsidRPr="00572547" w:rsidRDefault="00572547" w:rsidP="00572547">
            <w:pPr>
              <w:jc w:val="center"/>
              <w:rPr>
                <w:rFonts w:asciiTheme="minorHAnsi" w:hAnsiTheme="minorHAnsi" w:cstheme="minorHAnsi"/>
                <w:sz w:val="16"/>
                <w:szCs w:val="16"/>
                <w:lang w:val="es-BO"/>
              </w:rPr>
            </w:pPr>
          </w:p>
        </w:tc>
      </w:tr>
      <w:tr w:rsidR="00572547" w:rsidRPr="00572547" w14:paraId="0CDD0F90" w14:textId="77777777" w:rsidTr="00572547">
        <w:trPr>
          <w:trHeight w:val="401"/>
          <w:jc w:val="center"/>
        </w:trPr>
        <w:tc>
          <w:tcPr>
            <w:tcW w:w="486" w:type="dxa"/>
            <w:tcBorders>
              <w:top w:val="single" w:sz="4" w:space="0" w:color="auto"/>
              <w:left w:val="single" w:sz="12" w:space="0" w:color="auto"/>
              <w:bottom w:val="single" w:sz="4" w:space="0" w:color="auto"/>
              <w:right w:val="single" w:sz="4" w:space="0" w:color="000000"/>
            </w:tcBorders>
            <w:tcMar>
              <w:left w:w="0" w:type="dxa"/>
              <w:right w:w="0" w:type="dxa"/>
            </w:tcMar>
            <w:vAlign w:val="center"/>
          </w:tcPr>
          <w:p w14:paraId="64335BE8" w14:textId="755A8FA0"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
                <w:bCs/>
                <w:sz w:val="16"/>
                <w:szCs w:val="16"/>
                <w:lang w:val="es-BO"/>
              </w:rPr>
              <w:t>2</w:t>
            </w:r>
          </w:p>
        </w:tc>
        <w:tc>
          <w:tcPr>
            <w:tcW w:w="474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E44E204"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Válvula de bola 3” – Flotante (Paso total)</w:t>
            </w:r>
          </w:p>
          <w:p w14:paraId="239F8BCC"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Clase 300</w:t>
            </w:r>
          </w:p>
          <w:p w14:paraId="3AC2CA81"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Bridas RF</w:t>
            </w:r>
          </w:p>
          <w:p w14:paraId="5DDF95F2"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Cuerpo de tres piezas – atornillado</w:t>
            </w:r>
          </w:p>
          <w:p w14:paraId="65885202"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Asientos TFM</w:t>
            </w:r>
          </w:p>
          <w:p w14:paraId="39BF028D"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Accionamiento a Palanca</w:t>
            </w:r>
          </w:p>
          <w:p w14:paraId="6FD19D4F" w14:textId="77777777" w:rsidR="00572547" w:rsidRPr="00572547" w:rsidRDefault="00572547" w:rsidP="00572547">
            <w:pPr>
              <w:pStyle w:val="Prrafodelista"/>
              <w:ind w:left="0"/>
              <w:jc w:val="both"/>
              <w:rPr>
                <w:rFonts w:ascii="Verdana" w:hAnsi="Verdana" w:cs="Arial"/>
                <w:b/>
                <w:sz w:val="16"/>
                <w:szCs w:val="16"/>
              </w:rPr>
            </w:pPr>
            <w:r w:rsidRPr="00572547">
              <w:rPr>
                <w:rFonts w:ascii="Verdana" w:hAnsi="Verdana" w:cs="Arial"/>
                <w:b/>
                <w:sz w:val="16"/>
                <w:szCs w:val="16"/>
              </w:rPr>
              <w:t>ESTÁNDARES DE DISEÑO Y FABRICACIÓN</w:t>
            </w:r>
          </w:p>
          <w:p w14:paraId="578CC17B"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Diseño básico: API 6D</w:t>
            </w:r>
          </w:p>
          <w:p w14:paraId="4DE7672C"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Espesor de la pared del cuerpo: API 6D</w:t>
            </w:r>
          </w:p>
          <w:p w14:paraId="416DD482"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 xml:space="preserve">Dimensiones de cara a cara de Brida: ANSI/ASME B16.10 </w:t>
            </w:r>
          </w:p>
          <w:p w14:paraId="2D7E4AAE"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Dimensiones de lado de Brida: ANSI/ASME B16.5 (3”)</w:t>
            </w:r>
          </w:p>
          <w:p w14:paraId="6103CBAD" w14:textId="77777777" w:rsidR="00572547" w:rsidRPr="00572547" w:rsidRDefault="00572547" w:rsidP="00572547">
            <w:pPr>
              <w:autoSpaceDE w:val="0"/>
              <w:autoSpaceDN w:val="0"/>
              <w:adjustRightInd w:val="0"/>
              <w:jc w:val="both"/>
              <w:rPr>
                <w:rFonts w:ascii="Verdana" w:hAnsi="Verdana" w:cs="Arial"/>
                <w:sz w:val="16"/>
                <w:szCs w:val="16"/>
              </w:rPr>
            </w:pPr>
            <w:r w:rsidRPr="00572547">
              <w:rPr>
                <w:rFonts w:ascii="Verdana" w:hAnsi="Verdana" w:cs="Arial"/>
                <w:sz w:val="16"/>
                <w:szCs w:val="16"/>
              </w:rPr>
              <w:t>Diseño a prueba de fuego: API 607/BS 6755</w:t>
            </w:r>
          </w:p>
          <w:p w14:paraId="2159BE0E" w14:textId="69A99D36" w:rsidR="00572547" w:rsidRPr="00572547" w:rsidRDefault="00572547" w:rsidP="00572547">
            <w:pPr>
              <w:jc w:val="both"/>
              <w:rPr>
                <w:rFonts w:asciiTheme="minorHAnsi" w:hAnsiTheme="minorHAnsi" w:cstheme="minorHAnsi"/>
                <w:sz w:val="16"/>
                <w:szCs w:val="16"/>
                <w:lang w:val="es-BO"/>
              </w:rPr>
            </w:pPr>
            <w:r w:rsidRPr="00572547">
              <w:rPr>
                <w:rFonts w:ascii="Verdana" w:hAnsi="Verdana" w:cs="Arial"/>
                <w:sz w:val="16"/>
                <w:szCs w:val="16"/>
              </w:rPr>
              <w:t>Inspección y Pruebas: API 6D</w:t>
            </w:r>
          </w:p>
        </w:tc>
        <w:tc>
          <w:tcPr>
            <w:tcW w:w="992" w:type="dxa"/>
            <w:tcBorders>
              <w:top w:val="single" w:sz="4" w:space="0" w:color="auto"/>
              <w:left w:val="single" w:sz="4" w:space="0" w:color="auto"/>
              <w:bottom w:val="single" w:sz="4" w:space="0" w:color="auto"/>
              <w:right w:val="single" w:sz="4" w:space="0" w:color="auto"/>
            </w:tcBorders>
            <w:vAlign w:val="center"/>
          </w:tcPr>
          <w:p w14:paraId="0ADCF2B6" w14:textId="2B011A01"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Cs/>
                <w:sz w:val="16"/>
                <w:szCs w:val="16"/>
                <w:lang w:val="es-ES_tradnl" w:eastAsia="es-BO"/>
              </w:rPr>
              <w:t>PZ</w:t>
            </w:r>
          </w:p>
        </w:tc>
        <w:tc>
          <w:tcPr>
            <w:tcW w:w="993" w:type="dxa"/>
            <w:tcBorders>
              <w:top w:val="single" w:sz="4" w:space="0" w:color="auto"/>
              <w:left w:val="single" w:sz="4" w:space="0" w:color="auto"/>
              <w:bottom w:val="single" w:sz="4" w:space="0" w:color="auto"/>
              <w:right w:val="single" w:sz="4" w:space="0" w:color="auto"/>
            </w:tcBorders>
            <w:vAlign w:val="center"/>
          </w:tcPr>
          <w:p w14:paraId="5957D881" w14:textId="644F55BA"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Cs/>
                <w:sz w:val="16"/>
                <w:szCs w:val="16"/>
                <w:lang w:val="es-ES_tradnl" w:eastAsia="es-BO"/>
              </w:rPr>
              <w:t>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572547" w:rsidRPr="00572547" w:rsidRDefault="00572547" w:rsidP="0057254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572547" w:rsidRPr="00572547" w:rsidRDefault="00572547" w:rsidP="00572547">
            <w:pPr>
              <w:jc w:val="center"/>
              <w:rPr>
                <w:rFonts w:asciiTheme="minorHAnsi" w:hAnsiTheme="minorHAnsi" w:cstheme="minorHAnsi"/>
                <w:sz w:val="16"/>
                <w:szCs w:val="16"/>
                <w:lang w:val="es-BO"/>
              </w:rPr>
            </w:pPr>
          </w:p>
        </w:tc>
      </w:tr>
      <w:tr w:rsidR="00572547" w:rsidRPr="00572547" w14:paraId="0F497746" w14:textId="77777777" w:rsidTr="00572547">
        <w:trPr>
          <w:trHeight w:val="401"/>
          <w:jc w:val="center"/>
        </w:trPr>
        <w:tc>
          <w:tcPr>
            <w:tcW w:w="486" w:type="dxa"/>
            <w:tcBorders>
              <w:top w:val="single" w:sz="4" w:space="0" w:color="auto"/>
              <w:left w:val="single" w:sz="12" w:space="0" w:color="auto"/>
              <w:bottom w:val="single" w:sz="4" w:space="0" w:color="auto"/>
              <w:right w:val="single" w:sz="4" w:space="0" w:color="000000"/>
            </w:tcBorders>
            <w:tcMar>
              <w:left w:w="0" w:type="dxa"/>
              <w:right w:w="0" w:type="dxa"/>
            </w:tcMar>
            <w:vAlign w:val="center"/>
          </w:tcPr>
          <w:p w14:paraId="17AAC32F" w14:textId="47CC6D40"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
                <w:bCs/>
                <w:sz w:val="16"/>
                <w:szCs w:val="16"/>
                <w:lang w:val="es-BO"/>
              </w:rPr>
              <w:t>3</w:t>
            </w:r>
          </w:p>
        </w:tc>
        <w:tc>
          <w:tcPr>
            <w:tcW w:w="474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8880991"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Válvula de bola 1½” – Flotante Roscada (Paso total)</w:t>
            </w:r>
          </w:p>
          <w:p w14:paraId="65E3C6EE"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Clase 300</w:t>
            </w:r>
          </w:p>
          <w:p w14:paraId="6E538EB2"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Rosca NPT-F</w:t>
            </w:r>
          </w:p>
          <w:p w14:paraId="169634A2"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Cuerpo de tres piezas – atornillado</w:t>
            </w:r>
          </w:p>
          <w:p w14:paraId="1B6DE8F8"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Asientos TFM</w:t>
            </w:r>
          </w:p>
          <w:p w14:paraId="628F3BD2"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Accionamiento a Palanca</w:t>
            </w:r>
          </w:p>
          <w:p w14:paraId="2BF6DD4D" w14:textId="77777777" w:rsidR="00572547" w:rsidRPr="00572547" w:rsidRDefault="00572547" w:rsidP="00572547">
            <w:pPr>
              <w:pStyle w:val="Prrafodelista"/>
              <w:ind w:left="0"/>
              <w:jc w:val="both"/>
              <w:rPr>
                <w:rFonts w:ascii="Verdana" w:hAnsi="Verdana" w:cs="Arial"/>
                <w:b/>
                <w:sz w:val="16"/>
                <w:szCs w:val="16"/>
              </w:rPr>
            </w:pPr>
            <w:r w:rsidRPr="00572547">
              <w:rPr>
                <w:rFonts w:ascii="Verdana" w:hAnsi="Verdana" w:cs="Arial"/>
                <w:b/>
                <w:sz w:val="16"/>
                <w:szCs w:val="16"/>
              </w:rPr>
              <w:t>ESTÁNDARES DE DISEÑO Y FABRICACIÓN</w:t>
            </w:r>
          </w:p>
          <w:p w14:paraId="3894B009"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Diseño básico: API 6D</w:t>
            </w:r>
          </w:p>
          <w:p w14:paraId="3B3213AD"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Espesor de la pared del cuerpo: API 6D</w:t>
            </w:r>
          </w:p>
          <w:p w14:paraId="0B29957D" w14:textId="77777777" w:rsidR="00572547" w:rsidRPr="00572547" w:rsidRDefault="00572547" w:rsidP="00572547">
            <w:pPr>
              <w:autoSpaceDE w:val="0"/>
              <w:autoSpaceDN w:val="0"/>
              <w:adjustRightInd w:val="0"/>
              <w:jc w:val="both"/>
              <w:rPr>
                <w:rFonts w:ascii="Verdana" w:hAnsi="Verdana" w:cs="Arial"/>
                <w:sz w:val="16"/>
                <w:szCs w:val="16"/>
              </w:rPr>
            </w:pPr>
            <w:r w:rsidRPr="00572547">
              <w:rPr>
                <w:rFonts w:ascii="Verdana" w:hAnsi="Verdana" w:cs="Arial"/>
                <w:sz w:val="16"/>
                <w:szCs w:val="16"/>
              </w:rPr>
              <w:t>Diseño a prueba de fuego: API 607/BS 6755</w:t>
            </w:r>
          </w:p>
          <w:p w14:paraId="0D0E9A93" w14:textId="55589461" w:rsidR="00572547" w:rsidRPr="00572547" w:rsidRDefault="00572547" w:rsidP="00572547">
            <w:pPr>
              <w:jc w:val="both"/>
              <w:rPr>
                <w:rFonts w:asciiTheme="minorHAnsi" w:hAnsiTheme="minorHAnsi" w:cstheme="minorHAnsi"/>
                <w:sz w:val="16"/>
                <w:szCs w:val="16"/>
                <w:lang w:val="es-BO"/>
              </w:rPr>
            </w:pPr>
            <w:r w:rsidRPr="00572547">
              <w:rPr>
                <w:rFonts w:ascii="Verdana" w:hAnsi="Verdana" w:cs="Arial"/>
                <w:sz w:val="16"/>
                <w:szCs w:val="16"/>
              </w:rPr>
              <w:t>Inspección y Pruebas: API 6D</w:t>
            </w:r>
          </w:p>
        </w:tc>
        <w:tc>
          <w:tcPr>
            <w:tcW w:w="992" w:type="dxa"/>
            <w:tcBorders>
              <w:top w:val="single" w:sz="4" w:space="0" w:color="auto"/>
              <w:left w:val="single" w:sz="4" w:space="0" w:color="auto"/>
              <w:bottom w:val="single" w:sz="4" w:space="0" w:color="auto"/>
              <w:right w:val="single" w:sz="4" w:space="0" w:color="auto"/>
            </w:tcBorders>
            <w:vAlign w:val="center"/>
          </w:tcPr>
          <w:p w14:paraId="044CAB3C" w14:textId="42414161"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Cs/>
                <w:sz w:val="16"/>
                <w:szCs w:val="16"/>
                <w:lang w:val="es-ES_tradnl" w:eastAsia="es-BO"/>
              </w:rPr>
              <w:t>PZ</w:t>
            </w:r>
          </w:p>
        </w:tc>
        <w:tc>
          <w:tcPr>
            <w:tcW w:w="993" w:type="dxa"/>
            <w:tcBorders>
              <w:top w:val="single" w:sz="4" w:space="0" w:color="auto"/>
              <w:left w:val="single" w:sz="4" w:space="0" w:color="auto"/>
              <w:bottom w:val="single" w:sz="4" w:space="0" w:color="auto"/>
              <w:right w:val="single" w:sz="4" w:space="0" w:color="auto"/>
            </w:tcBorders>
            <w:vAlign w:val="center"/>
          </w:tcPr>
          <w:p w14:paraId="0C51C842" w14:textId="5C75EE8B"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Cs/>
                <w:sz w:val="16"/>
                <w:szCs w:val="16"/>
                <w:lang w:val="es-ES_tradnl" w:eastAsia="es-BO"/>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572547" w:rsidRPr="00572547" w:rsidRDefault="00572547" w:rsidP="0057254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572547" w:rsidRPr="00572547" w:rsidRDefault="00572547" w:rsidP="00572547">
            <w:pPr>
              <w:jc w:val="center"/>
              <w:rPr>
                <w:rFonts w:asciiTheme="minorHAnsi" w:hAnsiTheme="minorHAnsi" w:cstheme="minorHAnsi"/>
                <w:sz w:val="16"/>
                <w:szCs w:val="16"/>
                <w:lang w:val="es-BO"/>
              </w:rPr>
            </w:pPr>
          </w:p>
        </w:tc>
      </w:tr>
      <w:tr w:rsidR="00572547" w:rsidRPr="00572547" w14:paraId="6A96964B" w14:textId="77777777" w:rsidTr="00572547">
        <w:trPr>
          <w:trHeight w:val="401"/>
          <w:jc w:val="center"/>
        </w:trPr>
        <w:tc>
          <w:tcPr>
            <w:tcW w:w="486" w:type="dxa"/>
            <w:tcBorders>
              <w:top w:val="single" w:sz="4" w:space="0" w:color="auto"/>
              <w:left w:val="single" w:sz="12" w:space="0" w:color="auto"/>
              <w:bottom w:val="single" w:sz="4" w:space="0" w:color="auto"/>
              <w:right w:val="single" w:sz="4" w:space="0" w:color="000000"/>
            </w:tcBorders>
            <w:tcMar>
              <w:left w:w="0" w:type="dxa"/>
              <w:right w:w="0" w:type="dxa"/>
            </w:tcMar>
            <w:vAlign w:val="center"/>
          </w:tcPr>
          <w:p w14:paraId="10717D5E" w14:textId="3318962A"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
                <w:bCs/>
                <w:sz w:val="16"/>
                <w:szCs w:val="16"/>
                <w:lang w:val="es-BO"/>
              </w:rPr>
              <w:t>4</w:t>
            </w:r>
          </w:p>
        </w:tc>
        <w:tc>
          <w:tcPr>
            <w:tcW w:w="474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1458C8B"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Válvula de alivio hidrostático con tapón protector</w:t>
            </w:r>
          </w:p>
          <w:p w14:paraId="742D8EAE"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Presión de inicio de descarga: 300 PSI</w:t>
            </w:r>
          </w:p>
          <w:p w14:paraId="12C78F6B"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Material del cuerpo de la válvula: Latón</w:t>
            </w:r>
          </w:p>
          <w:p w14:paraId="0CD5A60F"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Rosca: NPT-M</w:t>
            </w:r>
          </w:p>
          <w:p w14:paraId="7B504B09"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Diámetro de rosca ½”</w:t>
            </w:r>
          </w:p>
          <w:p w14:paraId="525BA44F" w14:textId="77777777" w:rsidR="00572547" w:rsidRPr="00572547" w:rsidRDefault="00572547" w:rsidP="00572547">
            <w:pPr>
              <w:pStyle w:val="Prrafodelista"/>
              <w:ind w:left="0"/>
              <w:jc w:val="both"/>
              <w:rPr>
                <w:rFonts w:ascii="Verdana" w:hAnsi="Verdana" w:cs="Arial"/>
                <w:sz w:val="16"/>
                <w:szCs w:val="16"/>
              </w:rPr>
            </w:pPr>
            <w:r w:rsidRPr="00572547">
              <w:rPr>
                <w:rFonts w:ascii="Verdana" w:hAnsi="Verdana" w:cs="Arial"/>
                <w:sz w:val="16"/>
                <w:szCs w:val="16"/>
              </w:rPr>
              <w:t>Altura Aproximada: 2</w:t>
            </w:r>
            <w:r w:rsidRPr="00572547">
              <w:rPr>
                <w:rFonts w:ascii="Verdana" w:hAnsi="Verdana" w:cs="Arial"/>
                <w:sz w:val="16"/>
                <w:szCs w:val="16"/>
                <w:vertAlign w:val="superscript"/>
              </w:rPr>
              <w:t>19</w:t>
            </w:r>
            <w:r w:rsidRPr="00572547">
              <w:rPr>
                <w:rFonts w:ascii="Verdana" w:hAnsi="Verdana" w:cs="Arial"/>
                <w:sz w:val="16"/>
                <w:szCs w:val="16"/>
              </w:rPr>
              <w:t>/</w:t>
            </w:r>
            <w:r w:rsidRPr="00572547">
              <w:rPr>
                <w:rFonts w:ascii="Verdana" w:hAnsi="Verdana" w:cs="Arial"/>
                <w:sz w:val="16"/>
                <w:szCs w:val="16"/>
                <w:vertAlign w:val="subscript"/>
              </w:rPr>
              <w:t>32</w:t>
            </w:r>
            <w:r w:rsidRPr="00572547">
              <w:rPr>
                <w:rFonts w:ascii="Verdana" w:hAnsi="Verdana" w:cs="Arial"/>
                <w:sz w:val="16"/>
                <w:szCs w:val="16"/>
              </w:rPr>
              <w:t>”</w:t>
            </w:r>
          </w:p>
          <w:p w14:paraId="6CE336D1" w14:textId="20BB5746" w:rsidR="00572547" w:rsidRPr="00572547" w:rsidRDefault="00572547" w:rsidP="00572547">
            <w:pPr>
              <w:jc w:val="both"/>
              <w:rPr>
                <w:rFonts w:asciiTheme="minorHAnsi" w:hAnsiTheme="minorHAnsi" w:cstheme="minorHAnsi"/>
                <w:sz w:val="16"/>
                <w:szCs w:val="16"/>
                <w:lang w:val="es-BO"/>
              </w:rPr>
            </w:pPr>
            <w:r w:rsidRPr="00572547">
              <w:rPr>
                <w:rFonts w:ascii="Verdana" w:hAnsi="Verdana" w:cs="Arial"/>
                <w:sz w:val="16"/>
                <w:szCs w:val="16"/>
              </w:rPr>
              <w:t>Cuerpo para llave hexagonal: 1</w:t>
            </w:r>
            <w:r w:rsidRPr="00572547">
              <w:rPr>
                <w:rFonts w:ascii="Verdana" w:hAnsi="Verdana" w:cs="Arial"/>
                <w:sz w:val="16"/>
                <w:szCs w:val="16"/>
                <w:vertAlign w:val="superscript"/>
              </w:rPr>
              <w:t>1</w:t>
            </w:r>
            <w:r w:rsidRPr="00572547">
              <w:rPr>
                <w:rFonts w:ascii="Verdana" w:hAnsi="Verdana" w:cs="Arial"/>
                <w:sz w:val="16"/>
                <w:szCs w:val="16"/>
              </w:rPr>
              <w:t>/</w:t>
            </w:r>
            <w:r w:rsidRPr="00572547">
              <w:rPr>
                <w:rFonts w:ascii="Verdana" w:hAnsi="Verdana" w:cs="Arial"/>
                <w:sz w:val="16"/>
                <w:szCs w:val="16"/>
                <w:vertAlign w:val="subscript"/>
              </w:rPr>
              <w:t>8</w:t>
            </w:r>
            <w:r w:rsidRPr="00572547">
              <w:rPr>
                <w:rFonts w:ascii="Verdana" w:hAnsi="Verdana" w:cs="Arial"/>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14:paraId="63BAEE8E" w14:textId="4E0FD379"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Cs/>
                <w:sz w:val="16"/>
                <w:szCs w:val="16"/>
                <w:lang w:val="es-ES_tradnl" w:eastAsia="es-BO"/>
              </w:rPr>
              <w:t>PZ</w:t>
            </w:r>
          </w:p>
        </w:tc>
        <w:tc>
          <w:tcPr>
            <w:tcW w:w="993" w:type="dxa"/>
            <w:tcBorders>
              <w:top w:val="single" w:sz="4" w:space="0" w:color="auto"/>
              <w:left w:val="single" w:sz="4" w:space="0" w:color="auto"/>
              <w:bottom w:val="single" w:sz="4" w:space="0" w:color="auto"/>
              <w:right w:val="single" w:sz="4" w:space="0" w:color="auto"/>
            </w:tcBorders>
            <w:vAlign w:val="center"/>
          </w:tcPr>
          <w:p w14:paraId="155E9687" w14:textId="5030A7E4" w:rsidR="00572547" w:rsidRPr="00572547" w:rsidRDefault="00572547" w:rsidP="00572547">
            <w:pPr>
              <w:jc w:val="center"/>
              <w:rPr>
                <w:rFonts w:asciiTheme="minorHAnsi" w:hAnsiTheme="minorHAnsi" w:cstheme="minorHAnsi"/>
                <w:sz w:val="16"/>
                <w:szCs w:val="16"/>
                <w:lang w:val="es-BO"/>
              </w:rPr>
            </w:pPr>
            <w:r w:rsidRPr="00572547">
              <w:rPr>
                <w:rFonts w:ascii="Calibri" w:hAnsi="Calibri" w:cs="Calibri"/>
                <w:bCs/>
                <w:sz w:val="16"/>
                <w:szCs w:val="16"/>
                <w:lang w:val="es-ES_tradnl" w:eastAsia="es-BO"/>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572547" w:rsidRPr="00572547" w:rsidRDefault="00572547" w:rsidP="00572547">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572547" w:rsidRPr="00572547" w:rsidRDefault="00572547" w:rsidP="00572547">
            <w:pPr>
              <w:jc w:val="center"/>
              <w:rPr>
                <w:rFonts w:asciiTheme="minorHAnsi" w:hAnsiTheme="minorHAnsi" w:cstheme="minorHAnsi"/>
                <w:sz w:val="16"/>
                <w:szCs w:val="16"/>
                <w:lang w:val="es-BO"/>
              </w:rPr>
            </w:pPr>
          </w:p>
        </w:tc>
      </w:tr>
      <w:tr w:rsidR="00FA78A9" w:rsidRPr="00572547" w14:paraId="30335259" w14:textId="77777777" w:rsidTr="00572547">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72547" w:rsidRDefault="00FA78A9" w:rsidP="00C111B4">
            <w:pPr>
              <w:jc w:val="right"/>
              <w:rPr>
                <w:rFonts w:asciiTheme="minorHAnsi" w:hAnsiTheme="minorHAnsi" w:cstheme="minorHAnsi"/>
                <w:sz w:val="16"/>
                <w:szCs w:val="16"/>
                <w:lang w:val="es-BO"/>
              </w:rPr>
            </w:pPr>
            <w:r w:rsidRPr="00572547">
              <w:rPr>
                <w:rFonts w:asciiTheme="minorHAnsi" w:hAnsiTheme="minorHAnsi" w:cstheme="minorHAnsi"/>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72547" w:rsidRDefault="00FA78A9" w:rsidP="00C111B4">
            <w:pPr>
              <w:jc w:val="center"/>
              <w:rPr>
                <w:rFonts w:asciiTheme="minorHAnsi" w:hAnsiTheme="minorHAnsi" w:cstheme="minorHAnsi"/>
                <w:sz w:val="16"/>
                <w:szCs w:val="16"/>
                <w:lang w:val="es-BO"/>
              </w:rPr>
            </w:pPr>
          </w:p>
        </w:tc>
      </w:tr>
      <w:tr w:rsidR="00FA78A9" w:rsidRPr="00572547" w14:paraId="43FAC250" w14:textId="77777777" w:rsidTr="00572547">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3BEADE26" w14:textId="77777777" w:rsidR="00FA78A9" w:rsidRPr="00572547" w:rsidRDefault="00FA78A9" w:rsidP="00C111B4">
            <w:pPr>
              <w:rPr>
                <w:rFonts w:asciiTheme="minorHAnsi" w:hAnsiTheme="minorHAnsi" w:cstheme="minorHAnsi"/>
                <w:sz w:val="16"/>
                <w:szCs w:val="16"/>
                <w:lang w:val="es-BO"/>
              </w:rPr>
            </w:pPr>
            <w:r w:rsidRPr="00572547">
              <w:rPr>
                <w:rFonts w:asciiTheme="minorHAnsi" w:hAnsiTheme="minorHAnsi" w:cstheme="minorHAnsi"/>
                <w:b/>
                <w:sz w:val="16"/>
                <w:szCs w:val="16"/>
                <w:lang w:val="es-BO"/>
              </w:rPr>
              <w:t>PRECIO TOTAL (Literal)</w:t>
            </w:r>
          </w:p>
        </w:tc>
        <w:tc>
          <w:tcPr>
            <w:tcW w:w="7562" w:type="dxa"/>
            <w:gridSpan w:val="5"/>
            <w:tcBorders>
              <w:top w:val="single" w:sz="4" w:space="0" w:color="auto"/>
              <w:left w:val="single" w:sz="4" w:space="0" w:color="auto"/>
              <w:bottom w:val="single" w:sz="12" w:space="0" w:color="auto"/>
            </w:tcBorders>
            <w:shd w:val="clear" w:color="auto" w:fill="auto"/>
            <w:vAlign w:val="center"/>
          </w:tcPr>
          <w:p w14:paraId="3C592C06" w14:textId="77777777" w:rsidR="00FA78A9" w:rsidRPr="00572547" w:rsidRDefault="00FA78A9" w:rsidP="00C111B4">
            <w:pPr>
              <w:jc w:val="center"/>
              <w:rPr>
                <w:rFonts w:asciiTheme="minorHAnsi" w:hAnsiTheme="minorHAnsi" w:cstheme="minorHAnsi"/>
                <w:sz w:val="16"/>
                <w:szCs w:val="16"/>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07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30"/>
        <w:gridCol w:w="4111"/>
        <w:gridCol w:w="284"/>
        <w:gridCol w:w="283"/>
        <w:gridCol w:w="850"/>
      </w:tblGrid>
      <w:tr w:rsidR="0013510E" w:rsidRPr="00C75BEC" w14:paraId="57917591" w14:textId="77777777" w:rsidTr="00FD2D35">
        <w:trPr>
          <w:trHeight w:val="925"/>
          <w:tblHeader/>
          <w:jc w:val="center"/>
        </w:trPr>
        <w:tc>
          <w:tcPr>
            <w:tcW w:w="5230" w:type="dxa"/>
            <w:tcBorders>
              <w:top w:val="single" w:sz="12" w:space="0" w:color="auto"/>
            </w:tcBorders>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111" w:type="dxa"/>
            <w:tcBorders>
              <w:top w:val="single" w:sz="12" w:space="0" w:color="auto"/>
            </w:tcBorders>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1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25268" w:rsidRPr="00FD2D35" w14:paraId="30ADB50E" w14:textId="77777777" w:rsidTr="00FD2D35">
        <w:trPr>
          <w:cantSplit/>
          <w:trHeight w:val="1448"/>
          <w:jc w:val="center"/>
        </w:trPr>
        <w:tc>
          <w:tcPr>
            <w:tcW w:w="5230" w:type="dxa"/>
            <w:shd w:val="clear" w:color="auto" w:fill="D9D9D9" w:themeFill="background1" w:themeFillShade="D9"/>
            <w:vAlign w:val="center"/>
          </w:tcPr>
          <w:p w14:paraId="02581041" w14:textId="77777777" w:rsidR="0013510E" w:rsidRPr="00FD2D35" w:rsidRDefault="0013510E" w:rsidP="00126BEB">
            <w:pPr>
              <w:jc w:val="center"/>
              <w:rPr>
                <w:rFonts w:ascii="Calibri" w:hAnsi="Calibri" w:cs="Calibri"/>
                <w:b/>
                <w:szCs w:val="18"/>
              </w:rPr>
            </w:pPr>
            <w:r w:rsidRPr="00FD2D35">
              <w:rPr>
                <w:rFonts w:ascii="Calibri" w:hAnsi="Calibri" w:cs="Calibri"/>
                <w:b/>
                <w:szCs w:val="18"/>
              </w:rPr>
              <w:t>Característica del Bien  requerido por YPFB</w:t>
            </w:r>
          </w:p>
        </w:tc>
        <w:tc>
          <w:tcPr>
            <w:tcW w:w="4111" w:type="dxa"/>
            <w:shd w:val="clear" w:color="auto" w:fill="D9D9D9" w:themeFill="background1" w:themeFillShade="D9"/>
            <w:vAlign w:val="center"/>
          </w:tcPr>
          <w:p w14:paraId="07744BBC" w14:textId="77777777" w:rsidR="0013510E" w:rsidRPr="00FD2D35" w:rsidRDefault="0013510E" w:rsidP="00126BEB">
            <w:pPr>
              <w:jc w:val="center"/>
              <w:rPr>
                <w:rFonts w:ascii="Calibri" w:hAnsi="Calibri" w:cs="Calibri"/>
                <w:b/>
                <w:szCs w:val="18"/>
              </w:rPr>
            </w:pPr>
            <w:r w:rsidRPr="00FD2D35">
              <w:rPr>
                <w:rFonts w:ascii="Calibri" w:hAnsi="Calibri" w:cs="Calibri"/>
                <w:b/>
                <w:szCs w:val="18"/>
              </w:rPr>
              <w:t xml:space="preserve">Características Propuestos por el Proponente </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FD2D35" w:rsidRDefault="0013510E" w:rsidP="00126BEB">
            <w:pPr>
              <w:rPr>
                <w:rFonts w:ascii="Calibri" w:hAnsi="Calibri" w:cs="Calibri"/>
                <w:b/>
                <w:szCs w:val="18"/>
              </w:rPr>
            </w:pPr>
            <w:r w:rsidRPr="00FD2D35">
              <w:rPr>
                <w:rFonts w:ascii="Calibri" w:hAnsi="Calibri" w:cs="Calibri"/>
                <w:b/>
                <w:szCs w:val="18"/>
              </w:rPr>
              <w:t>CUMPLE</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FD2D35" w:rsidRDefault="0013510E" w:rsidP="00126BEB">
            <w:pPr>
              <w:rPr>
                <w:rFonts w:ascii="Calibri" w:hAnsi="Calibri" w:cs="Calibri"/>
                <w:b/>
                <w:szCs w:val="18"/>
              </w:rPr>
            </w:pPr>
            <w:r w:rsidRPr="00FD2D35">
              <w:rPr>
                <w:rFonts w:ascii="Calibri" w:hAnsi="Calibri" w:cs="Calibri"/>
                <w:b/>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FD2D35" w:rsidRDefault="0013510E" w:rsidP="00126BEB">
            <w:pPr>
              <w:rPr>
                <w:rFonts w:ascii="Calibri" w:hAnsi="Calibri" w:cs="Calibri"/>
                <w:b/>
                <w:szCs w:val="18"/>
              </w:rPr>
            </w:pPr>
            <w:r w:rsidRPr="00FD2D35">
              <w:rPr>
                <w:rFonts w:ascii="Calibri" w:hAnsi="Calibri" w:cs="Calibri"/>
                <w:b/>
                <w:szCs w:val="18"/>
              </w:rPr>
              <w:t>DESCRIPCION PORQUE NO CUMPLE</w:t>
            </w:r>
          </w:p>
        </w:tc>
      </w:tr>
      <w:tr w:rsidR="00C25268" w:rsidRPr="00FD2D35" w14:paraId="4C321F4A" w14:textId="77777777" w:rsidTr="00FD2D35">
        <w:trPr>
          <w:jc w:val="center"/>
        </w:trPr>
        <w:tc>
          <w:tcPr>
            <w:tcW w:w="5230" w:type="dxa"/>
            <w:shd w:val="clear" w:color="auto" w:fill="DDD9C3" w:themeFill="background2" w:themeFillShade="E6"/>
            <w:vAlign w:val="center"/>
          </w:tcPr>
          <w:p w14:paraId="1307A983" w14:textId="7A3294CD" w:rsidR="0013510E" w:rsidRPr="00FD2D35" w:rsidRDefault="00317C97" w:rsidP="00126BEB">
            <w:pPr>
              <w:rPr>
                <w:rFonts w:ascii="Calibri" w:hAnsi="Calibri" w:cs="Calibri"/>
                <w:b/>
                <w:szCs w:val="18"/>
              </w:rPr>
            </w:pPr>
            <w:r w:rsidRPr="00FD2D35">
              <w:rPr>
                <w:rFonts w:ascii="Calibri" w:hAnsi="Calibri" w:cs="Calibri"/>
                <w:b/>
                <w:szCs w:val="18"/>
              </w:rPr>
              <w:t>CARACTERÍSTICAS TÉCNICAS DEL BIEN</w:t>
            </w:r>
          </w:p>
        </w:tc>
        <w:tc>
          <w:tcPr>
            <w:tcW w:w="4111" w:type="dxa"/>
            <w:shd w:val="clear" w:color="auto" w:fill="DDD9C3" w:themeFill="background2" w:themeFillShade="E6"/>
            <w:vAlign w:val="center"/>
          </w:tcPr>
          <w:p w14:paraId="27FECEBF" w14:textId="77777777" w:rsidR="0013510E" w:rsidRPr="00FD2D35" w:rsidRDefault="0013510E" w:rsidP="00126BEB">
            <w:pPr>
              <w:rPr>
                <w:rFonts w:ascii="Calibri" w:hAnsi="Calibri" w:cs="Calibri"/>
                <w:b/>
                <w:szCs w:val="18"/>
              </w:rPr>
            </w:pPr>
          </w:p>
        </w:tc>
        <w:tc>
          <w:tcPr>
            <w:tcW w:w="284" w:type="dxa"/>
            <w:tcBorders>
              <w:top w:val="single" w:sz="2" w:space="0" w:color="000000"/>
            </w:tcBorders>
            <w:shd w:val="clear" w:color="auto" w:fill="DDD9C3" w:themeFill="background2" w:themeFillShade="E6"/>
            <w:vAlign w:val="center"/>
          </w:tcPr>
          <w:p w14:paraId="754E4C27" w14:textId="77777777" w:rsidR="0013510E" w:rsidRPr="00FD2D35" w:rsidRDefault="0013510E" w:rsidP="00126BEB">
            <w:pPr>
              <w:rPr>
                <w:rFonts w:ascii="Calibri" w:hAnsi="Calibri" w:cs="Calibri"/>
                <w:b/>
                <w:szCs w:val="18"/>
              </w:rPr>
            </w:pPr>
          </w:p>
        </w:tc>
        <w:tc>
          <w:tcPr>
            <w:tcW w:w="283" w:type="dxa"/>
            <w:tcBorders>
              <w:top w:val="single" w:sz="2" w:space="0" w:color="000000"/>
            </w:tcBorders>
            <w:shd w:val="clear" w:color="auto" w:fill="DDD9C3" w:themeFill="background2" w:themeFillShade="E6"/>
            <w:vAlign w:val="center"/>
          </w:tcPr>
          <w:p w14:paraId="57CC5B0B" w14:textId="77777777" w:rsidR="0013510E" w:rsidRPr="00FD2D35" w:rsidRDefault="0013510E" w:rsidP="00126BEB">
            <w:pPr>
              <w:rPr>
                <w:rFonts w:ascii="Calibri" w:hAnsi="Calibri" w:cs="Calibri"/>
                <w:b/>
                <w:szCs w:val="18"/>
              </w:rPr>
            </w:pPr>
          </w:p>
        </w:tc>
        <w:tc>
          <w:tcPr>
            <w:tcW w:w="850" w:type="dxa"/>
            <w:tcBorders>
              <w:top w:val="single" w:sz="2" w:space="0" w:color="000000"/>
            </w:tcBorders>
            <w:shd w:val="clear" w:color="auto" w:fill="DDD9C3" w:themeFill="background2" w:themeFillShade="E6"/>
            <w:vAlign w:val="center"/>
          </w:tcPr>
          <w:p w14:paraId="55CD9DF8" w14:textId="77777777" w:rsidR="0013510E" w:rsidRPr="00FD2D35" w:rsidRDefault="0013510E" w:rsidP="00126BEB">
            <w:pPr>
              <w:rPr>
                <w:rFonts w:ascii="Calibri" w:hAnsi="Calibri" w:cs="Calibri"/>
                <w:b/>
                <w:szCs w:val="18"/>
              </w:rPr>
            </w:pPr>
          </w:p>
        </w:tc>
      </w:tr>
      <w:tr w:rsidR="00C25268" w:rsidRPr="00FD2D35" w14:paraId="2C88AB31" w14:textId="77777777" w:rsidTr="00FD2D35">
        <w:trPr>
          <w:jc w:val="center"/>
        </w:trPr>
        <w:tc>
          <w:tcPr>
            <w:tcW w:w="5230" w:type="dxa"/>
            <w:shd w:val="clear" w:color="auto" w:fill="DDD9C3" w:themeFill="background2" w:themeFillShade="E6"/>
            <w:vAlign w:val="center"/>
          </w:tcPr>
          <w:p w14:paraId="39E73ED0" w14:textId="4C80551F" w:rsidR="0013510E" w:rsidRPr="00BC7E58" w:rsidRDefault="00317C97" w:rsidP="00BC7E58">
            <w:pPr>
              <w:autoSpaceDE w:val="0"/>
              <w:autoSpaceDN w:val="0"/>
              <w:adjustRightInd w:val="0"/>
              <w:rPr>
                <w:rFonts w:ascii="Calibri" w:hAnsi="Calibri" w:cs="Calibri"/>
                <w:b/>
                <w:szCs w:val="18"/>
              </w:rPr>
            </w:pPr>
            <w:r w:rsidRPr="00BC7E58">
              <w:rPr>
                <w:rFonts w:ascii="Calibri" w:hAnsi="Calibri" w:cs="Calibri"/>
                <w:b/>
                <w:szCs w:val="18"/>
              </w:rPr>
              <w:t>VÁLVULAS DE BOLA 2“</w:t>
            </w:r>
          </w:p>
        </w:tc>
        <w:tc>
          <w:tcPr>
            <w:tcW w:w="4111" w:type="dxa"/>
            <w:shd w:val="clear" w:color="auto" w:fill="DDD9C3" w:themeFill="background2" w:themeFillShade="E6"/>
            <w:vAlign w:val="center"/>
          </w:tcPr>
          <w:p w14:paraId="77617EBC" w14:textId="77777777" w:rsidR="0013510E" w:rsidRPr="00FD2D35" w:rsidRDefault="0013510E" w:rsidP="00126BEB">
            <w:pPr>
              <w:rPr>
                <w:rFonts w:ascii="Calibri" w:hAnsi="Calibri" w:cs="Calibri"/>
                <w:b/>
                <w:szCs w:val="18"/>
              </w:rPr>
            </w:pPr>
          </w:p>
        </w:tc>
        <w:tc>
          <w:tcPr>
            <w:tcW w:w="284" w:type="dxa"/>
            <w:shd w:val="clear" w:color="auto" w:fill="DDD9C3" w:themeFill="background2" w:themeFillShade="E6"/>
            <w:vAlign w:val="center"/>
          </w:tcPr>
          <w:p w14:paraId="7247F5F1" w14:textId="77777777" w:rsidR="0013510E" w:rsidRPr="00FD2D35" w:rsidRDefault="0013510E" w:rsidP="00126BEB">
            <w:pPr>
              <w:rPr>
                <w:rFonts w:ascii="Calibri" w:hAnsi="Calibri" w:cs="Calibri"/>
                <w:b/>
                <w:szCs w:val="18"/>
              </w:rPr>
            </w:pPr>
          </w:p>
        </w:tc>
        <w:tc>
          <w:tcPr>
            <w:tcW w:w="283" w:type="dxa"/>
            <w:shd w:val="clear" w:color="auto" w:fill="DDD9C3" w:themeFill="background2" w:themeFillShade="E6"/>
            <w:vAlign w:val="center"/>
          </w:tcPr>
          <w:p w14:paraId="4DB3244C" w14:textId="77777777" w:rsidR="0013510E" w:rsidRPr="00FD2D35" w:rsidRDefault="0013510E" w:rsidP="00126BEB">
            <w:pPr>
              <w:rPr>
                <w:rFonts w:ascii="Calibri" w:hAnsi="Calibri" w:cs="Calibri"/>
                <w:b/>
                <w:szCs w:val="18"/>
              </w:rPr>
            </w:pPr>
          </w:p>
        </w:tc>
        <w:tc>
          <w:tcPr>
            <w:tcW w:w="850" w:type="dxa"/>
            <w:shd w:val="clear" w:color="auto" w:fill="DDD9C3" w:themeFill="background2" w:themeFillShade="E6"/>
            <w:vAlign w:val="center"/>
          </w:tcPr>
          <w:p w14:paraId="6C845A4A" w14:textId="77777777" w:rsidR="0013510E" w:rsidRPr="00FD2D35" w:rsidRDefault="0013510E" w:rsidP="00126BEB">
            <w:pPr>
              <w:rPr>
                <w:rFonts w:ascii="Calibri" w:hAnsi="Calibri" w:cs="Calibri"/>
                <w:b/>
                <w:szCs w:val="18"/>
              </w:rPr>
            </w:pPr>
          </w:p>
        </w:tc>
      </w:tr>
      <w:tr w:rsidR="00C25268" w:rsidRPr="00FD2D35" w14:paraId="53A70DD7" w14:textId="77777777" w:rsidTr="00FD2D35">
        <w:trPr>
          <w:jc w:val="center"/>
        </w:trPr>
        <w:tc>
          <w:tcPr>
            <w:tcW w:w="5230" w:type="dxa"/>
            <w:vAlign w:val="center"/>
          </w:tcPr>
          <w:p w14:paraId="249CA55E" w14:textId="2D60F98C"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 xml:space="preserve">• </w:t>
            </w:r>
            <w:r w:rsidRPr="00FD2D35">
              <w:rPr>
                <w:rStyle w:val="nfasis"/>
                <w:rFonts w:asciiTheme="minorHAnsi" w:hAnsiTheme="minorHAnsi"/>
                <w:b/>
                <w:i w:val="0"/>
                <w:szCs w:val="18"/>
              </w:rPr>
              <w:t>BRIDADAS</w:t>
            </w:r>
          </w:p>
          <w:p w14:paraId="2880CABC" w14:textId="77777777"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Válvula de bola 2” – Flotante (Paso total)</w:t>
            </w:r>
          </w:p>
          <w:p w14:paraId="6FEE61FD" w14:textId="77777777"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Clase 300</w:t>
            </w:r>
          </w:p>
          <w:p w14:paraId="273222FE" w14:textId="77777777"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Bridas RF</w:t>
            </w:r>
          </w:p>
          <w:p w14:paraId="49753C52" w14:textId="77777777"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Cuerpo de dos piezas – atornillado</w:t>
            </w:r>
          </w:p>
          <w:p w14:paraId="3197EBA8" w14:textId="77777777"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Asientos TFM</w:t>
            </w:r>
          </w:p>
          <w:p w14:paraId="2C386C04" w14:textId="77777777"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Accionamiento a Palanca</w:t>
            </w:r>
          </w:p>
          <w:p w14:paraId="0B94A315" w14:textId="77777777" w:rsidR="00317C97" w:rsidRPr="00FD2D35" w:rsidRDefault="00317C97" w:rsidP="00317C97">
            <w:pPr>
              <w:rPr>
                <w:rStyle w:val="nfasis"/>
                <w:rFonts w:asciiTheme="minorHAnsi" w:hAnsiTheme="minorHAnsi"/>
                <w:b/>
                <w:i w:val="0"/>
                <w:szCs w:val="18"/>
              </w:rPr>
            </w:pPr>
            <w:r w:rsidRPr="00FD2D35">
              <w:rPr>
                <w:rStyle w:val="nfasis"/>
                <w:rFonts w:asciiTheme="minorHAnsi" w:hAnsiTheme="minorHAnsi"/>
                <w:b/>
                <w:i w:val="0"/>
                <w:szCs w:val="18"/>
              </w:rPr>
              <w:t>ESTÁNDARES DE DISEÑO Y FABRICACIÓN</w:t>
            </w:r>
          </w:p>
          <w:p w14:paraId="604116FF" w14:textId="77777777"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Diseño básico: API 6D</w:t>
            </w:r>
          </w:p>
          <w:p w14:paraId="3C1C2195" w14:textId="77777777"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Espesor de la pared del cuerpo: API 6D</w:t>
            </w:r>
          </w:p>
          <w:p w14:paraId="1E412F04" w14:textId="77777777"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 xml:space="preserve">Dimensiones de cara a cara Bridado: ANSI/ASME B16.10 </w:t>
            </w:r>
          </w:p>
          <w:p w14:paraId="45B576C8" w14:textId="77777777"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Dimensiones de lado de Brida: ANSI/ASME B16.5 (2”)</w:t>
            </w:r>
          </w:p>
          <w:p w14:paraId="5D9AB7B0" w14:textId="77777777" w:rsidR="00317C97" w:rsidRPr="00FD2D35" w:rsidRDefault="00317C97" w:rsidP="00317C97">
            <w:pPr>
              <w:rPr>
                <w:rStyle w:val="nfasis"/>
                <w:rFonts w:asciiTheme="minorHAnsi" w:hAnsiTheme="minorHAnsi"/>
                <w:i w:val="0"/>
                <w:szCs w:val="18"/>
              </w:rPr>
            </w:pPr>
            <w:r w:rsidRPr="00FD2D35">
              <w:rPr>
                <w:rStyle w:val="nfasis"/>
                <w:rFonts w:asciiTheme="minorHAnsi" w:hAnsiTheme="minorHAnsi"/>
                <w:i w:val="0"/>
                <w:szCs w:val="18"/>
              </w:rPr>
              <w:t>Inspección y Pruebas: API 6D</w:t>
            </w:r>
          </w:p>
          <w:p w14:paraId="121C3645" w14:textId="1385BD65" w:rsidR="0013510E" w:rsidRPr="00FD2D35" w:rsidRDefault="00317C97" w:rsidP="00317C97">
            <w:pPr>
              <w:rPr>
                <w:rFonts w:ascii="Calibri" w:hAnsi="Calibri" w:cs="Calibri"/>
                <w:b/>
                <w:szCs w:val="18"/>
              </w:rPr>
            </w:pPr>
            <w:r w:rsidRPr="00FD2D35">
              <w:rPr>
                <w:rStyle w:val="nfasis"/>
                <w:rFonts w:asciiTheme="minorHAnsi" w:hAnsiTheme="minorHAnsi"/>
                <w:i w:val="0"/>
                <w:szCs w:val="18"/>
              </w:rPr>
              <w:t>Diseño a prueba de fuego: API 607/BS 6755</w:t>
            </w:r>
          </w:p>
        </w:tc>
        <w:tc>
          <w:tcPr>
            <w:tcW w:w="4111" w:type="dxa"/>
            <w:vAlign w:val="center"/>
          </w:tcPr>
          <w:p w14:paraId="5F5AA2C5" w14:textId="77777777" w:rsidR="0013510E" w:rsidRPr="00FD2D35" w:rsidRDefault="0013510E" w:rsidP="00126BEB">
            <w:pPr>
              <w:rPr>
                <w:rFonts w:ascii="Calibri" w:hAnsi="Calibri" w:cs="Calibri"/>
                <w:b/>
                <w:szCs w:val="18"/>
              </w:rPr>
            </w:pPr>
          </w:p>
        </w:tc>
        <w:tc>
          <w:tcPr>
            <w:tcW w:w="284" w:type="dxa"/>
            <w:vAlign w:val="center"/>
          </w:tcPr>
          <w:p w14:paraId="33235821" w14:textId="77777777" w:rsidR="0013510E" w:rsidRPr="00FD2D35" w:rsidRDefault="0013510E" w:rsidP="00126BEB">
            <w:pPr>
              <w:rPr>
                <w:rFonts w:ascii="Calibri" w:hAnsi="Calibri" w:cs="Calibri"/>
                <w:b/>
                <w:szCs w:val="18"/>
              </w:rPr>
            </w:pPr>
          </w:p>
        </w:tc>
        <w:tc>
          <w:tcPr>
            <w:tcW w:w="283" w:type="dxa"/>
            <w:vAlign w:val="center"/>
          </w:tcPr>
          <w:p w14:paraId="6DF8A76D" w14:textId="77777777" w:rsidR="0013510E" w:rsidRPr="00FD2D35" w:rsidRDefault="0013510E" w:rsidP="00126BEB">
            <w:pPr>
              <w:rPr>
                <w:rFonts w:ascii="Calibri" w:hAnsi="Calibri" w:cs="Calibri"/>
                <w:b/>
                <w:szCs w:val="18"/>
              </w:rPr>
            </w:pPr>
          </w:p>
        </w:tc>
        <w:tc>
          <w:tcPr>
            <w:tcW w:w="850" w:type="dxa"/>
            <w:vAlign w:val="center"/>
          </w:tcPr>
          <w:p w14:paraId="773BFEB3" w14:textId="77777777" w:rsidR="0013510E" w:rsidRPr="00FD2D35" w:rsidRDefault="0013510E" w:rsidP="00126BEB">
            <w:pPr>
              <w:rPr>
                <w:rFonts w:ascii="Calibri" w:hAnsi="Calibri" w:cs="Calibri"/>
                <w:b/>
                <w:szCs w:val="18"/>
              </w:rPr>
            </w:pPr>
          </w:p>
        </w:tc>
      </w:tr>
      <w:tr w:rsidR="00C25268" w:rsidRPr="00FD2D35" w14:paraId="6F5F9A6F" w14:textId="77777777" w:rsidTr="00FD2D35">
        <w:trPr>
          <w:jc w:val="center"/>
        </w:trPr>
        <w:tc>
          <w:tcPr>
            <w:tcW w:w="5230" w:type="dxa"/>
            <w:shd w:val="clear" w:color="auto" w:fill="DDD9C3" w:themeFill="background2" w:themeFillShade="E6"/>
            <w:vAlign w:val="center"/>
          </w:tcPr>
          <w:p w14:paraId="4ACAD1D6" w14:textId="1839F304" w:rsidR="0013510E" w:rsidRPr="00FD2D35" w:rsidRDefault="00317C97" w:rsidP="00126BEB">
            <w:pPr>
              <w:ind w:right="141"/>
              <w:jc w:val="both"/>
              <w:rPr>
                <w:rFonts w:ascii="Calibri" w:hAnsi="Calibri" w:cs="Calibri"/>
                <w:b/>
                <w:szCs w:val="18"/>
              </w:rPr>
            </w:pPr>
            <w:r w:rsidRPr="00FD2D35">
              <w:rPr>
                <w:rFonts w:ascii="Calibri" w:hAnsi="Calibri" w:cs="Calibri"/>
                <w:b/>
                <w:szCs w:val="18"/>
              </w:rPr>
              <w:t>VÁLVULAS DE BOLA 3“</w:t>
            </w:r>
          </w:p>
        </w:tc>
        <w:tc>
          <w:tcPr>
            <w:tcW w:w="4111" w:type="dxa"/>
            <w:shd w:val="clear" w:color="auto" w:fill="DDD9C3" w:themeFill="background2" w:themeFillShade="E6"/>
            <w:vAlign w:val="center"/>
          </w:tcPr>
          <w:p w14:paraId="61E0EBB0" w14:textId="77777777" w:rsidR="0013510E" w:rsidRPr="00FD2D35" w:rsidRDefault="0013510E" w:rsidP="00126BEB">
            <w:pPr>
              <w:rPr>
                <w:rFonts w:ascii="Calibri" w:hAnsi="Calibri" w:cs="Calibri"/>
                <w:b/>
                <w:szCs w:val="18"/>
              </w:rPr>
            </w:pPr>
          </w:p>
        </w:tc>
        <w:tc>
          <w:tcPr>
            <w:tcW w:w="284" w:type="dxa"/>
            <w:shd w:val="clear" w:color="auto" w:fill="DDD9C3" w:themeFill="background2" w:themeFillShade="E6"/>
            <w:vAlign w:val="center"/>
          </w:tcPr>
          <w:p w14:paraId="0CBE9CD3" w14:textId="77777777" w:rsidR="0013510E" w:rsidRPr="00FD2D35" w:rsidRDefault="0013510E" w:rsidP="00126BEB">
            <w:pPr>
              <w:rPr>
                <w:rFonts w:ascii="Calibri" w:hAnsi="Calibri" w:cs="Calibri"/>
                <w:b/>
                <w:szCs w:val="18"/>
              </w:rPr>
            </w:pPr>
          </w:p>
        </w:tc>
        <w:tc>
          <w:tcPr>
            <w:tcW w:w="283" w:type="dxa"/>
            <w:shd w:val="clear" w:color="auto" w:fill="DDD9C3" w:themeFill="background2" w:themeFillShade="E6"/>
            <w:vAlign w:val="center"/>
          </w:tcPr>
          <w:p w14:paraId="079314FC" w14:textId="77777777" w:rsidR="0013510E" w:rsidRPr="00FD2D35" w:rsidRDefault="0013510E" w:rsidP="00126BEB">
            <w:pPr>
              <w:rPr>
                <w:rFonts w:ascii="Calibri" w:hAnsi="Calibri" w:cs="Calibri"/>
                <w:b/>
                <w:szCs w:val="18"/>
              </w:rPr>
            </w:pPr>
          </w:p>
        </w:tc>
        <w:tc>
          <w:tcPr>
            <w:tcW w:w="850" w:type="dxa"/>
            <w:shd w:val="clear" w:color="auto" w:fill="DDD9C3" w:themeFill="background2" w:themeFillShade="E6"/>
            <w:vAlign w:val="center"/>
          </w:tcPr>
          <w:p w14:paraId="3098C238" w14:textId="77777777" w:rsidR="0013510E" w:rsidRPr="00FD2D35" w:rsidRDefault="0013510E" w:rsidP="00126BEB">
            <w:pPr>
              <w:rPr>
                <w:rFonts w:ascii="Calibri" w:hAnsi="Calibri" w:cs="Calibri"/>
                <w:b/>
                <w:szCs w:val="18"/>
              </w:rPr>
            </w:pPr>
          </w:p>
        </w:tc>
      </w:tr>
      <w:tr w:rsidR="00C25268" w:rsidRPr="00FD2D35" w14:paraId="1DB00EE3" w14:textId="77777777" w:rsidTr="00FD2D35">
        <w:trPr>
          <w:jc w:val="center"/>
        </w:trPr>
        <w:tc>
          <w:tcPr>
            <w:tcW w:w="5230" w:type="dxa"/>
            <w:vAlign w:val="center"/>
          </w:tcPr>
          <w:p w14:paraId="75860DED" w14:textId="2F8C9530" w:rsidR="00317C97" w:rsidRPr="00FD2D35" w:rsidRDefault="00317C97" w:rsidP="00317C97">
            <w:pPr>
              <w:rPr>
                <w:rFonts w:ascii="Calibri" w:hAnsi="Calibri" w:cs="Calibri"/>
                <w:b/>
                <w:szCs w:val="18"/>
              </w:rPr>
            </w:pPr>
            <w:r w:rsidRPr="00FD2D35">
              <w:rPr>
                <w:rFonts w:ascii="Calibri" w:hAnsi="Calibri" w:cs="Calibri"/>
                <w:b/>
                <w:szCs w:val="18"/>
              </w:rPr>
              <w:t>• BRIDADAS</w:t>
            </w:r>
          </w:p>
          <w:p w14:paraId="32D14265" w14:textId="77777777" w:rsidR="00317C97" w:rsidRPr="00FD2D35" w:rsidRDefault="00317C97" w:rsidP="00317C97">
            <w:pPr>
              <w:rPr>
                <w:rFonts w:ascii="Calibri" w:hAnsi="Calibri" w:cs="Calibri"/>
                <w:szCs w:val="18"/>
              </w:rPr>
            </w:pPr>
            <w:r w:rsidRPr="00FD2D35">
              <w:rPr>
                <w:rFonts w:ascii="Calibri" w:hAnsi="Calibri" w:cs="Calibri"/>
                <w:szCs w:val="18"/>
              </w:rPr>
              <w:t>Válvula de bola 3” – Flotante (Paso total)</w:t>
            </w:r>
          </w:p>
          <w:p w14:paraId="20ECFBED" w14:textId="77777777" w:rsidR="00317C97" w:rsidRPr="00FD2D35" w:rsidRDefault="00317C97" w:rsidP="00317C97">
            <w:pPr>
              <w:rPr>
                <w:rFonts w:ascii="Calibri" w:hAnsi="Calibri" w:cs="Calibri"/>
                <w:szCs w:val="18"/>
              </w:rPr>
            </w:pPr>
            <w:r w:rsidRPr="00FD2D35">
              <w:rPr>
                <w:rFonts w:ascii="Calibri" w:hAnsi="Calibri" w:cs="Calibri"/>
                <w:szCs w:val="18"/>
              </w:rPr>
              <w:t>Clase 300</w:t>
            </w:r>
          </w:p>
          <w:p w14:paraId="3E8987C4" w14:textId="77777777" w:rsidR="00317C97" w:rsidRPr="00FD2D35" w:rsidRDefault="00317C97" w:rsidP="00317C97">
            <w:pPr>
              <w:rPr>
                <w:rFonts w:ascii="Calibri" w:hAnsi="Calibri" w:cs="Calibri"/>
                <w:szCs w:val="18"/>
              </w:rPr>
            </w:pPr>
            <w:r w:rsidRPr="00FD2D35">
              <w:rPr>
                <w:rFonts w:ascii="Calibri" w:hAnsi="Calibri" w:cs="Calibri"/>
                <w:szCs w:val="18"/>
              </w:rPr>
              <w:t>Bridas RF</w:t>
            </w:r>
          </w:p>
          <w:p w14:paraId="3D2A4DC9" w14:textId="77777777" w:rsidR="00317C97" w:rsidRPr="00FD2D35" w:rsidRDefault="00317C97" w:rsidP="00317C97">
            <w:pPr>
              <w:rPr>
                <w:rFonts w:ascii="Calibri" w:hAnsi="Calibri" w:cs="Calibri"/>
                <w:szCs w:val="18"/>
              </w:rPr>
            </w:pPr>
            <w:r w:rsidRPr="00FD2D35">
              <w:rPr>
                <w:rFonts w:ascii="Calibri" w:hAnsi="Calibri" w:cs="Calibri"/>
                <w:szCs w:val="18"/>
              </w:rPr>
              <w:t>Cuerpo de dos piezas – atornillado</w:t>
            </w:r>
          </w:p>
          <w:p w14:paraId="1AF6DADC" w14:textId="77777777" w:rsidR="00317C97" w:rsidRPr="00FD2D35" w:rsidRDefault="00317C97" w:rsidP="00317C97">
            <w:pPr>
              <w:rPr>
                <w:rFonts w:ascii="Calibri" w:hAnsi="Calibri" w:cs="Calibri"/>
                <w:szCs w:val="18"/>
              </w:rPr>
            </w:pPr>
            <w:r w:rsidRPr="00FD2D35">
              <w:rPr>
                <w:rFonts w:ascii="Calibri" w:hAnsi="Calibri" w:cs="Calibri"/>
                <w:szCs w:val="18"/>
              </w:rPr>
              <w:t>Asientos TFM</w:t>
            </w:r>
          </w:p>
          <w:p w14:paraId="0B36DE4D" w14:textId="77777777" w:rsidR="00317C97" w:rsidRPr="00FD2D35" w:rsidRDefault="00317C97" w:rsidP="00317C97">
            <w:pPr>
              <w:rPr>
                <w:rFonts w:ascii="Calibri" w:hAnsi="Calibri" w:cs="Calibri"/>
                <w:szCs w:val="18"/>
              </w:rPr>
            </w:pPr>
            <w:r w:rsidRPr="00FD2D35">
              <w:rPr>
                <w:rFonts w:ascii="Calibri" w:hAnsi="Calibri" w:cs="Calibri"/>
                <w:szCs w:val="18"/>
              </w:rPr>
              <w:t>Accionamiento a Palanca</w:t>
            </w:r>
          </w:p>
          <w:p w14:paraId="52FAE22C" w14:textId="77777777" w:rsidR="00317C97" w:rsidRPr="00FD2D35" w:rsidRDefault="00317C97" w:rsidP="00317C97">
            <w:pPr>
              <w:rPr>
                <w:rFonts w:ascii="Calibri" w:hAnsi="Calibri" w:cs="Calibri"/>
                <w:b/>
                <w:szCs w:val="18"/>
              </w:rPr>
            </w:pPr>
            <w:r w:rsidRPr="00FD2D35">
              <w:rPr>
                <w:rFonts w:ascii="Calibri" w:hAnsi="Calibri" w:cs="Calibri"/>
                <w:b/>
                <w:szCs w:val="18"/>
              </w:rPr>
              <w:t>ESTÁNDARES DE DISEÑO Y FABRICACIÓN</w:t>
            </w:r>
          </w:p>
          <w:p w14:paraId="7DC3A6A5" w14:textId="77777777" w:rsidR="00317C97" w:rsidRPr="00FD2D35" w:rsidRDefault="00317C97" w:rsidP="00317C97">
            <w:pPr>
              <w:rPr>
                <w:rFonts w:ascii="Calibri" w:hAnsi="Calibri" w:cs="Calibri"/>
                <w:szCs w:val="18"/>
              </w:rPr>
            </w:pPr>
            <w:r w:rsidRPr="00FD2D35">
              <w:rPr>
                <w:rFonts w:ascii="Calibri" w:hAnsi="Calibri" w:cs="Calibri"/>
                <w:szCs w:val="18"/>
              </w:rPr>
              <w:t>Diseño básico: API 6D</w:t>
            </w:r>
          </w:p>
          <w:p w14:paraId="55DD0106" w14:textId="77777777" w:rsidR="00317C97" w:rsidRPr="00FD2D35" w:rsidRDefault="00317C97" w:rsidP="00317C97">
            <w:pPr>
              <w:rPr>
                <w:rFonts w:ascii="Calibri" w:hAnsi="Calibri" w:cs="Calibri"/>
                <w:szCs w:val="18"/>
              </w:rPr>
            </w:pPr>
            <w:r w:rsidRPr="00FD2D35">
              <w:rPr>
                <w:rFonts w:ascii="Calibri" w:hAnsi="Calibri" w:cs="Calibri"/>
                <w:szCs w:val="18"/>
              </w:rPr>
              <w:t>Espesor de la pared del cuerpo: API 6D</w:t>
            </w:r>
          </w:p>
          <w:p w14:paraId="1A7D3167" w14:textId="77777777" w:rsidR="00317C97" w:rsidRPr="00FD2D35" w:rsidRDefault="00317C97" w:rsidP="00317C97">
            <w:pPr>
              <w:rPr>
                <w:rFonts w:ascii="Calibri" w:hAnsi="Calibri" w:cs="Calibri"/>
                <w:szCs w:val="18"/>
              </w:rPr>
            </w:pPr>
            <w:r w:rsidRPr="00FD2D35">
              <w:rPr>
                <w:rFonts w:ascii="Calibri" w:hAnsi="Calibri" w:cs="Calibri"/>
                <w:szCs w:val="18"/>
              </w:rPr>
              <w:t xml:space="preserve">Dimensiones de cara a cara de Brida: ANSI/ASME B16.10 </w:t>
            </w:r>
          </w:p>
          <w:p w14:paraId="4FDCF750" w14:textId="77777777" w:rsidR="00317C97" w:rsidRPr="00FD2D35" w:rsidRDefault="00317C97" w:rsidP="00317C97">
            <w:pPr>
              <w:rPr>
                <w:rFonts w:ascii="Calibri" w:hAnsi="Calibri" w:cs="Calibri"/>
                <w:szCs w:val="18"/>
              </w:rPr>
            </w:pPr>
            <w:r w:rsidRPr="00FD2D35">
              <w:rPr>
                <w:rFonts w:ascii="Calibri" w:hAnsi="Calibri" w:cs="Calibri"/>
                <w:szCs w:val="18"/>
              </w:rPr>
              <w:t>Dimensiones de lado de Brida: ANSI/ASME B16.5 (3”)</w:t>
            </w:r>
          </w:p>
          <w:p w14:paraId="6B08890F" w14:textId="77777777" w:rsidR="00317C97" w:rsidRPr="00FD2D35" w:rsidRDefault="00317C97" w:rsidP="00317C97">
            <w:pPr>
              <w:rPr>
                <w:rFonts w:ascii="Calibri" w:hAnsi="Calibri" w:cs="Calibri"/>
                <w:szCs w:val="18"/>
              </w:rPr>
            </w:pPr>
            <w:r w:rsidRPr="00FD2D35">
              <w:rPr>
                <w:rFonts w:ascii="Calibri" w:hAnsi="Calibri" w:cs="Calibri"/>
                <w:szCs w:val="18"/>
              </w:rPr>
              <w:t>Diseño a prueba de fuego: API 607/BS 6755</w:t>
            </w:r>
          </w:p>
          <w:p w14:paraId="41B48817" w14:textId="417EEBDA" w:rsidR="0013510E" w:rsidRPr="00FD2D35" w:rsidRDefault="00317C97" w:rsidP="00317C97">
            <w:pPr>
              <w:rPr>
                <w:rFonts w:ascii="Calibri" w:hAnsi="Calibri" w:cs="Calibri"/>
                <w:b/>
                <w:szCs w:val="18"/>
              </w:rPr>
            </w:pPr>
            <w:r w:rsidRPr="00FD2D35">
              <w:rPr>
                <w:rFonts w:ascii="Calibri" w:hAnsi="Calibri" w:cs="Calibri"/>
                <w:szCs w:val="18"/>
              </w:rPr>
              <w:t>Inspección y Pruebas: API 6D</w:t>
            </w:r>
          </w:p>
        </w:tc>
        <w:tc>
          <w:tcPr>
            <w:tcW w:w="4111" w:type="dxa"/>
            <w:vAlign w:val="center"/>
          </w:tcPr>
          <w:p w14:paraId="45D5A642" w14:textId="77777777" w:rsidR="0013510E" w:rsidRPr="00FD2D35" w:rsidRDefault="0013510E" w:rsidP="00126BEB">
            <w:pPr>
              <w:rPr>
                <w:rFonts w:ascii="Calibri" w:hAnsi="Calibri" w:cs="Calibri"/>
                <w:b/>
                <w:szCs w:val="18"/>
              </w:rPr>
            </w:pPr>
          </w:p>
        </w:tc>
        <w:tc>
          <w:tcPr>
            <w:tcW w:w="284" w:type="dxa"/>
            <w:vAlign w:val="center"/>
          </w:tcPr>
          <w:p w14:paraId="30580BE4" w14:textId="77777777" w:rsidR="0013510E" w:rsidRPr="00FD2D35" w:rsidRDefault="0013510E" w:rsidP="00126BEB">
            <w:pPr>
              <w:rPr>
                <w:rFonts w:ascii="Calibri" w:hAnsi="Calibri" w:cs="Calibri"/>
                <w:b/>
                <w:szCs w:val="18"/>
              </w:rPr>
            </w:pPr>
          </w:p>
        </w:tc>
        <w:tc>
          <w:tcPr>
            <w:tcW w:w="283" w:type="dxa"/>
            <w:vAlign w:val="center"/>
          </w:tcPr>
          <w:p w14:paraId="3CCD0278" w14:textId="77777777" w:rsidR="0013510E" w:rsidRPr="00FD2D35" w:rsidRDefault="0013510E" w:rsidP="00126BEB">
            <w:pPr>
              <w:rPr>
                <w:rFonts w:ascii="Calibri" w:hAnsi="Calibri" w:cs="Calibri"/>
                <w:b/>
                <w:szCs w:val="18"/>
              </w:rPr>
            </w:pPr>
          </w:p>
        </w:tc>
        <w:tc>
          <w:tcPr>
            <w:tcW w:w="850" w:type="dxa"/>
            <w:vAlign w:val="center"/>
          </w:tcPr>
          <w:p w14:paraId="1FE48ADD" w14:textId="77777777" w:rsidR="0013510E" w:rsidRPr="00FD2D35" w:rsidRDefault="0013510E" w:rsidP="00126BEB">
            <w:pPr>
              <w:rPr>
                <w:rFonts w:ascii="Calibri" w:hAnsi="Calibri" w:cs="Calibri"/>
                <w:b/>
                <w:szCs w:val="18"/>
              </w:rPr>
            </w:pPr>
          </w:p>
        </w:tc>
      </w:tr>
      <w:tr w:rsidR="00C25268" w:rsidRPr="00FD2D35" w14:paraId="1BB6FE34" w14:textId="77777777" w:rsidTr="00FD2D35">
        <w:trPr>
          <w:jc w:val="center"/>
        </w:trPr>
        <w:tc>
          <w:tcPr>
            <w:tcW w:w="5230" w:type="dxa"/>
            <w:shd w:val="clear" w:color="auto" w:fill="DDD9C3" w:themeFill="background2" w:themeFillShade="E6"/>
            <w:vAlign w:val="center"/>
          </w:tcPr>
          <w:p w14:paraId="0637E2B3" w14:textId="27879079" w:rsidR="0013510E" w:rsidRPr="00FD2D35" w:rsidRDefault="00317C97" w:rsidP="00126BEB">
            <w:pPr>
              <w:ind w:right="141"/>
              <w:jc w:val="both"/>
              <w:rPr>
                <w:rFonts w:ascii="Calibri" w:hAnsi="Calibri" w:cs="Calibri"/>
                <w:b/>
                <w:szCs w:val="18"/>
              </w:rPr>
            </w:pPr>
            <w:r w:rsidRPr="00FD2D35">
              <w:rPr>
                <w:rFonts w:ascii="Calibri" w:hAnsi="Calibri" w:cs="Calibri"/>
                <w:b/>
                <w:szCs w:val="18"/>
              </w:rPr>
              <w:t>VÁLVULAS DE BOLA 1½ “</w:t>
            </w:r>
          </w:p>
        </w:tc>
        <w:tc>
          <w:tcPr>
            <w:tcW w:w="4111" w:type="dxa"/>
            <w:shd w:val="clear" w:color="auto" w:fill="DDD9C3" w:themeFill="background2" w:themeFillShade="E6"/>
            <w:vAlign w:val="center"/>
          </w:tcPr>
          <w:p w14:paraId="2900A467" w14:textId="77777777" w:rsidR="0013510E" w:rsidRPr="00FD2D35" w:rsidRDefault="0013510E" w:rsidP="00126BEB">
            <w:pPr>
              <w:rPr>
                <w:rFonts w:ascii="Calibri" w:hAnsi="Calibri" w:cs="Calibri"/>
                <w:b/>
                <w:szCs w:val="18"/>
              </w:rPr>
            </w:pPr>
          </w:p>
        </w:tc>
        <w:tc>
          <w:tcPr>
            <w:tcW w:w="284" w:type="dxa"/>
            <w:shd w:val="clear" w:color="auto" w:fill="DDD9C3" w:themeFill="background2" w:themeFillShade="E6"/>
            <w:vAlign w:val="center"/>
          </w:tcPr>
          <w:p w14:paraId="18AFBFD0" w14:textId="77777777" w:rsidR="0013510E" w:rsidRPr="00FD2D35" w:rsidRDefault="0013510E" w:rsidP="00126BEB">
            <w:pPr>
              <w:rPr>
                <w:rFonts w:ascii="Calibri" w:hAnsi="Calibri" w:cs="Calibri"/>
                <w:b/>
                <w:szCs w:val="18"/>
              </w:rPr>
            </w:pPr>
          </w:p>
        </w:tc>
        <w:tc>
          <w:tcPr>
            <w:tcW w:w="283" w:type="dxa"/>
            <w:shd w:val="clear" w:color="auto" w:fill="DDD9C3" w:themeFill="background2" w:themeFillShade="E6"/>
            <w:vAlign w:val="center"/>
          </w:tcPr>
          <w:p w14:paraId="295E517A" w14:textId="77777777" w:rsidR="0013510E" w:rsidRPr="00FD2D35" w:rsidRDefault="0013510E" w:rsidP="00126BEB">
            <w:pPr>
              <w:rPr>
                <w:rFonts w:ascii="Calibri" w:hAnsi="Calibri" w:cs="Calibri"/>
                <w:b/>
                <w:szCs w:val="18"/>
              </w:rPr>
            </w:pPr>
          </w:p>
        </w:tc>
        <w:tc>
          <w:tcPr>
            <w:tcW w:w="850" w:type="dxa"/>
            <w:shd w:val="clear" w:color="auto" w:fill="DDD9C3" w:themeFill="background2" w:themeFillShade="E6"/>
            <w:vAlign w:val="center"/>
          </w:tcPr>
          <w:p w14:paraId="226870AA" w14:textId="77777777" w:rsidR="0013510E" w:rsidRPr="00FD2D35" w:rsidRDefault="0013510E" w:rsidP="00126BEB">
            <w:pPr>
              <w:rPr>
                <w:rFonts w:ascii="Calibri" w:hAnsi="Calibri" w:cs="Calibri"/>
                <w:b/>
                <w:szCs w:val="18"/>
              </w:rPr>
            </w:pPr>
          </w:p>
        </w:tc>
      </w:tr>
      <w:tr w:rsidR="00C25268" w:rsidRPr="00FD2D35" w14:paraId="4045A711" w14:textId="77777777" w:rsidTr="00FD2D35">
        <w:trPr>
          <w:jc w:val="center"/>
        </w:trPr>
        <w:tc>
          <w:tcPr>
            <w:tcW w:w="5230" w:type="dxa"/>
            <w:vAlign w:val="center"/>
          </w:tcPr>
          <w:p w14:paraId="06270DB7" w14:textId="75CFFF7D" w:rsidR="00317C97" w:rsidRPr="00FD2D35" w:rsidRDefault="00317C97" w:rsidP="00317C97">
            <w:pPr>
              <w:rPr>
                <w:rFonts w:ascii="Calibri" w:hAnsi="Calibri" w:cs="Calibri"/>
                <w:b/>
                <w:szCs w:val="18"/>
              </w:rPr>
            </w:pPr>
            <w:r w:rsidRPr="00FD2D35">
              <w:rPr>
                <w:rFonts w:ascii="Calibri" w:hAnsi="Calibri" w:cs="Calibri"/>
                <w:b/>
                <w:szCs w:val="18"/>
              </w:rPr>
              <w:t>• ROSCADA</w:t>
            </w:r>
          </w:p>
          <w:p w14:paraId="2345DCB4" w14:textId="77777777" w:rsidR="00317C97" w:rsidRPr="00FD2D35" w:rsidRDefault="00317C97" w:rsidP="00317C97">
            <w:pPr>
              <w:rPr>
                <w:rFonts w:ascii="Calibri" w:hAnsi="Calibri" w:cs="Calibri"/>
                <w:szCs w:val="18"/>
              </w:rPr>
            </w:pPr>
            <w:r w:rsidRPr="00FD2D35">
              <w:rPr>
                <w:rFonts w:ascii="Calibri" w:hAnsi="Calibri" w:cs="Calibri"/>
                <w:szCs w:val="18"/>
              </w:rPr>
              <w:t>Válvula de bola 1½” – Flotante Roscada (Paso total)</w:t>
            </w:r>
          </w:p>
          <w:p w14:paraId="4A30BA36" w14:textId="77777777" w:rsidR="00317C97" w:rsidRPr="00FD2D35" w:rsidRDefault="00317C97" w:rsidP="00317C97">
            <w:pPr>
              <w:rPr>
                <w:rFonts w:ascii="Calibri" w:hAnsi="Calibri" w:cs="Calibri"/>
                <w:szCs w:val="18"/>
              </w:rPr>
            </w:pPr>
            <w:r w:rsidRPr="00FD2D35">
              <w:rPr>
                <w:rFonts w:ascii="Calibri" w:hAnsi="Calibri" w:cs="Calibri"/>
                <w:szCs w:val="18"/>
              </w:rPr>
              <w:t>Clase 300</w:t>
            </w:r>
          </w:p>
          <w:p w14:paraId="4A6474C5" w14:textId="77777777" w:rsidR="00317C97" w:rsidRPr="00FD2D35" w:rsidRDefault="00317C97" w:rsidP="00317C97">
            <w:pPr>
              <w:rPr>
                <w:rFonts w:ascii="Calibri" w:hAnsi="Calibri" w:cs="Calibri"/>
                <w:szCs w:val="18"/>
              </w:rPr>
            </w:pPr>
            <w:r w:rsidRPr="00FD2D35">
              <w:rPr>
                <w:rFonts w:ascii="Calibri" w:hAnsi="Calibri" w:cs="Calibri"/>
                <w:szCs w:val="18"/>
              </w:rPr>
              <w:t>Rosca NPT-F</w:t>
            </w:r>
          </w:p>
          <w:p w14:paraId="0AE08A87" w14:textId="77777777" w:rsidR="00317C97" w:rsidRPr="00FD2D35" w:rsidRDefault="00317C97" w:rsidP="00317C97">
            <w:pPr>
              <w:rPr>
                <w:rFonts w:ascii="Calibri" w:hAnsi="Calibri" w:cs="Calibri"/>
                <w:szCs w:val="18"/>
              </w:rPr>
            </w:pPr>
            <w:r w:rsidRPr="00FD2D35">
              <w:rPr>
                <w:rFonts w:ascii="Calibri" w:hAnsi="Calibri" w:cs="Calibri"/>
                <w:szCs w:val="18"/>
              </w:rPr>
              <w:t>Cuerpo de dos piezas – atornillado</w:t>
            </w:r>
          </w:p>
          <w:p w14:paraId="632F122A" w14:textId="77777777" w:rsidR="00317C97" w:rsidRPr="00FD2D35" w:rsidRDefault="00317C97" w:rsidP="00317C97">
            <w:pPr>
              <w:rPr>
                <w:rFonts w:ascii="Calibri" w:hAnsi="Calibri" w:cs="Calibri"/>
                <w:szCs w:val="18"/>
              </w:rPr>
            </w:pPr>
            <w:r w:rsidRPr="00FD2D35">
              <w:rPr>
                <w:rFonts w:ascii="Calibri" w:hAnsi="Calibri" w:cs="Calibri"/>
                <w:szCs w:val="18"/>
              </w:rPr>
              <w:t>Asientos TFM</w:t>
            </w:r>
          </w:p>
          <w:p w14:paraId="1FD8CD25" w14:textId="77777777" w:rsidR="00317C97" w:rsidRPr="00FD2D35" w:rsidRDefault="00317C97" w:rsidP="00317C97">
            <w:pPr>
              <w:rPr>
                <w:rFonts w:ascii="Calibri" w:hAnsi="Calibri" w:cs="Calibri"/>
                <w:szCs w:val="18"/>
              </w:rPr>
            </w:pPr>
            <w:r w:rsidRPr="00FD2D35">
              <w:rPr>
                <w:rFonts w:ascii="Calibri" w:hAnsi="Calibri" w:cs="Calibri"/>
                <w:szCs w:val="18"/>
              </w:rPr>
              <w:t>Accionamiento a Palanca</w:t>
            </w:r>
          </w:p>
          <w:p w14:paraId="5B42CFE5" w14:textId="77777777" w:rsidR="00317C97" w:rsidRPr="00FD2D35" w:rsidRDefault="00317C97" w:rsidP="00317C97">
            <w:pPr>
              <w:rPr>
                <w:rFonts w:ascii="Calibri" w:hAnsi="Calibri" w:cs="Calibri"/>
                <w:b/>
                <w:szCs w:val="18"/>
              </w:rPr>
            </w:pPr>
            <w:r w:rsidRPr="00FD2D35">
              <w:rPr>
                <w:rFonts w:ascii="Calibri" w:hAnsi="Calibri" w:cs="Calibri"/>
                <w:b/>
                <w:szCs w:val="18"/>
              </w:rPr>
              <w:t>ESTÁNDARES DE DISEÑO Y FABRICACIÓN</w:t>
            </w:r>
          </w:p>
          <w:p w14:paraId="2D2E5AA9" w14:textId="77777777" w:rsidR="00317C97" w:rsidRPr="00FD2D35" w:rsidRDefault="00317C97" w:rsidP="00317C97">
            <w:pPr>
              <w:rPr>
                <w:rFonts w:ascii="Calibri" w:hAnsi="Calibri" w:cs="Calibri"/>
                <w:szCs w:val="18"/>
              </w:rPr>
            </w:pPr>
            <w:r w:rsidRPr="00FD2D35">
              <w:rPr>
                <w:rFonts w:ascii="Calibri" w:hAnsi="Calibri" w:cs="Calibri"/>
                <w:szCs w:val="18"/>
              </w:rPr>
              <w:t>Diseño básico: API 6D</w:t>
            </w:r>
          </w:p>
          <w:p w14:paraId="6658D065" w14:textId="77777777" w:rsidR="00317C97" w:rsidRPr="00FD2D35" w:rsidRDefault="00317C97" w:rsidP="00317C97">
            <w:pPr>
              <w:rPr>
                <w:rFonts w:ascii="Calibri" w:hAnsi="Calibri" w:cs="Calibri"/>
                <w:szCs w:val="18"/>
              </w:rPr>
            </w:pPr>
            <w:r w:rsidRPr="00FD2D35">
              <w:rPr>
                <w:rFonts w:ascii="Calibri" w:hAnsi="Calibri" w:cs="Calibri"/>
                <w:szCs w:val="18"/>
              </w:rPr>
              <w:lastRenderedPageBreak/>
              <w:t>Espesor de la pared del cuerpo: API 6D</w:t>
            </w:r>
          </w:p>
          <w:p w14:paraId="783FAC12" w14:textId="77777777" w:rsidR="00317C97" w:rsidRPr="00FD2D35" w:rsidRDefault="00317C97" w:rsidP="00317C97">
            <w:pPr>
              <w:rPr>
                <w:rFonts w:ascii="Calibri" w:hAnsi="Calibri" w:cs="Calibri"/>
                <w:szCs w:val="18"/>
              </w:rPr>
            </w:pPr>
            <w:r w:rsidRPr="00FD2D35">
              <w:rPr>
                <w:rFonts w:ascii="Calibri" w:hAnsi="Calibri" w:cs="Calibri"/>
                <w:szCs w:val="18"/>
              </w:rPr>
              <w:t>Diseño a prueba de fuego: API 607/BS 6755</w:t>
            </w:r>
          </w:p>
          <w:p w14:paraId="5642DF90" w14:textId="3DB938A2" w:rsidR="0013510E" w:rsidRPr="00FD2D35" w:rsidRDefault="00317C97" w:rsidP="00317C97">
            <w:pPr>
              <w:rPr>
                <w:rFonts w:ascii="Calibri" w:hAnsi="Calibri" w:cs="Calibri"/>
                <w:b/>
                <w:szCs w:val="18"/>
              </w:rPr>
            </w:pPr>
            <w:r w:rsidRPr="00FD2D35">
              <w:rPr>
                <w:rFonts w:ascii="Calibri" w:hAnsi="Calibri" w:cs="Calibri"/>
                <w:szCs w:val="18"/>
              </w:rPr>
              <w:t>Inspección y Pruebas: API 6D</w:t>
            </w:r>
          </w:p>
        </w:tc>
        <w:tc>
          <w:tcPr>
            <w:tcW w:w="4111" w:type="dxa"/>
            <w:vAlign w:val="center"/>
          </w:tcPr>
          <w:p w14:paraId="5E878CE0" w14:textId="77777777" w:rsidR="0013510E" w:rsidRPr="00FD2D35" w:rsidRDefault="0013510E" w:rsidP="00126BEB">
            <w:pPr>
              <w:rPr>
                <w:rFonts w:ascii="Calibri" w:hAnsi="Calibri" w:cs="Calibri"/>
                <w:b/>
                <w:szCs w:val="18"/>
              </w:rPr>
            </w:pPr>
          </w:p>
        </w:tc>
        <w:tc>
          <w:tcPr>
            <w:tcW w:w="284" w:type="dxa"/>
            <w:vAlign w:val="center"/>
          </w:tcPr>
          <w:p w14:paraId="113446FE" w14:textId="77777777" w:rsidR="0013510E" w:rsidRPr="00FD2D35" w:rsidRDefault="0013510E" w:rsidP="00126BEB">
            <w:pPr>
              <w:rPr>
                <w:rFonts w:ascii="Calibri" w:hAnsi="Calibri" w:cs="Calibri"/>
                <w:b/>
                <w:szCs w:val="18"/>
              </w:rPr>
            </w:pPr>
          </w:p>
        </w:tc>
        <w:tc>
          <w:tcPr>
            <w:tcW w:w="283" w:type="dxa"/>
            <w:vAlign w:val="center"/>
          </w:tcPr>
          <w:p w14:paraId="1D943B0B" w14:textId="77777777" w:rsidR="0013510E" w:rsidRPr="00FD2D35" w:rsidRDefault="0013510E" w:rsidP="00126BEB">
            <w:pPr>
              <w:rPr>
                <w:rFonts w:ascii="Calibri" w:hAnsi="Calibri" w:cs="Calibri"/>
                <w:b/>
                <w:szCs w:val="18"/>
              </w:rPr>
            </w:pPr>
          </w:p>
        </w:tc>
        <w:tc>
          <w:tcPr>
            <w:tcW w:w="850" w:type="dxa"/>
            <w:vAlign w:val="center"/>
          </w:tcPr>
          <w:p w14:paraId="5AA9D462" w14:textId="77777777" w:rsidR="0013510E" w:rsidRPr="00FD2D35" w:rsidRDefault="0013510E" w:rsidP="00126BEB">
            <w:pPr>
              <w:rPr>
                <w:rFonts w:ascii="Calibri" w:hAnsi="Calibri" w:cs="Calibri"/>
                <w:b/>
                <w:szCs w:val="18"/>
              </w:rPr>
            </w:pPr>
          </w:p>
        </w:tc>
      </w:tr>
      <w:tr w:rsidR="00C25268" w:rsidRPr="00FD2D35" w14:paraId="6AF75D1A" w14:textId="77777777" w:rsidTr="00FD2D35">
        <w:trPr>
          <w:jc w:val="center"/>
        </w:trPr>
        <w:tc>
          <w:tcPr>
            <w:tcW w:w="5230" w:type="dxa"/>
            <w:shd w:val="clear" w:color="auto" w:fill="DDD9C3" w:themeFill="background2" w:themeFillShade="E6"/>
            <w:vAlign w:val="center"/>
          </w:tcPr>
          <w:p w14:paraId="4B270D7E" w14:textId="10FF36AA" w:rsidR="0013510E" w:rsidRPr="00FD2D35" w:rsidRDefault="00317C97" w:rsidP="00126BEB">
            <w:pPr>
              <w:jc w:val="both"/>
              <w:rPr>
                <w:rFonts w:ascii="Calibri" w:hAnsi="Calibri" w:cs="Calibri"/>
                <w:b/>
                <w:szCs w:val="18"/>
              </w:rPr>
            </w:pPr>
            <w:r w:rsidRPr="00FD2D35">
              <w:rPr>
                <w:rFonts w:ascii="Calibri" w:hAnsi="Calibri" w:cs="Calibri"/>
                <w:b/>
                <w:szCs w:val="18"/>
              </w:rPr>
              <w:lastRenderedPageBreak/>
              <w:t>VÁLVULAS DE PRESIÓN HIDROSTÁTICA</w:t>
            </w:r>
          </w:p>
        </w:tc>
        <w:tc>
          <w:tcPr>
            <w:tcW w:w="4111" w:type="dxa"/>
            <w:shd w:val="clear" w:color="auto" w:fill="DDD9C3" w:themeFill="background2" w:themeFillShade="E6"/>
            <w:vAlign w:val="center"/>
          </w:tcPr>
          <w:p w14:paraId="343D7E34" w14:textId="77777777" w:rsidR="0013510E" w:rsidRPr="00FD2D35" w:rsidRDefault="0013510E" w:rsidP="00126BEB">
            <w:pPr>
              <w:rPr>
                <w:rFonts w:ascii="Calibri" w:hAnsi="Calibri" w:cs="Calibri"/>
                <w:b/>
                <w:szCs w:val="18"/>
              </w:rPr>
            </w:pPr>
          </w:p>
        </w:tc>
        <w:tc>
          <w:tcPr>
            <w:tcW w:w="284" w:type="dxa"/>
            <w:shd w:val="clear" w:color="auto" w:fill="DDD9C3" w:themeFill="background2" w:themeFillShade="E6"/>
            <w:vAlign w:val="center"/>
          </w:tcPr>
          <w:p w14:paraId="361F6C27" w14:textId="77777777" w:rsidR="0013510E" w:rsidRPr="00FD2D35" w:rsidRDefault="0013510E" w:rsidP="00126BEB">
            <w:pPr>
              <w:rPr>
                <w:rFonts w:ascii="Calibri" w:hAnsi="Calibri" w:cs="Calibri"/>
                <w:b/>
                <w:szCs w:val="18"/>
              </w:rPr>
            </w:pPr>
          </w:p>
        </w:tc>
        <w:tc>
          <w:tcPr>
            <w:tcW w:w="283" w:type="dxa"/>
            <w:shd w:val="clear" w:color="auto" w:fill="DDD9C3" w:themeFill="background2" w:themeFillShade="E6"/>
            <w:vAlign w:val="center"/>
          </w:tcPr>
          <w:p w14:paraId="6E84F725" w14:textId="77777777" w:rsidR="0013510E" w:rsidRPr="00FD2D35" w:rsidRDefault="0013510E" w:rsidP="00126BEB">
            <w:pPr>
              <w:rPr>
                <w:rFonts w:ascii="Calibri" w:hAnsi="Calibri" w:cs="Calibri"/>
                <w:b/>
                <w:szCs w:val="18"/>
              </w:rPr>
            </w:pPr>
          </w:p>
        </w:tc>
        <w:tc>
          <w:tcPr>
            <w:tcW w:w="850" w:type="dxa"/>
            <w:shd w:val="clear" w:color="auto" w:fill="DDD9C3" w:themeFill="background2" w:themeFillShade="E6"/>
            <w:vAlign w:val="center"/>
          </w:tcPr>
          <w:p w14:paraId="7E0A449E" w14:textId="77777777" w:rsidR="0013510E" w:rsidRPr="00FD2D35" w:rsidRDefault="0013510E" w:rsidP="00126BEB">
            <w:pPr>
              <w:rPr>
                <w:rFonts w:ascii="Calibri" w:hAnsi="Calibri" w:cs="Calibri"/>
                <w:b/>
                <w:szCs w:val="18"/>
              </w:rPr>
            </w:pPr>
          </w:p>
        </w:tc>
      </w:tr>
      <w:tr w:rsidR="00C25268" w:rsidRPr="00FD2D35" w14:paraId="5D019513" w14:textId="77777777" w:rsidTr="00FD2D35">
        <w:trPr>
          <w:jc w:val="center"/>
        </w:trPr>
        <w:tc>
          <w:tcPr>
            <w:tcW w:w="5230" w:type="dxa"/>
            <w:vAlign w:val="center"/>
          </w:tcPr>
          <w:p w14:paraId="779C2292" w14:textId="77777777" w:rsidR="00317C97" w:rsidRPr="00FD2D35" w:rsidRDefault="00317C97" w:rsidP="00317C97">
            <w:pPr>
              <w:rPr>
                <w:rFonts w:ascii="Calibri" w:hAnsi="Calibri" w:cs="Calibri"/>
                <w:szCs w:val="18"/>
              </w:rPr>
            </w:pPr>
            <w:r w:rsidRPr="00FD2D35">
              <w:rPr>
                <w:rFonts w:ascii="Calibri" w:hAnsi="Calibri" w:cs="Calibri"/>
                <w:szCs w:val="18"/>
              </w:rPr>
              <w:t>Válvula de alivio hidrostático con tapón protector</w:t>
            </w:r>
          </w:p>
          <w:p w14:paraId="3BE7201E" w14:textId="77777777" w:rsidR="00317C97" w:rsidRPr="00FD2D35" w:rsidRDefault="00317C97" w:rsidP="00317C97">
            <w:pPr>
              <w:rPr>
                <w:rFonts w:ascii="Calibri" w:hAnsi="Calibri" w:cs="Calibri"/>
                <w:szCs w:val="18"/>
              </w:rPr>
            </w:pPr>
            <w:r w:rsidRPr="00FD2D35">
              <w:rPr>
                <w:rFonts w:ascii="Calibri" w:hAnsi="Calibri" w:cs="Calibri"/>
                <w:szCs w:val="18"/>
              </w:rPr>
              <w:t>Presión de inicio de descarga: 300 PSI</w:t>
            </w:r>
          </w:p>
          <w:p w14:paraId="2CC7FA16" w14:textId="77777777" w:rsidR="00317C97" w:rsidRPr="00FD2D35" w:rsidRDefault="00317C97" w:rsidP="00317C97">
            <w:pPr>
              <w:rPr>
                <w:rFonts w:ascii="Calibri" w:hAnsi="Calibri" w:cs="Calibri"/>
                <w:szCs w:val="18"/>
              </w:rPr>
            </w:pPr>
            <w:r w:rsidRPr="00FD2D35">
              <w:rPr>
                <w:rFonts w:ascii="Calibri" w:hAnsi="Calibri" w:cs="Calibri"/>
                <w:szCs w:val="18"/>
              </w:rPr>
              <w:t>Material del cuerpo de la válvula: Latón</w:t>
            </w:r>
          </w:p>
          <w:p w14:paraId="0ED1FA02" w14:textId="77777777" w:rsidR="00317C97" w:rsidRPr="00FD2D35" w:rsidRDefault="00317C97" w:rsidP="00317C97">
            <w:pPr>
              <w:rPr>
                <w:rFonts w:ascii="Calibri" w:hAnsi="Calibri" w:cs="Calibri"/>
                <w:szCs w:val="18"/>
              </w:rPr>
            </w:pPr>
            <w:r w:rsidRPr="00FD2D35">
              <w:rPr>
                <w:rFonts w:ascii="Calibri" w:hAnsi="Calibri" w:cs="Calibri"/>
                <w:szCs w:val="18"/>
              </w:rPr>
              <w:t>Rosca: NPT-M</w:t>
            </w:r>
          </w:p>
          <w:p w14:paraId="2870D44D" w14:textId="77777777" w:rsidR="00317C97" w:rsidRPr="00FD2D35" w:rsidRDefault="00317C97" w:rsidP="00317C97">
            <w:pPr>
              <w:rPr>
                <w:rFonts w:ascii="Calibri" w:hAnsi="Calibri" w:cs="Calibri"/>
                <w:szCs w:val="18"/>
              </w:rPr>
            </w:pPr>
            <w:r w:rsidRPr="00FD2D35">
              <w:rPr>
                <w:rFonts w:ascii="Calibri" w:hAnsi="Calibri" w:cs="Calibri"/>
                <w:szCs w:val="18"/>
              </w:rPr>
              <w:t>Diámetro de rosca ½”</w:t>
            </w:r>
          </w:p>
          <w:p w14:paraId="4144AD14" w14:textId="77777777" w:rsidR="00BC7E58" w:rsidRDefault="00BC7E58" w:rsidP="00317C97">
            <w:pPr>
              <w:rPr>
                <w:rFonts w:ascii="Calibri" w:hAnsi="Calibri" w:cs="Calibri"/>
                <w:szCs w:val="18"/>
              </w:rPr>
            </w:pPr>
            <w:r w:rsidRPr="00BC7E58">
              <w:rPr>
                <w:rFonts w:ascii="Calibri" w:hAnsi="Calibri" w:cs="Calibri"/>
                <w:szCs w:val="18"/>
              </w:rPr>
              <w:t>Altura Aproximada: 2</w:t>
            </w:r>
            <w:r w:rsidRPr="00BC7E58">
              <w:rPr>
                <w:rFonts w:ascii="Calibri" w:hAnsi="Calibri" w:cs="Calibri"/>
                <w:szCs w:val="18"/>
                <w:vertAlign w:val="superscript"/>
              </w:rPr>
              <w:t>19</w:t>
            </w:r>
            <w:r w:rsidRPr="00BC7E58">
              <w:rPr>
                <w:rFonts w:ascii="Calibri" w:hAnsi="Calibri" w:cs="Calibri"/>
                <w:szCs w:val="18"/>
              </w:rPr>
              <w:t>/</w:t>
            </w:r>
            <w:r w:rsidRPr="00BC7E58">
              <w:rPr>
                <w:rFonts w:ascii="Calibri" w:hAnsi="Calibri" w:cs="Calibri"/>
                <w:szCs w:val="18"/>
                <w:vertAlign w:val="subscript"/>
              </w:rPr>
              <w:t>32</w:t>
            </w:r>
            <w:r w:rsidRPr="00BC7E58">
              <w:rPr>
                <w:rFonts w:ascii="Calibri" w:hAnsi="Calibri" w:cs="Calibri"/>
                <w:szCs w:val="18"/>
              </w:rPr>
              <w:t>”</w:t>
            </w:r>
          </w:p>
          <w:p w14:paraId="2EBBAA74" w14:textId="4ADC1097" w:rsidR="0013510E" w:rsidRPr="00FD2D35" w:rsidRDefault="00BC7E58" w:rsidP="00317C97">
            <w:pPr>
              <w:rPr>
                <w:rFonts w:ascii="Calibri" w:hAnsi="Calibri" w:cs="Calibri"/>
                <w:b/>
                <w:szCs w:val="18"/>
              </w:rPr>
            </w:pPr>
            <w:r w:rsidRPr="00BC7E58">
              <w:rPr>
                <w:rFonts w:ascii="Calibri" w:hAnsi="Calibri" w:cs="Calibri"/>
                <w:szCs w:val="18"/>
              </w:rPr>
              <w:t>Cuerpo para llave hexagonal: 1</w:t>
            </w:r>
            <w:r w:rsidRPr="00BC7E58">
              <w:rPr>
                <w:rFonts w:ascii="Calibri" w:hAnsi="Calibri" w:cs="Calibri"/>
                <w:szCs w:val="18"/>
                <w:vertAlign w:val="superscript"/>
              </w:rPr>
              <w:t>1</w:t>
            </w:r>
            <w:r w:rsidRPr="00BC7E58">
              <w:rPr>
                <w:rFonts w:ascii="Calibri" w:hAnsi="Calibri" w:cs="Calibri"/>
                <w:szCs w:val="18"/>
              </w:rPr>
              <w:t>/</w:t>
            </w:r>
            <w:r w:rsidRPr="00BC7E58">
              <w:rPr>
                <w:rFonts w:ascii="Calibri" w:hAnsi="Calibri" w:cs="Calibri"/>
                <w:szCs w:val="18"/>
                <w:vertAlign w:val="subscript"/>
              </w:rPr>
              <w:t>8</w:t>
            </w:r>
            <w:r w:rsidRPr="00BC7E58">
              <w:rPr>
                <w:rFonts w:ascii="Calibri" w:hAnsi="Calibri" w:cs="Calibri"/>
                <w:szCs w:val="18"/>
              </w:rPr>
              <w:t>”</w:t>
            </w:r>
          </w:p>
        </w:tc>
        <w:tc>
          <w:tcPr>
            <w:tcW w:w="4111" w:type="dxa"/>
            <w:vAlign w:val="center"/>
          </w:tcPr>
          <w:p w14:paraId="7086EF4B" w14:textId="77777777" w:rsidR="0013510E" w:rsidRPr="00FD2D35" w:rsidRDefault="0013510E" w:rsidP="00126BEB">
            <w:pPr>
              <w:rPr>
                <w:rFonts w:ascii="Calibri" w:hAnsi="Calibri" w:cs="Calibri"/>
                <w:b/>
                <w:szCs w:val="18"/>
              </w:rPr>
            </w:pPr>
          </w:p>
        </w:tc>
        <w:tc>
          <w:tcPr>
            <w:tcW w:w="284" w:type="dxa"/>
            <w:vAlign w:val="center"/>
          </w:tcPr>
          <w:p w14:paraId="0396F135" w14:textId="77777777" w:rsidR="0013510E" w:rsidRPr="00FD2D35" w:rsidRDefault="0013510E" w:rsidP="00126BEB">
            <w:pPr>
              <w:rPr>
                <w:rFonts w:ascii="Calibri" w:hAnsi="Calibri" w:cs="Calibri"/>
                <w:b/>
                <w:szCs w:val="18"/>
              </w:rPr>
            </w:pPr>
          </w:p>
        </w:tc>
        <w:tc>
          <w:tcPr>
            <w:tcW w:w="283" w:type="dxa"/>
            <w:vAlign w:val="center"/>
          </w:tcPr>
          <w:p w14:paraId="50B03387" w14:textId="77777777" w:rsidR="0013510E" w:rsidRPr="00FD2D35" w:rsidRDefault="0013510E" w:rsidP="00126BEB">
            <w:pPr>
              <w:rPr>
                <w:rFonts w:ascii="Calibri" w:hAnsi="Calibri" w:cs="Calibri"/>
                <w:b/>
                <w:szCs w:val="18"/>
              </w:rPr>
            </w:pPr>
          </w:p>
        </w:tc>
        <w:tc>
          <w:tcPr>
            <w:tcW w:w="850" w:type="dxa"/>
            <w:vAlign w:val="center"/>
          </w:tcPr>
          <w:p w14:paraId="12B5A181" w14:textId="77777777" w:rsidR="0013510E" w:rsidRPr="00FD2D35" w:rsidRDefault="0013510E" w:rsidP="00126BEB">
            <w:pPr>
              <w:rPr>
                <w:rFonts w:ascii="Calibri" w:hAnsi="Calibri" w:cs="Calibri"/>
                <w:b/>
                <w:szCs w:val="18"/>
              </w:rPr>
            </w:pPr>
          </w:p>
        </w:tc>
      </w:tr>
      <w:tr w:rsidR="00317C97" w:rsidRPr="00FD2D35" w14:paraId="0E885E2E" w14:textId="77777777" w:rsidTr="00FD2D35">
        <w:trPr>
          <w:jc w:val="center"/>
        </w:trPr>
        <w:tc>
          <w:tcPr>
            <w:tcW w:w="5230" w:type="dxa"/>
            <w:shd w:val="clear" w:color="auto" w:fill="DDD9C3" w:themeFill="background2" w:themeFillShade="E6"/>
            <w:vAlign w:val="center"/>
          </w:tcPr>
          <w:p w14:paraId="20C0D11F" w14:textId="2914C31B" w:rsidR="00317C97" w:rsidRPr="00FD2D35" w:rsidRDefault="00317C97" w:rsidP="00317C97">
            <w:pPr>
              <w:rPr>
                <w:rFonts w:asciiTheme="minorHAnsi" w:hAnsiTheme="minorHAnsi" w:cs="Calibri"/>
                <w:b/>
                <w:szCs w:val="18"/>
              </w:rPr>
            </w:pPr>
            <w:r w:rsidRPr="00FD2D35">
              <w:rPr>
                <w:rFonts w:asciiTheme="minorHAnsi" w:hAnsiTheme="minorHAnsi" w:cs="Calibri"/>
                <w:b/>
                <w:bCs/>
                <w:szCs w:val="18"/>
              </w:rPr>
              <w:t>PLAZO DE ENTREGA</w:t>
            </w:r>
          </w:p>
        </w:tc>
        <w:tc>
          <w:tcPr>
            <w:tcW w:w="4111" w:type="dxa"/>
            <w:shd w:val="clear" w:color="auto" w:fill="DDD9C3" w:themeFill="background2" w:themeFillShade="E6"/>
            <w:vAlign w:val="center"/>
          </w:tcPr>
          <w:p w14:paraId="20235639" w14:textId="77777777" w:rsidR="00317C97" w:rsidRPr="00FD2D35" w:rsidRDefault="00317C97" w:rsidP="00317C97">
            <w:pPr>
              <w:rPr>
                <w:rFonts w:asciiTheme="minorHAnsi" w:hAnsiTheme="minorHAnsi" w:cs="Calibri"/>
                <w:b/>
                <w:szCs w:val="18"/>
              </w:rPr>
            </w:pPr>
          </w:p>
        </w:tc>
        <w:tc>
          <w:tcPr>
            <w:tcW w:w="284" w:type="dxa"/>
            <w:shd w:val="clear" w:color="auto" w:fill="DDD9C3" w:themeFill="background2" w:themeFillShade="E6"/>
            <w:vAlign w:val="center"/>
          </w:tcPr>
          <w:p w14:paraId="06AF98E2" w14:textId="77777777" w:rsidR="00317C97" w:rsidRPr="00FD2D35" w:rsidRDefault="00317C97" w:rsidP="00317C97">
            <w:pPr>
              <w:rPr>
                <w:rFonts w:asciiTheme="minorHAnsi" w:hAnsiTheme="minorHAnsi" w:cs="Calibri"/>
                <w:b/>
                <w:szCs w:val="18"/>
              </w:rPr>
            </w:pPr>
          </w:p>
        </w:tc>
        <w:tc>
          <w:tcPr>
            <w:tcW w:w="283" w:type="dxa"/>
            <w:shd w:val="clear" w:color="auto" w:fill="DDD9C3" w:themeFill="background2" w:themeFillShade="E6"/>
            <w:vAlign w:val="center"/>
          </w:tcPr>
          <w:p w14:paraId="1988D738" w14:textId="77777777" w:rsidR="00317C97" w:rsidRPr="00FD2D35" w:rsidRDefault="00317C97" w:rsidP="00317C97">
            <w:pPr>
              <w:rPr>
                <w:rFonts w:asciiTheme="minorHAnsi" w:hAnsiTheme="minorHAnsi" w:cs="Calibri"/>
                <w:b/>
                <w:szCs w:val="18"/>
              </w:rPr>
            </w:pPr>
          </w:p>
        </w:tc>
        <w:tc>
          <w:tcPr>
            <w:tcW w:w="850" w:type="dxa"/>
            <w:shd w:val="clear" w:color="auto" w:fill="DDD9C3" w:themeFill="background2" w:themeFillShade="E6"/>
            <w:vAlign w:val="center"/>
          </w:tcPr>
          <w:p w14:paraId="31B52CE7" w14:textId="77777777" w:rsidR="00317C97" w:rsidRPr="00FD2D35" w:rsidRDefault="00317C97" w:rsidP="00317C97">
            <w:pPr>
              <w:rPr>
                <w:rFonts w:asciiTheme="minorHAnsi" w:hAnsiTheme="minorHAnsi" w:cs="Calibri"/>
                <w:b/>
                <w:szCs w:val="18"/>
              </w:rPr>
            </w:pPr>
          </w:p>
        </w:tc>
      </w:tr>
      <w:tr w:rsidR="00317C97" w:rsidRPr="00FD2D35" w14:paraId="39A5C9DC" w14:textId="77777777" w:rsidTr="00FD2D35">
        <w:trPr>
          <w:jc w:val="center"/>
        </w:trPr>
        <w:tc>
          <w:tcPr>
            <w:tcW w:w="5230" w:type="dxa"/>
            <w:shd w:val="clear" w:color="auto" w:fill="auto"/>
            <w:vAlign w:val="center"/>
          </w:tcPr>
          <w:p w14:paraId="2091D066" w14:textId="1C8DA32D" w:rsidR="00317C97" w:rsidRPr="00FD2D35" w:rsidRDefault="00317C97" w:rsidP="00BC7E58">
            <w:pPr>
              <w:jc w:val="both"/>
              <w:rPr>
                <w:rFonts w:asciiTheme="minorHAnsi" w:hAnsiTheme="minorHAnsi" w:cs="Calibri"/>
                <w:b/>
                <w:bCs/>
                <w:szCs w:val="18"/>
              </w:rPr>
            </w:pPr>
            <w:r w:rsidRPr="00FD2D35">
              <w:rPr>
                <w:rFonts w:asciiTheme="minorHAnsi" w:hAnsiTheme="minorHAnsi" w:cs="Calibri"/>
                <w:szCs w:val="18"/>
              </w:rPr>
              <w:t>El adjudicado deberá realizar la entrega del bien adjudicado, en un tiempo de 60 días calendarios, a partir de la instrucción de la unidad solicitante.</w:t>
            </w:r>
          </w:p>
        </w:tc>
        <w:tc>
          <w:tcPr>
            <w:tcW w:w="4111" w:type="dxa"/>
            <w:vAlign w:val="center"/>
          </w:tcPr>
          <w:p w14:paraId="14F489B0" w14:textId="77777777" w:rsidR="00317C97" w:rsidRPr="00FD2D35" w:rsidRDefault="00317C97" w:rsidP="00317C97">
            <w:pPr>
              <w:rPr>
                <w:rFonts w:asciiTheme="minorHAnsi" w:hAnsiTheme="minorHAnsi" w:cs="Calibri"/>
                <w:b/>
                <w:szCs w:val="18"/>
              </w:rPr>
            </w:pPr>
          </w:p>
        </w:tc>
        <w:tc>
          <w:tcPr>
            <w:tcW w:w="284" w:type="dxa"/>
            <w:vAlign w:val="center"/>
          </w:tcPr>
          <w:p w14:paraId="0452D3FF" w14:textId="77777777" w:rsidR="00317C97" w:rsidRPr="00FD2D35" w:rsidRDefault="00317C97" w:rsidP="00317C97">
            <w:pPr>
              <w:rPr>
                <w:rFonts w:asciiTheme="minorHAnsi" w:hAnsiTheme="minorHAnsi" w:cs="Calibri"/>
                <w:b/>
                <w:szCs w:val="18"/>
              </w:rPr>
            </w:pPr>
          </w:p>
        </w:tc>
        <w:tc>
          <w:tcPr>
            <w:tcW w:w="283" w:type="dxa"/>
            <w:vAlign w:val="center"/>
          </w:tcPr>
          <w:p w14:paraId="789B93CF" w14:textId="77777777" w:rsidR="00317C97" w:rsidRPr="00FD2D35" w:rsidRDefault="00317C97" w:rsidP="00317C97">
            <w:pPr>
              <w:rPr>
                <w:rFonts w:asciiTheme="minorHAnsi" w:hAnsiTheme="minorHAnsi" w:cs="Calibri"/>
                <w:b/>
                <w:szCs w:val="18"/>
              </w:rPr>
            </w:pPr>
          </w:p>
        </w:tc>
        <w:tc>
          <w:tcPr>
            <w:tcW w:w="850" w:type="dxa"/>
            <w:vAlign w:val="center"/>
          </w:tcPr>
          <w:p w14:paraId="0382528E" w14:textId="77777777" w:rsidR="00317C97" w:rsidRPr="00FD2D35" w:rsidRDefault="00317C97" w:rsidP="00317C97">
            <w:pPr>
              <w:rPr>
                <w:rFonts w:asciiTheme="minorHAnsi" w:hAnsiTheme="minorHAnsi" w:cs="Calibri"/>
                <w:b/>
                <w:szCs w:val="18"/>
              </w:rPr>
            </w:pPr>
          </w:p>
        </w:tc>
      </w:tr>
      <w:tr w:rsidR="00317C97" w:rsidRPr="00FD2D35" w14:paraId="63A33090" w14:textId="77777777" w:rsidTr="00FD2D35">
        <w:trPr>
          <w:jc w:val="center"/>
        </w:trPr>
        <w:tc>
          <w:tcPr>
            <w:tcW w:w="5230" w:type="dxa"/>
            <w:shd w:val="clear" w:color="auto" w:fill="DDD9C3" w:themeFill="background2" w:themeFillShade="E6"/>
            <w:vAlign w:val="center"/>
          </w:tcPr>
          <w:p w14:paraId="283DC036" w14:textId="00B9A9F4" w:rsidR="00317C97" w:rsidRPr="00FD2D35" w:rsidRDefault="00317C97" w:rsidP="00317C97">
            <w:pPr>
              <w:tabs>
                <w:tab w:val="left" w:pos="1843"/>
              </w:tabs>
              <w:jc w:val="both"/>
              <w:rPr>
                <w:rFonts w:asciiTheme="minorHAnsi" w:hAnsiTheme="minorHAnsi" w:cs="Calibri"/>
                <w:szCs w:val="18"/>
              </w:rPr>
            </w:pPr>
            <w:r w:rsidRPr="00FD2D35">
              <w:rPr>
                <w:rFonts w:asciiTheme="minorHAnsi" w:hAnsiTheme="minorHAnsi" w:cs="Calibri"/>
                <w:b/>
                <w:bCs/>
                <w:szCs w:val="18"/>
              </w:rPr>
              <w:t>SERVICIOS CONEXOS</w:t>
            </w:r>
          </w:p>
        </w:tc>
        <w:tc>
          <w:tcPr>
            <w:tcW w:w="4111" w:type="dxa"/>
            <w:shd w:val="clear" w:color="auto" w:fill="DDD9C3" w:themeFill="background2" w:themeFillShade="E6"/>
            <w:vAlign w:val="center"/>
          </w:tcPr>
          <w:p w14:paraId="64038F70" w14:textId="77777777" w:rsidR="00317C97" w:rsidRPr="00FD2D35" w:rsidRDefault="00317C97" w:rsidP="00317C97">
            <w:pPr>
              <w:rPr>
                <w:rFonts w:asciiTheme="minorHAnsi" w:hAnsiTheme="minorHAnsi" w:cs="Calibri"/>
                <w:b/>
                <w:szCs w:val="18"/>
              </w:rPr>
            </w:pPr>
          </w:p>
        </w:tc>
        <w:tc>
          <w:tcPr>
            <w:tcW w:w="284" w:type="dxa"/>
            <w:shd w:val="clear" w:color="auto" w:fill="DDD9C3" w:themeFill="background2" w:themeFillShade="E6"/>
            <w:vAlign w:val="center"/>
          </w:tcPr>
          <w:p w14:paraId="77A2A1E3" w14:textId="77777777" w:rsidR="00317C97" w:rsidRPr="00FD2D35" w:rsidRDefault="00317C97" w:rsidP="00317C97">
            <w:pPr>
              <w:rPr>
                <w:rFonts w:asciiTheme="minorHAnsi" w:hAnsiTheme="minorHAnsi" w:cs="Calibri"/>
                <w:b/>
                <w:szCs w:val="18"/>
              </w:rPr>
            </w:pPr>
          </w:p>
        </w:tc>
        <w:tc>
          <w:tcPr>
            <w:tcW w:w="283" w:type="dxa"/>
            <w:shd w:val="clear" w:color="auto" w:fill="DDD9C3" w:themeFill="background2" w:themeFillShade="E6"/>
            <w:vAlign w:val="center"/>
          </w:tcPr>
          <w:p w14:paraId="35297861" w14:textId="77777777" w:rsidR="00317C97" w:rsidRPr="00FD2D35" w:rsidRDefault="00317C97" w:rsidP="00317C97">
            <w:pPr>
              <w:rPr>
                <w:rFonts w:asciiTheme="minorHAnsi" w:hAnsiTheme="minorHAnsi" w:cs="Calibri"/>
                <w:b/>
                <w:szCs w:val="18"/>
              </w:rPr>
            </w:pPr>
          </w:p>
        </w:tc>
        <w:tc>
          <w:tcPr>
            <w:tcW w:w="850" w:type="dxa"/>
            <w:shd w:val="clear" w:color="auto" w:fill="DDD9C3" w:themeFill="background2" w:themeFillShade="E6"/>
            <w:vAlign w:val="center"/>
          </w:tcPr>
          <w:p w14:paraId="12FBDEE8" w14:textId="77777777" w:rsidR="00317C97" w:rsidRPr="00FD2D35" w:rsidRDefault="00317C97" w:rsidP="00317C97">
            <w:pPr>
              <w:rPr>
                <w:rFonts w:asciiTheme="minorHAnsi" w:hAnsiTheme="minorHAnsi" w:cs="Calibri"/>
                <w:b/>
                <w:szCs w:val="18"/>
              </w:rPr>
            </w:pPr>
          </w:p>
        </w:tc>
      </w:tr>
      <w:tr w:rsidR="00317C97" w:rsidRPr="00FD2D35" w14:paraId="2A10F6F6" w14:textId="77777777" w:rsidTr="00FD2D35">
        <w:trPr>
          <w:jc w:val="center"/>
        </w:trPr>
        <w:tc>
          <w:tcPr>
            <w:tcW w:w="5230" w:type="dxa"/>
            <w:shd w:val="clear" w:color="auto" w:fill="auto"/>
            <w:vAlign w:val="center"/>
          </w:tcPr>
          <w:p w14:paraId="03CB15E8" w14:textId="77777777" w:rsidR="00317C97" w:rsidRPr="00FD2D35" w:rsidRDefault="00317C97" w:rsidP="00317C97">
            <w:pPr>
              <w:pStyle w:val="Prrafodelista"/>
              <w:ind w:left="0"/>
              <w:jc w:val="both"/>
              <w:rPr>
                <w:rFonts w:asciiTheme="minorHAnsi" w:hAnsiTheme="minorHAnsi" w:cs="Arial"/>
                <w:szCs w:val="18"/>
              </w:rPr>
            </w:pPr>
            <w:r w:rsidRPr="00FD2D35">
              <w:rPr>
                <w:rFonts w:asciiTheme="minorHAnsi" w:hAnsiTheme="minorHAnsi" w:cs="Arial"/>
                <w:szCs w:val="18"/>
              </w:rPr>
              <w:t>El proveedor brindara la capacitación al personal de operaciones y personal de mantenimiento (lugar a convenirse), sobre el uso, calibración y mantenimiento a las Válvulas.</w:t>
            </w:r>
          </w:p>
          <w:p w14:paraId="21141E4E" w14:textId="77777777" w:rsidR="00317C97" w:rsidRPr="00FD2D35" w:rsidRDefault="00317C97" w:rsidP="00317C97">
            <w:pPr>
              <w:pStyle w:val="Prrafodelista"/>
              <w:ind w:left="0"/>
              <w:jc w:val="both"/>
              <w:rPr>
                <w:rFonts w:asciiTheme="minorHAnsi" w:hAnsiTheme="minorHAnsi" w:cs="Arial"/>
                <w:sz w:val="12"/>
                <w:szCs w:val="18"/>
              </w:rPr>
            </w:pPr>
          </w:p>
          <w:p w14:paraId="068AECB1" w14:textId="4C02FEDA" w:rsidR="00317C97" w:rsidRPr="00FD2D35" w:rsidRDefault="00317C97" w:rsidP="00317C97">
            <w:pPr>
              <w:autoSpaceDE w:val="0"/>
              <w:autoSpaceDN w:val="0"/>
              <w:adjustRightInd w:val="0"/>
              <w:jc w:val="both"/>
              <w:rPr>
                <w:rFonts w:asciiTheme="minorHAnsi" w:hAnsiTheme="minorHAnsi" w:cs="Calibri"/>
                <w:b/>
                <w:bCs/>
                <w:szCs w:val="18"/>
              </w:rPr>
            </w:pPr>
            <w:r w:rsidRPr="00FD2D35">
              <w:rPr>
                <w:rFonts w:asciiTheme="minorHAnsi" w:hAnsiTheme="minorHAnsi" w:cs="Arial"/>
                <w:szCs w:val="18"/>
              </w:rPr>
              <w:t>Además de los trabajos de pruebas y puesta en marcha según lo requerido en plantas engarrafadoras.</w:t>
            </w:r>
          </w:p>
        </w:tc>
        <w:tc>
          <w:tcPr>
            <w:tcW w:w="4111" w:type="dxa"/>
            <w:vAlign w:val="center"/>
          </w:tcPr>
          <w:p w14:paraId="1AA6F6C1" w14:textId="77777777" w:rsidR="00317C97" w:rsidRPr="00FD2D35" w:rsidRDefault="00317C97" w:rsidP="00317C97">
            <w:pPr>
              <w:rPr>
                <w:rFonts w:asciiTheme="minorHAnsi" w:hAnsiTheme="minorHAnsi" w:cs="Calibri"/>
                <w:b/>
                <w:szCs w:val="18"/>
              </w:rPr>
            </w:pPr>
          </w:p>
        </w:tc>
        <w:tc>
          <w:tcPr>
            <w:tcW w:w="284" w:type="dxa"/>
            <w:vAlign w:val="center"/>
          </w:tcPr>
          <w:p w14:paraId="12550349" w14:textId="77777777" w:rsidR="00317C97" w:rsidRPr="00FD2D35" w:rsidRDefault="00317C97" w:rsidP="00317C97">
            <w:pPr>
              <w:rPr>
                <w:rFonts w:asciiTheme="minorHAnsi" w:hAnsiTheme="minorHAnsi" w:cs="Calibri"/>
                <w:b/>
                <w:szCs w:val="18"/>
              </w:rPr>
            </w:pPr>
          </w:p>
        </w:tc>
        <w:tc>
          <w:tcPr>
            <w:tcW w:w="283" w:type="dxa"/>
            <w:vAlign w:val="center"/>
          </w:tcPr>
          <w:p w14:paraId="626BD1B2" w14:textId="77777777" w:rsidR="00317C97" w:rsidRPr="00FD2D35" w:rsidRDefault="00317C97" w:rsidP="00317C97">
            <w:pPr>
              <w:rPr>
                <w:rFonts w:asciiTheme="minorHAnsi" w:hAnsiTheme="minorHAnsi" w:cs="Calibri"/>
                <w:b/>
                <w:szCs w:val="18"/>
              </w:rPr>
            </w:pPr>
          </w:p>
        </w:tc>
        <w:tc>
          <w:tcPr>
            <w:tcW w:w="850" w:type="dxa"/>
            <w:vAlign w:val="center"/>
          </w:tcPr>
          <w:p w14:paraId="5D58931F" w14:textId="77777777" w:rsidR="00317C97" w:rsidRPr="00FD2D35" w:rsidRDefault="00317C97" w:rsidP="00317C97">
            <w:pPr>
              <w:rPr>
                <w:rFonts w:asciiTheme="minorHAnsi" w:hAnsiTheme="minorHAnsi" w:cs="Calibri"/>
                <w:b/>
                <w:szCs w:val="18"/>
              </w:rPr>
            </w:pPr>
          </w:p>
        </w:tc>
      </w:tr>
      <w:tr w:rsidR="00317C97" w:rsidRPr="00FD2D35" w14:paraId="6AA3C50C" w14:textId="77777777" w:rsidTr="00FD2D35">
        <w:trPr>
          <w:jc w:val="center"/>
        </w:trPr>
        <w:tc>
          <w:tcPr>
            <w:tcW w:w="5230" w:type="dxa"/>
            <w:shd w:val="clear" w:color="auto" w:fill="DDD9C3" w:themeFill="background2" w:themeFillShade="E6"/>
            <w:vAlign w:val="center"/>
          </w:tcPr>
          <w:p w14:paraId="1C0A71C4" w14:textId="47FBD31A" w:rsidR="00317C97" w:rsidRPr="00FD2D35" w:rsidRDefault="00317C97" w:rsidP="00317C97">
            <w:pPr>
              <w:rPr>
                <w:rFonts w:asciiTheme="minorHAnsi" w:hAnsiTheme="minorHAnsi" w:cs="Calibri"/>
                <w:b/>
                <w:bCs/>
                <w:szCs w:val="18"/>
              </w:rPr>
            </w:pPr>
            <w:r w:rsidRPr="00FD2D35">
              <w:rPr>
                <w:rFonts w:asciiTheme="minorHAnsi" w:hAnsiTheme="minorHAnsi" w:cs="Calibri"/>
                <w:b/>
                <w:bCs/>
                <w:szCs w:val="18"/>
              </w:rPr>
              <w:t xml:space="preserve">DISPONIBILIDAD DE SERVICIOS </w:t>
            </w:r>
            <w:r w:rsidRPr="00FD2D35">
              <w:rPr>
                <w:rFonts w:asciiTheme="minorHAnsi" w:hAnsiTheme="minorHAnsi" w:cs="Calibri"/>
                <w:szCs w:val="18"/>
              </w:rPr>
              <w:t>Y</w:t>
            </w:r>
            <w:r w:rsidRPr="00FD2D35">
              <w:rPr>
                <w:rFonts w:asciiTheme="minorHAnsi" w:hAnsiTheme="minorHAnsi" w:cs="Calibri"/>
                <w:b/>
                <w:bCs/>
                <w:szCs w:val="18"/>
              </w:rPr>
              <w:t xml:space="preserve"> PROVISIÓN DE REPUESTOS</w:t>
            </w:r>
          </w:p>
        </w:tc>
        <w:tc>
          <w:tcPr>
            <w:tcW w:w="4111" w:type="dxa"/>
            <w:shd w:val="clear" w:color="auto" w:fill="DDD9C3" w:themeFill="background2" w:themeFillShade="E6"/>
            <w:vAlign w:val="center"/>
          </w:tcPr>
          <w:p w14:paraId="57BB31CF" w14:textId="77777777" w:rsidR="00317C97" w:rsidRPr="00FD2D35" w:rsidRDefault="00317C97" w:rsidP="00317C97">
            <w:pPr>
              <w:rPr>
                <w:rFonts w:asciiTheme="minorHAnsi" w:hAnsiTheme="minorHAnsi" w:cs="Calibri"/>
                <w:b/>
                <w:szCs w:val="18"/>
              </w:rPr>
            </w:pPr>
          </w:p>
        </w:tc>
        <w:tc>
          <w:tcPr>
            <w:tcW w:w="284" w:type="dxa"/>
            <w:shd w:val="clear" w:color="auto" w:fill="DDD9C3" w:themeFill="background2" w:themeFillShade="E6"/>
            <w:vAlign w:val="center"/>
          </w:tcPr>
          <w:p w14:paraId="4372C896" w14:textId="77777777" w:rsidR="00317C97" w:rsidRPr="00FD2D35" w:rsidRDefault="00317C97" w:rsidP="00317C97">
            <w:pPr>
              <w:rPr>
                <w:rFonts w:asciiTheme="minorHAnsi" w:hAnsiTheme="minorHAnsi" w:cs="Calibri"/>
                <w:b/>
                <w:szCs w:val="18"/>
              </w:rPr>
            </w:pPr>
          </w:p>
        </w:tc>
        <w:tc>
          <w:tcPr>
            <w:tcW w:w="283" w:type="dxa"/>
            <w:shd w:val="clear" w:color="auto" w:fill="DDD9C3" w:themeFill="background2" w:themeFillShade="E6"/>
            <w:vAlign w:val="center"/>
          </w:tcPr>
          <w:p w14:paraId="2585FC09" w14:textId="77777777" w:rsidR="00317C97" w:rsidRPr="00FD2D35" w:rsidRDefault="00317C97" w:rsidP="00317C97">
            <w:pPr>
              <w:rPr>
                <w:rFonts w:asciiTheme="minorHAnsi" w:hAnsiTheme="minorHAnsi" w:cs="Calibri"/>
                <w:b/>
                <w:szCs w:val="18"/>
              </w:rPr>
            </w:pPr>
          </w:p>
        </w:tc>
        <w:tc>
          <w:tcPr>
            <w:tcW w:w="850" w:type="dxa"/>
            <w:shd w:val="clear" w:color="auto" w:fill="DDD9C3" w:themeFill="background2" w:themeFillShade="E6"/>
            <w:vAlign w:val="center"/>
          </w:tcPr>
          <w:p w14:paraId="20229B12" w14:textId="77777777" w:rsidR="00317C97" w:rsidRPr="00FD2D35" w:rsidRDefault="00317C97" w:rsidP="00317C97">
            <w:pPr>
              <w:rPr>
                <w:rFonts w:asciiTheme="minorHAnsi" w:hAnsiTheme="minorHAnsi" w:cs="Calibri"/>
                <w:b/>
                <w:szCs w:val="18"/>
              </w:rPr>
            </w:pPr>
          </w:p>
        </w:tc>
      </w:tr>
      <w:tr w:rsidR="00317C97" w:rsidRPr="00FD2D35" w14:paraId="37527690" w14:textId="77777777" w:rsidTr="00FD2D35">
        <w:trPr>
          <w:jc w:val="center"/>
        </w:trPr>
        <w:tc>
          <w:tcPr>
            <w:tcW w:w="5230" w:type="dxa"/>
            <w:shd w:val="clear" w:color="auto" w:fill="auto"/>
            <w:vAlign w:val="center"/>
          </w:tcPr>
          <w:p w14:paraId="27CB5073" w14:textId="22DE7665" w:rsidR="00317C97" w:rsidRPr="00FD2D35" w:rsidRDefault="00317C97" w:rsidP="00317C97">
            <w:pPr>
              <w:jc w:val="both"/>
              <w:rPr>
                <w:rFonts w:asciiTheme="minorHAnsi" w:hAnsiTheme="minorHAnsi" w:cs="Calibri"/>
                <w:b/>
                <w:bCs/>
                <w:szCs w:val="18"/>
              </w:rPr>
            </w:pPr>
            <w:r w:rsidRPr="00FD2D35">
              <w:rPr>
                <w:rFonts w:asciiTheme="minorHAnsi" w:hAnsiTheme="minorHAnsi" w:cs="Calibri"/>
                <w:szCs w:val="18"/>
              </w:rPr>
              <w:t>El proveedor deberá contar con una unidad de servicio técnico especializado (post-venta) a nivel nacional, así mismo contar con la disponibilidad de diferentes repuestos y/o accesorios de todos los dispositivos de las válvulas adquiridas.</w:t>
            </w:r>
          </w:p>
        </w:tc>
        <w:tc>
          <w:tcPr>
            <w:tcW w:w="4111" w:type="dxa"/>
            <w:vAlign w:val="center"/>
          </w:tcPr>
          <w:p w14:paraId="3DDA259E" w14:textId="77777777" w:rsidR="00317C97" w:rsidRPr="00FD2D35" w:rsidRDefault="00317C97" w:rsidP="00317C97">
            <w:pPr>
              <w:rPr>
                <w:rFonts w:asciiTheme="minorHAnsi" w:hAnsiTheme="minorHAnsi" w:cs="Calibri"/>
                <w:b/>
                <w:szCs w:val="18"/>
              </w:rPr>
            </w:pPr>
          </w:p>
        </w:tc>
        <w:tc>
          <w:tcPr>
            <w:tcW w:w="284" w:type="dxa"/>
            <w:vAlign w:val="center"/>
          </w:tcPr>
          <w:p w14:paraId="74E1F011" w14:textId="77777777" w:rsidR="00317C97" w:rsidRPr="00FD2D35" w:rsidRDefault="00317C97" w:rsidP="00317C97">
            <w:pPr>
              <w:rPr>
                <w:rFonts w:asciiTheme="minorHAnsi" w:hAnsiTheme="minorHAnsi" w:cs="Calibri"/>
                <w:b/>
                <w:szCs w:val="18"/>
              </w:rPr>
            </w:pPr>
          </w:p>
        </w:tc>
        <w:tc>
          <w:tcPr>
            <w:tcW w:w="283" w:type="dxa"/>
            <w:vAlign w:val="center"/>
          </w:tcPr>
          <w:p w14:paraId="1AC3BBEE" w14:textId="77777777" w:rsidR="00317C97" w:rsidRPr="00FD2D35" w:rsidRDefault="00317C97" w:rsidP="00317C97">
            <w:pPr>
              <w:rPr>
                <w:rFonts w:asciiTheme="minorHAnsi" w:hAnsiTheme="minorHAnsi" w:cs="Calibri"/>
                <w:b/>
                <w:szCs w:val="18"/>
              </w:rPr>
            </w:pPr>
          </w:p>
        </w:tc>
        <w:tc>
          <w:tcPr>
            <w:tcW w:w="850" w:type="dxa"/>
            <w:vAlign w:val="center"/>
          </w:tcPr>
          <w:p w14:paraId="620D67C2" w14:textId="77777777" w:rsidR="00317C97" w:rsidRPr="00FD2D35" w:rsidRDefault="00317C97" w:rsidP="00317C97">
            <w:pPr>
              <w:rPr>
                <w:rFonts w:asciiTheme="minorHAnsi" w:hAnsiTheme="minorHAnsi" w:cs="Calibri"/>
                <w:b/>
                <w:szCs w:val="18"/>
              </w:rPr>
            </w:pPr>
          </w:p>
        </w:tc>
      </w:tr>
      <w:tr w:rsidR="00317C97" w:rsidRPr="00FD2D35" w14:paraId="549069DC" w14:textId="77777777" w:rsidTr="00FD2D35">
        <w:trPr>
          <w:jc w:val="center"/>
        </w:trPr>
        <w:tc>
          <w:tcPr>
            <w:tcW w:w="5230" w:type="dxa"/>
            <w:shd w:val="clear" w:color="auto" w:fill="DDD9C3" w:themeFill="background2" w:themeFillShade="E6"/>
            <w:vAlign w:val="center"/>
          </w:tcPr>
          <w:p w14:paraId="719B3A2B" w14:textId="5A253282" w:rsidR="00317C97" w:rsidRPr="00FD2D35" w:rsidRDefault="00317C97" w:rsidP="00317C97">
            <w:pPr>
              <w:rPr>
                <w:rFonts w:asciiTheme="minorHAnsi" w:hAnsiTheme="minorHAnsi" w:cs="Calibri"/>
                <w:b/>
                <w:bCs/>
                <w:szCs w:val="18"/>
              </w:rPr>
            </w:pPr>
            <w:r w:rsidRPr="00FD2D35">
              <w:rPr>
                <w:rFonts w:asciiTheme="minorHAnsi" w:hAnsiTheme="minorHAnsi" w:cs="Calibri"/>
                <w:b/>
                <w:bCs/>
                <w:szCs w:val="18"/>
              </w:rPr>
              <w:t>MANUALES</w:t>
            </w:r>
          </w:p>
        </w:tc>
        <w:tc>
          <w:tcPr>
            <w:tcW w:w="4111" w:type="dxa"/>
            <w:shd w:val="clear" w:color="auto" w:fill="DDD9C3" w:themeFill="background2" w:themeFillShade="E6"/>
            <w:vAlign w:val="center"/>
          </w:tcPr>
          <w:p w14:paraId="6B1364E0" w14:textId="77777777" w:rsidR="00317C97" w:rsidRPr="00FD2D35" w:rsidRDefault="00317C97" w:rsidP="00317C97">
            <w:pPr>
              <w:rPr>
                <w:rFonts w:asciiTheme="minorHAnsi" w:hAnsiTheme="minorHAnsi" w:cs="Calibri"/>
                <w:b/>
                <w:szCs w:val="18"/>
              </w:rPr>
            </w:pPr>
          </w:p>
        </w:tc>
        <w:tc>
          <w:tcPr>
            <w:tcW w:w="284" w:type="dxa"/>
            <w:shd w:val="clear" w:color="auto" w:fill="DDD9C3" w:themeFill="background2" w:themeFillShade="E6"/>
            <w:vAlign w:val="center"/>
          </w:tcPr>
          <w:p w14:paraId="6211DCE2" w14:textId="77777777" w:rsidR="00317C97" w:rsidRPr="00FD2D35" w:rsidRDefault="00317C97" w:rsidP="00317C97">
            <w:pPr>
              <w:rPr>
                <w:rFonts w:asciiTheme="minorHAnsi" w:hAnsiTheme="minorHAnsi" w:cs="Calibri"/>
                <w:b/>
                <w:szCs w:val="18"/>
              </w:rPr>
            </w:pPr>
          </w:p>
        </w:tc>
        <w:tc>
          <w:tcPr>
            <w:tcW w:w="283" w:type="dxa"/>
            <w:shd w:val="clear" w:color="auto" w:fill="DDD9C3" w:themeFill="background2" w:themeFillShade="E6"/>
            <w:vAlign w:val="center"/>
          </w:tcPr>
          <w:p w14:paraId="6253BF83" w14:textId="77777777" w:rsidR="00317C97" w:rsidRPr="00FD2D35" w:rsidRDefault="00317C97" w:rsidP="00317C97">
            <w:pPr>
              <w:rPr>
                <w:rFonts w:asciiTheme="minorHAnsi" w:hAnsiTheme="minorHAnsi" w:cs="Calibri"/>
                <w:b/>
                <w:szCs w:val="18"/>
              </w:rPr>
            </w:pPr>
          </w:p>
        </w:tc>
        <w:tc>
          <w:tcPr>
            <w:tcW w:w="850" w:type="dxa"/>
            <w:shd w:val="clear" w:color="auto" w:fill="DDD9C3" w:themeFill="background2" w:themeFillShade="E6"/>
            <w:vAlign w:val="center"/>
          </w:tcPr>
          <w:p w14:paraId="41E6F6A2" w14:textId="77777777" w:rsidR="00317C97" w:rsidRPr="00FD2D35" w:rsidRDefault="00317C97" w:rsidP="00317C97">
            <w:pPr>
              <w:rPr>
                <w:rFonts w:asciiTheme="minorHAnsi" w:hAnsiTheme="minorHAnsi" w:cs="Calibri"/>
                <w:b/>
                <w:szCs w:val="18"/>
              </w:rPr>
            </w:pPr>
          </w:p>
        </w:tc>
      </w:tr>
      <w:tr w:rsidR="00317C97" w:rsidRPr="00FD2D35" w14:paraId="0A4BA399" w14:textId="77777777" w:rsidTr="00FD2D35">
        <w:trPr>
          <w:jc w:val="center"/>
        </w:trPr>
        <w:tc>
          <w:tcPr>
            <w:tcW w:w="5230" w:type="dxa"/>
            <w:shd w:val="clear" w:color="auto" w:fill="auto"/>
            <w:vAlign w:val="center"/>
          </w:tcPr>
          <w:p w14:paraId="4CEC67F6" w14:textId="77777777" w:rsidR="00317C97" w:rsidRPr="00FD2D35" w:rsidRDefault="00317C97" w:rsidP="00317C97">
            <w:pPr>
              <w:jc w:val="both"/>
              <w:rPr>
                <w:rFonts w:asciiTheme="minorHAnsi" w:hAnsiTheme="minorHAnsi" w:cs="Arial"/>
                <w:szCs w:val="18"/>
              </w:rPr>
            </w:pPr>
            <w:r w:rsidRPr="00FD2D35">
              <w:rPr>
                <w:rFonts w:asciiTheme="minorHAnsi" w:hAnsiTheme="minorHAnsi" w:cs="Arial"/>
                <w:szCs w:val="18"/>
              </w:rPr>
              <w:t>Junto a la ENTREGA DEFINITIVA de los bienes, la empresa adjudicada deberá entregar la siguiente documentación:</w:t>
            </w:r>
          </w:p>
          <w:p w14:paraId="245D1E3D" w14:textId="77777777" w:rsidR="00317C97" w:rsidRPr="00FD2D35" w:rsidRDefault="00317C97" w:rsidP="00317C97">
            <w:pPr>
              <w:jc w:val="both"/>
              <w:rPr>
                <w:rFonts w:asciiTheme="minorHAnsi" w:hAnsiTheme="minorHAnsi" w:cs="Arial"/>
                <w:sz w:val="10"/>
                <w:szCs w:val="18"/>
              </w:rPr>
            </w:pPr>
          </w:p>
          <w:p w14:paraId="433A01ED" w14:textId="628C8BE5" w:rsidR="00317C97" w:rsidRPr="00FD2D35" w:rsidRDefault="00317C97" w:rsidP="008C1528">
            <w:pPr>
              <w:pStyle w:val="Prrafodelista"/>
              <w:numPr>
                <w:ilvl w:val="0"/>
                <w:numId w:val="39"/>
              </w:numPr>
              <w:jc w:val="both"/>
              <w:rPr>
                <w:rFonts w:asciiTheme="minorHAnsi" w:hAnsiTheme="minorHAnsi" w:cs="Calibri"/>
                <w:b/>
                <w:bCs/>
                <w:szCs w:val="18"/>
              </w:rPr>
            </w:pPr>
            <w:r w:rsidRPr="00FD2D35">
              <w:rPr>
                <w:rFonts w:asciiTheme="minorHAnsi" w:hAnsiTheme="minorHAnsi" w:cs="Arial"/>
                <w:szCs w:val="18"/>
              </w:rPr>
              <w:t>Manuales Técnicos de las válvulas (lista de partes)</w:t>
            </w:r>
          </w:p>
        </w:tc>
        <w:tc>
          <w:tcPr>
            <w:tcW w:w="4111" w:type="dxa"/>
            <w:vAlign w:val="center"/>
          </w:tcPr>
          <w:p w14:paraId="2368B53F" w14:textId="77777777" w:rsidR="00317C97" w:rsidRPr="00FD2D35" w:rsidRDefault="00317C97" w:rsidP="00317C97">
            <w:pPr>
              <w:rPr>
                <w:rFonts w:asciiTheme="minorHAnsi" w:hAnsiTheme="minorHAnsi" w:cs="Calibri"/>
                <w:b/>
                <w:szCs w:val="18"/>
              </w:rPr>
            </w:pPr>
          </w:p>
        </w:tc>
        <w:tc>
          <w:tcPr>
            <w:tcW w:w="284" w:type="dxa"/>
            <w:vAlign w:val="center"/>
          </w:tcPr>
          <w:p w14:paraId="02FDE4B1" w14:textId="77777777" w:rsidR="00317C97" w:rsidRPr="00FD2D35" w:rsidRDefault="00317C97" w:rsidP="00317C97">
            <w:pPr>
              <w:rPr>
                <w:rFonts w:asciiTheme="minorHAnsi" w:hAnsiTheme="minorHAnsi" w:cs="Calibri"/>
                <w:b/>
                <w:szCs w:val="18"/>
              </w:rPr>
            </w:pPr>
          </w:p>
        </w:tc>
        <w:tc>
          <w:tcPr>
            <w:tcW w:w="283" w:type="dxa"/>
            <w:vAlign w:val="center"/>
          </w:tcPr>
          <w:p w14:paraId="613B139F" w14:textId="77777777" w:rsidR="00317C97" w:rsidRPr="00FD2D35" w:rsidRDefault="00317C97" w:rsidP="00317C97">
            <w:pPr>
              <w:rPr>
                <w:rFonts w:asciiTheme="minorHAnsi" w:hAnsiTheme="minorHAnsi" w:cs="Calibri"/>
                <w:b/>
                <w:szCs w:val="18"/>
              </w:rPr>
            </w:pPr>
          </w:p>
        </w:tc>
        <w:tc>
          <w:tcPr>
            <w:tcW w:w="850" w:type="dxa"/>
            <w:vAlign w:val="center"/>
          </w:tcPr>
          <w:p w14:paraId="326C92E2" w14:textId="77777777" w:rsidR="00317C97" w:rsidRPr="00FD2D35" w:rsidRDefault="00317C97" w:rsidP="00317C97">
            <w:pPr>
              <w:rPr>
                <w:rFonts w:asciiTheme="minorHAnsi" w:hAnsiTheme="minorHAnsi" w:cs="Calibri"/>
                <w:b/>
                <w:szCs w:val="18"/>
              </w:rPr>
            </w:pPr>
          </w:p>
        </w:tc>
      </w:tr>
      <w:tr w:rsidR="00317C97" w:rsidRPr="00FD2D35" w14:paraId="4D5AB7B6" w14:textId="77777777" w:rsidTr="00FD2D35">
        <w:trPr>
          <w:jc w:val="center"/>
        </w:trPr>
        <w:tc>
          <w:tcPr>
            <w:tcW w:w="5230" w:type="dxa"/>
            <w:shd w:val="clear" w:color="auto" w:fill="DDD9C3" w:themeFill="background2" w:themeFillShade="E6"/>
            <w:vAlign w:val="center"/>
          </w:tcPr>
          <w:p w14:paraId="512DCA3A" w14:textId="30EF72D5" w:rsidR="00317C97" w:rsidRPr="00FD2D35" w:rsidRDefault="00317C97" w:rsidP="00126BEB">
            <w:pPr>
              <w:rPr>
                <w:rFonts w:ascii="Calibri" w:hAnsi="Calibri" w:cs="Calibri"/>
                <w:b/>
                <w:bCs/>
                <w:szCs w:val="18"/>
              </w:rPr>
            </w:pPr>
            <w:r w:rsidRPr="00FD2D35">
              <w:rPr>
                <w:rFonts w:ascii="Calibri" w:hAnsi="Calibri" w:cs="Calibri"/>
                <w:b/>
                <w:bCs/>
                <w:szCs w:val="18"/>
              </w:rPr>
              <w:t>LUGAR DE ENTREGA DE LOS BIENES</w:t>
            </w:r>
          </w:p>
        </w:tc>
        <w:tc>
          <w:tcPr>
            <w:tcW w:w="4111" w:type="dxa"/>
            <w:shd w:val="clear" w:color="auto" w:fill="DDD9C3" w:themeFill="background2" w:themeFillShade="E6"/>
            <w:vAlign w:val="center"/>
          </w:tcPr>
          <w:p w14:paraId="64B3E351" w14:textId="77777777" w:rsidR="00317C97" w:rsidRPr="00FD2D35" w:rsidRDefault="00317C97" w:rsidP="00126BEB">
            <w:pPr>
              <w:rPr>
                <w:rFonts w:ascii="Calibri" w:hAnsi="Calibri" w:cs="Calibri"/>
                <w:b/>
                <w:szCs w:val="18"/>
              </w:rPr>
            </w:pPr>
          </w:p>
        </w:tc>
        <w:tc>
          <w:tcPr>
            <w:tcW w:w="284" w:type="dxa"/>
            <w:shd w:val="clear" w:color="auto" w:fill="DDD9C3" w:themeFill="background2" w:themeFillShade="E6"/>
            <w:vAlign w:val="center"/>
          </w:tcPr>
          <w:p w14:paraId="64249455" w14:textId="77777777" w:rsidR="00317C97" w:rsidRPr="00FD2D35" w:rsidRDefault="00317C97" w:rsidP="00126BEB">
            <w:pPr>
              <w:rPr>
                <w:rFonts w:ascii="Calibri" w:hAnsi="Calibri" w:cs="Calibri"/>
                <w:b/>
                <w:szCs w:val="18"/>
              </w:rPr>
            </w:pPr>
          </w:p>
        </w:tc>
        <w:tc>
          <w:tcPr>
            <w:tcW w:w="283" w:type="dxa"/>
            <w:shd w:val="clear" w:color="auto" w:fill="DDD9C3" w:themeFill="background2" w:themeFillShade="E6"/>
            <w:vAlign w:val="center"/>
          </w:tcPr>
          <w:p w14:paraId="6A5B6F05" w14:textId="77777777" w:rsidR="00317C97" w:rsidRPr="00FD2D35" w:rsidRDefault="00317C97" w:rsidP="00126BEB">
            <w:pPr>
              <w:rPr>
                <w:rFonts w:ascii="Calibri" w:hAnsi="Calibri" w:cs="Calibri"/>
                <w:b/>
                <w:szCs w:val="18"/>
              </w:rPr>
            </w:pPr>
          </w:p>
        </w:tc>
        <w:tc>
          <w:tcPr>
            <w:tcW w:w="850" w:type="dxa"/>
            <w:shd w:val="clear" w:color="auto" w:fill="DDD9C3" w:themeFill="background2" w:themeFillShade="E6"/>
            <w:vAlign w:val="center"/>
          </w:tcPr>
          <w:p w14:paraId="50BF1378" w14:textId="77777777" w:rsidR="00317C97" w:rsidRPr="00FD2D35" w:rsidRDefault="00317C97" w:rsidP="00126BEB">
            <w:pPr>
              <w:rPr>
                <w:rFonts w:ascii="Calibri" w:hAnsi="Calibri" w:cs="Calibri"/>
                <w:b/>
                <w:szCs w:val="18"/>
              </w:rPr>
            </w:pPr>
          </w:p>
        </w:tc>
      </w:tr>
      <w:tr w:rsidR="00317C97" w:rsidRPr="00FD2D35" w14:paraId="0259555C" w14:textId="77777777" w:rsidTr="00FD2D35">
        <w:trPr>
          <w:jc w:val="center"/>
        </w:trPr>
        <w:tc>
          <w:tcPr>
            <w:tcW w:w="5230" w:type="dxa"/>
            <w:vAlign w:val="center"/>
          </w:tcPr>
          <w:p w14:paraId="2C46A825" w14:textId="271D3D13" w:rsidR="00317C97" w:rsidRPr="00FD2D35" w:rsidRDefault="00317C97" w:rsidP="00317C97">
            <w:pPr>
              <w:jc w:val="both"/>
              <w:rPr>
                <w:rFonts w:ascii="Calibri" w:hAnsi="Calibri" w:cs="Calibri"/>
                <w:bCs/>
                <w:szCs w:val="18"/>
              </w:rPr>
            </w:pPr>
            <w:r w:rsidRPr="00FD2D35">
              <w:rPr>
                <w:rFonts w:ascii="Calibri" w:hAnsi="Calibri" w:cs="Calibri"/>
                <w:bCs/>
                <w:szCs w:val="18"/>
              </w:rPr>
              <w:t xml:space="preserve">El bien Adjudicado deberá ser entregado a conformidad y de acuerdo a las especificaciones técnicas en la ciudad de </w:t>
            </w:r>
            <w:proofErr w:type="spellStart"/>
            <w:r w:rsidRPr="00FD2D35">
              <w:rPr>
                <w:rFonts w:ascii="Calibri" w:hAnsi="Calibri" w:cs="Calibri"/>
                <w:bCs/>
                <w:szCs w:val="18"/>
              </w:rPr>
              <w:t>Guayaramerín</w:t>
            </w:r>
            <w:proofErr w:type="spellEnd"/>
            <w:r w:rsidRPr="00FD2D35">
              <w:rPr>
                <w:rFonts w:ascii="Calibri" w:hAnsi="Calibri" w:cs="Calibri"/>
                <w:bCs/>
                <w:szCs w:val="18"/>
              </w:rPr>
              <w:t xml:space="preserve">, en instalaciones de la planta de Zona Comercial </w:t>
            </w:r>
            <w:proofErr w:type="spellStart"/>
            <w:r w:rsidRPr="00FD2D35">
              <w:rPr>
                <w:rFonts w:ascii="Calibri" w:hAnsi="Calibri" w:cs="Calibri"/>
                <w:bCs/>
                <w:szCs w:val="18"/>
              </w:rPr>
              <w:t>Guayaramerín</w:t>
            </w:r>
            <w:proofErr w:type="spellEnd"/>
            <w:r w:rsidRPr="00FD2D35">
              <w:rPr>
                <w:rFonts w:ascii="Calibri" w:hAnsi="Calibri" w:cs="Calibri"/>
                <w:bCs/>
                <w:szCs w:val="18"/>
              </w:rPr>
              <w:t xml:space="preserve">, ubicada en la Av. Oscar </w:t>
            </w:r>
            <w:proofErr w:type="spellStart"/>
            <w:r w:rsidRPr="00FD2D35">
              <w:rPr>
                <w:rFonts w:ascii="Calibri" w:hAnsi="Calibri" w:cs="Calibri"/>
                <w:bCs/>
                <w:szCs w:val="18"/>
              </w:rPr>
              <w:t>Unzaga</w:t>
            </w:r>
            <w:proofErr w:type="spellEnd"/>
            <w:r w:rsidRPr="00FD2D35">
              <w:rPr>
                <w:rFonts w:ascii="Calibri" w:hAnsi="Calibri" w:cs="Calibri"/>
                <w:bCs/>
                <w:szCs w:val="18"/>
              </w:rPr>
              <w:t xml:space="preserve"> de la Vega esquina 6 de Agosto S/N.</w:t>
            </w:r>
          </w:p>
        </w:tc>
        <w:tc>
          <w:tcPr>
            <w:tcW w:w="4111" w:type="dxa"/>
            <w:vAlign w:val="center"/>
          </w:tcPr>
          <w:p w14:paraId="2DAD63EA" w14:textId="77777777" w:rsidR="00317C97" w:rsidRPr="00FD2D35" w:rsidRDefault="00317C97" w:rsidP="00126BEB">
            <w:pPr>
              <w:rPr>
                <w:rFonts w:ascii="Calibri" w:hAnsi="Calibri" w:cs="Calibri"/>
                <w:b/>
                <w:szCs w:val="18"/>
              </w:rPr>
            </w:pPr>
          </w:p>
        </w:tc>
        <w:tc>
          <w:tcPr>
            <w:tcW w:w="284" w:type="dxa"/>
            <w:vAlign w:val="center"/>
          </w:tcPr>
          <w:p w14:paraId="6FDEE4FE" w14:textId="77777777" w:rsidR="00317C97" w:rsidRPr="00FD2D35" w:rsidRDefault="00317C97" w:rsidP="00126BEB">
            <w:pPr>
              <w:rPr>
                <w:rFonts w:ascii="Calibri" w:hAnsi="Calibri" w:cs="Calibri"/>
                <w:b/>
                <w:szCs w:val="18"/>
              </w:rPr>
            </w:pPr>
          </w:p>
        </w:tc>
        <w:tc>
          <w:tcPr>
            <w:tcW w:w="283" w:type="dxa"/>
            <w:vAlign w:val="center"/>
          </w:tcPr>
          <w:p w14:paraId="5503CE12" w14:textId="77777777" w:rsidR="00317C97" w:rsidRPr="00FD2D35" w:rsidRDefault="00317C97" w:rsidP="00126BEB">
            <w:pPr>
              <w:rPr>
                <w:rFonts w:ascii="Calibri" w:hAnsi="Calibri" w:cs="Calibri"/>
                <w:b/>
                <w:szCs w:val="18"/>
              </w:rPr>
            </w:pPr>
          </w:p>
        </w:tc>
        <w:tc>
          <w:tcPr>
            <w:tcW w:w="850" w:type="dxa"/>
            <w:vAlign w:val="center"/>
          </w:tcPr>
          <w:p w14:paraId="0E0574AA" w14:textId="77777777" w:rsidR="00317C97" w:rsidRPr="00FD2D35" w:rsidRDefault="00317C97" w:rsidP="00126BEB">
            <w:pPr>
              <w:rPr>
                <w:rFonts w:ascii="Calibri" w:hAnsi="Calibri" w:cs="Calibri"/>
                <w:b/>
                <w:szCs w:val="18"/>
              </w:rPr>
            </w:pPr>
          </w:p>
        </w:tc>
      </w:tr>
      <w:tr w:rsidR="00317C97" w:rsidRPr="00FD2D35" w14:paraId="62B22DD9" w14:textId="77777777" w:rsidTr="00FD2D35">
        <w:trPr>
          <w:jc w:val="center"/>
        </w:trPr>
        <w:tc>
          <w:tcPr>
            <w:tcW w:w="5230" w:type="dxa"/>
            <w:shd w:val="clear" w:color="auto" w:fill="DDD9C3" w:themeFill="background2" w:themeFillShade="E6"/>
            <w:vAlign w:val="center"/>
          </w:tcPr>
          <w:p w14:paraId="382C555B" w14:textId="5CA218DD" w:rsidR="00317C97" w:rsidRPr="00FD2D35" w:rsidRDefault="00317C97" w:rsidP="00126BEB">
            <w:pPr>
              <w:rPr>
                <w:rFonts w:ascii="Calibri" w:hAnsi="Calibri" w:cs="Calibri"/>
                <w:b/>
                <w:bCs/>
                <w:szCs w:val="18"/>
              </w:rPr>
            </w:pPr>
            <w:r w:rsidRPr="00FD2D35">
              <w:rPr>
                <w:rFonts w:ascii="Calibri" w:hAnsi="Calibri" w:cs="Calibri"/>
                <w:b/>
                <w:bCs/>
                <w:szCs w:val="18"/>
              </w:rPr>
              <w:t>FORMA DE PAGO</w:t>
            </w:r>
          </w:p>
        </w:tc>
        <w:tc>
          <w:tcPr>
            <w:tcW w:w="4111" w:type="dxa"/>
            <w:shd w:val="clear" w:color="auto" w:fill="DDD9C3" w:themeFill="background2" w:themeFillShade="E6"/>
            <w:vAlign w:val="center"/>
          </w:tcPr>
          <w:p w14:paraId="17D360FA" w14:textId="77777777" w:rsidR="00317C97" w:rsidRPr="00FD2D35" w:rsidRDefault="00317C97" w:rsidP="00126BEB">
            <w:pPr>
              <w:rPr>
                <w:rFonts w:ascii="Calibri" w:hAnsi="Calibri" w:cs="Calibri"/>
                <w:b/>
                <w:szCs w:val="18"/>
              </w:rPr>
            </w:pPr>
          </w:p>
        </w:tc>
        <w:tc>
          <w:tcPr>
            <w:tcW w:w="284" w:type="dxa"/>
            <w:shd w:val="clear" w:color="auto" w:fill="DDD9C3" w:themeFill="background2" w:themeFillShade="E6"/>
            <w:vAlign w:val="center"/>
          </w:tcPr>
          <w:p w14:paraId="233C03EE" w14:textId="77777777" w:rsidR="00317C97" w:rsidRPr="00FD2D35" w:rsidRDefault="00317C97" w:rsidP="00126BEB">
            <w:pPr>
              <w:rPr>
                <w:rFonts w:ascii="Calibri" w:hAnsi="Calibri" w:cs="Calibri"/>
                <w:b/>
                <w:szCs w:val="18"/>
              </w:rPr>
            </w:pPr>
          </w:p>
        </w:tc>
        <w:tc>
          <w:tcPr>
            <w:tcW w:w="283" w:type="dxa"/>
            <w:shd w:val="clear" w:color="auto" w:fill="DDD9C3" w:themeFill="background2" w:themeFillShade="E6"/>
            <w:vAlign w:val="center"/>
          </w:tcPr>
          <w:p w14:paraId="506F8246" w14:textId="77777777" w:rsidR="00317C97" w:rsidRPr="00FD2D35" w:rsidRDefault="00317C97" w:rsidP="00126BEB">
            <w:pPr>
              <w:rPr>
                <w:rFonts w:ascii="Calibri" w:hAnsi="Calibri" w:cs="Calibri"/>
                <w:b/>
                <w:szCs w:val="18"/>
              </w:rPr>
            </w:pPr>
          </w:p>
        </w:tc>
        <w:tc>
          <w:tcPr>
            <w:tcW w:w="850" w:type="dxa"/>
            <w:shd w:val="clear" w:color="auto" w:fill="DDD9C3" w:themeFill="background2" w:themeFillShade="E6"/>
            <w:vAlign w:val="center"/>
          </w:tcPr>
          <w:p w14:paraId="60E595D6" w14:textId="77777777" w:rsidR="00317C97" w:rsidRPr="00FD2D35" w:rsidRDefault="00317C97" w:rsidP="00126BEB">
            <w:pPr>
              <w:rPr>
                <w:rFonts w:ascii="Calibri" w:hAnsi="Calibri" w:cs="Calibri"/>
                <w:b/>
                <w:szCs w:val="18"/>
              </w:rPr>
            </w:pPr>
          </w:p>
        </w:tc>
      </w:tr>
      <w:tr w:rsidR="00317C97" w:rsidRPr="00FD2D35" w14:paraId="36D8773F" w14:textId="77777777" w:rsidTr="00FD2D35">
        <w:trPr>
          <w:jc w:val="center"/>
        </w:trPr>
        <w:tc>
          <w:tcPr>
            <w:tcW w:w="5230" w:type="dxa"/>
            <w:tcBorders>
              <w:bottom w:val="single" w:sz="4" w:space="0" w:color="auto"/>
            </w:tcBorders>
            <w:shd w:val="clear" w:color="auto" w:fill="auto"/>
            <w:vAlign w:val="center"/>
          </w:tcPr>
          <w:p w14:paraId="22451F76" w14:textId="77777777" w:rsidR="00317C97" w:rsidRPr="00FD2D35" w:rsidRDefault="00317C97" w:rsidP="00072086">
            <w:pPr>
              <w:autoSpaceDE w:val="0"/>
              <w:autoSpaceDN w:val="0"/>
              <w:adjustRightInd w:val="0"/>
              <w:jc w:val="both"/>
              <w:rPr>
                <w:rFonts w:asciiTheme="minorHAnsi" w:hAnsiTheme="minorHAnsi" w:cs="Calibri"/>
                <w:szCs w:val="18"/>
              </w:rPr>
            </w:pPr>
            <w:r w:rsidRPr="00FD2D35">
              <w:rPr>
                <w:rFonts w:asciiTheme="minorHAnsi" w:hAnsiTheme="minorHAnsi" w:cs="Calibri"/>
                <w:szCs w:val="18"/>
              </w:rPr>
              <w:t xml:space="preserve">El pago se realizará vía SIGMA, contra entrega del bien adjudicado previo a conformidad del Comité de Recepción. </w:t>
            </w:r>
          </w:p>
          <w:p w14:paraId="50D4C69C" w14:textId="77777777" w:rsidR="00317C97" w:rsidRPr="00FD2D35" w:rsidRDefault="00317C97" w:rsidP="00317C97">
            <w:pPr>
              <w:autoSpaceDE w:val="0"/>
              <w:autoSpaceDN w:val="0"/>
              <w:adjustRightInd w:val="0"/>
              <w:rPr>
                <w:rFonts w:asciiTheme="minorHAnsi" w:hAnsiTheme="minorHAnsi" w:cs="Calibri"/>
                <w:sz w:val="10"/>
                <w:szCs w:val="18"/>
              </w:rPr>
            </w:pPr>
          </w:p>
          <w:p w14:paraId="0DD43939" w14:textId="77777777" w:rsidR="00317C97" w:rsidRPr="00FD2D35" w:rsidRDefault="00317C97" w:rsidP="00072086">
            <w:pPr>
              <w:autoSpaceDE w:val="0"/>
              <w:autoSpaceDN w:val="0"/>
              <w:adjustRightInd w:val="0"/>
              <w:jc w:val="both"/>
              <w:rPr>
                <w:rFonts w:asciiTheme="minorHAnsi" w:hAnsiTheme="minorHAnsi" w:cs="Calibri"/>
                <w:szCs w:val="18"/>
              </w:rPr>
            </w:pPr>
            <w:r w:rsidRPr="00FD2D35">
              <w:rPr>
                <w:rFonts w:asciiTheme="minorHAnsi" w:hAnsiTheme="minorHAnsi" w:cs="Calibri"/>
                <w:szCs w:val="18"/>
              </w:rPr>
              <w:t>Asimismo,  para que YPFB del DCAM-RIBERALTA haga efectivo el pago, el adjudicado deberá previamente emitir la factura original correspondiente,  fotocopia de registro Sigma y fotocopia de NIT.</w:t>
            </w:r>
          </w:p>
          <w:p w14:paraId="21A3FE6D" w14:textId="77777777" w:rsidR="00317C97" w:rsidRPr="00FD2D35" w:rsidRDefault="00317C97" w:rsidP="00317C97">
            <w:pPr>
              <w:autoSpaceDE w:val="0"/>
              <w:autoSpaceDN w:val="0"/>
              <w:adjustRightInd w:val="0"/>
              <w:rPr>
                <w:rFonts w:asciiTheme="minorHAnsi" w:hAnsiTheme="minorHAnsi" w:cs="Calibri"/>
                <w:sz w:val="10"/>
                <w:szCs w:val="18"/>
              </w:rPr>
            </w:pPr>
          </w:p>
          <w:p w14:paraId="6895C861" w14:textId="2B645059" w:rsidR="00317C97" w:rsidRPr="00FD2D35" w:rsidRDefault="00317C97" w:rsidP="00072086">
            <w:pPr>
              <w:jc w:val="both"/>
              <w:rPr>
                <w:rFonts w:asciiTheme="minorHAnsi" w:hAnsiTheme="minorHAnsi" w:cs="Calibri"/>
                <w:b/>
                <w:bCs/>
                <w:szCs w:val="18"/>
              </w:rPr>
            </w:pPr>
            <w:r w:rsidRPr="00FD2D35">
              <w:rPr>
                <w:rFonts w:asciiTheme="minorHAnsi" w:hAnsiTheme="minorHAnsi" w:cs="Calibri"/>
                <w:szCs w:val="18"/>
              </w:rPr>
              <w:t>El pago por la provisión de los BIENES, se realizara en un plazo no mayor a cuarenta y cinco (45) días calendario de realizada la RECEPCIÓN DEFINITIVA de los bienes adjudicados.</w:t>
            </w:r>
          </w:p>
        </w:tc>
        <w:tc>
          <w:tcPr>
            <w:tcW w:w="4111" w:type="dxa"/>
            <w:vAlign w:val="center"/>
          </w:tcPr>
          <w:p w14:paraId="55351651" w14:textId="77777777" w:rsidR="00317C97" w:rsidRPr="00FD2D35" w:rsidRDefault="00317C97" w:rsidP="00317C97">
            <w:pPr>
              <w:rPr>
                <w:rFonts w:ascii="Calibri" w:hAnsi="Calibri" w:cs="Calibri"/>
                <w:b/>
                <w:szCs w:val="18"/>
              </w:rPr>
            </w:pPr>
          </w:p>
        </w:tc>
        <w:tc>
          <w:tcPr>
            <w:tcW w:w="284" w:type="dxa"/>
            <w:vAlign w:val="center"/>
          </w:tcPr>
          <w:p w14:paraId="70A5FC89" w14:textId="77777777" w:rsidR="00317C97" w:rsidRPr="00FD2D35" w:rsidRDefault="00317C97" w:rsidP="00317C97">
            <w:pPr>
              <w:rPr>
                <w:rFonts w:ascii="Calibri" w:hAnsi="Calibri" w:cs="Calibri"/>
                <w:b/>
                <w:szCs w:val="18"/>
              </w:rPr>
            </w:pPr>
          </w:p>
        </w:tc>
        <w:tc>
          <w:tcPr>
            <w:tcW w:w="283" w:type="dxa"/>
            <w:vAlign w:val="center"/>
          </w:tcPr>
          <w:p w14:paraId="2AD60F2E" w14:textId="77777777" w:rsidR="00317C97" w:rsidRPr="00FD2D35" w:rsidRDefault="00317C97" w:rsidP="00317C97">
            <w:pPr>
              <w:rPr>
                <w:rFonts w:ascii="Calibri" w:hAnsi="Calibri" w:cs="Calibri"/>
                <w:b/>
                <w:szCs w:val="18"/>
              </w:rPr>
            </w:pPr>
          </w:p>
        </w:tc>
        <w:tc>
          <w:tcPr>
            <w:tcW w:w="850" w:type="dxa"/>
            <w:vAlign w:val="center"/>
          </w:tcPr>
          <w:p w14:paraId="7111117A" w14:textId="77777777" w:rsidR="00317C97" w:rsidRPr="00FD2D35" w:rsidRDefault="00317C97" w:rsidP="00317C97">
            <w:pPr>
              <w:rPr>
                <w:rFonts w:ascii="Calibri" w:hAnsi="Calibri" w:cs="Calibri"/>
                <w:b/>
                <w:szCs w:val="18"/>
              </w:rPr>
            </w:pPr>
          </w:p>
        </w:tc>
      </w:tr>
      <w:tr w:rsidR="00317C97" w:rsidRPr="00FD2D35" w14:paraId="37A201F9" w14:textId="77777777" w:rsidTr="00FD2D35">
        <w:trPr>
          <w:jc w:val="center"/>
        </w:trPr>
        <w:tc>
          <w:tcPr>
            <w:tcW w:w="5230" w:type="dxa"/>
            <w:shd w:val="clear" w:color="auto" w:fill="DDD9C3" w:themeFill="background2" w:themeFillShade="E6"/>
            <w:vAlign w:val="center"/>
          </w:tcPr>
          <w:p w14:paraId="5CBB2BB2" w14:textId="426B3B60" w:rsidR="00317C97" w:rsidRPr="00FD2D35" w:rsidRDefault="00317C97" w:rsidP="00317C97">
            <w:pPr>
              <w:rPr>
                <w:rFonts w:asciiTheme="minorHAnsi" w:hAnsiTheme="minorHAnsi" w:cs="Calibri"/>
                <w:b/>
                <w:bCs/>
                <w:szCs w:val="18"/>
              </w:rPr>
            </w:pPr>
            <w:r w:rsidRPr="00FD2D35">
              <w:rPr>
                <w:rFonts w:asciiTheme="minorHAnsi" w:hAnsiTheme="minorHAnsi" w:cs="Calibri"/>
                <w:b/>
                <w:szCs w:val="18"/>
              </w:rPr>
              <w:lastRenderedPageBreak/>
              <w:t>MULTAS</w:t>
            </w:r>
          </w:p>
        </w:tc>
        <w:tc>
          <w:tcPr>
            <w:tcW w:w="4111" w:type="dxa"/>
            <w:shd w:val="clear" w:color="auto" w:fill="DDD9C3" w:themeFill="background2" w:themeFillShade="E6"/>
            <w:vAlign w:val="center"/>
          </w:tcPr>
          <w:p w14:paraId="138834F1" w14:textId="77777777" w:rsidR="00317C97" w:rsidRPr="00FD2D35" w:rsidRDefault="00317C97" w:rsidP="00317C97">
            <w:pPr>
              <w:rPr>
                <w:rFonts w:ascii="Calibri" w:hAnsi="Calibri" w:cs="Calibri"/>
                <w:b/>
                <w:szCs w:val="18"/>
              </w:rPr>
            </w:pPr>
          </w:p>
        </w:tc>
        <w:tc>
          <w:tcPr>
            <w:tcW w:w="284" w:type="dxa"/>
            <w:shd w:val="clear" w:color="auto" w:fill="DDD9C3" w:themeFill="background2" w:themeFillShade="E6"/>
            <w:vAlign w:val="center"/>
          </w:tcPr>
          <w:p w14:paraId="6B63BCE4" w14:textId="77777777" w:rsidR="00317C97" w:rsidRPr="00FD2D35" w:rsidRDefault="00317C97" w:rsidP="00317C97">
            <w:pPr>
              <w:rPr>
                <w:rFonts w:ascii="Calibri" w:hAnsi="Calibri" w:cs="Calibri"/>
                <w:b/>
                <w:szCs w:val="18"/>
              </w:rPr>
            </w:pPr>
          </w:p>
        </w:tc>
        <w:tc>
          <w:tcPr>
            <w:tcW w:w="283" w:type="dxa"/>
            <w:shd w:val="clear" w:color="auto" w:fill="DDD9C3" w:themeFill="background2" w:themeFillShade="E6"/>
            <w:vAlign w:val="center"/>
          </w:tcPr>
          <w:p w14:paraId="6C5271A2" w14:textId="77777777" w:rsidR="00317C97" w:rsidRPr="00FD2D35" w:rsidRDefault="00317C97" w:rsidP="00317C97">
            <w:pPr>
              <w:rPr>
                <w:rFonts w:ascii="Calibri" w:hAnsi="Calibri" w:cs="Calibri"/>
                <w:b/>
                <w:szCs w:val="18"/>
              </w:rPr>
            </w:pPr>
          </w:p>
        </w:tc>
        <w:tc>
          <w:tcPr>
            <w:tcW w:w="850" w:type="dxa"/>
            <w:shd w:val="clear" w:color="auto" w:fill="DDD9C3" w:themeFill="background2" w:themeFillShade="E6"/>
            <w:vAlign w:val="center"/>
          </w:tcPr>
          <w:p w14:paraId="31DE48F7" w14:textId="77777777" w:rsidR="00317C97" w:rsidRPr="00FD2D35" w:rsidRDefault="00317C97" w:rsidP="00317C97">
            <w:pPr>
              <w:rPr>
                <w:rFonts w:ascii="Calibri" w:hAnsi="Calibri" w:cs="Calibri"/>
                <w:b/>
                <w:szCs w:val="18"/>
              </w:rPr>
            </w:pPr>
          </w:p>
        </w:tc>
      </w:tr>
      <w:tr w:rsidR="00317C97" w:rsidRPr="00FD2D35" w14:paraId="68222C16" w14:textId="77777777" w:rsidTr="00FD2D35">
        <w:trPr>
          <w:jc w:val="center"/>
        </w:trPr>
        <w:tc>
          <w:tcPr>
            <w:tcW w:w="5230" w:type="dxa"/>
            <w:shd w:val="clear" w:color="auto" w:fill="auto"/>
            <w:vAlign w:val="center"/>
          </w:tcPr>
          <w:p w14:paraId="5D3289EB" w14:textId="7B55DD88" w:rsidR="00317C97" w:rsidRPr="00FD2D35" w:rsidRDefault="00317C97" w:rsidP="00072086">
            <w:pPr>
              <w:autoSpaceDE w:val="0"/>
              <w:autoSpaceDN w:val="0"/>
              <w:adjustRightInd w:val="0"/>
              <w:jc w:val="both"/>
              <w:rPr>
                <w:rFonts w:asciiTheme="minorHAnsi" w:hAnsiTheme="minorHAnsi" w:cs="Calibri"/>
                <w:b/>
                <w:bCs/>
                <w:szCs w:val="18"/>
              </w:rPr>
            </w:pPr>
            <w:r w:rsidRPr="00FD2D35">
              <w:rPr>
                <w:rFonts w:asciiTheme="minorHAnsi" w:hAnsiTheme="minorHAnsi" w:cs="Calibri"/>
                <w:szCs w:val="18"/>
              </w:rPr>
              <w:t>El incumplimiento  al plazo en la entrega del bien, el proveedor será sancionado con la aplicación de una multa equivalente al 0.5% sobre el importe total del bien por cada día de retraso, en caso de llegar al 20 % de multas, la adjudicación queda sin efecto y la empresa YPFB se reserva el derecho de realizar las gestiones legales y administrativas que correspondan.</w:t>
            </w:r>
          </w:p>
        </w:tc>
        <w:tc>
          <w:tcPr>
            <w:tcW w:w="4111" w:type="dxa"/>
            <w:vAlign w:val="center"/>
          </w:tcPr>
          <w:p w14:paraId="76E1DBC0" w14:textId="77777777" w:rsidR="00317C97" w:rsidRPr="00FD2D35" w:rsidRDefault="00317C97" w:rsidP="00317C97">
            <w:pPr>
              <w:rPr>
                <w:rFonts w:ascii="Calibri" w:hAnsi="Calibri" w:cs="Calibri"/>
                <w:b/>
                <w:szCs w:val="18"/>
              </w:rPr>
            </w:pPr>
          </w:p>
        </w:tc>
        <w:tc>
          <w:tcPr>
            <w:tcW w:w="284" w:type="dxa"/>
            <w:vAlign w:val="center"/>
          </w:tcPr>
          <w:p w14:paraId="51B85DB8" w14:textId="77777777" w:rsidR="00317C97" w:rsidRPr="00FD2D35" w:rsidRDefault="00317C97" w:rsidP="00317C97">
            <w:pPr>
              <w:rPr>
                <w:rFonts w:ascii="Calibri" w:hAnsi="Calibri" w:cs="Calibri"/>
                <w:b/>
                <w:szCs w:val="18"/>
              </w:rPr>
            </w:pPr>
          </w:p>
        </w:tc>
        <w:tc>
          <w:tcPr>
            <w:tcW w:w="283" w:type="dxa"/>
            <w:vAlign w:val="center"/>
          </w:tcPr>
          <w:p w14:paraId="28F0372F" w14:textId="77777777" w:rsidR="00317C97" w:rsidRPr="00FD2D35" w:rsidRDefault="00317C97" w:rsidP="00317C97">
            <w:pPr>
              <w:rPr>
                <w:rFonts w:ascii="Calibri" w:hAnsi="Calibri" w:cs="Calibri"/>
                <w:b/>
                <w:szCs w:val="18"/>
              </w:rPr>
            </w:pPr>
          </w:p>
        </w:tc>
        <w:tc>
          <w:tcPr>
            <w:tcW w:w="850" w:type="dxa"/>
            <w:vAlign w:val="center"/>
          </w:tcPr>
          <w:p w14:paraId="2281C9A9" w14:textId="77777777" w:rsidR="00317C97" w:rsidRPr="00FD2D35" w:rsidRDefault="00317C97" w:rsidP="00317C97">
            <w:pPr>
              <w:rPr>
                <w:rFonts w:ascii="Calibri" w:hAnsi="Calibri" w:cs="Calibri"/>
                <w:b/>
                <w:szCs w:val="18"/>
              </w:rPr>
            </w:pPr>
          </w:p>
        </w:tc>
      </w:tr>
      <w:tr w:rsidR="00072086" w:rsidRPr="00FD2D35" w14:paraId="5AF21FDF" w14:textId="77777777" w:rsidTr="00FD2D35">
        <w:trPr>
          <w:jc w:val="center"/>
        </w:trPr>
        <w:tc>
          <w:tcPr>
            <w:tcW w:w="5230" w:type="dxa"/>
            <w:tcBorders>
              <w:top w:val="single" w:sz="4" w:space="0" w:color="auto"/>
              <w:left w:val="single" w:sz="12" w:space="0" w:color="auto"/>
              <w:bottom w:val="single" w:sz="4" w:space="0" w:color="auto"/>
              <w:right w:val="single" w:sz="4" w:space="0" w:color="auto"/>
            </w:tcBorders>
            <w:shd w:val="clear" w:color="auto" w:fill="DDD9C3" w:themeFill="background2" w:themeFillShade="E6"/>
            <w:vAlign w:val="center"/>
          </w:tcPr>
          <w:p w14:paraId="02024414" w14:textId="1E77A6EF" w:rsidR="00072086" w:rsidRPr="00FD2D35" w:rsidRDefault="00072086" w:rsidP="00072086">
            <w:pPr>
              <w:rPr>
                <w:rFonts w:asciiTheme="minorHAnsi" w:hAnsiTheme="minorHAnsi" w:cs="Calibri"/>
                <w:b/>
                <w:bCs/>
                <w:szCs w:val="18"/>
              </w:rPr>
            </w:pPr>
            <w:r w:rsidRPr="00FD2D35">
              <w:rPr>
                <w:rFonts w:asciiTheme="minorHAnsi" w:hAnsiTheme="minorHAnsi" w:cs="Calibri"/>
                <w:b/>
                <w:szCs w:val="18"/>
              </w:rPr>
              <w:t>GARANTÍA TÉCNICA</w:t>
            </w:r>
          </w:p>
        </w:tc>
        <w:tc>
          <w:tcPr>
            <w:tcW w:w="4111" w:type="dxa"/>
            <w:shd w:val="clear" w:color="auto" w:fill="DDD9C3" w:themeFill="background2" w:themeFillShade="E6"/>
            <w:vAlign w:val="center"/>
          </w:tcPr>
          <w:p w14:paraId="2BFA5EF3" w14:textId="77777777" w:rsidR="00072086" w:rsidRPr="00FD2D35" w:rsidRDefault="00072086" w:rsidP="00072086">
            <w:pPr>
              <w:rPr>
                <w:rFonts w:ascii="Calibri" w:hAnsi="Calibri" w:cs="Calibri"/>
                <w:b/>
                <w:szCs w:val="18"/>
              </w:rPr>
            </w:pPr>
          </w:p>
        </w:tc>
        <w:tc>
          <w:tcPr>
            <w:tcW w:w="284" w:type="dxa"/>
            <w:shd w:val="clear" w:color="auto" w:fill="DDD9C3" w:themeFill="background2" w:themeFillShade="E6"/>
            <w:vAlign w:val="center"/>
          </w:tcPr>
          <w:p w14:paraId="3F196626" w14:textId="77777777" w:rsidR="00072086" w:rsidRPr="00FD2D35" w:rsidRDefault="00072086" w:rsidP="00072086">
            <w:pPr>
              <w:rPr>
                <w:rFonts w:ascii="Calibri" w:hAnsi="Calibri" w:cs="Calibri"/>
                <w:b/>
                <w:szCs w:val="18"/>
              </w:rPr>
            </w:pPr>
          </w:p>
        </w:tc>
        <w:tc>
          <w:tcPr>
            <w:tcW w:w="283" w:type="dxa"/>
            <w:shd w:val="clear" w:color="auto" w:fill="DDD9C3" w:themeFill="background2" w:themeFillShade="E6"/>
            <w:vAlign w:val="center"/>
          </w:tcPr>
          <w:p w14:paraId="4C70906D" w14:textId="77777777" w:rsidR="00072086" w:rsidRPr="00FD2D35" w:rsidRDefault="00072086" w:rsidP="00072086">
            <w:pPr>
              <w:rPr>
                <w:rFonts w:ascii="Calibri" w:hAnsi="Calibri" w:cs="Calibri"/>
                <w:b/>
                <w:szCs w:val="18"/>
              </w:rPr>
            </w:pPr>
          </w:p>
        </w:tc>
        <w:tc>
          <w:tcPr>
            <w:tcW w:w="850" w:type="dxa"/>
            <w:shd w:val="clear" w:color="auto" w:fill="DDD9C3" w:themeFill="background2" w:themeFillShade="E6"/>
            <w:vAlign w:val="center"/>
          </w:tcPr>
          <w:p w14:paraId="15619086" w14:textId="77777777" w:rsidR="00072086" w:rsidRPr="00FD2D35" w:rsidRDefault="00072086" w:rsidP="00072086">
            <w:pPr>
              <w:rPr>
                <w:rFonts w:ascii="Calibri" w:hAnsi="Calibri" w:cs="Calibri"/>
                <w:b/>
                <w:szCs w:val="18"/>
              </w:rPr>
            </w:pPr>
          </w:p>
        </w:tc>
      </w:tr>
      <w:tr w:rsidR="00072086" w:rsidRPr="00FD2D35" w14:paraId="33393410" w14:textId="77777777" w:rsidTr="00FD2D35">
        <w:trPr>
          <w:jc w:val="center"/>
        </w:trPr>
        <w:tc>
          <w:tcPr>
            <w:tcW w:w="5230" w:type="dxa"/>
            <w:tcBorders>
              <w:top w:val="single" w:sz="4" w:space="0" w:color="auto"/>
              <w:left w:val="single" w:sz="12" w:space="0" w:color="auto"/>
              <w:bottom w:val="single" w:sz="4" w:space="0" w:color="auto"/>
              <w:right w:val="single" w:sz="4" w:space="0" w:color="auto"/>
            </w:tcBorders>
            <w:shd w:val="clear" w:color="auto" w:fill="auto"/>
            <w:vAlign w:val="center"/>
          </w:tcPr>
          <w:p w14:paraId="4D258ABF" w14:textId="77777777" w:rsidR="00072086" w:rsidRPr="00FD2D35" w:rsidRDefault="00072086" w:rsidP="00072086">
            <w:pPr>
              <w:autoSpaceDE w:val="0"/>
              <w:autoSpaceDN w:val="0"/>
              <w:adjustRightInd w:val="0"/>
              <w:jc w:val="both"/>
              <w:rPr>
                <w:rFonts w:asciiTheme="minorHAnsi" w:hAnsiTheme="minorHAnsi" w:cs="Calibri"/>
                <w:szCs w:val="18"/>
              </w:rPr>
            </w:pPr>
            <w:r w:rsidRPr="00FD2D35">
              <w:rPr>
                <w:rFonts w:asciiTheme="minorHAnsi" w:hAnsiTheme="minorHAnsi" w:cs="Calibri"/>
                <w:szCs w:val="18"/>
              </w:rPr>
              <w:t>1.- Alcance de la garantía: La empresa contratada deberá entregar las válvulas en perfecto estado de fábrica, en caso de presentar desperfecto de fabricación, averías y/o deterioro, entre otros (comprobados) y no detectables al momento que se otorgó la conformidad, deberán ser reemplazadas por otras válvulas con las mismas características en el periodo de cinco (15) días calendario, evitando el menor daño económico en el reemplazo y sin costos logísticos para YPFB.</w:t>
            </w:r>
          </w:p>
          <w:p w14:paraId="34488DBD" w14:textId="77777777" w:rsidR="00072086" w:rsidRPr="00FD2D35" w:rsidRDefault="00072086" w:rsidP="00072086">
            <w:pPr>
              <w:autoSpaceDE w:val="0"/>
              <w:autoSpaceDN w:val="0"/>
              <w:adjustRightInd w:val="0"/>
              <w:jc w:val="both"/>
              <w:rPr>
                <w:rFonts w:asciiTheme="minorHAnsi" w:hAnsiTheme="minorHAnsi" w:cs="Calibri"/>
                <w:sz w:val="14"/>
                <w:szCs w:val="14"/>
              </w:rPr>
            </w:pPr>
          </w:p>
          <w:p w14:paraId="5E726905" w14:textId="77777777" w:rsidR="00072086" w:rsidRPr="00FD2D35" w:rsidRDefault="00072086" w:rsidP="00072086">
            <w:pPr>
              <w:autoSpaceDE w:val="0"/>
              <w:autoSpaceDN w:val="0"/>
              <w:adjustRightInd w:val="0"/>
              <w:jc w:val="both"/>
              <w:rPr>
                <w:rFonts w:asciiTheme="minorHAnsi" w:hAnsiTheme="minorHAnsi" w:cs="Calibri"/>
                <w:szCs w:val="18"/>
              </w:rPr>
            </w:pPr>
            <w:r w:rsidRPr="00FD2D35">
              <w:rPr>
                <w:rFonts w:asciiTheme="minorHAnsi" w:hAnsiTheme="minorHAnsi" w:cs="Calibri"/>
                <w:szCs w:val="18"/>
              </w:rPr>
              <w:t>2.- Periodo de garantía: El documento de garantía extendido por la empresa contratada, deberá ser por un periodo de tiempo de doce (12) meses.</w:t>
            </w:r>
          </w:p>
          <w:p w14:paraId="6633CB17" w14:textId="77777777" w:rsidR="00072086" w:rsidRPr="00FD2D35" w:rsidRDefault="00072086" w:rsidP="00072086">
            <w:pPr>
              <w:autoSpaceDE w:val="0"/>
              <w:autoSpaceDN w:val="0"/>
              <w:adjustRightInd w:val="0"/>
              <w:jc w:val="both"/>
              <w:rPr>
                <w:rFonts w:asciiTheme="minorHAnsi" w:hAnsiTheme="minorHAnsi" w:cs="Calibri"/>
                <w:sz w:val="14"/>
                <w:szCs w:val="14"/>
              </w:rPr>
            </w:pPr>
          </w:p>
          <w:p w14:paraId="15BD9AE3" w14:textId="09281A4C" w:rsidR="00072086" w:rsidRPr="00FD2D35" w:rsidRDefault="00072086" w:rsidP="00072086">
            <w:pPr>
              <w:autoSpaceDE w:val="0"/>
              <w:autoSpaceDN w:val="0"/>
              <w:adjustRightInd w:val="0"/>
              <w:jc w:val="both"/>
              <w:rPr>
                <w:rFonts w:asciiTheme="minorHAnsi" w:hAnsiTheme="minorHAnsi" w:cs="Calibri"/>
                <w:b/>
                <w:bCs/>
                <w:szCs w:val="18"/>
              </w:rPr>
            </w:pPr>
            <w:r w:rsidRPr="00FD2D35">
              <w:rPr>
                <w:rFonts w:asciiTheme="minorHAnsi" w:hAnsiTheme="minorHAnsi" w:cs="Calibri"/>
                <w:szCs w:val="18"/>
              </w:rPr>
              <w:t xml:space="preserve">3.- Inicio de cómputo del periodo de garantía: La garantía será computada, a partir de la fecha en la que el responsable de recepción, emita el Acta de Recepción y Conformidad. </w:t>
            </w:r>
          </w:p>
        </w:tc>
        <w:tc>
          <w:tcPr>
            <w:tcW w:w="4111" w:type="dxa"/>
            <w:vAlign w:val="center"/>
          </w:tcPr>
          <w:p w14:paraId="25EBA705" w14:textId="77777777" w:rsidR="00072086" w:rsidRPr="00FD2D35" w:rsidRDefault="00072086" w:rsidP="00072086">
            <w:pPr>
              <w:rPr>
                <w:rFonts w:ascii="Calibri" w:hAnsi="Calibri" w:cs="Calibri"/>
                <w:b/>
                <w:szCs w:val="18"/>
              </w:rPr>
            </w:pPr>
          </w:p>
        </w:tc>
        <w:tc>
          <w:tcPr>
            <w:tcW w:w="284" w:type="dxa"/>
            <w:vAlign w:val="center"/>
          </w:tcPr>
          <w:p w14:paraId="5C733944" w14:textId="77777777" w:rsidR="00072086" w:rsidRPr="00FD2D35" w:rsidRDefault="00072086" w:rsidP="00072086">
            <w:pPr>
              <w:rPr>
                <w:rFonts w:ascii="Calibri" w:hAnsi="Calibri" w:cs="Calibri"/>
                <w:b/>
                <w:szCs w:val="18"/>
              </w:rPr>
            </w:pPr>
          </w:p>
        </w:tc>
        <w:tc>
          <w:tcPr>
            <w:tcW w:w="283" w:type="dxa"/>
            <w:vAlign w:val="center"/>
          </w:tcPr>
          <w:p w14:paraId="4B68C65C" w14:textId="77777777" w:rsidR="00072086" w:rsidRPr="00FD2D35" w:rsidRDefault="00072086" w:rsidP="00072086">
            <w:pPr>
              <w:rPr>
                <w:rFonts w:ascii="Calibri" w:hAnsi="Calibri" w:cs="Calibri"/>
                <w:b/>
                <w:szCs w:val="18"/>
              </w:rPr>
            </w:pPr>
          </w:p>
        </w:tc>
        <w:tc>
          <w:tcPr>
            <w:tcW w:w="850" w:type="dxa"/>
            <w:vAlign w:val="center"/>
          </w:tcPr>
          <w:p w14:paraId="0D8E9D67" w14:textId="77777777" w:rsidR="00072086" w:rsidRPr="00FD2D35" w:rsidRDefault="00072086" w:rsidP="00072086">
            <w:pPr>
              <w:rPr>
                <w:rFonts w:ascii="Calibri" w:hAnsi="Calibri" w:cs="Calibri"/>
                <w:b/>
                <w:szCs w:val="18"/>
              </w:rPr>
            </w:pPr>
          </w:p>
        </w:tc>
      </w:tr>
      <w:tr w:rsidR="00072086" w:rsidRPr="00FD2D35" w14:paraId="2AE26708" w14:textId="77777777" w:rsidTr="00FD2D35">
        <w:trPr>
          <w:jc w:val="center"/>
        </w:trPr>
        <w:tc>
          <w:tcPr>
            <w:tcW w:w="5230" w:type="dxa"/>
            <w:tcBorders>
              <w:top w:val="single" w:sz="4" w:space="0" w:color="auto"/>
              <w:left w:val="single" w:sz="12" w:space="0" w:color="auto"/>
              <w:bottom w:val="single" w:sz="4" w:space="0" w:color="auto"/>
              <w:right w:val="single" w:sz="4" w:space="0" w:color="auto"/>
            </w:tcBorders>
            <w:shd w:val="clear" w:color="auto" w:fill="DDD9C3" w:themeFill="background2" w:themeFillShade="E6"/>
            <w:vAlign w:val="center"/>
          </w:tcPr>
          <w:p w14:paraId="40279C56" w14:textId="5137F0A1" w:rsidR="00072086" w:rsidRPr="00FD2D35" w:rsidRDefault="00072086" w:rsidP="00072086">
            <w:pPr>
              <w:rPr>
                <w:rFonts w:asciiTheme="minorHAnsi" w:hAnsiTheme="minorHAnsi" w:cs="Calibri"/>
                <w:b/>
                <w:bCs/>
                <w:szCs w:val="18"/>
              </w:rPr>
            </w:pPr>
            <w:r w:rsidRPr="00FD2D35">
              <w:rPr>
                <w:rFonts w:asciiTheme="minorHAnsi" w:hAnsiTheme="minorHAnsi" w:cs="Calibri"/>
                <w:b/>
                <w:szCs w:val="18"/>
              </w:rPr>
              <w:t>FACTURACIÓN</w:t>
            </w:r>
            <w:r w:rsidRPr="00FD2D35">
              <w:rPr>
                <w:rFonts w:asciiTheme="minorHAnsi" w:hAnsiTheme="minorHAnsi" w:cs="Calibri"/>
                <w:b/>
                <w:szCs w:val="18"/>
              </w:rPr>
              <w:tab/>
            </w:r>
          </w:p>
        </w:tc>
        <w:tc>
          <w:tcPr>
            <w:tcW w:w="4111" w:type="dxa"/>
            <w:shd w:val="clear" w:color="auto" w:fill="DDD9C3" w:themeFill="background2" w:themeFillShade="E6"/>
            <w:vAlign w:val="center"/>
          </w:tcPr>
          <w:p w14:paraId="4AA56303" w14:textId="77777777" w:rsidR="00072086" w:rsidRPr="00FD2D35" w:rsidRDefault="00072086" w:rsidP="00072086">
            <w:pPr>
              <w:rPr>
                <w:rFonts w:ascii="Calibri" w:hAnsi="Calibri" w:cs="Calibri"/>
                <w:b/>
                <w:szCs w:val="18"/>
              </w:rPr>
            </w:pPr>
          </w:p>
        </w:tc>
        <w:tc>
          <w:tcPr>
            <w:tcW w:w="284" w:type="dxa"/>
            <w:shd w:val="clear" w:color="auto" w:fill="DDD9C3" w:themeFill="background2" w:themeFillShade="E6"/>
            <w:vAlign w:val="center"/>
          </w:tcPr>
          <w:p w14:paraId="45D446C7" w14:textId="77777777" w:rsidR="00072086" w:rsidRPr="00FD2D35" w:rsidRDefault="00072086" w:rsidP="00072086">
            <w:pPr>
              <w:rPr>
                <w:rFonts w:ascii="Calibri" w:hAnsi="Calibri" w:cs="Calibri"/>
                <w:b/>
                <w:szCs w:val="18"/>
              </w:rPr>
            </w:pPr>
          </w:p>
        </w:tc>
        <w:tc>
          <w:tcPr>
            <w:tcW w:w="283" w:type="dxa"/>
            <w:shd w:val="clear" w:color="auto" w:fill="DDD9C3" w:themeFill="background2" w:themeFillShade="E6"/>
            <w:vAlign w:val="center"/>
          </w:tcPr>
          <w:p w14:paraId="7BAC0E37" w14:textId="77777777" w:rsidR="00072086" w:rsidRPr="00FD2D35" w:rsidRDefault="00072086" w:rsidP="00072086">
            <w:pPr>
              <w:rPr>
                <w:rFonts w:ascii="Calibri" w:hAnsi="Calibri" w:cs="Calibri"/>
                <w:b/>
                <w:szCs w:val="18"/>
              </w:rPr>
            </w:pPr>
          </w:p>
        </w:tc>
        <w:tc>
          <w:tcPr>
            <w:tcW w:w="850" w:type="dxa"/>
            <w:shd w:val="clear" w:color="auto" w:fill="DDD9C3" w:themeFill="background2" w:themeFillShade="E6"/>
            <w:vAlign w:val="center"/>
          </w:tcPr>
          <w:p w14:paraId="12AA5097" w14:textId="77777777" w:rsidR="00072086" w:rsidRPr="00FD2D35" w:rsidRDefault="00072086" w:rsidP="00072086">
            <w:pPr>
              <w:rPr>
                <w:rFonts w:ascii="Calibri" w:hAnsi="Calibri" w:cs="Calibri"/>
                <w:b/>
                <w:szCs w:val="18"/>
              </w:rPr>
            </w:pPr>
          </w:p>
        </w:tc>
      </w:tr>
      <w:tr w:rsidR="00072086" w:rsidRPr="00FD2D35" w14:paraId="0C04B05E" w14:textId="77777777" w:rsidTr="00FD2D35">
        <w:trPr>
          <w:jc w:val="center"/>
        </w:trPr>
        <w:tc>
          <w:tcPr>
            <w:tcW w:w="5230" w:type="dxa"/>
            <w:tcBorders>
              <w:top w:val="single" w:sz="4" w:space="0" w:color="auto"/>
              <w:left w:val="single" w:sz="12" w:space="0" w:color="auto"/>
              <w:bottom w:val="single" w:sz="4" w:space="0" w:color="auto"/>
              <w:right w:val="single" w:sz="4" w:space="0" w:color="auto"/>
            </w:tcBorders>
            <w:shd w:val="clear" w:color="auto" w:fill="auto"/>
            <w:vAlign w:val="center"/>
          </w:tcPr>
          <w:p w14:paraId="6A17369D" w14:textId="77777777" w:rsidR="00072086" w:rsidRPr="00FD2D35" w:rsidRDefault="00072086" w:rsidP="00072086">
            <w:pPr>
              <w:autoSpaceDE w:val="0"/>
              <w:autoSpaceDN w:val="0"/>
              <w:adjustRightInd w:val="0"/>
              <w:jc w:val="both"/>
              <w:rPr>
                <w:rFonts w:asciiTheme="minorHAnsi" w:hAnsiTheme="minorHAnsi" w:cs="Calibri"/>
                <w:szCs w:val="18"/>
              </w:rPr>
            </w:pPr>
            <w:r w:rsidRPr="00FD2D35">
              <w:rPr>
                <w:rFonts w:asciiTheme="minorHAnsi" w:hAnsiTheme="minorHAnsi" w:cs="Calibri"/>
                <w:szCs w:val="18"/>
              </w:rPr>
              <w:t>La factura debe ser emitida de acuerdo a normativa vigente a nombre de Yacimientos Petrolíferos Fiscales Bolivianos consignando el Número de Identificación Tributaria (NIT) 1020269020.</w:t>
            </w:r>
          </w:p>
          <w:p w14:paraId="179714FB" w14:textId="77777777" w:rsidR="00072086" w:rsidRPr="00FD2D35" w:rsidRDefault="00072086" w:rsidP="00072086">
            <w:pPr>
              <w:autoSpaceDE w:val="0"/>
              <w:autoSpaceDN w:val="0"/>
              <w:adjustRightInd w:val="0"/>
              <w:jc w:val="both"/>
              <w:rPr>
                <w:rFonts w:asciiTheme="minorHAnsi" w:hAnsiTheme="minorHAnsi" w:cs="Calibri"/>
                <w:szCs w:val="18"/>
              </w:rPr>
            </w:pPr>
          </w:p>
          <w:p w14:paraId="1A0CA2E6" w14:textId="77777777" w:rsidR="00072086" w:rsidRPr="00FD2D35" w:rsidRDefault="00072086" w:rsidP="00072086">
            <w:pPr>
              <w:autoSpaceDE w:val="0"/>
              <w:autoSpaceDN w:val="0"/>
              <w:adjustRightInd w:val="0"/>
              <w:jc w:val="both"/>
              <w:rPr>
                <w:rFonts w:asciiTheme="minorHAnsi" w:hAnsiTheme="minorHAnsi" w:cs="Calibri"/>
                <w:szCs w:val="18"/>
              </w:rPr>
            </w:pPr>
            <w:r w:rsidRPr="00FD2D35">
              <w:rPr>
                <w:rFonts w:asciiTheme="minorHAnsi" w:hAnsiTheme="minorHAnsi" w:cs="Calibri"/>
                <w:szCs w:val="18"/>
              </w:rPr>
              <w:t xml:space="preserve">La factura deberá emitirse por el precio contratado, sin deducir las multas ni otros pagos, </w:t>
            </w:r>
            <w:proofErr w:type="spellStart"/>
            <w:r w:rsidRPr="00FD2D35">
              <w:rPr>
                <w:rFonts w:asciiTheme="minorHAnsi" w:hAnsiTheme="minorHAnsi" w:cs="Calibri"/>
                <w:szCs w:val="18"/>
              </w:rPr>
              <w:t>a</w:t>
            </w:r>
            <w:proofErr w:type="spellEnd"/>
            <w:r w:rsidRPr="00FD2D35">
              <w:rPr>
                <w:rFonts w:asciiTheme="minorHAnsi" w:hAnsiTheme="minorHAnsi" w:cs="Calibri"/>
                <w:szCs w:val="18"/>
              </w:rPr>
              <w:t xml:space="preserve"> momento de la entrega de la totalidad de los bienes conforme lo establecido contractualmente. </w:t>
            </w:r>
          </w:p>
          <w:p w14:paraId="71D2107E" w14:textId="77777777" w:rsidR="00072086" w:rsidRPr="00FD2D35" w:rsidRDefault="00072086" w:rsidP="00072086">
            <w:pPr>
              <w:autoSpaceDE w:val="0"/>
              <w:autoSpaceDN w:val="0"/>
              <w:adjustRightInd w:val="0"/>
              <w:jc w:val="both"/>
              <w:rPr>
                <w:rFonts w:asciiTheme="minorHAnsi" w:hAnsiTheme="minorHAnsi" w:cs="Calibri"/>
                <w:szCs w:val="18"/>
              </w:rPr>
            </w:pPr>
          </w:p>
          <w:p w14:paraId="22518E76" w14:textId="28ACD304" w:rsidR="00072086" w:rsidRPr="00FD2D35" w:rsidRDefault="00072086" w:rsidP="00072086">
            <w:pPr>
              <w:autoSpaceDE w:val="0"/>
              <w:autoSpaceDN w:val="0"/>
              <w:adjustRightInd w:val="0"/>
              <w:jc w:val="both"/>
              <w:rPr>
                <w:rFonts w:asciiTheme="minorHAnsi" w:hAnsiTheme="minorHAnsi" w:cs="Calibri"/>
                <w:b/>
                <w:bCs/>
                <w:szCs w:val="18"/>
              </w:rPr>
            </w:pPr>
            <w:r w:rsidRPr="00FD2D35">
              <w:rPr>
                <w:rFonts w:asciiTheme="minorHAnsi" w:hAnsiTheme="minorHAnsi" w:cs="Calibri"/>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c>
          <w:tcPr>
            <w:tcW w:w="4111" w:type="dxa"/>
            <w:vAlign w:val="center"/>
          </w:tcPr>
          <w:p w14:paraId="2DD30A2D" w14:textId="77777777" w:rsidR="00072086" w:rsidRPr="00FD2D35" w:rsidRDefault="00072086" w:rsidP="00072086">
            <w:pPr>
              <w:rPr>
                <w:rFonts w:ascii="Calibri" w:hAnsi="Calibri" w:cs="Calibri"/>
                <w:b/>
                <w:szCs w:val="18"/>
              </w:rPr>
            </w:pPr>
          </w:p>
        </w:tc>
        <w:tc>
          <w:tcPr>
            <w:tcW w:w="284" w:type="dxa"/>
            <w:vAlign w:val="center"/>
          </w:tcPr>
          <w:p w14:paraId="143A3ADD" w14:textId="77777777" w:rsidR="00072086" w:rsidRPr="00FD2D35" w:rsidRDefault="00072086" w:rsidP="00072086">
            <w:pPr>
              <w:rPr>
                <w:rFonts w:ascii="Calibri" w:hAnsi="Calibri" w:cs="Calibri"/>
                <w:b/>
                <w:szCs w:val="18"/>
              </w:rPr>
            </w:pPr>
          </w:p>
        </w:tc>
        <w:tc>
          <w:tcPr>
            <w:tcW w:w="283" w:type="dxa"/>
            <w:vAlign w:val="center"/>
          </w:tcPr>
          <w:p w14:paraId="18F0F3F3" w14:textId="77777777" w:rsidR="00072086" w:rsidRPr="00FD2D35" w:rsidRDefault="00072086" w:rsidP="00072086">
            <w:pPr>
              <w:rPr>
                <w:rFonts w:ascii="Calibri" w:hAnsi="Calibri" w:cs="Calibri"/>
                <w:b/>
                <w:szCs w:val="18"/>
              </w:rPr>
            </w:pPr>
          </w:p>
        </w:tc>
        <w:tc>
          <w:tcPr>
            <w:tcW w:w="850" w:type="dxa"/>
            <w:vAlign w:val="center"/>
          </w:tcPr>
          <w:p w14:paraId="6ECB6593" w14:textId="77777777" w:rsidR="00072086" w:rsidRPr="00FD2D35" w:rsidRDefault="00072086" w:rsidP="00072086">
            <w:pPr>
              <w:rPr>
                <w:rFonts w:ascii="Calibri" w:hAnsi="Calibri" w:cs="Calibri"/>
                <w:b/>
                <w:szCs w:val="18"/>
              </w:rPr>
            </w:pPr>
          </w:p>
        </w:tc>
      </w:tr>
      <w:tr w:rsidR="00072086" w:rsidRPr="00FD2D35" w14:paraId="0049B14D" w14:textId="77777777" w:rsidTr="00FD2D35">
        <w:trPr>
          <w:jc w:val="center"/>
        </w:trPr>
        <w:tc>
          <w:tcPr>
            <w:tcW w:w="5230" w:type="dxa"/>
            <w:tcBorders>
              <w:top w:val="single" w:sz="4" w:space="0" w:color="auto"/>
              <w:left w:val="single" w:sz="12" w:space="0" w:color="auto"/>
              <w:bottom w:val="single" w:sz="4" w:space="0" w:color="auto"/>
              <w:right w:val="single" w:sz="4" w:space="0" w:color="auto"/>
            </w:tcBorders>
            <w:shd w:val="clear" w:color="auto" w:fill="DDD9C3" w:themeFill="background2" w:themeFillShade="E6"/>
            <w:vAlign w:val="center"/>
          </w:tcPr>
          <w:p w14:paraId="2AEEB248" w14:textId="216C63A7" w:rsidR="00072086" w:rsidRPr="00FD2D35" w:rsidRDefault="00072086" w:rsidP="00072086">
            <w:pPr>
              <w:rPr>
                <w:rFonts w:asciiTheme="minorHAnsi" w:hAnsiTheme="minorHAnsi" w:cs="Calibri"/>
                <w:b/>
                <w:bCs/>
                <w:szCs w:val="18"/>
              </w:rPr>
            </w:pPr>
            <w:r w:rsidRPr="00FD2D35">
              <w:rPr>
                <w:rFonts w:asciiTheme="minorHAnsi" w:hAnsiTheme="minorHAnsi" w:cs="Calibri"/>
                <w:b/>
                <w:szCs w:val="18"/>
              </w:rPr>
              <w:t>TRIBUTOS</w:t>
            </w:r>
          </w:p>
        </w:tc>
        <w:tc>
          <w:tcPr>
            <w:tcW w:w="4111" w:type="dxa"/>
            <w:shd w:val="clear" w:color="auto" w:fill="DDD9C3" w:themeFill="background2" w:themeFillShade="E6"/>
            <w:vAlign w:val="center"/>
          </w:tcPr>
          <w:p w14:paraId="223A4D79" w14:textId="77777777" w:rsidR="00072086" w:rsidRPr="00FD2D35" w:rsidRDefault="00072086" w:rsidP="00072086">
            <w:pPr>
              <w:rPr>
                <w:rFonts w:ascii="Calibri" w:hAnsi="Calibri" w:cs="Calibri"/>
                <w:b/>
                <w:szCs w:val="18"/>
              </w:rPr>
            </w:pPr>
          </w:p>
        </w:tc>
        <w:tc>
          <w:tcPr>
            <w:tcW w:w="284" w:type="dxa"/>
            <w:shd w:val="clear" w:color="auto" w:fill="DDD9C3" w:themeFill="background2" w:themeFillShade="E6"/>
            <w:vAlign w:val="center"/>
          </w:tcPr>
          <w:p w14:paraId="31BAE237" w14:textId="77777777" w:rsidR="00072086" w:rsidRPr="00FD2D35" w:rsidRDefault="00072086" w:rsidP="00072086">
            <w:pPr>
              <w:rPr>
                <w:rFonts w:ascii="Calibri" w:hAnsi="Calibri" w:cs="Calibri"/>
                <w:b/>
                <w:szCs w:val="18"/>
              </w:rPr>
            </w:pPr>
          </w:p>
        </w:tc>
        <w:tc>
          <w:tcPr>
            <w:tcW w:w="283" w:type="dxa"/>
            <w:shd w:val="clear" w:color="auto" w:fill="DDD9C3" w:themeFill="background2" w:themeFillShade="E6"/>
            <w:vAlign w:val="center"/>
          </w:tcPr>
          <w:p w14:paraId="698527DA" w14:textId="77777777" w:rsidR="00072086" w:rsidRPr="00FD2D35" w:rsidRDefault="00072086" w:rsidP="00072086">
            <w:pPr>
              <w:rPr>
                <w:rFonts w:ascii="Calibri" w:hAnsi="Calibri" w:cs="Calibri"/>
                <w:b/>
                <w:szCs w:val="18"/>
              </w:rPr>
            </w:pPr>
          </w:p>
        </w:tc>
        <w:tc>
          <w:tcPr>
            <w:tcW w:w="850" w:type="dxa"/>
            <w:shd w:val="clear" w:color="auto" w:fill="DDD9C3" w:themeFill="background2" w:themeFillShade="E6"/>
            <w:vAlign w:val="center"/>
          </w:tcPr>
          <w:p w14:paraId="3456C82A" w14:textId="77777777" w:rsidR="00072086" w:rsidRPr="00FD2D35" w:rsidRDefault="00072086" w:rsidP="00072086">
            <w:pPr>
              <w:rPr>
                <w:rFonts w:ascii="Calibri" w:hAnsi="Calibri" w:cs="Calibri"/>
                <w:b/>
                <w:szCs w:val="18"/>
              </w:rPr>
            </w:pPr>
          </w:p>
        </w:tc>
      </w:tr>
      <w:tr w:rsidR="00072086" w:rsidRPr="00FD2D35" w14:paraId="3DD30D64" w14:textId="77777777" w:rsidTr="00FD2D35">
        <w:trPr>
          <w:jc w:val="center"/>
        </w:trPr>
        <w:tc>
          <w:tcPr>
            <w:tcW w:w="5230" w:type="dxa"/>
            <w:tcBorders>
              <w:top w:val="single" w:sz="4" w:space="0" w:color="auto"/>
              <w:left w:val="single" w:sz="12" w:space="0" w:color="auto"/>
              <w:bottom w:val="single" w:sz="4" w:space="0" w:color="auto"/>
              <w:right w:val="single" w:sz="4" w:space="0" w:color="auto"/>
            </w:tcBorders>
            <w:shd w:val="clear" w:color="auto" w:fill="auto"/>
            <w:vAlign w:val="center"/>
          </w:tcPr>
          <w:p w14:paraId="262399BC" w14:textId="349DE6D2" w:rsidR="00072086" w:rsidRPr="00FD2D35" w:rsidRDefault="00072086" w:rsidP="00072086">
            <w:pPr>
              <w:autoSpaceDE w:val="0"/>
              <w:autoSpaceDN w:val="0"/>
              <w:adjustRightInd w:val="0"/>
              <w:jc w:val="both"/>
              <w:rPr>
                <w:rFonts w:asciiTheme="minorHAnsi" w:hAnsiTheme="minorHAnsi" w:cs="Calibri"/>
                <w:b/>
                <w:bCs/>
                <w:szCs w:val="18"/>
              </w:rPr>
            </w:pPr>
            <w:r w:rsidRPr="00FD2D35">
              <w:rPr>
                <w:rFonts w:asciiTheme="minorHAnsi" w:hAnsiTheme="minorHAnsi" w:cs="Calibri"/>
                <w:szCs w:val="18"/>
              </w:rPr>
              <w:t>El adjudicado declara que todos los tributos vigentes a la fecha y que puedan originarse directa o indirectamente en aplicación del contrato, son de su responsabilidad, no correspondiendo ningún reclamo posterior.</w:t>
            </w:r>
          </w:p>
        </w:tc>
        <w:tc>
          <w:tcPr>
            <w:tcW w:w="4111" w:type="dxa"/>
            <w:vAlign w:val="center"/>
          </w:tcPr>
          <w:p w14:paraId="3ECD9512" w14:textId="77777777" w:rsidR="00072086" w:rsidRPr="00FD2D35" w:rsidRDefault="00072086" w:rsidP="00072086">
            <w:pPr>
              <w:rPr>
                <w:rFonts w:ascii="Calibri" w:hAnsi="Calibri" w:cs="Calibri"/>
                <w:b/>
                <w:szCs w:val="18"/>
              </w:rPr>
            </w:pPr>
          </w:p>
        </w:tc>
        <w:tc>
          <w:tcPr>
            <w:tcW w:w="284" w:type="dxa"/>
            <w:vAlign w:val="center"/>
          </w:tcPr>
          <w:p w14:paraId="6FDC983F" w14:textId="77777777" w:rsidR="00072086" w:rsidRPr="00FD2D35" w:rsidRDefault="00072086" w:rsidP="00072086">
            <w:pPr>
              <w:rPr>
                <w:rFonts w:ascii="Calibri" w:hAnsi="Calibri" w:cs="Calibri"/>
                <w:b/>
                <w:szCs w:val="18"/>
              </w:rPr>
            </w:pPr>
          </w:p>
        </w:tc>
        <w:tc>
          <w:tcPr>
            <w:tcW w:w="283" w:type="dxa"/>
            <w:vAlign w:val="center"/>
          </w:tcPr>
          <w:p w14:paraId="7CC99860" w14:textId="77777777" w:rsidR="00072086" w:rsidRPr="00FD2D35" w:rsidRDefault="00072086" w:rsidP="00072086">
            <w:pPr>
              <w:rPr>
                <w:rFonts w:ascii="Calibri" w:hAnsi="Calibri" w:cs="Calibri"/>
                <w:b/>
                <w:szCs w:val="18"/>
              </w:rPr>
            </w:pPr>
          </w:p>
        </w:tc>
        <w:tc>
          <w:tcPr>
            <w:tcW w:w="850" w:type="dxa"/>
            <w:vAlign w:val="center"/>
          </w:tcPr>
          <w:p w14:paraId="5CE7A5DE" w14:textId="77777777" w:rsidR="00072086" w:rsidRPr="00FD2D35" w:rsidRDefault="00072086" w:rsidP="00072086">
            <w:pPr>
              <w:rPr>
                <w:rFonts w:ascii="Calibri" w:hAnsi="Calibri" w:cs="Calibri"/>
                <w:b/>
                <w:szCs w:val="18"/>
              </w:rPr>
            </w:pPr>
          </w:p>
        </w:tc>
      </w:tr>
      <w:tr w:rsidR="00072086" w:rsidRPr="00FD2D35" w14:paraId="7887EA1B" w14:textId="77777777" w:rsidTr="00FD2D35">
        <w:trPr>
          <w:jc w:val="center"/>
        </w:trPr>
        <w:tc>
          <w:tcPr>
            <w:tcW w:w="5230" w:type="dxa"/>
            <w:tcBorders>
              <w:top w:val="single" w:sz="4" w:space="0" w:color="auto"/>
              <w:left w:val="single" w:sz="12" w:space="0" w:color="auto"/>
              <w:bottom w:val="single" w:sz="4" w:space="0" w:color="auto"/>
              <w:right w:val="single" w:sz="4" w:space="0" w:color="auto"/>
            </w:tcBorders>
            <w:shd w:val="clear" w:color="auto" w:fill="DDD9C3" w:themeFill="background2" w:themeFillShade="E6"/>
            <w:vAlign w:val="center"/>
          </w:tcPr>
          <w:p w14:paraId="4A975DE5" w14:textId="009BB508" w:rsidR="00072086" w:rsidRPr="00FD2D35" w:rsidRDefault="00072086" w:rsidP="00072086">
            <w:pPr>
              <w:rPr>
                <w:rFonts w:asciiTheme="minorHAnsi" w:hAnsiTheme="minorHAnsi" w:cs="Calibri"/>
                <w:b/>
                <w:bCs/>
                <w:szCs w:val="18"/>
              </w:rPr>
            </w:pPr>
            <w:r w:rsidRPr="00FD2D35">
              <w:rPr>
                <w:rFonts w:asciiTheme="minorHAnsi" w:hAnsiTheme="minorHAnsi" w:cs="Calibri"/>
                <w:b/>
                <w:bCs/>
                <w:szCs w:val="18"/>
              </w:rPr>
              <w:t>SEGURIDAD Y SALUD OCUPACIONAL</w:t>
            </w:r>
          </w:p>
        </w:tc>
        <w:tc>
          <w:tcPr>
            <w:tcW w:w="4111" w:type="dxa"/>
            <w:shd w:val="clear" w:color="auto" w:fill="DDD9C3" w:themeFill="background2" w:themeFillShade="E6"/>
            <w:vAlign w:val="center"/>
          </w:tcPr>
          <w:p w14:paraId="2BF9F8AD" w14:textId="77777777" w:rsidR="00072086" w:rsidRPr="00FD2D35" w:rsidRDefault="00072086" w:rsidP="00072086">
            <w:pPr>
              <w:rPr>
                <w:rFonts w:ascii="Calibri" w:hAnsi="Calibri" w:cs="Calibri"/>
                <w:b/>
                <w:szCs w:val="18"/>
              </w:rPr>
            </w:pPr>
          </w:p>
        </w:tc>
        <w:tc>
          <w:tcPr>
            <w:tcW w:w="284" w:type="dxa"/>
            <w:shd w:val="clear" w:color="auto" w:fill="DDD9C3" w:themeFill="background2" w:themeFillShade="E6"/>
            <w:vAlign w:val="center"/>
          </w:tcPr>
          <w:p w14:paraId="2FC5E090" w14:textId="77777777" w:rsidR="00072086" w:rsidRPr="00FD2D35" w:rsidRDefault="00072086" w:rsidP="00072086">
            <w:pPr>
              <w:rPr>
                <w:rFonts w:ascii="Calibri" w:hAnsi="Calibri" w:cs="Calibri"/>
                <w:b/>
                <w:szCs w:val="18"/>
              </w:rPr>
            </w:pPr>
          </w:p>
        </w:tc>
        <w:tc>
          <w:tcPr>
            <w:tcW w:w="283" w:type="dxa"/>
            <w:shd w:val="clear" w:color="auto" w:fill="DDD9C3" w:themeFill="background2" w:themeFillShade="E6"/>
            <w:vAlign w:val="center"/>
          </w:tcPr>
          <w:p w14:paraId="5544B460" w14:textId="77777777" w:rsidR="00072086" w:rsidRPr="00FD2D35" w:rsidRDefault="00072086" w:rsidP="00072086">
            <w:pPr>
              <w:rPr>
                <w:rFonts w:ascii="Calibri" w:hAnsi="Calibri" w:cs="Calibri"/>
                <w:b/>
                <w:szCs w:val="18"/>
              </w:rPr>
            </w:pPr>
          </w:p>
        </w:tc>
        <w:tc>
          <w:tcPr>
            <w:tcW w:w="850" w:type="dxa"/>
            <w:shd w:val="clear" w:color="auto" w:fill="DDD9C3" w:themeFill="background2" w:themeFillShade="E6"/>
            <w:vAlign w:val="center"/>
          </w:tcPr>
          <w:p w14:paraId="47C8AC54" w14:textId="77777777" w:rsidR="00072086" w:rsidRPr="00FD2D35" w:rsidRDefault="00072086" w:rsidP="00072086">
            <w:pPr>
              <w:rPr>
                <w:rFonts w:ascii="Calibri" w:hAnsi="Calibri" w:cs="Calibri"/>
                <w:b/>
                <w:szCs w:val="18"/>
              </w:rPr>
            </w:pPr>
          </w:p>
        </w:tc>
      </w:tr>
      <w:tr w:rsidR="00072086" w:rsidRPr="00FD2D35" w14:paraId="43FB8880" w14:textId="77777777" w:rsidTr="003C21E2">
        <w:trPr>
          <w:jc w:val="center"/>
        </w:trPr>
        <w:tc>
          <w:tcPr>
            <w:tcW w:w="5230" w:type="dxa"/>
            <w:tcBorders>
              <w:top w:val="single" w:sz="4" w:space="0" w:color="auto"/>
              <w:left w:val="single" w:sz="12" w:space="0" w:color="auto"/>
              <w:bottom w:val="single" w:sz="12" w:space="0" w:color="auto"/>
              <w:right w:val="single" w:sz="4" w:space="0" w:color="auto"/>
            </w:tcBorders>
            <w:shd w:val="clear" w:color="auto" w:fill="auto"/>
            <w:vAlign w:val="center"/>
          </w:tcPr>
          <w:p w14:paraId="79C0C5AD" w14:textId="77777777" w:rsidR="00072086" w:rsidRPr="00FD2D35" w:rsidRDefault="00072086" w:rsidP="00072086">
            <w:pPr>
              <w:jc w:val="both"/>
              <w:rPr>
                <w:rFonts w:asciiTheme="minorHAnsi" w:hAnsiTheme="minorHAnsi" w:cs="Calibri"/>
                <w:szCs w:val="18"/>
              </w:rPr>
            </w:pPr>
            <w:r w:rsidRPr="00FD2D35">
              <w:rPr>
                <w:rFonts w:asciiTheme="minorHAnsi" w:hAnsiTheme="minorHAnsi" w:cs="Calibri"/>
                <w:szCs w:val="18"/>
              </w:rPr>
              <w:lastRenderedPageBreak/>
              <w:t xml:space="preserve">La Empresa adjudicada de la provisión de </w:t>
            </w:r>
            <w:r w:rsidRPr="00FD2D35">
              <w:rPr>
                <w:rFonts w:asciiTheme="minorHAnsi" w:hAnsiTheme="minorHAnsi" w:cs="Calibri"/>
                <w:b/>
                <w:szCs w:val="18"/>
              </w:rPr>
              <w:t>“BIENES”</w:t>
            </w:r>
            <w:r w:rsidRPr="00FD2D35">
              <w:rPr>
                <w:rFonts w:asciiTheme="minorHAnsi" w:hAnsiTheme="minorHAnsi" w:cs="Calibri"/>
                <w:szCs w:val="18"/>
              </w:rPr>
              <w:t xml:space="preserve"> deberá cumplir con los estándares de Seguridad Industrial y Salud Ocupacional de YPFB. </w:t>
            </w:r>
          </w:p>
          <w:p w14:paraId="736C76DB" w14:textId="77777777" w:rsidR="00072086" w:rsidRPr="00FD2D35" w:rsidRDefault="00072086" w:rsidP="00072086">
            <w:pPr>
              <w:jc w:val="both"/>
              <w:rPr>
                <w:rFonts w:asciiTheme="minorHAnsi" w:hAnsiTheme="minorHAnsi" w:cs="Calibri"/>
                <w:b/>
                <w:szCs w:val="18"/>
                <w:u w:val="single"/>
              </w:rPr>
            </w:pPr>
          </w:p>
          <w:p w14:paraId="231896E3" w14:textId="5A545E7B" w:rsidR="00072086" w:rsidRPr="003C21E2" w:rsidRDefault="00072086" w:rsidP="003C21E2">
            <w:pPr>
              <w:pStyle w:val="Prrafodelista"/>
              <w:numPr>
                <w:ilvl w:val="3"/>
                <w:numId w:val="21"/>
              </w:numPr>
              <w:spacing w:after="160"/>
              <w:ind w:left="524"/>
              <w:contextualSpacing/>
              <w:jc w:val="both"/>
              <w:rPr>
                <w:rFonts w:asciiTheme="minorHAnsi" w:hAnsiTheme="minorHAnsi" w:cs="Calibri"/>
                <w:szCs w:val="18"/>
              </w:rPr>
            </w:pPr>
            <w:r w:rsidRPr="003C21E2">
              <w:rPr>
                <w:rFonts w:asciiTheme="minorHAnsi" w:hAnsiTheme="minorHAnsi" w:cs="Calibri"/>
                <w:b/>
                <w:szCs w:val="18"/>
                <w:u w:val="single"/>
              </w:rPr>
              <w:t>ASPECTOS GENERALES</w:t>
            </w:r>
            <w:r w:rsidRPr="003C21E2">
              <w:rPr>
                <w:rFonts w:asciiTheme="minorHAnsi" w:hAnsiTheme="minorHAnsi" w:cs="Calibri"/>
                <w:b/>
                <w:szCs w:val="18"/>
              </w:rPr>
              <w:t xml:space="preserve">: </w:t>
            </w:r>
          </w:p>
          <w:p w14:paraId="01614887" w14:textId="77777777" w:rsidR="00072086" w:rsidRPr="00FD2D35" w:rsidRDefault="00072086" w:rsidP="00072086">
            <w:pPr>
              <w:pStyle w:val="Prrafodelista"/>
              <w:ind w:left="0"/>
              <w:jc w:val="both"/>
              <w:rPr>
                <w:rFonts w:asciiTheme="minorHAnsi" w:hAnsiTheme="minorHAnsi"/>
                <w:szCs w:val="18"/>
              </w:rPr>
            </w:pPr>
            <w:r w:rsidRPr="00FD2D35">
              <w:rPr>
                <w:rFonts w:asciiTheme="minorHAnsi" w:hAnsiTheme="minorHAnsi"/>
                <w:szCs w:val="18"/>
              </w:rPr>
              <w:t>Para los procesos de contratación de bienes; en caso de que los mismos sean recibidos directamente en los almacenes de YPFB; no aplica una cláusula específica de SMS.</w:t>
            </w:r>
          </w:p>
          <w:p w14:paraId="0C281027" w14:textId="77777777" w:rsidR="00072086" w:rsidRPr="00FD2D35" w:rsidRDefault="00072086" w:rsidP="00072086">
            <w:pPr>
              <w:rPr>
                <w:rFonts w:asciiTheme="minorHAnsi" w:hAnsiTheme="minorHAnsi"/>
                <w:bCs/>
                <w:szCs w:val="18"/>
              </w:rPr>
            </w:pPr>
            <w:r w:rsidRPr="00FD2D35">
              <w:rPr>
                <w:rFonts w:asciiTheme="minorHAnsi" w:hAnsiTheme="minorHAnsi"/>
                <w:bCs/>
                <w:szCs w:val="18"/>
              </w:rPr>
              <w:t xml:space="preserve">Excepto lo establecido en adelante: </w:t>
            </w:r>
          </w:p>
          <w:p w14:paraId="780068FB" w14:textId="77777777" w:rsidR="00072086" w:rsidRPr="00FD2D35" w:rsidRDefault="00072086" w:rsidP="003C21E2">
            <w:pPr>
              <w:pStyle w:val="Prrafodelista"/>
              <w:numPr>
                <w:ilvl w:val="3"/>
                <w:numId w:val="21"/>
              </w:numPr>
              <w:spacing w:after="160"/>
              <w:ind w:left="524"/>
              <w:contextualSpacing/>
              <w:jc w:val="both"/>
              <w:rPr>
                <w:rFonts w:asciiTheme="minorHAnsi" w:hAnsiTheme="minorHAnsi"/>
                <w:b/>
                <w:szCs w:val="18"/>
              </w:rPr>
            </w:pPr>
            <w:r w:rsidRPr="00FD2D35">
              <w:rPr>
                <w:rFonts w:asciiTheme="minorHAnsi" w:hAnsiTheme="minorHAnsi"/>
                <w:b/>
                <w:bCs/>
                <w:szCs w:val="18"/>
                <w:u w:val="single"/>
              </w:rPr>
              <w:t>RECOMENDACIONES</w:t>
            </w:r>
            <w:r w:rsidRPr="00FD2D35">
              <w:rPr>
                <w:rFonts w:asciiTheme="minorHAnsi" w:hAnsiTheme="minorHAnsi"/>
                <w:b/>
                <w:szCs w:val="18"/>
              </w:rPr>
              <w:t xml:space="preserve">: </w:t>
            </w:r>
          </w:p>
          <w:p w14:paraId="42C84F18" w14:textId="77777777" w:rsidR="00072086" w:rsidRPr="00FD2D35" w:rsidRDefault="00072086" w:rsidP="00072086">
            <w:pPr>
              <w:jc w:val="both"/>
              <w:rPr>
                <w:rFonts w:asciiTheme="minorHAnsi" w:hAnsiTheme="minorHAnsi"/>
                <w:szCs w:val="18"/>
              </w:rPr>
            </w:pPr>
            <w:r w:rsidRPr="00FD2D35">
              <w:rPr>
                <w:rFonts w:asciiTheme="minorHAnsi" w:hAnsiTheme="minorHAnsi"/>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198F2F27" w14:textId="77777777" w:rsidR="00072086" w:rsidRPr="003C21E2" w:rsidRDefault="00072086" w:rsidP="00072086">
            <w:pPr>
              <w:jc w:val="both"/>
              <w:rPr>
                <w:rFonts w:asciiTheme="minorHAnsi" w:hAnsiTheme="minorHAnsi"/>
                <w:sz w:val="10"/>
                <w:szCs w:val="18"/>
              </w:rPr>
            </w:pPr>
          </w:p>
          <w:p w14:paraId="09D98F29" w14:textId="77777777" w:rsidR="00072086" w:rsidRPr="00FD2D35" w:rsidRDefault="00072086" w:rsidP="008C1528">
            <w:pPr>
              <w:pStyle w:val="Prrafodelista"/>
              <w:numPr>
                <w:ilvl w:val="1"/>
                <w:numId w:val="40"/>
              </w:numPr>
              <w:spacing w:after="160" w:line="259" w:lineRule="auto"/>
              <w:ind w:left="524"/>
              <w:contextualSpacing/>
              <w:jc w:val="both"/>
              <w:rPr>
                <w:rFonts w:asciiTheme="minorHAnsi" w:hAnsiTheme="minorHAnsi"/>
                <w:szCs w:val="18"/>
              </w:rPr>
            </w:pPr>
            <w:r w:rsidRPr="00FD2D35">
              <w:rPr>
                <w:rFonts w:asciiTheme="minorHAnsi" w:hAnsiTheme="minorHAnsi"/>
                <w:szCs w:val="18"/>
              </w:rPr>
              <w:t xml:space="preserve">En caso de manipulación de bienes y materiales dentro de las instalaciones de YPFB; se deberán verificar las condiciones del sistema de </w:t>
            </w:r>
            <w:proofErr w:type="spellStart"/>
            <w:r w:rsidRPr="00FD2D35">
              <w:rPr>
                <w:rFonts w:asciiTheme="minorHAnsi" w:hAnsiTheme="minorHAnsi"/>
                <w:szCs w:val="18"/>
              </w:rPr>
              <w:t>izaje</w:t>
            </w:r>
            <w:proofErr w:type="spellEnd"/>
            <w:r w:rsidRPr="00FD2D35">
              <w:rPr>
                <w:rFonts w:asciiTheme="minorHAnsi" w:hAnsiTheme="minorHAnsi"/>
                <w:szCs w:val="18"/>
              </w:rPr>
              <w:t xml:space="preserve"> de cargas (cables, eslingas, estrobos, y otros elementos necesarios para este fin).</w:t>
            </w:r>
          </w:p>
          <w:p w14:paraId="7A55C958" w14:textId="77777777" w:rsidR="00072086" w:rsidRPr="00FD2D35" w:rsidRDefault="00072086" w:rsidP="008C1528">
            <w:pPr>
              <w:pStyle w:val="Prrafodelista"/>
              <w:numPr>
                <w:ilvl w:val="1"/>
                <w:numId w:val="40"/>
              </w:numPr>
              <w:spacing w:after="160" w:line="240" w:lineRule="atLeast"/>
              <w:ind w:left="524"/>
              <w:contextualSpacing/>
              <w:jc w:val="both"/>
              <w:rPr>
                <w:rFonts w:asciiTheme="minorHAnsi" w:hAnsiTheme="minorHAnsi"/>
                <w:szCs w:val="18"/>
              </w:rPr>
            </w:pPr>
            <w:r w:rsidRPr="00FD2D35">
              <w:rPr>
                <w:rFonts w:asciiTheme="minorHAnsi" w:hAnsiTheme="minorHAnsi"/>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112CF49D" w14:textId="68D0FD9A" w:rsidR="00072086" w:rsidRPr="00FD2D35" w:rsidRDefault="00072086" w:rsidP="008C1528">
            <w:pPr>
              <w:pStyle w:val="Prrafodelista"/>
              <w:numPr>
                <w:ilvl w:val="1"/>
                <w:numId w:val="40"/>
              </w:numPr>
              <w:spacing w:after="160" w:line="240" w:lineRule="atLeast"/>
              <w:ind w:left="524"/>
              <w:contextualSpacing/>
              <w:jc w:val="both"/>
              <w:rPr>
                <w:rFonts w:asciiTheme="minorHAnsi" w:hAnsiTheme="minorHAnsi" w:cs="Calibri"/>
                <w:b/>
                <w:bCs/>
                <w:szCs w:val="18"/>
              </w:rPr>
            </w:pPr>
            <w:r w:rsidRPr="00FD2D35">
              <w:rPr>
                <w:rFonts w:asciiTheme="minorHAnsi" w:hAnsiTheme="minorHAnsi"/>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c>
          <w:tcPr>
            <w:tcW w:w="4111" w:type="dxa"/>
            <w:tcBorders>
              <w:bottom w:val="single" w:sz="12" w:space="0" w:color="auto"/>
            </w:tcBorders>
            <w:vAlign w:val="center"/>
          </w:tcPr>
          <w:p w14:paraId="04B0E69B" w14:textId="77777777" w:rsidR="00072086" w:rsidRPr="00FD2D35" w:rsidRDefault="00072086" w:rsidP="00072086">
            <w:pPr>
              <w:rPr>
                <w:rFonts w:ascii="Calibri" w:hAnsi="Calibri" w:cs="Calibri"/>
                <w:b/>
                <w:szCs w:val="18"/>
              </w:rPr>
            </w:pPr>
          </w:p>
        </w:tc>
        <w:tc>
          <w:tcPr>
            <w:tcW w:w="284" w:type="dxa"/>
            <w:tcBorders>
              <w:bottom w:val="single" w:sz="12" w:space="0" w:color="auto"/>
            </w:tcBorders>
            <w:vAlign w:val="center"/>
          </w:tcPr>
          <w:p w14:paraId="118B8B4C" w14:textId="77777777" w:rsidR="00072086" w:rsidRPr="00FD2D35" w:rsidRDefault="00072086" w:rsidP="00072086">
            <w:pPr>
              <w:rPr>
                <w:rFonts w:ascii="Calibri" w:hAnsi="Calibri" w:cs="Calibri"/>
                <w:b/>
                <w:szCs w:val="18"/>
              </w:rPr>
            </w:pPr>
          </w:p>
        </w:tc>
        <w:tc>
          <w:tcPr>
            <w:tcW w:w="283" w:type="dxa"/>
            <w:tcBorders>
              <w:bottom w:val="single" w:sz="12" w:space="0" w:color="auto"/>
            </w:tcBorders>
            <w:vAlign w:val="center"/>
          </w:tcPr>
          <w:p w14:paraId="316BA4EC" w14:textId="77777777" w:rsidR="00072086" w:rsidRPr="00FD2D35" w:rsidRDefault="00072086" w:rsidP="00072086">
            <w:pPr>
              <w:rPr>
                <w:rFonts w:ascii="Calibri" w:hAnsi="Calibri" w:cs="Calibri"/>
                <w:b/>
                <w:szCs w:val="18"/>
              </w:rPr>
            </w:pPr>
          </w:p>
        </w:tc>
        <w:tc>
          <w:tcPr>
            <w:tcW w:w="850" w:type="dxa"/>
            <w:tcBorders>
              <w:bottom w:val="single" w:sz="12" w:space="0" w:color="auto"/>
            </w:tcBorders>
            <w:vAlign w:val="center"/>
          </w:tcPr>
          <w:p w14:paraId="09A2C210" w14:textId="77777777" w:rsidR="00072086" w:rsidRPr="00FD2D35" w:rsidRDefault="00072086" w:rsidP="00072086">
            <w:pPr>
              <w:rPr>
                <w:rFonts w:ascii="Calibri" w:hAnsi="Calibri" w:cs="Calibri"/>
                <w:b/>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8C152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C152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802B19"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2D5D2307" w14:textId="77777777" w:rsidR="003C21E2" w:rsidRDefault="003C21E2" w:rsidP="00BD420D">
      <w:pPr>
        <w:jc w:val="center"/>
        <w:rPr>
          <w:rFonts w:asciiTheme="minorHAnsi" w:hAnsiTheme="minorHAnsi" w:cstheme="minorHAnsi"/>
          <w:b/>
          <w:bCs/>
          <w:sz w:val="22"/>
          <w:szCs w:val="22"/>
        </w:rPr>
      </w:pPr>
    </w:p>
    <w:p w14:paraId="6915A04D" w14:textId="77777777" w:rsidR="003C21E2" w:rsidRDefault="003C21E2" w:rsidP="00BD420D">
      <w:pPr>
        <w:jc w:val="center"/>
        <w:rPr>
          <w:rFonts w:asciiTheme="minorHAnsi" w:hAnsiTheme="minorHAnsi" w:cstheme="minorHAnsi"/>
          <w:b/>
          <w:bCs/>
          <w:sz w:val="22"/>
          <w:szCs w:val="22"/>
        </w:rPr>
      </w:pPr>
    </w:p>
    <w:p w14:paraId="7DB3A53A" w14:textId="77777777" w:rsidR="003C21E2" w:rsidRDefault="003C21E2" w:rsidP="00BD420D">
      <w:pPr>
        <w:jc w:val="center"/>
        <w:rPr>
          <w:rFonts w:asciiTheme="minorHAnsi" w:hAnsiTheme="minorHAnsi" w:cstheme="minorHAnsi"/>
          <w:b/>
          <w:bCs/>
          <w:sz w:val="22"/>
          <w:szCs w:val="22"/>
        </w:rPr>
      </w:pPr>
    </w:p>
    <w:p w14:paraId="6FD69A8D" w14:textId="77777777" w:rsidR="003C21E2" w:rsidRDefault="003C21E2"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3C21E2">
        <w:trPr>
          <w:trHeight w:val="460"/>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3C21E2">
              <w:rPr>
                <w:rFonts w:asciiTheme="minorHAnsi" w:hAnsiTheme="minorHAnsi" w:cstheme="minorHAnsi"/>
                <w:bCs/>
                <w:szCs w:val="22"/>
              </w:rPr>
              <w:t>El presente es un modelo de contrato</w:t>
            </w:r>
            <w:r w:rsidR="005128ED" w:rsidRPr="003C21E2">
              <w:rPr>
                <w:rFonts w:asciiTheme="minorHAnsi" w:hAnsiTheme="minorHAnsi" w:cstheme="minorHAnsi"/>
                <w:bCs/>
                <w:szCs w:val="22"/>
              </w:rPr>
              <w:t xml:space="preserve"> u orden de compra </w:t>
            </w:r>
            <w:r w:rsidRPr="003C21E2">
              <w:rPr>
                <w:rFonts w:asciiTheme="minorHAnsi" w:hAnsiTheme="minorHAnsi" w:cstheme="minorHAnsi"/>
                <w:bCs/>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20105A49" w14:textId="77777777" w:rsidR="003C21E2" w:rsidRPr="003C21E2" w:rsidRDefault="003C21E2" w:rsidP="003C21E2">
      <w:pPr>
        <w:spacing w:before="120" w:after="120"/>
        <w:ind w:left="3540" w:firstLine="708"/>
        <w:rPr>
          <w:rFonts w:ascii="Arial" w:hAnsi="Arial" w:cs="Arial"/>
          <w:b/>
          <w:lang w:eastAsia="es-ES"/>
        </w:rPr>
      </w:pPr>
      <w:r w:rsidRPr="003C21E2">
        <w:rPr>
          <w:rFonts w:ascii="Arial" w:hAnsi="Arial" w:cs="Arial"/>
          <w:b/>
          <w:lang w:eastAsia="es-ES"/>
        </w:rPr>
        <w:t>CONTRATO YPFB/GLC:</w:t>
      </w:r>
    </w:p>
    <w:p w14:paraId="2E646AE7" w14:textId="77777777" w:rsidR="003C21E2" w:rsidRPr="003C21E2" w:rsidRDefault="003C21E2" w:rsidP="003C21E2">
      <w:pPr>
        <w:spacing w:before="120" w:after="120"/>
        <w:ind w:left="5664"/>
        <w:rPr>
          <w:rFonts w:ascii="Arial" w:hAnsi="Arial" w:cs="Arial"/>
          <w:b/>
          <w:lang w:eastAsia="es-ES"/>
        </w:rPr>
      </w:pPr>
      <w:r w:rsidRPr="003C21E2">
        <w:rPr>
          <w:rFonts w:ascii="Arial" w:hAnsi="Arial" w:cs="Arial"/>
          <w:b/>
          <w:lang w:eastAsia="es-ES"/>
        </w:rPr>
        <w:tab/>
        <w:t xml:space="preserve">                                                                                    La Paz, </w:t>
      </w:r>
      <w:r w:rsidRPr="003C21E2">
        <w:rPr>
          <w:rFonts w:ascii="Arial" w:hAnsi="Arial" w:cs="Arial"/>
          <w:b/>
          <w:lang w:eastAsia="es-ES"/>
        </w:rPr>
        <w:tab/>
      </w:r>
    </w:p>
    <w:p w14:paraId="5D65E53A" w14:textId="77777777" w:rsidR="003C21E2" w:rsidRPr="003C21E2" w:rsidRDefault="003C21E2" w:rsidP="003C21E2">
      <w:pPr>
        <w:spacing w:after="120"/>
        <w:jc w:val="center"/>
        <w:rPr>
          <w:rFonts w:ascii="Arial" w:hAnsi="Arial" w:cs="Arial"/>
          <w:b/>
          <w:lang w:val="es-BO" w:eastAsia="es-ES"/>
        </w:rPr>
      </w:pPr>
      <w:r w:rsidRPr="003C21E2">
        <w:rPr>
          <w:rFonts w:ascii="Arial" w:hAnsi="Arial" w:cs="Arial"/>
          <w:b/>
          <w:lang w:val="es-BO" w:eastAsia="es-ES"/>
        </w:rPr>
        <w:t>MINUTA DE CONTRATO</w:t>
      </w:r>
    </w:p>
    <w:p w14:paraId="2917BC96" w14:textId="77777777" w:rsidR="003C21E2" w:rsidRPr="003C21E2" w:rsidRDefault="003C21E2" w:rsidP="003C21E2">
      <w:pPr>
        <w:spacing w:after="120"/>
        <w:jc w:val="both"/>
        <w:rPr>
          <w:rFonts w:ascii="Arial" w:hAnsi="Arial" w:cs="Arial"/>
          <w:b/>
          <w:lang w:val="es-BO" w:eastAsia="es-ES"/>
        </w:rPr>
      </w:pPr>
      <w:r w:rsidRPr="003C21E2">
        <w:rPr>
          <w:rFonts w:ascii="Arial" w:hAnsi="Arial" w:cs="Arial"/>
          <w:b/>
          <w:lang w:val="es-BO" w:eastAsia="es-ES"/>
        </w:rPr>
        <w:t>SEÑOR NOTARIO DE GOBIERNO DEL DISTRITO ADMINISTRATIVO DE LA PAZ</w:t>
      </w:r>
    </w:p>
    <w:p w14:paraId="0EAA8A28" w14:textId="77777777" w:rsidR="003C21E2" w:rsidRPr="003C21E2" w:rsidRDefault="003C21E2" w:rsidP="003C21E2">
      <w:pPr>
        <w:spacing w:after="120"/>
        <w:jc w:val="both"/>
        <w:rPr>
          <w:rFonts w:ascii="Arial" w:hAnsi="Arial" w:cs="Arial"/>
          <w:bCs/>
          <w:lang w:val="es-BO" w:eastAsia="es-ES"/>
        </w:rPr>
      </w:pPr>
      <w:r w:rsidRPr="003C21E2">
        <w:rPr>
          <w:rFonts w:ascii="Arial" w:hAnsi="Arial" w:cs="Arial"/>
          <w:lang w:val="es-BO" w:eastAsia="es-ES"/>
        </w:rPr>
        <w:t xml:space="preserve">En el registro de Escrituras Públicas que corren a su cargo, sírvase usted insertar el presente Contrato de Adquisición de </w:t>
      </w:r>
      <w:r w:rsidRPr="003C21E2">
        <w:rPr>
          <w:rFonts w:ascii="Arial" w:hAnsi="Arial" w:cs="Arial"/>
          <w:b/>
          <w:bCs/>
          <w:lang w:val="es-BO" w:eastAsia="es-ES"/>
        </w:rPr>
        <w:t>“</w:t>
      </w:r>
      <w:r w:rsidRPr="003C21E2">
        <w:rPr>
          <w:rFonts w:ascii="Arial" w:hAnsi="Arial" w:cs="Arial"/>
          <w:b/>
          <w:sz w:val="19"/>
          <w:szCs w:val="19"/>
          <w:lang w:eastAsia="es-ES"/>
        </w:rPr>
        <w:t>___________________</w:t>
      </w:r>
      <w:r w:rsidRPr="003C21E2">
        <w:rPr>
          <w:rFonts w:ascii="Arial" w:hAnsi="Arial" w:cs="Arial"/>
          <w:b/>
          <w:bCs/>
          <w:lang w:val="es-BO" w:eastAsia="es-ES"/>
        </w:rPr>
        <w:t>”</w:t>
      </w:r>
      <w:r w:rsidRPr="003C21E2">
        <w:rPr>
          <w:rFonts w:ascii="Arial" w:hAnsi="Arial" w:cs="Arial"/>
          <w:lang w:val="es-BO" w:eastAsia="es-ES"/>
        </w:rPr>
        <w:t>,</w:t>
      </w:r>
      <w:r w:rsidRPr="003C21E2">
        <w:rPr>
          <w:rFonts w:ascii="Arial" w:hAnsi="Arial" w:cs="Arial"/>
          <w:i/>
          <w:lang w:val="es-BO" w:eastAsia="es-ES"/>
        </w:rPr>
        <w:t xml:space="preserve"> </w:t>
      </w:r>
      <w:r w:rsidRPr="003C21E2">
        <w:rPr>
          <w:rFonts w:ascii="Arial" w:hAnsi="Arial" w:cs="Arial"/>
          <w:lang w:val="es-BO" w:eastAsia="es-ES"/>
        </w:rPr>
        <w:t>sujeto a los siguientes términos y condiciones: </w:t>
      </w:r>
      <w:r w:rsidRPr="003C21E2">
        <w:rPr>
          <w:rFonts w:ascii="Arial" w:hAnsi="Arial" w:cs="Arial"/>
          <w:bCs/>
          <w:lang w:val="es-BO" w:eastAsia="es-ES"/>
        </w:rPr>
        <w:t> </w:t>
      </w:r>
    </w:p>
    <w:p w14:paraId="3F82D4D5" w14:textId="77777777" w:rsidR="003C21E2" w:rsidRPr="003C21E2" w:rsidRDefault="003C21E2" w:rsidP="003C21E2">
      <w:pPr>
        <w:autoSpaceDE w:val="0"/>
        <w:autoSpaceDN w:val="0"/>
        <w:adjustRightInd w:val="0"/>
        <w:spacing w:after="120"/>
        <w:jc w:val="both"/>
        <w:rPr>
          <w:rFonts w:ascii="Arial" w:hAnsi="Arial" w:cs="Arial"/>
          <w:lang w:eastAsia="es-ES"/>
        </w:rPr>
      </w:pPr>
      <w:r w:rsidRPr="003C21E2">
        <w:rPr>
          <w:rFonts w:ascii="Arial" w:hAnsi="Arial" w:cs="Arial"/>
          <w:b/>
          <w:u w:val="single"/>
          <w:lang w:eastAsia="es-ES"/>
        </w:rPr>
        <w:t>PRIMERA. (PARTES CONTRATANTES)</w:t>
      </w:r>
    </w:p>
    <w:p w14:paraId="192BC0FA" w14:textId="77777777" w:rsidR="003C21E2" w:rsidRPr="003C21E2" w:rsidRDefault="003C21E2" w:rsidP="008C1528">
      <w:pPr>
        <w:numPr>
          <w:ilvl w:val="1"/>
          <w:numId w:val="48"/>
        </w:numPr>
        <w:spacing w:after="120"/>
        <w:ind w:left="567" w:hanging="567"/>
        <w:jc w:val="both"/>
        <w:rPr>
          <w:rFonts w:ascii="Arial" w:hAnsi="Arial" w:cs="Arial"/>
          <w:i/>
          <w:lang w:eastAsia="es-ES"/>
        </w:rPr>
      </w:pPr>
      <w:r w:rsidRPr="003C21E2">
        <w:rPr>
          <w:rFonts w:ascii="Arial" w:hAnsi="Arial" w:cs="Arial"/>
          <w:b/>
          <w:lang w:eastAsia="es-ES"/>
        </w:rPr>
        <w:t>YACIMIENTOS PETROLÍFEROS FISCALES BOLIVIANOS</w:t>
      </w:r>
      <w:r w:rsidRPr="003C21E2">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3C21E2">
        <w:rPr>
          <w:rFonts w:ascii="Arial" w:hAnsi="Arial" w:cs="Arial"/>
          <w:lang w:eastAsia="es-ES"/>
        </w:rPr>
        <w:t>en</w:t>
      </w:r>
      <w:proofErr w:type="spellEnd"/>
      <w:r w:rsidRPr="003C21E2">
        <w:rPr>
          <w:rFonts w:ascii="Arial" w:hAnsi="Arial" w:cs="Arial"/>
          <w:lang w:eastAsia="es-ES"/>
        </w:rPr>
        <w:t xml:space="preserve"> calidad de ______, delegada para la firma del presente Contrato, en mérito a la Resolución Administrativa PRS N° ___ de fecha __ de ____ </w:t>
      </w:r>
      <w:proofErr w:type="spellStart"/>
      <w:r w:rsidRPr="003C21E2">
        <w:rPr>
          <w:rFonts w:ascii="Arial" w:hAnsi="Arial" w:cs="Arial"/>
          <w:lang w:eastAsia="es-ES"/>
        </w:rPr>
        <w:t>de</w:t>
      </w:r>
      <w:proofErr w:type="spellEnd"/>
      <w:r w:rsidRPr="003C21E2">
        <w:rPr>
          <w:rFonts w:ascii="Arial" w:hAnsi="Arial" w:cs="Arial"/>
          <w:lang w:eastAsia="es-ES"/>
        </w:rPr>
        <w:t xml:space="preserve"> ___, que en adelante se denominará la </w:t>
      </w:r>
      <w:r w:rsidRPr="003C21E2">
        <w:rPr>
          <w:rFonts w:ascii="Arial" w:hAnsi="Arial" w:cs="Arial"/>
          <w:b/>
          <w:lang w:eastAsia="es-ES"/>
        </w:rPr>
        <w:t>ENTIDAD</w:t>
      </w:r>
      <w:r w:rsidRPr="003C21E2">
        <w:rPr>
          <w:rFonts w:ascii="Arial" w:hAnsi="Arial" w:cs="Arial"/>
          <w:lang w:eastAsia="es-ES"/>
        </w:rPr>
        <w:t>.</w:t>
      </w:r>
    </w:p>
    <w:p w14:paraId="3E97093E" w14:textId="77777777" w:rsidR="003C21E2" w:rsidRPr="003C21E2" w:rsidRDefault="003C21E2" w:rsidP="008C1528">
      <w:pPr>
        <w:numPr>
          <w:ilvl w:val="1"/>
          <w:numId w:val="48"/>
        </w:numPr>
        <w:spacing w:after="120"/>
        <w:ind w:left="567" w:hanging="567"/>
        <w:jc w:val="both"/>
        <w:rPr>
          <w:rFonts w:ascii="Arial" w:hAnsi="Arial" w:cs="Arial"/>
          <w:i/>
          <w:lang w:eastAsia="es-ES"/>
        </w:rPr>
      </w:pPr>
      <w:r w:rsidRPr="003C21E2">
        <w:rPr>
          <w:rFonts w:ascii="Arial" w:hAnsi="Arial" w:cs="Arial"/>
          <w:b/>
          <w:lang w:eastAsia="es-ES"/>
        </w:rPr>
        <w:t>____</w:t>
      </w:r>
      <w:r w:rsidRPr="003C21E2">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3C21E2">
        <w:rPr>
          <w:rFonts w:ascii="Arial" w:hAnsi="Arial" w:cs="Arial"/>
          <w:i/>
          <w:lang w:val="es-ES_tradnl" w:eastAsia="es-ES"/>
        </w:rPr>
        <w:t xml:space="preserve">, </w:t>
      </w:r>
      <w:r w:rsidRPr="003C21E2">
        <w:rPr>
          <w:rFonts w:ascii="Arial" w:hAnsi="Arial" w:cs="Arial"/>
          <w:lang w:val="es-ES_tradnl" w:eastAsia="es-ES"/>
        </w:rPr>
        <w:t xml:space="preserve">con número de identificación tributaria (NIT) ____, con domicilio en ____ N° ___ de la ciudad de ____, representada legalmente por el señor _____ </w:t>
      </w:r>
      <w:r w:rsidRPr="003C21E2">
        <w:rPr>
          <w:rFonts w:ascii="Arial" w:hAnsi="Arial" w:cs="Arial"/>
          <w:lang w:eastAsia="es-ES"/>
        </w:rPr>
        <w:t xml:space="preserve">con cédula de identidad N° ____ expedida en ____, </w:t>
      </w:r>
      <w:r w:rsidRPr="003C21E2">
        <w:rPr>
          <w:rFonts w:ascii="Arial" w:hAnsi="Arial" w:cs="Arial"/>
          <w:lang w:val="es-ES_tradnl" w:eastAsia="es-ES"/>
        </w:rPr>
        <w:t xml:space="preserve">en virtud al Testimonio ________ de fecha ___ de ____ </w:t>
      </w:r>
      <w:proofErr w:type="spellStart"/>
      <w:r w:rsidRPr="003C21E2">
        <w:rPr>
          <w:rFonts w:ascii="Arial" w:hAnsi="Arial" w:cs="Arial"/>
          <w:lang w:val="es-ES_tradnl" w:eastAsia="es-ES"/>
        </w:rPr>
        <w:t>de</w:t>
      </w:r>
      <w:proofErr w:type="spellEnd"/>
      <w:r w:rsidRPr="003C21E2">
        <w:rPr>
          <w:rFonts w:ascii="Arial" w:hAnsi="Arial" w:cs="Arial"/>
          <w:lang w:val="es-ES_tradnl" w:eastAsia="es-ES"/>
        </w:rPr>
        <w:t xml:space="preserve"> ___, otorgado ante Notaría de Fe Pública/Distrito Judicial de _________, </w:t>
      </w:r>
      <w:r w:rsidRPr="003C21E2">
        <w:rPr>
          <w:rFonts w:ascii="Arial" w:hAnsi="Arial" w:cs="Arial"/>
          <w:lang w:eastAsia="es-ES"/>
        </w:rPr>
        <w:t xml:space="preserve">que en adelante se denominará el </w:t>
      </w:r>
      <w:r w:rsidRPr="003C21E2">
        <w:rPr>
          <w:rFonts w:ascii="Arial" w:hAnsi="Arial" w:cs="Arial"/>
          <w:b/>
          <w:bCs/>
          <w:lang w:val="es-ES_tradnl" w:eastAsia="es-ES"/>
        </w:rPr>
        <w:t>PROVEEDOR</w:t>
      </w:r>
      <w:r w:rsidRPr="003C21E2">
        <w:rPr>
          <w:rFonts w:ascii="Arial" w:hAnsi="Arial" w:cs="Arial"/>
          <w:lang w:eastAsia="es-ES"/>
        </w:rPr>
        <w:t>.</w:t>
      </w:r>
    </w:p>
    <w:p w14:paraId="434A61DF" w14:textId="77777777" w:rsidR="003C21E2" w:rsidRPr="003C21E2" w:rsidRDefault="003C21E2" w:rsidP="003C21E2">
      <w:pPr>
        <w:spacing w:after="120"/>
        <w:jc w:val="both"/>
        <w:rPr>
          <w:rFonts w:ascii="Arial" w:hAnsi="Arial" w:cs="Arial"/>
          <w:lang w:eastAsia="es-ES"/>
        </w:rPr>
      </w:pPr>
      <w:r w:rsidRPr="003C21E2">
        <w:rPr>
          <w:rFonts w:ascii="Arial" w:hAnsi="Arial" w:cs="Arial"/>
          <w:lang w:eastAsia="es-ES"/>
        </w:rPr>
        <w:t xml:space="preserve">Tanto la </w:t>
      </w:r>
      <w:r w:rsidRPr="003C21E2">
        <w:rPr>
          <w:rFonts w:ascii="Arial" w:hAnsi="Arial" w:cs="Arial"/>
          <w:b/>
          <w:lang w:eastAsia="es-ES"/>
        </w:rPr>
        <w:t>ENTIDAD</w:t>
      </w:r>
      <w:r w:rsidRPr="003C21E2">
        <w:rPr>
          <w:rFonts w:ascii="Arial" w:hAnsi="Arial" w:cs="Arial"/>
          <w:lang w:eastAsia="es-ES"/>
        </w:rPr>
        <w:t xml:space="preserve"> como el </w:t>
      </w:r>
      <w:r w:rsidRPr="003C21E2">
        <w:rPr>
          <w:rFonts w:ascii="Arial" w:hAnsi="Arial" w:cs="Arial"/>
          <w:b/>
          <w:lang w:eastAsia="es-ES"/>
        </w:rPr>
        <w:t>PROVEEDOR</w:t>
      </w:r>
      <w:r w:rsidRPr="003C21E2">
        <w:rPr>
          <w:rFonts w:ascii="Arial" w:hAnsi="Arial" w:cs="Arial"/>
          <w:lang w:eastAsia="es-ES"/>
        </w:rPr>
        <w:t xml:space="preserve"> podrán ser denominados individualmente e indistintamente como “Parte” o colectivamente “Partes”.</w:t>
      </w:r>
    </w:p>
    <w:p w14:paraId="17997364" w14:textId="77777777" w:rsidR="003C21E2" w:rsidRPr="003C21E2" w:rsidRDefault="003C21E2" w:rsidP="003C21E2">
      <w:pPr>
        <w:spacing w:after="120"/>
        <w:jc w:val="both"/>
        <w:rPr>
          <w:rFonts w:ascii="Arial" w:hAnsi="Arial" w:cs="Arial"/>
          <w:b/>
          <w:u w:val="single"/>
          <w:lang w:val="es-ES_tradnl" w:eastAsia="es-ES"/>
        </w:rPr>
      </w:pPr>
      <w:r w:rsidRPr="003C21E2">
        <w:rPr>
          <w:rFonts w:ascii="Arial" w:hAnsi="Arial" w:cs="Arial"/>
          <w:b/>
          <w:u w:val="single"/>
          <w:lang w:val="es-ES_tradnl" w:eastAsia="es-ES"/>
        </w:rPr>
        <w:t xml:space="preserve">SEGUNDA.- (ANTECEDENTES LEGALES DEL CONTRATO) </w:t>
      </w:r>
    </w:p>
    <w:p w14:paraId="74EC92D3" w14:textId="77777777" w:rsidR="003C21E2" w:rsidRPr="003C21E2" w:rsidRDefault="003C21E2" w:rsidP="003C21E2">
      <w:pPr>
        <w:spacing w:after="120"/>
        <w:ind w:left="567" w:hanging="567"/>
        <w:jc w:val="both"/>
        <w:rPr>
          <w:rFonts w:ascii="Arial" w:hAnsi="Arial" w:cs="Arial"/>
          <w:lang w:eastAsia="es-ES"/>
        </w:rPr>
      </w:pPr>
      <w:r w:rsidRPr="003C21E2">
        <w:rPr>
          <w:rFonts w:ascii="Arial" w:hAnsi="Arial" w:cs="Arial"/>
          <w:b/>
          <w:bCs/>
          <w:lang w:val="es-BO" w:eastAsia="es-ES"/>
        </w:rPr>
        <w:t xml:space="preserve">2.1. </w:t>
      </w:r>
      <w:r w:rsidRPr="003C21E2">
        <w:rPr>
          <w:rFonts w:ascii="Arial" w:hAnsi="Arial" w:cs="Arial"/>
          <w:b/>
          <w:bCs/>
          <w:lang w:val="es-BO" w:eastAsia="es-ES"/>
        </w:rPr>
        <w:tab/>
      </w:r>
      <w:r w:rsidRPr="003C21E2">
        <w:rPr>
          <w:rFonts w:ascii="Arial" w:hAnsi="Arial" w:cs="Arial"/>
          <w:lang w:eastAsia="es-ES"/>
        </w:rPr>
        <w:t>La</w:t>
      </w:r>
      <w:r w:rsidRPr="003C21E2">
        <w:rPr>
          <w:rFonts w:ascii="Arial" w:hAnsi="Arial" w:cs="Arial"/>
          <w:b/>
          <w:lang w:eastAsia="es-ES"/>
        </w:rPr>
        <w:t xml:space="preserve"> ENTIDAD </w:t>
      </w:r>
      <w:r w:rsidRPr="003C21E2">
        <w:rPr>
          <w:rFonts w:ascii="Arial" w:hAnsi="Arial" w:cs="Arial"/>
          <w:lang w:eastAsia="es-ES"/>
        </w:rPr>
        <w:t xml:space="preserve">mediante la modalidad de contratación directa </w:t>
      </w:r>
      <w:r w:rsidRPr="003C21E2">
        <w:rPr>
          <w:rFonts w:ascii="Arial" w:hAnsi="Arial" w:cs="Arial"/>
          <w:i/>
          <w:lang w:eastAsia="es-ES"/>
        </w:rPr>
        <w:t>abreviada/directa/por licitación/menor</w:t>
      </w:r>
      <w:r w:rsidRPr="003C21E2">
        <w:rPr>
          <w:rFonts w:ascii="Arial" w:hAnsi="Arial" w:cs="Arial"/>
          <w:lang w:eastAsia="es-ES"/>
        </w:rPr>
        <w:t xml:space="preserve"> con código de proceso______, llevó adelante el proceso de contratación para la Adquisición de </w:t>
      </w:r>
      <w:r w:rsidRPr="003C21E2">
        <w:rPr>
          <w:rFonts w:ascii="Arial" w:hAnsi="Arial" w:cs="Arial"/>
          <w:b/>
          <w:lang w:eastAsia="es-ES"/>
        </w:rPr>
        <w:t>“_________”</w:t>
      </w:r>
      <w:r w:rsidRPr="003C21E2">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14:paraId="32C99E24" w14:textId="77777777" w:rsidR="003C21E2" w:rsidRPr="003C21E2" w:rsidRDefault="003C21E2" w:rsidP="003C21E2">
      <w:pPr>
        <w:spacing w:after="120"/>
        <w:ind w:left="567" w:hanging="567"/>
        <w:jc w:val="both"/>
        <w:rPr>
          <w:rFonts w:ascii="Arial" w:hAnsi="Arial" w:cs="Arial"/>
          <w:bCs/>
          <w:lang w:eastAsia="es-ES"/>
        </w:rPr>
      </w:pPr>
      <w:r w:rsidRPr="003C21E2">
        <w:rPr>
          <w:rFonts w:ascii="Arial" w:hAnsi="Arial" w:cs="Arial"/>
          <w:b/>
          <w:bCs/>
          <w:lang w:eastAsia="es-ES"/>
        </w:rPr>
        <w:t>2.2.</w:t>
      </w:r>
      <w:r w:rsidRPr="003C21E2">
        <w:rPr>
          <w:rFonts w:ascii="Arial" w:hAnsi="Arial" w:cs="Arial"/>
          <w:bCs/>
          <w:lang w:eastAsia="es-ES"/>
        </w:rPr>
        <w:tab/>
        <w:t>Por su parte el</w:t>
      </w:r>
      <w:r w:rsidRPr="003C21E2">
        <w:rPr>
          <w:rFonts w:ascii="Arial" w:hAnsi="Arial" w:cs="Arial"/>
          <w:b/>
          <w:bCs/>
          <w:lang w:eastAsia="es-ES"/>
        </w:rPr>
        <w:t xml:space="preserve"> PROVEEDOR </w:t>
      </w:r>
      <w:r w:rsidRPr="003C21E2">
        <w:rPr>
          <w:rFonts w:ascii="Arial" w:hAnsi="Arial" w:cs="Arial"/>
          <w:bCs/>
          <w:lang w:eastAsia="es-E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7BC49DB9" w14:textId="77777777" w:rsidR="003C21E2" w:rsidRPr="003C21E2" w:rsidRDefault="003C21E2" w:rsidP="003C21E2">
      <w:pPr>
        <w:spacing w:after="120"/>
        <w:rPr>
          <w:rFonts w:ascii="Arial" w:hAnsi="Arial" w:cs="Arial"/>
          <w:b/>
          <w:u w:val="single"/>
          <w:lang w:eastAsia="es-ES"/>
        </w:rPr>
      </w:pPr>
      <w:r w:rsidRPr="003C21E2">
        <w:rPr>
          <w:rFonts w:ascii="Arial" w:hAnsi="Arial" w:cs="Arial"/>
          <w:b/>
          <w:u w:val="single"/>
          <w:lang w:val="es-ES_tradnl" w:eastAsia="es-ES"/>
        </w:rPr>
        <w:t xml:space="preserve">TERCERA.- </w:t>
      </w:r>
      <w:r w:rsidRPr="003C21E2">
        <w:rPr>
          <w:rFonts w:ascii="Arial" w:hAnsi="Arial" w:cs="Arial"/>
          <w:b/>
          <w:u w:val="single"/>
          <w:lang w:eastAsia="es-ES"/>
        </w:rPr>
        <w:t>(DISPOSICIONES GENERALES)</w:t>
      </w:r>
    </w:p>
    <w:p w14:paraId="40E3A975" w14:textId="77777777" w:rsidR="003C21E2" w:rsidRPr="003C21E2" w:rsidRDefault="003C21E2" w:rsidP="003C21E2">
      <w:pPr>
        <w:spacing w:after="120"/>
        <w:ind w:left="567" w:hanging="567"/>
        <w:jc w:val="both"/>
        <w:rPr>
          <w:rFonts w:ascii="Arial" w:hAnsi="Arial" w:cs="Arial"/>
          <w:lang w:eastAsia="es-ES"/>
        </w:rPr>
      </w:pPr>
      <w:r w:rsidRPr="003C21E2">
        <w:rPr>
          <w:rFonts w:ascii="Arial" w:hAnsi="Arial" w:cs="Arial"/>
          <w:b/>
          <w:lang w:eastAsia="es-ES"/>
        </w:rPr>
        <w:t>3.1.</w:t>
      </w:r>
      <w:r w:rsidRPr="003C21E2">
        <w:rPr>
          <w:rFonts w:ascii="Arial" w:hAnsi="Arial" w:cs="Arial"/>
          <w:b/>
          <w:lang w:eastAsia="es-ES"/>
        </w:rPr>
        <w:tab/>
        <w:t>Definiciones:</w:t>
      </w:r>
      <w:r w:rsidRPr="003C21E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3C21E2" w:rsidRPr="003C21E2" w14:paraId="7E847FB0" w14:textId="77777777" w:rsidTr="003C21E2">
        <w:tc>
          <w:tcPr>
            <w:tcW w:w="2522" w:type="dxa"/>
            <w:shd w:val="clear" w:color="auto" w:fill="auto"/>
          </w:tcPr>
          <w:p w14:paraId="78E8D307" w14:textId="77777777" w:rsidR="003C21E2" w:rsidRPr="003C21E2" w:rsidRDefault="003C21E2" w:rsidP="003C21E2">
            <w:pPr>
              <w:spacing w:after="120"/>
              <w:rPr>
                <w:rFonts w:ascii="Arial" w:hAnsi="Arial" w:cs="Arial"/>
                <w:b/>
                <w:lang w:eastAsia="es-ES"/>
              </w:rPr>
            </w:pPr>
            <w:r w:rsidRPr="003C21E2">
              <w:rPr>
                <w:rFonts w:ascii="Arial" w:hAnsi="Arial" w:cs="Arial"/>
                <w:b/>
                <w:lang w:eastAsia="es-ES"/>
              </w:rPr>
              <w:t>Adquisición:</w:t>
            </w:r>
          </w:p>
          <w:p w14:paraId="16F4B878" w14:textId="77777777" w:rsidR="003C21E2" w:rsidRPr="003C21E2" w:rsidRDefault="003C21E2" w:rsidP="003C21E2">
            <w:pPr>
              <w:spacing w:after="120"/>
              <w:jc w:val="both"/>
              <w:rPr>
                <w:rFonts w:ascii="Arial" w:hAnsi="Arial" w:cs="Arial"/>
                <w:lang w:eastAsia="es-ES"/>
              </w:rPr>
            </w:pPr>
          </w:p>
        </w:tc>
        <w:tc>
          <w:tcPr>
            <w:tcW w:w="6237" w:type="dxa"/>
            <w:shd w:val="clear" w:color="auto" w:fill="auto"/>
          </w:tcPr>
          <w:p w14:paraId="45559010" w14:textId="77777777" w:rsidR="003C21E2" w:rsidRPr="003C21E2" w:rsidRDefault="003C21E2" w:rsidP="003C21E2">
            <w:pPr>
              <w:spacing w:after="120"/>
              <w:jc w:val="both"/>
              <w:rPr>
                <w:rFonts w:ascii="Arial" w:hAnsi="Arial" w:cs="Arial"/>
                <w:lang w:eastAsia="es-ES"/>
              </w:rPr>
            </w:pPr>
            <w:r w:rsidRPr="003C21E2">
              <w:rPr>
                <w:rFonts w:ascii="Arial" w:hAnsi="Arial" w:cs="Arial"/>
                <w:lang w:eastAsia="es-ES"/>
              </w:rPr>
              <w:t xml:space="preserve">Significa la compra de ____, que será entregada por el </w:t>
            </w:r>
            <w:r w:rsidRPr="003C21E2">
              <w:rPr>
                <w:rFonts w:ascii="Arial" w:hAnsi="Arial" w:cs="Arial"/>
                <w:b/>
                <w:lang w:eastAsia="es-ES"/>
              </w:rPr>
              <w:t>PROVEEDOR</w:t>
            </w:r>
            <w:r w:rsidRPr="003C21E2">
              <w:rPr>
                <w:rFonts w:ascii="Arial" w:hAnsi="Arial" w:cs="Arial"/>
                <w:lang w:eastAsia="es-ES"/>
              </w:rPr>
              <w:t xml:space="preserve"> a favor de la </w:t>
            </w:r>
            <w:r w:rsidRPr="003C21E2">
              <w:rPr>
                <w:rFonts w:ascii="Arial" w:hAnsi="Arial" w:cs="Arial"/>
                <w:b/>
                <w:lang w:eastAsia="es-ES"/>
              </w:rPr>
              <w:t>ENTIDAD</w:t>
            </w:r>
            <w:r w:rsidRPr="003C21E2">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3C21E2" w:rsidRPr="003C21E2" w14:paraId="5B27A68B" w14:textId="77777777" w:rsidTr="003C21E2">
        <w:tc>
          <w:tcPr>
            <w:tcW w:w="2522" w:type="dxa"/>
            <w:shd w:val="clear" w:color="auto" w:fill="auto"/>
          </w:tcPr>
          <w:p w14:paraId="3C2386E3" w14:textId="77777777" w:rsidR="003C21E2" w:rsidRPr="003C21E2" w:rsidRDefault="003C21E2" w:rsidP="003C21E2">
            <w:pPr>
              <w:spacing w:after="120"/>
              <w:jc w:val="both"/>
              <w:rPr>
                <w:rFonts w:ascii="Arial" w:hAnsi="Arial" w:cs="Arial"/>
                <w:b/>
                <w:lang w:eastAsia="es-ES"/>
              </w:rPr>
            </w:pPr>
            <w:r w:rsidRPr="003C21E2">
              <w:rPr>
                <w:rFonts w:ascii="Arial" w:hAnsi="Arial" w:cs="Arial"/>
                <w:b/>
                <w:lang w:eastAsia="es-ES"/>
              </w:rPr>
              <w:lastRenderedPageBreak/>
              <w:t>Contrato:</w:t>
            </w:r>
          </w:p>
        </w:tc>
        <w:tc>
          <w:tcPr>
            <w:tcW w:w="6237" w:type="dxa"/>
            <w:shd w:val="clear" w:color="auto" w:fill="auto"/>
          </w:tcPr>
          <w:p w14:paraId="39FA875C" w14:textId="77777777" w:rsidR="003C21E2" w:rsidRPr="003C21E2" w:rsidRDefault="003C21E2" w:rsidP="003C21E2">
            <w:pPr>
              <w:spacing w:after="120"/>
              <w:jc w:val="both"/>
              <w:rPr>
                <w:rFonts w:ascii="Arial" w:hAnsi="Arial" w:cs="Arial"/>
                <w:lang w:eastAsia="es-ES"/>
              </w:rPr>
            </w:pPr>
            <w:r w:rsidRPr="003C21E2">
              <w:rPr>
                <w:rFonts w:ascii="Arial" w:hAnsi="Arial" w:cs="Arial"/>
                <w:lang w:eastAsia="es-ES"/>
              </w:rPr>
              <w:t>Es el presente documento celebrado entre las Partes, junto con todos los anexos que forman parte integrante del mismo.</w:t>
            </w:r>
          </w:p>
        </w:tc>
      </w:tr>
      <w:tr w:rsidR="003C21E2" w:rsidRPr="003C21E2" w14:paraId="0F9CB607" w14:textId="77777777" w:rsidTr="003C21E2">
        <w:tc>
          <w:tcPr>
            <w:tcW w:w="2522" w:type="dxa"/>
            <w:shd w:val="clear" w:color="auto" w:fill="auto"/>
          </w:tcPr>
          <w:p w14:paraId="1B2CFF56" w14:textId="77777777" w:rsidR="003C21E2" w:rsidRPr="003C21E2" w:rsidRDefault="003C21E2" w:rsidP="003C21E2">
            <w:pPr>
              <w:spacing w:after="120"/>
              <w:rPr>
                <w:rFonts w:ascii="Arial" w:hAnsi="Arial" w:cs="Arial"/>
                <w:b/>
                <w:lang w:eastAsia="es-ES"/>
              </w:rPr>
            </w:pPr>
            <w:r w:rsidRPr="003C21E2">
              <w:rPr>
                <w:rFonts w:ascii="Arial" w:hAnsi="Arial" w:cs="Arial"/>
                <w:b/>
                <w:lang w:eastAsia="es-ES"/>
              </w:rPr>
              <w:t>Comité de Recepción:</w:t>
            </w:r>
          </w:p>
        </w:tc>
        <w:tc>
          <w:tcPr>
            <w:tcW w:w="6237" w:type="dxa"/>
            <w:shd w:val="clear" w:color="auto" w:fill="auto"/>
          </w:tcPr>
          <w:p w14:paraId="284C3BBE" w14:textId="77777777" w:rsidR="003C21E2" w:rsidRPr="003C21E2" w:rsidRDefault="003C21E2" w:rsidP="003C21E2">
            <w:pPr>
              <w:spacing w:after="120"/>
              <w:jc w:val="both"/>
              <w:rPr>
                <w:rFonts w:ascii="Arial" w:hAnsi="Arial" w:cs="Arial"/>
                <w:lang w:eastAsia="es-ES"/>
              </w:rPr>
            </w:pPr>
            <w:r w:rsidRPr="003C21E2">
              <w:rPr>
                <w:rFonts w:ascii="Arial" w:hAnsi="Arial" w:cs="Arial"/>
                <w:lang w:eastAsia="es-ES"/>
              </w:rPr>
              <w:t xml:space="preserve">Son las personas designadas por la Unidad Solicitante, quienes serán responsables de la verificación y recepción de la </w:t>
            </w:r>
            <w:r w:rsidRPr="003C21E2">
              <w:rPr>
                <w:rFonts w:ascii="Arial" w:hAnsi="Arial" w:cs="Arial"/>
                <w:lang w:val="es-ES_tradnl" w:eastAsia="es-ES"/>
              </w:rPr>
              <w:t>Adquisición</w:t>
            </w:r>
            <w:r w:rsidRPr="003C21E2">
              <w:rPr>
                <w:rFonts w:ascii="Arial" w:hAnsi="Arial" w:cs="Arial"/>
                <w:lang w:eastAsia="es-ES"/>
              </w:rPr>
              <w:t xml:space="preserve"> a ser entregada por el </w:t>
            </w:r>
            <w:r w:rsidRPr="003C21E2">
              <w:rPr>
                <w:rFonts w:ascii="Arial" w:hAnsi="Arial" w:cs="Arial"/>
                <w:b/>
                <w:lang w:eastAsia="es-ES"/>
              </w:rPr>
              <w:t>PROVEEDOR</w:t>
            </w:r>
            <w:r w:rsidRPr="003C21E2">
              <w:rPr>
                <w:rFonts w:ascii="Arial" w:hAnsi="Arial" w:cs="Arial"/>
                <w:lang w:eastAsia="es-ES"/>
              </w:rPr>
              <w:t>, conforme lo establecido en el presente Contrato.</w:t>
            </w:r>
          </w:p>
        </w:tc>
      </w:tr>
      <w:tr w:rsidR="003C21E2" w:rsidRPr="003C21E2" w14:paraId="37BF2CE1" w14:textId="77777777" w:rsidTr="003C21E2">
        <w:tc>
          <w:tcPr>
            <w:tcW w:w="2522" w:type="dxa"/>
            <w:shd w:val="clear" w:color="auto" w:fill="auto"/>
          </w:tcPr>
          <w:p w14:paraId="09FFE165" w14:textId="77777777" w:rsidR="003C21E2" w:rsidRPr="003C21E2" w:rsidRDefault="003C21E2" w:rsidP="003C21E2">
            <w:pPr>
              <w:spacing w:after="120"/>
              <w:rPr>
                <w:rFonts w:ascii="Arial" w:hAnsi="Arial" w:cs="Arial"/>
                <w:b/>
                <w:lang w:eastAsia="es-ES"/>
              </w:rPr>
            </w:pPr>
            <w:r w:rsidRPr="003C21E2">
              <w:rPr>
                <w:rFonts w:ascii="Arial" w:hAnsi="Arial" w:cs="Arial"/>
                <w:b/>
                <w:lang w:eastAsia="es-ES"/>
              </w:rPr>
              <w:t>Ley Aplicable:</w:t>
            </w:r>
            <w:r w:rsidRPr="003C21E2">
              <w:rPr>
                <w:rFonts w:ascii="Arial" w:hAnsi="Arial" w:cs="Arial"/>
                <w:lang w:eastAsia="es-ES"/>
              </w:rPr>
              <w:tab/>
            </w:r>
          </w:p>
        </w:tc>
        <w:tc>
          <w:tcPr>
            <w:tcW w:w="6237" w:type="dxa"/>
            <w:shd w:val="clear" w:color="auto" w:fill="auto"/>
          </w:tcPr>
          <w:p w14:paraId="387691AB" w14:textId="77777777" w:rsidR="003C21E2" w:rsidRPr="003C21E2" w:rsidRDefault="003C21E2" w:rsidP="003C21E2">
            <w:pPr>
              <w:spacing w:after="120"/>
              <w:jc w:val="both"/>
              <w:rPr>
                <w:rFonts w:ascii="Arial" w:hAnsi="Arial" w:cs="Arial"/>
                <w:lang w:eastAsia="es-ES"/>
              </w:rPr>
            </w:pPr>
            <w:r w:rsidRPr="003C21E2">
              <w:rPr>
                <w:rFonts w:ascii="Arial" w:hAnsi="Arial" w:cs="Arial"/>
                <w:lang w:eastAsia="es-ES"/>
              </w:rPr>
              <w:t>Son las normas constitucionales, leyes, decretos supremos y toda otra disposición legal vigente y publicada en el Estado Plurinacional de Bolivia.</w:t>
            </w:r>
          </w:p>
        </w:tc>
      </w:tr>
      <w:tr w:rsidR="003C21E2" w:rsidRPr="003C21E2" w14:paraId="6CA7EE6C" w14:textId="77777777" w:rsidTr="003C21E2">
        <w:tc>
          <w:tcPr>
            <w:tcW w:w="2522" w:type="dxa"/>
            <w:shd w:val="clear" w:color="auto" w:fill="auto"/>
          </w:tcPr>
          <w:p w14:paraId="3C2992D3" w14:textId="77777777" w:rsidR="003C21E2" w:rsidRPr="003C21E2" w:rsidRDefault="003C21E2" w:rsidP="003C21E2">
            <w:pPr>
              <w:spacing w:after="120"/>
              <w:rPr>
                <w:rFonts w:ascii="Arial" w:hAnsi="Arial" w:cs="Arial"/>
                <w:b/>
                <w:lang w:eastAsia="es-ES"/>
              </w:rPr>
            </w:pPr>
            <w:r w:rsidRPr="003C21E2">
              <w:rPr>
                <w:rFonts w:ascii="Arial" w:hAnsi="Arial" w:cs="Arial"/>
                <w:b/>
                <w:lang w:eastAsia="es-ES"/>
              </w:rPr>
              <w:t>Unidad Solicitante:</w:t>
            </w:r>
          </w:p>
        </w:tc>
        <w:tc>
          <w:tcPr>
            <w:tcW w:w="6237" w:type="dxa"/>
            <w:shd w:val="clear" w:color="auto" w:fill="auto"/>
          </w:tcPr>
          <w:p w14:paraId="21F26F63" w14:textId="77777777" w:rsidR="003C21E2" w:rsidRPr="003C21E2" w:rsidRDefault="003C21E2" w:rsidP="003C21E2">
            <w:pPr>
              <w:spacing w:after="120"/>
              <w:jc w:val="both"/>
              <w:rPr>
                <w:rFonts w:ascii="Arial" w:hAnsi="Arial" w:cs="Arial"/>
                <w:lang w:eastAsia="es-ES"/>
              </w:rPr>
            </w:pPr>
            <w:r w:rsidRPr="003C21E2">
              <w:rPr>
                <w:rFonts w:ascii="Arial" w:hAnsi="Arial" w:cs="Arial"/>
                <w:lang w:eastAsia="es-ES"/>
              </w:rPr>
              <w:t xml:space="preserve">Es la ______ de la </w:t>
            </w:r>
            <w:r w:rsidRPr="003C21E2">
              <w:rPr>
                <w:rFonts w:ascii="Arial" w:hAnsi="Arial" w:cs="Arial"/>
                <w:b/>
                <w:lang w:eastAsia="es-ES"/>
              </w:rPr>
              <w:t>ENTIDAD</w:t>
            </w:r>
            <w:r w:rsidRPr="003C21E2">
              <w:rPr>
                <w:rFonts w:ascii="Arial" w:hAnsi="Arial" w:cs="Arial"/>
                <w:lang w:eastAsia="es-ES"/>
              </w:rPr>
              <w:t>.</w:t>
            </w:r>
          </w:p>
        </w:tc>
      </w:tr>
    </w:tbl>
    <w:p w14:paraId="01728DB0" w14:textId="77777777" w:rsidR="003C21E2" w:rsidRPr="003C21E2" w:rsidRDefault="003C21E2" w:rsidP="003C21E2">
      <w:pPr>
        <w:spacing w:after="120"/>
        <w:ind w:left="709" w:hanging="709"/>
        <w:jc w:val="both"/>
        <w:rPr>
          <w:rFonts w:ascii="Arial" w:hAnsi="Arial" w:cs="Arial"/>
          <w:lang w:eastAsia="es-ES"/>
        </w:rPr>
      </w:pPr>
      <w:r w:rsidRPr="003C21E2">
        <w:rPr>
          <w:rFonts w:ascii="Arial" w:hAnsi="Arial" w:cs="Arial"/>
          <w:b/>
          <w:lang w:eastAsia="es-ES"/>
        </w:rPr>
        <w:t xml:space="preserve">3.2. </w:t>
      </w:r>
      <w:r w:rsidRPr="003C21E2">
        <w:rPr>
          <w:rFonts w:ascii="Arial" w:hAnsi="Arial" w:cs="Arial"/>
          <w:b/>
          <w:lang w:eastAsia="es-ES"/>
        </w:rPr>
        <w:tab/>
        <w:t xml:space="preserve">Relación entre las Partes: </w:t>
      </w:r>
      <w:r w:rsidRPr="003C21E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C21E2">
        <w:rPr>
          <w:rFonts w:ascii="Arial" w:hAnsi="Arial" w:cs="Arial"/>
          <w:b/>
          <w:lang w:eastAsia="es-ES"/>
        </w:rPr>
        <w:t>PROVEEDOR</w:t>
      </w:r>
      <w:r w:rsidRPr="003C21E2">
        <w:rPr>
          <w:rFonts w:ascii="Arial" w:hAnsi="Arial" w:cs="Arial"/>
          <w:lang w:eastAsia="es-ES"/>
        </w:rPr>
        <w:t>, quien será plenamente responsable por todos los aspectos relacionados con este Contrato y la Ley Aplicable.</w:t>
      </w:r>
    </w:p>
    <w:p w14:paraId="22B25482" w14:textId="77777777" w:rsidR="003C21E2" w:rsidRPr="003C21E2" w:rsidRDefault="003C21E2" w:rsidP="003C21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3C21E2">
        <w:rPr>
          <w:rFonts w:ascii="Arial" w:hAnsi="Arial" w:cs="Arial"/>
          <w:b/>
          <w:lang w:eastAsia="es-ES"/>
        </w:rPr>
        <w:t>3.3.</w:t>
      </w:r>
      <w:r w:rsidRPr="003C21E2">
        <w:rPr>
          <w:rFonts w:ascii="Arial" w:hAnsi="Arial" w:cs="Arial"/>
          <w:lang w:eastAsia="es-ES"/>
        </w:rPr>
        <w:tab/>
      </w:r>
      <w:r w:rsidRPr="003C21E2">
        <w:rPr>
          <w:rFonts w:ascii="Arial" w:hAnsi="Arial" w:cs="Arial"/>
          <w:b/>
          <w:lang w:eastAsia="es-ES"/>
        </w:rPr>
        <w:t>Ley que rige el Contrato:</w:t>
      </w:r>
      <w:r w:rsidRPr="003C21E2">
        <w:rPr>
          <w:rFonts w:ascii="Arial" w:hAnsi="Arial" w:cs="Arial"/>
          <w:lang w:eastAsia="es-ES"/>
        </w:rPr>
        <w:t xml:space="preserve"> Este Contrato, su significado e interpretación y la relación que crea entre las Partes se regirá por Ley Aplicable.</w:t>
      </w:r>
    </w:p>
    <w:p w14:paraId="2E60C237" w14:textId="77777777" w:rsidR="003C21E2" w:rsidRPr="003C21E2" w:rsidRDefault="003C21E2" w:rsidP="003C21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3C21E2">
        <w:rPr>
          <w:rFonts w:ascii="Arial" w:hAnsi="Arial" w:cs="Arial"/>
          <w:b/>
          <w:lang w:eastAsia="es-ES"/>
        </w:rPr>
        <w:t>3.4.</w:t>
      </w:r>
      <w:r w:rsidRPr="003C21E2">
        <w:rPr>
          <w:rFonts w:ascii="Arial" w:hAnsi="Arial" w:cs="Arial"/>
          <w:lang w:eastAsia="es-ES"/>
        </w:rPr>
        <w:tab/>
      </w:r>
      <w:r w:rsidRPr="003C21E2">
        <w:rPr>
          <w:rFonts w:ascii="Arial" w:hAnsi="Arial" w:cs="Arial"/>
          <w:b/>
          <w:lang w:eastAsia="es-ES"/>
        </w:rPr>
        <w:t xml:space="preserve">Idioma: </w:t>
      </w:r>
      <w:r w:rsidRPr="003C21E2">
        <w:rPr>
          <w:rFonts w:ascii="Arial" w:hAnsi="Arial" w:cs="Arial"/>
          <w:lang w:eastAsia="es-ES"/>
        </w:rPr>
        <w:t>Este Contrato se ha celebrado en castellano, idioma por el que se regirán obligatoriamente todas las materias relacionadas con el mismo o su interpretación.</w:t>
      </w:r>
    </w:p>
    <w:p w14:paraId="510785CB" w14:textId="77777777" w:rsidR="003C21E2" w:rsidRPr="003C21E2" w:rsidRDefault="003C21E2" w:rsidP="003C21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3C21E2">
        <w:rPr>
          <w:rFonts w:ascii="Arial" w:hAnsi="Arial" w:cs="Arial"/>
          <w:b/>
          <w:lang w:eastAsia="es-ES"/>
        </w:rPr>
        <w:t>3.5.</w:t>
      </w:r>
      <w:r w:rsidRPr="003C21E2">
        <w:rPr>
          <w:rFonts w:ascii="Arial" w:hAnsi="Arial" w:cs="Arial"/>
          <w:lang w:eastAsia="es-ES"/>
        </w:rPr>
        <w:tab/>
      </w:r>
      <w:r w:rsidRPr="003C21E2">
        <w:rPr>
          <w:rFonts w:ascii="Arial" w:hAnsi="Arial" w:cs="Arial"/>
          <w:b/>
          <w:lang w:eastAsia="es-ES"/>
        </w:rPr>
        <w:t>Encabezamientos:</w:t>
      </w:r>
      <w:r w:rsidRPr="003C21E2">
        <w:rPr>
          <w:rFonts w:ascii="Arial" w:hAnsi="Arial" w:cs="Arial"/>
          <w:lang w:eastAsia="es-ES"/>
        </w:rPr>
        <w:t xml:space="preserve"> El contenido de este Contrato no se verá restringido, modificado o afectado por los encabezamientos.</w:t>
      </w:r>
    </w:p>
    <w:p w14:paraId="28A49BB8" w14:textId="77777777" w:rsidR="003C21E2" w:rsidRPr="003C21E2" w:rsidRDefault="003C21E2" w:rsidP="003C21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3C21E2">
        <w:rPr>
          <w:rFonts w:ascii="Arial" w:hAnsi="Arial" w:cs="Arial"/>
          <w:b/>
          <w:lang w:eastAsia="es-ES"/>
        </w:rPr>
        <w:t>3.6.</w:t>
      </w:r>
      <w:r w:rsidRPr="003C21E2">
        <w:rPr>
          <w:rFonts w:ascii="Arial" w:hAnsi="Arial" w:cs="Arial"/>
          <w:lang w:eastAsia="es-ES"/>
        </w:rPr>
        <w:tab/>
      </w:r>
      <w:r w:rsidRPr="003C21E2">
        <w:rPr>
          <w:rFonts w:ascii="Arial" w:hAnsi="Arial" w:cs="Arial"/>
          <w:b/>
          <w:lang w:eastAsia="es-ES"/>
        </w:rPr>
        <w:t>Totalidad del acuerdo:</w:t>
      </w:r>
      <w:r w:rsidRPr="003C21E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DF6B144" w14:textId="77777777" w:rsidR="003C21E2" w:rsidRPr="003C21E2" w:rsidRDefault="003C21E2" w:rsidP="003C21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3C21E2">
        <w:rPr>
          <w:rFonts w:ascii="Arial" w:hAnsi="Arial" w:cs="Arial"/>
          <w:b/>
          <w:lang w:eastAsia="es-ES"/>
        </w:rPr>
        <w:t>3.7.</w:t>
      </w:r>
      <w:r w:rsidRPr="003C21E2">
        <w:rPr>
          <w:rFonts w:ascii="Arial" w:hAnsi="Arial" w:cs="Arial"/>
          <w:lang w:eastAsia="es-ES"/>
        </w:rPr>
        <w:tab/>
      </w:r>
      <w:r w:rsidRPr="003C21E2">
        <w:rPr>
          <w:rFonts w:ascii="Arial" w:hAnsi="Arial" w:cs="Arial"/>
          <w:b/>
          <w:lang w:eastAsia="es-ES"/>
        </w:rPr>
        <w:t>Plazos:</w:t>
      </w:r>
      <w:r w:rsidRPr="003C21E2">
        <w:rPr>
          <w:rFonts w:ascii="Arial" w:hAnsi="Arial" w:cs="Arial"/>
          <w:lang w:eastAsia="es-ES"/>
        </w:rPr>
        <w:t xml:space="preserve"> Todos los plazos establecidos en este Contrato y sus anexos se entenderán como días calendario, salvo indicación expresa en contrario.</w:t>
      </w:r>
    </w:p>
    <w:p w14:paraId="0BFB6C3A" w14:textId="77777777" w:rsidR="003C21E2" w:rsidRPr="003C21E2" w:rsidRDefault="003C21E2" w:rsidP="003C21E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3C21E2">
        <w:rPr>
          <w:rFonts w:ascii="Arial" w:hAnsi="Arial" w:cs="Arial"/>
          <w:b/>
          <w:lang w:eastAsia="es-ES"/>
        </w:rPr>
        <w:t>3.8.</w:t>
      </w:r>
      <w:r w:rsidRPr="003C21E2">
        <w:rPr>
          <w:rFonts w:ascii="Arial" w:hAnsi="Arial" w:cs="Arial"/>
          <w:lang w:eastAsia="es-ES"/>
        </w:rPr>
        <w:tab/>
      </w:r>
      <w:r w:rsidRPr="003C21E2">
        <w:rPr>
          <w:rFonts w:ascii="Arial" w:hAnsi="Arial" w:cs="Arial"/>
          <w:b/>
          <w:lang w:eastAsia="es-ES"/>
        </w:rPr>
        <w:t>Mayúsculas:</w:t>
      </w:r>
      <w:r w:rsidRPr="003C21E2">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47739D79" w14:textId="77777777" w:rsidR="003C21E2" w:rsidRPr="003C21E2" w:rsidRDefault="003C21E2" w:rsidP="003C21E2">
      <w:pPr>
        <w:spacing w:after="120"/>
        <w:ind w:left="709" w:hanging="709"/>
        <w:jc w:val="both"/>
        <w:rPr>
          <w:rFonts w:ascii="Arial" w:hAnsi="Arial" w:cs="Arial"/>
          <w:lang w:eastAsia="es-ES"/>
        </w:rPr>
      </w:pPr>
      <w:r w:rsidRPr="003C21E2">
        <w:rPr>
          <w:rFonts w:ascii="Arial" w:hAnsi="Arial" w:cs="Arial"/>
          <w:b/>
          <w:bCs/>
          <w:lang w:eastAsia="es-ES"/>
        </w:rPr>
        <w:t>3.9.</w:t>
      </w:r>
      <w:r w:rsidRPr="003C21E2">
        <w:rPr>
          <w:rFonts w:ascii="Arial" w:hAnsi="Arial" w:cs="Arial"/>
          <w:b/>
          <w:bCs/>
          <w:lang w:eastAsia="es-ES"/>
        </w:rPr>
        <w:tab/>
        <w:t xml:space="preserve">Discrepancias: </w:t>
      </w:r>
      <w:r w:rsidRPr="003C21E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96D11D6" w14:textId="77777777" w:rsidR="003C21E2" w:rsidRPr="003C21E2" w:rsidRDefault="003C21E2" w:rsidP="003C21E2">
      <w:pPr>
        <w:spacing w:after="120"/>
        <w:ind w:left="709" w:hanging="709"/>
        <w:jc w:val="both"/>
        <w:rPr>
          <w:rFonts w:ascii="Arial" w:hAnsi="Arial" w:cs="Arial"/>
          <w:u w:val="single"/>
          <w:lang w:eastAsia="es-ES"/>
        </w:rPr>
      </w:pPr>
      <w:r w:rsidRPr="003C21E2">
        <w:rPr>
          <w:rFonts w:ascii="Arial" w:hAnsi="Arial" w:cs="Arial"/>
          <w:b/>
          <w:bCs/>
          <w:u w:val="single"/>
          <w:lang w:eastAsia="es-ES"/>
        </w:rPr>
        <w:t>CUARTA.</w:t>
      </w:r>
      <w:r w:rsidRPr="003C21E2">
        <w:rPr>
          <w:rFonts w:ascii="Arial" w:hAnsi="Arial" w:cs="Arial"/>
          <w:u w:val="single"/>
          <w:lang w:eastAsia="es-ES"/>
        </w:rPr>
        <w:t xml:space="preserve">- </w:t>
      </w:r>
      <w:r w:rsidRPr="003C21E2">
        <w:rPr>
          <w:rFonts w:ascii="Arial" w:hAnsi="Arial" w:cs="Arial"/>
          <w:b/>
          <w:u w:val="single"/>
          <w:lang w:eastAsia="es-ES"/>
        </w:rPr>
        <w:t>(NATURALEZA DEL CONTRATO)</w:t>
      </w:r>
    </w:p>
    <w:p w14:paraId="28520148" w14:textId="77777777" w:rsidR="003C21E2" w:rsidRPr="003C21E2" w:rsidRDefault="003C21E2" w:rsidP="003C21E2">
      <w:pPr>
        <w:spacing w:after="120"/>
        <w:jc w:val="both"/>
        <w:rPr>
          <w:rFonts w:ascii="Arial" w:hAnsi="Arial" w:cs="Arial"/>
          <w:lang w:eastAsia="es-ES"/>
        </w:rPr>
      </w:pPr>
      <w:r w:rsidRPr="003C21E2">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3C21E2">
        <w:rPr>
          <w:rFonts w:ascii="Arial" w:hAnsi="Arial" w:cs="Arial"/>
          <w:b/>
          <w:bCs/>
          <w:lang w:eastAsia="es-ES"/>
        </w:rPr>
        <w:t>.</w:t>
      </w:r>
    </w:p>
    <w:p w14:paraId="6D07E605" w14:textId="77777777" w:rsidR="003C21E2" w:rsidRPr="003C21E2" w:rsidRDefault="003C21E2" w:rsidP="003C21E2">
      <w:pPr>
        <w:spacing w:after="120"/>
        <w:jc w:val="both"/>
        <w:rPr>
          <w:rFonts w:ascii="Arial" w:hAnsi="Arial" w:cs="Arial"/>
          <w:u w:val="single"/>
          <w:lang w:val="es-ES_tradnl" w:eastAsia="es-ES"/>
        </w:rPr>
      </w:pPr>
      <w:r w:rsidRPr="003C21E2">
        <w:rPr>
          <w:rFonts w:ascii="Arial" w:hAnsi="Arial" w:cs="Arial"/>
          <w:b/>
          <w:u w:val="single"/>
          <w:lang w:val="es-ES_tradnl" w:eastAsia="es-ES"/>
        </w:rPr>
        <w:t>QUINTA.- (DOCUMENTOS DEL CONTRATO)</w:t>
      </w:r>
    </w:p>
    <w:p w14:paraId="631036DD" w14:textId="77777777" w:rsidR="003C21E2" w:rsidRPr="003C21E2" w:rsidRDefault="003C21E2" w:rsidP="003C21E2">
      <w:pPr>
        <w:spacing w:after="120"/>
        <w:jc w:val="both"/>
        <w:rPr>
          <w:rFonts w:ascii="Arial" w:hAnsi="Arial" w:cs="Arial"/>
          <w:lang w:val="es-BO"/>
        </w:rPr>
      </w:pPr>
      <w:r w:rsidRPr="003C21E2">
        <w:rPr>
          <w:rFonts w:ascii="Arial" w:hAnsi="Arial" w:cs="Arial"/>
          <w:lang w:val="es-BO"/>
        </w:rPr>
        <w:t xml:space="preserve">Forman parte integrante e indivisible del presente Contrato, los anexos que se detallan a continuación y que tienen por finalidad complementarse mutuamente: </w:t>
      </w:r>
    </w:p>
    <w:p w14:paraId="0015AF9B" w14:textId="77777777" w:rsidR="003C21E2" w:rsidRPr="003C21E2" w:rsidRDefault="003C21E2" w:rsidP="003C21E2">
      <w:pPr>
        <w:spacing w:after="120"/>
        <w:ind w:left="567"/>
        <w:jc w:val="both"/>
        <w:rPr>
          <w:rFonts w:ascii="Arial" w:hAnsi="Arial" w:cs="Arial"/>
          <w:lang w:val="es-BO" w:eastAsia="es-ES"/>
        </w:rPr>
      </w:pPr>
      <w:r w:rsidRPr="003C21E2">
        <w:rPr>
          <w:rFonts w:ascii="Arial" w:hAnsi="Arial" w:cs="Arial"/>
          <w:lang w:eastAsia="es-ES"/>
        </w:rPr>
        <w:t>Anexo 1: Documento de contratación directa</w:t>
      </w:r>
      <w:r w:rsidRPr="003C21E2">
        <w:rPr>
          <w:rFonts w:ascii="Arial" w:hAnsi="Arial" w:cs="Arial"/>
          <w:lang w:val="es-BO" w:eastAsia="es-ES"/>
        </w:rPr>
        <w:t>.</w:t>
      </w:r>
    </w:p>
    <w:p w14:paraId="5AFE6F53" w14:textId="77777777" w:rsidR="003C21E2" w:rsidRPr="003C21E2" w:rsidRDefault="003C21E2" w:rsidP="003C21E2">
      <w:pPr>
        <w:spacing w:after="120"/>
        <w:ind w:left="567"/>
        <w:jc w:val="both"/>
        <w:rPr>
          <w:rFonts w:ascii="Arial" w:hAnsi="Arial" w:cs="Arial"/>
          <w:lang w:val="es-BO" w:eastAsia="es-ES"/>
        </w:rPr>
      </w:pPr>
      <w:r w:rsidRPr="003C21E2">
        <w:rPr>
          <w:rFonts w:ascii="Arial" w:hAnsi="Arial" w:cs="Arial"/>
          <w:lang w:eastAsia="es-ES"/>
        </w:rPr>
        <w:t>Anexo 2:</w:t>
      </w:r>
      <w:r w:rsidRPr="003C21E2">
        <w:rPr>
          <w:rFonts w:ascii="Arial" w:hAnsi="Arial" w:cs="Arial"/>
          <w:lang w:val="es-BO" w:eastAsia="es-ES"/>
        </w:rPr>
        <w:t xml:space="preserve"> Propuesta adjudicada (oferta técnica y económica).</w:t>
      </w:r>
    </w:p>
    <w:p w14:paraId="6E01AED3" w14:textId="77777777" w:rsidR="003C21E2" w:rsidRPr="003C21E2" w:rsidRDefault="003C21E2" w:rsidP="003C21E2">
      <w:pPr>
        <w:spacing w:after="120"/>
        <w:ind w:left="567"/>
        <w:jc w:val="both"/>
        <w:rPr>
          <w:rFonts w:ascii="Arial" w:hAnsi="Arial" w:cs="Arial"/>
          <w:lang w:eastAsia="es-ES"/>
        </w:rPr>
      </w:pPr>
      <w:r w:rsidRPr="003C21E2">
        <w:rPr>
          <w:rFonts w:ascii="Arial" w:hAnsi="Arial" w:cs="Arial"/>
          <w:lang w:eastAsia="es-ES"/>
        </w:rPr>
        <w:t>Anexo 3: Acta de concertación.</w:t>
      </w:r>
    </w:p>
    <w:p w14:paraId="519CBCCD" w14:textId="77777777" w:rsidR="003C21E2" w:rsidRPr="003C21E2" w:rsidRDefault="003C21E2" w:rsidP="003C21E2">
      <w:pPr>
        <w:spacing w:after="120"/>
        <w:ind w:left="567"/>
        <w:jc w:val="both"/>
        <w:rPr>
          <w:rFonts w:ascii="Arial" w:hAnsi="Arial" w:cs="Arial"/>
          <w:lang w:val="es-BO" w:eastAsia="es-ES"/>
        </w:rPr>
      </w:pPr>
      <w:r w:rsidRPr="003C21E2">
        <w:rPr>
          <w:rFonts w:ascii="Arial" w:hAnsi="Arial" w:cs="Arial"/>
          <w:lang w:eastAsia="es-ES"/>
        </w:rPr>
        <w:t>Anexo 4: G</w:t>
      </w:r>
      <w:proofErr w:type="spellStart"/>
      <w:r w:rsidRPr="003C21E2">
        <w:rPr>
          <w:rFonts w:ascii="Arial" w:hAnsi="Arial" w:cs="Arial"/>
          <w:lang w:val="es-BO" w:eastAsia="es-ES"/>
        </w:rPr>
        <w:t>arantías</w:t>
      </w:r>
      <w:proofErr w:type="spellEnd"/>
      <w:r w:rsidRPr="003C21E2">
        <w:rPr>
          <w:rFonts w:ascii="Arial" w:hAnsi="Arial" w:cs="Arial"/>
          <w:lang w:val="es-BO" w:eastAsia="es-ES"/>
        </w:rPr>
        <w:t>.</w:t>
      </w:r>
    </w:p>
    <w:p w14:paraId="0503F0E6" w14:textId="77777777" w:rsidR="003C21E2" w:rsidRPr="003C21E2" w:rsidRDefault="003C21E2" w:rsidP="003C21E2">
      <w:pPr>
        <w:spacing w:before="120" w:after="120"/>
        <w:jc w:val="both"/>
        <w:rPr>
          <w:rFonts w:ascii="Arial" w:hAnsi="Arial" w:cs="Arial"/>
          <w:b/>
          <w:u w:val="single"/>
          <w:lang w:val="es-ES_tradnl" w:eastAsia="es-ES"/>
        </w:rPr>
      </w:pPr>
      <w:r w:rsidRPr="003C21E2">
        <w:rPr>
          <w:rFonts w:ascii="Arial" w:hAnsi="Arial" w:cs="Arial"/>
          <w:iCs/>
          <w:lang w:val="es-ES_tradnl" w:eastAsia="es-ES"/>
        </w:rPr>
        <w:t xml:space="preserve">Los documentos detallados anteriormente se encuentran en poder del archivo de la </w:t>
      </w:r>
      <w:r w:rsidRPr="003C21E2">
        <w:rPr>
          <w:rFonts w:ascii="Arial" w:hAnsi="Arial" w:cs="Arial"/>
          <w:b/>
          <w:bCs/>
          <w:iCs/>
          <w:lang w:val="es-ES_tradnl" w:eastAsia="es-ES"/>
        </w:rPr>
        <w:t>ENTIDAD</w:t>
      </w:r>
      <w:r w:rsidRPr="003C21E2">
        <w:rPr>
          <w:rFonts w:ascii="Arial" w:hAnsi="Arial" w:cs="Arial"/>
          <w:iCs/>
          <w:lang w:val="es-ES_tradnl" w:eastAsia="es-ES"/>
        </w:rPr>
        <w:t>, no existiendo la necesidad de la protocolización ni presentación de los mismos en Notaría de Gobierno.</w:t>
      </w:r>
    </w:p>
    <w:p w14:paraId="033D54AA" w14:textId="77777777" w:rsidR="003C21E2" w:rsidRPr="003C21E2" w:rsidRDefault="003C21E2" w:rsidP="003C21E2">
      <w:pPr>
        <w:spacing w:after="120"/>
        <w:jc w:val="both"/>
        <w:rPr>
          <w:rFonts w:ascii="Arial" w:hAnsi="Arial" w:cs="Arial"/>
          <w:b/>
          <w:u w:val="single"/>
          <w:lang w:val="es-ES_tradnl" w:eastAsia="es-ES"/>
        </w:rPr>
      </w:pPr>
      <w:r w:rsidRPr="003C21E2">
        <w:rPr>
          <w:rFonts w:ascii="Arial" w:hAnsi="Arial" w:cs="Arial"/>
          <w:b/>
          <w:u w:val="single"/>
          <w:lang w:val="es-ES_tradnl" w:eastAsia="es-ES"/>
        </w:rPr>
        <w:lastRenderedPageBreak/>
        <w:t xml:space="preserve">SEXTA.- (OBJETO DEL CONTRATO) </w:t>
      </w:r>
    </w:p>
    <w:p w14:paraId="62E5BE92" w14:textId="77777777" w:rsidR="003C21E2" w:rsidRPr="003C21E2" w:rsidRDefault="003C21E2" w:rsidP="003C21E2">
      <w:pPr>
        <w:spacing w:after="120"/>
        <w:jc w:val="both"/>
        <w:rPr>
          <w:rFonts w:ascii="Arial" w:hAnsi="Arial" w:cs="Arial"/>
          <w:lang w:eastAsia="es-ES"/>
        </w:rPr>
      </w:pPr>
      <w:r w:rsidRPr="003C21E2">
        <w:rPr>
          <w:rFonts w:ascii="Arial" w:hAnsi="Arial" w:cs="Arial"/>
          <w:lang w:eastAsia="es-ES"/>
        </w:rPr>
        <w:t>El objeto del presente Contrato es la Adquisición de “</w:t>
      </w:r>
      <w:r w:rsidRPr="003C21E2">
        <w:rPr>
          <w:rFonts w:ascii="Arial" w:hAnsi="Arial" w:cs="Arial"/>
          <w:b/>
          <w:lang w:eastAsia="es-ES"/>
        </w:rPr>
        <w:t>_________”</w:t>
      </w:r>
      <w:r w:rsidRPr="003C21E2">
        <w:rPr>
          <w:rFonts w:ascii="Arial" w:hAnsi="Arial" w:cs="Arial"/>
          <w:lang w:eastAsia="es-ES"/>
        </w:rPr>
        <w:t xml:space="preserve">, suministrada por el </w:t>
      </w:r>
      <w:r w:rsidRPr="003C21E2">
        <w:rPr>
          <w:rFonts w:ascii="Arial" w:hAnsi="Arial" w:cs="Arial"/>
          <w:b/>
          <w:lang w:eastAsia="es-ES"/>
        </w:rPr>
        <w:t xml:space="preserve">PROVEEDOR </w:t>
      </w:r>
      <w:r w:rsidRPr="003C21E2">
        <w:rPr>
          <w:rFonts w:ascii="Arial" w:hAnsi="Arial" w:cs="Arial"/>
          <w:lang w:eastAsia="es-ES"/>
        </w:rPr>
        <w:t>con estricta y absoluta sujeción a este Contrato y en conformidad a los anexos que forman parte integrante e indivisible del presente Contrato.</w:t>
      </w:r>
    </w:p>
    <w:p w14:paraId="22CCC574" w14:textId="77777777" w:rsidR="003C21E2" w:rsidRPr="003C21E2" w:rsidRDefault="003C21E2" w:rsidP="003C21E2">
      <w:pPr>
        <w:spacing w:after="120"/>
        <w:jc w:val="both"/>
        <w:rPr>
          <w:rFonts w:ascii="Arial" w:hAnsi="Arial" w:cs="Arial"/>
          <w:b/>
          <w:u w:val="single"/>
          <w:lang w:val="es-ES_tradnl" w:eastAsia="es-ES"/>
        </w:rPr>
      </w:pPr>
      <w:r w:rsidRPr="003C21E2">
        <w:rPr>
          <w:rFonts w:ascii="Arial" w:hAnsi="Arial" w:cs="Arial"/>
          <w:b/>
          <w:u w:val="single"/>
          <w:lang w:val="es-ES_tradnl" w:eastAsia="es-ES"/>
        </w:rPr>
        <w:t>SÉPTIMA.- (VIGENCIA Y PLAZO DEL CONTRATO)</w:t>
      </w:r>
    </w:p>
    <w:p w14:paraId="24BFB887" w14:textId="77777777" w:rsidR="003C21E2" w:rsidRPr="003C21E2" w:rsidRDefault="003C21E2" w:rsidP="003C21E2">
      <w:pPr>
        <w:spacing w:after="120"/>
        <w:ind w:left="567" w:hanging="567"/>
        <w:jc w:val="both"/>
        <w:rPr>
          <w:rFonts w:ascii="Arial" w:hAnsi="Arial" w:cs="Arial"/>
          <w:b/>
          <w:lang w:val="es-ES_tradnl" w:eastAsia="es-ES"/>
        </w:rPr>
      </w:pPr>
      <w:r w:rsidRPr="003C21E2">
        <w:rPr>
          <w:rFonts w:ascii="Arial" w:hAnsi="Arial" w:cs="Arial"/>
          <w:b/>
          <w:lang w:val="es-ES_tradnl" w:eastAsia="es-ES"/>
        </w:rPr>
        <w:t xml:space="preserve">7.1. </w:t>
      </w:r>
      <w:r w:rsidRPr="003C21E2">
        <w:rPr>
          <w:rFonts w:ascii="Arial" w:hAnsi="Arial" w:cs="Arial"/>
          <w:b/>
          <w:lang w:val="es-ES_tradnl" w:eastAsia="es-ES"/>
        </w:rPr>
        <w:tab/>
        <w:t>Vigencia:</w:t>
      </w:r>
    </w:p>
    <w:p w14:paraId="6A16CE29" w14:textId="77777777" w:rsidR="003C21E2" w:rsidRPr="003C21E2" w:rsidRDefault="003C21E2" w:rsidP="003C21E2">
      <w:pPr>
        <w:spacing w:after="120"/>
        <w:ind w:left="567"/>
        <w:jc w:val="both"/>
        <w:rPr>
          <w:rFonts w:ascii="Arial" w:hAnsi="Arial" w:cs="Arial"/>
          <w:lang w:val="es-ES_tradnl" w:eastAsia="es-ES"/>
        </w:rPr>
      </w:pPr>
      <w:r w:rsidRPr="003C21E2">
        <w:rPr>
          <w:rFonts w:ascii="Arial" w:hAnsi="Arial" w:cs="Arial"/>
          <w:lang w:val="es-ES_tradnl" w:eastAsia="es-ES"/>
        </w:rPr>
        <w:t>El presente Contrato tendrá vigencia desde el día de su suscripción por ambas Partes hasta la emisión del acta de cierre de Contrato por parte de la</w:t>
      </w:r>
      <w:r w:rsidRPr="003C21E2">
        <w:rPr>
          <w:rFonts w:ascii="Arial" w:hAnsi="Arial" w:cs="Arial"/>
          <w:b/>
          <w:lang w:val="es-ES_tradnl" w:eastAsia="es-ES"/>
        </w:rPr>
        <w:t xml:space="preserve"> ENTIDAD</w:t>
      </w:r>
      <w:r w:rsidRPr="003C21E2">
        <w:rPr>
          <w:rFonts w:ascii="Arial" w:hAnsi="Arial" w:cs="Arial"/>
          <w:lang w:val="es-ES_tradnl" w:eastAsia="es-ES"/>
        </w:rPr>
        <w:t>.</w:t>
      </w:r>
    </w:p>
    <w:p w14:paraId="07EFE0CD" w14:textId="77777777" w:rsidR="003C21E2" w:rsidRPr="003C21E2" w:rsidRDefault="003C21E2" w:rsidP="003C21E2">
      <w:pPr>
        <w:spacing w:before="120" w:after="120"/>
        <w:ind w:left="567" w:hanging="567"/>
        <w:jc w:val="both"/>
        <w:rPr>
          <w:rFonts w:ascii="Arial" w:hAnsi="Arial" w:cs="Arial"/>
          <w:b/>
          <w:lang w:val="es-ES_tradnl" w:eastAsia="es-ES"/>
        </w:rPr>
      </w:pPr>
      <w:r w:rsidRPr="003C21E2">
        <w:rPr>
          <w:rFonts w:ascii="Arial" w:hAnsi="Arial" w:cs="Arial"/>
          <w:b/>
          <w:lang w:val="es-ES_tradnl" w:eastAsia="es-ES"/>
        </w:rPr>
        <w:t xml:space="preserve">7.2. </w:t>
      </w:r>
      <w:r w:rsidRPr="003C21E2">
        <w:rPr>
          <w:rFonts w:ascii="Arial" w:hAnsi="Arial" w:cs="Arial"/>
          <w:b/>
          <w:lang w:val="es-ES_tradnl" w:eastAsia="es-ES"/>
        </w:rPr>
        <w:tab/>
        <w:t>Plazo:</w:t>
      </w:r>
    </w:p>
    <w:p w14:paraId="188FCD26" w14:textId="77777777" w:rsidR="003C21E2" w:rsidRPr="003C21E2" w:rsidRDefault="003C21E2" w:rsidP="003C21E2">
      <w:pPr>
        <w:spacing w:before="120" w:after="120"/>
        <w:ind w:left="567"/>
        <w:jc w:val="both"/>
        <w:rPr>
          <w:rFonts w:ascii="Arial" w:hAnsi="Arial" w:cs="Arial"/>
          <w:lang w:val="es-ES_tradnl" w:eastAsia="es-ES"/>
        </w:rPr>
      </w:pPr>
      <w:r w:rsidRPr="003C21E2">
        <w:rPr>
          <w:rFonts w:ascii="Arial" w:hAnsi="Arial" w:cs="Arial"/>
          <w:lang w:val="es-ES_tradnl" w:eastAsia="es-ES"/>
        </w:rPr>
        <w:t xml:space="preserve">El </w:t>
      </w:r>
      <w:r w:rsidRPr="003C21E2">
        <w:rPr>
          <w:rFonts w:ascii="Arial" w:hAnsi="Arial" w:cs="Arial"/>
          <w:b/>
          <w:bCs/>
          <w:lang w:val="es-ES_tradnl" w:eastAsia="es-ES"/>
        </w:rPr>
        <w:t xml:space="preserve">PROVEEDOR </w:t>
      </w:r>
      <w:r w:rsidRPr="003C21E2">
        <w:rPr>
          <w:rFonts w:ascii="Arial" w:hAnsi="Arial" w:cs="Arial"/>
          <w:lang w:val="es-ES_tradnl" w:eastAsia="es-ES"/>
        </w:rPr>
        <w:t xml:space="preserve">entregará la Adquisición en el plazo máximo de </w:t>
      </w:r>
      <w:r w:rsidRPr="003C21E2">
        <w:rPr>
          <w:rFonts w:ascii="Arial" w:hAnsi="Arial" w:cs="Arial"/>
          <w:i/>
          <w:lang w:val="es-ES_tradnl" w:eastAsia="es-ES"/>
        </w:rPr>
        <w:t>literal</w:t>
      </w:r>
      <w:r w:rsidRPr="003C21E2">
        <w:rPr>
          <w:rFonts w:ascii="Arial" w:hAnsi="Arial" w:cs="Arial"/>
          <w:lang w:val="es-ES_tradnl" w:eastAsia="es-ES"/>
        </w:rPr>
        <w:t xml:space="preserve"> (</w:t>
      </w:r>
      <w:r w:rsidRPr="003C21E2">
        <w:rPr>
          <w:rFonts w:ascii="Arial" w:hAnsi="Arial" w:cs="Arial"/>
          <w:i/>
          <w:lang w:val="es-ES_tradnl" w:eastAsia="es-ES"/>
        </w:rPr>
        <w:t>numeral</w:t>
      </w:r>
      <w:r w:rsidRPr="003C21E2">
        <w:rPr>
          <w:rFonts w:ascii="Arial" w:hAnsi="Arial" w:cs="Arial"/>
          <w:lang w:val="es-ES_tradnl" w:eastAsia="es-ES"/>
        </w:rPr>
        <w:t xml:space="preserve">) días calendario, computables a partir de la instrucción de la Unidad Solicitante de la </w:t>
      </w:r>
      <w:r w:rsidRPr="003C21E2">
        <w:rPr>
          <w:rFonts w:ascii="Arial" w:hAnsi="Arial" w:cs="Arial"/>
          <w:b/>
          <w:lang w:val="es-ES_tradnl" w:eastAsia="es-ES"/>
        </w:rPr>
        <w:t>ENTIDAD</w:t>
      </w:r>
      <w:r w:rsidRPr="003C21E2">
        <w:rPr>
          <w:rFonts w:ascii="Arial" w:hAnsi="Arial" w:cs="Arial"/>
          <w:lang w:val="es-ES_tradnl" w:eastAsia="es-ES"/>
        </w:rPr>
        <w:t>.</w:t>
      </w:r>
    </w:p>
    <w:p w14:paraId="5FBDF8E1" w14:textId="77777777" w:rsidR="003C21E2" w:rsidRPr="003C21E2" w:rsidRDefault="003C21E2" w:rsidP="003C21E2">
      <w:pPr>
        <w:spacing w:before="120" w:after="120"/>
        <w:jc w:val="both"/>
        <w:rPr>
          <w:rFonts w:ascii="Arial" w:hAnsi="Arial" w:cs="Arial"/>
          <w:b/>
          <w:u w:val="single"/>
          <w:lang w:eastAsia="es-ES"/>
        </w:rPr>
      </w:pPr>
      <w:r w:rsidRPr="003C21E2">
        <w:rPr>
          <w:rFonts w:ascii="Arial" w:hAnsi="Arial" w:cs="Arial"/>
          <w:b/>
          <w:u w:val="single"/>
          <w:lang w:val="es-ES_tradnl" w:eastAsia="es-ES"/>
        </w:rPr>
        <w:t xml:space="preserve">OCTAVA.- </w:t>
      </w:r>
      <w:r w:rsidRPr="003C21E2">
        <w:rPr>
          <w:rFonts w:ascii="Arial" w:hAnsi="Arial" w:cs="Arial"/>
          <w:b/>
          <w:u w:val="single"/>
          <w:lang w:eastAsia="es-ES"/>
        </w:rPr>
        <w:t>(LUGAR DE ENTREGA)</w:t>
      </w:r>
    </w:p>
    <w:p w14:paraId="1601B3EC" w14:textId="77777777" w:rsidR="003C21E2" w:rsidRPr="003C21E2" w:rsidRDefault="003C21E2" w:rsidP="003C21E2">
      <w:pPr>
        <w:spacing w:before="120" w:after="120"/>
        <w:jc w:val="both"/>
        <w:rPr>
          <w:rFonts w:ascii="Arial" w:hAnsi="Arial" w:cs="Arial"/>
          <w:b/>
          <w:lang w:val="es-ES_tradnl" w:eastAsia="es-ES"/>
        </w:rPr>
      </w:pPr>
      <w:r w:rsidRPr="003C21E2">
        <w:rPr>
          <w:rFonts w:ascii="Arial" w:hAnsi="Arial" w:cs="Arial"/>
          <w:lang w:eastAsia="es-ES"/>
        </w:rPr>
        <w:t xml:space="preserve">El  lugar </w:t>
      </w:r>
      <w:r w:rsidRPr="003C21E2">
        <w:rPr>
          <w:rFonts w:ascii="Arial" w:hAnsi="Arial" w:cs="Arial"/>
          <w:lang w:val="es-ES_tradnl" w:eastAsia="es-ES"/>
        </w:rPr>
        <w:t xml:space="preserve"> de  entrega  de  la  Adquisición  será  en ___________, en coordinación con el Comité de Recepción.</w:t>
      </w:r>
    </w:p>
    <w:p w14:paraId="5A601297" w14:textId="77777777" w:rsidR="003C21E2" w:rsidRPr="003C21E2" w:rsidRDefault="003C21E2" w:rsidP="003C21E2">
      <w:pPr>
        <w:spacing w:after="120"/>
        <w:ind w:left="567" w:hanging="567"/>
        <w:jc w:val="both"/>
        <w:rPr>
          <w:rFonts w:ascii="Arial" w:hAnsi="Arial" w:cs="Arial"/>
          <w:b/>
          <w:u w:val="single"/>
          <w:lang w:val="es-ES_tradnl" w:eastAsia="es-ES"/>
        </w:rPr>
      </w:pPr>
      <w:r w:rsidRPr="003C21E2">
        <w:rPr>
          <w:rFonts w:ascii="Arial" w:hAnsi="Arial" w:cs="Arial"/>
          <w:b/>
          <w:u w:val="single"/>
          <w:lang w:val="es-ES_tradnl" w:eastAsia="es-ES"/>
        </w:rPr>
        <w:t>NOVENA.- (MONTO DEL CONTRATO)</w:t>
      </w:r>
    </w:p>
    <w:p w14:paraId="32B60AFD" w14:textId="77777777" w:rsidR="003C21E2" w:rsidRPr="003C21E2" w:rsidRDefault="003C21E2" w:rsidP="003C21E2">
      <w:pPr>
        <w:spacing w:before="120" w:after="120"/>
        <w:jc w:val="both"/>
        <w:rPr>
          <w:rFonts w:ascii="Arial" w:hAnsi="Arial" w:cs="Arial"/>
          <w:lang w:eastAsia="es-ES"/>
        </w:rPr>
      </w:pPr>
      <w:r w:rsidRPr="003C21E2">
        <w:rPr>
          <w:rFonts w:ascii="Arial" w:hAnsi="Arial" w:cs="Arial"/>
          <w:lang w:eastAsia="es-ES"/>
        </w:rPr>
        <w:t xml:space="preserve">El monto máximo total propuesto y aceptado por las Partes </w:t>
      </w:r>
      <w:r w:rsidRPr="003C21E2">
        <w:rPr>
          <w:rFonts w:ascii="Arial" w:hAnsi="Arial" w:cs="Arial"/>
          <w:lang w:val="es-ES_tradnl" w:eastAsia="es-ES"/>
        </w:rPr>
        <w:t>para la ejecución del objeto del presente Contrato</w:t>
      </w:r>
      <w:r w:rsidRPr="003C21E2">
        <w:rPr>
          <w:rFonts w:ascii="Arial" w:hAnsi="Arial" w:cs="Arial"/>
          <w:lang w:eastAsia="es-ES"/>
        </w:rPr>
        <w:t xml:space="preserve"> es de Bs____ (_____ __/100 </w:t>
      </w:r>
      <w:proofErr w:type="gramStart"/>
      <w:r w:rsidRPr="003C21E2">
        <w:rPr>
          <w:rFonts w:ascii="Arial" w:hAnsi="Arial" w:cs="Arial"/>
          <w:lang w:eastAsia="es-ES"/>
        </w:rPr>
        <w:t>Bolivianos</w:t>
      </w:r>
      <w:proofErr w:type="gramEnd"/>
      <w:r w:rsidRPr="003C21E2">
        <w:rPr>
          <w:rFonts w:ascii="Arial" w:hAnsi="Arial" w:cs="Arial"/>
          <w:lang w:eastAsia="es-ES"/>
        </w:rPr>
        <w:t>).</w:t>
      </w:r>
    </w:p>
    <w:p w14:paraId="0CD0677A" w14:textId="77777777" w:rsidR="003C21E2" w:rsidRPr="003C21E2" w:rsidRDefault="003C21E2" w:rsidP="003C21E2">
      <w:pPr>
        <w:spacing w:before="120" w:after="120"/>
        <w:jc w:val="both"/>
        <w:rPr>
          <w:rFonts w:ascii="Arial" w:hAnsi="Arial" w:cs="Arial"/>
          <w:lang w:val="es-ES_tradnl" w:eastAsia="es-ES"/>
        </w:rPr>
      </w:pPr>
      <w:r w:rsidRPr="003C21E2">
        <w:rPr>
          <w:rFonts w:ascii="Arial" w:hAnsi="Arial" w:cs="Arial"/>
          <w:lang w:val="es-ES_tradnl" w:eastAsia="es-ES"/>
        </w:rPr>
        <w:t xml:space="preserve">El precio o valor final de la Adquisición será el resultante de aplicar los precios unitarios de la propuesta adjudicada a las cantidades de la </w:t>
      </w:r>
      <w:r w:rsidRPr="003C21E2">
        <w:rPr>
          <w:rFonts w:ascii="Arial" w:hAnsi="Arial" w:cs="Arial"/>
          <w:lang w:eastAsia="es-ES"/>
        </w:rPr>
        <w:t>Adquisición</w:t>
      </w:r>
      <w:r w:rsidRPr="003C21E2">
        <w:rPr>
          <w:rFonts w:ascii="Arial" w:hAnsi="Arial" w:cs="Arial"/>
          <w:lang w:val="es-ES_tradnl" w:eastAsia="es-ES"/>
        </w:rPr>
        <w:t xml:space="preserve"> efectiva y realmente provista.</w:t>
      </w:r>
    </w:p>
    <w:p w14:paraId="321E6573" w14:textId="77777777" w:rsidR="003C21E2" w:rsidRPr="003C21E2" w:rsidRDefault="003C21E2" w:rsidP="003C21E2">
      <w:pPr>
        <w:widowControl w:val="0"/>
        <w:spacing w:before="120" w:after="120"/>
        <w:ind w:hanging="11"/>
        <w:jc w:val="both"/>
        <w:rPr>
          <w:rFonts w:ascii="Arial" w:hAnsi="Arial" w:cs="Arial"/>
          <w:lang w:val="es-ES_tradnl" w:eastAsia="es-ES"/>
        </w:rPr>
      </w:pPr>
      <w:r w:rsidRPr="003C21E2">
        <w:rPr>
          <w:rFonts w:ascii="Arial" w:hAnsi="Arial" w:cs="Arial"/>
          <w:lang w:val="es-ES_tradnl" w:eastAsia="es-ES"/>
        </w:rPr>
        <w:t xml:space="preserve">El </w:t>
      </w:r>
      <w:r w:rsidRPr="003C21E2">
        <w:rPr>
          <w:rFonts w:ascii="Arial" w:hAnsi="Arial" w:cs="Arial"/>
          <w:b/>
          <w:lang w:val="es-ES_tradnl" w:eastAsia="es-ES"/>
        </w:rPr>
        <w:t>PROVEEDOR</w:t>
      </w:r>
      <w:r w:rsidRPr="003C21E2">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C21E2">
        <w:rPr>
          <w:rFonts w:ascii="Arial" w:hAnsi="Arial" w:cs="Arial"/>
          <w:b/>
          <w:lang w:val="es-ES_tradnl" w:eastAsia="es-ES"/>
        </w:rPr>
        <w:t>PROVEEDOR</w:t>
      </w:r>
      <w:r w:rsidRPr="003C21E2">
        <w:rPr>
          <w:rFonts w:ascii="Arial" w:hAnsi="Arial" w:cs="Arial"/>
          <w:lang w:val="es-ES_tradnl" w:eastAsia="es-ES"/>
        </w:rPr>
        <w:t xml:space="preserve"> a título de revisión de precio o reembolso ni cualquier otro similar a la </w:t>
      </w:r>
      <w:r w:rsidRPr="003C21E2">
        <w:rPr>
          <w:rFonts w:ascii="Arial" w:hAnsi="Arial" w:cs="Arial"/>
          <w:b/>
          <w:lang w:val="es-ES_tradnl" w:eastAsia="es-ES"/>
        </w:rPr>
        <w:t>ENTIDAD</w:t>
      </w:r>
      <w:r w:rsidRPr="003C21E2">
        <w:rPr>
          <w:rFonts w:ascii="Arial" w:hAnsi="Arial" w:cs="Arial"/>
          <w:lang w:val="es-ES_tradnl" w:eastAsia="es-ES"/>
        </w:rPr>
        <w:t>.</w:t>
      </w:r>
    </w:p>
    <w:p w14:paraId="5326B41C" w14:textId="77777777" w:rsidR="003C21E2" w:rsidRPr="003C21E2" w:rsidRDefault="003C21E2" w:rsidP="003C21E2">
      <w:pPr>
        <w:numPr>
          <w:ilvl w:val="1"/>
          <w:numId w:val="0"/>
        </w:numPr>
        <w:tabs>
          <w:tab w:val="num" w:pos="284"/>
        </w:tabs>
        <w:spacing w:before="120" w:after="120"/>
        <w:jc w:val="both"/>
        <w:rPr>
          <w:rFonts w:ascii="Arial" w:hAnsi="Arial" w:cs="Arial"/>
          <w:lang w:val="es-ES_tradnl" w:eastAsia="es-ES"/>
        </w:rPr>
      </w:pPr>
      <w:r w:rsidRPr="003C21E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3C21E2">
        <w:rPr>
          <w:rFonts w:ascii="Arial" w:hAnsi="Arial" w:cs="Arial"/>
          <w:b/>
          <w:lang w:val="es-ES_tradnl" w:eastAsia="es-ES"/>
        </w:rPr>
        <w:t>ENTIDAD</w:t>
      </w:r>
      <w:r w:rsidRPr="003C21E2">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ED86D04" w14:textId="77777777" w:rsidR="003C21E2" w:rsidRPr="003C21E2" w:rsidRDefault="003C21E2" w:rsidP="003C21E2">
      <w:pPr>
        <w:spacing w:before="120" w:after="120"/>
        <w:jc w:val="both"/>
        <w:rPr>
          <w:rFonts w:ascii="Arial" w:hAnsi="Arial" w:cs="Arial"/>
          <w:b/>
          <w:u w:val="single"/>
          <w:lang w:val="es-ES_tradnl" w:eastAsia="es-ES"/>
        </w:rPr>
      </w:pPr>
      <w:r w:rsidRPr="003C21E2">
        <w:rPr>
          <w:rFonts w:ascii="Arial" w:hAnsi="Arial" w:cs="Arial"/>
          <w:b/>
          <w:u w:val="single"/>
          <w:lang w:val="es-ES_tradnl" w:eastAsia="es-ES"/>
        </w:rPr>
        <w:t xml:space="preserve">DÉCIMA.- (FORMA DE PAGO) </w:t>
      </w:r>
      <w:r w:rsidRPr="003C21E2">
        <w:rPr>
          <w:rFonts w:ascii="Arial" w:hAnsi="Arial" w:cs="Arial"/>
          <w:b/>
          <w:i/>
          <w:u w:val="single"/>
          <w:lang w:val="es-ES_tradnl" w:eastAsia="es-ES"/>
        </w:rPr>
        <w:t>(de acuerdo a las especificaciones técnicas)</w:t>
      </w:r>
    </w:p>
    <w:p w14:paraId="1FDAF9F0" w14:textId="77777777" w:rsidR="003C21E2" w:rsidRPr="003C21E2" w:rsidRDefault="003C21E2" w:rsidP="003C21E2">
      <w:pPr>
        <w:tabs>
          <w:tab w:val="num" w:pos="993"/>
        </w:tabs>
        <w:spacing w:before="120" w:after="120"/>
        <w:jc w:val="both"/>
        <w:rPr>
          <w:rFonts w:ascii="Arial" w:hAnsi="Arial" w:cs="Arial"/>
          <w:lang w:val="es-ES_tradnl" w:eastAsia="es-ES"/>
        </w:rPr>
      </w:pPr>
      <w:r w:rsidRPr="003C21E2">
        <w:rPr>
          <w:rFonts w:ascii="Arial" w:hAnsi="Arial" w:cs="Arial"/>
          <w:lang w:val="es-ES_tradnl" w:eastAsia="es-ES"/>
        </w:rPr>
        <w:t>El monto del presente Contrato será pagado de forma ________ y emitido el informe de conformidad por el Comité de Recepción.</w:t>
      </w:r>
    </w:p>
    <w:p w14:paraId="2EB32A9B" w14:textId="77777777" w:rsidR="003C21E2" w:rsidRPr="003C21E2" w:rsidRDefault="003C21E2" w:rsidP="003C21E2">
      <w:pPr>
        <w:tabs>
          <w:tab w:val="num" w:pos="993"/>
        </w:tabs>
        <w:spacing w:before="120" w:after="120"/>
        <w:jc w:val="both"/>
        <w:rPr>
          <w:rFonts w:ascii="Arial" w:hAnsi="Arial" w:cs="Arial"/>
          <w:lang w:val="es-ES_tradnl" w:eastAsia="es-ES"/>
        </w:rPr>
      </w:pPr>
      <w:r w:rsidRPr="003C21E2">
        <w:rPr>
          <w:rFonts w:ascii="Arial" w:hAnsi="Arial" w:cs="Arial"/>
          <w:lang w:val="es-ES_tradnl" w:eastAsia="es-ES"/>
        </w:rPr>
        <w:t xml:space="preserve">Los pagos se realizarán vía </w:t>
      </w:r>
      <w:r w:rsidRPr="003C21E2">
        <w:rPr>
          <w:rFonts w:ascii="Arial" w:hAnsi="Arial" w:cs="Arial"/>
          <w:lang w:eastAsia="es-ES"/>
        </w:rPr>
        <w:t xml:space="preserve">sistema de gestión de pública (SIGEP) </w:t>
      </w:r>
      <w:r w:rsidRPr="003C21E2">
        <w:rPr>
          <w:rFonts w:ascii="Arial" w:hAnsi="Arial" w:cs="Arial"/>
          <w:lang w:val="es-ES_tradnl" w:eastAsia="es-ES"/>
        </w:rPr>
        <w:t xml:space="preserve">en moneda nacional (bolivianos), debiendo el </w:t>
      </w:r>
      <w:r w:rsidRPr="003C21E2">
        <w:rPr>
          <w:rFonts w:ascii="Arial" w:hAnsi="Arial" w:cs="Arial"/>
          <w:b/>
          <w:lang w:val="es-ES_tradnl" w:eastAsia="es-ES"/>
        </w:rPr>
        <w:t>PROVEEDOR</w:t>
      </w:r>
      <w:r w:rsidRPr="003C21E2">
        <w:rPr>
          <w:rFonts w:ascii="Arial" w:hAnsi="Arial" w:cs="Arial"/>
          <w:lang w:val="es-ES_tradnl" w:eastAsia="es-ES"/>
        </w:rPr>
        <w:t xml:space="preserve"> presentar la siguiente documentación para pago:</w:t>
      </w:r>
    </w:p>
    <w:p w14:paraId="2A763B8D" w14:textId="77777777" w:rsidR="003C21E2" w:rsidRPr="003C21E2" w:rsidRDefault="003C21E2" w:rsidP="008C1528">
      <w:pPr>
        <w:numPr>
          <w:ilvl w:val="0"/>
          <w:numId w:val="43"/>
        </w:numPr>
        <w:tabs>
          <w:tab w:val="num" w:pos="993"/>
        </w:tabs>
        <w:ind w:left="1706" w:hanging="357"/>
        <w:jc w:val="both"/>
        <w:rPr>
          <w:rFonts w:ascii="Arial" w:hAnsi="Arial" w:cs="Arial"/>
          <w:lang w:val="es-ES_tradnl" w:eastAsia="es-ES"/>
        </w:rPr>
      </w:pPr>
      <w:r w:rsidRPr="003C21E2">
        <w:rPr>
          <w:rFonts w:ascii="Arial" w:hAnsi="Arial" w:cs="Arial"/>
          <w:lang w:val="es-ES_tradnl" w:eastAsia="es-ES"/>
        </w:rPr>
        <w:t>Solicitud de pago.</w:t>
      </w:r>
    </w:p>
    <w:p w14:paraId="14D74F64" w14:textId="77777777" w:rsidR="003C21E2" w:rsidRPr="003C21E2" w:rsidRDefault="003C21E2" w:rsidP="008C1528">
      <w:pPr>
        <w:numPr>
          <w:ilvl w:val="0"/>
          <w:numId w:val="43"/>
        </w:numPr>
        <w:tabs>
          <w:tab w:val="num" w:pos="993"/>
        </w:tabs>
        <w:ind w:left="1706" w:hanging="357"/>
        <w:jc w:val="both"/>
        <w:rPr>
          <w:rFonts w:ascii="Arial" w:hAnsi="Arial" w:cs="Arial"/>
          <w:lang w:val="es-ES_tradnl" w:eastAsia="es-ES"/>
        </w:rPr>
      </w:pPr>
      <w:r w:rsidRPr="003C21E2">
        <w:rPr>
          <w:rFonts w:ascii="Arial" w:hAnsi="Arial" w:cs="Arial"/>
          <w:lang w:val="es-ES_tradnl" w:eastAsia="es-ES"/>
        </w:rPr>
        <w:t>Factura original.</w:t>
      </w:r>
    </w:p>
    <w:p w14:paraId="230D6787" w14:textId="77777777" w:rsidR="003C21E2" w:rsidRPr="003C21E2" w:rsidRDefault="003C21E2" w:rsidP="008C1528">
      <w:pPr>
        <w:numPr>
          <w:ilvl w:val="0"/>
          <w:numId w:val="43"/>
        </w:numPr>
        <w:tabs>
          <w:tab w:val="num" w:pos="993"/>
        </w:tabs>
        <w:ind w:left="1706" w:hanging="357"/>
        <w:jc w:val="both"/>
        <w:rPr>
          <w:rFonts w:ascii="Arial" w:hAnsi="Arial" w:cs="Arial"/>
          <w:lang w:val="es-ES_tradnl" w:eastAsia="es-ES"/>
        </w:rPr>
      </w:pPr>
      <w:r w:rsidRPr="003C21E2">
        <w:rPr>
          <w:rFonts w:ascii="Arial" w:hAnsi="Arial" w:cs="Arial"/>
          <w:lang w:val="es-ES_tradnl" w:eastAsia="es-ES"/>
        </w:rPr>
        <w:t xml:space="preserve">Fotocopia de registro </w:t>
      </w:r>
      <w:r w:rsidRPr="003C21E2">
        <w:rPr>
          <w:rFonts w:ascii="Arial" w:hAnsi="Arial" w:cs="Arial"/>
          <w:lang w:eastAsia="es-ES"/>
        </w:rPr>
        <w:t>sistema de gestión de pública (SIGEP).</w:t>
      </w:r>
    </w:p>
    <w:p w14:paraId="5449625C" w14:textId="77777777" w:rsidR="003C21E2" w:rsidRPr="003C21E2" w:rsidRDefault="003C21E2" w:rsidP="008C1528">
      <w:pPr>
        <w:numPr>
          <w:ilvl w:val="0"/>
          <w:numId w:val="43"/>
        </w:numPr>
        <w:tabs>
          <w:tab w:val="num" w:pos="993"/>
        </w:tabs>
        <w:ind w:left="1706" w:hanging="357"/>
        <w:jc w:val="both"/>
        <w:rPr>
          <w:rFonts w:ascii="Arial" w:hAnsi="Arial" w:cs="Arial"/>
          <w:lang w:val="es-ES_tradnl" w:eastAsia="es-ES"/>
        </w:rPr>
      </w:pPr>
      <w:r w:rsidRPr="003C21E2">
        <w:rPr>
          <w:rFonts w:ascii="Arial" w:hAnsi="Arial" w:cs="Arial"/>
          <w:lang w:val="es-ES_tradnl" w:eastAsia="es-ES"/>
        </w:rPr>
        <w:t>Cédula de identidad del representante legal.</w:t>
      </w:r>
    </w:p>
    <w:p w14:paraId="1E4F45BB" w14:textId="77777777" w:rsidR="003C21E2" w:rsidRPr="003C21E2" w:rsidRDefault="003C21E2" w:rsidP="008C1528">
      <w:pPr>
        <w:numPr>
          <w:ilvl w:val="0"/>
          <w:numId w:val="43"/>
        </w:numPr>
        <w:tabs>
          <w:tab w:val="num" w:pos="993"/>
        </w:tabs>
        <w:ind w:left="1706" w:hanging="357"/>
        <w:jc w:val="both"/>
        <w:rPr>
          <w:rFonts w:ascii="Arial" w:hAnsi="Arial" w:cs="Arial"/>
          <w:lang w:val="es-ES_tradnl" w:eastAsia="es-ES"/>
        </w:rPr>
      </w:pPr>
      <w:r w:rsidRPr="003C21E2">
        <w:rPr>
          <w:rFonts w:ascii="Arial" w:hAnsi="Arial" w:cs="Arial"/>
          <w:lang w:val="es-ES_tradnl" w:eastAsia="es-ES"/>
        </w:rPr>
        <w:t>Fotocopia de número de identificación tributaria (NIT).</w:t>
      </w:r>
    </w:p>
    <w:p w14:paraId="6232D665" w14:textId="77777777" w:rsidR="003C21E2" w:rsidRPr="003C21E2" w:rsidRDefault="003C21E2" w:rsidP="003C21E2">
      <w:pPr>
        <w:spacing w:before="120" w:after="120"/>
        <w:jc w:val="both"/>
        <w:rPr>
          <w:rFonts w:ascii="Arial" w:hAnsi="Arial" w:cs="Arial"/>
          <w:b/>
          <w:u w:val="single"/>
          <w:lang w:val="es-ES_tradnl" w:eastAsia="es-ES"/>
        </w:rPr>
      </w:pPr>
      <w:r w:rsidRPr="003C21E2">
        <w:rPr>
          <w:rFonts w:ascii="Arial" w:hAnsi="Arial" w:cs="Arial"/>
          <w:b/>
          <w:iCs/>
          <w:u w:val="single"/>
          <w:lang w:eastAsia="es-ES"/>
        </w:rPr>
        <w:t xml:space="preserve">DÉCIMA PRIMERA.- (FACTURACIÓN) </w:t>
      </w:r>
      <w:r w:rsidRPr="003C21E2">
        <w:rPr>
          <w:rFonts w:ascii="Arial" w:hAnsi="Arial" w:cs="Arial"/>
          <w:b/>
          <w:i/>
          <w:u w:val="single"/>
          <w:lang w:val="es-ES_tradnl" w:eastAsia="es-ES"/>
        </w:rPr>
        <w:t>(de acuerdo a la validación de la Dirección de Tributos)</w:t>
      </w:r>
    </w:p>
    <w:p w14:paraId="5357DB20" w14:textId="77777777" w:rsidR="003C21E2" w:rsidRPr="003C21E2" w:rsidRDefault="003C21E2" w:rsidP="003C21E2">
      <w:pPr>
        <w:spacing w:before="120" w:after="120"/>
        <w:jc w:val="both"/>
        <w:rPr>
          <w:rFonts w:ascii="Arial" w:hAnsi="Arial" w:cs="Arial"/>
          <w:iCs/>
          <w:lang w:eastAsia="es-ES"/>
        </w:rPr>
      </w:pPr>
      <w:r w:rsidRPr="003C21E2">
        <w:rPr>
          <w:rFonts w:ascii="Arial" w:hAnsi="Arial" w:cs="Arial"/>
          <w:iCs/>
          <w:lang w:eastAsia="es-ES"/>
        </w:rPr>
        <w:t>La factura debe ser emitida de acuerdo a normativa vigente a nombre de Yacimientos Petrolíferos Fiscales Bolivianos consignando el número de identificación tributaria (NIT) 1020269020.</w:t>
      </w:r>
    </w:p>
    <w:p w14:paraId="6C7E2CD2" w14:textId="77777777" w:rsidR="003C21E2" w:rsidRPr="003C21E2" w:rsidRDefault="003C21E2" w:rsidP="003C21E2">
      <w:pPr>
        <w:spacing w:before="120" w:after="120"/>
        <w:jc w:val="both"/>
        <w:rPr>
          <w:rFonts w:ascii="Arial" w:hAnsi="Arial" w:cs="Arial"/>
          <w:iCs/>
          <w:lang w:eastAsia="es-ES"/>
        </w:rPr>
      </w:pPr>
      <w:r w:rsidRPr="003C21E2">
        <w:rPr>
          <w:rFonts w:ascii="Arial" w:hAnsi="Arial" w:cs="Arial"/>
          <w:iCs/>
          <w:lang w:eastAsia="es-ES"/>
        </w:rPr>
        <w:lastRenderedPageBreak/>
        <w:t xml:space="preserve">El </w:t>
      </w:r>
      <w:r w:rsidRPr="003C21E2">
        <w:rPr>
          <w:rFonts w:ascii="Arial" w:hAnsi="Arial" w:cs="Arial"/>
          <w:b/>
          <w:iCs/>
          <w:lang w:eastAsia="es-ES"/>
        </w:rPr>
        <w:t>PROVEEDOR</w:t>
      </w:r>
      <w:r w:rsidRPr="003C21E2">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14:paraId="3F8A5818" w14:textId="77777777" w:rsidR="003C21E2" w:rsidRPr="003C21E2" w:rsidRDefault="003C21E2" w:rsidP="003C21E2">
      <w:pPr>
        <w:spacing w:before="120" w:after="120"/>
        <w:jc w:val="both"/>
        <w:rPr>
          <w:rFonts w:ascii="Arial" w:hAnsi="Arial" w:cs="Arial"/>
          <w:iCs/>
          <w:lang w:eastAsia="es-ES"/>
        </w:rPr>
      </w:pPr>
      <w:r w:rsidRPr="003C21E2">
        <w:rPr>
          <w:rFonts w:ascii="Arial" w:hAnsi="Arial" w:cs="Arial"/>
          <w:iCs/>
          <w:lang w:eastAsia="es-ES"/>
        </w:rPr>
        <w:t>Se deberá emitir la factura por el precio convenio en el Contrato sin deducir las multas ni otros cargos.</w:t>
      </w:r>
    </w:p>
    <w:p w14:paraId="39626876" w14:textId="77777777" w:rsidR="003C21E2" w:rsidRPr="003C21E2" w:rsidRDefault="003C21E2" w:rsidP="003C21E2">
      <w:pPr>
        <w:spacing w:before="120" w:after="120"/>
        <w:jc w:val="both"/>
        <w:rPr>
          <w:rFonts w:ascii="Arial" w:hAnsi="Arial" w:cs="Arial"/>
          <w:b/>
          <w:u w:val="single"/>
          <w:lang w:val="es-ES_tradnl" w:eastAsia="es-ES"/>
        </w:rPr>
      </w:pPr>
      <w:r w:rsidRPr="003C21E2">
        <w:rPr>
          <w:rFonts w:ascii="Arial" w:hAnsi="Arial" w:cs="Arial"/>
          <w:b/>
          <w:u w:val="single"/>
          <w:lang w:val="es-ES_tradnl" w:eastAsia="es-ES"/>
        </w:rPr>
        <w:t>DÉCIMA SEGUNDA.- (GARANTÍA DE CUMPLIMIENTO DE CONTRATO)</w:t>
      </w:r>
    </w:p>
    <w:p w14:paraId="0F4E453F" w14:textId="77777777" w:rsidR="003C21E2" w:rsidRPr="003C21E2" w:rsidRDefault="003C21E2" w:rsidP="003C21E2">
      <w:pPr>
        <w:spacing w:before="120" w:after="120"/>
        <w:jc w:val="both"/>
        <w:rPr>
          <w:rFonts w:ascii="Arial" w:hAnsi="Arial" w:cs="Arial"/>
          <w:lang w:val="es-ES_tradnl" w:eastAsia="es-ES"/>
        </w:rPr>
      </w:pPr>
      <w:r w:rsidRPr="003C21E2">
        <w:rPr>
          <w:rFonts w:ascii="Arial" w:hAnsi="Arial" w:cs="Arial"/>
          <w:lang w:val="es-ES_tradnl" w:eastAsia="es-ES"/>
        </w:rPr>
        <w:t xml:space="preserve">El </w:t>
      </w:r>
      <w:r w:rsidRPr="003C21E2">
        <w:rPr>
          <w:rFonts w:ascii="Arial" w:hAnsi="Arial" w:cs="Arial"/>
          <w:b/>
          <w:lang w:val="es-ES_tradnl" w:eastAsia="es-ES"/>
        </w:rPr>
        <w:t>PROVEEDOR</w:t>
      </w:r>
      <w:r w:rsidRPr="003C21E2">
        <w:rPr>
          <w:rFonts w:ascii="Arial" w:hAnsi="Arial" w:cs="Arial"/>
          <w:lang w:val="es-ES_tradnl" w:eastAsia="es-ES"/>
        </w:rPr>
        <w:t xml:space="preserve"> garantiza el correcto cumplimiento y fiel ejecución del presente Contrato en todas sus partes con la </w:t>
      </w:r>
      <w:r w:rsidRPr="003C21E2">
        <w:rPr>
          <w:rFonts w:ascii="Arial" w:hAnsi="Arial" w:cs="Arial"/>
          <w:i/>
          <w:lang w:val="es-ES_tradnl" w:eastAsia="es-ES"/>
        </w:rPr>
        <w:t xml:space="preserve">boleta/póliza </w:t>
      </w:r>
      <w:r w:rsidRPr="003C21E2">
        <w:rPr>
          <w:rFonts w:ascii="Arial" w:hAnsi="Arial" w:cs="Arial"/>
          <w:lang w:val="es-ES_tradnl" w:eastAsia="es-ES"/>
        </w:rPr>
        <w:t xml:space="preserve">de garantía de cumplimiento de contrato Nº _____ emitida por el _____, con vigencia hasta el __ de ____ </w:t>
      </w:r>
      <w:proofErr w:type="spellStart"/>
      <w:r w:rsidRPr="003C21E2">
        <w:rPr>
          <w:rFonts w:ascii="Arial" w:hAnsi="Arial" w:cs="Arial"/>
          <w:lang w:val="es-ES_tradnl" w:eastAsia="es-ES"/>
        </w:rPr>
        <w:t>de</w:t>
      </w:r>
      <w:proofErr w:type="spellEnd"/>
      <w:r w:rsidRPr="003C21E2">
        <w:rPr>
          <w:rFonts w:ascii="Arial" w:hAnsi="Arial" w:cs="Arial"/>
          <w:lang w:val="es-ES_tradnl" w:eastAsia="es-ES"/>
        </w:rPr>
        <w:t xml:space="preserve"> 20__</w:t>
      </w:r>
      <w:r w:rsidRPr="003C21E2">
        <w:rPr>
          <w:rFonts w:ascii="Arial" w:hAnsi="Arial" w:cs="Arial"/>
          <w:i/>
          <w:lang w:val="es-ES_tradnl" w:eastAsia="es-ES"/>
        </w:rPr>
        <w:t xml:space="preserve">, </w:t>
      </w:r>
      <w:r w:rsidRPr="003C21E2">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14:paraId="48C33536" w14:textId="77777777" w:rsidR="003C21E2" w:rsidRPr="003C21E2" w:rsidRDefault="003C21E2" w:rsidP="003C21E2">
      <w:pPr>
        <w:spacing w:before="120" w:after="120"/>
        <w:ind w:right="-7"/>
        <w:jc w:val="both"/>
        <w:outlineLvl w:val="1"/>
        <w:rPr>
          <w:rFonts w:ascii="Arial" w:hAnsi="Arial" w:cs="Arial"/>
          <w:lang w:val="es-BO" w:eastAsia="es-ES"/>
        </w:rPr>
      </w:pPr>
      <w:r w:rsidRPr="003C21E2">
        <w:rPr>
          <w:rFonts w:ascii="Arial" w:hAnsi="Arial" w:cs="Arial"/>
          <w:lang w:val="es-BO" w:eastAsia="es-ES"/>
        </w:rPr>
        <w:t xml:space="preserve">Cualquier incumplimiento contractual en que incurra el </w:t>
      </w:r>
      <w:r w:rsidRPr="003C21E2">
        <w:rPr>
          <w:rFonts w:ascii="Arial" w:hAnsi="Arial" w:cs="Arial"/>
          <w:b/>
          <w:lang w:val="es-BO" w:eastAsia="es-ES"/>
        </w:rPr>
        <w:t>PROVEEDOR</w:t>
      </w:r>
      <w:r w:rsidRPr="003C21E2">
        <w:rPr>
          <w:rFonts w:ascii="Arial" w:hAnsi="Arial" w:cs="Arial"/>
          <w:lang w:val="es-BO" w:eastAsia="es-ES"/>
        </w:rPr>
        <w:t xml:space="preserve">, dará lugar a la ejecución de la boleta de garantía antes mencionada en favor de la </w:t>
      </w:r>
      <w:r w:rsidRPr="003C21E2">
        <w:rPr>
          <w:rFonts w:ascii="Arial" w:hAnsi="Arial" w:cs="Arial"/>
          <w:b/>
          <w:lang w:val="es-BO" w:eastAsia="es-ES"/>
        </w:rPr>
        <w:t>ENTIDAD</w:t>
      </w:r>
      <w:r w:rsidRPr="003C21E2">
        <w:rPr>
          <w:rFonts w:ascii="Arial" w:hAnsi="Arial" w:cs="Arial"/>
          <w:lang w:val="es-BO" w:eastAsia="es-ES"/>
        </w:rPr>
        <w:t xml:space="preserve"> a su sólo requerimiento, sin necesidad de ningún trámite o acción judicial.</w:t>
      </w:r>
    </w:p>
    <w:p w14:paraId="03DD42B8" w14:textId="77777777" w:rsidR="003C21E2" w:rsidRPr="003C21E2" w:rsidRDefault="003C21E2" w:rsidP="003C21E2">
      <w:pPr>
        <w:spacing w:before="120" w:after="120"/>
        <w:jc w:val="both"/>
        <w:rPr>
          <w:rFonts w:ascii="Arial" w:hAnsi="Arial" w:cs="Arial"/>
          <w:lang w:val="es-ES_tradnl" w:eastAsia="es-ES"/>
        </w:rPr>
      </w:pPr>
      <w:r w:rsidRPr="003C21E2">
        <w:rPr>
          <w:rFonts w:ascii="Arial" w:hAnsi="Arial" w:cs="Arial"/>
          <w:lang w:val="es-ES_tradnl" w:eastAsia="es-ES"/>
        </w:rPr>
        <w:t xml:space="preserve">El </w:t>
      </w:r>
      <w:r w:rsidRPr="003C21E2">
        <w:rPr>
          <w:rFonts w:ascii="Arial" w:hAnsi="Arial" w:cs="Arial"/>
          <w:b/>
          <w:lang w:val="es-ES_tradnl" w:eastAsia="es-ES"/>
        </w:rPr>
        <w:t>PROVEEDOR</w:t>
      </w:r>
      <w:r w:rsidRPr="003C21E2">
        <w:rPr>
          <w:rFonts w:ascii="Arial" w:hAnsi="Arial" w:cs="Arial"/>
          <w:lang w:val="es-ES_tradnl" w:eastAsia="es-ES"/>
        </w:rPr>
        <w:t xml:space="preserve"> tiene la obligación de mantener actualizada la garantía de cumplimiento de Contrato, cuantas veces lo requiera la </w:t>
      </w:r>
      <w:r w:rsidRPr="003C21E2">
        <w:rPr>
          <w:rFonts w:ascii="Arial" w:hAnsi="Arial" w:cs="Arial"/>
          <w:b/>
          <w:lang w:val="es-ES_tradnl" w:eastAsia="es-ES"/>
        </w:rPr>
        <w:t>ENTIDAD</w:t>
      </w:r>
      <w:r w:rsidRPr="003C21E2">
        <w:rPr>
          <w:rFonts w:ascii="Arial" w:hAnsi="Arial" w:cs="Arial"/>
          <w:lang w:val="es-ES_tradnl" w:eastAsia="es-ES"/>
        </w:rPr>
        <w:t xml:space="preserve"> por razones justificadas. La </w:t>
      </w:r>
      <w:r w:rsidRPr="003C21E2">
        <w:rPr>
          <w:rFonts w:ascii="Arial" w:hAnsi="Arial" w:cs="Arial"/>
          <w:b/>
          <w:lang w:val="es-ES_tradnl" w:eastAsia="es-ES"/>
        </w:rPr>
        <w:t xml:space="preserve">ENTIDAD </w:t>
      </w:r>
      <w:r w:rsidRPr="003C21E2">
        <w:rPr>
          <w:rFonts w:ascii="Arial" w:hAnsi="Arial" w:cs="Arial"/>
          <w:lang w:val="es-ES_tradnl" w:eastAsia="es-ES"/>
        </w:rPr>
        <w:t xml:space="preserve"> llevará el control directo de la vigencia de la misma bajo su responsabilidad, dicha garantía estará vigente hasta 60 (sesenta) días calendario adicionales a partir de la recepción de la Adquisición.</w:t>
      </w:r>
    </w:p>
    <w:p w14:paraId="5A55481C" w14:textId="77777777" w:rsidR="003C21E2" w:rsidRPr="003C21E2" w:rsidRDefault="003C21E2" w:rsidP="003C21E2">
      <w:pPr>
        <w:spacing w:before="120" w:after="120"/>
        <w:jc w:val="both"/>
        <w:rPr>
          <w:rFonts w:ascii="Arial" w:hAnsi="Arial" w:cs="Arial"/>
          <w:b/>
          <w:u w:val="single"/>
          <w:lang w:val="es-ES_tradnl" w:eastAsia="es-ES"/>
        </w:rPr>
      </w:pPr>
      <w:r w:rsidRPr="003C21E2">
        <w:rPr>
          <w:rFonts w:ascii="Arial" w:hAnsi="Arial" w:cs="Arial"/>
          <w:b/>
          <w:u w:val="single"/>
          <w:lang w:val="es-BO" w:eastAsia="es-ES"/>
        </w:rPr>
        <w:t>DÉCIMA TERCERA.- (CLÁUSULA DE SEGUROS)</w:t>
      </w:r>
      <w:r w:rsidRPr="003C21E2">
        <w:rPr>
          <w:rFonts w:ascii="Arial" w:hAnsi="Arial" w:cs="Arial"/>
          <w:b/>
          <w:lang w:val="es-BO" w:eastAsia="es-ES"/>
        </w:rPr>
        <w:t xml:space="preserve"> </w:t>
      </w:r>
      <w:r w:rsidRPr="003C21E2">
        <w:rPr>
          <w:rFonts w:ascii="Arial" w:hAnsi="Arial" w:cs="Arial"/>
          <w:b/>
          <w:i/>
          <w:u w:val="single"/>
          <w:lang w:val="es-ES_tradnl" w:eastAsia="es-ES"/>
        </w:rPr>
        <w:t>(de acuerdo a la validación de Seguros)</w:t>
      </w:r>
    </w:p>
    <w:p w14:paraId="14BC4E04" w14:textId="77777777" w:rsidR="003C21E2" w:rsidRPr="003C21E2" w:rsidRDefault="003C21E2" w:rsidP="003C21E2">
      <w:pPr>
        <w:spacing w:before="120" w:after="120"/>
        <w:jc w:val="both"/>
        <w:rPr>
          <w:rFonts w:ascii="Arial" w:hAnsi="Arial" w:cs="Arial"/>
          <w:lang w:eastAsia="es-ES"/>
        </w:rPr>
      </w:pPr>
      <w:r w:rsidRPr="003C21E2">
        <w:rPr>
          <w:rFonts w:ascii="Arial" w:hAnsi="Arial" w:cs="Arial"/>
          <w:lang w:eastAsia="es-ES"/>
        </w:rPr>
        <w:t xml:space="preserve">El </w:t>
      </w:r>
      <w:r w:rsidRPr="003C21E2">
        <w:rPr>
          <w:rFonts w:ascii="Arial" w:hAnsi="Arial" w:cs="Arial"/>
          <w:b/>
          <w:lang w:eastAsia="es-ES"/>
        </w:rPr>
        <w:t>PROVEEDOR</w:t>
      </w:r>
      <w:r w:rsidRPr="003C21E2">
        <w:rPr>
          <w:rFonts w:ascii="Arial" w:hAnsi="Arial" w:cs="Arial"/>
          <w:lang w:eastAsia="es-ES"/>
        </w:rPr>
        <w:t>, deberá presentar y mantener vigente de forma ininterrumpida durante todo el periodo del Contrato la póliza de seguro especificada a continuación:</w:t>
      </w:r>
    </w:p>
    <w:p w14:paraId="17099BE3" w14:textId="77777777" w:rsidR="003C21E2" w:rsidRPr="003C21E2" w:rsidRDefault="003C21E2" w:rsidP="003C21E2">
      <w:pPr>
        <w:spacing w:before="120" w:after="120"/>
        <w:ind w:left="567" w:hanging="567"/>
        <w:jc w:val="both"/>
        <w:rPr>
          <w:rFonts w:ascii="Arial" w:hAnsi="Arial" w:cs="Arial"/>
          <w:b/>
          <w:lang w:eastAsia="es-ES"/>
        </w:rPr>
      </w:pPr>
      <w:r w:rsidRPr="003C21E2">
        <w:rPr>
          <w:rFonts w:ascii="Arial" w:hAnsi="Arial" w:cs="Arial"/>
          <w:b/>
          <w:lang w:eastAsia="es-ES"/>
        </w:rPr>
        <w:t>13.1  Póliza de accidentes personales.</w:t>
      </w:r>
    </w:p>
    <w:p w14:paraId="66AE224A" w14:textId="77777777" w:rsidR="003C21E2" w:rsidRPr="003C21E2" w:rsidRDefault="003C21E2" w:rsidP="003C21E2">
      <w:pPr>
        <w:spacing w:before="120" w:after="120"/>
        <w:jc w:val="both"/>
        <w:rPr>
          <w:rFonts w:ascii="Arial" w:hAnsi="Arial" w:cs="Arial"/>
          <w:lang w:eastAsia="es-ES"/>
        </w:rPr>
      </w:pPr>
      <w:r w:rsidRPr="003C21E2">
        <w:rPr>
          <w:rFonts w:ascii="Arial" w:hAnsi="Arial" w:cs="Arial"/>
          <w:lang w:eastAsia="es-ES"/>
        </w:rPr>
        <w:t xml:space="preserve">Los funcionarios del </w:t>
      </w:r>
      <w:r w:rsidRPr="003C21E2">
        <w:rPr>
          <w:rFonts w:ascii="Arial" w:hAnsi="Arial" w:cs="Arial"/>
          <w:b/>
          <w:lang w:eastAsia="es-ES"/>
        </w:rPr>
        <w:t>PROVEEDOR</w:t>
      </w:r>
      <w:r w:rsidRPr="003C21E2">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41664E05" w14:textId="77777777" w:rsidR="003C21E2" w:rsidRPr="003C21E2" w:rsidRDefault="003C21E2" w:rsidP="008C1528">
      <w:pPr>
        <w:numPr>
          <w:ilvl w:val="1"/>
          <w:numId w:val="49"/>
        </w:numPr>
        <w:spacing w:before="120" w:after="120"/>
        <w:ind w:left="567" w:hanging="567"/>
        <w:jc w:val="both"/>
        <w:rPr>
          <w:rFonts w:ascii="Arial" w:hAnsi="Arial" w:cs="Arial"/>
          <w:b/>
          <w:lang w:eastAsia="es-ES"/>
        </w:rPr>
      </w:pPr>
      <w:r w:rsidRPr="003C21E2">
        <w:rPr>
          <w:rFonts w:ascii="Arial" w:hAnsi="Arial" w:cs="Arial"/>
          <w:b/>
          <w:lang w:eastAsia="es-ES"/>
        </w:rPr>
        <w:t>Condiciones adicionales.</w:t>
      </w:r>
    </w:p>
    <w:p w14:paraId="0CCBE731" w14:textId="77777777" w:rsidR="003C21E2" w:rsidRPr="003C21E2" w:rsidRDefault="003C21E2" w:rsidP="003C21E2">
      <w:pPr>
        <w:spacing w:before="120" w:after="120"/>
        <w:ind w:left="1418" w:hanging="851"/>
        <w:jc w:val="both"/>
        <w:rPr>
          <w:rFonts w:ascii="Arial" w:hAnsi="Arial" w:cs="Arial"/>
          <w:lang w:eastAsia="es-ES"/>
        </w:rPr>
      </w:pPr>
      <w:r w:rsidRPr="003C21E2">
        <w:rPr>
          <w:rFonts w:ascii="Arial" w:hAnsi="Arial" w:cs="Arial"/>
          <w:b/>
          <w:lang w:eastAsia="es-ES"/>
        </w:rPr>
        <w:t>13.2.1</w:t>
      </w:r>
      <w:r w:rsidRPr="003C21E2">
        <w:rPr>
          <w:rFonts w:ascii="Arial" w:hAnsi="Arial" w:cs="Arial"/>
          <w:lang w:eastAsia="es-ES"/>
        </w:rPr>
        <w:t xml:space="preserve">  De suspenderse por cualquier razón la vigencia o cobertura de la póliza nominada precedentemente, o bien se presente la existencia de eventos no cubiertos por la misma, el </w:t>
      </w:r>
      <w:r w:rsidRPr="003C21E2">
        <w:rPr>
          <w:rFonts w:ascii="Arial" w:hAnsi="Arial" w:cs="Arial"/>
          <w:b/>
          <w:lang w:eastAsia="es-ES"/>
        </w:rPr>
        <w:t>PROVEEDOR</w:t>
      </w:r>
      <w:r w:rsidRPr="003C21E2">
        <w:rPr>
          <w:rFonts w:ascii="Arial" w:hAnsi="Arial" w:cs="Arial"/>
          <w:lang w:eastAsia="es-ES"/>
        </w:rPr>
        <w:t xml:space="preserve"> se hace enteramente responsable frente a la </w:t>
      </w:r>
      <w:r w:rsidRPr="003C21E2">
        <w:rPr>
          <w:rFonts w:ascii="Arial" w:hAnsi="Arial" w:cs="Arial"/>
          <w:b/>
          <w:lang w:eastAsia="es-ES"/>
        </w:rPr>
        <w:t>ENTIDAD</w:t>
      </w:r>
      <w:r w:rsidRPr="003C21E2">
        <w:rPr>
          <w:rFonts w:ascii="Arial" w:hAnsi="Arial" w:cs="Arial"/>
          <w:lang w:eastAsia="es-ES"/>
        </w:rPr>
        <w:t xml:space="preserve"> por todos los accidentes que puedan sufrir y/</w:t>
      </w:r>
      <w:proofErr w:type="spellStart"/>
      <w:r w:rsidRPr="003C21E2">
        <w:rPr>
          <w:rFonts w:ascii="Arial" w:hAnsi="Arial" w:cs="Arial"/>
          <w:lang w:eastAsia="es-ES"/>
        </w:rPr>
        <w:t>o</w:t>
      </w:r>
      <w:proofErr w:type="spellEnd"/>
      <w:r w:rsidRPr="003C21E2">
        <w:rPr>
          <w:rFonts w:ascii="Arial" w:hAnsi="Arial" w:cs="Arial"/>
          <w:lang w:eastAsia="es-ES"/>
        </w:rPr>
        <w:t xml:space="preserve"> ocasionar en el desempleo de sus funciones.</w:t>
      </w:r>
    </w:p>
    <w:p w14:paraId="05710052" w14:textId="77777777" w:rsidR="003C21E2" w:rsidRPr="003C21E2" w:rsidRDefault="003C21E2" w:rsidP="008C1528">
      <w:pPr>
        <w:numPr>
          <w:ilvl w:val="2"/>
          <w:numId w:val="50"/>
        </w:numPr>
        <w:spacing w:before="120" w:after="120"/>
        <w:ind w:left="1418" w:hanging="851"/>
        <w:jc w:val="both"/>
        <w:rPr>
          <w:rFonts w:ascii="Arial" w:hAnsi="Arial" w:cs="Arial"/>
          <w:lang w:eastAsia="es-ES"/>
        </w:rPr>
      </w:pPr>
      <w:r w:rsidRPr="003C21E2">
        <w:rPr>
          <w:rFonts w:ascii="Arial" w:hAnsi="Arial" w:cs="Arial"/>
          <w:lang w:eastAsia="es-ES"/>
        </w:rPr>
        <w:t xml:space="preserve">El </w:t>
      </w:r>
      <w:r w:rsidRPr="003C21E2">
        <w:rPr>
          <w:rFonts w:ascii="Arial" w:hAnsi="Arial" w:cs="Arial"/>
          <w:b/>
          <w:lang w:eastAsia="es-ES"/>
        </w:rPr>
        <w:t>PROVEEDOR</w:t>
      </w:r>
      <w:r w:rsidRPr="003C21E2">
        <w:rPr>
          <w:rFonts w:ascii="Arial" w:hAnsi="Arial" w:cs="Arial"/>
          <w:lang w:eastAsia="es-ES"/>
        </w:rPr>
        <w:t xml:space="preserve"> una vez adjudicado, deberá entregar una copia de </w:t>
      </w:r>
      <w:proofErr w:type="gramStart"/>
      <w:r w:rsidRPr="003C21E2">
        <w:rPr>
          <w:rFonts w:ascii="Arial" w:hAnsi="Arial" w:cs="Arial"/>
          <w:lang w:eastAsia="es-ES"/>
        </w:rPr>
        <w:t>las citada póliza</w:t>
      </w:r>
      <w:proofErr w:type="gramEnd"/>
      <w:r w:rsidRPr="003C21E2">
        <w:rPr>
          <w:rFonts w:ascii="Arial" w:hAnsi="Arial" w:cs="Arial"/>
          <w:lang w:eastAsia="es-ES"/>
        </w:rPr>
        <w:t xml:space="preserve"> a la </w:t>
      </w:r>
      <w:r w:rsidRPr="003C21E2">
        <w:rPr>
          <w:rFonts w:ascii="Arial" w:hAnsi="Arial" w:cs="Arial"/>
          <w:b/>
          <w:lang w:eastAsia="es-ES"/>
        </w:rPr>
        <w:t>ENTIDAD</w:t>
      </w:r>
      <w:r w:rsidRPr="003C21E2">
        <w:rPr>
          <w:rFonts w:ascii="Arial" w:hAnsi="Arial" w:cs="Arial"/>
          <w:lang w:eastAsia="es-ES"/>
        </w:rPr>
        <w:t xml:space="preserve"> antes de la suscripción del Contrato.</w:t>
      </w:r>
    </w:p>
    <w:p w14:paraId="5B260222" w14:textId="77777777" w:rsidR="003C21E2" w:rsidRPr="003C21E2" w:rsidRDefault="003C21E2" w:rsidP="003C21E2">
      <w:pPr>
        <w:spacing w:before="120" w:after="120"/>
        <w:jc w:val="both"/>
        <w:rPr>
          <w:rFonts w:ascii="Arial" w:hAnsi="Arial" w:cs="Arial"/>
          <w:b/>
          <w:u w:val="single"/>
          <w:lang w:val="es-ES_tradnl" w:eastAsia="es-ES"/>
        </w:rPr>
      </w:pPr>
      <w:r w:rsidRPr="003C21E2">
        <w:rPr>
          <w:rFonts w:ascii="Arial" w:hAnsi="Arial" w:cs="Arial"/>
          <w:b/>
          <w:u w:val="single"/>
          <w:lang w:val="es-ES_tradnl" w:eastAsia="es-ES"/>
        </w:rPr>
        <w:t xml:space="preserve">DÉCIMA CUARTA.- (MOROSIDAD Y SUS PENALIDADES) </w:t>
      </w:r>
      <w:r w:rsidRPr="003C21E2">
        <w:rPr>
          <w:rFonts w:ascii="Arial" w:hAnsi="Arial" w:cs="Arial"/>
          <w:b/>
          <w:i/>
          <w:u w:val="single"/>
          <w:lang w:val="es-ES_tradnl" w:eastAsia="es-ES"/>
        </w:rPr>
        <w:t>(de acuerdo a las especificaciones técnicas)</w:t>
      </w:r>
    </w:p>
    <w:p w14:paraId="5C2CC2F8" w14:textId="77777777" w:rsidR="003C21E2" w:rsidRPr="003C21E2" w:rsidRDefault="003C21E2" w:rsidP="003C21E2">
      <w:pPr>
        <w:spacing w:before="120" w:after="120"/>
        <w:jc w:val="both"/>
        <w:rPr>
          <w:rFonts w:ascii="Arial" w:hAnsi="Arial" w:cs="Arial"/>
          <w:lang w:eastAsia="es-ES"/>
        </w:rPr>
      </w:pPr>
      <w:r w:rsidRPr="003C21E2">
        <w:rPr>
          <w:rFonts w:ascii="Arial" w:hAnsi="Arial" w:cs="Arial"/>
          <w:lang w:val="es-ES_tradnl" w:eastAsia="es-ES"/>
        </w:rPr>
        <w:t xml:space="preserve">Queda convenido entre las Partes, que el </w:t>
      </w:r>
      <w:r w:rsidRPr="003C21E2">
        <w:rPr>
          <w:rFonts w:ascii="Arial" w:hAnsi="Arial" w:cs="Arial"/>
          <w:b/>
          <w:lang w:val="es-ES_tradnl" w:eastAsia="es-ES"/>
        </w:rPr>
        <w:t xml:space="preserve">PROVEEDOR </w:t>
      </w:r>
      <w:r w:rsidRPr="003C21E2">
        <w:rPr>
          <w:rFonts w:ascii="Arial" w:hAnsi="Arial" w:cs="Arial"/>
          <w:lang w:val="es-ES_tradnl" w:eastAsia="es-ES"/>
        </w:rPr>
        <w:t xml:space="preserve">se obliga a cumplir con lo estipulado en las especificaciones técnicas y en la cláusula (Vigencia y plazo del Contrato), caso contrario la </w:t>
      </w:r>
      <w:r w:rsidRPr="003C21E2">
        <w:rPr>
          <w:rFonts w:ascii="Arial" w:hAnsi="Arial" w:cs="Arial"/>
          <w:b/>
          <w:lang w:val="es-ES_tradnl" w:eastAsia="es-ES"/>
        </w:rPr>
        <w:t>ENTIDAD</w:t>
      </w:r>
      <w:r w:rsidRPr="003C21E2">
        <w:rPr>
          <w:rFonts w:ascii="Arial" w:hAnsi="Arial" w:cs="Arial"/>
          <w:lang w:val="es-ES_tradnl" w:eastAsia="es-ES"/>
        </w:rPr>
        <w:t xml:space="preserve"> aplicará la multa del </w:t>
      </w:r>
      <w:r w:rsidRPr="003C21E2">
        <w:rPr>
          <w:rFonts w:ascii="Arial" w:hAnsi="Arial" w:cs="Arial"/>
          <w:i/>
          <w:lang w:val="es-ES_tradnl" w:eastAsia="es-ES"/>
        </w:rPr>
        <w:t xml:space="preserve">numeral </w:t>
      </w:r>
      <w:r w:rsidRPr="003C21E2">
        <w:rPr>
          <w:rFonts w:ascii="Arial" w:hAnsi="Arial" w:cs="Arial"/>
          <w:lang w:val="es-ES_tradnl" w:eastAsia="es-ES"/>
        </w:rPr>
        <w:t>% (</w:t>
      </w:r>
      <w:r w:rsidRPr="003C21E2">
        <w:rPr>
          <w:rFonts w:ascii="Arial" w:hAnsi="Arial" w:cs="Arial"/>
          <w:i/>
          <w:lang w:val="es-ES_tradnl" w:eastAsia="es-ES"/>
        </w:rPr>
        <w:t>literal</w:t>
      </w:r>
      <w:r w:rsidRPr="003C21E2">
        <w:rPr>
          <w:rFonts w:ascii="Arial" w:hAnsi="Arial" w:cs="Arial"/>
          <w:lang w:val="es-ES_tradnl" w:eastAsia="es-ES"/>
        </w:rPr>
        <w:t>) sobre el importe total de la adjudicación por cada día de retraso, computable a partir del primer día de vencido el plazo.</w:t>
      </w:r>
    </w:p>
    <w:p w14:paraId="3C407E28" w14:textId="77777777" w:rsidR="003C21E2" w:rsidRPr="003C21E2" w:rsidRDefault="003C21E2" w:rsidP="003C21E2">
      <w:pPr>
        <w:spacing w:before="120" w:after="120"/>
        <w:jc w:val="both"/>
        <w:rPr>
          <w:rFonts w:ascii="Arial" w:hAnsi="Arial" w:cs="Arial"/>
          <w:lang w:val="es-ES_tradnl" w:eastAsia="es-ES"/>
        </w:rPr>
      </w:pPr>
      <w:r w:rsidRPr="003C21E2">
        <w:rPr>
          <w:rFonts w:ascii="Arial" w:hAnsi="Arial" w:cs="Arial"/>
          <w:lang w:val="es-ES_tradnl" w:eastAsia="es-ES"/>
        </w:rPr>
        <w:t xml:space="preserve">De establecer la </w:t>
      </w:r>
      <w:r w:rsidRPr="003C21E2">
        <w:rPr>
          <w:rFonts w:ascii="Arial" w:hAnsi="Arial" w:cs="Arial"/>
          <w:b/>
          <w:lang w:val="es-ES_tradnl" w:eastAsia="es-ES"/>
        </w:rPr>
        <w:t>ENTIDAD</w:t>
      </w:r>
      <w:r w:rsidRPr="003C21E2">
        <w:rPr>
          <w:rFonts w:ascii="Arial" w:hAnsi="Arial" w:cs="Arial"/>
          <w:lang w:val="es-ES_tradnl" w:eastAsia="es-ES"/>
        </w:rPr>
        <w:t xml:space="preserve"> que por la aplicación de multas por mora se ha llegado al límite del 10% (diez por ciento) del monto total del Contrato, la </w:t>
      </w:r>
      <w:r w:rsidRPr="003C21E2">
        <w:rPr>
          <w:rFonts w:ascii="Arial" w:hAnsi="Arial" w:cs="Arial"/>
          <w:b/>
          <w:lang w:val="es-ES_tradnl" w:eastAsia="es-ES"/>
        </w:rPr>
        <w:t>ENTIDAD</w:t>
      </w:r>
      <w:r w:rsidRPr="003C21E2">
        <w:rPr>
          <w:rFonts w:ascii="Arial" w:hAnsi="Arial" w:cs="Arial"/>
          <w:lang w:val="es-ES_tradnl" w:eastAsia="es-ES"/>
        </w:rPr>
        <w:t xml:space="preserve"> podrá iniciar el proceso de resolución del Contrato, conforme a lo estipulado en la cláusula (Terminación del Contrato).</w:t>
      </w:r>
    </w:p>
    <w:p w14:paraId="1134AB1C" w14:textId="77777777" w:rsidR="003C21E2" w:rsidRPr="003C21E2" w:rsidRDefault="003C21E2" w:rsidP="003C21E2">
      <w:pPr>
        <w:spacing w:before="120" w:after="120"/>
        <w:jc w:val="both"/>
        <w:rPr>
          <w:rFonts w:ascii="Arial" w:hAnsi="Arial" w:cs="Arial"/>
          <w:lang w:eastAsia="es-ES"/>
        </w:rPr>
      </w:pPr>
      <w:r w:rsidRPr="003C21E2">
        <w:rPr>
          <w:rFonts w:ascii="Arial" w:hAnsi="Arial" w:cs="Arial"/>
          <w:lang w:eastAsia="es-ES"/>
        </w:rPr>
        <w:t xml:space="preserve">De establecer </w:t>
      </w:r>
      <w:r w:rsidRPr="003C21E2">
        <w:rPr>
          <w:rFonts w:ascii="Arial" w:hAnsi="Arial" w:cs="Arial"/>
          <w:lang w:val="es-ES_tradnl" w:eastAsia="es-ES"/>
        </w:rPr>
        <w:t xml:space="preserve">la </w:t>
      </w:r>
      <w:r w:rsidRPr="003C21E2">
        <w:rPr>
          <w:rFonts w:ascii="Arial" w:hAnsi="Arial" w:cs="Arial"/>
          <w:b/>
          <w:lang w:val="es-ES_tradnl" w:eastAsia="es-ES"/>
        </w:rPr>
        <w:t>ENTIDAD</w:t>
      </w:r>
      <w:r w:rsidRPr="003C21E2">
        <w:rPr>
          <w:rFonts w:ascii="Arial" w:hAnsi="Arial" w:cs="Arial"/>
          <w:lang w:eastAsia="es-ES"/>
        </w:rPr>
        <w:t xml:space="preserve"> que por la aplicación de multas por mora se ha llegado al límite del 20% (veinte por ciento) del monto total del Contrato, la </w:t>
      </w:r>
      <w:r w:rsidRPr="003C21E2">
        <w:rPr>
          <w:rFonts w:ascii="Arial" w:hAnsi="Arial" w:cs="Arial"/>
          <w:b/>
          <w:lang w:eastAsia="es-ES"/>
        </w:rPr>
        <w:t>ENTIDAD</w:t>
      </w:r>
      <w:r w:rsidRPr="003C21E2">
        <w:rPr>
          <w:rFonts w:ascii="Arial" w:hAnsi="Arial" w:cs="Arial"/>
          <w:lang w:eastAsia="es-ES"/>
        </w:rPr>
        <w:t xml:space="preserve"> deberá iniciar el proceso de resolución del Contrato, conforme a lo estipulado en la cláusula (Terminación del Contrato).</w:t>
      </w:r>
    </w:p>
    <w:p w14:paraId="2C951E33" w14:textId="77777777" w:rsidR="003C21E2" w:rsidRPr="003C21E2" w:rsidRDefault="003C21E2" w:rsidP="003C21E2">
      <w:pPr>
        <w:spacing w:before="120" w:after="120"/>
        <w:jc w:val="both"/>
        <w:rPr>
          <w:rFonts w:ascii="Arial" w:hAnsi="Arial" w:cs="Arial"/>
          <w:lang w:eastAsia="es-ES"/>
        </w:rPr>
      </w:pPr>
      <w:r w:rsidRPr="003C21E2">
        <w:rPr>
          <w:rFonts w:ascii="Arial" w:hAnsi="Arial" w:cs="Arial"/>
          <w:lang w:eastAsia="es-ES"/>
        </w:rPr>
        <w:t xml:space="preserve">Las multas serán cobradas mediante descuentos establecidos expresamente por la </w:t>
      </w:r>
      <w:r w:rsidRPr="003C21E2">
        <w:rPr>
          <w:rFonts w:ascii="Arial" w:hAnsi="Arial" w:cs="Arial"/>
          <w:b/>
          <w:bCs/>
          <w:lang w:eastAsia="es-ES"/>
        </w:rPr>
        <w:t>ENTIDAD</w:t>
      </w:r>
      <w:r w:rsidRPr="003C21E2">
        <w:rPr>
          <w:rFonts w:ascii="Arial" w:hAnsi="Arial" w:cs="Arial"/>
          <w:lang w:eastAsia="es-ES"/>
        </w:rPr>
        <w:t>,</w:t>
      </w:r>
      <w:r w:rsidRPr="003C21E2">
        <w:rPr>
          <w:rFonts w:ascii="Arial" w:hAnsi="Arial" w:cs="Arial"/>
          <w:lang w:val="es-ES_tradnl" w:eastAsia="es-ES"/>
        </w:rPr>
        <w:t xml:space="preserve"> con base en el informe específico y documentado</w:t>
      </w:r>
      <w:r w:rsidRPr="003C21E2">
        <w:rPr>
          <w:rFonts w:ascii="Arial" w:hAnsi="Arial" w:cs="Arial"/>
          <w:lang w:eastAsia="es-ES"/>
        </w:rPr>
        <w:t xml:space="preserve"> del pago único, sin perjuicio de que </w:t>
      </w:r>
      <w:r w:rsidRPr="003C21E2">
        <w:rPr>
          <w:rFonts w:ascii="Arial" w:hAnsi="Arial" w:cs="Arial"/>
          <w:lang w:val="es-ES_tradnl" w:eastAsia="es-ES"/>
        </w:rPr>
        <w:t xml:space="preserve">la </w:t>
      </w:r>
      <w:r w:rsidRPr="003C21E2">
        <w:rPr>
          <w:rFonts w:ascii="Arial" w:hAnsi="Arial" w:cs="Arial"/>
          <w:b/>
          <w:lang w:val="es-ES_tradnl" w:eastAsia="es-ES"/>
        </w:rPr>
        <w:t xml:space="preserve">ENTIDAD </w:t>
      </w:r>
      <w:r w:rsidRPr="003C21E2">
        <w:rPr>
          <w:rFonts w:ascii="Arial" w:hAnsi="Arial" w:cs="Arial"/>
          <w:lang w:eastAsia="es-ES"/>
        </w:rPr>
        <w:t xml:space="preserve">ejecute la </w:t>
      </w:r>
      <w:r w:rsidRPr="003C21E2">
        <w:rPr>
          <w:rFonts w:ascii="Arial" w:hAnsi="Arial" w:cs="Arial"/>
          <w:lang w:eastAsia="es-ES"/>
        </w:rPr>
        <w:lastRenderedPageBreak/>
        <w:t>garantía de cumplimiento de Contrato y gestione el resarcimiento de daños y perjuicios por medio de la jurisdicción coactiva fiscal por la naturaleza del Contrato, conforme lo establecido en el Artículo 47 de la Ley 1178.</w:t>
      </w:r>
    </w:p>
    <w:p w14:paraId="6FB459E0" w14:textId="77777777" w:rsidR="003C21E2" w:rsidRPr="003C21E2" w:rsidRDefault="003C21E2" w:rsidP="003C21E2">
      <w:pPr>
        <w:spacing w:before="120" w:after="120"/>
        <w:jc w:val="both"/>
        <w:rPr>
          <w:rFonts w:ascii="Arial" w:hAnsi="Arial" w:cs="Arial"/>
          <w:b/>
          <w:u w:val="single"/>
          <w:lang w:val="es-ES_tradnl" w:eastAsia="es-ES"/>
        </w:rPr>
      </w:pPr>
      <w:r w:rsidRPr="003C21E2">
        <w:rPr>
          <w:rFonts w:ascii="Arial" w:hAnsi="Arial" w:cs="Arial"/>
          <w:b/>
          <w:u w:val="single"/>
          <w:lang w:eastAsia="es-ES"/>
        </w:rPr>
        <w:t>DÉCIMA QUINTA.- (NOTIFICACIONES)</w:t>
      </w:r>
    </w:p>
    <w:p w14:paraId="74E8CDEC" w14:textId="77777777" w:rsidR="003C21E2" w:rsidRPr="003C21E2" w:rsidRDefault="003C21E2" w:rsidP="003C21E2">
      <w:pPr>
        <w:widowControl w:val="0"/>
        <w:numPr>
          <w:ilvl w:val="1"/>
          <w:numId w:val="0"/>
        </w:numPr>
        <w:tabs>
          <w:tab w:val="num" w:pos="284"/>
        </w:tabs>
        <w:spacing w:before="120" w:after="120"/>
        <w:ind w:left="567" w:hanging="567"/>
        <w:jc w:val="both"/>
        <w:rPr>
          <w:rFonts w:ascii="Arial" w:hAnsi="Arial" w:cs="Arial"/>
          <w:lang w:val="es-ES_tradnl" w:eastAsia="es-ES"/>
        </w:rPr>
      </w:pPr>
      <w:r w:rsidRPr="003C21E2">
        <w:rPr>
          <w:rFonts w:ascii="Arial" w:hAnsi="Arial" w:cs="Arial"/>
          <w:b/>
          <w:lang w:val="es-ES_tradnl" w:eastAsia="es-ES"/>
        </w:rPr>
        <w:t>15.1</w:t>
      </w:r>
      <w:r w:rsidRPr="003C21E2">
        <w:rPr>
          <w:rFonts w:ascii="Arial" w:hAnsi="Arial" w:cs="Arial"/>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C21E2" w:rsidRPr="003C21E2" w14:paraId="2E55FD6F" w14:textId="77777777" w:rsidTr="003C21E2">
        <w:trPr>
          <w:trHeight w:val="237"/>
        </w:trPr>
        <w:tc>
          <w:tcPr>
            <w:tcW w:w="4511" w:type="dxa"/>
            <w:tcBorders>
              <w:top w:val="single" w:sz="4" w:space="0" w:color="auto"/>
              <w:left w:val="single" w:sz="4" w:space="0" w:color="auto"/>
              <w:bottom w:val="single" w:sz="4" w:space="0" w:color="auto"/>
              <w:right w:val="single" w:sz="4" w:space="0" w:color="auto"/>
            </w:tcBorders>
          </w:tcPr>
          <w:p w14:paraId="2230D823" w14:textId="77777777" w:rsidR="003C21E2" w:rsidRPr="003C21E2" w:rsidRDefault="003C21E2" w:rsidP="003C21E2">
            <w:pPr>
              <w:widowControl w:val="0"/>
              <w:ind w:left="180" w:hanging="180"/>
              <w:jc w:val="center"/>
              <w:rPr>
                <w:rFonts w:ascii="Arial" w:hAnsi="Arial" w:cs="Arial"/>
                <w:b/>
                <w:lang w:val="es-ES_tradnl" w:eastAsia="es-ES"/>
              </w:rPr>
            </w:pPr>
            <w:r w:rsidRPr="003C21E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6E084DD" w14:textId="77777777" w:rsidR="003C21E2" w:rsidRPr="003C21E2" w:rsidRDefault="003C21E2" w:rsidP="003C21E2">
            <w:pPr>
              <w:widowControl w:val="0"/>
              <w:ind w:left="180" w:hanging="180"/>
              <w:jc w:val="center"/>
              <w:rPr>
                <w:rFonts w:ascii="Arial" w:hAnsi="Arial" w:cs="Arial"/>
                <w:b/>
                <w:lang w:val="es-ES_tradnl" w:eastAsia="es-ES"/>
              </w:rPr>
            </w:pPr>
            <w:r w:rsidRPr="003C21E2">
              <w:rPr>
                <w:rFonts w:ascii="Arial" w:hAnsi="Arial" w:cs="Arial"/>
                <w:b/>
                <w:lang w:val="es-ES_tradnl" w:eastAsia="es-ES"/>
              </w:rPr>
              <w:t>PROVEEDOR</w:t>
            </w:r>
          </w:p>
        </w:tc>
      </w:tr>
      <w:tr w:rsidR="003C21E2" w:rsidRPr="003C21E2" w14:paraId="00F1282A" w14:textId="77777777" w:rsidTr="003C21E2">
        <w:trPr>
          <w:trHeight w:val="1505"/>
        </w:trPr>
        <w:tc>
          <w:tcPr>
            <w:tcW w:w="4511" w:type="dxa"/>
            <w:tcBorders>
              <w:top w:val="single" w:sz="4" w:space="0" w:color="auto"/>
              <w:left w:val="single" w:sz="4" w:space="0" w:color="auto"/>
              <w:bottom w:val="single" w:sz="4" w:space="0" w:color="auto"/>
              <w:right w:val="single" w:sz="4" w:space="0" w:color="auto"/>
            </w:tcBorders>
          </w:tcPr>
          <w:p w14:paraId="33E85B6C" w14:textId="77777777" w:rsidR="003C21E2" w:rsidRPr="003C21E2" w:rsidRDefault="003C21E2" w:rsidP="003C21E2">
            <w:pPr>
              <w:widowControl w:val="0"/>
              <w:jc w:val="both"/>
              <w:rPr>
                <w:rFonts w:ascii="Arial" w:hAnsi="Arial" w:cs="Arial"/>
                <w:lang w:val="es-ES_tradnl" w:eastAsia="es-ES"/>
              </w:rPr>
            </w:pPr>
            <w:r w:rsidRPr="003C21E2">
              <w:rPr>
                <w:rFonts w:ascii="Arial" w:hAnsi="Arial" w:cs="Arial"/>
                <w:b/>
                <w:lang w:val="es-ES_tradnl" w:eastAsia="es-ES"/>
              </w:rPr>
              <w:t>Domicilio:</w:t>
            </w:r>
            <w:r w:rsidRPr="003C21E2">
              <w:rPr>
                <w:rFonts w:ascii="Arial" w:hAnsi="Arial" w:cs="Arial"/>
                <w:lang w:val="es-ES_tradnl" w:eastAsia="es-ES"/>
              </w:rPr>
              <w:t xml:space="preserve"> </w:t>
            </w:r>
          </w:p>
          <w:p w14:paraId="74081EBD" w14:textId="77777777" w:rsidR="003C21E2" w:rsidRPr="003C21E2" w:rsidRDefault="003C21E2" w:rsidP="003C21E2">
            <w:pPr>
              <w:widowControl w:val="0"/>
              <w:ind w:left="180" w:hanging="180"/>
              <w:jc w:val="both"/>
              <w:rPr>
                <w:rFonts w:ascii="Arial" w:hAnsi="Arial" w:cs="Arial"/>
                <w:lang w:val="es-BO" w:eastAsia="es-ES"/>
              </w:rPr>
            </w:pPr>
            <w:r w:rsidRPr="003C21E2">
              <w:rPr>
                <w:rFonts w:ascii="Arial" w:hAnsi="Arial" w:cs="Arial"/>
                <w:b/>
                <w:lang w:val="es-BO" w:eastAsia="es-ES"/>
              </w:rPr>
              <w:t>N° Telf.:</w:t>
            </w:r>
            <w:r w:rsidRPr="003C21E2">
              <w:rPr>
                <w:rFonts w:ascii="Arial" w:hAnsi="Arial" w:cs="Arial"/>
                <w:lang w:val="es-BO" w:eastAsia="es-ES"/>
              </w:rPr>
              <w:t xml:space="preserve"> (591 – ) </w:t>
            </w:r>
          </w:p>
          <w:p w14:paraId="76903710" w14:textId="77777777" w:rsidR="003C21E2" w:rsidRPr="003C21E2" w:rsidRDefault="003C21E2" w:rsidP="003C21E2">
            <w:pPr>
              <w:widowControl w:val="0"/>
              <w:ind w:left="180" w:hanging="180"/>
              <w:jc w:val="both"/>
              <w:rPr>
                <w:rFonts w:ascii="Arial" w:hAnsi="Arial" w:cs="Arial"/>
                <w:b/>
                <w:lang w:val="es-BO" w:eastAsia="es-ES"/>
              </w:rPr>
            </w:pPr>
            <w:r w:rsidRPr="003C21E2">
              <w:rPr>
                <w:rFonts w:ascii="Arial" w:hAnsi="Arial" w:cs="Arial"/>
                <w:b/>
                <w:lang w:val="es-BO" w:eastAsia="es-ES"/>
              </w:rPr>
              <w:t xml:space="preserve">E-mail: </w:t>
            </w:r>
          </w:p>
          <w:p w14:paraId="159D4B23" w14:textId="77777777" w:rsidR="003C21E2" w:rsidRPr="003C21E2" w:rsidRDefault="003C21E2" w:rsidP="003C21E2">
            <w:pPr>
              <w:widowControl w:val="0"/>
              <w:jc w:val="both"/>
              <w:rPr>
                <w:rFonts w:ascii="Arial" w:hAnsi="Arial" w:cs="Arial"/>
                <w:lang w:eastAsia="es-ES"/>
              </w:rPr>
            </w:pPr>
            <w:proofErr w:type="spellStart"/>
            <w:r w:rsidRPr="003C21E2">
              <w:rPr>
                <w:rFonts w:ascii="Arial" w:hAnsi="Arial" w:cs="Arial"/>
                <w:b/>
                <w:lang w:eastAsia="es-ES"/>
              </w:rPr>
              <w:t>Attn</w:t>
            </w:r>
            <w:proofErr w:type="spellEnd"/>
            <w:r w:rsidRPr="003C21E2">
              <w:rPr>
                <w:rFonts w:ascii="Arial" w:hAnsi="Arial" w:cs="Arial"/>
                <w:b/>
                <w:lang w:eastAsia="es-ES"/>
              </w:rPr>
              <w:t xml:space="preserve">.: </w:t>
            </w:r>
          </w:p>
          <w:p w14:paraId="4E584DF6" w14:textId="77777777" w:rsidR="003C21E2" w:rsidRPr="003C21E2" w:rsidRDefault="003C21E2" w:rsidP="003C21E2">
            <w:pPr>
              <w:widowControl w:val="0"/>
              <w:jc w:val="both"/>
              <w:rPr>
                <w:rFonts w:ascii="Arial" w:hAnsi="Arial" w:cs="Arial"/>
                <w:lang w:val="es-ES_tradnl" w:eastAsia="es-ES"/>
              </w:rPr>
            </w:pPr>
            <w:r w:rsidRPr="003C21E2">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CB3C4D0" w14:textId="77777777" w:rsidR="003C21E2" w:rsidRPr="003C21E2" w:rsidRDefault="003C21E2" w:rsidP="003C21E2">
            <w:pPr>
              <w:widowControl w:val="0"/>
              <w:jc w:val="both"/>
              <w:rPr>
                <w:rFonts w:ascii="Arial" w:hAnsi="Arial" w:cs="Arial"/>
                <w:lang w:val="es-ES_tradnl" w:eastAsia="es-ES"/>
              </w:rPr>
            </w:pPr>
            <w:r w:rsidRPr="003C21E2">
              <w:rPr>
                <w:rFonts w:ascii="Arial" w:hAnsi="Arial" w:cs="Arial"/>
                <w:b/>
                <w:lang w:val="es-ES_tradnl" w:eastAsia="es-ES"/>
              </w:rPr>
              <w:t>Domicilio:</w:t>
            </w:r>
            <w:r w:rsidRPr="003C21E2">
              <w:rPr>
                <w:rFonts w:ascii="Arial" w:hAnsi="Arial" w:cs="Arial"/>
                <w:lang w:val="es-ES_tradnl" w:eastAsia="es-ES"/>
              </w:rPr>
              <w:t xml:space="preserve"> </w:t>
            </w:r>
          </w:p>
          <w:p w14:paraId="07922F5D" w14:textId="77777777" w:rsidR="003C21E2" w:rsidRPr="003C21E2" w:rsidRDefault="003C21E2" w:rsidP="003C21E2">
            <w:pPr>
              <w:widowControl w:val="0"/>
              <w:jc w:val="both"/>
              <w:rPr>
                <w:rFonts w:ascii="Arial" w:hAnsi="Arial" w:cs="Arial"/>
                <w:lang w:val="en-US" w:eastAsia="es-ES"/>
              </w:rPr>
            </w:pPr>
            <w:r w:rsidRPr="003C21E2">
              <w:rPr>
                <w:rFonts w:ascii="Arial" w:hAnsi="Arial" w:cs="Arial"/>
                <w:b/>
                <w:lang w:val="en-US" w:eastAsia="es-ES"/>
              </w:rPr>
              <w:t xml:space="preserve">N° </w:t>
            </w:r>
            <w:proofErr w:type="spellStart"/>
            <w:r w:rsidRPr="003C21E2">
              <w:rPr>
                <w:rFonts w:ascii="Arial" w:hAnsi="Arial" w:cs="Arial"/>
                <w:b/>
                <w:lang w:val="en-US" w:eastAsia="es-ES"/>
              </w:rPr>
              <w:t>Telf</w:t>
            </w:r>
            <w:proofErr w:type="spellEnd"/>
            <w:r w:rsidRPr="003C21E2">
              <w:rPr>
                <w:rFonts w:ascii="Arial" w:hAnsi="Arial" w:cs="Arial"/>
                <w:b/>
                <w:lang w:val="en-US" w:eastAsia="es-ES"/>
              </w:rPr>
              <w:t xml:space="preserve">.: </w:t>
            </w:r>
            <w:r w:rsidRPr="003C21E2">
              <w:rPr>
                <w:rFonts w:ascii="Arial" w:hAnsi="Arial" w:cs="Arial"/>
                <w:lang w:val="en-US" w:eastAsia="es-ES"/>
              </w:rPr>
              <w:t>(591 - )</w:t>
            </w:r>
          </w:p>
          <w:p w14:paraId="0E2FC76C" w14:textId="77777777" w:rsidR="003C21E2" w:rsidRPr="003C21E2" w:rsidRDefault="003C21E2" w:rsidP="003C21E2">
            <w:pPr>
              <w:widowControl w:val="0"/>
              <w:jc w:val="both"/>
              <w:rPr>
                <w:rFonts w:ascii="Arial" w:hAnsi="Arial" w:cs="Arial"/>
                <w:lang w:val="en-US" w:eastAsia="es-ES"/>
              </w:rPr>
            </w:pPr>
            <w:r w:rsidRPr="003C21E2">
              <w:rPr>
                <w:rFonts w:ascii="Arial" w:hAnsi="Arial" w:cs="Arial"/>
                <w:lang w:val="en-US" w:eastAsia="es-ES"/>
              </w:rPr>
              <w:t xml:space="preserve">               (591 - ) </w:t>
            </w:r>
          </w:p>
          <w:p w14:paraId="5A023C65" w14:textId="77777777" w:rsidR="003C21E2" w:rsidRPr="003C21E2" w:rsidRDefault="003C21E2" w:rsidP="003C21E2">
            <w:pPr>
              <w:widowControl w:val="0"/>
              <w:jc w:val="both"/>
              <w:rPr>
                <w:rFonts w:ascii="Arial" w:hAnsi="Arial" w:cs="Arial"/>
                <w:b/>
                <w:lang w:val="en-US" w:eastAsia="es-ES"/>
              </w:rPr>
            </w:pPr>
            <w:r w:rsidRPr="003C21E2">
              <w:rPr>
                <w:rFonts w:ascii="Arial" w:hAnsi="Arial" w:cs="Arial"/>
                <w:b/>
                <w:lang w:val="en-US" w:eastAsia="es-ES"/>
              </w:rPr>
              <w:t xml:space="preserve">Fax: </w:t>
            </w:r>
          </w:p>
          <w:p w14:paraId="22D3D771" w14:textId="77777777" w:rsidR="003C21E2" w:rsidRPr="003C21E2" w:rsidRDefault="003C21E2" w:rsidP="003C21E2">
            <w:pPr>
              <w:autoSpaceDE w:val="0"/>
              <w:autoSpaceDN w:val="0"/>
              <w:adjustRightInd w:val="0"/>
              <w:ind w:left="180" w:hanging="180"/>
              <w:rPr>
                <w:rFonts w:ascii="Arial" w:hAnsi="Arial" w:cs="Arial"/>
                <w:lang w:val="en-US" w:eastAsia="es-ES"/>
              </w:rPr>
            </w:pPr>
            <w:r w:rsidRPr="003C21E2">
              <w:rPr>
                <w:rFonts w:ascii="Arial" w:hAnsi="Arial" w:cs="Arial"/>
                <w:b/>
                <w:lang w:val="en-US" w:eastAsia="es-ES"/>
              </w:rPr>
              <w:t xml:space="preserve">N° </w:t>
            </w:r>
            <w:proofErr w:type="spellStart"/>
            <w:proofErr w:type="gramStart"/>
            <w:r w:rsidRPr="003C21E2">
              <w:rPr>
                <w:rFonts w:ascii="Arial" w:hAnsi="Arial" w:cs="Arial"/>
                <w:b/>
                <w:lang w:val="en-US" w:eastAsia="es-ES"/>
              </w:rPr>
              <w:t>Cel</w:t>
            </w:r>
            <w:proofErr w:type="spellEnd"/>
            <w:r w:rsidRPr="003C21E2">
              <w:rPr>
                <w:rFonts w:ascii="Arial" w:hAnsi="Arial" w:cs="Arial"/>
                <w:b/>
                <w:lang w:val="en-US" w:eastAsia="es-ES"/>
              </w:rPr>
              <w:t>.:</w:t>
            </w:r>
            <w:proofErr w:type="gramEnd"/>
            <w:r w:rsidRPr="003C21E2">
              <w:rPr>
                <w:rFonts w:ascii="Arial" w:hAnsi="Arial" w:cs="Arial"/>
                <w:b/>
                <w:lang w:val="en-US" w:eastAsia="es-ES"/>
              </w:rPr>
              <w:t xml:space="preserve"> </w:t>
            </w:r>
          </w:p>
          <w:p w14:paraId="33FCE158" w14:textId="77777777" w:rsidR="003C21E2" w:rsidRPr="003C21E2" w:rsidRDefault="003C21E2" w:rsidP="003C21E2">
            <w:pPr>
              <w:autoSpaceDE w:val="0"/>
              <w:autoSpaceDN w:val="0"/>
              <w:adjustRightInd w:val="0"/>
              <w:rPr>
                <w:rFonts w:ascii="Arial" w:hAnsi="Arial" w:cs="Arial"/>
                <w:lang w:val="en-US" w:eastAsia="es-ES"/>
              </w:rPr>
            </w:pPr>
            <w:r w:rsidRPr="003C21E2">
              <w:rPr>
                <w:rFonts w:ascii="Arial" w:hAnsi="Arial" w:cs="Arial"/>
                <w:b/>
                <w:lang w:val="en-US" w:eastAsia="es-ES"/>
              </w:rPr>
              <w:t>E-mail:</w:t>
            </w:r>
            <w:r w:rsidRPr="003C21E2">
              <w:rPr>
                <w:rFonts w:ascii="Arial" w:hAnsi="Arial" w:cs="Arial"/>
                <w:lang w:val="en-US" w:eastAsia="es-ES"/>
              </w:rPr>
              <w:t xml:space="preserve"> </w:t>
            </w:r>
          </w:p>
          <w:p w14:paraId="075DB7E7" w14:textId="77777777" w:rsidR="003C21E2" w:rsidRPr="003C21E2" w:rsidRDefault="003C21E2" w:rsidP="003C21E2">
            <w:pPr>
              <w:autoSpaceDE w:val="0"/>
              <w:autoSpaceDN w:val="0"/>
              <w:adjustRightInd w:val="0"/>
              <w:ind w:left="180" w:hanging="180"/>
              <w:rPr>
                <w:rFonts w:ascii="Arial" w:hAnsi="Arial" w:cs="Arial"/>
                <w:lang w:val="en-US" w:eastAsia="es-ES"/>
              </w:rPr>
            </w:pPr>
            <w:r w:rsidRPr="003C21E2">
              <w:rPr>
                <w:rFonts w:ascii="Arial" w:hAnsi="Arial" w:cs="Arial"/>
                <w:b/>
                <w:lang w:val="en-US" w:eastAsia="es-ES"/>
              </w:rPr>
              <w:t>Attn.:</w:t>
            </w:r>
            <w:r w:rsidRPr="003C21E2">
              <w:rPr>
                <w:rFonts w:ascii="Arial" w:hAnsi="Arial" w:cs="Arial"/>
                <w:lang w:val="en-US" w:eastAsia="es-ES"/>
              </w:rPr>
              <w:t xml:space="preserve"> </w:t>
            </w:r>
          </w:p>
          <w:p w14:paraId="3164BE9C" w14:textId="77777777" w:rsidR="003C21E2" w:rsidRPr="003C21E2" w:rsidRDefault="003C21E2" w:rsidP="003C21E2">
            <w:pPr>
              <w:autoSpaceDE w:val="0"/>
              <w:autoSpaceDN w:val="0"/>
              <w:adjustRightInd w:val="0"/>
              <w:ind w:left="180" w:hanging="180"/>
              <w:rPr>
                <w:rFonts w:ascii="Arial" w:hAnsi="Arial" w:cs="Arial"/>
                <w:lang w:val="es-ES_tradnl" w:eastAsia="es-ES"/>
              </w:rPr>
            </w:pPr>
            <w:r w:rsidRPr="003C21E2">
              <w:rPr>
                <w:rFonts w:ascii="Arial" w:hAnsi="Arial" w:cs="Arial"/>
                <w:lang w:val="es-ES_tradnl" w:eastAsia="es-ES"/>
              </w:rPr>
              <w:t xml:space="preserve">           – Bolivia</w:t>
            </w:r>
          </w:p>
        </w:tc>
      </w:tr>
    </w:tbl>
    <w:p w14:paraId="3E9E7D4B" w14:textId="77777777" w:rsidR="003C21E2" w:rsidRPr="003C21E2" w:rsidRDefault="003C21E2" w:rsidP="003C21E2">
      <w:pPr>
        <w:widowControl w:val="0"/>
        <w:tabs>
          <w:tab w:val="num" w:pos="567"/>
        </w:tabs>
        <w:spacing w:before="120" w:after="120"/>
        <w:ind w:left="567" w:hanging="567"/>
        <w:jc w:val="both"/>
        <w:rPr>
          <w:rFonts w:ascii="Arial" w:hAnsi="Arial" w:cs="Arial"/>
          <w:lang w:val="es-ES_tradnl" w:eastAsia="es-ES"/>
        </w:rPr>
      </w:pPr>
      <w:r w:rsidRPr="003C21E2">
        <w:rPr>
          <w:rFonts w:ascii="Arial" w:hAnsi="Arial" w:cs="Arial"/>
          <w:b/>
          <w:lang w:val="es-ES_tradnl" w:eastAsia="es-ES"/>
        </w:rPr>
        <w:t>15.2</w:t>
      </w:r>
      <w:r w:rsidRPr="003C21E2">
        <w:rPr>
          <w:rFonts w:ascii="Arial" w:hAnsi="Arial" w:cs="Arial"/>
          <w:lang w:val="es-ES_tradnl" w:eastAsia="es-ES"/>
        </w:rPr>
        <w:tab/>
        <w:t>Se considerará recibida la notificación o comunicación en la fecha y hora en que se haya realizado la entrega.</w:t>
      </w:r>
    </w:p>
    <w:p w14:paraId="61397C43" w14:textId="77777777" w:rsidR="003C21E2" w:rsidRPr="003C21E2" w:rsidRDefault="003C21E2" w:rsidP="003C21E2">
      <w:pPr>
        <w:widowControl w:val="0"/>
        <w:tabs>
          <w:tab w:val="num" w:pos="567"/>
        </w:tabs>
        <w:spacing w:after="120"/>
        <w:ind w:left="567" w:hanging="567"/>
        <w:jc w:val="both"/>
        <w:rPr>
          <w:rFonts w:ascii="Arial" w:hAnsi="Arial" w:cs="Arial"/>
          <w:lang w:val="es-ES_tradnl" w:eastAsia="es-ES"/>
        </w:rPr>
      </w:pPr>
      <w:r w:rsidRPr="003C21E2">
        <w:rPr>
          <w:rFonts w:ascii="Arial" w:hAnsi="Arial" w:cs="Arial"/>
          <w:b/>
          <w:lang w:val="es-ES_tradnl" w:eastAsia="es-ES"/>
        </w:rPr>
        <w:t>15.3</w:t>
      </w:r>
      <w:r w:rsidRPr="003C21E2">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5610FB9" w14:textId="77777777" w:rsidR="003C21E2" w:rsidRPr="003C21E2" w:rsidRDefault="003C21E2" w:rsidP="003C21E2">
      <w:pPr>
        <w:spacing w:after="120"/>
        <w:jc w:val="both"/>
        <w:rPr>
          <w:rFonts w:ascii="Arial" w:hAnsi="Arial" w:cs="Arial"/>
          <w:b/>
          <w:u w:val="single"/>
          <w:lang w:val="es-ES_tradnl" w:eastAsia="es-ES"/>
        </w:rPr>
      </w:pPr>
      <w:r w:rsidRPr="003C21E2">
        <w:rPr>
          <w:rFonts w:ascii="Arial" w:hAnsi="Arial" w:cs="Arial"/>
          <w:b/>
          <w:u w:val="single"/>
          <w:lang w:val="es-ES_tradnl" w:eastAsia="es-ES"/>
        </w:rPr>
        <w:t>DÉCIMA SEXTA.- (RECEPCIÓN Y VERIFICACIÓN)</w:t>
      </w:r>
    </w:p>
    <w:p w14:paraId="27A50FF0"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El Comité de Recepción conjuntamente con un representante debidamente acreditado del </w:t>
      </w:r>
      <w:r w:rsidRPr="003C21E2">
        <w:rPr>
          <w:rFonts w:ascii="Arial" w:hAnsi="Arial" w:cs="Arial"/>
          <w:b/>
          <w:lang w:val="es-ES_tradnl" w:eastAsia="es-ES"/>
        </w:rPr>
        <w:t>PROVEEDOR</w:t>
      </w:r>
      <w:r w:rsidRPr="003C21E2">
        <w:rPr>
          <w:rFonts w:ascii="Arial" w:hAnsi="Arial" w:cs="Arial"/>
          <w:lang w:val="es-ES_tradnl" w:eastAsia="es-ES"/>
        </w:rPr>
        <w:t xml:space="preserve">, tendrán la función de efectuar la recepción de la Adquisición, previa conformidad de la </w:t>
      </w:r>
      <w:r w:rsidRPr="003C21E2">
        <w:rPr>
          <w:rFonts w:ascii="Arial" w:hAnsi="Arial" w:cs="Arial"/>
          <w:b/>
          <w:lang w:val="es-ES_tradnl" w:eastAsia="es-ES"/>
        </w:rPr>
        <w:t>ENTIDAD</w:t>
      </w:r>
      <w:r w:rsidRPr="003C21E2">
        <w:rPr>
          <w:rFonts w:ascii="Arial" w:hAnsi="Arial" w:cs="Arial"/>
          <w:lang w:val="es-ES_tradnl" w:eastAsia="es-ES"/>
        </w:rPr>
        <w:t xml:space="preserve"> elaborándose un acta de recepción en la cual se identifique la cantidad recibida y el cumplimiento de las especificaciones técnicas.  </w:t>
      </w:r>
    </w:p>
    <w:p w14:paraId="02613B0A"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Si se encontraran defectos o daños en la Adquisición no se procederá a la emisión del acta de recepción en tanto el </w:t>
      </w:r>
      <w:r w:rsidRPr="003C21E2">
        <w:rPr>
          <w:rFonts w:ascii="Arial" w:hAnsi="Arial" w:cs="Arial"/>
          <w:b/>
          <w:lang w:val="es-ES_tradnl" w:eastAsia="es-ES"/>
        </w:rPr>
        <w:t xml:space="preserve">PROVEEDOR </w:t>
      </w:r>
      <w:r w:rsidRPr="003C21E2">
        <w:rPr>
          <w:rFonts w:ascii="Arial" w:hAnsi="Arial" w:cs="Arial"/>
          <w:lang w:val="es-ES_tradnl" w:eastAsia="es-ES"/>
        </w:rPr>
        <w:t xml:space="preserve">no subsane lo observado. El </w:t>
      </w:r>
      <w:r w:rsidRPr="003C21E2">
        <w:rPr>
          <w:rFonts w:ascii="Arial" w:hAnsi="Arial" w:cs="Arial"/>
          <w:b/>
          <w:lang w:val="es-ES_tradnl" w:eastAsia="es-ES"/>
        </w:rPr>
        <w:t>PROVEEDOR</w:t>
      </w:r>
      <w:r w:rsidRPr="003C21E2">
        <w:rPr>
          <w:rFonts w:ascii="Arial" w:hAnsi="Arial" w:cs="Arial"/>
          <w:lang w:val="es-ES_tradnl" w:eastAsia="es-ES"/>
        </w:rPr>
        <w:t xml:space="preserve"> deberá reemplazar la Adquisición observada por otra de iguales o mejores características en un plazo máximo de 30 (treinta) días calendario, corriendo por su cuenta el transporte y lo que conlleve realizar el cambio. </w:t>
      </w:r>
    </w:p>
    <w:p w14:paraId="6722A1BB" w14:textId="77777777" w:rsidR="003C21E2" w:rsidRPr="003C21E2" w:rsidRDefault="003C21E2" w:rsidP="003C21E2">
      <w:pPr>
        <w:spacing w:after="120"/>
        <w:jc w:val="both"/>
        <w:rPr>
          <w:rFonts w:ascii="Arial" w:hAnsi="Arial" w:cs="Arial"/>
          <w:b/>
          <w:u w:val="single"/>
          <w:lang w:val="es-ES_tradnl" w:eastAsia="es-ES"/>
        </w:rPr>
      </w:pPr>
      <w:r w:rsidRPr="003C21E2">
        <w:rPr>
          <w:rFonts w:ascii="Arial" w:hAnsi="Arial" w:cs="Arial"/>
          <w:b/>
          <w:u w:val="single"/>
          <w:lang w:val="es-ES_tradnl" w:eastAsia="es-ES"/>
        </w:rPr>
        <w:t>DÉCIMA SÉPTIMA.- (RESPONSABILIDADES Y OBLIGACIONES DEL PROVEEDOR)</w:t>
      </w:r>
    </w:p>
    <w:p w14:paraId="36A37E7E"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El </w:t>
      </w:r>
      <w:r w:rsidRPr="003C21E2">
        <w:rPr>
          <w:rFonts w:ascii="Arial" w:hAnsi="Arial" w:cs="Arial"/>
          <w:b/>
          <w:lang w:val="es-ES_tradnl" w:eastAsia="es-ES"/>
        </w:rPr>
        <w:t>PROVEEDOR</w:t>
      </w:r>
      <w:r w:rsidRPr="003C21E2">
        <w:rPr>
          <w:rFonts w:ascii="Arial" w:hAnsi="Arial" w:cs="Arial"/>
          <w:lang w:val="es-ES_tradnl" w:eastAsia="es-ES"/>
        </w:rPr>
        <w:t xml:space="preserve"> se compromete a cumplir con las siguientes responsabilidades y obligaciones, que son de carácter enunciativo y no limitativo:</w:t>
      </w:r>
    </w:p>
    <w:p w14:paraId="39388669" w14:textId="77777777" w:rsidR="003C21E2" w:rsidRPr="003C21E2" w:rsidRDefault="003C21E2" w:rsidP="003C21E2">
      <w:pPr>
        <w:spacing w:after="120"/>
        <w:ind w:left="567" w:hanging="567"/>
        <w:jc w:val="both"/>
        <w:rPr>
          <w:rFonts w:ascii="Arial" w:hAnsi="Arial" w:cs="Arial"/>
          <w:b/>
          <w:lang w:val="es-ES_tradnl" w:eastAsia="es-ES"/>
        </w:rPr>
      </w:pPr>
      <w:r w:rsidRPr="003C21E2">
        <w:rPr>
          <w:rFonts w:ascii="Arial" w:hAnsi="Arial" w:cs="Arial"/>
          <w:b/>
          <w:lang w:val="es-ES_tradnl" w:eastAsia="es-ES"/>
        </w:rPr>
        <w:t>17.1</w:t>
      </w:r>
      <w:r w:rsidRPr="003C21E2">
        <w:rPr>
          <w:rFonts w:ascii="Arial" w:hAnsi="Arial" w:cs="Arial"/>
          <w:b/>
          <w:lang w:val="es-ES_tradnl" w:eastAsia="es-ES"/>
        </w:rPr>
        <w:tab/>
        <w:t>Responsabilidades:</w:t>
      </w:r>
    </w:p>
    <w:p w14:paraId="48892D6E" w14:textId="77777777" w:rsidR="003C21E2" w:rsidRPr="003C21E2" w:rsidRDefault="003C21E2" w:rsidP="003C21E2">
      <w:pPr>
        <w:widowControl w:val="0"/>
        <w:tabs>
          <w:tab w:val="num" w:pos="1134"/>
        </w:tabs>
        <w:spacing w:after="120"/>
        <w:ind w:left="1134" w:hanging="425"/>
        <w:jc w:val="both"/>
        <w:rPr>
          <w:rFonts w:ascii="Arial" w:hAnsi="Arial" w:cs="Arial"/>
          <w:lang w:val="es-ES_tradnl" w:eastAsia="es-ES"/>
        </w:rPr>
      </w:pPr>
      <w:r w:rsidRPr="003C21E2">
        <w:rPr>
          <w:rFonts w:ascii="Arial" w:hAnsi="Arial" w:cs="Arial"/>
          <w:b/>
          <w:lang w:val="es-ES_tradnl" w:eastAsia="es-ES"/>
        </w:rPr>
        <w:t>a)</w:t>
      </w:r>
      <w:r w:rsidRPr="003C21E2">
        <w:rPr>
          <w:rFonts w:ascii="Arial" w:hAnsi="Arial" w:cs="Arial"/>
          <w:lang w:val="es-ES_tradnl" w:eastAsia="es-ES"/>
        </w:rPr>
        <w:tab/>
        <w:t xml:space="preserve">Cumplir con el presente Contrato. </w:t>
      </w:r>
    </w:p>
    <w:p w14:paraId="51A0B325" w14:textId="77777777" w:rsidR="003C21E2" w:rsidRPr="003C21E2" w:rsidRDefault="003C21E2" w:rsidP="003C21E2">
      <w:pPr>
        <w:widowControl w:val="0"/>
        <w:tabs>
          <w:tab w:val="num" w:pos="1134"/>
        </w:tabs>
        <w:spacing w:after="120"/>
        <w:ind w:left="1134" w:hanging="425"/>
        <w:jc w:val="both"/>
        <w:rPr>
          <w:rFonts w:ascii="Arial" w:hAnsi="Arial" w:cs="Arial"/>
          <w:lang w:val="es-ES_tradnl" w:eastAsia="es-ES"/>
        </w:rPr>
      </w:pPr>
      <w:r w:rsidRPr="003C21E2">
        <w:rPr>
          <w:rFonts w:ascii="Arial" w:hAnsi="Arial" w:cs="Arial"/>
          <w:b/>
          <w:lang w:val="es-ES_tradnl" w:eastAsia="es-ES"/>
        </w:rPr>
        <w:t>b)</w:t>
      </w:r>
      <w:r w:rsidRPr="003C21E2">
        <w:rPr>
          <w:rFonts w:ascii="Arial" w:hAnsi="Arial" w:cs="Arial"/>
          <w:lang w:val="es-ES_tradnl" w:eastAsia="es-ES"/>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p>
    <w:p w14:paraId="1D0578A5" w14:textId="77777777" w:rsidR="003C21E2" w:rsidRPr="003C21E2" w:rsidRDefault="003C21E2" w:rsidP="003C21E2">
      <w:pPr>
        <w:widowControl w:val="0"/>
        <w:tabs>
          <w:tab w:val="num" w:pos="1134"/>
        </w:tabs>
        <w:spacing w:after="120"/>
        <w:ind w:left="1134" w:hanging="425"/>
        <w:jc w:val="both"/>
        <w:rPr>
          <w:rFonts w:ascii="Arial" w:hAnsi="Arial" w:cs="Arial"/>
          <w:b/>
          <w:lang w:val="es-ES_tradnl" w:eastAsia="es-ES"/>
        </w:rPr>
      </w:pPr>
      <w:r w:rsidRPr="003C21E2">
        <w:rPr>
          <w:rFonts w:ascii="Arial" w:hAnsi="Arial" w:cs="Arial"/>
          <w:b/>
          <w:lang w:val="es-ES_tradnl" w:eastAsia="es-ES"/>
        </w:rPr>
        <w:t xml:space="preserve">c)  </w:t>
      </w:r>
      <w:r w:rsidRPr="003C21E2">
        <w:rPr>
          <w:rFonts w:ascii="Arial" w:hAnsi="Arial" w:cs="Arial"/>
          <w:lang w:val="es-ES_tradnl" w:eastAsia="es-ES"/>
        </w:rPr>
        <w:t xml:space="preserve">Los retrasos por parte de sub-contratistas y/o sub-vendedores, si los hubiera, serán de responsabilidad única y exclusiva del </w:t>
      </w:r>
      <w:r w:rsidRPr="003C21E2">
        <w:rPr>
          <w:rFonts w:ascii="Arial" w:hAnsi="Arial" w:cs="Arial"/>
          <w:b/>
          <w:lang w:val="es-ES_tradnl" w:eastAsia="es-ES"/>
        </w:rPr>
        <w:t>PROVEEDOR.</w:t>
      </w:r>
    </w:p>
    <w:p w14:paraId="75F2227D" w14:textId="77777777" w:rsidR="003C21E2" w:rsidRPr="003C21E2" w:rsidRDefault="003C21E2" w:rsidP="003C21E2">
      <w:pPr>
        <w:widowControl w:val="0"/>
        <w:tabs>
          <w:tab w:val="num" w:pos="1134"/>
        </w:tabs>
        <w:spacing w:after="120"/>
        <w:ind w:left="1134" w:hanging="425"/>
        <w:jc w:val="both"/>
        <w:rPr>
          <w:rFonts w:ascii="Arial" w:hAnsi="Arial" w:cs="Arial"/>
          <w:lang w:val="es-ES_tradnl" w:eastAsia="es-ES"/>
        </w:rPr>
      </w:pPr>
      <w:r w:rsidRPr="003C21E2">
        <w:rPr>
          <w:rFonts w:ascii="Arial" w:hAnsi="Arial" w:cs="Arial"/>
          <w:b/>
          <w:lang w:val="es-ES_tradnl" w:eastAsia="es-ES"/>
        </w:rPr>
        <w:t>d)</w:t>
      </w:r>
      <w:r w:rsidRPr="003C21E2">
        <w:rPr>
          <w:rFonts w:ascii="Arial" w:hAnsi="Arial" w:cs="Arial"/>
          <w:lang w:val="es-ES_tradnl" w:eastAsia="es-ES"/>
        </w:rPr>
        <w:tab/>
        <w:t xml:space="preserve">Mantener exonerada a la </w:t>
      </w:r>
      <w:r w:rsidRPr="003C21E2">
        <w:rPr>
          <w:rFonts w:ascii="Arial" w:hAnsi="Arial" w:cs="Arial"/>
          <w:b/>
          <w:lang w:val="es-ES_tradnl" w:eastAsia="es-ES"/>
        </w:rPr>
        <w:t>ENTIDAD</w:t>
      </w:r>
      <w:r w:rsidRPr="003C21E2">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6521F95D" w14:textId="77777777" w:rsidR="003C21E2" w:rsidRPr="003C21E2" w:rsidRDefault="003C21E2" w:rsidP="003C21E2">
      <w:pPr>
        <w:widowControl w:val="0"/>
        <w:tabs>
          <w:tab w:val="num" w:pos="1134"/>
        </w:tabs>
        <w:spacing w:after="120"/>
        <w:ind w:left="1134" w:hanging="425"/>
        <w:jc w:val="both"/>
        <w:rPr>
          <w:rFonts w:ascii="Arial" w:hAnsi="Arial" w:cs="Arial"/>
          <w:lang w:val="es-ES_tradnl" w:eastAsia="es-ES"/>
        </w:rPr>
      </w:pPr>
      <w:r w:rsidRPr="003C21E2">
        <w:rPr>
          <w:rFonts w:ascii="Arial" w:hAnsi="Arial" w:cs="Arial"/>
          <w:b/>
          <w:lang w:val="es-ES_tradnl" w:eastAsia="es-ES"/>
        </w:rPr>
        <w:t>e)</w:t>
      </w:r>
      <w:r w:rsidRPr="003C21E2">
        <w:rPr>
          <w:rFonts w:ascii="Arial" w:hAnsi="Arial" w:cs="Arial"/>
          <w:lang w:val="es-ES_tradnl" w:eastAsia="es-ES"/>
        </w:rPr>
        <w:tab/>
        <w:t xml:space="preserve">Mantener indemne a la </w:t>
      </w:r>
      <w:r w:rsidRPr="003C21E2">
        <w:rPr>
          <w:rFonts w:ascii="Arial" w:hAnsi="Arial" w:cs="Arial"/>
          <w:b/>
          <w:lang w:val="es-ES_tradnl" w:eastAsia="es-ES"/>
        </w:rPr>
        <w:t xml:space="preserve">ENTIDAD </w:t>
      </w:r>
      <w:r w:rsidRPr="003C21E2">
        <w:rPr>
          <w:rFonts w:ascii="Arial" w:hAnsi="Arial" w:cs="Arial"/>
          <w:lang w:val="es-ES_tradnl" w:eastAsia="es-ES"/>
        </w:rPr>
        <w:t xml:space="preserve">contra cualquier hecho o acto originado por la ejecución </w:t>
      </w:r>
      <w:r w:rsidRPr="003C21E2">
        <w:rPr>
          <w:rFonts w:ascii="Arial" w:hAnsi="Arial" w:cs="Arial"/>
          <w:lang w:val="es-ES_tradnl" w:eastAsia="es-ES"/>
        </w:rPr>
        <w:lastRenderedPageBreak/>
        <w:t xml:space="preserve">del Contrato que tenga por efecto responsabilidad por vulneración de la legislación aplicable. </w:t>
      </w:r>
    </w:p>
    <w:p w14:paraId="63684A9C" w14:textId="77777777" w:rsidR="003C21E2" w:rsidRPr="003C21E2" w:rsidRDefault="003C21E2" w:rsidP="003C21E2">
      <w:pPr>
        <w:widowControl w:val="0"/>
        <w:tabs>
          <w:tab w:val="num" w:pos="1134"/>
        </w:tabs>
        <w:spacing w:after="120"/>
        <w:ind w:left="1134" w:hanging="425"/>
        <w:jc w:val="both"/>
        <w:rPr>
          <w:rFonts w:ascii="Arial" w:hAnsi="Arial" w:cs="Arial"/>
          <w:lang w:val="es-ES_tradnl" w:eastAsia="es-ES"/>
        </w:rPr>
      </w:pPr>
      <w:r w:rsidRPr="003C21E2">
        <w:rPr>
          <w:rFonts w:ascii="Arial" w:hAnsi="Arial" w:cs="Arial"/>
          <w:b/>
          <w:lang w:val="es-ES_tradnl" w:eastAsia="es-ES"/>
        </w:rPr>
        <w:t>f)</w:t>
      </w:r>
      <w:r w:rsidRPr="003C21E2">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3C21E2">
        <w:rPr>
          <w:rFonts w:ascii="Arial" w:hAnsi="Arial" w:cs="Arial"/>
          <w:b/>
          <w:lang w:val="es-ES_tradnl" w:eastAsia="es-ES"/>
        </w:rPr>
        <w:t>ENTIDAD</w:t>
      </w:r>
      <w:r w:rsidRPr="003C21E2">
        <w:rPr>
          <w:rFonts w:ascii="Arial" w:hAnsi="Arial" w:cs="Arial"/>
          <w:lang w:val="es-ES_tradnl" w:eastAsia="es-ES"/>
        </w:rPr>
        <w:t xml:space="preserve">, el respaldo correspondiente. </w:t>
      </w:r>
    </w:p>
    <w:p w14:paraId="33033D1B" w14:textId="77777777" w:rsidR="003C21E2" w:rsidRPr="003C21E2" w:rsidRDefault="003C21E2" w:rsidP="003C21E2">
      <w:pPr>
        <w:widowControl w:val="0"/>
        <w:tabs>
          <w:tab w:val="num" w:pos="567"/>
        </w:tabs>
        <w:spacing w:after="120"/>
        <w:ind w:left="567" w:hanging="567"/>
        <w:jc w:val="both"/>
        <w:rPr>
          <w:rFonts w:ascii="Arial" w:hAnsi="Arial" w:cs="Arial"/>
          <w:b/>
          <w:lang w:val="es-ES_tradnl" w:eastAsia="es-ES"/>
        </w:rPr>
      </w:pPr>
      <w:r w:rsidRPr="003C21E2">
        <w:rPr>
          <w:rFonts w:ascii="Arial" w:hAnsi="Arial" w:cs="Arial"/>
          <w:b/>
          <w:lang w:val="es-ES_tradnl" w:eastAsia="es-ES"/>
        </w:rPr>
        <w:t>17.2</w:t>
      </w:r>
      <w:r w:rsidRPr="003C21E2">
        <w:rPr>
          <w:rFonts w:ascii="Arial" w:hAnsi="Arial" w:cs="Arial"/>
          <w:b/>
          <w:lang w:val="es-ES_tradnl" w:eastAsia="es-ES"/>
        </w:rPr>
        <w:tab/>
        <w:t>Obligaciones:</w:t>
      </w:r>
    </w:p>
    <w:p w14:paraId="1E4C0702"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5B5952A"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 xml:space="preserve">Realizar la Adquisición conforme a detalle y requerimiento realizado por la </w:t>
      </w:r>
      <w:r w:rsidRPr="003C21E2">
        <w:rPr>
          <w:rFonts w:ascii="Arial" w:hAnsi="Arial" w:cs="Arial"/>
          <w:b/>
          <w:lang w:eastAsia="es-ES"/>
        </w:rPr>
        <w:t>ENTIDAD</w:t>
      </w:r>
      <w:r w:rsidRPr="003C21E2">
        <w:rPr>
          <w:rFonts w:ascii="Arial" w:hAnsi="Arial" w:cs="Arial"/>
          <w:lang w:eastAsia="es-ES"/>
        </w:rPr>
        <w:t>.</w:t>
      </w:r>
    </w:p>
    <w:p w14:paraId="02286A5E"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63854029"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9FB3E97"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3C21E2">
        <w:rPr>
          <w:rFonts w:ascii="Arial" w:hAnsi="Arial" w:cs="Arial"/>
          <w:b/>
          <w:lang w:eastAsia="es-ES"/>
        </w:rPr>
        <w:t>PROVEEDOR</w:t>
      </w:r>
      <w:r w:rsidRPr="003C21E2">
        <w:rPr>
          <w:rFonts w:ascii="Arial" w:hAnsi="Arial" w:cs="Arial"/>
          <w:lang w:eastAsia="es-ES"/>
        </w:rPr>
        <w:t xml:space="preserve"> responsable por los efectos que se originaren de eventuales inobservancias, mencionando de manera enunciativa y no limitativa, lo siguiente: </w:t>
      </w:r>
    </w:p>
    <w:p w14:paraId="069CDB3C" w14:textId="77777777" w:rsidR="003C21E2" w:rsidRPr="003C21E2" w:rsidRDefault="003C21E2" w:rsidP="008C1528">
      <w:pPr>
        <w:numPr>
          <w:ilvl w:val="0"/>
          <w:numId w:val="45"/>
        </w:numPr>
        <w:spacing w:after="120"/>
        <w:ind w:left="1701" w:hanging="567"/>
        <w:jc w:val="both"/>
        <w:rPr>
          <w:rFonts w:ascii="Arial" w:hAnsi="Arial" w:cs="Arial"/>
          <w:lang w:eastAsia="es-ES"/>
        </w:rPr>
      </w:pPr>
      <w:r w:rsidRPr="003C21E2">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14:paraId="4A933F00"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Planear, programar, dirigir y ejecutar la Adquisición con calidad y seguridad a fin de garantizar el pleno cumplimiento del Contrato.</w:t>
      </w:r>
    </w:p>
    <w:p w14:paraId="0DE4B14E"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C21E2">
        <w:rPr>
          <w:rFonts w:ascii="Arial" w:hAnsi="Arial" w:cs="Arial"/>
          <w:lang w:eastAsia="es-ES"/>
        </w:rPr>
        <w:tab/>
      </w:r>
    </w:p>
    <w:p w14:paraId="1972A9B2"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 xml:space="preserve">Responder por la supervisión, dirección técnica y administrativa y mano de obra de su personal, necesarias para la Adquisición, siendo para todos los efectos, el </w:t>
      </w:r>
      <w:r w:rsidRPr="003C21E2">
        <w:rPr>
          <w:rFonts w:ascii="Arial" w:hAnsi="Arial" w:cs="Arial"/>
          <w:b/>
          <w:lang w:eastAsia="es-ES"/>
        </w:rPr>
        <w:t>PROVEEDOR</w:t>
      </w:r>
      <w:r w:rsidRPr="003C21E2">
        <w:rPr>
          <w:rFonts w:ascii="Arial" w:hAnsi="Arial" w:cs="Arial"/>
          <w:lang w:eastAsia="es-ES"/>
        </w:rPr>
        <w:t xml:space="preserve"> único y exclusivo responsable.</w:t>
      </w:r>
    </w:p>
    <w:p w14:paraId="5EE4D985"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 xml:space="preserve">Salvaguardar y liberar a la </w:t>
      </w:r>
      <w:r w:rsidRPr="003C21E2">
        <w:rPr>
          <w:rFonts w:ascii="Arial" w:hAnsi="Arial" w:cs="Arial"/>
          <w:b/>
          <w:lang w:eastAsia="es-ES"/>
        </w:rPr>
        <w:t>ENTIDAD</w:t>
      </w:r>
      <w:r w:rsidRPr="003C21E2">
        <w:rPr>
          <w:rFonts w:ascii="Arial" w:hAnsi="Arial" w:cs="Arial"/>
          <w:lang w:eastAsia="es-ES"/>
        </w:rPr>
        <w:t xml:space="preserve"> de la responsabilidad de todos los reclamos, representaciones y procesos judiciales de cualquier naturaleza, relacionados con la Adquisición. </w:t>
      </w:r>
    </w:p>
    <w:p w14:paraId="0C79A494"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 xml:space="preserve">Responder por los daños o pérdidas causados a la </w:t>
      </w:r>
      <w:r w:rsidRPr="003C21E2">
        <w:rPr>
          <w:rFonts w:ascii="Arial" w:hAnsi="Arial" w:cs="Arial"/>
          <w:b/>
          <w:lang w:eastAsia="es-ES"/>
        </w:rPr>
        <w:t>ENTIDAD</w:t>
      </w:r>
      <w:r w:rsidRPr="003C21E2">
        <w:rPr>
          <w:rFonts w:ascii="Arial" w:hAnsi="Arial" w:cs="Arial"/>
          <w:lang w:eastAsia="es-ES"/>
        </w:rPr>
        <w:t xml:space="preserve"> o a terceros, resultantes de acción u omisión en la Adquisición</w:t>
      </w:r>
      <w:r w:rsidRPr="003C21E2">
        <w:rPr>
          <w:rFonts w:ascii="Arial" w:hAnsi="Arial" w:cs="Arial"/>
          <w:b/>
          <w:lang w:eastAsia="es-ES"/>
        </w:rPr>
        <w:t>.</w:t>
      </w:r>
    </w:p>
    <w:p w14:paraId="31AB6C67"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86A6C75"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C21E2">
        <w:rPr>
          <w:rFonts w:ascii="Arial" w:hAnsi="Arial" w:cs="Arial"/>
          <w:b/>
          <w:lang w:eastAsia="es-ES"/>
        </w:rPr>
        <w:t>ENTIDAD</w:t>
      </w:r>
      <w:r w:rsidRPr="003C21E2">
        <w:rPr>
          <w:rFonts w:ascii="Arial" w:hAnsi="Arial" w:cs="Arial"/>
          <w:lang w:eastAsia="es-ES"/>
        </w:rPr>
        <w:t xml:space="preserve"> de cualquier reclamo. </w:t>
      </w:r>
    </w:p>
    <w:p w14:paraId="45CF9175"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C21E2">
        <w:rPr>
          <w:rFonts w:ascii="Arial" w:hAnsi="Arial" w:cs="Arial"/>
          <w:b/>
          <w:lang w:eastAsia="es-ES"/>
        </w:rPr>
        <w:t>ENTIDAD</w:t>
      </w:r>
      <w:r w:rsidRPr="003C21E2">
        <w:rPr>
          <w:rFonts w:ascii="Arial" w:hAnsi="Arial" w:cs="Arial"/>
          <w:lang w:eastAsia="es-ES"/>
        </w:rPr>
        <w:t xml:space="preserve"> podrá pedir al </w:t>
      </w:r>
      <w:r w:rsidRPr="003C21E2">
        <w:rPr>
          <w:rFonts w:ascii="Arial" w:hAnsi="Arial" w:cs="Arial"/>
          <w:b/>
          <w:lang w:eastAsia="es-ES"/>
        </w:rPr>
        <w:t>PROVEEDOR</w:t>
      </w:r>
      <w:r w:rsidRPr="003C21E2">
        <w:rPr>
          <w:rFonts w:ascii="Arial" w:hAnsi="Arial" w:cs="Arial"/>
          <w:lang w:eastAsia="es-ES"/>
        </w:rPr>
        <w:t xml:space="preserve"> en cualquier momento, dentro de la vigencia del presente Contrato, una declaración que certifique el cumplimiento de la presente obligación.</w:t>
      </w:r>
    </w:p>
    <w:p w14:paraId="470BFDE2"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217B2C6"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52323071"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6A794912"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Los sueldos pagados a los trabajadores deben obedecer como mínimo, a lo establecido en la Ley Aplicable.</w:t>
      </w:r>
      <w:r w:rsidRPr="003C21E2">
        <w:rPr>
          <w:rFonts w:ascii="Arial" w:hAnsi="Arial" w:cs="Arial"/>
          <w:lang w:eastAsia="es-ES"/>
        </w:rPr>
        <w:tab/>
      </w:r>
    </w:p>
    <w:p w14:paraId="49F53891"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 xml:space="preserve">Mantener a la </w:t>
      </w:r>
      <w:r w:rsidRPr="003C21E2">
        <w:rPr>
          <w:rFonts w:ascii="Arial" w:hAnsi="Arial" w:cs="Arial"/>
          <w:b/>
          <w:lang w:eastAsia="es-ES"/>
        </w:rPr>
        <w:t>ENTIDAD</w:t>
      </w:r>
      <w:r w:rsidRPr="003C21E2">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5F87E445" w14:textId="77777777" w:rsidR="003C21E2" w:rsidRPr="003C21E2" w:rsidRDefault="003C21E2" w:rsidP="008C1528">
      <w:pPr>
        <w:numPr>
          <w:ilvl w:val="0"/>
          <w:numId w:val="44"/>
        </w:numPr>
        <w:spacing w:after="120"/>
        <w:ind w:left="1134" w:hanging="425"/>
        <w:jc w:val="both"/>
        <w:rPr>
          <w:rFonts w:ascii="Arial" w:hAnsi="Arial" w:cs="Arial"/>
          <w:lang w:val="es-BO" w:eastAsia="es-ES"/>
        </w:rPr>
      </w:pPr>
      <w:r w:rsidRPr="003C21E2">
        <w:rPr>
          <w:rFonts w:ascii="Arial" w:hAnsi="Arial" w:cs="Arial"/>
          <w:lang w:eastAsia="es-ES"/>
        </w:rPr>
        <w:t xml:space="preserve">Autoriza a la </w:t>
      </w:r>
      <w:r w:rsidRPr="003C21E2">
        <w:rPr>
          <w:rFonts w:ascii="Arial" w:hAnsi="Arial" w:cs="Arial"/>
          <w:b/>
          <w:lang w:eastAsia="es-ES"/>
        </w:rPr>
        <w:t>ENTIDAD</w:t>
      </w:r>
      <w:r w:rsidRPr="003C21E2">
        <w:rPr>
          <w:rFonts w:ascii="Arial" w:hAnsi="Arial" w:cs="Arial"/>
          <w:lang w:eastAsia="es-ES"/>
        </w:rPr>
        <w:t xml:space="preserve"> </w:t>
      </w:r>
      <w:r w:rsidRPr="003C21E2">
        <w:rPr>
          <w:rFonts w:ascii="Arial" w:hAnsi="Arial" w:cs="Arial"/>
          <w:lang w:val="es-BO" w:eastAsia="es-ES"/>
        </w:rPr>
        <w:t xml:space="preserve">realizar retenciones de parte o el total del pago para protegerse contra posibles perjuicios causados por el </w:t>
      </w:r>
      <w:r w:rsidRPr="003C21E2">
        <w:rPr>
          <w:rFonts w:ascii="Arial" w:hAnsi="Arial" w:cs="Arial"/>
          <w:b/>
          <w:lang w:val="es-BO" w:eastAsia="es-ES"/>
        </w:rPr>
        <w:t>PROVEEDOR</w:t>
      </w:r>
      <w:r w:rsidRPr="003C21E2">
        <w:rPr>
          <w:rFonts w:ascii="Arial" w:hAnsi="Arial" w:cs="Arial"/>
          <w:lang w:val="es-BO" w:eastAsia="es-ES"/>
        </w:rPr>
        <w:t xml:space="preserve"> cuando incurra en negligencia durante la Adquisición, estas retenciones no crean derechos a favor del </w:t>
      </w:r>
      <w:r w:rsidRPr="003C21E2">
        <w:rPr>
          <w:rFonts w:ascii="Arial" w:hAnsi="Arial" w:cs="Arial"/>
          <w:b/>
          <w:lang w:val="es-BO" w:eastAsia="es-ES"/>
        </w:rPr>
        <w:t>PROVEEDOR</w:t>
      </w:r>
      <w:r w:rsidRPr="003C21E2">
        <w:rPr>
          <w:rFonts w:ascii="Arial" w:hAnsi="Arial" w:cs="Arial"/>
          <w:lang w:val="es-BO" w:eastAsia="es-ES"/>
        </w:rPr>
        <w:t xml:space="preserve"> para solicitar ampliación de plazos ni intereses.</w:t>
      </w:r>
    </w:p>
    <w:p w14:paraId="7B4D23D9"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 xml:space="preserve">Custodiar la Adquisición hasta la recepción de esta por la </w:t>
      </w:r>
      <w:r w:rsidRPr="003C21E2">
        <w:rPr>
          <w:rFonts w:ascii="Arial" w:hAnsi="Arial" w:cs="Arial"/>
          <w:b/>
          <w:lang w:eastAsia="es-ES"/>
        </w:rPr>
        <w:t>ENTIDAD</w:t>
      </w:r>
      <w:r w:rsidRPr="003C21E2">
        <w:rPr>
          <w:rFonts w:ascii="Arial" w:hAnsi="Arial" w:cs="Arial"/>
          <w:lang w:eastAsia="es-ES"/>
        </w:rPr>
        <w:t>.</w:t>
      </w:r>
    </w:p>
    <w:p w14:paraId="5965348A" w14:textId="77777777" w:rsidR="003C21E2" w:rsidRPr="003C21E2" w:rsidRDefault="003C21E2" w:rsidP="008C1528">
      <w:pPr>
        <w:numPr>
          <w:ilvl w:val="0"/>
          <w:numId w:val="44"/>
        </w:numPr>
        <w:spacing w:after="120"/>
        <w:ind w:left="1134" w:hanging="425"/>
        <w:jc w:val="both"/>
        <w:rPr>
          <w:rFonts w:ascii="Arial" w:hAnsi="Arial" w:cs="Arial"/>
          <w:lang w:eastAsia="es-ES"/>
        </w:rPr>
      </w:pPr>
      <w:r w:rsidRPr="003C21E2">
        <w:rPr>
          <w:rFonts w:ascii="Arial" w:hAnsi="Arial" w:cs="Arial"/>
          <w:lang w:eastAsia="es-ES"/>
        </w:rPr>
        <w:t>Cumplir las normas de calidad aplicables a la Adquisición o a las normas de calidad existentes o cuya aplicación sea apropiada en el país de origen de la Adquisición.</w:t>
      </w:r>
    </w:p>
    <w:p w14:paraId="1A9D83F4" w14:textId="77777777" w:rsidR="003C21E2" w:rsidRPr="003C21E2" w:rsidRDefault="003C21E2" w:rsidP="003C21E2">
      <w:pPr>
        <w:spacing w:after="120"/>
        <w:jc w:val="both"/>
        <w:rPr>
          <w:rFonts w:ascii="Arial" w:hAnsi="Arial" w:cs="Arial"/>
          <w:lang w:eastAsia="es-ES"/>
        </w:rPr>
      </w:pPr>
      <w:r w:rsidRPr="003C21E2">
        <w:rPr>
          <w:rFonts w:ascii="Arial" w:hAnsi="Arial" w:cs="Arial"/>
          <w:lang w:eastAsia="es-ES"/>
        </w:rPr>
        <w:t>Las demás obligaciones y responsabilidades a su cargo que sin estar expresamente mencionadas, emerjan del presente Contrato.</w:t>
      </w:r>
    </w:p>
    <w:p w14:paraId="27DBD7BF" w14:textId="77777777" w:rsidR="003C21E2" w:rsidRPr="003C21E2" w:rsidRDefault="003C21E2" w:rsidP="003C21E2">
      <w:pPr>
        <w:spacing w:after="120"/>
        <w:jc w:val="both"/>
        <w:rPr>
          <w:rFonts w:ascii="Arial" w:hAnsi="Arial" w:cs="Arial"/>
          <w:b/>
          <w:u w:val="single"/>
          <w:lang w:val="es-ES_tradnl" w:eastAsia="es-ES"/>
        </w:rPr>
      </w:pPr>
      <w:r w:rsidRPr="003C21E2">
        <w:rPr>
          <w:rFonts w:ascii="Arial" w:hAnsi="Arial" w:cs="Arial"/>
          <w:b/>
          <w:u w:val="single"/>
          <w:lang w:val="es-ES_tradnl" w:eastAsia="es-ES"/>
        </w:rPr>
        <w:t>DÉCIMA OCTAVA.- (OBLIGACIONES DE LA ENTIDAD)</w:t>
      </w:r>
    </w:p>
    <w:p w14:paraId="37F08564" w14:textId="77777777" w:rsidR="003C21E2" w:rsidRPr="003C21E2" w:rsidRDefault="003C21E2" w:rsidP="003C21E2">
      <w:pPr>
        <w:spacing w:after="120"/>
        <w:ind w:left="709" w:hanging="708"/>
        <w:jc w:val="both"/>
        <w:rPr>
          <w:rFonts w:ascii="Arial" w:hAnsi="Arial" w:cs="Arial"/>
          <w:lang w:eastAsia="es-ES"/>
        </w:rPr>
      </w:pPr>
      <w:r w:rsidRPr="003C21E2">
        <w:rPr>
          <w:rFonts w:ascii="Arial" w:hAnsi="Arial" w:cs="Arial"/>
          <w:lang w:eastAsia="es-ES"/>
        </w:rPr>
        <w:t xml:space="preserve">La </w:t>
      </w:r>
      <w:r w:rsidRPr="003C21E2">
        <w:rPr>
          <w:rFonts w:ascii="Arial" w:hAnsi="Arial" w:cs="Arial"/>
          <w:b/>
          <w:lang w:eastAsia="es-ES"/>
        </w:rPr>
        <w:t>ENTIDAD</w:t>
      </w:r>
      <w:r w:rsidRPr="003C21E2">
        <w:rPr>
          <w:rFonts w:ascii="Arial" w:hAnsi="Arial" w:cs="Arial"/>
          <w:lang w:eastAsia="es-ES"/>
        </w:rPr>
        <w:t xml:space="preserve"> se obliga en su sentido más amplio a cumplir con las siguientes obligaciones:</w:t>
      </w:r>
    </w:p>
    <w:p w14:paraId="213A205A" w14:textId="77777777" w:rsidR="003C21E2" w:rsidRPr="003C21E2" w:rsidRDefault="003C21E2" w:rsidP="003C21E2">
      <w:pPr>
        <w:spacing w:after="120"/>
        <w:ind w:left="567" w:hanging="567"/>
        <w:jc w:val="both"/>
        <w:rPr>
          <w:rFonts w:ascii="Arial" w:hAnsi="Arial" w:cs="Arial"/>
          <w:lang w:eastAsia="es-ES"/>
        </w:rPr>
      </w:pPr>
      <w:r w:rsidRPr="003C21E2">
        <w:rPr>
          <w:rFonts w:ascii="Arial" w:hAnsi="Arial" w:cs="Arial"/>
          <w:b/>
          <w:lang w:eastAsia="es-ES"/>
        </w:rPr>
        <w:t xml:space="preserve">18.1 </w:t>
      </w:r>
      <w:r w:rsidRPr="003C21E2">
        <w:rPr>
          <w:rFonts w:ascii="Arial" w:hAnsi="Arial" w:cs="Arial"/>
          <w:b/>
          <w:lang w:eastAsia="es-ES"/>
        </w:rPr>
        <w:tab/>
      </w:r>
      <w:r w:rsidRPr="003C21E2">
        <w:rPr>
          <w:rFonts w:ascii="Arial" w:hAnsi="Arial" w:cs="Arial"/>
          <w:lang w:eastAsia="es-ES"/>
        </w:rPr>
        <w:t xml:space="preserve">Notificar al </w:t>
      </w:r>
      <w:r w:rsidRPr="003C21E2">
        <w:rPr>
          <w:rFonts w:ascii="Arial" w:hAnsi="Arial" w:cs="Arial"/>
          <w:b/>
          <w:lang w:eastAsia="es-ES"/>
        </w:rPr>
        <w:t>PROVEEDOR</w:t>
      </w:r>
      <w:r w:rsidRPr="003C21E2">
        <w:rPr>
          <w:rFonts w:ascii="Arial" w:hAnsi="Arial" w:cs="Arial"/>
          <w:lang w:eastAsia="es-ES"/>
        </w:rPr>
        <w:t xml:space="preserve"> los defectos e irregularidades encontradas en la Adquisición, fijando plazos para su corrección.</w:t>
      </w:r>
    </w:p>
    <w:p w14:paraId="4DF7DA10" w14:textId="77777777" w:rsidR="003C21E2" w:rsidRPr="003C21E2" w:rsidRDefault="003C21E2" w:rsidP="003C21E2">
      <w:pPr>
        <w:spacing w:after="120"/>
        <w:ind w:left="567" w:hanging="567"/>
        <w:jc w:val="both"/>
        <w:rPr>
          <w:rFonts w:ascii="Arial" w:hAnsi="Arial" w:cs="Arial"/>
          <w:lang w:eastAsia="es-ES"/>
        </w:rPr>
      </w:pPr>
      <w:r w:rsidRPr="003C21E2">
        <w:rPr>
          <w:rFonts w:ascii="Arial" w:hAnsi="Arial" w:cs="Arial"/>
          <w:b/>
          <w:lang w:eastAsia="es-ES"/>
        </w:rPr>
        <w:t>18.2</w:t>
      </w:r>
      <w:r w:rsidRPr="003C21E2">
        <w:rPr>
          <w:rFonts w:ascii="Arial" w:hAnsi="Arial" w:cs="Arial"/>
          <w:lang w:eastAsia="es-ES"/>
        </w:rPr>
        <w:tab/>
        <w:t xml:space="preserve">Proporcionar información y detalle para la Adquisición, comunicando al </w:t>
      </w:r>
      <w:r w:rsidRPr="003C21E2">
        <w:rPr>
          <w:rFonts w:ascii="Arial" w:hAnsi="Arial" w:cs="Arial"/>
          <w:b/>
          <w:lang w:eastAsia="es-ES"/>
        </w:rPr>
        <w:t>PROVEEDOR</w:t>
      </w:r>
      <w:r w:rsidRPr="003C21E2">
        <w:rPr>
          <w:rFonts w:ascii="Arial" w:hAnsi="Arial" w:cs="Arial"/>
          <w:lang w:eastAsia="es-ES"/>
        </w:rPr>
        <w:t xml:space="preserve"> eventuales cambios de normas y horarios de trabajo.</w:t>
      </w:r>
    </w:p>
    <w:p w14:paraId="38756896"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b/>
          <w:u w:val="single"/>
          <w:lang w:val="es-ES_tradnl" w:eastAsia="es-ES"/>
        </w:rPr>
        <w:t>DÉCIMA NOVENA.- (INTRANSFERIBILIDAD DEL CONTRATO)</w:t>
      </w:r>
    </w:p>
    <w:p w14:paraId="0B3A14FE"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El </w:t>
      </w:r>
      <w:r w:rsidRPr="003C21E2">
        <w:rPr>
          <w:rFonts w:ascii="Arial" w:hAnsi="Arial" w:cs="Arial"/>
          <w:b/>
          <w:lang w:val="es-ES_tradnl" w:eastAsia="es-ES"/>
        </w:rPr>
        <w:t>PROVEEDOR</w:t>
      </w:r>
      <w:r w:rsidRPr="003C21E2">
        <w:rPr>
          <w:rFonts w:ascii="Arial" w:hAnsi="Arial" w:cs="Arial"/>
          <w:lang w:val="es-ES_tradnl" w:eastAsia="es-ES"/>
        </w:rPr>
        <w:t xml:space="preserve"> bajo ningún título podrá ceder, transferir, subrogar, total o parcialmente este Contrato.</w:t>
      </w:r>
    </w:p>
    <w:p w14:paraId="4E440739"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3C21E2">
        <w:rPr>
          <w:rFonts w:ascii="Arial" w:hAnsi="Arial" w:cs="Arial"/>
          <w:lang w:eastAsia="es-ES"/>
        </w:rPr>
        <w:t>y justificación técnica, económica y legal</w:t>
      </w:r>
      <w:r w:rsidRPr="003C21E2">
        <w:rPr>
          <w:rFonts w:ascii="Arial" w:hAnsi="Arial" w:cs="Arial"/>
          <w:lang w:val="es-ES_tradnl" w:eastAsia="es-ES"/>
        </w:rPr>
        <w:t xml:space="preserve"> de la </w:t>
      </w:r>
      <w:r w:rsidRPr="003C21E2">
        <w:rPr>
          <w:rFonts w:ascii="Arial" w:hAnsi="Arial" w:cs="Arial"/>
          <w:b/>
          <w:lang w:val="es-ES_tradnl" w:eastAsia="es-ES"/>
        </w:rPr>
        <w:t>ENTIDAD</w:t>
      </w:r>
      <w:r w:rsidRPr="003C21E2">
        <w:rPr>
          <w:rFonts w:ascii="Arial" w:hAnsi="Arial" w:cs="Arial"/>
          <w:lang w:val="es-ES_tradnl" w:eastAsia="es-ES"/>
        </w:rPr>
        <w:t>, bajo los mismos términos y condiciones del presente Contrato.</w:t>
      </w:r>
    </w:p>
    <w:p w14:paraId="22D60354" w14:textId="77777777" w:rsidR="003C21E2" w:rsidRPr="003C21E2" w:rsidRDefault="003C21E2" w:rsidP="003C21E2">
      <w:pPr>
        <w:spacing w:after="120"/>
        <w:ind w:right="-7"/>
        <w:jc w:val="both"/>
        <w:rPr>
          <w:rFonts w:ascii="Arial" w:hAnsi="Arial" w:cs="Arial"/>
          <w:lang w:val="es-ES_tradnl" w:eastAsia="es-ES"/>
        </w:rPr>
      </w:pPr>
      <w:r w:rsidRPr="003C21E2">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074A7D65"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FB930EE" w14:textId="77777777" w:rsidR="003C21E2" w:rsidRPr="003C21E2" w:rsidRDefault="003C21E2" w:rsidP="003C21E2">
      <w:pPr>
        <w:spacing w:after="120"/>
        <w:jc w:val="both"/>
        <w:rPr>
          <w:rFonts w:ascii="Arial" w:hAnsi="Arial" w:cs="Arial"/>
          <w:u w:val="single"/>
          <w:lang w:val="es-ES_tradnl" w:eastAsia="es-ES"/>
        </w:rPr>
      </w:pPr>
      <w:r w:rsidRPr="003C21E2">
        <w:rPr>
          <w:rFonts w:ascii="Arial" w:hAnsi="Arial" w:cs="Arial"/>
          <w:b/>
          <w:u w:val="single"/>
          <w:lang w:val="es-ES_tradnl" w:eastAsia="es-ES"/>
        </w:rPr>
        <w:t xml:space="preserve">VIGÉSIMA.- (IMPUESTOS Y TRIBUTOS) </w:t>
      </w:r>
      <w:r w:rsidRPr="003C21E2">
        <w:rPr>
          <w:rFonts w:ascii="Arial" w:hAnsi="Arial" w:cs="Arial"/>
          <w:b/>
          <w:i/>
          <w:u w:val="single"/>
          <w:lang w:val="es-ES_tradnl" w:eastAsia="es-ES"/>
        </w:rPr>
        <w:t>(de acuerdo a la validación de la Dirección de Tributos)</w:t>
      </w:r>
    </w:p>
    <w:p w14:paraId="0E96FEDE"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C21E2">
        <w:rPr>
          <w:rFonts w:ascii="Arial" w:hAnsi="Arial" w:cs="Arial"/>
          <w:b/>
          <w:lang w:val="es-ES_tradnl" w:eastAsia="es-ES"/>
        </w:rPr>
        <w:t>PROVEEDOR</w:t>
      </w:r>
      <w:r w:rsidRPr="003C21E2">
        <w:rPr>
          <w:rFonts w:ascii="Arial" w:hAnsi="Arial" w:cs="Arial"/>
          <w:lang w:val="es-ES_tradnl" w:eastAsia="es-ES"/>
        </w:rPr>
        <w:t xml:space="preserve"> conforme a lo previsto en la Ley Aplicable, sin derecho a reembolso. </w:t>
      </w:r>
    </w:p>
    <w:p w14:paraId="51BC4D69"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La </w:t>
      </w:r>
      <w:r w:rsidRPr="003C21E2">
        <w:rPr>
          <w:rFonts w:ascii="Arial" w:hAnsi="Arial" w:cs="Arial"/>
          <w:b/>
          <w:lang w:val="es-ES_tradnl" w:eastAsia="es-ES"/>
        </w:rPr>
        <w:t>ENTIDAD</w:t>
      </w:r>
      <w:r w:rsidRPr="003C21E2">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3FF288EA"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El </w:t>
      </w:r>
      <w:r w:rsidRPr="003C21E2">
        <w:rPr>
          <w:rFonts w:ascii="Arial" w:hAnsi="Arial" w:cs="Arial"/>
          <w:b/>
          <w:lang w:val="es-ES_tradnl" w:eastAsia="es-ES"/>
        </w:rPr>
        <w:t>PROVEEDOR</w:t>
      </w:r>
      <w:r w:rsidRPr="003C21E2">
        <w:rPr>
          <w:rFonts w:ascii="Arial" w:hAnsi="Arial" w:cs="Arial"/>
          <w:lang w:val="es-ES_tradnl" w:eastAsia="es-ES"/>
        </w:rPr>
        <w:t xml:space="preserve"> declara haber considerado en su propuesta los impuestos y/o tributos que tengan incidencia en la </w:t>
      </w:r>
      <w:r w:rsidRPr="003C21E2">
        <w:rPr>
          <w:rFonts w:ascii="Arial" w:hAnsi="Arial" w:cs="Arial"/>
          <w:lang w:eastAsia="es-ES"/>
        </w:rPr>
        <w:t>Adquisición</w:t>
      </w:r>
      <w:r w:rsidRPr="003C21E2">
        <w:rPr>
          <w:rFonts w:ascii="Arial" w:hAnsi="Arial" w:cs="Arial"/>
          <w:lang w:val="es-ES_tradnl" w:eastAsia="es-ES"/>
        </w:rPr>
        <w:t>, no correspondiendo ningún reclamo debido a error en la evaluación, ni solicitar una revisión del precio contractual.</w:t>
      </w:r>
    </w:p>
    <w:p w14:paraId="567B55B1" w14:textId="77777777" w:rsidR="003C21E2" w:rsidRPr="003C21E2" w:rsidRDefault="003C21E2" w:rsidP="003C21E2">
      <w:pPr>
        <w:spacing w:after="120"/>
        <w:jc w:val="both"/>
        <w:rPr>
          <w:rFonts w:ascii="Arial" w:hAnsi="Arial" w:cs="Arial"/>
          <w:b/>
          <w:u w:val="single"/>
          <w:lang w:val="es-ES_tradnl" w:eastAsia="es-ES"/>
        </w:rPr>
      </w:pPr>
      <w:r w:rsidRPr="003C21E2">
        <w:rPr>
          <w:rFonts w:ascii="Arial" w:hAnsi="Arial" w:cs="Arial"/>
          <w:b/>
          <w:u w:val="single"/>
          <w:lang w:val="es-ES_tradnl" w:eastAsia="es-ES"/>
        </w:rPr>
        <w:t>VIGÉSIMA PRIMERA.- (CONFIDENCIALIDAD)</w:t>
      </w:r>
    </w:p>
    <w:p w14:paraId="54935B97" w14:textId="77777777" w:rsidR="003C21E2" w:rsidRPr="003C21E2" w:rsidRDefault="003C21E2" w:rsidP="003C21E2">
      <w:pPr>
        <w:shd w:val="clear" w:color="auto" w:fill="FFFFFF"/>
        <w:tabs>
          <w:tab w:val="left" w:pos="426"/>
        </w:tabs>
        <w:spacing w:after="120"/>
        <w:ind w:right="-6"/>
        <w:jc w:val="both"/>
        <w:rPr>
          <w:rFonts w:ascii="Arial" w:hAnsi="Arial" w:cs="Arial"/>
          <w:lang w:val="es-BO"/>
        </w:rPr>
      </w:pPr>
      <w:r w:rsidRPr="003C21E2">
        <w:rPr>
          <w:rFonts w:ascii="Arial" w:hAnsi="Arial" w:cs="Arial"/>
          <w:lang w:val="es-BO"/>
        </w:rPr>
        <w:t xml:space="preserve">El </w:t>
      </w:r>
      <w:r w:rsidRPr="003C21E2">
        <w:rPr>
          <w:rFonts w:ascii="Arial" w:hAnsi="Arial" w:cs="Arial"/>
          <w:b/>
          <w:bCs/>
          <w:lang w:val="es-BO"/>
        </w:rPr>
        <w:t>PROVEEDOR</w:t>
      </w:r>
      <w:r w:rsidRPr="003C21E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42D8619" w14:textId="77777777" w:rsidR="003C21E2" w:rsidRPr="003C21E2" w:rsidRDefault="003C21E2" w:rsidP="003C21E2">
      <w:pPr>
        <w:shd w:val="clear" w:color="auto" w:fill="FFFFFF"/>
        <w:tabs>
          <w:tab w:val="left" w:pos="426"/>
        </w:tabs>
        <w:spacing w:after="120"/>
        <w:ind w:right="-6"/>
        <w:jc w:val="both"/>
        <w:rPr>
          <w:rFonts w:ascii="Arial" w:hAnsi="Arial" w:cs="Arial"/>
          <w:lang w:val="es-BO"/>
        </w:rPr>
      </w:pPr>
      <w:r w:rsidRPr="003C21E2">
        <w:rPr>
          <w:rFonts w:ascii="Arial" w:hAnsi="Arial" w:cs="Arial"/>
          <w:lang w:val="es-BO"/>
        </w:rPr>
        <w:t xml:space="preserve">Las obligaciones que el </w:t>
      </w:r>
      <w:r w:rsidRPr="003C21E2">
        <w:rPr>
          <w:rFonts w:ascii="Arial" w:hAnsi="Arial" w:cs="Arial"/>
          <w:b/>
          <w:lang w:val="es-BO"/>
        </w:rPr>
        <w:t>PROVEEDOR</w:t>
      </w:r>
      <w:r w:rsidRPr="003C21E2">
        <w:rPr>
          <w:rFonts w:ascii="Arial" w:hAnsi="Arial" w:cs="Arial"/>
          <w:lang w:val="es-BO"/>
        </w:rPr>
        <w:t xml:space="preserve"> asume bajo este Contrato con relación a la confidencialidad, subsistirán una vez finalizado el Contrato.</w:t>
      </w:r>
    </w:p>
    <w:p w14:paraId="517E498B" w14:textId="77777777" w:rsidR="003C21E2" w:rsidRPr="003C21E2" w:rsidRDefault="003C21E2" w:rsidP="003C21E2">
      <w:pPr>
        <w:shd w:val="clear" w:color="auto" w:fill="FFFFFF"/>
        <w:tabs>
          <w:tab w:val="left" w:pos="426"/>
        </w:tabs>
        <w:spacing w:after="120"/>
        <w:ind w:right="-6"/>
        <w:jc w:val="both"/>
        <w:rPr>
          <w:rFonts w:ascii="Arial" w:hAnsi="Arial" w:cs="Arial"/>
          <w:lang w:val="es-BO"/>
        </w:rPr>
      </w:pPr>
      <w:r w:rsidRPr="003C21E2">
        <w:rPr>
          <w:rFonts w:ascii="Arial" w:hAnsi="Arial" w:cs="Arial"/>
          <w:lang w:val="es-BO"/>
        </w:rPr>
        <w:t xml:space="preserve">A la terminación del presente Contrato, por resolución o por su cumplimiento, el </w:t>
      </w:r>
      <w:r w:rsidRPr="003C21E2">
        <w:rPr>
          <w:rFonts w:ascii="Arial" w:hAnsi="Arial" w:cs="Arial"/>
          <w:b/>
          <w:lang w:val="es-BO"/>
        </w:rPr>
        <w:t xml:space="preserve">PROVEEDOR </w:t>
      </w:r>
      <w:r w:rsidRPr="003C21E2">
        <w:rPr>
          <w:rFonts w:ascii="Arial" w:hAnsi="Arial" w:cs="Arial"/>
          <w:lang w:val="es-BO"/>
        </w:rPr>
        <w:t xml:space="preserve">está en la obligación de entregar de manera inmediata a la </w:t>
      </w:r>
      <w:r w:rsidRPr="003C21E2">
        <w:rPr>
          <w:rFonts w:ascii="Arial" w:hAnsi="Arial" w:cs="Arial"/>
          <w:b/>
          <w:lang w:val="es-BO"/>
        </w:rPr>
        <w:t>ENTIDAD</w:t>
      </w:r>
      <w:r w:rsidRPr="003C21E2">
        <w:rPr>
          <w:rFonts w:ascii="Arial" w:hAnsi="Arial" w:cs="Arial"/>
          <w:lang w:val="es-BO"/>
        </w:rPr>
        <w:t xml:space="preserve"> todos los documentos, notas, datos, información, y otros que hubiera entrado en posesión del </w:t>
      </w:r>
      <w:r w:rsidRPr="003C21E2">
        <w:rPr>
          <w:rFonts w:ascii="Arial" w:hAnsi="Arial" w:cs="Arial"/>
          <w:b/>
          <w:lang w:val="es-BO"/>
        </w:rPr>
        <w:t>PROVEEDOR</w:t>
      </w:r>
      <w:r w:rsidRPr="003C21E2">
        <w:rPr>
          <w:rFonts w:ascii="Arial" w:hAnsi="Arial" w:cs="Arial"/>
          <w:lang w:val="es-BO"/>
        </w:rPr>
        <w:t xml:space="preserve"> en virtud a la ejecución del presente Contrato, no pudiendo retener el </w:t>
      </w:r>
      <w:r w:rsidRPr="003C21E2">
        <w:rPr>
          <w:rFonts w:ascii="Arial" w:hAnsi="Arial" w:cs="Arial"/>
          <w:b/>
          <w:lang w:val="es-BO"/>
        </w:rPr>
        <w:t>PROVEEDOR</w:t>
      </w:r>
      <w:r w:rsidRPr="003C21E2">
        <w:rPr>
          <w:rFonts w:ascii="Arial" w:hAnsi="Arial" w:cs="Arial"/>
          <w:lang w:val="es-BO"/>
        </w:rPr>
        <w:t xml:space="preserve"> ninguna copia de los mismos, ya sean en papel o en formato electrónico o digital.</w:t>
      </w:r>
    </w:p>
    <w:p w14:paraId="74D838E0" w14:textId="77777777" w:rsidR="003C21E2" w:rsidRPr="003C21E2" w:rsidRDefault="003C21E2" w:rsidP="003C21E2">
      <w:pPr>
        <w:shd w:val="clear" w:color="auto" w:fill="FFFFFF"/>
        <w:tabs>
          <w:tab w:val="left" w:pos="426"/>
        </w:tabs>
        <w:spacing w:after="120"/>
        <w:ind w:right="-6"/>
        <w:jc w:val="both"/>
        <w:rPr>
          <w:rFonts w:ascii="Arial" w:hAnsi="Arial" w:cs="Arial"/>
          <w:lang w:val="es-BO"/>
        </w:rPr>
      </w:pPr>
      <w:r w:rsidRPr="003C21E2">
        <w:rPr>
          <w:rFonts w:ascii="Arial" w:hAnsi="Arial" w:cs="Arial"/>
          <w:lang w:val="es-BO"/>
        </w:rPr>
        <w:t>El incumplimiento de la obligación de confidencialidad importara:</w:t>
      </w:r>
    </w:p>
    <w:p w14:paraId="260AF259" w14:textId="77777777" w:rsidR="003C21E2" w:rsidRPr="003C21E2" w:rsidRDefault="003C21E2" w:rsidP="008C1528">
      <w:pPr>
        <w:numPr>
          <w:ilvl w:val="0"/>
          <w:numId w:val="46"/>
        </w:numPr>
        <w:shd w:val="clear" w:color="auto" w:fill="FFFFFF"/>
        <w:tabs>
          <w:tab w:val="left" w:pos="426"/>
        </w:tabs>
        <w:ind w:left="714" w:right="-6" w:hanging="357"/>
        <w:jc w:val="both"/>
        <w:rPr>
          <w:rFonts w:ascii="Arial" w:hAnsi="Arial" w:cs="Arial"/>
          <w:lang w:val="es-BO"/>
        </w:rPr>
      </w:pPr>
      <w:r w:rsidRPr="003C21E2">
        <w:rPr>
          <w:rFonts w:ascii="Arial" w:hAnsi="Arial" w:cs="Arial"/>
          <w:lang w:val="es-BO"/>
        </w:rPr>
        <w:t>La adopción de medidas judiciales y sanciones de acuerdo a normas pertinentes.</w:t>
      </w:r>
    </w:p>
    <w:p w14:paraId="0CFFF54F" w14:textId="77777777" w:rsidR="003C21E2" w:rsidRPr="003C21E2" w:rsidRDefault="003C21E2" w:rsidP="008C1528">
      <w:pPr>
        <w:numPr>
          <w:ilvl w:val="0"/>
          <w:numId w:val="46"/>
        </w:numPr>
        <w:shd w:val="clear" w:color="auto" w:fill="FFFFFF"/>
        <w:tabs>
          <w:tab w:val="left" w:pos="426"/>
        </w:tabs>
        <w:spacing w:after="120"/>
        <w:ind w:left="714" w:right="-6" w:hanging="357"/>
        <w:jc w:val="both"/>
        <w:rPr>
          <w:rFonts w:ascii="Arial" w:hAnsi="Arial" w:cs="Arial"/>
          <w:lang w:val="es-BO"/>
        </w:rPr>
      </w:pPr>
      <w:r w:rsidRPr="003C21E2">
        <w:rPr>
          <w:rFonts w:ascii="Arial" w:hAnsi="Arial" w:cs="Arial"/>
          <w:lang w:val="es-BO"/>
        </w:rPr>
        <w:t>Responsabilidad por pérdida y daños.</w:t>
      </w:r>
    </w:p>
    <w:p w14:paraId="52729B49" w14:textId="77777777" w:rsidR="003C21E2" w:rsidRPr="003C21E2" w:rsidRDefault="003C21E2" w:rsidP="003C21E2">
      <w:pPr>
        <w:spacing w:after="120"/>
        <w:jc w:val="both"/>
        <w:rPr>
          <w:rFonts w:ascii="Arial" w:hAnsi="Arial" w:cs="Arial"/>
          <w:u w:val="single"/>
          <w:lang w:val="es-ES_tradnl" w:eastAsia="es-ES"/>
        </w:rPr>
      </w:pPr>
      <w:r w:rsidRPr="003C21E2">
        <w:rPr>
          <w:rFonts w:ascii="Arial" w:hAnsi="Arial" w:cs="Arial"/>
          <w:b/>
          <w:u w:val="single"/>
          <w:lang w:val="es-ES_tradnl" w:eastAsia="es-ES"/>
        </w:rPr>
        <w:t>VIGÉSIMA SEGUNDA.- (CAUSAS DE FUERZA MAYOR Y/O CASO FORTUITO)</w:t>
      </w:r>
    </w:p>
    <w:p w14:paraId="11BC1338"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739FAB2"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Con el fin de exceptuar al </w:t>
      </w:r>
      <w:r w:rsidRPr="003C21E2">
        <w:rPr>
          <w:rFonts w:ascii="Arial" w:hAnsi="Arial" w:cs="Arial"/>
          <w:b/>
          <w:lang w:val="es-ES_tradnl" w:eastAsia="es-ES"/>
        </w:rPr>
        <w:t xml:space="preserve">PROVEEDOR </w:t>
      </w:r>
      <w:r w:rsidRPr="003C21E2">
        <w:rPr>
          <w:rFonts w:ascii="Arial" w:hAnsi="Arial" w:cs="Arial"/>
          <w:lang w:val="es-ES_tradnl" w:eastAsia="es-ES"/>
        </w:rPr>
        <w:t xml:space="preserve">de determinadas responsabilidades por mora durante la vigencia del presente Contrato, la </w:t>
      </w:r>
      <w:r w:rsidRPr="003C21E2">
        <w:rPr>
          <w:rFonts w:ascii="Arial" w:hAnsi="Arial" w:cs="Arial"/>
          <w:b/>
          <w:lang w:val="es-ES_tradnl" w:eastAsia="es-ES"/>
        </w:rPr>
        <w:t>ENTIDAD</w:t>
      </w:r>
      <w:r w:rsidRPr="003C21E2">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06537714"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4B0BE9D8"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16EA6C" w14:textId="77777777" w:rsidR="003C21E2" w:rsidRPr="003C21E2" w:rsidRDefault="003C21E2" w:rsidP="003C21E2">
      <w:pPr>
        <w:spacing w:after="120"/>
        <w:ind w:left="567" w:hanging="567"/>
        <w:jc w:val="both"/>
        <w:rPr>
          <w:rFonts w:ascii="Arial" w:hAnsi="Arial" w:cs="Arial"/>
          <w:b/>
          <w:lang w:val="es-ES_tradnl" w:eastAsia="es-ES"/>
        </w:rPr>
      </w:pPr>
      <w:r w:rsidRPr="003C21E2">
        <w:rPr>
          <w:rFonts w:ascii="Arial" w:hAnsi="Arial" w:cs="Arial"/>
          <w:b/>
          <w:lang w:val="es-ES_tradnl" w:eastAsia="es-ES"/>
        </w:rPr>
        <w:t>22.1   Condiciones de validez:</w:t>
      </w:r>
    </w:p>
    <w:p w14:paraId="412BFABD"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4F3F05C4" w14:textId="77777777" w:rsidR="003C21E2" w:rsidRPr="003C21E2" w:rsidRDefault="003C21E2" w:rsidP="008C1528">
      <w:pPr>
        <w:numPr>
          <w:ilvl w:val="0"/>
          <w:numId w:val="42"/>
        </w:numPr>
        <w:spacing w:after="120"/>
        <w:ind w:left="1134" w:hanging="283"/>
        <w:jc w:val="both"/>
        <w:rPr>
          <w:rFonts w:ascii="Arial" w:hAnsi="Arial" w:cs="Arial"/>
          <w:lang w:val="es-ES_tradnl" w:eastAsia="es-ES"/>
        </w:rPr>
      </w:pPr>
      <w:r w:rsidRPr="003C21E2">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3C21E2">
        <w:rPr>
          <w:rFonts w:ascii="Arial" w:hAnsi="Arial" w:cs="Arial"/>
          <w:lang w:val="es-ES_tradnl" w:eastAsia="es-ES"/>
        </w:rPr>
        <w:t>invocante</w:t>
      </w:r>
      <w:proofErr w:type="spellEnd"/>
      <w:r w:rsidRPr="003C21E2">
        <w:rPr>
          <w:rFonts w:ascii="Arial" w:hAnsi="Arial" w:cs="Arial"/>
          <w:lang w:val="es-ES_tradnl" w:eastAsia="es-ES"/>
        </w:rPr>
        <w:t xml:space="preserve">, o en el caso del </w:t>
      </w:r>
      <w:r w:rsidRPr="003C21E2">
        <w:rPr>
          <w:rFonts w:ascii="Arial" w:hAnsi="Arial" w:cs="Arial"/>
          <w:b/>
          <w:lang w:val="es-ES_tradnl" w:eastAsia="es-ES"/>
        </w:rPr>
        <w:t>PROVEEDOR</w:t>
      </w:r>
      <w:r w:rsidRPr="003C21E2">
        <w:rPr>
          <w:rFonts w:ascii="Arial" w:hAnsi="Arial" w:cs="Arial"/>
          <w:lang w:val="es-ES_tradnl" w:eastAsia="es-ES"/>
        </w:rPr>
        <w:t>, será aplicable también a cualquier subcontratista.</w:t>
      </w:r>
    </w:p>
    <w:p w14:paraId="3FCD19A1" w14:textId="77777777" w:rsidR="003C21E2" w:rsidRPr="003C21E2" w:rsidRDefault="003C21E2" w:rsidP="008C1528">
      <w:pPr>
        <w:numPr>
          <w:ilvl w:val="0"/>
          <w:numId w:val="42"/>
        </w:numPr>
        <w:spacing w:after="120"/>
        <w:ind w:left="1134" w:hanging="283"/>
        <w:jc w:val="both"/>
        <w:rPr>
          <w:rFonts w:ascii="Arial" w:hAnsi="Arial" w:cs="Arial"/>
          <w:lang w:val="es-ES_tradnl" w:eastAsia="es-ES"/>
        </w:rPr>
      </w:pPr>
      <w:r w:rsidRPr="003C21E2">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C21E2">
        <w:rPr>
          <w:rFonts w:ascii="Arial" w:hAnsi="Arial" w:cs="Arial"/>
          <w:lang w:val="es-ES_tradnl" w:eastAsia="es-ES"/>
        </w:rPr>
        <w:tab/>
      </w:r>
    </w:p>
    <w:p w14:paraId="3A5CFEC5" w14:textId="77777777" w:rsidR="003C21E2" w:rsidRPr="003C21E2" w:rsidRDefault="003C21E2" w:rsidP="008C1528">
      <w:pPr>
        <w:numPr>
          <w:ilvl w:val="0"/>
          <w:numId w:val="42"/>
        </w:numPr>
        <w:tabs>
          <w:tab w:val="left" w:pos="1134"/>
        </w:tabs>
        <w:spacing w:after="120"/>
        <w:ind w:left="1134" w:right="-6" w:hanging="283"/>
        <w:jc w:val="both"/>
        <w:rPr>
          <w:rFonts w:ascii="Arial" w:hAnsi="Arial" w:cs="Arial"/>
          <w:lang w:val="es-BO"/>
        </w:rPr>
      </w:pPr>
      <w:r w:rsidRPr="003C21E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1CA697C5"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Previo cumplimiento por parte del </w:t>
      </w:r>
      <w:r w:rsidRPr="003C21E2">
        <w:rPr>
          <w:rFonts w:ascii="Arial" w:hAnsi="Arial" w:cs="Arial"/>
          <w:b/>
          <w:lang w:val="es-ES_tradnl" w:eastAsia="es-ES"/>
        </w:rPr>
        <w:t>PROVEEDOR</w:t>
      </w:r>
      <w:r w:rsidRPr="003C21E2">
        <w:rPr>
          <w:rFonts w:ascii="Arial" w:hAnsi="Arial" w:cs="Arial"/>
          <w:lang w:val="es-ES_tradnl" w:eastAsia="es-ES"/>
        </w:rPr>
        <w:t xml:space="preserve"> de lo establecido precedentemente dentro de los 2 (dos) días hábiles la </w:t>
      </w:r>
      <w:r w:rsidRPr="003C21E2">
        <w:rPr>
          <w:rFonts w:ascii="Arial" w:hAnsi="Arial" w:cs="Arial"/>
          <w:b/>
          <w:lang w:val="es-ES_tradnl" w:eastAsia="es-ES"/>
        </w:rPr>
        <w:t>ENTIDAD</w:t>
      </w:r>
      <w:r w:rsidRPr="003C21E2">
        <w:rPr>
          <w:rFonts w:ascii="Arial" w:hAnsi="Arial" w:cs="Arial"/>
          <w:lang w:val="es-ES_tradnl" w:eastAsia="es-ES"/>
        </w:rPr>
        <w:t xml:space="preserve"> debe aprobar la existencia del impedimento, sin el cual, de ninguna manera y por ningún motivo podrá solicitar luego a la </w:t>
      </w:r>
      <w:r w:rsidRPr="003C21E2">
        <w:rPr>
          <w:rFonts w:ascii="Arial" w:hAnsi="Arial" w:cs="Arial"/>
          <w:b/>
          <w:lang w:val="es-ES_tradnl" w:eastAsia="es-ES"/>
        </w:rPr>
        <w:t>ENTIDAD</w:t>
      </w:r>
      <w:r w:rsidRPr="003C21E2">
        <w:rPr>
          <w:rFonts w:ascii="Arial" w:hAnsi="Arial" w:cs="Arial"/>
          <w:lang w:val="es-ES_tradnl" w:eastAsia="es-ES"/>
        </w:rPr>
        <w:t xml:space="preserve"> por escrito la ampliación del plazo del Contrato y/o pago de multas.</w:t>
      </w:r>
    </w:p>
    <w:p w14:paraId="3E192FFE" w14:textId="77777777" w:rsidR="003C21E2" w:rsidRPr="003C21E2" w:rsidRDefault="003C21E2" w:rsidP="003C21E2">
      <w:pPr>
        <w:spacing w:after="120"/>
        <w:ind w:left="567" w:hanging="567"/>
        <w:jc w:val="both"/>
        <w:rPr>
          <w:rFonts w:ascii="Arial" w:hAnsi="Arial" w:cs="Arial"/>
          <w:b/>
          <w:lang w:val="es-ES_tradnl" w:eastAsia="es-ES"/>
        </w:rPr>
      </w:pPr>
      <w:r w:rsidRPr="003C21E2">
        <w:rPr>
          <w:rFonts w:ascii="Arial" w:hAnsi="Arial" w:cs="Arial"/>
          <w:b/>
          <w:lang w:val="es-ES_tradnl" w:eastAsia="es-ES"/>
        </w:rPr>
        <w:t>22.2   Cumplimiento ininterrumpido:</w:t>
      </w:r>
    </w:p>
    <w:p w14:paraId="6752EB6D"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 xml:space="preserve">Cuando ocurra una fuerza mayor o caso fortuito, el </w:t>
      </w:r>
      <w:r w:rsidRPr="003C21E2">
        <w:rPr>
          <w:rFonts w:ascii="Arial" w:hAnsi="Arial" w:cs="Arial"/>
          <w:b/>
          <w:lang w:val="es-ES_tradnl" w:eastAsia="es-ES"/>
        </w:rPr>
        <w:t xml:space="preserve">PROVEEDOR </w:t>
      </w:r>
      <w:r w:rsidRPr="003C21E2">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3C21E2">
        <w:rPr>
          <w:rFonts w:ascii="Arial" w:hAnsi="Arial" w:cs="Arial"/>
          <w:lang w:eastAsia="es-ES"/>
        </w:rPr>
        <w:t>Adquisición</w:t>
      </w:r>
      <w:r w:rsidRPr="003C21E2">
        <w:rPr>
          <w:rFonts w:ascii="Arial" w:hAnsi="Arial" w:cs="Arial"/>
          <w:lang w:val="es-ES_tradnl" w:eastAsia="es-ES"/>
        </w:rPr>
        <w:t xml:space="preserve"> de la manera que lo solicite la </w:t>
      </w:r>
      <w:r w:rsidRPr="003C21E2">
        <w:rPr>
          <w:rFonts w:ascii="Arial" w:hAnsi="Arial" w:cs="Arial"/>
          <w:b/>
          <w:lang w:val="es-ES_tradnl" w:eastAsia="es-ES"/>
        </w:rPr>
        <w:t>ENTIDAD</w:t>
      </w:r>
      <w:r w:rsidRPr="003C21E2">
        <w:rPr>
          <w:rFonts w:ascii="Arial" w:hAnsi="Arial" w:cs="Arial"/>
          <w:lang w:val="es-ES_tradnl" w:eastAsia="es-ES"/>
        </w:rPr>
        <w:t xml:space="preserve">. </w:t>
      </w:r>
    </w:p>
    <w:p w14:paraId="731EB1BA" w14:textId="77777777" w:rsidR="003C21E2" w:rsidRPr="003C21E2" w:rsidRDefault="003C21E2" w:rsidP="003C21E2">
      <w:pPr>
        <w:spacing w:after="120"/>
        <w:ind w:left="567" w:hanging="567"/>
        <w:jc w:val="both"/>
        <w:rPr>
          <w:rFonts w:ascii="Arial" w:hAnsi="Arial" w:cs="Arial"/>
          <w:b/>
          <w:lang w:val="es-ES_tradnl" w:eastAsia="es-ES"/>
        </w:rPr>
      </w:pPr>
      <w:r w:rsidRPr="003C21E2">
        <w:rPr>
          <w:rFonts w:ascii="Arial" w:hAnsi="Arial" w:cs="Arial"/>
          <w:b/>
          <w:lang w:val="es-ES_tradnl" w:eastAsia="es-ES"/>
        </w:rPr>
        <w:t>22.3   Prórrogas:</w:t>
      </w:r>
    </w:p>
    <w:p w14:paraId="7B951372"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2117E564" w14:textId="77777777" w:rsidR="003C21E2" w:rsidRPr="003C21E2" w:rsidRDefault="003C21E2" w:rsidP="003C21E2">
      <w:pPr>
        <w:autoSpaceDE w:val="0"/>
        <w:autoSpaceDN w:val="0"/>
        <w:spacing w:after="120"/>
        <w:jc w:val="both"/>
        <w:rPr>
          <w:rFonts w:ascii="Arial" w:hAnsi="Arial" w:cs="Arial"/>
          <w:lang w:val="es-ES_tradnl" w:eastAsia="es-ES"/>
        </w:rPr>
      </w:pPr>
      <w:r w:rsidRPr="003C21E2">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2CC7F33D" w14:textId="77777777" w:rsidR="003C21E2" w:rsidRPr="003C21E2" w:rsidRDefault="003C21E2" w:rsidP="003C21E2">
      <w:pPr>
        <w:spacing w:after="120"/>
        <w:jc w:val="both"/>
        <w:rPr>
          <w:rFonts w:ascii="Arial" w:hAnsi="Arial" w:cs="Arial"/>
          <w:lang w:eastAsia="es-ES"/>
        </w:rPr>
      </w:pPr>
      <w:r w:rsidRPr="003C21E2">
        <w:rPr>
          <w:rFonts w:ascii="Arial" w:hAnsi="Arial" w:cs="Arial"/>
          <w:lang w:eastAsia="es-ES"/>
        </w:rPr>
        <w:t xml:space="preserve">Si la razón impeditiva o sus causas perduraren por más de 30 (treinta) días </w:t>
      </w:r>
      <w:proofErr w:type="gramStart"/>
      <w:r w:rsidRPr="003C21E2">
        <w:rPr>
          <w:rFonts w:ascii="Arial" w:hAnsi="Arial" w:cs="Arial"/>
          <w:lang w:eastAsia="es-ES"/>
        </w:rPr>
        <w:t>calendario consecutivos</w:t>
      </w:r>
      <w:proofErr w:type="gramEnd"/>
      <w:r w:rsidRPr="003C21E2">
        <w:rPr>
          <w:rFonts w:ascii="Arial" w:hAnsi="Arial" w:cs="Arial"/>
          <w:lang w:eastAsia="es-ES"/>
        </w:rPr>
        <w:t>, cualquiera de las Partes deberá notificar a la otra, por escrito, la resolución del Contrato de conformidad a la cláusula (Terminación del Contrato).</w:t>
      </w:r>
    </w:p>
    <w:p w14:paraId="0DCB30B2" w14:textId="77777777" w:rsidR="003C21E2" w:rsidRPr="003C21E2" w:rsidRDefault="003C21E2" w:rsidP="003C21E2">
      <w:pPr>
        <w:spacing w:after="120"/>
        <w:jc w:val="both"/>
        <w:rPr>
          <w:rFonts w:ascii="Arial" w:hAnsi="Arial" w:cs="Arial"/>
          <w:b/>
          <w:u w:val="single"/>
          <w:lang w:val="es-ES_tradnl" w:eastAsia="es-ES"/>
        </w:rPr>
      </w:pPr>
      <w:r w:rsidRPr="003C21E2">
        <w:rPr>
          <w:rFonts w:ascii="Arial" w:hAnsi="Arial" w:cs="Arial"/>
          <w:b/>
          <w:u w:val="single"/>
          <w:lang w:val="es-ES_tradnl" w:eastAsia="es-ES"/>
        </w:rPr>
        <w:t>VIGÉSIMA TERCERA.- (TERMINACIÓN DEL CONTRATO)</w:t>
      </w:r>
    </w:p>
    <w:p w14:paraId="4717E5B8"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El presente Contrato concluirá por una de las siguientes causas:</w:t>
      </w:r>
    </w:p>
    <w:p w14:paraId="7AD4A180" w14:textId="77777777" w:rsidR="003C21E2" w:rsidRPr="003C21E2" w:rsidRDefault="003C21E2" w:rsidP="003C21E2">
      <w:pPr>
        <w:tabs>
          <w:tab w:val="left" w:pos="851"/>
        </w:tabs>
        <w:spacing w:after="120"/>
        <w:ind w:left="851" w:hanging="851"/>
        <w:jc w:val="both"/>
        <w:rPr>
          <w:rFonts w:ascii="Arial" w:hAnsi="Arial" w:cs="Arial"/>
          <w:b/>
          <w:lang w:val="es-ES_tradnl" w:eastAsia="es-ES"/>
        </w:rPr>
      </w:pPr>
      <w:r w:rsidRPr="003C21E2">
        <w:rPr>
          <w:rFonts w:ascii="Arial" w:hAnsi="Arial" w:cs="Arial"/>
          <w:b/>
          <w:lang w:val="es-ES_tradnl" w:eastAsia="es-ES"/>
        </w:rPr>
        <w:t xml:space="preserve">23.1   </w:t>
      </w:r>
      <w:r w:rsidRPr="003C21E2">
        <w:rPr>
          <w:rFonts w:ascii="Arial" w:hAnsi="Arial" w:cs="Arial"/>
          <w:b/>
          <w:lang w:val="es-ES_tradnl" w:eastAsia="es-ES"/>
        </w:rPr>
        <w:tab/>
        <w:t xml:space="preserve">Por cumplimiento del Contrato: </w:t>
      </w:r>
    </w:p>
    <w:p w14:paraId="4A44ADA6" w14:textId="77777777" w:rsidR="003C21E2" w:rsidRPr="003C21E2" w:rsidRDefault="003C21E2" w:rsidP="003C21E2">
      <w:pPr>
        <w:tabs>
          <w:tab w:val="left" w:pos="851"/>
        </w:tabs>
        <w:spacing w:after="120"/>
        <w:ind w:left="851" w:hanging="851"/>
        <w:jc w:val="both"/>
        <w:rPr>
          <w:rFonts w:ascii="Arial" w:hAnsi="Arial" w:cs="Arial"/>
          <w:lang w:val="es-ES_tradnl" w:eastAsia="es-ES"/>
        </w:rPr>
      </w:pPr>
      <w:r w:rsidRPr="003C21E2">
        <w:rPr>
          <w:rFonts w:ascii="Arial" w:hAnsi="Arial" w:cs="Arial"/>
          <w:b/>
          <w:lang w:val="es-ES_tradnl" w:eastAsia="es-ES"/>
        </w:rPr>
        <w:tab/>
      </w:r>
      <w:r w:rsidRPr="003C21E2">
        <w:rPr>
          <w:rFonts w:ascii="Arial" w:hAnsi="Arial" w:cs="Arial"/>
          <w:lang w:val="es-ES_tradnl" w:eastAsia="es-ES"/>
        </w:rPr>
        <w:t xml:space="preserve">De forma normal, tanto la </w:t>
      </w:r>
      <w:r w:rsidRPr="003C21E2">
        <w:rPr>
          <w:rFonts w:ascii="Arial" w:hAnsi="Arial" w:cs="Arial"/>
          <w:b/>
          <w:lang w:val="es-ES_tradnl" w:eastAsia="es-ES"/>
        </w:rPr>
        <w:t xml:space="preserve">ENTIDAD </w:t>
      </w:r>
      <w:r w:rsidRPr="003C21E2">
        <w:rPr>
          <w:rFonts w:ascii="Arial" w:hAnsi="Arial" w:cs="Arial"/>
          <w:lang w:val="es-ES_tradnl" w:eastAsia="es-ES"/>
        </w:rPr>
        <w:t xml:space="preserve">como el </w:t>
      </w:r>
      <w:r w:rsidRPr="003C21E2">
        <w:rPr>
          <w:rFonts w:ascii="Arial" w:hAnsi="Arial" w:cs="Arial"/>
          <w:b/>
          <w:lang w:val="es-ES_tradnl" w:eastAsia="es-ES"/>
        </w:rPr>
        <w:t xml:space="preserve">PROVEEDOR </w:t>
      </w:r>
      <w:r w:rsidRPr="003C21E2">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47C6A6C6" w14:textId="77777777" w:rsidR="003C21E2" w:rsidRPr="003C21E2" w:rsidRDefault="003C21E2" w:rsidP="003C21E2">
      <w:pPr>
        <w:tabs>
          <w:tab w:val="left" w:pos="851"/>
        </w:tabs>
        <w:spacing w:after="120"/>
        <w:ind w:left="851" w:hanging="851"/>
        <w:jc w:val="both"/>
        <w:rPr>
          <w:rFonts w:ascii="Arial" w:hAnsi="Arial" w:cs="Arial"/>
          <w:b/>
          <w:lang w:val="es-ES_tradnl" w:eastAsia="es-ES"/>
        </w:rPr>
      </w:pPr>
      <w:r w:rsidRPr="003C21E2">
        <w:rPr>
          <w:rFonts w:ascii="Arial" w:hAnsi="Arial" w:cs="Arial"/>
          <w:b/>
          <w:lang w:val="es-ES_tradnl" w:eastAsia="es-ES"/>
        </w:rPr>
        <w:t xml:space="preserve">23.2    </w:t>
      </w:r>
      <w:r w:rsidRPr="003C21E2">
        <w:rPr>
          <w:rFonts w:ascii="Arial" w:hAnsi="Arial" w:cs="Arial"/>
          <w:b/>
          <w:lang w:val="es-ES_tradnl" w:eastAsia="es-ES"/>
        </w:rPr>
        <w:tab/>
        <w:t xml:space="preserve">Por resolución del Contrato: </w:t>
      </w:r>
    </w:p>
    <w:p w14:paraId="2AF8E23B" w14:textId="77777777" w:rsidR="003C21E2" w:rsidRPr="003C21E2" w:rsidRDefault="003C21E2" w:rsidP="003C21E2">
      <w:pPr>
        <w:tabs>
          <w:tab w:val="left" w:pos="851"/>
        </w:tabs>
        <w:spacing w:after="120"/>
        <w:ind w:left="851" w:hanging="851"/>
        <w:jc w:val="both"/>
        <w:rPr>
          <w:rFonts w:ascii="Arial" w:hAnsi="Arial" w:cs="Arial"/>
          <w:lang w:val="es-ES_tradnl" w:eastAsia="es-ES"/>
        </w:rPr>
      </w:pPr>
      <w:r w:rsidRPr="003C21E2">
        <w:rPr>
          <w:rFonts w:ascii="Arial" w:hAnsi="Arial" w:cs="Arial"/>
          <w:b/>
          <w:lang w:val="es-ES_tradnl" w:eastAsia="es-ES"/>
        </w:rPr>
        <w:tab/>
      </w:r>
      <w:r w:rsidRPr="003C21E2">
        <w:rPr>
          <w:rFonts w:ascii="Arial" w:hAnsi="Arial" w:cs="Arial"/>
          <w:lang w:val="es-ES_tradnl" w:eastAsia="es-ES"/>
        </w:rPr>
        <w:t xml:space="preserve">Si se diera el caso y como una forma excepcional de terminar el Contrato, a los efectos legales correspondientes, la </w:t>
      </w:r>
      <w:r w:rsidRPr="003C21E2">
        <w:rPr>
          <w:rFonts w:ascii="Arial" w:hAnsi="Arial" w:cs="Arial"/>
          <w:b/>
          <w:lang w:val="es-ES_tradnl" w:eastAsia="es-ES"/>
        </w:rPr>
        <w:t xml:space="preserve">ENTIDAD </w:t>
      </w:r>
      <w:r w:rsidRPr="003C21E2">
        <w:rPr>
          <w:rFonts w:ascii="Arial" w:hAnsi="Arial" w:cs="Arial"/>
          <w:lang w:val="es-ES_tradnl" w:eastAsia="es-ES"/>
        </w:rPr>
        <w:t xml:space="preserve">y el </w:t>
      </w:r>
      <w:r w:rsidRPr="003C21E2">
        <w:rPr>
          <w:rFonts w:ascii="Arial" w:hAnsi="Arial" w:cs="Arial"/>
          <w:b/>
          <w:lang w:val="es-ES_tradnl" w:eastAsia="es-ES"/>
        </w:rPr>
        <w:t xml:space="preserve">PROVEEDOR </w:t>
      </w:r>
      <w:r w:rsidRPr="003C21E2">
        <w:rPr>
          <w:rFonts w:ascii="Arial" w:hAnsi="Arial" w:cs="Arial"/>
          <w:lang w:val="es-ES_tradnl" w:eastAsia="es-ES"/>
        </w:rPr>
        <w:t>acuerdan las siguientes causales para procesar la resolución del Contrato:</w:t>
      </w:r>
    </w:p>
    <w:p w14:paraId="290BC548" w14:textId="77777777" w:rsidR="003C21E2" w:rsidRPr="003C21E2" w:rsidRDefault="003C21E2" w:rsidP="003C21E2">
      <w:pPr>
        <w:spacing w:after="120"/>
        <w:ind w:left="2124" w:hanging="1273"/>
        <w:jc w:val="both"/>
        <w:rPr>
          <w:rFonts w:ascii="Arial" w:hAnsi="Arial" w:cs="Arial"/>
          <w:b/>
          <w:lang w:val="es-ES_tradnl" w:eastAsia="es-ES"/>
        </w:rPr>
      </w:pPr>
      <w:r w:rsidRPr="003C21E2">
        <w:rPr>
          <w:rFonts w:ascii="Arial" w:hAnsi="Arial" w:cs="Arial"/>
          <w:b/>
          <w:lang w:val="es-ES_tradnl" w:eastAsia="es-ES"/>
        </w:rPr>
        <w:lastRenderedPageBreak/>
        <w:t xml:space="preserve">23.2.1 </w:t>
      </w:r>
      <w:r w:rsidRPr="003C21E2">
        <w:rPr>
          <w:rFonts w:ascii="Arial" w:hAnsi="Arial" w:cs="Arial"/>
          <w:b/>
          <w:lang w:val="es-ES_tradnl" w:eastAsia="es-ES"/>
        </w:rPr>
        <w:tab/>
        <w:t>Resolución a requerimiento de la ENTIDAD, por causales atribuibles al PROVEEDOR.</w:t>
      </w:r>
    </w:p>
    <w:p w14:paraId="439C1873" w14:textId="77777777" w:rsidR="003C21E2" w:rsidRPr="003C21E2" w:rsidRDefault="003C21E2" w:rsidP="003C21E2">
      <w:pPr>
        <w:spacing w:after="120"/>
        <w:ind w:left="2124"/>
        <w:jc w:val="both"/>
        <w:rPr>
          <w:rFonts w:ascii="Arial" w:hAnsi="Arial" w:cs="Arial"/>
          <w:lang w:val="es-ES_tradnl" w:eastAsia="es-ES"/>
        </w:rPr>
      </w:pPr>
      <w:r w:rsidRPr="003C21E2">
        <w:rPr>
          <w:rFonts w:ascii="Arial" w:hAnsi="Arial" w:cs="Arial"/>
          <w:lang w:val="es-ES_tradnl" w:eastAsia="es-ES"/>
        </w:rPr>
        <w:t xml:space="preserve">La </w:t>
      </w:r>
      <w:r w:rsidRPr="003C21E2">
        <w:rPr>
          <w:rFonts w:ascii="Arial" w:hAnsi="Arial" w:cs="Arial"/>
          <w:b/>
          <w:lang w:val="es-ES_tradnl" w:eastAsia="es-ES"/>
        </w:rPr>
        <w:t>ENTIDAD</w:t>
      </w:r>
      <w:r w:rsidRPr="003C21E2">
        <w:rPr>
          <w:rFonts w:ascii="Arial" w:hAnsi="Arial" w:cs="Arial"/>
          <w:lang w:val="es-ES_tradnl" w:eastAsia="es-ES"/>
        </w:rPr>
        <w:t>,</w:t>
      </w:r>
      <w:r w:rsidRPr="003C21E2">
        <w:rPr>
          <w:rFonts w:ascii="Arial" w:hAnsi="Arial" w:cs="Arial"/>
          <w:b/>
          <w:lang w:val="es-ES_tradnl" w:eastAsia="es-ES"/>
        </w:rPr>
        <w:t xml:space="preserve"> </w:t>
      </w:r>
      <w:r w:rsidRPr="003C21E2">
        <w:rPr>
          <w:rFonts w:ascii="Arial" w:hAnsi="Arial" w:cs="Arial"/>
          <w:lang w:val="es-ES_tradnl" w:eastAsia="es-ES"/>
        </w:rPr>
        <w:t>podrá proceder al trámite de resolución del Contrato, en los siguientes casos:</w:t>
      </w:r>
    </w:p>
    <w:p w14:paraId="5662BD95" w14:textId="77777777" w:rsidR="003C21E2" w:rsidRPr="003C21E2" w:rsidRDefault="003C21E2" w:rsidP="008C1528">
      <w:pPr>
        <w:numPr>
          <w:ilvl w:val="0"/>
          <w:numId w:val="41"/>
        </w:numPr>
        <w:spacing w:after="120"/>
        <w:ind w:left="2410" w:hanging="283"/>
        <w:jc w:val="both"/>
        <w:rPr>
          <w:rFonts w:ascii="Arial" w:hAnsi="Arial" w:cs="Arial"/>
          <w:b/>
          <w:lang w:val="es-ES_tradnl" w:eastAsia="es-ES"/>
        </w:rPr>
      </w:pPr>
      <w:r w:rsidRPr="003C21E2">
        <w:rPr>
          <w:rFonts w:ascii="Arial" w:hAnsi="Arial" w:cs="Arial"/>
          <w:lang w:val="es-ES_tradnl" w:eastAsia="es-ES"/>
        </w:rPr>
        <w:t xml:space="preserve">Por incumplimiento del Contrato por parte del </w:t>
      </w:r>
      <w:r w:rsidRPr="003C21E2">
        <w:rPr>
          <w:rFonts w:ascii="Arial" w:hAnsi="Arial" w:cs="Arial"/>
          <w:b/>
          <w:lang w:val="es-ES_tradnl" w:eastAsia="es-ES"/>
        </w:rPr>
        <w:t>PROVEEDOR</w:t>
      </w:r>
      <w:r w:rsidRPr="003C21E2">
        <w:rPr>
          <w:rFonts w:ascii="Arial" w:hAnsi="Arial" w:cs="Arial"/>
          <w:lang w:val="es-ES_tradnl" w:eastAsia="es-ES"/>
        </w:rPr>
        <w:t>.</w:t>
      </w:r>
    </w:p>
    <w:p w14:paraId="250FD3BF" w14:textId="77777777" w:rsidR="003C21E2" w:rsidRPr="003C21E2" w:rsidRDefault="003C21E2" w:rsidP="008C1528">
      <w:pPr>
        <w:numPr>
          <w:ilvl w:val="0"/>
          <w:numId w:val="41"/>
        </w:numPr>
        <w:tabs>
          <w:tab w:val="num" w:pos="2427"/>
        </w:tabs>
        <w:spacing w:after="120"/>
        <w:ind w:left="2427" w:hanging="303"/>
        <w:jc w:val="both"/>
        <w:rPr>
          <w:rFonts w:ascii="Arial" w:hAnsi="Arial" w:cs="Arial"/>
          <w:lang w:val="es-ES_tradnl" w:eastAsia="es-ES"/>
        </w:rPr>
      </w:pPr>
      <w:r w:rsidRPr="003C21E2">
        <w:rPr>
          <w:rFonts w:ascii="Arial" w:hAnsi="Arial" w:cs="Arial"/>
          <w:lang w:val="es-ES_tradnl" w:eastAsia="es-ES"/>
        </w:rPr>
        <w:t xml:space="preserve">Por disolución del </w:t>
      </w:r>
      <w:r w:rsidRPr="003C21E2">
        <w:rPr>
          <w:rFonts w:ascii="Arial" w:hAnsi="Arial" w:cs="Arial"/>
          <w:b/>
          <w:lang w:val="es-ES_tradnl" w:eastAsia="es-ES"/>
        </w:rPr>
        <w:t>PROVEEDOR</w:t>
      </w:r>
      <w:r w:rsidRPr="003C21E2">
        <w:rPr>
          <w:rFonts w:ascii="Arial" w:hAnsi="Arial" w:cs="Arial"/>
          <w:lang w:val="es-ES_tradnl" w:eastAsia="es-ES"/>
        </w:rPr>
        <w:t xml:space="preserve">. </w:t>
      </w:r>
    </w:p>
    <w:p w14:paraId="6B3B1F53" w14:textId="77777777" w:rsidR="003C21E2" w:rsidRPr="003C21E2" w:rsidRDefault="003C21E2" w:rsidP="008C1528">
      <w:pPr>
        <w:numPr>
          <w:ilvl w:val="0"/>
          <w:numId w:val="41"/>
        </w:numPr>
        <w:tabs>
          <w:tab w:val="num" w:pos="2427"/>
        </w:tabs>
        <w:spacing w:after="120"/>
        <w:ind w:left="2427" w:hanging="303"/>
        <w:jc w:val="both"/>
        <w:rPr>
          <w:rFonts w:ascii="Arial" w:hAnsi="Arial" w:cs="Arial"/>
          <w:lang w:val="es-ES_tradnl" w:eastAsia="es-ES"/>
        </w:rPr>
      </w:pPr>
      <w:r w:rsidRPr="003C21E2">
        <w:rPr>
          <w:rFonts w:ascii="Arial" w:hAnsi="Arial" w:cs="Arial"/>
          <w:lang w:val="es-ES_tradnl" w:eastAsia="es-ES"/>
        </w:rPr>
        <w:t xml:space="preserve">Por quiebra declarada del </w:t>
      </w:r>
      <w:r w:rsidRPr="003C21E2">
        <w:rPr>
          <w:rFonts w:ascii="Arial" w:hAnsi="Arial" w:cs="Arial"/>
          <w:b/>
          <w:lang w:val="es-ES_tradnl" w:eastAsia="es-ES"/>
        </w:rPr>
        <w:t>PROVEEDOR</w:t>
      </w:r>
      <w:r w:rsidRPr="003C21E2">
        <w:rPr>
          <w:rFonts w:ascii="Arial" w:hAnsi="Arial" w:cs="Arial"/>
          <w:lang w:val="es-ES_tradnl" w:eastAsia="es-ES"/>
        </w:rPr>
        <w:t>.</w:t>
      </w:r>
    </w:p>
    <w:p w14:paraId="562DA44B" w14:textId="77777777" w:rsidR="003C21E2" w:rsidRPr="003C21E2" w:rsidRDefault="003C21E2" w:rsidP="008C1528">
      <w:pPr>
        <w:numPr>
          <w:ilvl w:val="0"/>
          <w:numId w:val="41"/>
        </w:numPr>
        <w:tabs>
          <w:tab w:val="num" w:pos="2427"/>
        </w:tabs>
        <w:spacing w:after="120"/>
        <w:ind w:left="2427" w:hanging="303"/>
        <w:jc w:val="both"/>
        <w:rPr>
          <w:rFonts w:ascii="Arial" w:hAnsi="Arial" w:cs="Arial"/>
          <w:lang w:val="es-ES_tradnl" w:eastAsia="es-ES"/>
        </w:rPr>
      </w:pPr>
      <w:r w:rsidRPr="003C21E2">
        <w:rPr>
          <w:rFonts w:ascii="Arial" w:hAnsi="Arial" w:cs="Arial"/>
          <w:lang w:val="es-ES_tradnl" w:eastAsia="es-ES"/>
        </w:rPr>
        <w:t xml:space="preserve">Por incumplimiento injustificado del plazo de entrega de la Adquisición sin que el </w:t>
      </w:r>
      <w:r w:rsidRPr="003C21E2">
        <w:rPr>
          <w:rFonts w:ascii="Arial" w:hAnsi="Arial" w:cs="Arial"/>
          <w:b/>
          <w:lang w:val="es-ES_tradnl" w:eastAsia="es-ES"/>
        </w:rPr>
        <w:t xml:space="preserve">PROVEEDOR </w:t>
      </w:r>
      <w:r w:rsidRPr="003C21E2">
        <w:rPr>
          <w:rFonts w:ascii="Arial" w:hAnsi="Arial" w:cs="Arial"/>
          <w:lang w:val="es-ES_tradnl" w:eastAsia="es-ES"/>
        </w:rPr>
        <w:t>adopte medidas necesarias y oportunas para recuperar su demora y asegurar la conclusión de la entrega dentro del plazo vigente.</w:t>
      </w:r>
    </w:p>
    <w:p w14:paraId="3004B5E0" w14:textId="77777777" w:rsidR="003C21E2" w:rsidRPr="003C21E2" w:rsidRDefault="003C21E2" w:rsidP="008C1528">
      <w:pPr>
        <w:numPr>
          <w:ilvl w:val="0"/>
          <w:numId w:val="41"/>
        </w:numPr>
        <w:tabs>
          <w:tab w:val="num" w:pos="2427"/>
        </w:tabs>
        <w:spacing w:after="120"/>
        <w:ind w:left="2427" w:hanging="303"/>
        <w:jc w:val="both"/>
        <w:rPr>
          <w:rFonts w:ascii="Arial" w:hAnsi="Arial" w:cs="Arial"/>
          <w:lang w:val="es-ES_tradnl" w:eastAsia="es-ES"/>
        </w:rPr>
      </w:pPr>
      <w:r w:rsidRPr="003C21E2">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3FC22A0B" w14:textId="77777777" w:rsidR="003C21E2" w:rsidRPr="003C21E2" w:rsidRDefault="003C21E2" w:rsidP="008C1528">
      <w:pPr>
        <w:numPr>
          <w:ilvl w:val="0"/>
          <w:numId w:val="41"/>
        </w:numPr>
        <w:tabs>
          <w:tab w:val="num" w:pos="2427"/>
        </w:tabs>
        <w:spacing w:after="120"/>
        <w:ind w:left="2427" w:hanging="303"/>
        <w:jc w:val="both"/>
        <w:rPr>
          <w:rFonts w:ascii="Arial" w:hAnsi="Arial" w:cs="Arial"/>
          <w:lang w:val="es-ES_tradnl" w:eastAsia="es-ES"/>
        </w:rPr>
      </w:pPr>
      <w:r w:rsidRPr="003C21E2">
        <w:rPr>
          <w:rFonts w:ascii="Arial" w:hAnsi="Arial" w:cs="Arial"/>
          <w:lang w:val="es-ES_tradnl" w:eastAsia="es-ES"/>
        </w:rPr>
        <w:t>Por motivos de fuerza mayor o caso fortuito.</w:t>
      </w:r>
    </w:p>
    <w:p w14:paraId="16D3AF68" w14:textId="77777777" w:rsidR="003C21E2" w:rsidRPr="003C21E2" w:rsidRDefault="003C21E2" w:rsidP="008C1528">
      <w:pPr>
        <w:numPr>
          <w:ilvl w:val="0"/>
          <w:numId w:val="41"/>
        </w:numPr>
        <w:tabs>
          <w:tab w:val="num" w:pos="2427"/>
        </w:tabs>
        <w:spacing w:after="120"/>
        <w:ind w:left="2427" w:hanging="303"/>
        <w:jc w:val="both"/>
        <w:rPr>
          <w:rFonts w:ascii="Arial" w:hAnsi="Arial" w:cs="Arial"/>
          <w:lang w:val="es-ES_tradnl" w:eastAsia="es-ES"/>
        </w:rPr>
      </w:pPr>
      <w:r w:rsidRPr="003C21E2">
        <w:rPr>
          <w:rFonts w:ascii="Arial" w:hAnsi="Arial" w:cs="Arial"/>
          <w:lang w:val="es-ES_tradnl" w:eastAsia="es-ES"/>
        </w:rPr>
        <w:t xml:space="preserve">Por incumplimiento de la cláusula (Anticorrupción). </w:t>
      </w:r>
    </w:p>
    <w:p w14:paraId="51FCE03A" w14:textId="77777777" w:rsidR="003C21E2" w:rsidRPr="003C21E2" w:rsidRDefault="003C21E2" w:rsidP="003C21E2">
      <w:pPr>
        <w:tabs>
          <w:tab w:val="left" w:pos="851"/>
        </w:tabs>
        <w:spacing w:after="120"/>
        <w:ind w:left="2127" w:hanging="2127"/>
        <w:jc w:val="both"/>
        <w:rPr>
          <w:rFonts w:ascii="Arial" w:hAnsi="Arial" w:cs="Arial"/>
          <w:b/>
          <w:lang w:val="es-ES_tradnl" w:eastAsia="es-ES"/>
        </w:rPr>
      </w:pPr>
      <w:r w:rsidRPr="003C21E2">
        <w:rPr>
          <w:rFonts w:ascii="Arial" w:hAnsi="Arial" w:cs="Arial"/>
          <w:b/>
          <w:lang w:val="es-ES_tradnl" w:eastAsia="es-ES"/>
        </w:rPr>
        <w:tab/>
        <w:t xml:space="preserve">23.2.2   </w:t>
      </w:r>
      <w:r w:rsidRPr="003C21E2">
        <w:rPr>
          <w:rFonts w:ascii="Arial" w:hAnsi="Arial" w:cs="Arial"/>
          <w:b/>
          <w:lang w:val="es-ES_tradnl" w:eastAsia="es-ES"/>
        </w:rPr>
        <w:tab/>
        <w:t>Resolución a requerimiento del PROVEEDOR, por causales atribuibles a la ENTIDAD.</w:t>
      </w:r>
    </w:p>
    <w:p w14:paraId="6D32FACB" w14:textId="77777777" w:rsidR="003C21E2" w:rsidRPr="003C21E2" w:rsidRDefault="003C21E2" w:rsidP="003C21E2">
      <w:pPr>
        <w:spacing w:after="120"/>
        <w:ind w:left="2127"/>
        <w:jc w:val="both"/>
        <w:rPr>
          <w:rFonts w:ascii="Arial" w:hAnsi="Arial" w:cs="Arial"/>
          <w:lang w:val="es-ES_tradnl" w:eastAsia="es-ES"/>
        </w:rPr>
      </w:pPr>
      <w:r w:rsidRPr="003C21E2">
        <w:rPr>
          <w:rFonts w:ascii="Arial" w:hAnsi="Arial" w:cs="Arial"/>
          <w:lang w:val="es-ES_tradnl" w:eastAsia="es-ES"/>
        </w:rPr>
        <w:t xml:space="preserve">El </w:t>
      </w:r>
      <w:r w:rsidRPr="003C21E2">
        <w:rPr>
          <w:rFonts w:ascii="Arial" w:hAnsi="Arial" w:cs="Arial"/>
          <w:b/>
          <w:lang w:val="es-ES_tradnl" w:eastAsia="es-ES"/>
        </w:rPr>
        <w:t xml:space="preserve">PROVEEDOR </w:t>
      </w:r>
      <w:r w:rsidRPr="003C21E2">
        <w:rPr>
          <w:rFonts w:ascii="Arial" w:hAnsi="Arial" w:cs="Arial"/>
          <w:lang w:val="es-ES_tradnl" w:eastAsia="es-ES"/>
        </w:rPr>
        <w:t>podrá proceder al trámite de resolución del Contrato, en los siguientes casos:</w:t>
      </w:r>
    </w:p>
    <w:p w14:paraId="57CC22E6" w14:textId="77777777" w:rsidR="003C21E2" w:rsidRPr="003C21E2" w:rsidRDefault="003C21E2" w:rsidP="008C1528">
      <w:pPr>
        <w:numPr>
          <w:ilvl w:val="0"/>
          <w:numId w:val="47"/>
        </w:numPr>
        <w:spacing w:after="120"/>
        <w:jc w:val="both"/>
        <w:rPr>
          <w:rFonts w:ascii="Arial" w:hAnsi="Arial" w:cs="Arial"/>
          <w:lang w:val="es-ES_tradnl" w:eastAsia="es-ES"/>
        </w:rPr>
      </w:pPr>
      <w:r w:rsidRPr="003C21E2">
        <w:rPr>
          <w:rFonts w:ascii="Arial" w:hAnsi="Arial" w:cs="Arial"/>
          <w:lang w:val="es-ES_tradnl" w:eastAsia="es-ES"/>
        </w:rPr>
        <w:t xml:space="preserve">Por instrucciones injustificadas emanadas de la </w:t>
      </w:r>
      <w:r w:rsidRPr="003C21E2">
        <w:rPr>
          <w:rFonts w:ascii="Arial" w:hAnsi="Arial" w:cs="Arial"/>
          <w:b/>
          <w:lang w:val="es-ES_tradnl" w:eastAsia="es-ES"/>
        </w:rPr>
        <w:t>ENTIDAD</w:t>
      </w:r>
      <w:r w:rsidRPr="003C21E2">
        <w:rPr>
          <w:rFonts w:ascii="Arial" w:hAnsi="Arial" w:cs="Arial"/>
          <w:lang w:val="es-ES_tradnl" w:eastAsia="es-ES"/>
        </w:rPr>
        <w:t xml:space="preserve"> para la suspensión de la </w:t>
      </w:r>
      <w:r w:rsidRPr="003C21E2">
        <w:rPr>
          <w:rFonts w:ascii="Arial" w:hAnsi="Arial" w:cs="Arial"/>
          <w:lang w:eastAsia="es-ES"/>
        </w:rPr>
        <w:t>Adquisición</w:t>
      </w:r>
      <w:r w:rsidRPr="003C21E2">
        <w:rPr>
          <w:rFonts w:ascii="Arial" w:hAnsi="Arial" w:cs="Arial"/>
          <w:lang w:val="es-ES_tradnl" w:eastAsia="es-ES"/>
        </w:rPr>
        <w:t xml:space="preserve"> por más de 30 (treinta) días calendario.</w:t>
      </w:r>
    </w:p>
    <w:p w14:paraId="4D63B3C9" w14:textId="77777777" w:rsidR="003C21E2" w:rsidRPr="003C21E2" w:rsidRDefault="003C21E2" w:rsidP="008C1528">
      <w:pPr>
        <w:numPr>
          <w:ilvl w:val="0"/>
          <w:numId w:val="47"/>
        </w:numPr>
        <w:spacing w:after="120"/>
        <w:jc w:val="both"/>
        <w:rPr>
          <w:rFonts w:ascii="Arial" w:hAnsi="Arial" w:cs="Arial"/>
          <w:b/>
          <w:lang w:val="es-ES_tradnl" w:eastAsia="es-ES"/>
        </w:rPr>
      </w:pPr>
      <w:r w:rsidRPr="003C21E2">
        <w:rPr>
          <w:rFonts w:ascii="Arial" w:hAnsi="Arial" w:cs="Arial"/>
          <w:lang w:val="es-ES_tradnl" w:eastAsia="es-ES"/>
        </w:rPr>
        <w:t xml:space="preserve">Si apartándose de los términos del Contrato, la </w:t>
      </w:r>
      <w:r w:rsidRPr="003C21E2">
        <w:rPr>
          <w:rFonts w:ascii="Arial" w:hAnsi="Arial" w:cs="Arial"/>
          <w:b/>
          <w:lang w:val="es-ES_tradnl" w:eastAsia="es-ES"/>
        </w:rPr>
        <w:t xml:space="preserve">ENTIDAD </w:t>
      </w:r>
      <w:r w:rsidRPr="003C21E2">
        <w:rPr>
          <w:rFonts w:ascii="Arial" w:hAnsi="Arial" w:cs="Arial"/>
          <w:lang w:val="es-ES_tradnl" w:eastAsia="es-ES"/>
        </w:rPr>
        <w:t>pretende efectuar aumento o disminución en las cantidades de la Adquisición, sin la emisión del contrato modificatorio correspondiente.</w:t>
      </w:r>
    </w:p>
    <w:p w14:paraId="04F504E2" w14:textId="77777777" w:rsidR="003C21E2" w:rsidRPr="003C21E2" w:rsidRDefault="003C21E2" w:rsidP="003C21E2">
      <w:pPr>
        <w:spacing w:after="120"/>
        <w:ind w:left="1996" w:hanging="1145"/>
        <w:jc w:val="both"/>
        <w:rPr>
          <w:rFonts w:ascii="Arial" w:hAnsi="Arial" w:cs="Arial"/>
          <w:color w:val="000000"/>
          <w:lang w:eastAsia="es-ES"/>
        </w:rPr>
      </w:pPr>
      <w:r w:rsidRPr="003C21E2">
        <w:rPr>
          <w:rFonts w:ascii="Arial" w:hAnsi="Arial" w:cs="Arial"/>
          <w:b/>
          <w:color w:val="000000"/>
          <w:lang w:eastAsia="es-ES"/>
        </w:rPr>
        <w:t>23.2.3</w:t>
      </w:r>
      <w:r w:rsidRPr="003C21E2">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6C903EE" w14:textId="77777777" w:rsidR="003C21E2" w:rsidRPr="003C21E2" w:rsidRDefault="003C21E2" w:rsidP="003C21E2">
      <w:pPr>
        <w:spacing w:after="120"/>
        <w:ind w:left="1996" w:hanging="1145"/>
        <w:jc w:val="both"/>
        <w:rPr>
          <w:rFonts w:ascii="Arial" w:hAnsi="Arial" w:cs="Arial"/>
          <w:color w:val="000000"/>
          <w:lang w:eastAsia="es-ES"/>
        </w:rPr>
      </w:pPr>
      <w:r w:rsidRPr="003C21E2">
        <w:rPr>
          <w:rFonts w:ascii="Arial" w:hAnsi="Arial" w:cs="Arial"/>
          <w:b/>
          <w:color w:val="000000"/>
          <w:lang w:eastAsia="es-ES"/>
        </w:rPr>
        <w:t>23.2.4</w:t>
      </w:r>
      <w:r w:rsidRPr="003C21E2">
        <w:rPr>
          <w:rFonts w:ascii="Arial" w:hAnsi="Arial" w:cs="Arial"/>
          <w:b/>
          <w:color w:val="000000"/>
          <w:lang w:eastAsia="es-ES"/>
        </w:rPr>
        <w:tab/>
      </w:r>
      <w:r w:rsidRPr="003C21E2">
        <w:rPr>
          <w:rFonts w:ascii="Arial" w:hAnsi="Arial" w:cs="Arial"/>
          <w:color w:val="000000"/>
          <w:lang w:eastAsia="es-ES"/>
        </w:rPr>
        <w:t xml:space="preserve">La </w:t>
      </w:r>
      <w:r w:rsidRPr="003C21E2">
        <w:rPr>
          <w:rFonts w:ascii="Arial" w:hAnsi="Arial" w:cs="Arial"/>
          <w:b/>
          <w:color w:val="000000"/>
          <w:lang w:eastAsia="es-ES"/>
        </w:rPr>
        <w:t xml:space="preserve">ENTIDAD </w:t>
      </w:r>
      <w:r w:rsidRPr="003C21E2">
        <w:rPr>
          <w:rFonts w:ascii="Arial" w:hAnsi="Arial" w:cs="Arial"/>
          <w:color w:val="000000"/>
          <w:lang w:eastAsia="es-ES"/>
        </w:rPr>
        <w:t xml:space="preserve">en cualquier momento podrá resolver de manera unilateral </w:t>
      </w:r>
      <w:r w:rsidRPr="003C21E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C21E2">
        <w:rPr>
          <w:rFonts w:ascii="Arial" w:hAnsi="Arial" w:cs="Arial"/>
          <w:b/>
          <w:lang w:eastAsia="es-ES"/>
        </w:rPr>
        <w:t>PROVEEDOR</w:t>
      </w:r>
      <w:r w:rsidRPr="003C21E2">
        <w:rPr>
          <w:rFonts w:ascii="Arial" w:hAnsi="Arial" w:cs="Arial"/>
          <w:lang w:eastAsia="es-ES"/>
        </w:rPr>
        <w:t>, sin lugar a ningún tipo de resarcimiento por parte de la</w:t>
      </w:r>
      <w:r w:rsidRPr="003C21E2">
        <w:rPr>
          <w:rFonts w:ascii="Arial" w:hAnsi="Arial" w:cs="Arial"/>
          <w:b/>
          <w:lang w:eastAsia="es-ES"/>
        </w:rPr>
        <w:t xml:space="preserve"> ENTIDAD a </w:t>
      </w:r>
      <w:r w:rsidRPr="003C21E2">
        <w:rPr>
          <w:rFonts w:ascii="Arial" w:hAnsi="Arial" w:cs="Arial"/>
          <w:lang w:eastAsia="es-ES"/>
        </w:rPr>
        <w:t>favor del</w:t>
      </w:r>
      <w:r w:rsidRPr="003C21E2">
        <w:rPr>
          <w:rFonts w:ascii="Arial" w:hAnsi="Arial" w:cs="Arial"/>
          <w:b/>
          <w:lang w:eastAsia="es-ES"/>
        </w:rPr>
        <w:t xml:space="preserve"> PROVEEDOR.</w:t>
      </w:r>
    </w:p>
    <w:p w14:paraId="28A89349" w14:textId="77777777" w:rsidR="003C21E2" w:rsidRPr="003C21E2" w:rsidRDefault="003C21E2" w:rsidP="008C1528">
      <w:pPr>
        <w:numPr>
          <w:ilvl w:val="2"/>
          <w:numId w:val="51"/>
        </w:numPr>
        <w:tabs>
          <w:tab w:val="left" w:pos="1985"/>
        </w:tabs>
        <w:spacing w:after="120"/>
        <w:ind w:left="1985" w:hanging="1134"/>
        <w:jc w:val="both"/>
        <w:rPr>
          <w:rFonts w:ascii="Arial" w:hAnsi="Arial" w:cs="Arial"/>
          <w:lang w:val="es-ES_tradnl" w:eastAsia="es-ES"/>
        </w:rPr>
      </w:pPr>
      <w:r w:rsidRPr="003C21E2">
        <w:rPr>
          <w:rFonts w:ascii="Arial" w:hAnsi="Arial" w:cs="Arial"/>
          <w:b/>
          <w:lang w:val="es-ES_tradnl" w:eastAsia="es-ES"/>
        </w:rPr>
        <w:t xml:space="preserve">Reglas aplicables a la resolución: </w:t>
      </w:r>
    </w:p>
    <w:p w14:paraId="6627187B" w14:textId="77777777" w:rsidR="003C21E2" w:rsidRPr="003C21E2" w:rsidRDefault="003C21E2" w:rsidP="003C21E2">
      <w:pPr>
        <w:spacing w:after="120"/>
        <w:ind w:left="1996"/>
        <w:jc w:val="both"/>
        <w:rPr>
          <w:rFonts w:ascii="Arial" w:hAnsi="Arial" w:cs="Arial"/>
          <w:lang w:val="es-ES_tradnl" w:eastAsia="es-ES"/>
        </w:rPr>
      </w:pPr>
      <w:r w:rsidRPr="003C21E2">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4E31309" w14:textId="77777777" w:rsidR="003C21E2" w:rsidRPr="003C21E2" w:rsidRDefault="003C21E2" w:rsidP="003C21E2">
      <w:pPr>
        <w:spacing w:after="120"/>
        <w:ind w:left="1996"/>
        <w:jc w:val="both"/>
        <w:rPr>
          <w:rFonts w:ascii="Arial" w:hAnsi="Arial" w:cs="Arial"/>
          <w:lang w:val="es-ES_tradnl" w:eastAsia="es-ES"/>
        </w:rPr>
      </w:pPr>
      <w:r w:rsidRPr="003C21E2">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65DE669" w14:textId="77777777" w:rsidR="003C21E2" w:rsidRPr="003C21E2" w:rsidRDefault="003C21E2" w:rsidP="003C21E2">
      <w:pPr>
        <w:spacing w:after="120"/>
        <w:ind w:left="1996"/>
        <w:jc w:val="both"/>
        <w:rPr>
          <w:rFonts w:ascii="Arial" w:hAnsi="Arial" w:cs="Arial"/>
          <w:lang w:val="es-ES_tradnl" w:eastAsia="es-ES"/>
        </w:rPr>
      </w:pPr>
      <w:r w:rsidRPr="003C21E2">
        <w:rPr>
          <w:rFonts w:ascii="Arial" w:hAnsi="Arial" w:cs="Arial"/>
          <w:lang w:val="es-ES_tradnl" w:eastAsia="es-ES"/>
        </w:rPr>
        <w:t xml:space="preserve">En caso contrario, si al vencimiento del término de los 10 (diez) días hábiles no existiese ninguna respuesta, el proceso de resolución continuará, a cuyo fin la </w:t>
      </w:r>
      <w:r w:rsidRPr="003C21E2">
        <w:rPr>
          <w:rFonts w:ascii="Arial" w:hAnsi="Arial" w:cs="Arial"/>
          <w:lang w:val="es-ES_tradnl" w:eastAsia="es-ES"/>
        </w:rPr>
        <w:lastRenderedPageBreak/>
        <w:t xml:space="preserve">Parte afectada notificará mediante carta notariada a la otra Parte que la resolución del Contrato se ha hecho efectiva, </w:t>
      </w:r>
    </w:p>
    <w:p w14:paraId="2B5D0F15" w14:textId="77777777" w:rsidR="003C21E2" w:rsidRPr="003C21E2" w:rsidRDefault="003C21E2" w:rsidP="003C21E2">
      <w:pPr>
        <w:spacing w:after="120"/>
        <w:ind w:left="1996"/>
        <w:jc w:val="both"/>
        <w:rPr>
          <w:rFonts w:ascii="Arial" w:hAnsi="Arial" w:cs="Arial"/>
          <w:lang w:val="es-ES_tradnl" w:eastAsia="es-ES"/>
        </w:rPr>
      </w:pPr>
      <w:r w:rsidRPr="003C21E2">
        <w:rPr>
          <w:rFonts w:ascii="Arial" w:hAnsi="Arial" w:cs="Arial"/>
          <w:lang w:val="es-ES_tradnl" w:eastAsia="es-ES"/>
        </w:rPr>
        <w:t xml:space="preserve">En caso que el monto de la multa por atraso en la entrega alcance al 20% (veinte por ciento) del monto total del Contrato, la </w:t>
      </w:r>
      <w:r w:rsidRPr="003C21E2">
        <w:rPr>
          <w:rFonts w:ascii="Arial" w:hAnsi="Arial" w:cs="Arial"/>
          <w:b/>
          <w:lang w:val="es-ES_tradnl" w:eastAsia="es-ES"/>
        </w:rPr>
        <w:t>ENTIDAD</w:t>
      </w:r>
      <w:r w:rsidRPr="003C21E2">
        <w:rPr>
          <w:rFonts w:ascii="Arial" w:hAnsi="Arial" w:cs="Arial"/>
          <w:lang w:val="es-ES_tradnl" w:eastAsia="es-ES"/>
        </w:rPr>
        <w:t xml:space="preserve"> deberá notificar mediante carta notariada que la resolución de Contrato se ha hecho efectiva. </w:t>
      </w:r>
    </w:p>
    <w:p w14:paraId="2C18504D" w14:textId="77777777" w:rsidR="003C21E2" w:rsidRPr="003C21E2" w:rsidRDefault="003C21E2" w:rsidP="003C21E2">
      <w:pPr>
        <w:tabs>
          <w:tab w:val="left" w:pos="567"/>
        </w:tabs>
        <w:spacing w:after="120"/>
        <w:ind w:left="1985"/>
        <w:jc w:val="both"/>
        <w:rPr>
          <w:rFonts w:ascii="Arial" w:hAnsi="Arial" w:cs="Arial"/>
          <w:lang w:val="es-ES_tradnl" w:eastAsia="es-ES"/>
        </w:rPr>
      </w:pPr>
      <w:r w:rsidRPr="003C21E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C21E2">
        <w:rPr>
          <w:rFonts w:ascii="Arial" w:hAnsi="Arial" w:cs="Arial"/>
          <w:color w:val="000000"/>
          <w:lang w:eastAsia="es-ES"/>
        </w:rPr>
        <w:t>incluir los montos a reconocer por las prestaciones ejecutadas por las Partes.</w:t>
      </w:r>
    </w:p>
    <w:p w14:paraId="3BCD723D" w14:textId="77777777" w:rsidR="003C21E2" w:rsidRPr="003C21E2" w:rsidRDefault="003C21E2" w:rsidP="003C21E2">
      <w:pPr>
        <w:tabs>
          <w:tab w:val="left" w:pos="567"/>
        </w:tabs>
        <w:spacing w:after="120"/>
        <w:jc w:val="both"/>
        <w:rPr>
          <w:rFonts w:ascii="Arial" w:hAnsi="Arial" w:cs="Arial"/>
          <w:bCs/>
          <w:lang w:eastAsia="es-ES"/>
        </w:rPr>
      </w:pPr>
      <w:r w:rsidRPr="003C21E2">
        <w:rPr>
          <w:rFonts w:ascii="Arial" w:hAnsi="Arial" w:cs="Arial"/>
          <w:lang w:val="es-ES_tradnl" w:eastAsia="es-ES"/>
        </w:rPr>
        <w:t xml:space="preserve">En caso que se proceda a la resolución del Contrato, por razones atribuibles al </w:t>
      </w:r>
      <w:r w:rsidRPr="003C21E2">
        <w:rPr>
          <w:rFonts w:ascii="Arial" w:hAnsi="Arial" w:cs="Arial"/>
          <w:b/>
          <w:lang w:val="es-ES_tradnl" w:eastAsia="es-ES"/>
        </w:rPr>
        <w:t>PROVEEDOR</w:t>
      </w:r>
      <w:r w:rsidRPr="003C21E2">
        <w:rPr>
          <w:rFonts w:ascii="Arial" w:hAnsi="Arial" w:cs="Arial"/>
          <w:lang w:val="es-ES_tradnl" w:eastAsia="es-ES"/>
        </w:rPr>
        <w:t>,</w:t>
      </w:r>
      <w:r w:rsidRPr="003C21E2">
        <w:rPr>
          <w:rFonts w:ascii="Arial" w:hAnsi="Arial" w:cs="Arial"/>
          <w:b/>
          <w:lang w:val="es-ES_tradnl" w:eastAsia="es-ES"/>
        </w:rPr>
        <w:t xml:space="preserve"> </w:t>
      </w:r>
      <w:r w:rsidRPr="003C21E2">
        <w:rPr>
          <w:rFonts w:ascii="Arial" w:hAnsi="Arial" w:cs="Arial"/>
          <w:lang w:eastAsia="es-ES"/>
        </w:rPr>
        <w:t xml:space="preserve">se ejecutará en favor de la </w:t>
      </w:r>
      <w:r w:rsidRPr="003C21E2">
        <w:rPr>
          <w:rFonts w:ascii="Arial" w:hAnsi="Arial" w:cs="Arial"/>
          <w:b/>
          <w:lang w:eastAsia="es-ES"/>
        </w:rPr>
        <w:t>ENTIDAD</w:t>
      </w:r>
      <w:r w:rsidRPr="003C21E2">
        <w:rPr>
          <w:rFonts w:ascii="Arial" w:hAnsi="Arial" w:cs="Arial"/>
          <w:lang w:eastAsia="es-ES"/>
        </w:rPr>
        <w:t xml:space="preserve"> la garantía de cumplimiento de Contrato. Por otro lado, también se consolidan a favor de la </w:t>
      </w:r>
      <w:r w:rsidRPr="003C21E2">
        <w:rPr>
          <w:rFonts w:ascii="Arial" w:hAnsi="Arial" w:cs="Arial"/>
          <w:b/>
          <w:lang w:eastAsia="es-ES"/>
        </w:rPr>
        <w:t>ENTIDAD</w:t>
      </w:r>
      <w:r w:rsidRPr="003C21E2">
        <w:rPr>
          <w:rFonts w:ascii="Arial" w:hAnsi="Arial" w:cs="Arial"/>
          <w:lang w:eastAsia="es-ES"/>
        </w:rPr>
        <w:t xml:space="preserve"> las multas o penalidades;</w:t>
      </w:r>
      <w:r w:rsidRPr="003C21E2">
        <w:rPr>
          <w:rFonts w:ascii="Arial" w:hAnsi="Arial" w:cs="Arial"/>
          <w:bCs/>
          <w:lang w:eastAsia="es-ES"/>
        </w:rPr>
        <w:t xml:space="preserve"> debiendo el </w:t>
      </w:r>
      <w:r w:rsidRPr="003C21E2">
        <w:rPr>
          <w:rFonts w:ascii="Arial" w:hAnsi="Arial" w:cs="Arial"/>
          <w:b/>
          <w:bCs/>
          <w:lang w:eastAsia="es-ES"/>
        </w:rPr>
        <w:t>PROVEEDOR</w:t>
      </w:r>
      <w:r w:rsidRPr="003C21E2">
        <w:rPr>
          <w:rFonts w:ascii="Arial" w:hAnsi="Arial" w:cs="Arial"/>
          <w:bCs/>
          <w:lang w:eastAsia="es-E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3C21E2">
        <w:rPr>
          <w:rFonts w:ascii="Arial" w:hAnsi="Arial" w:cs="Arial"/>
          <w:b/>
          <w:bCs/>
          <w:lang w:eastAsia="es-ES"/>
        </w:rPr>
        <w:t>ENTIDAD</w:t>
      </w:r>
      <w:r w:rsidRPr="003C21E2">
        <w:rPr>
          <w:rFonts w:ascii="Arial" w:hAnsi="Arial" w:cs="Arial"/>
          <w:bCs/>
          <w:lang w:eastAsia="es-ES"/>
        </w:rPr>
        <w:t xml:space="preserve"> dispondrá lo que corresponda, sin lugar a ningún tipo de reclamo o reembolso posterior por el </w:t>
      </w:r>
      <w:r w:rsidRPr="003C21E2">
        <w:rPr>
          <w:rFonts w:ascii="Arial" w:hAnsi="Arial" w:cs="Arial"/>
          <w:b/>
          <w:bCs/>
          <w:lang w:eastAsia="es-ES"/>
        </w:rPr>
        <w:t>PROVEEDOR</w:t>
      </w:r>
      <w:r w:rsidRPr="003C21E2">
        <w:rPr>
          <w:rFonts w:ascii="Arial" w:hAnsi="Arial" w:cs="Arial"/>
          <w:bCs/>
          <w:lang w:eastAsia="es-ES"/>
        </w:rPr>
        <w:t xml:space="preserve">.  </w:t>
      </w:r>
    </w:p>
    <w:p w14:paraId="53A466F3" w14:textId="77777777" w:rsidR="003C21E2" w:rsidRPr="003C21E2" w:rsidRDefault="003C21E2" w:rsidP="003C21E2">
      <w:pPr>
        <w:spacing w:after="120"/>
        <w:jc w:val="both"/>
        <w:rPr>
          <w:rFonts w:ascii="Arial" w:hAnsi="Arial" w:cs="Arial"/>
          <w:b/>
          <w:u w:val="single"/>
          <w:lang w:eastAsia="es-ES"/>
        </w:rPr>
      </w:pPr>
      <w:r w:rsidRPr="003C21E2">
        <w:rPr>
          <w:rFonts w:ascii="Arial" w:hAnsi="Arial" w:cs="Arial"/>
          <w:b/>
          <w:u w:val="single"/>
          <w:lang w:eastAsia="es-ES"/>
        </w:rPr>
        <w:t>VIGÉSIMA CUARTA.- (CIERRE DE CONTRATO)</w:t>
      </w:r>
    </w:p>
    <w:p w14:paraId="650E5B7B" w14:textId="77777777" w:rsidR="003C21E2" w:rsidRPr="003C21E2" w:rsidRDefault="003C21E2" w:rsidP="003C21E2">
      <w:pPr>
        <w:widowControl w:val="0"/>
        <w:spacing w:after="120"/>
        <w:jc w:val="both"/>
        <w:rPr>
          <w:rFonts w:ascii="Arial" w:hAnsi="Arial" w:cs="Arial"/>
          <w:lang w:eastAsia="es-ES"/>
        </w:rPr>
      </w:pPr>
      <w:r w:rsidRPr="003C21E2">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72D86A67" w14:textId="77777777" w:rsidR="003C21E2" w:rsidRPr="003C21E2" w:rsidRDefault="003C21E2" w:rsidP="003C21E2">
      <w:pPr>
        <w:widowControl w:val="0"/>
        <w:spacing w:after="120"/>
        <w:jc w:val="both"/>
        <w:rPr>
          <w:rFonts w:ascii="Arial" w:hAnsi="Arial" w:cs="Arial"/>
          <w:lang w:eastAsia="es-ES"/>
        </w:rPr>
      </w:pPr>
      <w:r w:rsidRPr="003C21E2">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7376E0C2" w14:textId="77777777" w:rsidR="003C21E2" w:rsidRPr="003C21E2" w:rsidRDefault="003C21E2" w:rsidP="003C21E2">
      <w:pPr>
        <w:spacing w:after="120"/>
        <w:jc w:val="both"/>
        <w:rPr>
          <w:rFonts w:ascii="Arial" w:hAnsi="Arial" w:cs="Arial"/>
          <w:b/>
          <w:u w:val="single"/>
          <w:lang w:val="es-ES_tradnl" w:eastAsia="es-ES"/>
        </w:rPr>
      </w:pPr>
      <w:r w:rsidRPr="003C21E2">
        <w:rPr>
          <w:rFonts w:ascii="Arial" w:hAnsi="Arial" w:cs="Arial"/>
          <w:b/>
          <w:u w:val="single"/>
          <w:lang w:val="es-ES_tradnl" w:eastAsia="es-ES"/>
        </w:rPr>
        <w:t xml:space="preserve">VIGÉSIMA QUINTA.- (SOLUCIÓN DE CONTROVERSIAS) </w:t>
      </w:r>
    </w:p>
    <w:p w14:paraId="32996FAF"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435E5422" w14:textId="77777777" w:rsidR="003C21E2" w:rsidRPr="003C21E2" w:rsidRDefault="003C21E2" w:rsidP="003C21E2">
      <w:pPr>
        <w:spacing w:after="120"/>
        <w:jc w:val="both"/>
        <w:rPr>
          <w:rFonts w:ascii="Arial" w:hAnsi="Arial" w:cs="Arial"/>
          <w:b/>
          <w:u w:val="single"/>
          <w:lang w:val="es-ES_tradnl" w:eastAsia="es-ES"/>
        </w:rPr>
      </w:pPr>
      <w:r w:rsidRPr="003C21E2">
        <w:rPr>
          <w:rFonts w:ascii="Arial" w:hAnsi="Arial" w:cs="Arial"/>
          <w:b/>
          <w:u w:val="single"/>
          <w:lang w:val="es-ES_tradnl" w:eastAsia="es-ES"/>
        </w:rPr>
        <w:t xml:space="preserve">VIGÉSIMA SEXTA.- (MODIFICACIÓN AL CONTRATO) </w:t>
      </w:r>
    </w:p>
    <w:p w14:paraId="14CE61BD"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3C21E2">
        <w:rPr>
          <w:rFonts w:ascii="Arial" w:hAnsi="Arial" w:cs="Arial"/>
          <w:lang w:eastAsia="es-ES"/>
        </w:rPr>
        <w:t xml:space="preserve"> de forma excepcional y ante una necesidad emergente;</w:t>
      </w:r>
      <w:r w:rsidRPr="003C21E2">
        <w:rPr>
          <w:rFonts w:ascii="Arial" w:hAnsi="Arial" w:cs="Arial"/>
          <w:lang w:val="es-ES_tradnl" w:eastAsia="es-ES"/>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14:paraId="4C884AC7" w14:textId="77777777" w:rsidR="003C21E2" w:rsidRPr="003C21E2" w:rsidRDefault="003C21E2" w:rsidP="003C21E2">
      <w:pPr>
        <w:spacing w:after="120"/>
        <w:rPr>
          <w:rFonts w:ascii="Arial" w:hAnsi="Arial" w:cs="Arial"/>
          <w:i/>
          <w:u w:val="single"/>
          <w:lang w:val="es-ES_tradnl" w:eastAsia="es-ES"/>
        </w:rPr>
      </w:pPr>
      <w:r w:rsidRPr="003C21E2">
        <w:rPr>
          <w:rFonts w:ascii="Arial" w:hAnsi="Arial" w:cs="Arial"/>
          <w:b/>
          <w:u w:val="single"/>
          <w:lang w:val="es-ES_tradnl" w:eastAsia="es-ES"/>
        </w:rPr>
        <w:t>VIGÉSIMA SÉPTIMA.- (EMBALAJE)</w:t>
      </w:r>
    </w:p>
    <w:p w14:paraId="23A99A33" w14:textId="77777777" w:rsidR="003C21E2" w:rsidRPr="003C21E2" w:rsidRDefault="003C21E2" w:rsidP="003C21E2">
      <w:pPr>
        <w:spacing w:after="120"/>
        <w:jc w:val="both"/>
        <w:rPr>
          <w:rFonts w:ascii="Arial" w:hAnsi="Arial" w:cs="Arial"/>
          <w:b/>
          <w:lang w:val="es-ES_tradnl" w:eastAsia="es-ES"/>
        </w:rPr>
      </w:pPr>
      <w:r w:rsidRPr="003C21E2">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3C21E2">
        <w:rPr>
          <w:rFonts w:ascii="Arial" w:hAnsi="Arial" w:cs="Arial"/>
          <w:b/>
          <w:lang w:val="es-ES_tradnl" w:eastAsia="es-ES"/>
        </w:rPr>
        <w:t>ENTIDAD.</w:t>
      </w:r>
    </w:p>
    <w:p w14:paraId="3C8D4B34" w14:textId="77777777" w:rsidR="003C21E2" w:rsidRPr="003C21E2" w:rsidRDefault="003C21E2" w:rsidP="003C21E2">
      <w:pPr>
        <w:spacing w:after="120"/>
        <w:jc w:val="both"/>
        <w:rPr>
          <w:rFonts w:ascii="Arial" w:hAnsi="Arial" w:cs="Arial"/>
          <w:lang w:val="es-ES_tradnl" w:eastAsia="es-ES"/>
        </w:rPr>
      </w:pPr>
      <w:r w:rsidRPr="003C21E2">
        <w:rPr>
          <w:rFonts w:ascii="Arial" w:hAnsi="Arial" w:cs="Arial"/>
          <w:lang w:val="es-ES_tradnl" w:eastAsia="es-ES"/>
        </w:rPr>
        <w:t>El embalaje deberá ser adecuado para resistir su almacenamiento y manipulación brusca.</w:t>
      </w:r>
    </w:p>
    <w:p w14:paraId="138AD7F8" w14:textId="7DC56CA9" w:rsidR="003C21E2" w:rsidRPr="003C21E2" w:rsidRDefault="003C21E2" w:rsidP="003C21E2">
      <w:pPr>
        <w:spacing w:after="120"/>
        <w:jc w:val="both"/>
        <w:rPr>
          <w:rFonts w:ascii="Arial" w:hAnsi="Arial" w:cs="Arial"/>
          <w:b/>
          <w:u w:val="single"/>
          <w:lang w:val="es-BO" w:eastAsia="es-ES"/>
        </w:rPr>
      </w:pPr>
      <w:r w:rsidRPr="003C21E2">
        <w:rPr>
          <w:rFonts w:ascii="Verdana" w:hAnsi="Verdana"/>
          <w:noProof/>
          <w:sz w:val="16"/>
          <w:szCs w:val="16"/>
          <w:lang w:eastAsia="es-ES"/>
        </w:rPr>
        <w:drawing>
          <wp:anchor distT="0" distB="0" distL="114300" distR="114300" simplePos="0" relativeHeight="251683328" behindDoc="1" locked="0" layoutInCell="0" allowOverlap="1" wp14:anchorId="44F5C89A" wp14:editId="0AA1D718">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1E2">
        <w:rPr>
          <w:rFonts w:ascii="Verdana" w:hAnsi="Verdana"/>
          <w:noProof/>
          <w:sz w:val="16"/>
          <w:szCs w:val="16"/>
          <w:lang w:eastAsia="es-ES"/>
        </w:rPr>
        <w:drawing>
          <wp:anchor distT="0" distB="0" distL="114300" distR="114300" simplePos="0" relativeHeight="251682304" behindDoc="1" locked="0" layoutInCell="0" allowOverlap="1" wp14:anchorId="241DA359" wp14:editId="14B4A639">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1E2">
        <w:rPr>
          <w:rFonts w:ascii="Arial" w:hAnsi="Arial" w:cs="Arial"/>
          <w:b/>
          <w:u w:val="single"/>
          <w:lang w:eastAsia="es-ES"/>
        </w:rPr>
        <w:t>V</w:t>
      </w:r>
      <w:r w:rsidRPr="003C21E2">
        <w:rPr>
          <w:rFonts w:ascii="Arial" w:hAnsi="Arial" w:cs="Arial"/>
          <w:b/>
          <w:u w:val="single"/>
          <w:lang w:val="es-ES_tradnl" w:eastAsia="es-ES"/>
        </w:rPr>
        <w:t xml:space="preserve">IGÉSIMA OCTAVA.- </w:t>
      </w:r>
      <w:r w:rsidRPr="003C21E2">
        <w:rPr>
          <w:rFonts w:ascii="Arial" w:hAnsi="Arial" w:cs="Arial"/>
          <w:b/>
          <w:u w:val="single"/>
          <w:lang w:val="es-BO" w:eastAsia="es-ES"/>
        </w:rPr>
        <w:t>(SUBSISTENCIA DE OBLIGACIONES)</w:t>
      </w:r>
    </w:p>
    <w:p w14:paraId="508C02E9" w14:textId="77777777" w:rsidR="003C21E2" w:rsidRPr="003C21E2" w:rsidRDefault="003C21E2" w:rsidP="003C21E2">
      <w:pPr>
        <w:shd w:val="clear" w:color="auto" w:fill="FFFFFF"/>
        <w:tabs>
          <w:tab w:val="left" w:pos="426"/>
        </w:tabs>
        <w:spacing w:after="120"/>
        <w:ind w:right="-6"/>
        <w:jc w:val="both"/>
        <w:rPr>
          <w:rFonts w:ascii="Arial" w:hAnsi="Arial" w:cs="Arial"/>
          <w:lang w:val="es-BO"/>
        </w:rPr>
      </w:pPr>
      <w:r w:rsidRPr="003C21E2">
        <w:rPr>
          <w:rFonts w:ascii="Arial" w:hAnsi="Arial" w:cs="Arial"/>
          <w:lang w:val="es-BO"/>
        </w:rPr>
        <w:t>A la terminación del presente Contrato, por resolución o por su cumplimiento, habiendo o no suscrito e</w:t>
      </w:r>
      <w:r w:rsidRPr="003C21E2">
        <w:rPr>
          <w:rFonts w:ascii="Arial" w:hAnsi="Arial" w:cs="Arial"/>
          <w:lang w:val="es-BO" w:eastAsia="es-ES"/>
        </w:rPr>
        <w:t>l acta de cierre</w:t>
      </w:r>
      <w:r w:rsidRPr="003C21E2">
        <w:rPr>
          <w:rFonts w:ascii="Arial" w:hAnsi="Arial" w:cs="Arial"/>
          <w:lang w:val="es-BO"/>
        </w:rPr>
        <w:t xml:space="preserve">, el </w:t>
      </w:r>
      <w:r w:rsidRPr="003C21E2">
        <w:rPr>
          <w:rFonts w:ascii="Arial" w:hAnsi="Arial" w:cs="Arial"/>
          <w:b/>
          <w:lang w:val="es-BO"/>
        </w:rPr>
        <w:t xml:space="preserve">Proveedor </w:t>
      </w:r>
      <w:r w:rsidRPr="003C21E2">
        <w:rPr>
          <w:rFonts w:ascii="Arial" w:hAnsi="Arial" w:cs="Arial"/>
          <w:lang w:val="es-BO"/>
        </w:rPr>
        <w:t xml:space="preserve">mantiene subsistente la obligación de proveer o elaborar de manera inmediata y a simple requerimiento de </w:t>
      </w:r>
      <w:r w:rsidRPr="003C21E2">
        <w:rPr>
          <w:rFonts w:ascii="Arial" w:hAnsi="Arial" w:cs="Arial"/>
          <w:lang w:val="es-BO" w:eastAsia="es-ES"/>
        </w:rPr>
        <w:t xml:space="preserve">la </w:t>
      </w:r>
      <w:r w:rsidRPr="003C21E2">
        <w:rPr>
          <w:rFonts w:ascii="Arial" w:hAnsi="Arial" w:cs="Arial"/>
          <w:b/>
          <w:lang w:val="es-BO" w:eastAsia="es-ES"/>
        </w:rPr>
        <w:t>Entidad</w:t>
      </w:r>
      <w:r w:rsidRPr="003C21E2">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14:paraId="265878DE" w14:textId="77777777" w:rsidR="003C21E2" w:rsidRPr="003C21E2" w:rsidRDefault="003C21E2" w:rsidP="003C21E2">
      <w:pPr>
        <w:spacing w:after="120"/>
        <w:jc w:val="both"/>
        <w:rPr>
          <w:rFonts w:ascii="Arial" w:hAnsi="Arial" w:cs="Arial"/>
          <w:lang w:eastAsia="es-ES"/>
        </w:rPr>
      </w:pPr>
      <w:r w:rsidRPr="003C21E2">
        <w:rPr>
          <w:rFonts w:ascii="Arial" w:hAnsi="Arial" w:cs="Arial"/>
          <w:lang w:val="es-BO"/>
        </w:rPr>
        <w:lastRenderedPageBreak/>
        <w:t xml:space="preserve">El incumplimiento de la presente cláusula significará para el </w:t>
      </w:r>
      <w:r w:rsidRPr="003C21E2">
        <w:rPr>
          <w:rFonts w:ascii="Arial" w:hAnsi="Arial" w:cs="Arial"/>
          <w:b/>
          <w:lang w:val="es-BO"/>
        </w:rPr>
        <w:t>Proveedor</w:t>
      </w:r>
      <w:r w:rsidRPr="003C21E2">
        <w:rPr>
          <w:rFonts w:ascii="Arial" w:hAnsi="Arial" w:cs="Arial"/>
          <w:lang w:val="es-BO"/>
        </w:rPr>
        <w:t xml:space="preserve"> la aplicación de la sanción de </w:t>
      </w:r>
      <w:r w:rsidRPr="003C21E2">
        <w:rPr>
          <w:rFonts w:ascii="Arial" w:hAnsi="Arial" w:cs="Arial"/>
          <w:lang w:eastAsia="es-ES"/>
        </w:rPr>
        <w:t xml:space="preserve">reparación del daño y la indemnización de perjuicios determinados por la </w:t>
      </w:r>
      <w:r w:rsidRPr="003C21E2">
        <w:rPr>
          <w:rFonts w:ascii="Arial" w:hAnsi="Arial" w:cs="Arial"/>
          <w:b/>
          <w:lang w:eastAsia="es-ES"/>
        </w:rPr>
        <w:t xml:space="preserve">Entidad </w:t>
      </w:r>
      <w:r w:rsidRPr="003C21E2">
        <w:rPr>
          <w:rFonts w:ascii="Arial" w:hAnsi="Arial" w:cs="Arial"/>
          <w:lang w:eastAsia="es-ES"/>
        </w:rPr>
        <w:t xml:space="preserve">y/o el inicio de las acciones legales que correspondan. </w:t>
      </w:r>
    </w:p>
    <w:p w14:paraId="2B21966B" w14:textId="77777777" w:rsidR="003C21E2" w:rsidRPr="003C21E2" w:rsidRDefault="003C21E2" w:rsidP="003C21E2">
      <w:pPr>
        <w:spacing w:before="120" w:after="120"/>
        <w:jc w:val="both"/>
        <w:rPr>
          <w:rFonts w:ascii="Arial" w:hAnsi="Arial" w:cs="Arial"/>
          <w:b/>
          <w:u w:val="single"/>
          <w:lang w:val="es-ES_tradnl" w:eastAsia="es-ES"/>
        </w:rPr>
      </w:pPr>
      <w:r w:rsidRPr="003C21E2">
        <w:rPr>
          <w:rFonts w:ascii="Arial" w:hAnsi="Arial" w:cs="Arial"/>
          <w:b/>
          <w:u w:val="single"/>
          <w:lang w:val="es-ES_tradnl" w:eastAsia="es-ES"/>
        </w:rPr>
        <w:t>VIGÉSIMA NOVENA.-</w:t>
      </w:r>
      <w:r w:rsidRPr="003C21E2">
        <w:rPr>
          <w:rFonts w:ascii="Arial" w:hAnsi="Arial" w:cs="Arial"/>
          <w:b/>
          <w:u w:val="single"/>
          <w:lang w:val="es-BO" w:eastAsia="es-ES"/>
        </w:rPr>
        <w:t xml:space="preserve"> </w:t>
      </w:r>
      <w:r w:rsidRPr="003C21E2">
        <w:rPr>
          <w:rFonts w:ascii="Arial" w:hAnsi="Arial" w:cs="Arial"/>
          <w:b/>
          <w:u w:val="single"/>
          <w:lang w:val="es-ES_tradnl" w:eastAsia="es-ES"/>
        </w:rPr>
        <w:t>(ANTICORRUPCIÓN)</w:t>
      </w:r>
    </w:p>
    <w:p w14:paraId="4294626F" w14:textId="77777777" w:rsidR="003C21E2" w:rsidRPr="003C21E2" w:rsidRDefault="003C21E2" w:rsidP="003C21E2">
      <w:pPr>
        <w:spacing w:before="120" w:after="120"/>
        <w:jc w:val="both"/>
        <w:rPr>
          <w:rFonts w:ascii="Arial" w:hAnsi="Arial" w:cs="Arial"/>
          <w:bCs/>
          <w:lang w:eastAsia="es-ES"/>
        </w:rPr>
      </w:pPr>
      <w:r w:rsidRPr="003C21E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C21E2">
        <w:rPr>
          <w:rFonts w:ascii="Arial" w:hAnsi="Arial" w:cs="Arial"/>
          <w:bCs/>
          <w:lang w:eastAsia="es-ES"/>
        </w:rPr>
        <w:t xml:space="preserve">, sin perjuicio de que la </w:t>
      </w:r>
      <w:r w:rsidRPr="003C21E2">
        <w:rPr>
          <w:rFonts w:ascii="Arial" w:hAnsi="Arial" w:cs="Arial"/>
          <w:b/>
          <w:bCs/>
          <w:lang w:eastAsia="es-ES"/>
        </w:rPr>
        <w:t>ENTIDAD</w:t>
      </w:r>
      <w:r w:rsidRPr="003C21E2">
        <w:rPr>
          <w:rFonts w:ascii="Arial" w:hAnsi="Arial" w:cs="Arial"/>
          <w:bCs/>
          <w:lang w:eastAsia="es-ES"/>
        </w:rPr>
        <w:t xml:space="preserve"> resuelva el presente Contrato y se ejecuten las garantías que se encuentren vigentes al momento de la resolución.  </w:t>
      </w:r>
    </w:p>
    <w:p w14:paraId="519114D0" w14:textId="77777777" w:rsidR="003C21E2" w:rsidRPr="003C21E2" w:rsidRDefault="003C21E2" w:rsidP="003C21E2">
      <w:pPr>
        <w:spacing w:after="120"/>
        <w:jc w:val="both"/>
        <w:rPr>
          <w:rFonts w:ascii="Arial" w:hAnsi="Arial" w:cs="Arial"/>
          <w:b/>
          <w:sz w:val="21"/>
          <w:szCs w:val="21"/>
          <w:u w:val="single"/>
          <w:lang w:val="es-BO" w:eastAsia="es-ES"/>
        </w:rPr>
      </w:pPr>
      <w:r w:rsidRPr="003C21E2">
        <w:rPr>
          <w:rFonts w:ascii="Arial" w:hAnsi="Arial" w:cs="Arial"/>
          <w:b/>
          <w:sz w:val="21"/>
          <w:szCs w:val="21"/>
          <w:u w:val="single"/>
          <w:lang w:val="es-ES_tradnl" w:eastAsia="es-ES"/>
        </w:rPr>
        <w:t xml:space="preserve">TRIGÉSIMA.- </w:t>
      </w:r>
      <w:r w:rsidRPr="003C21E2">
        <w:rPr>
          <w:rFonts w:ascii="Arial" w:hAnsi="Arial" w:cs="Arial"/>
          <w:b/>
          <w:sz w:val="21"/>
          <w:szCs w:val="21"/>
          <w:u w:val="single"/>
          <w:lang w:val="es-BO" w:eastAsia="es-ES"/>
        </w:rPr>
        <w:t>(PROTOCOLIZACIÓN DEL CONTRATO)</w:t>
      </w:r>
    </w:p>
    <w:p w14:paraId="45D85D42" w14:textId="77777777" w:rsidR="003C21E2" w:rsidRPr="003C21E2" w:rsidRDefault="003C21E2" w:rsidP="003C21E2">
      <w:pPr>
        <w:spacing w:after="120"/>
        <w:jc w:val="both"/>
        <w:rPr>
          <w:rFonts w:ascii="Arial" w:hAnsi="Arial" w:cs="Arial"/>
          <w:sz w:val="21"/>
          <w:szCs w:val="21"/>
          <w:lang w:val="es-BO" w:eastAsia="es-ES"/>
        </w:rPr>
      </w:pPr>
      <w:r w:rsidRPr="003C21E2">
        <w:rPr>
          <w:rFonts w:ascii="Arial" w:hAnsi="Arial" w:cs="Arial"/>
          <w:sz w:val="21"/>
          <w:szCs w:val="21"/>
          <w:lang w:val="es-BO" w:eastAsia="es-ES"/>
        </w:rPr>
        <w:t xml:space="preserve">El presente Contrato será protocolizado con todas las formalidades de Ley por la </w:t>
      </w:r>
      <w:r w:rsidRPr="003C21E2">
        <w:rPr>
          <w:rFonts w:ascii="Arial" w:hAnsi="Arial" w:cs="Arial"/>
          <w:b/>
          <w:sz w:val="21"/>
          <w:szCs w:val="21"/>
          <w:lang w:val="es-BO" w:eastAsia="es-ES"/>
        </w:rPr>
        <w:t>Entidad</w:t>
      </w:r>
      <w:r w:rsidRPr="003C21E2">
        <w:rPr>
          <w:rFonts w:ascii="Arial" w:hAnsi="Arial" w:cs="Arial"/>
          <w:sz w:val="21"/>
          <w:szCs w:val="21"/>
          <w:lang w:val="es-BO" w:eastAsia="es-ES"/>
        </w:rPr>
        <w:t xml:space="preserve"> en el distrito administrativo correspondiente. </w:t>
      </w:r>
      <w:r w:rsidRPr="003C21E2">
        <w:rPr>
          <w:rFonts w:ascii="Arial" w:hAnsi="Arial" w:cs="Arial"/>
          <w:iCs/>
          <w:lang w:eastAsia="es-ES"/>
        </w:rPr>
        <w:t xml:space="preserve">El importe que por concepto de protocolización, orden de impresión y la </w:t>
      </w:r>
      <w:proofErr w:type="spellStart"/>
      <w:r w:rsidRPr="003C21E2">
        <w:rPr>
          <w:rFonts w:ascii="Arial" w:hAnsi="Arial" w:cs="Arial"/>
          <w:iCs/>
          <w:lang w:eastAsia="es-ES"/>
        </w:rPr>
        <w:t>francatura</w:t>
      </w:r>
      <w:proofErr w:type="spellEnd"/>
      <w:r w:rsidRPr="003C21E2">
        <w:rPr>
          <w:rFonts w:ascii="Arial" w:hAnsi="Arial" w:cs="Arial"/>
          <w:iCs/>
          <w:lang w:eastAsia="es-ES"/>
        </w:rPr>
        <w:t xml:space="preserve"> del testimonio debe ser pagado por el </w:t>
      </w:r>
      <w:r w:rsidRPr="003C21E2">
        <w:rPr>
          <w:rFonts w:ascii="Arial" w:hAnsi="Arial" w:cs="Arial"/>
          <w:b/>
          <w:lang w:val="es-BO"/>
        </w:rPr>
        <w:t>Proveedor</w:t>
      </w:r>
      <w:r w:rsidRPr="003C21E2">
        <w:rPr>
          <w:rFonts w:ascii="Arial" w:hAnsi="Arial" w:cs="Arial"/>
          <w:sz w:val="21"/>
          <w:szCs w:val="21"/>
          <w:lang w:val="es-BO" w:eastAsia="es-ES"/>
        </w:rPr>
        <w:t xml:space="preserve">. En caso que este importe no sea cancelado por el </w:t>
      </w:r>
      <w:r w:rsidRPr="003C21E2">
        <w:rPr>
          <w:rFonts w:ascii="Arial" w:hAnsi="Arial" w:cs="Arial"/>
          <w:b/>
          <w:lang w:val="es-BO"/>
        </w:rPr>
        <w:t>Proveedor</w:t>
      </w:r>
      <w:r w:rsidRPr="003C21E2">
        <w:rPr>
          <w:rFonts w:ascii="Arial" w:hAnsi="Arial" w:cs="Arial"/>
          <w:sz w:val="21"/>
          <w:szCs w:val="21"/>
          <w:lang w:val="es-BO" w:eastAsia="es-ES"/>
        </w:rPr>
        <w:t xml:space="preserve"> podrá ser descontado por la </w:t>
      </w:r>
      <w:r w:rsidRPr="003C21E2">
        <w:rPr>
          <w:rFonts w:ascii="Arial" w:hAnsi="Arial" w:cs="Arial"/>
          <w:b/>
          <w:sz w:val="21"/>
          <w:szCs w:val="21"/>
          <w:lang w:val="es-BO" w:eastAsia="es-ES"/>
        </w:rPr>
        <w:t>Entidad</w:t>
      </w:r>
      <w:r w:rsidRPr="003C21E2">
        <w:rPr>
          <w:rFonts w:ascii="Arial" w:hAnsi="Arial" w:cs="Arial"/>
          <w:sz w:val="21"/>
          <w:szCs w:val="21"/>
          <w:lang w:val="es-BO" w:eastAsia="es-ES"/>
        </w:rPr>
        <w:t xml:space="preserve"> a tiempo de hacer efectivo el pago de las planillas mensuales o en la planilla final del Contrato. </w:t>
      </w:r>
    </w:p>
    <w:p w14:paraId="187E83D2" w14:textId="77777777" w:rsidR="003C21E2" w:rsidRPr="003C21E2" w:rsidRDefault="003C21E2" w:rsidP="003C21E2">
      <w:pPr>
        <w:spacing w:after="120"/>
        <w:jc w:val="both"/>
        <w:rPr>
          <w:rFonts w:ascii="Arial" w:hAnsi="Arial" w:cs="Arial"/>
          <w:sz w:val="21"/>
          <w:szCs w:val="21"/>
          <w:lang w:val="es-BO" w:eastAsia="es-ES"/>
        </w:rPr>
      </w:pPr>
      <w:r w:rsidRPr="003C21E2">
        <w:rPr>
          <w:rFonts w:ascii="Arial" w:hAnsi="Arial" w:cs="Arial"/>
          <w:sz w:val="21"/>
          <w:szCs w:val="21"/>
          <w:lang w:val="es-BO" w:eastAsia="es-ES"/>
        </w:rPr>
        <w:t>Esta protocolización contendrá los siguientes documentos:</w:t>
      </w:r>
    </w:p>
    <w:p w14:paraId="4893D6C5" w14:textId="77777777" w:rsidR="003C21E2" w:rsidRPr="003C21E2" w:rsidRDefault="003C21E2" w:rsidP="003C21E2">
      <w:pPr>
        <w:spacing w:after="120"/>
        <w:jc w:val="both"/>
        <w:rPr>
          <w:rFonts w:ascii="Arial" w:hAnsi="Arial" w:cs="Arial"/>
          <w:sz w:val="21"/>
          <w:szCs w:val="21"/>
          <w:lang w:eastAsia="es-ES"/>
        </w:rPr>
      </w:pPr>
      <w:r w:rsidRPr="003C21E2">
        <w:rPr>
          <w:rFonts w:ascii="Arial" w:hAnsi="Arial" w:cs="Arial"/>
          <w:sz w:val="21"/>
          <w:szCs w:val="21"/>
          <w:lang w:eastAsia="es-ES"/>
        </w:rPr>
        <w:t>Originales o fotocopias legalizadas de:</w:t>
      </w:r>
    </w:p>
    <w:p w14:paraId="6AA32858" w14:textId="77777777" w:rsidR="003C21E2" w:rsidRPr="003C21E2" w:rsidRDefault="003C21E2" w:rsidP="008C1528">
      <w:pPr>
        <w:numPr>
          <w:ilvl w:val="0"/>
          <w:numId w:val="52"/>
        </w:numPr>
        <w:ind w:left="1134" w:hanging="283"/>
        <w:jc w:val="both"/>
        <w:rPr>
          <w:rFonts w:ascii="Arial" w:hAnsi="Arial" w:cs="Arial"/>
          <w:sz w:val="21"/>
          <w:szCs w:val="21"/>
          <w:lang w:eastAsia="es-ES"/>
        </w:rPr>
      </w:pPr>
      <w:r w:rsidRPr="003C21E2">
        <w:rPr>
          <w:rFonts w:ascii="Arial" w:hAnsi="Arial" w:cs="Arial"/>
          <w:sz w:val="21"/>
          <w:szCs w:val="21"/>
          <w:lang w:eastAsia="es-ES"/>
        </w:rPr>
        <w:t xml:space="preserve">Testimonio del poder del representante legal referido en el Contrato. </w:t>
      </w:r>
    </w:p>
    <w:p w14:paraId="104F9D93" w14:textId="77777777" w:rsidR="003C21E2" w:rsidRPr="003C21E2" w:rsidRDefault="003C21E2" w:rsidP="008C1528">
      <w:pPr>
        <w:numPr>
          <w:ilvl w:val="0"/>
          <w:numId w:val="52"/>
        </w:numPr>
        <w:ind w:left="1134" w:hanging="283"/>
        <w:jc w:val="both"/>
        <w:rPr>
          <w:rFonts w:ascii="Arial" w:hAnsi="Arial" w:cs="Arial"/>
          <w:sz w:val="21"/>
          <w:szCs w:val="21"/>
          <w:lang w:eastAsia="es-ES"/>
        </w:rPr>
      </w:pPr>
      <w:r w:rsidRPr="003C21E2">
        <w:rPr>
          <w:rFonts w:ascii="Arial" w:hAnsi="Arial" w:cs="Arial"/>
          <w:sz w:val="21"/>
          <w:szCs w:val="21"/>
          <w:lang w:eastAsia="es-ES"/>
        </w:rPr>
        <w:t>Certificado de  matrícula de inscripción en FUNDEMPRESA.</w:t>
      </w:r>
    </w:p>
    <w:p w14:paraId="595CCF91" w14:textId="77777777" w:rsidR="003C21E2" w:rsidRPr="003C21E2" w:rsidRDefault="003C21E2" w:rsidP="008C1528">
      <w:pPr>
        <w:numPr>
          <w:ilvl w:val="0"/>
          <w:numId w:val="52"/>
        </w:numPr>
        <w:ind w:left="1134" w:hanging="283"/>
        <w:jc w:val="both"/>
        <w:rPr>
          <w:rFonts w:ascii="Arial" w:hAnsi="Arial" w:cs="Arial"/>
          <w:sz w:val="21"/>
          <w:szCs w:val="21"/>
          <w:lang w:eastAsia="es-ES"/>
        </w:rPr>
      </w:pPr>
      <w:r w:rsidRPr="003C21E2">
        <w:rPr>
          <w:rFonts w:ascii="Arial" w:hAnsi="Arial" w:cs="Arial"/>
          <w:sz w:val="21"/>
          <w:szCs w:val="21"/>
          <w:lang w:eastAsia="es-ES"/>
        </w:rPr>
        <w:t>Minuta del Contrato</w:t>
      </w:r>
    </w:p>
    <w:p w14:paraId="5893CC3C" w14:textId="77777777" w:rsidR="003C21E2" w:rsidRPr="003C21E2" w:rsidRDefault="003C21E2" w:rsidP="003C21E2">
      <w:pPr>
        <w:jc w:val="both"/>
        <w:rPr>
          <w:rFonts w:ascii="Arial" w:hAnsi="Arial" w:cs="Arial"/>
          <w:sz w:val="21"/>
          <w:szCs w:val="21"/>
          <w:lang w:eastAsia="es-ES"/>
        </w:rPr>
      </w:pPr>
      <w:r w:rsidRPr="003C21E2">
        <w:rPr>
          <w:rFonts w:ascii="Arial" w:hAnsi="Arial" w:cs="Arial"/>
          <w:sz w:val="21"/>
          <w:szCs w:val="21"/>
          <w:lang w:eastAsia="es-ES"/>
        </w:rPr>
        <w:t>Fotocopias simples de:</w:t>
      </w:r>
    </w:p>
    <w:p w14:paraId="390EFC7A" w14:textId="77777777" w:rsidR="003C21E2" w:rsidRPr="003C21E2" w:rsidRDefault="003C21E2" w:rsidP="008C1528">
      <w:pPr>
        <w:numPr>
          <w:ilvl w:val="0"/>
          <w:numId w:val="52"/>
        </w:numPr>
        <w:ind w:left="1134" w:hanging="283"/>
        <w:jc w:val="both"/>
        <w:rPr>
          <w:rFonts w:ascii="Arial" w:hAnsi="Arial" w:cs="Arial"/>
          <w:sz w:val="21"/>
          <w:szCs w:val="21"/>
          <w:lang w:eastAsia="es-ES"/>
        </w:rPr>
      </w:pPr>
      <w:r w:rsidRPr="003C21E2">
        <w:rPr>
          <w:rFonts w:ascii="Arial" w:hAnsi="Arial" w:cs="Arial"/>
          <w:sz w:val="21"/>
          <w:szCs w:val="21"/>
          <w:lang w:eastAsia="es-ES"/>
        </w:rPr>
        <w:t>Cédula de identidad del representante legal.  </w:t>
      </w:r>
    </w:p>
    <w:p w14:paraId="0EF8B6A1" w14:textId="77777777" w:rsidR="003C21E2" w:rsidRPr="003C21E2" w:rsidRDefault="003C21E2" w:rsidP="008C1528">
      <w:pPr>
        <w:numPr>
          <w:ilvl w:val="0"/>
          <w:numId w:val="52"/>
        </w:numPr>
        <w:ind w:left="1134" w:hanging="283"/>
        <w:jc w:val="both"/>
        <w:rPr>
          <w:rFonts w:ascii="Arial" w:hAnsi="Arial" w:cs="Arial"/>
          <w:sz w:val="21"/>
          <w:szCs w:val="21"/>
          <w:lang w:eastAsia="es-ES"/>
        </w:rPr>
      </w:pPr>
      <w:r w:rsidRPr="003C21E2">
        <w:rPr>
          <w:rFonts w:ascii="Arial" w:hAnsi="Arial" w:cs="Arial"/>
          <w:sz w:val="21"/>
          <w:szCs w:val="21"/>
          <w:lang w:eastAsia="es-ES"/>
        </w:rPr>
        <w:t xml:space="preserve">Escritura  de constitución de la empresa.  </w:t>
      </w:r>
    </w:p>
    <w:p w14:paraId="7682FDF3" w14:textId="77777777" w:rsidR="003C21E2" w:rsidRPr="003C21E2" w:rsidRDefault="003C21E2" w:rsidP="008C1528">
      <w:pPr>
        <w:numPr>
          <w:ilvl w:val="0"/>
          <w:numId w:val="52"/>
        </w:numPr>
        <w:spacing w:after="120"/>
        <w:ind w:left="1134" w:hanging="283"/>
        <w:jc w:val="both"/>
        <w:rPr>
          <w:rFonts w:ascii="Arial" w:hAnsi="Arial" w:cs="Arial"/>
          <w:sz w:val="21"/>
          <w:szCs w:val="21"/>
          <w:lang w:eastAsia="es-ES"/>
        </w:rPr>
      </w:pPr>
      <w:r w:rsidRPr="003C21E2">
        <w:rPr>
          <w:rFonts w:ascii="Arial" w:hAnsi="Arial" w:cs="Arial"/>
          <w:sz w:val="21"/>
          <w:szCs w:val="21"/>
          <w:lang w:eastAsia="es-ES"/>
        </w:rPr>
        <w:t xml:space="preserve">Garantía de cumplimiento de contrato </w:t>
      </w:r>
    </w:p>
    <w:p w14:paraId="1A554DB6" w14:textId="77777777" w:rsidR="003C21E2" w:rsidRPr="003C21E2" w:rsidRDefault="003C21E2" w:rsidP="003C21E2">
      <w:pPr>
        <w:spacing w:after="120"/>
        <w:jc w:val="both"/>
        <w:rPr>
          <w:rFonts w:ascii="Arial" w:hAnsi="Arial" w:cs="Arial"/>
          <w:sz w:val="21"/>
          <w:szCs w:val="21"/>
          <w:lang w:val="es-BO" w:eastAsia="es-ES"/>
        </w:rPr>
      </w:pPr>
      <w:r w:rsidRPr="003C21E2">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55931176" w14:textId="77777777" w:rsidR="003C21E2" w:rsidRPr="003C21E2" w:rsidRDefault="003C21E2" w:rsidP="003C21E2">
      <w:pPr>
        <w:spacing w:before="120" w:after="120" w:line="276" w:lineRule="auto"/>
        <w:ind w:left="708" w:hanging="708"/>
        <w:jc w:val="both"/>
        <w:rPr>
          <w:rFonts w:ascii="Arial" w:hAnsi="Arial" w:cs="Arial"/>
          <w:b/>
          <w:u w:val="single"/>
          <w:lang w:val="es-ES_tradnl" w:eastAsia="es-ES"/>
        </w:rPr>
      </w:pPr>
      <w:r w:rsidRPr="003C21E2">
        <w:rPr>
          <w:rFonts w:ascii="Arial" w:hAnsi="Arial" w:cs="Arial"/>
          <w:b/>
          <w:u w:val="single"/>
          <w:lang w:eastAsia="es-ES"/>
        </w:rPr>
        <w:t>TRIGÉSIMA PRIMERA</w:t>
      </w:r>
      <w:r w:rsidRPr="003C21E2">
        <w:rPr>
          <w:rFonts w:ascii="Arial" w:hAnsi="Arial" w:cs="Arial"/>
          <w:b/>
          <w:u w:val="single"/>
          <w:lang w:val="es-ES_tradnl" w:eastAsia="es-ES"/>
        </w:rPr>
        <w:t>.- (CONFORMIDAD)</w:t>
      </w:r>
    </w:p>
    <w:p w14:paraId="0611CD9D" w14:textId="77777777" w:rsidR="003C21E2" w:rsidRPr="003C21E2" w:rsidRDefault="003C21E2" w:rsidP="003C21E2">
      <w:pPr>
        <w:spacing w:before="120" w:after="120"/>
        <w:jc w:val="both"/>
        <w:rPr>
          <w:rFonts w:ascii="Arial" w:hAnsi="Arial" w:cs="Arial"/>
          <w:lang w:val="es-ES_tradnl" w:eastAsia="es-ES"/>
        </w:rPr>
      </w:pPr>
      <w:r w:rsidRPr="003C21E2">
        <w:rPr>
          <w:rFonts w:ascii="Arial" w:hAnsi="Arial" w:cs="Arial"/>
          <w:lang w:val="es-ES_tradnl" w:eastAsia="es-ES"/>
        </w:rPr>
        <w:t xml:space="preserve">En señal de aceptación y conformidad y para su fiel  y estricto cumplimiento </w:t>
      </w:r>
      <w:proofErr w:type="gramStart"/>
      <w:r w:rsidRPr="003C21E2">
        <w:rPr>
          <w:rFonts w:ascii="Arial" w:hAnsi="Arial" w:cs="Arial"/>
          <w:lang w:val="es-ES_tradnl" w:eastAsia="es-ES"/>
        </w:rPr>
        <w:t>firman</w:t>
      </w:r>
      <w:proofErr w:type="gramEnd"/>
      <w:r w:rsidRPr="003C21E2">
        <w:rPr>
          <w:rFonts w:ascii="Arial" w:hAnsi="Arial" w:cs="Arial"/>
          <w:lang w:val="es-ES_tradnl" w:eastAsia="es-ES"/>
        </w:rPr>
        <w:t xml:space="preserve"> el presente Contrato en 4 (cuatro) ejemplares de un mismo tenor y validez la </w:t>
      </w:r>
      <w:r w:rsidRPr="003C21E2">
        <w:rPr>
          <w:rFonts w:ascii="Arial" w:hAnsi="Arial" w:cs="Arial"/>
          <w:lang w:val="es-BO" w:eastAsia="es-ES"/>
        </w:rPr>
        <w:t>Lic. ________</w:t>
      </w:r>
      <w:r w:rsidRPr="003C21E2">
        <w:rPr>
          <w:rFonts w:ascii="Arial" w:hAnsi="Arial" w:cs="Arial"/>
          <w:lang w:eastAsia="es-ES"/>
        </w:rPr>
        <w:t xml:space="preserve"> </w:t>
      </w:r>
      <w:proofErr w:type="gramStart"/>
      <w:r w:rsidRPr="003C21E2">
        <w:rPr>
          <w:rFonts w:ascii="Arial" w:hAnsi="Arial" w:cs="Arial"/>
          <w:lang w:val="es-ES_tradnl" w:eastAsia="es-ES"/>
        </w:rPr>
        <w:t>en</w:t>
      </w:r>
      <w:proofErr w:type="gramEnd"/>
      <w:r w:rsidRPr="003C21E2">
        <w:rPr>
          <w:rFonts w:ascii="Arial" w:hAnsi="Arial" w:cs="Arial"/>
          <w:lang w:val="es-ES_tradnl" w:eastAsia="es-ES"/>
        </w:rPr>
        <w:t xml:space="preserve"> representación legal de la </w:t>
      </w:r>
      <w:r w:rsidRPr="003C21E2">
        <w:rPr>
          <w:rFonts w:ascii="Arial" w:hAnsi="Arial" w:cs="Arial"/>
          <w:b/>
          <w:lang w:val="es-ES_tradnl" w:eastAsia="es-ES"/>
        </w:rPr>
        <w:t>ENTIDAD</w:t>
      </w:r>
      <w:r w:rsidRPr="003C21E2">
        <w:rPr>
          <w:rFonts w:ascii="Arial" w:hAnsi="Arial" w:cs="Arial"/>
          <w:lang w:val="es-ES_tradnl" w:eastAsia="es-ES"/>
        </w:rPr>
        <w:t xml:space="preserve">, y el señor ___________ en representación legal del </w:t>
      </w:r>
      <w:r w:rsidRPr="003C21E2">
        <w:rPr>
          <w:rFonts w:ascii="Arial" w:hAnsi="Arial" w:cs="Arial"/>
          <w:b/>
          <w:lang w:val="es-ES_tradnl" w:eastAsia="es-ES"/>
        </w:rPr>
        <w:t>PROVEEDOR</w:t>
      </w:r>
      <w:r w:rsidRPr="003C21E2">
        <w:rPr>
          <w:rFonts w:ascii="Arial" w:hAnsi="Arial" w:cs="Arial"/>
          <w:lang w:val="es-ES_tradnl" w:eastAsia="es-ES"/>
        </w:rPr>
        <w:t>.</w:t>
      </w:r>
    </w:p>
    <w:p w14:paraId="7409A92B" w14:textId="77777777" w:rsidR="003C21E2" w:rsidRPr="003C21E2" w:rsidRDefault="003C21E2" w:rsidP="003C21E2">
      <w:pPr>
        <w:spacing w:before="120" w:after="120"/>
        <w:jc w:val="both"/>
        <w:rPr>
          <w:rFonts w:ascii="Arial" w:hAnsi="Arial" w:cs="Arial"/>
          <w:lang w:val="es-ES_tradnl" w:eastAsia="es-ES"/>
        </w:rPr>
      </w:pPr>
      <w:r w:rsidRPr="003C21E2">
        <w:rPr>
          <w:rFonts w:ascii="Arial" w:hAnsi="Arial" w:cs="Arial"/>
          <w:lang w:val="es-ES_tradnl" w:eastAsia="es-ES"/>
        </w:rPr>
        <w:t>Este documento, conforme a disposiciones legales de control fiscal vigentes, será registrado ante la Contraloría General del Estado.</w:t>
      </w:r>
    </w:p>
    <w:p w14:paraId="31ABCC1C" w14:textId="77777777" w:rsidR="003C21E2" w:rsidRPr="003C21E2" w:rsidRDefault="003C21E2" w:rsidP="003C21E2">
      <w:pPr>
        <w:spacing w:before="120" w:after="120"/>
        <w:jc w:val="both"/>
        <w:rPr>
          <w:rFonts w:ascii="Arial" w:hAnsi="Arial" w:cs="Arial"/>
          <w:lang w:val="es-ES_tradnl" w:eastAsia="es-ES"/>
        </w:rPr>
      </w:pPr>
    </w:p>
    <w:p w14:paraId="26C220D2" w14:textId="77777777" w:rsidR="003C21E2" w:rsidRPr="003C21E2" w:rsidRDefault="003C21E2" w:rsidP="003C21E2">
      <w:pPr>
        <w:spacing w:before="120" w:after="120"/>
        <w:jc w:val="both"/>
        <w:rPr>
          <w:rFonts w:ascii="Arial" w:hAnsi="Arial" w:cs="Arial"/>
          <w:sz w:val="12"/>
          <w:lang w:val="es-ES_tradnl" w:eastAsia="es-ES"/>
        </w:rPr>
      </w:pPr>
    </w:p>
    <w:p w14:paraId="0071D92E" w14:textId="77777777" w:rsidR="003C21E2" w:rsidRPr="003C21E2" w:rsidRDefault="003C21E2" w:rsidP="003C21E2">
      <w:pPr>
        <w:jc w:val="both"/>
        <w:rPr>
          <w:rFonts w:ascii="Arial" w:hAnsi="Arial" w:cs="Arial"/>
          <w:sz w:val="16"/>
          <w:szCs w:val="16"/>
          <w:lang w:val="es-BO" w:eastAsia="es-ES"/>
        </w:rPr>
      </w:pPr>
      <w:r w:rsidRPr="003C21E2">
        <w:rPr>
          <w:rFonts w:ascii="Arial" w:hAnsi="Arial" w:cs="Arial"/>
          <w:sz w:val="16"/>
          <w:szCs w:val="16"/>
          <w:lang w:val="es-BO" w:eastAsia="es-ES"/>
        </w:rPr>
        <w:t xml:space="preserve">                        ____________________________                                           _______________________________</w:t>
      </w:r>
    </w:p>
    <w:p w14:paraId="2AA578BA" w14:textId="77777777" w:rsidR="003C21E2" w:rsidRPr="003C21E2" w:rsidRDefault="003C21E2" w:rsidP="003C21E2">
      <w:pPr>
        <w:jc w:val="both"/>
        <w:rPr>
          <w:rFonts w:ascii="Arial" w:hAnsi="Arial" w:cs="Arial"/>
          <w:sz w:val="16"/>
          <w:szCs w:val="16"/>
          <w:lang w:val="en-US" w:eastAsia="es-ES"/>
        </w:rPr>
      </w:pPr>
      <w:r w:rsidRPr="003C21E2">
        <w:rPr>
          <w:rFonts w:ascii="Arial" w:hAnsi="Arial" w:cs="Arial"/>
          <w:sz w:val="18"/>
          <w:szCs w:val="18"/>
          <w:lang w:val="es-BO" w:eastAsia="es-ES"/>
        </w:rPr>
        <w:t xml:space="preserve">                     </w:t>
      </w:r>
      <w:proofErr w:type="spellStart"/>
      <w:r w:rsidRPr="003C21E2">
        <w:rPr>
          <w:rFonts w:ascii="Arial" w:hAnsi="Arial" w:cs="Arial"/>
          <w:sz w:val="18"/>
          <w:szCs w:val="18"/>
          <w:lang w:val="en-US" w:eastAsia="es-ES"/>
        </w:rPr>
        <w:t>Lic</w:t>
      </w:r>
      <w:proofErr w:type="spellEnd"/>
      <w:r w:rsidRPr="003C21E2">
        <w:rPr>
          <w:rFonts w:ascii="Arial" w:hAnsi="Arial" w:cs="Arial"/>
          <w:sz w:val="18"/>
          <w:szCs w:val="18"/>
          <w:lang w:val="en-US" w:eastAsia="es-ES"/>
        </w:rPr>
        <w:t xml:space="preserve">. _____________________  </w:t>
      </w:r>
      <w:r w:rsidRPr="003C21E2">
        <w:rPr>
          <w:rFonts w:ascii="Arial" w:hAnsi="Arial" w:cs="Arial"/>
          <w:sz w:val="16"/>
          <w:szCs w:val="16"/>
          <w:lang w:val="en-US" w:eastAsia="es-ES"/>
        </w:rPr>
        <w:t xml:space="preserve">                                           </w:t>
      </w:r>
      <w:r w:rsidRPr="003C21E2">
        <w:rPr>
          <w:rFonts w:ascii="Arial" w:hAnsi="Arial" w:cs="Arial"/>
          <w:sz w:val="18"/>
          <w:szCs w:val="18"/>
          <w:lang w:val="en-US" w:eastAsia="es-ES"/>
        </w:rPr>
        <w:t>Sr. _________________________</w:t>
      </w:r>
    </w:p>
    <w:p w14:paraId="29154832" w14:textId="77777777" w:rsidR="003C21E2" w:rsidRPr="003C21E2" w:rsidRDefault="003C21E2" w:rsidP="003C21E2">
      <w:pPr>
        <w:jc w:val="both"/>
        <w:rPr>
          <w:rFonts w:ascii="Arial" w:hAnsi="Arial" w:cs="Arial"/>
          <w:b/>
          <w:sz w:val="16"/>
          <w:szCs w:val="16"/>
          <w:lang w:eastAsia="es-ES"/>
        </w:rPr>
      </w:pPr>
      <w:r w:rsidRPr="003C21E2">
        <w:rPr>
          <w:rFonts w:ascii="Arial" w:hAnsi="Arial" w:cs="Arial"/>
          <w:sz w:val="16"/>
          <w:szCs w:val="16"/>
          <w:lang w:val="en-US" w:eastAsia="es-ES"/>
        </w:rPr>
        <w:t xml:space="preserve">          </w:t>
      </w:r>
      <w:r w:rsidRPr="003C21E2">
        <w:rPr>
          <w:rFonts w:ascii="Arial" w:hAnsi="Arial" w:cs="Arial"/>
          <w:b/>
          <w:sz w:val="16"/>
          <w:szCs w:val="16"/>
          <w:lang w:eastAsia="es-ES"/>
        </w:rPr>
        <w:t xml:space="preserve">___________________________________________                               </w:t>
      </w:r>
      <w:r w:rsidRPr="003C21E2">
        <w:rPr>
          <w:rFonts w:ascii="Arial" w:hAnsi="Arial" w:cs="Arial"/>
          <w:sz w:val="16"/>
          <w:szCs w:val="16"/>
          <w:lang w:eastAsia="es-ES"/>
        </w:rPr>
        <w:t xml:space="preserve">   </w:t>
      </w:r>
      <w:r w:rsidRPr="003C21E2">
        <w:rPr>
          <w:rFonts w:ascii="Arial" w:hAnsi="Arial" w:cs="Arial"/>
          <w:b/>
          <w:sz w:val="16"/>
          <w:szCs w:val="16"/>
          <w:lang w:eastAsia="es-ES"/>
        </w:rPr>
        <w:t>REPRESENTANTE LEGAL</w:t>
      </w:r>
    </w:p>
    <w:p w14:paraId="307F763A" w14:textId="77777777" w:rsidR="003C21E2" w:rsidRPr="003C21E2" w:rsidRDefault="003C21E2" w:rsidP="003C21E2">
      <w:pPr>
        <w:ind w:left="5220" w:hanging="5220"/>
        <w:jc w:val="both"/>
        <w:rPr>
          <w:rFonts w:ascii="Arial" w:hAnsi="Arial" w:cs="Arial"/>
          <w:b/>
          <w:sz w:val="16"/>
          <w:szCs w:val="16"/>
          <w:lang w:val="en-US" w:eastAsia="es-ES"/>
        </w:rPr>
      </w:pPr>
      <w:r w:rsidRPr="003C21E2">
        <w:rPr>
          <w:rFonts w:ascii="Arial" w:hAnsi="Arial" w:cs="Arial"/>
          <w:b/>
          <w:sz w:val="16"/>
          <w:szCs w:val="16"/>
          <w:lang w:val="es-BO" w:eastAsia="es-ES"/>
        </w:rPr>
        <w:t xml:space="preserve">                                </w:t>
      </w:r>
      <w:r w:rsidRPr="003C21E2">
        <w:rPr>
          <w:rFonts w:ascii="Arial" w:hAnsi="Arial" w:cs="Arial"/>
          <w:b/>
          <w:sz w:val="16"/>
          <w:szCs w:val="16"/>
          <w:lang w:val="en-US" w:eastAsia="es-ES"/>
        </w:rPr>
        <w:t>YPFB - ENTIDAD                                                                               _______________</w:t>
      </w:r>
    </w:p>
    <w:p w14:paraId="24E758EA" w14:textId="77777777" w:rsidR="003C21E2" w:rsidRPr="003C21E2" w:rsidRDefault="003C21E2" w:rsidP="003C21E2">
      <w:pPr>
        <w:ind w:left="5220" w:hanging="3804"/>
        <w:jc w:val="both"/>
        <w:rPr>
          <w:rFonts w:ascii="Arial" w:hAnsi="Arial" w:cs="Arial"/>
          <w:b/>
          <w:sz w:val="16"/>
          <w:szCs w:val="16"/>
          <w:lang w:val="en-US" w:eastAsia="es-ES"/>
        </w:rPr>
      </w:pPr>
    </w:p>
    <w:p w14:paraId="38A5B6C4" w14:textId="337E408C" w:rsidR="00FF4409" w:rsidRPr="00BD420D" w:rsidRDefault="003C21E2" w:rsidP="003C21E2">
      <w:pPr>
        <w:ind w:left="5220" w:hanging="3804"/>
        <w:jc w:val="both"/>
        <w:rPr>
          <w:rFonts w:asciiTheme="minorHAnsi" w:hAnsiTheme="minorHAnsi" w:cstheme="minorHAnsi"/>
          <w:b/>
          <w:bCs/>
          <w:sz w:val="22"/>
          <w:szCs w:val="22"/>
          <w:lang w:val="es-ES_tradnl"/>
        </w:rPr>
      </w:pPr>
      <w:r w:rsidRPr="003C21E2">
        <w:rPr>
          <w:rFonts w:ascii="Arial" w:hAnsi="Arial" w:cs="Arial"/>
          <w:b/>
          <w:sz w:val="16"/>
          <w:szCs w:val="16"/>
          <w:lang w:val="en-US" w:eastAsia="es-ES"/>
        </w:rPr>
        <w:t xml:space="preserve">                                                                                                               </w:t>
      </w:r>
      <w:r w:rsidRPr="003C21E2">
        <w:rPr>
          <w:rFonts w:ascii="Arial" w:hAnsi="Arial" w:cs="Arial"/>
          <w:b/>
          <w:sz w:val="16"/>
          <w:szCs w:val="16"/>
          <w:lang w:val="es-ES_tradnl" w:eastAsia="es-ES"/>
        </w:rPr>
        <w:t>PROVEEDOR</w:t>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80B56" w14:textId="77777777" w:rsidR="008C1528" w:rsidRDefault="008C1528">
      <w:r>
        <w:separator/>
      </w:r>
    </w:p>
  </w:endnote>
  <w:endnote w:type="continuationSeparator" w:id="0">
    <w:p w14:paraId="6F29FBFC" w14:textId="77777777" w:rsidR="008C1528" w:rsidRDefault="008C1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3C21E2" w:rsidRDefault="003C21E2">
    <w:pPr>
      <w:pStyle w:val="Piedepgina"/>
      <w:jc w:val="right"/>
    </w:pPr>
    <w:r>
      <w:fldChar w:fldCharType="begin"/>
    </w:r>
    <w:r>
      <w:instrText xml:space="preserve"> PAGE   \* MERGEFORMAT </w:instrText>
    </w:r>
    <w:r>
      <w:fldChar w:fldCharType="separate"/>
    </w:r>
    <w:r w:rsidR="00721D4D">
      <w:rPr>
        <w:noProof/>
      </w:rPr>
      <w:t>21</w:t>
    </w:r>
    <w:r>
      <w:fldChar w:fldCharType="end"/>
    </w:r>
  </w:p>
  <w:p w14:paraId="310C69EE" w14:textId="77777777" w:rsidR="003C21E2" w:rsidRDefault="003C21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4F491" w14:textId="77777777" w:rsidR="008C1528" w:rsidRDefault="008C1528">
      <w:r>
        <w:separator/>
      </w:r>
    </w:p>
  </w:footnote>
  <w:footnote w:type="continuationSeparator" w:id="0">
    <w:p w14:paraId="62E73B4E" w14:textId="77777777" w:rsidR="008C1528" w:rsidRDefault="008C15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FB4057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53F6925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4DF5869"/>
    <w:multiLevelType w:val="hybridMultilevel"/>
    <w:tmpl w:val="01C06318"/>
    <w:lvl w:ilvl="0" w:tplc="3408702E">
      <w:start w:val="1"/>
      <w:numFmt w:val="lowerLetter"/>
      <w:lvlText w:val="%1)"/>
      <w:lvlJc w:val="left"/>
      <w:pPr>
        <w:ind w:left="720" w:hanging="360"/>
      </w:pPr>
      <w:rPr>
        <w:rFonts w:cs="Arial"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88A255D"/>
    <w:multiLevelType w:val="hybridMultilevel"/>
    <w:tmpl w:val="361079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B563CA"/>
    <w:multiLevelType w:val="hybridMultilevel"/>
    <w:tmpl w:val="192C23E8"/>
    <w:lvl w:ilvl="0" w:tplc="400A0017">
      <w:start w:val="1"/>
      <w:numFmt w:val="lowerLetter"/>
      <w:lvlText w:val="%1)"/>
      <w:lvlJc w:val="left"/>
      <w:pPr>
        <w:ind w:left="927" w:hanging="360"/>
      </w:pPr>
    </w:lvl>
    <w:lvl w:ilvl="1" w:tplc="0C0A0003">
      <w:start w:val="1"/>
      <w:numFmt w:val="bullet"/>
      <w:lvlText w:val="o"/>
      <w:lvlJc w:val="left"/>
      <w:pPr>
        <w:ind w:left="1647" w:hanging="360"/>
      </w:pPr>
      <w:rPr>
        <w:rFonts w:ascii="Courier New" w:hAnsi="Courier New" w:cs="Courier New" w:hint="default"/>
      </w:rPr>
    </w:lvl>
    <w:lvl w:ilvl="2" w:tplc="400A001B">
      <w:start w:val="1"/>
      <w:numFmt w:val="lowerRoman"/>
      <w:lvlText w:val="%3."/>
      <w:lvlJc w:val="right"/>
      <w:pPr>
        <w:ind w:left="2367" w:hanging="180"/>
      </w:pPr>
    </w:lvl>
    <w:lvl w:ilvl="3" w:tplc="53F6925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45A892C4"/>
    <w:lvl w:ilvl="0" w:tplc="FA8EA0CE">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3"/>
  </w:num>
  <w:num w:numId="4">
    <w:abstractNumId w:val="11"/>
  </w:num>
  <w:num w:numId="5">
    <w:abstractNumId w:val="26"/>
  </w:num>
  <w:num w:numId="6">
    <w:abstractNumId w:val="27"/>
  </w:num>
  <w:num w:numId="7">
    <w:abstractNumId w:val="0"/>
  </w:num>
  <w:num w:numId="8">
    <w:abstractNumId w:val="48"/>
  </w:num>
  <w:num w:numId="9">
    <w:abstractNumId w:val="21"/>
  </w:num>
  <w:num w:numId="10">
    <w:abstractNumId w:val="51"/>
  </w:num>
  <w:num w:numId="11">
    <w:abstractNumId w:val="9"/>
  </w:num>
  <w:num w:numId="12">
    <w:abstractNumId w:val="8"/>
  </w:num>
  <w:num w:numId="13">
    <w:abstractNumId w:val="12"/>
  </w:num>
  <w:num w:numId="14">
    <w:abstractNumId w:val="36"/>
  </w:num>
  <w:num w:numId="15">
    <w:abstractNumId w:val="34"/>
  </w:num>
  <w:num w:numId="16">
    <w:abstractNumId w:val="38"/>
  </w:num>
  <w:num w:numId="17">
    <w:abstractNumId w:val="15"/>
  </w:num>
  <w:num w:numId="18">
    <w:abstractNumId w:val="2"/>
  </w:num>
  <w:num w:numId="19">
    <w:abstractNumId w:val="45"/>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9"/>
  </w:num>
  <w:num w:numId="26">
    <w:abstractNumId w:val="30"/>
  </w:num>
  <w:num w:numId="27">
    <w:abstractNumId w:val="46"/>
  </w:num>
  <w:num w:numId="28">
    <w:abstractNumId w:val="42"/>
  </w:num>
  <w:num w:numId="29">
    <w:abstractNumId w:val="25"/>
  </w:num>
  <w:num w:numId="30">
    <w:abstractNumId w:val="24"/>
  </w:num>
  <w:num w:numId="31">
    <w:abstractNumId w:val="35"/>
  </w:num>
  <w:num w:numId="32">
    <w:abstractNumId w:val="31"/>
  </w:num>
  <w:num w:numId="33">
    <w:abstractNumId w:val="5"/>
  </w:num>
  <w:num w:numId="34">
    <w:abstractNumId w:val="18"/>
  </w:num>
  <w:num w:numId="35">
    <w:abstractNumId w:val="37"/>
  </w:num>
  <w:num w:numId="36">
    <w:abstractNumId w:val="20"/>
  </w:num>
  <w:num w:numId="37">
    <w:abstractNumId w:val="29"/>
  </w:num>
  <w:num w:numId="38">
    <w:abstractNumId w:val="49"/>
  </w:num>
  <w:num w:numId="39">
    <w:abstractNumId w:val="28"/>
  </w:num>
  <w:num w:numId="40">
    <w:abstractNumId w:val="33"/>
  </w:num>
  <w:num w:numId="41">
    <w:abstractNumId w:val="1"/>
    <w:lvlOverride w:ilvl="0">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40"/>
  </w:num>
  <w:num w:numId="45">
    <w:abstractNumId w:val="44"/>
  </w:num>
  <w:num w:numId="46">
    <w:abstractNumId w:val="50"/>
  </w:num>
  <w:num w:numId="47">
    <w:abstractNumId w:val="6"/>
  </w:num>
  <w:num w:numId="48">
    <w:abstractNumId w:val="32"/>
  </w:num>
  <w:num w:numId="49">
    <w:abstractNumId w:val="47"/>
  </w:num>
  <w:num w:numId="50">
    <w:abstractNumId w:val="10"/>
  </w:num>
  <w:num w:numId="51">
    <w:abstractNumId w:val="17"/>
  </w:num>
  <w:num w:numId="52">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086"/>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97"/>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1E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4DA"/>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547"/>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312"/>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D4D"/>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2B19"/>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1528"/>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A79F1"/>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E58"/>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268"/>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770"/>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D3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A3">
    <w:name w:val="A3"/>
    <w:uiPriority w:val="99"/>
    <w:rsid w:val="00DF1770"/>
    <w:rPr>
      <w:rFonts w:cs="Myriad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44BEC-6353-4A90-A472-8FA6DB52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46</Pages>
  <Words>17457</Words>
  <Characters>96017</Characters>
  <Application>Microsoft Office Word</Application>
  <DocSecurity>0</DocSecurity>
  <Lines>800</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113248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5</cp:revision>
  <cp:lastPrinted>2015-02-19T14:27:00Z</cp:lastPrinted>
  <dcterms:created xsi:type="dcterms:W3CDTF">2017-04-07T19:44:00Z</dcterms:created>
  <dcterms:modified xsi:type="dcterms:W3CDTF">2017-04-07T21:49:00Z</dcterms:modified>
</cp:coreProperties>
</file>