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77E06" w:rsidRPr="007E3A17" w:rsidRDefault="00477E06" w:rsidP="00BC21BB">
                            <w:pPr>
                              <w:pStyle w:val="Ttulo1"/>
                              <w:ind w:left="142"/>
                              <w:jc w:val="center"/>
                              <w:rPr>
                                <w:rFonts w:ascii="Century Gothic" w:hAnsi="Century Gothic"/>
                                <w:sz w:val="8"/>
                                <w:szCs w:val="28"/>
                              </w:rPr>
                            </w:pPr>
                          </w:p>
                          <w:p w14:paraId="4BF12AA0" w14:textId="77777777" w:rsidR="00477E06" w:rsidRDefault="00477E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77E06" w:rsidRPr="00196858" w:rsidRDefault="00477E06" w:rsidP="00196858"/>
                          <w:p w14:paraId="707CFF32" w14:textId="77777777" w:rsidR="00477E06" w:rsidRDefault="00477E06" w:rsidP="00BC21BB">
                            <w:pPr>
                              <w:ind w:left="142"/>
                              <w:jc w:val="center"/>
                              <w:rPr>
                                <w:rFonts w:ascii="Verdana" w:hAnsi="Verdana"/>
                                <w:b/>
                              </w:rPr>
                            </w:pPr>
                          </w:p>
                          <w:p w14:paraId="06570665" w14:textId="77777777" w:rsidR="00477E06" w:rsidRDefault="00477E0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77E06" w:rsidRPr="00103622" w:rsidRDefault="00477E06" w:rsidP="00963B46">
                            <w:pPr>
                              <w:ind w:left="142"/>
                              <w:jc w:val="center"/>
                              <w:rPr>
                                <w:rFonts w:ascii="Century Gothic" w:hAnsi="Century Gothic" w:cs="Arial"/>
                                <w:b/>
                                <w:sz w:val="32"/>
                                <w:szCs w:val="32"/>
                                <w:lang w:val="es-MX"/>
                              </w:rPr>
                            </w:pPr>
                          </w:p>
                          <w:p w14:paraId="4C001CE9" w14:textId="77777777" w:rsidR="00477E06" w:rsidRPr="00103622" w:rsidRDefault="00477E0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77E06" w:rsidRDefault="00477E0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77E06" w:rsidRDefault="00477E06" w:rsidP="00C12034">
                            <w:pPr>
                              <w:rPr>
                                <w:rFonts w:ascii="Century Gothic" w:hAnsi="Century Gothic" w:cs="Arial"/>
                                <w:b/>
                                <w:sz w:val="28"/>
                                <w:szCs w:val="32"/>
                              </w:rPr>
                            </w:pPr>
                          </w:p>
                          <w:p w14:paraId="0A58EB77" w14:textId="77777777" w:rsidR="00477E06" w:rsidRDefault="00477E06" w:rsidP="00C12034">
                            <w:pPr>
                              <w:jc w:val="center"/>
                              <w:rPr>
                                <w:rFonts w:ascii="Century Gothic" w:hAnsi="Century Gothic"/>
                                <w:b/>
                                <w:sz w:val="28"/>
                                <w:szCs w:val="32"/>
                              </w:rPr>
                            </w:pPr>
                          </w:p>
                          <w:p w14:paraId="067FB5BB" w14:textId="4C0D2BE7" w:rsidR="00477E06" w:rsidRPr="00D94CE2" w:rsidRDefault="00477E0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77E06" w:rsidRPr="00D94CE2" w:rsidRDefault="00477E0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77E06" w:rsidRPr="00015B4A" w:rsidRDefault="00477E06" w:rsidP="00455A2A">
                            <w:pPr>
                              <w:ind w:left="142" w:right="24"/>
                              <w:jc w:val="center"/>
                              <w:rPr>
                                <w:rFonts w:ascii="Century Gothic" w:hAnsi="Century Gothic" w:cs="Arial"/>
                                <w:b/>
                                <w:sz w:val="28"/>
                                <w:szCs w:val="28"/>
                              </w:rPr>
                            </w:pPr>
                          </w:p>
                          <w:p w14:paraId="305A115D" w14:textId="77777777" w:rsidR="00477E06" w:rsidRDefault="00477E06" w:rsidP="00455A2A">
                            <w:pPr>
                              <w:ind w:left="142" w:right="24"/>
                              <w:jc w:val="center"/>
                              <w:rPr>
                                <w:rFonts w:ascii="Century Gothic" w:hAnsi="Century Gothic" w:cs="Arial"/>
                                <w:b/>
                                <w:sz w:val="28"/>
                                <w:szCs w:val="28"/>
                                <w:lang w:val="es-MX"/>
                              </w:rPr>
                            </w:pPr>
                          </w:p>
                          <w:p w14:paraId="6DD59E27" w14:textId="77777777" w:rsidR="00477E06" w:rsidRPr="00103622" w:rsidRDefault="00477E0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77E06" w:rsidRPr="00103622" w:rsidRDefault="00477E06" w:rsidP="00455A2A">
                            <w:pPr>
                              <w:ind w:left="142" w:right="24"/>
                              <w:rPr>
                                <w:rFonts w:ascii="Century Gothic" w:hAnsi="Century Gothic"/>
                                <w:b/>
                                <w:sz w:val="28"/>
                                <w:szCs w:val="28"/>
                              </w:rPr>
                            </w:pPr>
                          </w:p>
                          <w:p w14:paraId="10432132" w14:textId="6FED20D2" w:rsidR="00477E06" w:rsidRPr="00D94CE2" w:rsidRDefault="00477E06"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3790">
                              <w:rPr>
                                <w:rFonts w:ascii="Century Gothic" w:hAnsi="Century Gothic" w:cs="Century Gothic"/>
                                <w:b/>
                                <w:bCs/>
                                <w:sz w:val="28"/>
                                <w:szCs w:val="28"/>
                              </w:rPr>
                              <w:t>ADQUISICIÓN DE BOMBAS CENTRIFUGAS PARA AVIGAS Y JET FUEL PARA PLANTA DE ZONA COMERCIAL GUAYARAMERIN</w:t>
                            </w:r>
                          </w:p>
                          <w:p w14:paraId="7A5D2B44" w14:textId="77777777" w:rsidR="00477E06" w:rsidRPr="00D94CE2" w:rsidRDefault="00477E06" w:rsidP="00455A2A">
                            <w:pPr>
                              <w:ind w:right="24"/>
                              <w:jc w:val="center"/>
                              <w:rPr>
                                <w:rFonts w:ascii="Century Gothic" w:hAnsi="Century Gothic" w:cs="Century Gothic"/>
                                <w:b/>
                                <w:bCs/>
                                <w:color w:val="FF0000"/>
                                <w:sz w:val="28"/>
                                <w:szCs w:val="28"/>
                              </w:rPr>
                            </w:pPr>
                          </w:p>
                          <w:p w14:paraId="6351C111" w14:textId="5232B2A3" w:rsidR="00477E06" w:rsidRPr="00E42DE7" w:rsidRDefault="00477E06"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00E42DE7" w:rsidRPr="00E42DE7">
                              <w:rPr>
                                <w:rFonts w:ascii="Century Gothic" w:hAnsi="Century Gothic" w:cs="Century Gothic"/>
                                <w:b/>
                                <w:bCs/>
                                <w:sz w:val="28"/>
                                <w:szCs w:val="28"/>
                              </w:rPr>
                              <w:t>GCC-CDL-DCAM-10-17</w:t>
                            </w:r>
                          </w:p>
                          <w:bookmarkEnd w:id="0"/>
                          <w:p w14:paraId="5268A2A2" w14:textId="77777777" w:rsidR="00477E06" w:rsidRPr="00D94CE2" w:rsidRDefault="00477E06" w:rsidP="00455A2A">
                            <w:pPr>
                              <w:ind w:right="24"/>
                              <w:jc w:val="center"/>
                              <w:rPr>
                                <w:rFonts w:ascii="Century Gothic" w:hAnsi="Century Gothic" w:cs="Century Gothic"/>
                                <w:b/>
                                <w:bCs/>
                                <w:color w:val="FF0000"/>
                                <w:sz w:val="28"/>
                                <w:szCs w:val="28"/>
                              </w:rPr>
                            </w:pPr>
                          </w:p>
                          <w:p w14:paraId="13340B8D" w14:textId="77777777" w:rsidR="00477E06" w:rsidRPr="00D94CE2" w:rsidRDefault="00477E06" w:rsidP="00455A2A">
                            <w:pPr>
                              <w:ind w:right="24"/>
                              <w:jc w:val="center"/>
                              <w:rPr>
                                <w:rFonts w:ascii="Century Gothic" w:hAnsi="Century Gothic" w:cs="Century Gothic"/>
                                <w:b/>
                                <w:bCs/>
                                <w:color w:val="FF0000"/>
                                <w:sz w:val="28"/>
                                <w:szCs w:val="28"/>
                              </w:rPr>
                            </w:pPr>
                          </w:p>
                          <w:p w14:paraId="4EABECE0" w14:textId="0B7329F7" w:rsidR="00477E06" w:rsidRPr="001A3790" w:rsidRDefault="00477E06" w:rsidP="00455A2A">
                            <w:pPr>
                              <w:ind w:right="24"/>
                              <w:jc w:val="center"/>
                              <w:rPr>
                                <w:rFonts w:ascii="Century Gothic" w:hAnsi="Century Gothic"/>
                                <w:b/>
                                <w:sz w:val="28"/>
                                <w:szCs w:val="28"/>
                                <w:lang w:val="es-ES_tradnl"/>
                              </w:rPr>
                            </w:pPr>
                            <w:r w:rsidRPr="001A3790">
                              <w:rPr>
                                <w:rFonts w:ascii="Century Gothic" w:hAnsi="Century Gothic" w:cs="Century Gothic"/>
                                <w:b/>
                                <w:bCs/>
                                <w:sz w:val="28"/>
                                <w:szCs w:val="28"/>
                              </w:rPr>
                              <w:t>(PRIMERA CONVOCATORIA</w:t>
                            </w:r>
                            <w:r w:rsidRPr="001A3790">
                              <w:rPr>
                                <w:rFonts w:ascii="Century Gothic" w:hAnsi="Century Gothic"/>
                                <w:b/>
                                <w:sz w:val="28"/>
                                <w:szCs w:val="28"/>
                                <w:lang w:val="es-ES_tradnl"/>
                              </w:rPr>
                              <w:t>)</w:t>
                            </w:r>
                          </w:p>
                          <w:p w14:paraId="34AB203F" w14:textId="77777777" w:rsidR="00477E06" w:rsidRPr="00103622" w:rsidRDefault="00477E06" w:rsidP="00BC21BB">
                            <w:pPr>
                              <w:ind w:right="930"/>
                              <w:jc w:val="center"/>
                              <w:rPr>
                                <w:rFonts w:ascii="Century Gothic" w:hAnsi="Century Gothic"/>
                                <w:sz w:val="32"/>
                                <w:szCs w:val="32"/>
                                <w:lang w:val="es-ES_tradnl"/>
                              </w:rPr>
                            </w:pPr>
                          </w:p>
                          <w:p w14:paraId="2400E6AF" w14:textId="77777777" w:rsidR="00477E06" w:rsidRPr="00103622" w:rsidRDefault="00477E06" w:rsidP="00BC21BB">
                            <w:pPr>
                              <w:ind w:right="930"/>
                              <w:jc w:val="center"/>
                              <w:rPr>
                                <w:rFonts w:ascii="Century Gothic" w:hAnsi="Century Gothic"/>
                                <w:sz w:val="32"/>
                                <w:szCs w:val="32"/>
                                <w:lang w:val="es-ES_tradnl"/>
                              </w:rPr>
                            </w:pPr>
                          </w:p>
                          <w:p w14:paraId="519E7A3A" w14:textId="77777777" w:rsidR="00477E06" w:rsidRPr="00103622" w:rsidRDefault="00477E06" w:rsidP="00BC21BB">
                            <w:pPr>
                              <w:ind w:right="930"/>
                              <w:jc w:val="center"/>
                              <w:rPr>
                                <w:rFonts w:ascii="Century Gothic" w:hAnsi="Century Gothic"/>
                                <w:sz w:val="32"/>
                                <w:szCs w:val="32"/>
                                <w:lang w:val="es-ES_tradnl"/>
                              </w:rPr>
                            </w:pPr>
                          </w:p>
                          <w:p w14:paraId="47C3D4D1" w14:textId="77777777" w:rsidR="00477E06" w:rsidRDefault="00477E06" w:rsidP="00BC21BB">
                            <w:pPr>
                              <w:ind w:right="930"/>
                              <w:jc w:val="center"/>
                              <w:rPr>
                                <w:rFonts w:ascii="Century Gothic" w:hAnsi="Century Gothic"/>
                                <w:lang w:val="es-ES_tradnl"/>
                              </w:rPr>
                            </w:pPr>
                          </w:p>
                          <w:p w14:paraId="3EC83649" w14:textId="77777777" w:rsidR="00477E06" w:rsidRPr="009C5A35" w:rsidRDefault="00477E0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77E06" w:rsidRPr="007E3A17" w:rsidRDefault="00477E06" w:rsidP="00BC21BB">
                      <w:pPr>
                        <w:pStyle w:val="Ttulo1"/>
                        <w:ind w:left="142"/>
                        <w:jc w:val="center"/>
                        <w:rPr>
                          <w:rFonts w:ascii="Century Gothic" w:hAnsi="Century Gothic"/>
                          <w:sz w:val="8"/>
                          <w:szCs w:val="28"/>
                        </w:rPr>
                      </w:pPr>
                    </w:p>
                    <w:p w14:paraId="4BF12AA0" w14:textId="77777777" w:rsidR="00477E06" w:rsidRDefault="00477E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77E06" w:rsidRPr="00196858" w:rsidRDefault="00477E06" w:rsidP="00196858"/>
                    <w:p w14:paraId="707CFF32" w14:textId="77777777" w:rsidR="00477E06" w:rsidRDefault="00477E06" w:rsidP="00BC21BB">
                      <w:pPr>
                        <w:ind w:left="142"/>
                        <w:jc w:val="center"/>
                        <w:rPr>
                          <w:rFonts w:ascii="Verdana" w:hAnsi="Verdana"/>
                          <w:b/>
                        </w:rPr>
                      </w:pPr>
                    </w:p>
                    <w:p w14:paraId="06570665" w14:textId="77777777" w:rsidR="00477E06" w:rsidRDefault="00477E0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77E06" w:rsidRPr="00103622" w:rsidRDefault="00477E06" w:rsidP="00963B46">
                      <w:pPr>
                        <w:ind w:left="142"/>
                        <w:jc w:val="center"/>
                        <w:rPr>
                          <w:rFonts w:ascii="Century Gothic" w:hAnsi="Century Gothic" w:cs="Arial"/>
                          <w:b/>
                          <w:sz w:val="32"/>
                          <w:szCs w:val="32"/>
                          <w:lang w:val="es-MX"/>
                        </w:rPr>
                      </w:pPr>
                    </w:p>
                    <w:p w14:paraId="4C001CE9" w14:textId="77777777" w:rsidR="00477E06" w:rsidRPr="00103622" w:rsidRDefault="00477E0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77E06" w:rsidRDefault="00477E0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77E06" w:rsidRDefault="00477E06" w:rsidP="00C12034">
                      <w:pPr>
                        <w:rPr>
                          <w:rFonts w:ascii="Century Gothic" w:hAnsi="Century Gothic" w:cs="Arial"/>
                          <w:b/>
                          <w:sz w:val="28"/>
                          <w:szCs w:val="32"/>
                        </w:rPr>
                      </w:pPr>
                    </w:p>
                    <w:p w14:paraId="0A58EB77" w14:textId="77777777" w:rsidR="00477E06" w:rsidRDefault="00477E06" w:rsidP="00C12034">
                      <w:pPr>
                        <w:jc w:val="center"/>
                        <w:rPr>
                          <w:rFonts w:ascii="Century Gothic" w:hAnsi="Century Gothic"/>
                          <w:b/>
                          <w:sz w:val="28"/>
                          <w:szCs w:val="32"/>
                        </w:rPr>
                      </w:pPr>
                    </w:p>
                    <w:p w14:paraId="067FB5BB" w14:textId="4C0D2BE7" w:rsidR="00477E06" w:rsidRPr="00D94CE2" w:rsidRDefault="00477E0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77E06" w:rsidRPr="00D94CE2" w:rsidRDefault="00477E0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77E06" w:rsidRPr="00015B4A" w:rsidRDefault="00477E06" w:rsidP="00455A2A">
                      <w:pPr>
                        <w:ind w:left="142" w:right="24"/>
                        <w:jc w:val="center"/>
                        <w:rPr>
                          <w:rFonts w:ascii="Century Gothic" w:hAnsi="Century Gothic" w:cs="Arial"/>
                          <w:b/>
                          <w:sz w:val="28"/>
                          <w:szCs w:val="28"/>
                        </w:rPr>
                      </w:pPr>
                    </w:p>
                    <w:p w14:paraId="305A115D" w14:textId="77777777" w:rsidR="00477E06" w:rsidRDefault="00477E06" w:rsidP="00455A2A">
                      <w:pPr>
                        <w:ind w:left="142" w:right="24"/>
                        <w:jc w:val="center"/>
                        <w:rPr>
                          <w:rFonts w:ascii="Century Gothic" w:hAnsi="Century Gothic" w:cs="Arial"/>
                          <w:b/>
                          <w:sz w:val="28"/>
                          <w:szCs w:val="28"/>
                          <w:lang w:val="es-MX"/>
                        </w:rPr>
                      </w:pPr>
                    </w:p>
                    <w:p w14:paraId="6DD59E27" w14:textId="77777777" w:rsidR="00477E06" w:rsidRPr="00103622" w:rsidRDefault="00477E0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77E06" w:rsidRPr="00103622" w:rsidRDefault="00477E06" w:rsidP="00455A2A">
                      <w:pPr>
                        <w:ind w:left="142" w:right="24"/>
                        <w:rPr>
                          <w:rFonts w:ascii="Century Gothic" w:hAnsi="Century Gothic"/>
                          <w:b/>
                          <w:sz w:val="28"/>
                          <w:szCs w:val="28"/>
                        </w:rPr>
                      </w:pPr>
                    </w:p>
                    <w:p w14:paraId="10432132" w14:textId="6FED20D2" w:rsidR="00477E06" w:rsidRPr="00D94CE2" w:rsidRDefault="00477E06"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3790">
                        <w:rPr>
                          <w:rFonts w:ascii="Century Gothic" w:hAnsi="Century Gothic" w:cs="Century Gothic"/>
                          <w:b/>
                          <w:bCs/>
                          <w:sz w:val="28"/>
                          <w:szCs w:val="28"/>
                        </w:rPr>
                        <w:t>ADQUISICIÓN DE BOMBAS CENTRIFUGAS PARA AVIGAS Y JET FUEL PARA PLANTA DE ZONA COMERCIAL GUAYARAMERIN</w:t>
                      </w:r>
                    </w:p>
                    <w:p w14:paraId="7A5D2B44" w14:textId="77777777" w:rsidR="00477E06" w:rsidRPr="00D94CE2" w:rsidRDefault="00477E06" w:rsidP="00455A2A">
                      <w:pPr>
                        <w:ind w:right="24"/>
                        <w:jc w:val="center"/>
                        <w:rPr>
                          <w:rFonts w:ascii="Century Gothic" w:hAnsi="Century Gothic" w:cs="Century Gothic"/>
                          <w:b/>
                          <w:bCs/>
                          <w:color w:val="FF0000"/>
                          <w:sz w:val="28"/>
                          <w:szCs w:val="28"/>
                        </w:rPr>
                      </w:pPr>
                    </w:p>
                    <w:p w14:paraId="6351C111" w14:textId="5232B2A3" w:rsidR="00477E06" w:rsidRPr="00E42DE7" w:rsidRDefault="00477E06"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00E42DE7" w:rsidRPr="00E42DE7">
                        <w:rPr>
                          <w:rFonts w:ascii="Century Gothic" w:hAnsi="Century Gothic" w:cs="Century Gothic"/>
                          <w:b/>
                          <w:bCs/>
                          <w:sz w:val="28"/>
                          <w:szCs w:val="28"/>
                        </w:rPr>
                        <w:t>GCC-CDL-DCAM-10-17</w:t>
                      </w:r>
                    </w:p>
                    <w:bookmarkEnd w:id="1"/>
                    <w:p w14:paraId="5268A2A2" w14:textId="77777777" w:rsidR="00477E06" w:rsidRPr="00D94CE2" w:rsidRDefault="00477E06" w:rsidP="00455A2A">
                      <w:pPr>
                        <w:ind w:right="24"/>
                        <w:jc w:val="center"/>
                        <w:rPr>
                          <w:rFonts w:ascii="Century Gothic" w:hAnsi="Century Gothic" w:cs="Century Gothic"/>
                          <w:b/>
                          <w:bCs/>
                          <w:color w:val="FF0000"/>
                          <w:sz w:val="28"/>
                          <w:szCs w:val="28"/>
                        </w:rPr>
                      </w:pPr>
                    </w:p>
                    <w:p w14:paraId="13340B8D" w14:textId="77777777" w:rsidR="00477E06" w:rsidRPr="00D94CE2" w:rsidRDefault="00477E06" w:rsidP="00455A2A">
                      <w:pPr>
                        <w:ind w:right="24"/>
                        <w:jc w:val="center"/>
                        <w:rPr>
                          <w:rFonts w:ascii="Century Gothic" w:hAnsi="Century Gothic" w:cs="Century Gothic"/>
                          <w:b/>
                          <w:bCs/>
                          <w:color w:val="FF0000"/>
                          <w:sz w:val="28"/>
                          <w:szCs w:val="28"/>
                        </w:rPr>
                      </w:pPr>
                    </w:p>
                    <w:p w14:paraId="4EABECE0" w14:textId="0B7329F7" w:rsidR="00477E06" w:rsidRPr="001A3790" w:rsidRDefault="00477E06" w:rsidP="00455A2A">
                      <w:pPr>
                        <w:ind w:right="24"/>
                        <w:jc w:val="center"/>
                        <w:rPr>
                          <w:rFonts w:ascii="Century Gothic" w:hAnsi="Century Gothic"/>
                          <w:b/>
                          <w:sz w:val="28"/>
                          <w:szCs w:val="28"/>
                          <w:lang w:val="es-ES_tradnl"/>
                        </w:rPr>
                      </w:pPr>
                      <w:r w:rsidRPr="001A3790">
                        <w:rPr>
                          <w:rFonts w:ascii="Century Gothic" w:hAnsi="Century Gothic" w:cs="Century Gothic"/>
                          <w:b/>
                          <w:bCs/>
                          <w:sz w:val="28"/>
                          <w:szCs w:val="28"/>
                        </w:rPr>
                        <w:t>(PRIMERA CONVOCATORIA</w:t>
                      </w:r>
                      <w:r w:rsidRPr="001A3790">
                        <w:rPr>
                          <w:rFonts w:ascii="Century Gothic" w:hAnsi="Century Gothic"/>
                          <w:b/>
                          <w:sz w:val="28"/>
                          <w:szCs w:val="28"/>
                          <w:lang w:val="es-ES_tradnl"/>
                        </w:rPr>
                        <w:t>)</w:t>
                      </w:r>
                    </w:p>
                    <w:p w14:paraId="34AB203F" w14:textId="77777777" w:rsidR="00477E06" w:rsidRPr="00103622" w:rsidRDefault="00477E06" w:rsidP="00BC21BB">
                      <w:pPr>
                        <w:ind w:right="930"/>
                        <w:jc w:val="center"/>
                        <w:rPr>
                          <w:rFonts w:ascii="Century Gothic" w:hAnsi="Century Gothic"/>
                          <w:sz w:val="32"/>
                          <w:szCs w:val="32"/>
                          <w:lang w:val="es-ES_tradnl"/>
                        </w:rPr>
                      </w:pPr>
                    </w:p>
                    <w:p w14:paraId="2400E6AF" w14:textId="77777777" w:rsidR="00477E06" w:rsidRPr="00103622" w:rsidRDefault="00477E06" w:rsidP="00BC21BB">
                      <w:pPr>
                        <w:ind w:right="930"/>
                        <w:jc w:val="center"/>
                        <w:rPr>
                          <w:rFonts w:ascii="Century Gothic" w:hAnsi="Century Gothic"/>
                          <w:sz w:val="32"/>
                          <w:szCs w:val="32"/>
                          <w:lang w:val="es-ES_tradnl"/>
                        </w:rPr>
                      </w:pPr>
                    </w:p>
                    <w:p w14:paraId="519E7A3A" w14:textId="77777777" w:rsidR="00477E06" w:rsidRPr="00103622" w:rsidRDefault="00477E06" w:rsidP="00BC21BB">
                      <w:pPr>
                        <w:ind w:right="930"/>
                        <w:jc w:val="center"/>
                        <w:rPr>
                          <w:rFonts w:ascii="Century Gothic" w:hAnsi="Century Gothic"/>
                          <w:sz w:val="32"/>
                          <w:szCs w:val="32"/>
                          <w:lang w:val="es-ES_tradnl"/>
                        </w:rPr>
                      </w:pPr>
                    </w:p>
                    <w:p w14:paraId="47C3D4D1" w14:textId="77777777" w:rsidR="00477E06" w:rsidRDefault="00477E06" w:rsidP="00BC21BB">
                      <w:pPr>
                        <w:ind w:right="930"/>
                        <w:jc w:val="center"/>
                        <w:rPr>
                          <w:rFonts w:ascii="Century Gothic" w:hAnsi="Century Gothic"/>
                          <w:lang w:val="es-ES_tradnl"/>
                        </w:rPr>
                      </w:pPr>
                    </w:p>
                    <w:p w14:paraId="3EC83649" w14:textId="77777777" w:rsidR="00477E06" w:rsidRPr="009C5A35" w:rsidRDefault="00477E0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C75AE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6B40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77E06" w:rsidRPr="00AD6AF2" w:rsidRDefault="00477E06" w:rsidP="00795A5A">
                            <w:pPr>
                              <w:ind w:right="930"/>
                              <w:jc w:val="center"/>
                              <w:rPr>
                                <w:rFonts w:ascii="Century Gothic" w:hAnsi="Century Gothic"/>
                                <w:sz w:val="14"/>
                                <w:lang w:val="es-ES_tradnl"/>
                              </w:rPr>
                            </w:pPr>
                          </w:p>
                          <w:p w14:paraId="7A33C25A" w14:textId="3903364C" w:rsidR="00477E06" w:rsidRPr="00AD6AF2" w:rsidRDefault="00477E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77E06" w:rsidRPr="00AD6AF2" w:rsidRDefault="00477E06" w:rsidP="00795A5A">
                      <w:pPr>
                        <w:ind w:right="930"/>
                        <w:jc w:val="center"/>
                        <w:rPr>
                          <w:rFonts w:ascii="Century Gothic" w:hAnsi="Century Gothic"/>
                          <w:sz w:val="14"/>
                          <w:lang w:val="es-ES_tradnl"/>
                        </w:rPr>
                      </w:pPr>
                    </w:p>
                    <w:p w14:paraId="7A33C25A" w14:textId="3903364C" w:rsidR="00477E06" w:rsidRPr="00AD6AF2" w:rsidRDefault="00477E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7A90020" w:rsidR="00A73638" w:rsidRPr="00552079" w:rsidRDefault="001A37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976AE62" w:rsidR="00A73638" w:rsidRPr="00552079" w:rsidRDefault="001A37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90CA884" w:rsidR="00A73638" w:rsidRPr="00552079" w:rsidRDefault="001A37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1138"/>
        <w:gridCol w:w="3337"/>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A379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A379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7F5F15">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093"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13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2451B70E" w:rsidR="00103622" w:rsidRPr="001A3790" w:rsidRDefault="001A3790" w:rsidP="001B5615">
            <w:pPr>
              <w:jc w:val="both"/>
              <w:rPr>
                <w:rFonts w:asciiTheme="minorHAnsi" w:hAnsiTheme="minorHAnsi" w:cstheme="minorHAnsi"/>
                <w:sz w:val="22"/>
                <w:szCs w:val="22"/>
              </w:rPr>
            </w:pPr>
            <w:r w:rsidRPr="001A3790">
              <w:rPr>
                <w:rFonts w:ascii="Calibri" w:hAnsi="Calibri"/>
                <w:b/>
                <w:sz w:val="16"/>
                <w:szCs w:val="16"/>
              </w:rPr>
              <w:t>NO REQUIERE</w:t>
            </w:r>
          </w:p>
        </w:tc>
      </w:tr>
      <w:tr w:rsidR="00103622" w:rsidRPr="00552079" w14:paraId="16F66F30" w14:textId="77777777" w:rsidTr="001A379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1A3790" w:rsidRDefault="00103622" w:rsidP="00B37050">
            <w:pPr>
              <w:jc w:val="both"/>
              <w:rPr>
                <w:rFonts w:asciiTheme="minorHAnsi" w:hAnsiTheme="minorHAnsi" w:cstheme="minorHAnsi"/>
                <w:sz w:val="22"/>
                <w:szCs w:val="22"/>
              </w:rPr>
            </w:pPr>
          </w:p>
        </w:tc>
      </w:tr>
      <w:tr w:rsidR="00103622" w:rsidRPr="00552079" w14:paraId="0266DB73" w14:textId="77777777" w:rsidTr="007F5F15">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093"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13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5E197818" w:rsidR="00103622" w:rsidRPr="001A3790" w:rsidRDefault="001A3790" w:rsidP="00B37050">
            <w:pPr>
              <w:jc w:val="both"/>
              <w:rPr>
                <w:rFonts w:asciiTheme="minorHAnsi" w:hAnsiTheme="minorHAnsi" w:cstheme="minorHAnsi"/>
                <w:b/>
                <w:sz w:val="22"/>
                <w:szCs w:val="22"/>
              </w:rPr>
            </w:pPr>
            <w:r w:rsidRPr="001A3790">
              <w:rPr>
                <w:rFonts w:ascii="Calibri" w:hAnsi="Calibri"/>
                <w:b/>
                <w:sz w:val="16"/>
                <w:szCs w:val="16"/>
              </w:rPr>
              <w:t>NO REQUIERE</w:t>
            </w:r>
          </w:p>
        </w:tc>
      </w:tr>
      <w:tr w:rsidR="00103622" w:rsidRPr="00552079" w14:paraId="055C4C1F" w14:textId="77777777" w:rsidTr="001A379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2"/>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1A3790" w:rsidRDefault="00103622" w:rsidP="00B37050">
            <w:pPr>
              <w:rPr>
                <w:rFonts w:asciiTheme="minorHAnsi" w:hAnsiTheme="minorHAnsi" w:cstheme="minorHAnsi"/>
                <w:sz w:val="22"/>
                <w:szCs w:val="22"/>
              </w:rPr>
            </w:pPr>
          </w:p>
        </w:tc>
      </w:tr>
      <w:tr w:rsidR="00103622" w:rsidRPr="00552079" w14:paraId="7D020AD3" w14:textId="77777777" w:rsidTr="007F5F15">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093" w:type="dxa"/>
            <w:vAlign w:val="center"/>
          </w:tcPr>
          <w:p w14:paraId="21B176A1" w14:textId="615FDEC0" w:rsidR="00103622" w:rsidRPr="00552079" w:rsidRDefault="00103622" w:rsidP="001A379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138" w:type="dxa"/>
            <w:vAlign w:val="center"/>
          </w:tcPr>
          <w:p w14:paraId="759F5120" w14:textId="1BB3F237" w:rsidR="00103622" w:rsidRPr="00552079" w:rsidRDefault="00103622" w:rsidP="001A379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14:paraId="7BF83B26" w14:textId="1C8454BF" w:rsidR="00103622" w:rsidRPr="001A3790" w:rsidRDefault="001A3790" w:rsidP="001B5615">
            <w:pPr>
              <w:rPr>
                <w:rFonts w:asciiTheme="minorHAnsi" w:hAnsiTheme="minorHAnsi" w:cstheme="minorHAnsi"/>
                <w:sz w:val="22"/>
                <w:szCs w:val="22"/>
              </w:rPr>
            </w:pPr>
            <w:r w:rsidRPr="001A3790">
              <w:rPr>
                <w:rFonts w:ascii="Calibri" w:hAnsi="Calibri"/>
                <w:b/>
                <w:sz w:val="16"/>
                <w:szCs w:val="16"/>
              </w:rPr>
              <w:t>NO REQUIERE</w:t>
            </w:r>
          </w:p>
        </w:tc>
      </w:tr>
      <w:tr w:rsidR="00103622" w:rsidRPr="00552079" w14:paraId="6D9DC71E" w14:textId="77777777" w:rsidTr="001A379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A3790" w:rsidRPr="00552079" w14:paraId="28FEA7B2" w14:textId="77777777" w:rsidTr="007F5F15">
        <w:trPr>
          <w:trHeight w:val="370"/>
        </w:trPr>
        <w:tc>
          <w:tcPr>
            <w:tcW w:w="433" w:type="dxa"/>
            <w:vAlign w:val="center"/>
          </w:tcPr>
          <w:p w14:paraId="58ECCDFF" w14:textId="77777777" w:rsidR="001A3790" w:rsidRPr="00552079" w:rsidRDefault="001A3790" w:rsidP="001A379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A3790" w:rsidRPr="00552079" w:rsidRDefault="001A3790" w:rsidP="001A379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093" w:type="dxa"/>
            <w:vAlign w:val="center"/>
          </w:tcPr>
          <w:p w14:paraId="2AAACF7A" w14:textId="77777777" w:rsidR="001A3790" w:rsidRPr="007F5F15" w:rsidRDefault="001A3790" w:rsidP="001A3790">
            <w:pPr>
              <w:rPr>
                <w:rFonts w:asciiTheme="minorHAnsi" w:hAnsiTheme="minorHAnsi" w:cstheme="minorHAnsi"/>
                <w:sz w:val="18"/>
                <w:szCs w:val="22"/>
              </w:rPr>
            </w:pPr>
            <w:r w:rsidRPr="007F5F15">
              <w:rPr>
                <w:rFonts w:asciiTheme="minorHAnsi" w:hAnsiTheme="minorHAnsi" w:cstheme="minorHAnsi"/>
                <w:sz w:val="18"/>
                <w:szCs w:val="22"/>
              </w:rPr>
              <w:t>Fecha:</w:t>
            </w:r>
          </w:p>
          <w:p w14:paraId="75E6328A" w14:textId="7E7E7806" w:rsidR="001A3790" w:rsidRPr="007F5F15" w:rsidRDefault="007F5F15" w:rsidP="001A3790">
            <w:pPr>
              <w:rPr>
                <w:rFonts w:asciiTheme="minorHAnsi" w:hAnsiTheme="minorHAnsi" w:cstheme="minorHAnsi"/>
                <w:sz w:val="18"/>
                <w:szCs w:val="22"/>
              </w:rPr>
            </w:pPr>
            <w:r w:rsidRPr="007F5F15">
              <w:rPr>
                <w:rFonts w:asciiTheme="minorHAnsi" w:hAnsiTheme="minorHAnsi" w:cstheme="minorHAnsi"/>
                <w:sz w:val="18"/>
                <w:szCs w:val="22"/>
              </w:rPr>
              <w:t>20/04/2017</w:t>
            </w:r>
          </w:p>
        </w:tc>
        <w:tc>
          <w:tcPr>
            <w:tcW w:w="1138" w:type="dxa"/>
            <w:vAlign w:val="center"/>
          </w:tcPr>
          <w:p w14:paraId="1B2DD351" w14:textId="77777777" w:rsidR="001A3790" w:rsidRPr="007F5F15" w:rsidRDefault="001A3790" w:rsidP="007F5F15">
            <w:pPr>
              <w:jc w:val="center"/>
              <w:rPr>
                <w:rFonts w:asciiTheme="minorHAnsi" w:hAnsiTheme="minorHAnsi" w:cstheme="minorHAnsi"/>
                <w:sz w:val="18"/>
                <w:szCs w:val="22"/>
              </w:rPr>
            </w:pPr>
            <w:r w:rsidRPr="007F5F15">
              <w:rPr>
                <w:rFonts w:asciiTheme="minorHAnsi" w:hAnsiTheme="minorHAnsi" w:cstheme="minorHAnsi"/>
                <w:sz w:val="18"/>
                <w:szCs w:val="22"/>
              </w:rPr>
              <w:t>Hasta hora:</w:t>
            </w:r>
          </w:p>
          <w:p w14:paraId="48109594" w14:textId="701F30DE" w:rsidR="001A3790" w:rsidRPr="007F5F15" w:rsidRDefault="007F5F15" w:rsidP="007F5F15">
            <w:pPr>
              <w:jc w:val="center"/>
              <w:rPr>
                <w:rFonts w:asciiTheme="minorHAnsi" w:hAnsiTheme="minorHAnsi" w:cstheme="minorHAnsi"/>
                <w:sz w:val="18"/>
                <w:szCs w:val="22"/>
              </w:rPr>
            </w:pPr>
            <w:r>
              <w:rPr>
                <w:rFonts w:asciiTheme="minorHAnsi" w:hAnsiTheme="minorHAnsi" w:cstheme="minorHAnsi"/>
                <w:sz w:val="18"/>
                <w:szCs w:val="22"/>
              </w:rPr>
              <w:t>11:00 a.m.</w:t>
            </w:r>
          </w:p>
        </w:tc>
        <w:tc>
          <w:tcPr>
            <w:tcW w:w="3337" w:type="dxa"/>
          </w:tcPr>
          <w:p w14:paraId="3F472FB9" w14:textId="432D278D" w:rsidR="001A3790" w:rsidRPr="001B5615" w:rsidRDefault="001A3790" w:rsidP="001A3790">
            <w:pPr>
              <w:rPr>
                <w:rFonts w:asciiTheme="minorHAnsi" w:hAnsiTheme="minorHAnsi" w:cstheme="minorHAnsi"/>
                <w:color w:val="FF0000"/>
                <w:sz w:val="22"/>
                <w:szCs w:val="22"/>
              </w:rPr>
            </w:pPr>
            <w:r w:rsidRPr="00D509A7">
              <w:rPr>
                <w:rFonts w:ascii="Calibri" w:hAnsi="Calibri" w:cs="Arial"/>
                <w:sz w:val="16"/>
                <w:szCs w:val="16"/>
              </w:rPr>
              <w:t>FEXPOCRUZ – SALON GUARAYOS – STAND YPFB (CASA MATRIZ) ubicado en la Av. Roca y Coronado S/N de la ciudad de Santa Cruz de la Sierra</w:t>
            </w:r>
          </w:p>
        </w:tc>
      </w:tr>
      <w:tr w:rsidR="001A3790" w:rsidRPr="00552079" w14:paraId="73FE3E0E" w14:textId="77777777" w:rsidTr="001A3790">
        <w:trPr>
          <w:trHeight w:val="64"/>
        </w:trPr>
        <w:tc>
          <w:tcPr>
            <w:tcW w:w="433" w:type="dxa"/>
            <w:vAlign w:val="center"/>
          </w:tcPr>
          <w:p w14:paraId="4C742930" w14:textId="77777777" w:rsidR="001A3790" w:rsidRPr="00552079" w:rsidRDefault="001A3790" w:rsidP="001A3790">
            <w:pPr>
              <w:jc w:val="center"/>
              <w:rPr>
                <w:rFonts w:asciiTheme="minorHAnsi" w:hAnsiTheme="minorHAnsi" w:cstheme="minorHAnsi"/>
                <w:sz w:val="22"/>
                <w:szCs w:val="22"/>
              </w:rPr>
            </w:pPr>
          </w:p>
        </w:tc>
        <w:tc>
          <w:tcPr>
            <w:tcW w:w="3038" w:type="dxa"/>
            <w:vAlign w:val="center"/>
          </w:tcPr>
          <w:p w14:paraId="1F5CE1E5" w14:textId="77777777" w:rsidR="001A3790" w:rsidRPr="00552079" w:rsidRDefault="001A3790" w:rsidP="001A3790">
            <w:pPr>
              <w:rPr>
                <w:rFonts w:asciiTheme="minorHAnsi" w:hAnsiTheme="minorHAnsi" w:cstheme="minorHAnsi"/>
                <w:sz w:val="22"/>
                <w:szCs w:val="22"/>
              </w:rPr>
            </w:pPr>
          </w:p>
        </w:tc>
        <w:tc>
          <w:tcPr>
            <w:tcW w:w="2231" w:type="dxa"/>
            <w:gridSpan w:val="2"/>
            <w:vAlign w:val="center"/>
          </w:tcPr>
          <w:p w14:paraId="4952BE4C" w14:textId="77777777" w:rsidR="001A3790" w:rsidRPr="007F5F15" w:rsidRDefault="001A3790" w:rsidP="007F5F15">
            <w:pPr>
              <w:jc w:val="center"/>
              <w:rPr>
                <w:rFonts w:asciiTheme="minorHAnsi" w:hAnsiTheme="minorHAnsi" w:cstheme="minorHAnsi"/>
                <w:sz w:val="18"/>
                <w:szCs w:val="22"/>
              </w:rPr>
            </w:pPr>
          </w:p>
        </w:tc>
        <w:tc>
          <w:tcPr>
            <w:tcW w:w="3337" w:type="dxa"/>
          </w:tcPr>
          <w:p w14:paraId="065B349E" w14:textId="77777777" w:rsidR="001A3790" w:rsidRPr="001B5615" w:rsidRDefault="001A3790" w:rsidP="001A3790">
            <w:pPr>
              <w:rPr>
                <w:rFonts w:asciiTheme="minorHAnsi" w:hAnsiTheme="minorHAnsi" w:cstheme="minorHAnsi"/>
                <w:color w:val="FF0000"/>
                <w:sz w:val="22"/>
                <w:szCs w:val="22"/>
              </w:rPr>
            </w:pPr>
          </w:p>
        </w:tc>
      </w:tr>
      <w:tr w:rsidR="001A3790" w:rsidRPr="00552079" w14:paraId="176668C3" w14:textId="77777777" w:rsidTr="001A3790">
        <w:trPr>
          <w:trHeight w:val="246"/>
        </w:trPr>
        <w:tc>
          <w:tcPr>
            <w:tcW w:w="433" w:type="dxa"/>
            <w:vAlign w:val="center"/>
          </w:tcPr>
          <w:p w14:paraId="7B9F82D0" w14:textId="77777777" w:rsidR="001A3790" w:rsidRPr="00552079" w:rsidRDefault="001A3790" w:rsidP="001A379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1A3790" w:rsidRPr="00552079" w:rsidRDefault="001A3790" w:rsidP="001A379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1A3790" w:rsidRPr="007F5F15" w:rsidRDefault="001A3790" w:rsidP="001A3790">
            <w:pPr>
              <w:rPr>
                <w:rFonts w:asciiTheme="minorHAnsi" w:hAnsiTheme="minorHAnsi" w:cstheme="minorHAnsi"/>
                <w:szCs w:val="22"/>
              </w:rPr>
            </w:pPr>
            <w:r w:rsidRPr="007F5F15">
              <w:rPr>
                <w:rFonts w:asciiTheme="minorHAnsi" w:hAnsiTheme="minorHAnsi" w:cstheme="minorHAnsi"/>
                <w:szCs w:val="22"/>
              </w:rPr>
              <w:t>Fecha:</w:t>
            </w:r>
          </w:p>
          <w:p w14:paraId="3FBD64C2" w14:textId="583D2555" w:rsidR="001A3790" w:rsidRPr="007F5F15" w:rsidRDefault="007F5F15" w:rsidP="001A3790">
            <w:pPr>
              <w:rPr>
                <w:rFonts w:asciiTheme="minorHAnsi" w:hAnsiTheme="minorHAnsi" w:cstheme="minorHAnsi"/>
                <w:szCs w:val="22"/>
              </w:rPr>
            </w:pPr>
            <w:r w:rsidRPr="007F5F15">
              <w:rPr>
                <w:rFonts w:asciiTheme="minorHAnsi" w:hAnsiTheme="minorHAnsi" w:cstheme="minorHAnsi"/>
                <w:sz w:val="18"/>
                <w:szCs w:val="22"/>
              </w:rPr>
              <w:t>20/04/2017</w:t>
            </w:r>
          </w:p>
        </w:tc>
        <w:tc>
          <w:tcPr>
            <w:tcW w:w="1138" w:type="dxa"/>
            <w:vAlign w:val="center"/>
          </w:tcPr>
          <w:p w14:paraId="5FCF29FC" w14:textId="77777777" w:rsidR="001A3790" w:rsidRPr="007F5F15" w:rsidRDefault="001A3790" w:rsidP="007F5F15">
            <w:pPr>
              <w:jc w:val="center"/>
              <w:rPr>
                <w:rFonts w:asciiTheme="minorHAnsi" w:hAnsiTheme="minorHAnsi" w:cstheme="minorHAnsi"/>
                <w:sz w:val="18"/>
                <w:szCs w:val="22"/>
              </w:rPr>
            </w:pPr>
            <w:r w:rsidRPr="007F5F15">
              <w:rPr>
                <w:rFonts w:asciiTheme="minorHAnsi" w:hAnsiTheme="minorHAnsi" w:cstheme="minorHAnsi"/>
                <w:sz w:val="18"/>
                <w:szCs w:val="22"/>
              </w:rPr>
              <w:t>Hora:</w:t>
            </w:r>
          </w:p>
          <w:p w14:paraId="298A9BA3" w14:textId="010C70D3" w:rsidR="001A3790" w:rsidRPr="007F5F15" w:rsidRDefault="007F5F15" w:rsidP="007F5F15">
            <w:pPr>
              <w:jc w:val="center"/>
              <w:rPr>
                <w:rFonts w:asciiTheme="minorHAnsi" w:hAnsiTheme="minorHAnsi" w:cstheme="minorHAnsi"/>
                <w:sz w:val="18"/>
                <w:szCs w:val="22"/>
              </w:rPr>
            </w:pPr>
            <w:r>
              <w:rPr>
                <w:rFonts w:asciiTheme="minorHAnsi" w:hAnsiTheme="minorHAnsi" w:cstheme="minorHAnsi"/>
                <w:sz w:val="18"/>
                <w:szCs w:val="22"/>
              </w:rPr>
              <w:t>11:30 a.m.</w:t>
            </w:r>
          </w:p>
        </w:tc>
        <w:tc>
          <w:tcPr>
            <w:tcW w:w="3337" w:type="dxa"/>
            <w:vAlign w:val="center"/>
          </w:tcPr>
          <w:p w14:paraId="4581960E" w14:textId="2DF0D09C" w:rsidR="001A3790" w:rsidRPr="001B5615" w:rsidRDefault="001A3790" w:rsidP="001A3790">
            <w:pPr>
              <w:rPr>
                <w:rFonts w:asciiTheme="minorHAnsi" w:hAnsiTheme="minorHAnsi" w:cstheme="minorHAnsi"/>
                <w:color w:val="FF0000"/>
                <w:sz w:val="22"/>
                <w:szCs w:val="22"/>
                <w:lang w:val="es-BO"/>
              </w:rPr>
            </w:pPr>
            <w:r w:rsidRPr="00D509A7">
              <w:rPr>
                <w:rFonts w:ascii="Calibri" w:hAnsi="Calibri" w:cs="Arial"/>
                <w:sz w:val="16"/>
                <w:szCs w:val="16"/>
              </w:rPr>
              <w:t>FEXPOCRUZ – SALON GUARAYOS – STAND YPFB (CASA MATRIZ) MESA N°4 ubicado en la Av. Roca y Coronado S/N de la ciudad de Santa Cruz de la Sierra</w:t>
            </w:r>
          </w:p>
        </w:tc>
      </w:tr>
      <w:tr w:rsidR="00A73638" w:rsidRPr="00552079" w14:paraId="4FDFCEA1" w14:textId="77777777" w:rsidTr="001A379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F1C2E4A" w14:textId="77777777" w:rsidR="007F5F15" w:rsidRDefault="007F5F15" w:rsidP="00CD7DE0">
      <w:pPr>
        <w:tabs>
          <w:tab w:val="left" w:pos="5691"/>
        </w:tabs>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7F5F15">
        <w:trPr>
          <w:trHeight w:val="590"/>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52CBCB2A" w:rsidR="00103622" w:rsidRPr="007F5F15" w:rsidRDefault="00103622" w:rsidP="007F5F15">
            <w:pPr>
              <w:ind w:left="705"/>
              <w:jc w:val="center"/>
              <w:rPr>
                <w:rFonts w:asciiTheme="minorHAnsi" w:hAnsiTheme="minorHAnsi" w:cstheme="minorHAnsi"/>
                <w:b/>
                <w:bCs/>
                <w:color w:val="FF0000"/>
                <w:lang w:val="es-BO" w:eastAsia="es-BO"/>
              </w:rPr>
            </w:pPr>
            <w:r w:rsidRPr="007F5F15">
              <w:rPr>
                <w:rFonts w:asciiTheme="minorHAnsi" w:hAnsiTheme="minorHAnsi" w:cstheme="minorHAnsi"/>
                <w:b/>
              </w:rPr>
              <w:t xml:space="preserve">PRECIO REFERENCIAL EN </w:t>
            </w:r>
            <w:r w:rsidR="00C111B4" w:rsidRPr="007F5F15">
              <w:rPr>
                <w:rFonts w:asciiTheme="minorHAnsi" w:hAnsiTheme="minorHAnsi" w:cstheme="minorHAnsi"/>
                <w:b/>
              </w:rPr>
              <w:t>BOLIVIANOS</w:t>
            </w:r>
            <w:r w:rsidR="00266586" w:rsidRPr="007F5F15">
              <w:rPr>
                <w:rFonts w:asciiTheme="minorHAnsi" w:hAnsiTheme="minorHAnsi" w:cstheme="minorHAnsi"/>
                <w:b/>
              </w:rPr>
              <w:t xml:space="preserve"> (</w:t>
            </w:r>
            <w:r w:rsidR="00C111B4" w:rsidRPr="007F5F15">
              <w:rPr>
                <w:rFonts w:asciiTheme="minorHAnsi" w:hAnsiTheme="minorHAnsi" w:cstheme="minorHAnsi"/>
                <w:b/>
              </w:rPr>
              <w:t>Bs.</w:t>
            </w:r>
            <w:r w:rsidRPr="007F5F15">
              <w:rPr>
                <w:rFonts w:asciiTheme="minorHAnsi" w:hAnsiTheme="minorHAnsi" w:cstheme="minorHAnsi"/>
                <w:b/>
              </w:rPr>
              <w:t>)</w:t>
            </w:r>
            <w:r w:rsidR="00552079" w:rsidRPr="007F5F15">
              <w:rPr>
                <w:rFonts w:asciiTheme="minorHAnsi" w:hAnsiTheme="minorHAnsi" w:cstheme="minorHAnsi"/>
                <w:b/>
              </w:rPr>
              <w:t xml:space="preserve"> </w:t>
            </w:r>
          </w:p>
        </w:tc>
      </w:tr>
      <w:tr w:rsidR="002E3633" w:rsidRPr="00435ECD" w14:paraId="033549D3" w14:textId="77777777" w:rsidTr="007F5F15">
        <w:trPr>
          <w:trHeight w:val="698"/>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7F5F15" w:rsidRDefault="002E3633" w:rsidP="00D5656B">
            <w:pPr>
              <w:jc w:val="center"/>
              <w:rPr>
                <w:rFonts w:asciiTheme="minorHAnsi" w:hAnsiTheme="minorHAnsi" w:cstheme="minorHAnsi"/>
                <w:b/>
                <w:bCs/>
                <w:color w:val="000000"/>
                <w:lang w:val="es-BO" w:eastAsia="es-BO"/>
              </w:rPr>
            </w:pPr>
            <w:r w:rsidRPr="007F5F15">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7F5F15" w:rsidRDefault="002E3633" w:rsidP="00B37050">
            <w:pPr>
              <w:jc w:val="center"/>
              <w:rPr>
                <w:rFonts w:asciiTheme="minorHAnsi" w:hAnsiTheme="minorHAnsi" w:cstheme="minorHAnsi"/>
                <w:b/>
                <w:bCs/>
                <w:color w:val="000000"/>
                <w:lang w:val="es-BO" w:eastAsia="es-BO"/>
              </w:rPr>
            </w:pPr>
            <w:r w:rsidRPr="007F5F15">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7F5F15" w:rsidRDefault="002E3633" w:rsidP="00B37050">
            <w:pPr>
              <w:jc w:val="center"/>
              <w:rPr>
                <w:rFonts w:asciiTheme="minorHAnsi" w:hAnsiTheme="minorHAnsi" w:cstheme="minorHAnsi"/>
                <w:b/>
                <w:bCs/>
                <w:color w:val="000000"/>
                <w:lang w:val="es-BO" w:eastAsia="es-BO"/>
              </w:rPr>
            </w:pPr>
            <w:r w:rsidRPr="007F5F15">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7F5F15" w:rsidRDefault="002E3633" w:rsidP="00455A2A">
            <w:pPr>
              <w:jc w:val="center"/>
              <w:rPr>
                <w:rFonts w:asciiTheme="minorHAnsi" w:hAnsiTheme="minorHAnsi" w:cstheme="minorHAnsi"/>
                <w:b/>
                <w:bCs/>
                <w:color w:val="000000"/>
                <w:lang w:val="es-BO" w:eastAsia="es-BO"/>
              </w:rPr>
            </w:pPr>
            <w:r w:rsidRPr="007F5F15">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7F5F15" w:rsidRDefault="002E3633" w:rsidP="00455A2A">
            <w:pPr>
              <w:jc w:val="center"/>
              <w:rPr>
                <w:rFonts w:asciiTheme="minorHAnsi" w:hAnsiTheme="minorHAnsi" w:cstheme="minorHAnsi"/>
                <w:b/>
                <w:bCs/>
                <w:color w:val="000000"/>
                <w:lang w:val="es-BO" w:eastAsia="es-BO"/>
              </w:rPr>
            </w:pPr>
            <w:r w:rsidRPr="007F5F15">
              <w:rPr>
                <w:rFonts w:asciiTheme="minorHAnsi" w:hAnsiTheme="minorHAnsi" w:cstheme="minorHAnsi"/>
                <w:b/>
                <w:bCs/>
                <w:color w:val="000000"/>
                <w:lang w:val="es-BO" w:eastAsia="es-BO"/>
              </w:rPr>
              <w:t>PRECIO TOTAL</w:t>
            </w:r>
          </w:p>
        </w:tc>
      </w:tr>
      <w:tr w:rsidR="007F5F15" w:rsidRPr="00435ECD" w14:paraId="09584043" w14:textId="77777777" w:rsidTr="00A10774">
        <w:trPr>
          <w:trHeight w:val="43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C307838" w:rsidR="007F5F15" w:rsidRPr="007F5F15" w:rsidRDefault="007F5F15" w:rsidP="007F5F15">
            <w:pPr>
              <w:jc w:val="center"/>
              <w:rPr>
                <w:rFonts w:asciiTheme="minorHAnsi" w:hAnsiTheme="minorHAnsi" w:cstheme="minorHAnsi"/>
                <w:color w:val="000000"/>
                <w:lang w:val="es-BO" w:eastAsia="es-BO"/>
              </w:rPr>
            </w:pPr>
            <w:r w:rsidRPr="007F5F15">
              <w:rPr>
                <w:rFonts w:ascii="Calibri" w:hAnsi="Calibri" w:cs="Calibri"/>
                <w:color w:val="000000"/>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A80E578" w:rsidR="007F5F15" w:rsidRPr="007F5F15" w:rsidRDefault="007F5F15" w:rsidP="007F5F15">
            <w:pPr>
              <w:rPr>
                <w:rFonts w:asciiTheme="minorHAnsi" w:hAnsiTheme="minorHAnsi" w:cstheme="minorHAnsi"/>
                <w:color w:val="000000"/>
                <w:lang w:val="es-BO" w:eastAsia="es-BO"/>
              </w:rPr>
            </w:pPr>
            <w:r w:rsidRPr="007F5F15">
              <w:rPr>
                <w:rFonts w:asciiTheme="minorHAnsi" w:hAnsiTheme="minorHAnsi" w:cs="Calibri"/>
                <w:color w:val="000000"/>
                <w:lang w:eastAsia="es-BO"/>
              </w:rPr>
              <w:t>Bomba Centrífuga para AVIGAS</w:t>
            </w:r>
          </w:p>
        </w:tc>
        <w:tc>
          <w:tcPr>
            <w:tcW w:w="1190" w:type="dxa"/>
            <w:tcBorders>
              <w:top w:val="nil"/>
              <w:left w:val="nil"/>
              <w:bottom w:val="single" w:sz="8" w:space="0" w:color="auto"/>
              <w:right w:val="single" w:sz="4" w:space="0" w:color="auto"/>
            </w:tcBorders>
            <w:shd w:val="clear" w:color="auto" w:fill="auto"/>
            <w:noWrap/>
            <w:vAlign w:val="center"/>
          </w:tcPr>
          <w:p w14:paraId="0C114B7C" w14:textId="2A10D36D" w:rsidR="007F5F15" w:rsidRPr="007F5F15" w:rsidRDefault="007F5F15" w:rsidP="007F5F15">
            <w:pPr>
              <w:jc w:val="center"/>
              <w:rPr>
                <w:rFonts w:asciiTheme="minorHAnsi" w:hAnsiTheme="minorHAnsi" w:cstheme="minorHAnsi"/>
                <w:color w:val="000000"/>
                <w:lang w:val="es-BO" w:eastAsia="es-BO"/>
              </w:rPr>
            </w:pPr>
            <w:r w:rsidRPr="007F5F15">
              <w:rPr>
                <w:rFonts w:asciiTheme="minorHAnsi" w:hAnsiTheme="minorHAnsi" w:cs="Calibri"/>
                <w:color w:val="000000"/>
                <w:lang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4E8AF53" w:rsidR="007F5F15" w:rsidRPr="007F5F15" w:rsidRDefault="007F5F15" w:rsidP="007F5F15">
            <w:pPr>
              <w:jc w:val="center"/>
              <w:rPr>
                <w:rFonts w:asciiTheme="minorHAnsi" w:hAnsiTheme="minorHAnsi" w:cstheme="minorHAnsi"/>
                <w:color w:val="000000"/>
                <w:lang w:val="es-BO" w:eastAsia="es-BO"/>
              </w:rPr>
            </w:pPr>
            <w:r w:rsidRPr="007F5F15">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48A6A774" w:rsidR="007F5F15" w:rsidRPr="007F5F15" w:rsidRDefault="007F5F15" w:rsidP="007F5F15">
            <w:pPr>
              <w:jc w:val="right"/>
              <w:rPr>
                <w:rFonts w:asciiTheme="minorHAnsi" w:hAnsiTheme="minorHAnsi" w:cstheme="minorHAnsi"/>
                <w:color w:val="000000"/>
                <w:lang w:val="es-BO" w:eastAsia="es-BO"/>
              </w:rPr>
            </w:pPr>
            <w:r w:rsidRPr="007F5F15">
              <w:rPr>
                <w:rFonts w:asciiTheme="minorHAnsi" w:hAnsiTheme="minorHAnsi" w:cstheme="minorHAnsi"/>
                <w:color w:val="000000"/>
                <w:lang w:val="es-BO" w:eastAsia="es-BO"/>
              </w:rPr>
              <w:t>103.000,00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218F4047" w:rsidR="007F5F15" w:rsidRPr="007F5F15" w:rsidRDefault="007F5F15" w:rsidP="007F5F15">
            <w:pPr>
              <w:jc w:val="right"/>
              <w:rPr>
                <w:rFonts w:asciiTheme="minorHAnsi" w:hAnsiTheme="minorHAnsi" w:cstheme="minorHAnsi"/>
                <w:color w:val="000000"/>
                <w:lang w:val="es-BO" w:eastAsia="es-BO"/>
              </w:rPr>
            </w:pPr>
            <w:r w:rsidRPr="007F5F15">
              <w:rPr>
                <w:rFonts w:asciiTheme="minorHAnsi" w:hAnsiTheme="minorHAnsi" w:cstheme="minorHAnsi"/>
                <w:color w:val="000000"/>
                <w:lang w:val="es-BO" w:eastAsia="es-BO"/>
              </w:rPr>
              <w:t>103.000,00</w:t>
            </w:r>
          </w:p>
        </w:tc>
      </w:tr>
      <w:tr w:rsidR="007F5F15" w:rsidRPr="00435ECD" w14:paraId="2B9C54AA" w14:textId="77777777" w:rsidTr="00A10774">
        <w:trPr>
          <w:trHeight w:val="43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4DF0005D" w:rsidR="007F5F15" w:rsidRPr="007F5F15" w:rsidRDefault="007F5F15" w:rsidP="007F5F15">
            <w:pPr>
              <w:jc w:val="center"/>
              <w:rPr>
                <w:rFonts w:asciiTheme="minorHAnsi" w:hAnsiTheme="minorHAnsi" w:cstheme="minorHAnsi"/>
                <w:color w:val="000000"/>
                <w:lang w:val="es-BO" w:eastAsia="es-BO"/>
              </w:rPr>
            </w:pPr>
            <w:r w:rsidRPr="007F5F15">
              <w:rPr>
                <w:rFonts w:ascii="Calibri" w:hAnsi="Calibri" w:cs="Calibri"/>
                <w:color w:val="000000"/>
                <w:szCs w:val="16"/>
                <w:lang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0B4ACC7A" w:rsidR="007F5F15" w:rsidRPr="007F5F15" w:rsidRDefault="007F5F15" w:rsidP="007F5F15">
            <w:pPr>
              <w:rPr>
                <w:rFonts w:asciiTheme="minorHAnsi" w:hAnsiTheme="minorHAnsi" w:cstheme="minorHAnsi"/>
                <w:color w:val="000000"/>
                <w:lang w:val="es-BO" w:eastAsia="es-BO"/>
              </w:rPr>
            </w:pPr>
            <w:r w:rsidRPr="007F5F15">
              <w:rPr>
                <w:rFonts w:asciiTheme="minorHAnsi" w:hAnsiTheme="minorHAnsi" w:cs="Calibri"/>
                <w:color w:val="000000"/>
                <w:lang w:eastAsia="es-BO"/>
              </w:rPr>
              <w:t>Bomba Centrífuga para JET FUEL</w:t>
            </w:r>
          </w:p>
        </w:tc>
        <w:tc>
          <w:tcPr>
            <w:tcW w:w="1190" w:type="dxa"/>
            <w:tcBorders>
              <w:top w:val="nil"/>
              <w:left w:val="nil"/>
              <w:bottom w:val="single" w:sz="8" w:space="0" w:color="auto"/>
              <w:right w:val="single" w:sz="4" w:space="0" w:color="auto"/>
            </w:tcBorders>
            <w:shd w:val="clear" w:color="auto" w:fill="auto"/>
            <w:noWrap/>
            <w:vAlign w:val="center"/>
          </w:tcPr>
          <w:p w14:paraId="20DA5138" w14:textId="628BB697" w:rsidR="007F5F15" w:rsidRPr="007F5F15" w:rsidRDefault="007F5F15" w:rsidP="007F5F15">
            <w:pPr>
              <w:jc w:val="center"/>
              <w:rPr>
                <w:rFonts w:asciiTheme="minorHAnsi" w:hAnsiTheme="minorHAnsi" w:cstheme="minorHAnsi"/>
                <w:color w:val="000000"/>
                <w:lang w:val="es-BO" w:eastAsia="es-BO"/>
              </w:rPr>
            </w:pPr>
            <w:r w:rsidRPr="007F5F15">
              <w:rPr>
                <w:rFonts w:asciiTheme="minorHAnsi" w:hAnsiTheme="minorHAnsi" w:cs="Calibri"/>
                <w:color w:val="000000"/>
                <w:lang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0D9ACF48" w:rsidR="007F5F15" w:rsidRPr="007F5F15" w:rsidRDefault="007F5F15" w:rsidP="007F5F15">
            <w:pPr>
              <w:jc w:val="center"/>
              <w:rPr>
                <w:rFonts w:asciiTheme="minorHAnsi" w:hAnsiTheme="minorHAnsi" w:cstheme="minorHAnsi"/>
                <w:color w:val="000000"/>
                <w:lang w:val="es-BO" w:eastAsia="es-BO"/>
              </w:rPr>
            </w:pPr>
            <w:r w:rsidRPr="007F5F15">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7B849D50" w14:textId="3C72F78A" w:rsidR="007F5F15" w:rsidRPr="007F5F15" w:rsidRDefault="007F5F15" w:rsidP="007F5F15">
            <w:pPr>
              <w:jc w:val="right"/>
              <w:rPr>
                <w:rFonts w:asciiTheme="minorHAnsi" w:hAnsiTheme="minorHAnsi" w:cstheme="minorHAnsi"/>
                <w:color w:val="000000"/>
                <w:lang w:val="es-BO" w:eastAsia="es-BO"/>
              </w:rPr>
            </w:pPr>
            <w:r w:rsidRPr="007F5F15">
              <w:rPr>
                <w:rFonts w:asciiTheme="minorHAnsi" w:hAnsiTheme="minorHAnsi" w:cstheme="minorHAnsi"/>
                <w:color w:val="000000"/>
                <w:lang w:val="es-BO" w:eastAsia="es-BO"/>
              </w:rPr>
              <w:t>103.000,00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0FA1A0CA" w:rsidR="007F5F15" w:rsidRPr="007F5F15" w:rsidRDefault="007F5F15" w:rsidP="007F5F15">
            <w:pPr>
              <w:jc w:val="right"/>
              <w:rPr>
                <w:rFonts w:asciiTheme="minorHAnsi" w:hAnsiTheme="minorHAnsi" w:cstheme="minorHAnsi"/>
                <w:color w:val="000000"/>
                <w:lang w:val="es-BO" w:eastAsia="es-BO"/>
              </w:rPr>
            </w:pPr>
            <w:r w:rsidRPr="007F5F15">
              <w:rPr>
                <w:rFonts w:asciiTheme="minorHAnsi" w:hAnsiTheme="minorHAnsi" w:cstheme="minorHAnsi"/>
                <w:color w:val="000000"/>
                <w:lang w:val="es-BO" w:eastAsia="es-BO"/>
              </w:rPr>
              <w:t>103.000,00</w:t>
            </w:r>
          </w:p>
        </w:tc>
      </w:tr>
      <w:tr w:rsidR="00103622" w:rsidRPr="00435ECD" w14:paraId="10CA482B" w14:textId="77777777" w:rsidTr="007F5F15">
        <w:trPr>
          <w:trHeight w:val="435"/>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7F5F15" w:rsidRDefault="00455A2A" w:rsidP="00D94CE2">
            <w:pPr>
              <w:jc w:val="right"/>
              <w:rPr>
                <w:rFonts w:asciiTheme="minorHAnsi" w:hAnsiTheme="minorHAnsi" w:cstheme="minorHAnsi"/>
                <w:b/>
                <w:bCs/>
                <w:color w:val="000000"/>
                <w:lang w:val="es-BO" w:eastAsia="es-BO"/>
              </w:rPr>
            </w:pPr>
            <w:r w:rsidRPr="007F5F15">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ED1CC5D" w:rsidR="00103622" w:rsidRPr="007F5F15" w:rsidRDefault="007F5F15" w:rsidP="00B37050">
            <w:pPr>
              <w:jc w:val="right"/>
              <w:rPr>
                <w:rFonts w:asciiTheme="minorHAnsi" w:hAnsiTheme="minorHAnsi" w:cstheme="minorHAnsi"/>
                <w:b/>
                <w:color w:val="000000"/>
                <w:lang w:val="es-BO" w:eastAsia="es-BO"/>
              </w:rPr>
            </w:pPr>
            <w:r w:rsidRPr="007F5F15">
              <w:rPr>
                <w:rFonts w:asciiTheme="minorHAnsi" w:hAnsiTheme="minorHAnsi" w:cstheme="minorHAnsi"/>
                <w:b/>
                <w:color w:val="000000"/>
                <w:lang w:val="es-BO" w:eastAsia="es-BO"/>
              </w:rPr>
              <w:fldChar w:fldCharType="begin"/>
            </w:r>
            <w:r w:rsidRPr="007F5F15">
              <w:rPr>
                <w:rFonts w:asciiTheme="minorHAnsi" w:hAnsiTheme="minorHAnsi" w:cstheme="minorHAnsi"/>
                <w:b/>
                <w:color w:val="000000"/>
                <w:lang w:val="es-BO" w:eastAsia="es-BO"/>
              </w:rPr>
              <w:instrText xml:space="preserve"> =SUM(ABOVE) </w:instrText>
            </w:r>
            <w:r w:rsidRPr="007F5F15">
              <w:rPr>
                <w:rFonts w:asciiTheme="minorHAnsi" w:hAnsiTheme="minorHAnsi" w:cstheme="minorHAnsi"/>
                <w:b/>
                <w:color w:val="000000"/>
                <w:lang w:val="es-BO" w:eastAsia="es-BO"/>
              </w:rPr>
              <w:fldChar w:fldCharType="separate"/>
            </w:r>
            <w:r w:rsidRPr="007F5F15">
              <w:rPr>
                <w:rFonts w:asciiTheme="minorHAnsi" w:hAnsiTheme="minorHAnsi" w:cstheme="minorHAnsi"/>
                <w:b/>
                <w:noProof/>
                <w:color w:val="000000"/>
                <w:lang w:val="es-BO" w:eastAsia="es-BO"/>
              </w:rPr>
              <w:t>206.000</w:t>
            </w:r>
            <w:r w:rsidRPr="007F5F15">
              <w:rPr>
                <w:rFonts w:asciiTheme="minorHAnsi" w:hAnsiTheme="minorHAnsi" w:cstheme="minorHAnsi"/>
                <w:b/>
                <w:color w:val="000000"/>
                <w:lang w:val="es-BO" w:eastAsia="es-BO"/>
              </w:rPr>
              <w:fldChar w:fldCharType="end"/>
            </w:r>
            <w:r w:rsidRPr="007F5F15">
              <w:rPr>
                <w:rFonts w:asciiTheme="minorHAnsi" w:hAnsiTheme="minorHAnsi" w:cstheme="minorHAnsi"/>
                <w:b/>
                <w:color w:val="000000"/>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3C888FEC" w14:textId="77777777" w:rsidR="007F5F15" w:rsidRDefault="007F5F15"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E56A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E56A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E56A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E56A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E56A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E56A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E56A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E56A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E56A6">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E56A6">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E56A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E56A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E56A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E56A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E56A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E56A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8E56A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F6C9C41"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74B334EA"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1A01E3E8"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E56A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E56A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5590E82A" w14:textId="77777777" w:rsidR="007F5F15" w:rsidRDefault="007F5F15" w:rsidP="003A1C43">
      <w:pPr>
        <w:ind w:left="426"/>
        <w:jc w:val="center"/>
        <w:rPr>
          <w:rFonts w:asciiTheme="minorHAnsi" w:hAnsiTheme="minorHAnsi" w:cstheme="minorHAnsi"/>
          <w:b/>
          <w:sz w:val="22"/>
          <w:szCs w:val="22"/>
        </w:rPr>
      </w:pPr>
    </w:p>
    <w:p w14:paraId="33276588" w14:textId="77777777" w:rsidR="007F5F15" w:rsidRDefault="007F5F1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AF94975" w14:textId="77777777" w:rsidR="000D62EA" w:rsidRPr="00B857A6" w:rsidRDefault="000D62EA" w:rsidP="00F50C94">
      <w:pPr>
        <w:jc w:val="center"/>
        <w:rPr>
          <w:rFonts w:asciiTheme="minorHAnsi" w:hAnsiTheme="minorHAnsi" w:cstheme="minorHAnsi"/>
          <w:b/>
          <w:bCs/>
          <w:sz w:val="22"/>
          <w:szCs w:val="22"/>
          <w:lang w:val="es-ES_tradnl"/>
        </w:rPr>
      </w:pPr>
    </w:p>
    <w:p w14:paraId="50C121AF" w14:textId="77777777" w:rsidR="000D62EA" w:rsidRPr="00A61ECC" w:rsidRDefault="000D62EA" w:rsidP="000D62EA">
      <w:pPr>
        <w:jc w:val="both"/>
        <w:rPr>
          <w:rFonts w:ascii="Verdana" w:hAnsi="Verdana"/>
          <w:b/>
          <w:sz w:val="18"/>
          <w:u w:val="single"/>
        </w:rPr>
      </w:pPr>
      <w:r w:rsidRPr="00A61ECC">
        <w:rPr>
          <w:rFonts w:ascii="Verdana" w:hAnsi="Verdana"/>
          <w:b/>
          <w:sz w:val="18"/>
          <w:u w:val="single"/>
        </w:rPr>
        <w:t>GARANTIA DE SERIEDAD DE PROPUESTA</w:t>
      </w:r>
    </w:p>
    <w:p w14:paraId="1C3623E6" w14:textId="77777777" w:rsidR="000D62EA" w:rsidRPr="00A61ECC" w:rsidRDefault="000D62EA" w:rsidP="000D62EA">
      <w:pPr>
        <w:jc w:val="both"/>
        <w:rPr>
          <w:rFonts w:ascii="Verdana" w:hAnsi="Verdana"/>
          <w:sz w:val="14"/>
          <w:szCs w:val="14"/>
        </w:rPr>
      </w:pPr>
    </w:p>
    <w:p w14:paraId="640BE28E" w14:textId="77777777" w:rsidR="000D62EA" w:rsidRDefault="000D62EA" w:rsidP="000D62EA">
      <w:pPr>
        <w:jc w:val="both"/>
        <w:rPr>
          <w:rFonts w:ascii="Verdana" w:hAnsi="Verdana"/>
          <w:sz w:val="18"/>
        </w:rPr>
      </w:pPr>
      <w:r w:rsidRPr="00A61ECC">
        <w:rPr>
          <w:rFonts w:ascii="Verdana" w:hAnsi="Verdana"/>
          <w:sz w:val="18"/>
        </w:rPr>
        <w:t>A elección de la empresa proponente, ésta podrá optar por uno de los siguientes instrumentos financieros:</w:t>
      </w:r>
    </w:p>
    <w:p w14:paraId="36FF3DAC" w14:textId="77777777" w:rsidR="000D62EA" w:rsidRPr="00A61ECC" w:rsidRDefault="000D62EA" w:rsidP="000D62EA">
      <w:pPr>
        <w:jc w:val="both"/>
        <w:rPr>
          <w:rFonts w:ascii="Verdana" w:hAnsi="Verdana"/>
          <w:sz w:val="14"/>
          <w:szCs w:val="14"/>
        </w:rPr>
      </w:pPr>
    </w:p>
    <w:p w14:paraId="78EDD263" w14:textId="77777777" w:rsidR="000D62EA" w:rsidRDefault="000D62EA" w:rsidP="000D62EA">
      <w:pPr>
        <w:jc w:val="both"/>
        <w:rPr>
          <w:rFonts w:ascii="Verdana" w:hAnsi="Verdana"/>
          <w:sz w:val="18"/>
        </w:rPr>
      </w:pPr>
      <w:r w:rsidRPr="00A61ECC">
        <w:rPr>
          <w:rFonts w:ascii="Verdana" w:hAnsi="Verdana"/>
          <w:b/>
          <w:sz w:val="18"/>
          <w:u w:val="single"/>
        </w:rPr>
        <w:lastRenderedPageBreak/>
        <w:t>Boleta de Garantía</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6AD172D" w14:textId="77777777" w:rsidR="000D62EA" w:rsidRPr="00A61ECC" w:rsidRDefault="000D62EA" w:rsidP="000D62EA">
      <w:pPr>
        <w:jc w:val="both"/>
        <w:rPr>
          <w:rFonts w:ascii="Verdana" w:hAnsi="Verdana"/>
          <w:sz w:val="14"/>
          <w:szCs w:val="14"/>
        </w:rPr>
      </w:pPr>
    </w:p>
    <w:p w14:paraId="495EF2E3" w14:textId="77777777" w:rsidR="000D62EA" w:rsidRDefault="000D62EA" w:rsidP="000D62EA">
      <w:pPr>
        <w:jc w:val="both"/>
        <w:rPr>
          <w:rFonts w:ascii="Verdana" w:hAnsi="Verdana"/>
          <w:sz w:val="18"/>
        </w:rPr>
      </w:pPr>
      <w:r w:rsidRPr="00A61ECC">
        <w:rPr>
          <w:rFonts w:ascii="Verdana" w:hAnsi="Verdana"/>
          <w:b/>
          <w:sz w:val="18"/>
          <w:u w:val="single"/>
        </w:rPr>
        <w:t>Garantía a Primer Requerimiento</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A98CAA0" w14:textId="77777777" w:rsidR="000D62EA" w:rsidRPr="00A61ECC" w:rsidRDefault="000D62EA" w:rsidP="000D62EA">
      <w:pPr>
        <w:jc w:val="both"/>
        <w:rPr>
          <w:rFonts w:ascii="Verdana" w:hAnsi="Verdana"/>
          <w:sz w:val="14"/>
          <w:szCs w:val="14"/>
        </w:rPr>
      </w:pPr>
    </w:p>
    <w:p w14:paraId="32A24600" w14:textId="77777777" w:rsidR="000D62EA" w:rsidRDefault="000D62EA" w:rsidP="000D62EA">
      <w:pPr>
        <w:jc w:val="both"/>
        <w:rPr>
          <w:rFonts w:ascii="Verdana" w:hAnsi="Verdana"/>
          <w:sz w:val="18"/>
        </w:rPr>
      </w:pPr>
      <w:r w:rsidRPr="00A61ECC">
        <w:rPr>
          <w:rFonts w:ascii="Verdana" w:hAnsi="Verdana"/>
          <w:b/>
          <w:sz w:val="18"/>
          <w:u w:val="single"/>
        </w:rPr>
        <w:t>Póliza de caución a Primer requerimiento para Entidades Públicas</w:t>
      </w:r>
      <w:r w:rsidRPr="00A61ECC">
        <w:rPr>
          <w:rFonts w:ascii="Verdana" w:hAnsi="Verdana"/>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16643ABB" w14:textId="77777777" w:rsidR="000D62EA" w:rsidRPr="00A61ECC" w:rsidRDefault="000D62EA" w:rsidP="000D62EA">
      <w:pPr>
        <w:jc w:val="both"/>
        <w:rPr>
          <w:rFonts w:ascii="Verdana" w:hAnsi="Verdana"/>
          <w:sz w:val="14"/>
          <w:szCs w:val="14"/>
        </w:rPr>
      </w:pPr>
    </w:p>
    <w:p w14:paraId="1E2DCB69" w14:textId="77777777" w:rsidR="000D62EA" w:rsidRPr="00A61ECC" w:rsidRDefault="000D62EA" w:rsidP="000D62EA">
      <w:pPr>
        <w:jc w:val="both"/>
        <w:rPr>
          <w:rFonts w:ascii="Verdana" w:hAnsi="Verdana"/>
          <w:b/>
          <w:sz w:val="18"/>
          <w:u w:val="single"/>
        </w:rPr>
      </w:pPr>
      <w:r w:rsidRPr="00A61ECC">
        <w:rPr>
          <w:rFonts w:ascii="Verdana" w:hAnsi="Verdana"/>
          <w:b/>
          <w:sz w:val="18"/>
          <w:u w:val="single"/>
        </w:rPr>
        <w:t>GARANTIA DE CUMPLIMIENTO DE CONTRATO</w:t>
      </w:r>
    </w:p>
    <w:p w14:paraId="5DE14CD1" w14:textId="77777777" w:rsidR="000D62EA" w:rsidRDefault="000D62EA" w:rsidP="000D62EA">
      <w:pPr>
        <w:jc w:val="both"/>
        <w:rPr>
          <w:rFonts w:ascii="Verdana" w:hAnsi="Verdana"/>
          <w:sz w:val="18"/>
        </w:rPr>
      </w:pPr>
      <w:r w:rsidRPr="00A61ECC">
        <w:rPr>
          <w:rFonts w:ascii="Verdana" w:hAnsi="Verdana"/>
          <w:sz w:val="18"/>
        </w:rPr>
        <w:t>A elección de la empresa adjudicada, ésta podrá optar por uno de los siguientes instrumentos financieros:</w:t>
      </w:r>
    </w:p>
    <w:p w14:paraId="274CC751" w14:textId="77777777" w:rsidR="000D62EA" w:rsidRPr="00A61ECC" w:rsidRDefault="000D62EA" w:rsidP="000D62EA">
      <w:pPr>
        <w:jc w:val="both"/>
        <w:rPr>
          <w:rFonts w:ascii="Verdana" w:hAnsi="Verdana"/>
          <w:sz w:val="14"/>
          <w:szCs w:val="14"/>
        </w:rPr>
      </w:pPr>
    </w:p>
    <w:p w14:paraId="47873CA7" w14:textId="77777777" w:rsidR="000D62EA" w:rsidRDefault="000D62EA" w:rsidP="000D62EA">
      <w:pPr>
        <w:jc w:val="both"/>
        <w:rPr>
          <w:rFonts w:ascii="Verdana" w:hAnsi="Verdana"/>
          <w:sz w:val="18"/>
        </w:rPr>
      </w:pPr>
      <w:r w:rsidRPr="00A61ECC">
        <w:rPr>
          <w:rFonts w:ascii="Verdana" w:hAnsi="Verdana"/>
          <w:b/>
          <w:sz w:val="18"/>
          <w:u w:val="single"/>
        </w:rPr>
        <w:t>Boleta de Garantía</w:t>
      </w:r>
      <w:r w:rsidRPr="00A61ECC">
        <w:rPr>
          <w:rFonts w:ascii="Verdana" w:hAnsi="Verdana"/>
          <w:sz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A2E9E6C" w14:textId="77777777" w:rsidR="000D62EA" w:rsidRPr="00A61ECC" w:rsidRDefault="000D62EA" w:rsidP="000D62EA">
      <w:pPr>
        <w:jc w:val="both"/>
        <w:rPr>
          <w:rFonts w:ascii="Verdana" w:hAnsi="Verdana"/>
          <w:sz w:val="14"/>
          <w:szCs w:val="14"/>
        </w:rPr>
      </w:pPr>
    </w:p>
    <w:p w14:paraId="59806136" w14:textId="77777777" w:rsidR="000D62EA" w:rsidRDefault="000D62EA" w:rsidP="000D62EA">
      <w:pPr>
        <w:jc w:val="both"/>
        <w:rPr>
          <w:rFonts w:ascii="Verdana" w:hAnsi="Verdana"/>
          <w:sz w:val="18"/>
        </w:rPr>
      </w:pPr>
      <w:r w:rsidRPr="00A61ECC">
        <w:rPr>
          <w:rFonts w:ascii="Verdana" w:hAnsi="Verdana"/>
          <w:b/>
          <w:sz w:val="18"/>
          <w:u w:val="single"/>
        </w:rPr>
        <w:t>Garantía a Primer Requerimiento</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D1E3580" w14:textId="77777777" w:rsidR="000D62EA" w:rsidRPr="00A61ECC" w:rsidRDefault="000D62EA" w:rsidP="000D62EA">
      <w:pPr>
        <w:jc w:val="both"/>
        <w:rPr>
          <w:rFonts w:ascii="Verdana" w:hAnsi="Verdana"/>
          <w:sz w:val="18"/>
        </w:rPr>
      </w:pPr>
    </w:p>
    <w:p w14:paraId="22E54B4E" w14:textId="7AF74404" w:rsidR="00F50C94" w:rsidRPr="00B9487D" w:rsidRDefault="000D62EA" w:rsidP="000D62EA">
      <w:pPr>
        <w:jc w:val="both"/>
        <w:rPr>
          <w:rFonts w:asciiTheme="minorHAnsi" w:hAnsiTheme="minorHAnsi" w:cstheme="minorHAnsi"/>
          <w:b/>
          <w:bCs/>
          <w:color w:val="FF0000"/>
          <w:sz w:val="22"/>
          <w:szCs w:val="22"/>
          <w:lang w:val="es-ES_tradnl"/>
        </w:rPr>
      </w:pPr>
      <w:r w:rsidRPr="00A61ECC">
        <w:rPr>
          <w:rFonts w:ascii="Verdana" w:hAnsi="Verdana"/>
          <w:b/>
          <w:sz w:val="18"/>
          <w:u w:val="single"/>
        </w:rPr>
        <w:t>Póliza de caución a Primer requerimiento para Entidades Públicas</w:t>
      </w:r>
      <w:r w:rsidRPr="00A61ECC">
        <w:rPr>
          <w:rFonts w:ascii="Verdana" w:hAnsi="Verdana"/>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4883FF05" w14:textId="77777777" w:rsidR="000D62EA" w:rsidRDefault="000D62EA" w:rsidP="00B37050">
      <w:pPr>
        <w:jc w:val="center"/>
        <w:rPr>
          <w:rFonts w:asciiTheme="minorHAnsi" w:hAnsiTheme="minorHAnsi" w:cstheme="minorHAnsi"/>
          <w:b/>
          <w:sz w:val="22"/>
          <w:szCs w:val="22"/>
          <w:lang w:val="es-ES_tradnl"/>
        </w:rPr>
      </w:pPr>
    </w:p>
    <w:p w14:paraId="0ADB43DA" w14:textId="77777777" w:rsidR="000D62EA" w:rsidRDefault="000D62EA" w:rsidP="00B37050">
      <w:pPr>
        <w:jc w:val="center"/>
        <w:rPr>
          <w:rFonts w:asciiTheme="minorHAnsi" w:hAnsiTheme="minorHAnsi" w:cstheme="minorHAnsi"/>
          <w:b/>
          <w:sz w:val="22"/>
          <w:szCs w:val="22"/>
          <w:lang w:val="es-ES_tradnl"/>
        </w:rPr>
      </w:pPr>
    </w:p>
    <w:p w14:paraId="18C6BE4A" w14:textId="77777777" w:rsidR="000D62EA" w:rsidRDefault="000D62EA" w:rsidP="00B37050">
      <w:pPr>
        <w:jc w:val="center"/>
        <w:rPr>
          <w:rFonts w:asciiTheme="minorHAnsi" w:hAnsiTheme="minorHAnsi" w:cstheme="minorHAnsi"/>
          <w:b/>
          <w:sz w:val="22"/>
          <w:szCs w:val="22"/>
          <w:lang w:val="es-ES_tradnl"/>
        </w:rPr>
      </w:pPr>
    </w:p>
    <w:p w14:paraId="1B7EEA49" w14:textId="77777777" w:rsidR="000D62EA" w:rsidRDefault="000D62EA" w:rsidP="00B37050">
      <w:pPr>
        <w:jc w:val="center"/>
        <w:rPr>
          <w:rFonts w:asciiTheme="minorHAnsi" w:hAnsiTheme="minorHAnsi" w:cstheme="minorHAnsi"/>
          <w:b/>
          <w:sz w:val="22"/>
          <w:szCs w:val="22"/>
          <w:lang w:val="es-ES_tradnl"/>
        </w:rPr>
      </w:pPr>
    </w:p>
    <w:p w14:paraId="6EEEBE58" w14:textId="77777777" w:rsidR="000D62EA" w:rsidRDefault="000D62EA" w:rsidP="00B37050">
      <w:pPr>
        <w:jc w:val="center"/>
        <w:rPr>
          <w:rFonts w:asciiTheme="minorHAnsi" w:hAnsiTheme="minorHAnsi" w:cstheme="minorHAnsi"/>
          <w:b/>
          <w:sz w:val="22"/>
          <w:szCs w:val="22"/>
          <w:lang w:val="es-ES_tradnl"/>
        </w:rPr>
      </w:pPr>
    </w:p>
    <w:p w14:paraId="58092F47" w14:textId="77777777" w:rsidR="000D62EA" w:rsidRDefault="000D62EA" w:rsidP="00B37050">
      <w:pPr>
        <w:jc w:val="center"/>
        <w:rPr>
          <w:rFonts w:asciiTheme="minorHAnsi" w:hAnsiTheme="minorHAnsi" w:cstheme="minorHAnsi"/>
          <w:b/>
          <w:sz w:val="22"/>
          <w:szCs w:val="22"/>
          <w:lang w:val="es-ES_tradnl"/>
        </w:rPr>
      </w:pPr>
    </w:p>
    <w:p w14:paraId="736793A0" w14:textId="77777777" w:rsidR="000D62EA" w:rsidRDefault="000D62EA" w:rsidP="00B37050">
      <w:pPr>
        <w:jc w:val="center"/>
        <w:rPr>
          <w:rFonts w:asciiTheme="minorHAnsi" w:hAnsiTheme="minorHAnsi" w:cstheme="minorHAnsi"/>
          <w:b/>
          <w:sz w:val="22"/>
          <w:szCs w:val="22"/>
          <w:lang w:val="es-ES_tradnl"/>
        </w:rPr>
      </w:pPr>
    </w:p>
    <w:p w14:paraId="67976359" w14:textId="77777777" w:rsidR="000D62EA" w:rsidRDefault="000D62EA"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6F1BA16C" w14:textId="77777777" w:rsidR="000D62EA" w:rsidRPr="00C13DD4" w:rsidRDefault="000D62EA" w:rsidP="000D62EA">
      <w:pPr>
        <w:jc w:val="center"/>
        <w:rPr>
          <w:rFonts w:ascii="Calibri" w:eastAsia="Arial Unicode MS" w:hAnsi="Calibri" w:cs="Calibri"/>
          <w:b/>
          <w:sz w:val="22"/>
          <w:szCs w:val="18"/>
          <w:lang w:val="es-MX"/>
        </w:rPr>
      </w:pPr>
      <w:r w:rsidRPr="00C13DD4">
        <w:rPr>
          <w:rFonts w:ascii="Calibri" w:eastAsia="Arial Unicode MS" w:hAnsi="Calibri" w:cs="Calibri"/>
          <w:b/>
          <w:sz w:val="22"/>
          <w:szCs w:val="18"/>
          <w:lang w:val="es-MX"/>
        </w:rPr>
        <w:t xml:space="preserve">ADQUISICION DE BOMBAS CENTRIFUGAS PARA AVIGAS Y JET FUEL PARA PLANTA ZONA COMERCIAL GUAYARAMERIN </w:t>
      </w:r>
    </w:p>
    <w:p w14:paraId="120CAD0A" w14:textId="77777777" w:rsidR="000D62EA" w:rsidRPr="00B5013C" w:rsidRDefault="000D62EA" w:rsidP="000D62EA">
      <w:pPr>
        <w:rPr>
          <w:rFonts w:ascii="Verdana" w:hAnsi="Verdana" w:cs="Calibri"/>
          <w:b/>
          <w:sz w:val="10"/>
          <w:szCs w:val="18"/>
        </w:rPr>
      </w:pPr>
    </w:p>
    <w:tbl>
      <w:tblPr>
        <w:tblW w:w="7872" w:type="dxa"/>
        <w:jc w:val="center"/>
        <w:tblCellMar>
          <w:left w:w="70" w:type="dxa"/>
          <w:right w:w="70" w:type="dxa"/>
        </w:tblCellMar>
        <w:tblLook w:val="04A0" w:firstRow="1" w:lastRow="0" w:firstColumn="1" w:lastColumn="0" w:noHBand="0" w:noVBand="1"/>
      </w:tblPr>
      <w:tblGrid>
        <w:gridCol w:w="712"/>
        <w:gridCol w:w="3838"/>
        <w:gridCol w:w="1476"/>
        <w:gridCol w:w="1846"/>
      </w:tblGrid>
      <w:tr w:rsidR="000D62EA" w:rsidRPr="00FD291B" w14:paraId="4FACC750" w14:textId="77777777" w:rsidTr="00AB60E2">
        <w:trPr>
          <w:trHeight w:val="233"/>
          <w:jc w:val="center"/>
        </w:trPr>
        <w:tc>
          <w:tcPr>
            <w:tcW w:w="712" w:type="dxa"/>
            <w:tcBorders>
              <w:top w:val="single" w:sz="4" w:space="0" w:color="auto"/>
              <w:left w:val="single" w:sz="4" w:space="0" w:color="auto"/>
              <w:bottom w:val="single" w:sz="4" w:space="0" w:color="auto"/>
              <w:right w:val="single" w:sz="4" w:space="0" w:color="000000"/>
            </w:tcBorders>
            <w:shd w:val="clear" w:color="auto" w:fill="B8CCE4"/>
            <w:vAlign w:val="center"/>
          </w:tcPr>
          <w:p w14:paraId="0B571567" w14:textId="77777777" w:rsidR="000D62EA" w:rsidRPr="00A61ECC" w:rsidRDefault="000D62EA" w:rsidP="00477E06">
            <w:pPr>
              <w:spacing w:before="60" w:after="60"/>
              <w:jc w:val="center"/>
              <w:rPr>
                <w:rFonts w:ascii="Verdana" w:hAnsi="Verdana" w:cs="Calibri"/>
                <w:b/>
                <w:bCs/>
                <w:sz w:val="14"/>
                <w:szCs w:val="18"/>
                <w:lang w:val="es-BO"/>
              </w:rPr>
            </w:pPr>
            <w:r>
              <w:rPr>
                <w:rFonts w:ascii="Verdana" w:hAnsi="Verdana" w:cs="Calibri"/>
                <w:b/>
                <w:bCs/>
                <w:sz w:val="14"/>
                <w:szCs w:val="18"/>
                <w:lang w:val="es-BO"/>
              </w:rPr>
              <w:t>N°</w:t>
            </w:r>
          </w:p>
        </w:tc>
        <w:tc>
          <w:tcPr>
            <w:tcW w:w="38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6DCCFCF"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DESCRIPCIÓN DETALLADA DEL BIEN</w:t>
            </w:r>
          </w:p>
        </w:tc>
        <w:tc>
          <w:tcPr>
            <w:tcW w:w="1476" w:type="dxa"/>
            <w:tcBorders>
              <w:top w:val="single" w:sz="4" w:space="0" w:color="auto"/>
              <w:left w:val="single" w:sz="4" w:space="0" w:color="auto"/>
              <w:bottom w:val="single" w:sz="4" w:space="0" w:color="auto"/>
              <w:right w:val="single" w:sz="4" w:space="0" w:color="auto"/>
            </w:tcBorders>
            <w:shd w:val="clear" w:color="auto" w:fill="B8CCE4"/>
            <w:vAlign w:val="center"/>
          </w:tcPr>
          <w:p w14:paraId="001D054E"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UNIDAD DE MEDIDA</w:t>
            </w:r>
          </w:p>
        </w:tc>
        <w:tc>
          <w:tcPr>
            <w:tcW w:w="184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461314A"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CANTIDAD</w:t>
            </w:r>
          </w:p>
        </w:tc>
      </w:tr>
      <w:tr w:rsidR="000D62EA" w:rsidRPr="00FD291B" w14:paraId="1ABD4784" w14:textId="77777777" w:rsidTr="00AB60E2">
        <w:trPr>
          <w:trHeight w:val="184"/>
          <w:jc w:val="center"/>
        </w:trPr>
        <w:tc>
          <w:tcPr>
            <w:tcW w:w="712" w:type="dxa"/>
            <w:tcBorders>
              <w:top w:val="single" w:sz="4" w:space="0" w:color="auto"/>
              <w:left w:val="single" w:sz="4" w:space="0" w:color="auto"/>
              <w:bottom w:val="single" w:sz="4" w:space="0" w:color="auto"/>
              <w:right w:val="single" w:sz="4" w:space="0" w:color="000000"/>
            </w:tcBorders>
            <w:vAlign w:val="center"/>
          </w:tcPr>
          <w:p w14:paraId="326731CA" w14:textId="77777777" w:rsidR="000D62EA" w:rsidRPr="00AB60E2" w:rsidRDefault="000D62EA" w:rsidP="00477E06">
            <w:pPr>
              <w:spacing w:before="60" w:after="60"/>
              <w:jc w:val="center"/>
              <w:rPr>
                <w:rFonts w:ascii="Verdana" w:hAnsi="Verdana" w:cs="Calibri"/>
                <w:bCs/>
                <w:sz w:val="14"/>
                <w:szCs w:val="18"/>
                <w:lang w:val="es-BO"/>
              </w:rPr>
            </w:pPr>
            <w:r w:rsidRPr="00AB60E2">
              <w:rPr>
                <w:rFonts w:ascii="Verdana" w:hAnsi="Verdana" w:cs="Calibri"/>
                <w:bCs/>
                <w:sz w:val="14"/>
                <w:szCs w:val="18"/>
                <w:lang w:val="es-BO"/>
              </w:rPr>
              <w:t>1</w:t>
            </w:r>
          </w:p>
        </w:tc>
        <w:tc>
          <w:tcPr>
            <w:tcW w:w="38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EDD12C" w14:textId="77777777" w:rsidR="000D62EA" w:rsidRPr="00A61ECC" w:rsidRDefault="000D62EA" w:rsidP="00477E06">
            <w:pPr>
              <w:spacing w:before="60" w:after="60"/>
              <w:rPr>
                <w:rFonts w:ascii="Verdana" w:hAnsi="Verdana" w:cs="Calibri"/>
                <w:sz w:val="14"/>
                <w:szCs w:val="18"/>
                <w:lang w:val="es-BO"/>
              </w:rPr>
            </w:pPr>
            <w:r w:rsidRPr="00A61ECC">
              <w:rPr>
                <w:rFonts w:ascii="Verdana" w:hAnsi="Verdana" w:cs="Calibri"/>
                <w:sz w:val="14"/>
                <w:szCs w:val="18"/>
                <w:lang w:val="es-BO"/>
              </w:rPr>
              <w:t>Bomba centrífuga para AVIGAS</w:t>
            </w:r>
          </w:p>
        </w:tc>
        <w:tc>
          <w:tcPr>
            <w:tcW w:w="1476" w:type="dxa"/>
            <w:tcBorders>
              <w:top w:val="single" w:sz="4" w:space="0" w:color="auto"/>
              <w:left w:val="single" w:sz="4" w:space="0" w:color="auto"/>
              <w:bottom w:val="single" w:sz="4" w:space="0" w:color="auto"/>
              <w:right w:val="single" w:sz="4" w:space="0" w:color="auto"/>
            </w:tcBorders>
          </w:tcPr>
          <w:p w14:paraId="2D7E6711"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Equipo</w:t>
            </w:r>
          </w:p>
        </w:tc>
        <w:tc>
          <w:tcPr>
            <w:tcW w:w="1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4C819"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1</w:t>
            </w:r>
          </w:p>
        </w:tc>
      </w:tr>
      <w:tr w:rsidR="000D62EA" w:rsidRPr="00FD291B" w14:paraId="09CD6AE0" w14:textId="77777777" w:rsidTr="00AB60E2">
        <w:trPr>
          <w:trHeight w:val="184"/>
          <w:jc w:val="center"/>
        </w:trPr>
        <w:tc>
          <w:tcPr>
            <w:tcW w:w="712" w:type="dxa"/>
            <w:tcBorders>
              <w:top w:val="single" w:sz="4" w:space="0" w:color="auto"/>
              <w:left w:val="single" w:sz="4" w:space="0" w:color="auto"/>
              <w:bottom w:val="single" w:sz="4" w:space="0" w:color="auto"/>
              <w:right w:val="single" w:sz="4" w:space="0" w:color="000000"/>
            </w:tcBorders>
            <w:vAlign w:val="center"/>
          </w:tcPr>
          <w:p w14:paraId="6A6D6406" w14:textId="77777777" w:rsidR="000D62EA" w:rsidRPr="00AB60E2" w:rsidRDefault="000D62EA" w:rsidP="00477E06">
            <w:pPr>
              <w:spacing w:before="60" w:after="60"/>
              <w:jc w:val="center"/>
              <w:rPr>
                <w:rFonts w:ascii="Verdana" w:hAnsi="Verdana" w:cs="Calibri"/>
                <w:bCs/>
                <w:sz w:val="14"/>
                <w:szCs w:val="18"/>
                <w:lang w:val="es-BO"/>
              </w:rPr>
            </w:pPr>
            <w:r w:rsidRPr="00AB60E2">
              <w:rPr>
                <w:rFonts w:ascii="Verdana" w:hAnsi="Verdana" w:cs="Calibri"/>
                <w:bCs/>
                <w:sz w:val="14"/>
                <w:szCs w:val="18"/>
                <w:lang w:val="es-BO"/>
              </w:rPr>
              <w:t>2</w:t>
            </w:r>
          </w:p>
        </w:tc>
        <w:tc>
          <w:tcPr>
            <w:tcW w:w="38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1A3288E" w14:textId="77777777" w:rsidR="000D62EA" w:rsidRPr="00A61ECC" w:rsidRDefault="000D62EA" w:rsidP="00477E06">
            <w:pPr>
              <w:spacing w:before="60" w:after="60"/>
              <w:rPr>
                <w:rFonts w:ascii="Verdana" w:hAnsi="Verdana" w:cs="Calibri"/>
                <w:sz w:val="14"/>
                <w:szCs w:val="18"/>
                <w:lang w:val="es-BO"/>
              </w:rPr>
            </w:pPr>
            <w:r w:rsidRPr="00A61ECC">
              <w:rPr>
                <w:rFonts w:ascii="Verdana" w:hAnsi="Verdana" w:cs="Calibri"/>
                <w:sz w:val="14"/>
                <w:szCs w:val="18"/>
                <w:lang w:val="es-BO"/>
              </w:rPr>
              <w:t>Bomba centrífuga para JET FUEL</w:t>
            </w:r>
          </w:p>
        </w:tc>
        <w:tc>
          <w:tcPr>
            <w:tcW w:w="1476" w:type="dxa"/>
            <w:tcBorders>
              <w:top w:val="single" w:sz="4" w:space="0" w:color="auto"/>
              <w:left w:val="single" w:sz="4" w:space="0" w:color="auto"/>
              <w:bottom w:val="single" w:sz="4" w:space="0" w:color="auto"/>
              <w:right w:val="single" w:sz="4" w:space="0" w:color="auto"/>
            </w:tcBorders>
          </w:tcPr>
          <w:p w14:paraId="6B57720D"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Equipo</w:t>
            </w:r>
          </w:p>
        </w:tc>
        <w:tc>
          <w:tcPr>
            <w:tcW w:w="1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F4BD8" w14:textId="77777777" w:rsidR="000D62EA" w:rsidRPr="00A61ECC" w:rsidRDefault="000D62EA" w:rsidP="00477E06">
            <w:pPr>
              <w:spacing w:before="60" w:after="60"/>
              <w:jc w:val="center"/>
              <w:rPr>
                <w:rFonts w:ascii="Verdana" w:hAnsi="Verdana" w:cs="Calibri"/>
                <w:b/>
                <w:bCs/>
                <w:sz w:val="14"/>
                <w:szCs w:val="18"/>
                <w:lang w:val="es-BO"/>
              </w:rPr>
            </w:pPr>
            <w:r w:rsidRPr="00A61ECC">
              <w:rPr>
                <w:rFonts w:ascii="Verdana" w:hAnsi="Verdana" w:cs="Calibri"/>
                <w:b/>
                <w:bCs/>
                <w:sz w:val="14"/>
                <w:szCs w:val="18"/>
                <w:lang w:val="es-BO"/>
              </w:rPr>
              <w:t>1</w:t>
            </w:r>
          </w:p>
        </w:tc>
      </w:tr>
    </w:tbl>
    <w:p w14:paraId="2889B8D7" w14:textId="77777777" w:rsidR="000D62EA" w:rsidRDefault="000D62EA" w:rsidP="000D62EA">
      <w:pPr>
        <w:jc w:val="both"/>
        <w:rPr>
          <w:rFonts w:ascii="Verdana" w:hAnsi="Verdana" w:cs="Verdana"/>
          <w:bCs/>
          <w:color w:val="000000"/>
          <w:sz w:val="18"/>
          <w:szCs w:val="18"/>
        </w:rPr>
      </w:pPr>
    </w:p>
    <w:p w14:paraId="4684E30D" w14:textId="77777777" w:rsidR="000D62EA" w:rsidRPr="00B5013C" w:rsidRDefault="000D62EA" w:rsidP="008E56A6">
      <w:pPr>
        <w:pStyle w:val="Prrafodelista"/>
        <w:numPr>
          <w:ilvl w:val="0"/>
          <w:numId w:val="35"/>
        </w:numPr>
        <w:ind w:left="567" w:hanging="567"/>
        <w:contextualSpacing/>
        <w:jc w:val="both"/>
        <w:rPr>
          <w:rFonts w:ascii="Verdana" w:hAnsi="Verdana" w:cs="Calibri"/>
          <w:b/>
          <w:bCs/>
          <w:sz w:val="18"/>
          <w:szCs w:val="18"/>
          <w:lang w:eastAsia="es-BO"/>
        </w:rPr>
      </w:pPr>
      <w:r w:rsidRPr="00B5013C">
        <w:rPr>
          <w:rFonts w:ascii="Verdana" w:hAnsi="Verdana" w:cs="Calibri"/>
          <w:b/>
          <w:bCs/>
          <w:sz w:val="18"/>
          <w:szCs w:val="18"/>
          <w:lang w:eastAsia="es-BO"/>
        </w:rPr>
        <w:t xml:space="preserve">CARACTERÍSTICAS DEL REQUERIMIENTO </w:t>
      </w:r>
    </w:p>
    <w:p w14:paraId="7307467B" w14:textId="77777777" w:rsidR="000D62EA" w:rsidRPr="00966109" w:rsidRDefault="000D62EA" w:rsidP="000D62E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D62EA" w:rsidRPr="00FD291B" w14:paraId="08940AC0" w14:textId="77777777" w:rsidTr="00477E06">
        <w:trPr>
          <w:trHeight w:val="376"/>
        </w:trPr>
        <w:tc>
          <w:tcPr>
            <w:tcW w:w="9603" w:type="dxa"/>
            <w:shd w:val="clear" w:color="auto" w:fill="B8CCE4"/>
            <w:vAlign w:val="center"/>
          </w:tcPr>
          <w:p w14:paraId="7927D7F0" w14:textId="77777777" w:rsidR="000D62EA" w:rsidRPr="00FD291B" w:rsidRDefault="000D62EA" w:rsidP="00477E0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0D62EA" w:rsidRPr="00FD291B" w14:paraId="3A080F40" w14:textId="77777777" w:rsidTr="00477E06">
        <w:trPr>
          <w:trHeight w:val="1248"/>
        </w:trPr>
        <w:tc>
          <w:tcPr>
            <w:tcW w:w="9603" w:type="dxa"/>
            <w:shd w:val="clear" w:color="auto" w:fill="auto"/>
            <w:vAlign w:val="center"/>
          </w:tcPr>
          <w:p w14:paraId="326D2544" w14:textId="77777777" w:rsidR="000D62EA" w:rsidRDefault="000D62EA" w:rsidP="00477E06">
            <w:pPr>
              <w:autoSpaceDE w:val="0"/>
              <w:autoSpaceDN w:val="0"/>
              <w:adjustRightInd w:val="0"/>
              <w:jc w:val="both"/>
              <w:rPr>
                <w:rFonts w:ascii="Verdana" w:hAnsi="Verdana" w:cs="Calibri"/>
                <w:b/>
                <w:sz w:val="18"/>
                <w:szCs w:val="18"/>
              </w:rPr>
            </w:pPr>
            <w:r>
              <w:rPr>
                <w:rFonts w:ascii="Verdana" w:hAnsi="Verdana" w:cs="Calibri"/>
                <w:b/>
                <w:sz w:val="18"/>
                <w:szCs w:val="18"/>
              </w:rPr>
              <w:t>FLUIDO AVGAS</w:t>
            </w:r>
          </w:p>
          <w:p w14:paraId="203B806A"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Altura/presión +Kg/cm2</w:t>
            </w:r>
          </w:p>
          <w:p w14:paraId="25BA2CC4"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Viscosidad + </w:t>
            </w:r>
            <w:proofErr w:type="spellStart"/>
            <w:r>
              <w:rPr>
                <w:rFonts w:ascii="Verdana" w:hAnsi="Verdana" w:cs="Calibri"/>
                <w:sz w:val="18"/>
                <w:szCs w:val="18"/>
              </w:rPr>
              <w:t>cP</w:t>
            </w:r>
            <w:proofErr w:type="spellEnd"/>
          </w:p>
          <w:p w14:paraId="72540EE7"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Temperatura +°C</w:t>
            </w:r>
          </w:p>
          <w:p w14:paraId="1DCC9A7F"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Caudal (</w:t>
            </w:r>
            <w:proofErr w:type="spellStart"/>
            <w:r>
              <w:rPr>
                <w:rFonts w:ascii="Verdana" w:hAnsi="Verdana" w:cs="Calibri"/>
                <w:sz w:val="18"/>
                <w:szCs w:val="18"/>
              </w:rPr>
              <w:t>lts</w:t>
            </w:r>
            <w:proofErr w:type="spellEnd"/>
            <w:r>
              <w:rPr>
                <w:rFonts w:ascii="Verdana" w:hAnsi="Verdana" w:cs="Calibri"/>
                <w:sz w:val="18"/>
                <w:szCs w:val="18"/>
              </w:rPr>
              <w:t>/h) + m3/hora</w:t>
            </w:r>
          </w:p>
          <w:p w14:paraId="4D4FC73D"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Peso específico + Kg/dm3</w:t>
            </w:r>
          </w:p>
          <w:p w14:paraId="089B457B"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Modelo: A especificar </w:t>
            </w:r>
          </w:p>
          <w:p w14:paraId="47C53CC0"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Marca: A especificar </w:t>
            </w:r>
          </w:p>
          <w:p w14:paraId="74B86D03"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Cuerpo talla hierro fundido </w:t>
            </w:r>
          </w:p>
          <w:p w14:paraId="623AEF12"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Eje </w:t>
            </w:r>
            <w:proofErr w:type="spellStart"/>
            <w:r>
              <w:rPr>
                <w:rFonts w:ascii="Verdana" w:hAnsi="Verdana" w:cs="Calibri"/>
                <w:sz w:val="18"/>
                <w:szCs w:val="18"/>
              </w:rPr>
              <w:t>inox</w:t>
            </w:r>
            <w:proofErr w:type="spellEnd"/>
            <w:r>
              <w:rPr>
                <w:rFonts w:ascii="Verdana" w:hAnsi="Verdana" w:cs="Calibri"/>
                <w:sz w:val="18"/>
                <w:szCs w:val="18"/>
              </w:rPr>
              <w:t xml:space="preserve"> AISI 304</w:t>
            </w:r>
          </w:p>
          <w:p w14:paraId="09F25D6F"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Impulsor bronce </w:t>
            </w:r>
          </w:p>
          <w:p w14:paraId="31F72146"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Bastidor Hierro fundido </w:t>
            </w:r>
          </w:p>
          <w:p w14:paraId="70C44BE0"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Montaje monoblock </w:t>
            </w:r>
          </w:p>
          <w:p w14:paraId="359FBB39"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Ejecución Horizontal </w:t>
            </w:r>
          </w:p>
          <w:p w14:paraId="4BDE5472"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Sistema de cierre sello mecánico </w:t>
            </w:r>
          </w:p>
          <w:p w14:paraId="2B5A71FB"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Succión 3” BRIDA ANSI</w:t>
            </w:r>
          </w:p>
          <w:p w14:paraId="47D3787C"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Descarga 3” BRIDA ASA 150</w:t>
            </w:r>
          </w:p>
          <w:p w14:paraId="16C1FFC5"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Potencia 15 HP</w:t>
            </w:r>
          </w:p>
          <w:p w14:paraId="2B7DF06D"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Velocidad 2800 rpm</w:t>
            </w:r>
          </w:p>
          <w:p w14:paraId="197D407E"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Tensión 380 V CAT</w:t>
            </w:r>
          </w:p>
          <w:p w14:paraId="751FF2C5"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Blindaje IP (Ex) antiexplosivo</w:t>
            </w:r>
          </w:p>
          <w:p w14:paraId="65B156F7" w14:textId="77777777" w:rsidR="000D62EA" w:rsidRDefault="000D62EA" w:rsidP="00477E06">
            <w:pPr>
              <w:autoSpaceDE w:val="0"/>
              <w:autoSpaceDN w:val="0"/>
              <w:adjustRightInd w:val="0"/>
              <w:jc w:val="both"/>
              <w:rPr>
                <w:rFonts w:ascii="Verdana" w:hAnsi="Verdana" w:cs="Calibri"/>
                <w:sz w:val="18"/>
                <w:szCs w:val="18"/>
              </w:rPr>
            </w:pPr>
            <w:proofErr w:type="spellStart"/>
            <w:r>
              <w:rPr>
                <w:rFonts w:ascii="Verdana" w:hAnsi="Verdana" w:cs="Calibri"/>
                <w:sz w:val="18"/>
                <w:szCs w:val="18"/>
              </w:rPr>
              <w:t>Ejec</w:t>
            </w:r>
            <w:proofErr w:type="spellEnd"/>
            <w:r>
              <w:rPr>
                <w:rFonts w:ascii="Verdana" w:hAnsi="Verdana" w:cs="Calibri"/>
                <w:sz w:val="18"/>
                <w:szCs w:val="18"/>
              </w:rPr>
              <w:t>. IRAM B35</w:t>
            </w:r>
          </w:p>
          <w:p w14:paraId="5F62350B" w14:textId="77777777" w:rsidR="000D62EA" w:rsidRDefault="000D62EA" w:rsidP="00477E06">
            <w:pPr>
              <w:autoSpaceDE w:val="0"/>
              <w:autoSpaceDN w:val="0"/>
              <w:adjustRightInd w:val="0"/>
              <w:jc w:val="both"/>
              <w:rPr>
                <w:rFonts w:ascii="Verdana" w:hAnsi="Verdana" w:cs="Calibri"/>
                <w:sz w:val="18"/>
                <w:szCs w:val="18"/>
              </w:rPr>
            </w:pPr>
          </w:p>
          <w:p w14:paraId="5599D5BD" w14:textId="77777777" w:rsidR="000D62EA" w:rsidRDefault="000D62EA" w:rsidP="00477E06">
            <w:pPr>
              <w:autoSpaceDE w:val="0"/>
              <w:autoSpaceDN w:val="0"/>
              <w:adjustRightInd w:val="0"/>
              <w:jc w:val="both"/>
              <w:rPr>
                <w:rFonts w:ascii="Verdana" w:hAnsi="Verdana" w:cs="Calibri"/>
                <w:b/>
                <w:sz w:val="18"/>
                <w:szCs w:val="18"/>
              </w:rPr>
            </w:pPr>
            <w:r>
              <w:rPr>
                <w:rFonts w:ascii="Verdana" w:hAnsi="Verdana" w:cs="Calibri"/>
                <w:b/>
                <w:sz w:val="18"/>
                <w:szCs w:val="18"/>
              </w:rPr>
              <w:t xml:space="preserve">FLUIDO JET FUEL </w:t>
            </w:r>
          </w:p>
          <w:p w14:paraId="09A99F56"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Altura/presión +Kg/cm2</w:t>
            </w:r>
          </w:p>
          <w:p w14:paraId="4B525A64"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Viscosidad + </w:t>
            </w:r>
            <w:proofErr w:type="spellStart"/>
            <w:r>
              <w:rPr>
                <w:rFonts w:ascii="Verdana" w:hAnsi="Verdana" w:cs="Calibri"/>
                <w:sz w:val="18"/>
                <w:szCs w:val="18"/>
              </w:rPr>
              <w:t>cP</w:t>
            </w:r>
            <w:proofErr w:type="spellEnd"/>
          </w:p>
          <w:p w14:paraId="3162985A"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Temperatura +°C</w:t>
            </w:r>
          </w:p>
          <w:p w14:paraId="2E7B8F5C"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Caudal (</w:t>
            </w:r>
            <w:proofErr w:type="spellStart"/>
            <w:r>
              <w:rPr>
                <w:rFonts w:ascii="Verdana" w:hAnsi="Verdana" w:cs="Calibri"/>
                <w:sz w:val="18"/>
                <w:szCs w:val="18"/>
              </w:rPr>
              <w:t>lts</w:t>
            </w:r>
            <w:proofErr w:type="spellEnd"/>
            <w:r>
              <w:rPr>
                <w:rFonts w:ascii="Verdana" w:hAnsi="Verdana" w:cs="Calibri"/>
                <w:sz w:val="18"/>
                <w:szCs w:val="18"/>
              </w:rPr>
              <w:t>/h) + m3/hora</w:t>
            </w:r>
          </w:p>
          <w:p w14:paraId="55378E05"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Peso específico + Kg/dm3</w:t>
            </w:r>
          </w:p>
          <w:p w14:paraId="4F50283D"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Modelo: A especificar </w:t>
            </w:r>
          </w:p>
          <w:p w14:paraId="51247E81"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Marca: A especificar </w:t>
            </w:r>
          </w:p>
          <w:p w14:paraId="00160C9C"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Cuerpo talla hierro fundido </w:t>
            </w:r>
          </w:p>
          <w:p w14:paraId="68EE65CE"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Eje </w:t>
            </w:r>
            <w:proofErr w:type="spellStart"/>
            <w:r>
              <w:rPr>
                <w:rFonts w:ascii="Verdana" w:hAnsi="Verdana" w:cs="Calibri"/>
                <w:sz w:val="18"/>
                <w:szCs w:val="18"/>
              </w:rPr>
              <w:t>inox</w:t>
            </w:r>
            <w:proofErr w:type="spellEnd"/>
            <w:r>
              <w:rPr>
                <w:rFonts w:ascii="Verdana" w:hAnsi="Verdana" w:cs="Calibri"/>
                <w:sz w:val="18"/>
                <w:szCs w:val="18"/>
              </w:rPr>
              <w:t xml:space="preserve"> AISI 304</w:t>
            </w:r>
          </w:p>
          <w:p w14:paraId="1CC48554"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Impulsor bronce </w:t>
            </w:r>
          </w:p>
          <w:p w14:paraId="3A3BA170"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Const. Bastidor Hierro fundido </w:t>
            </w:r>
          </w:p>
          <w:p w14:paraId="1CAD08D3"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Montaje monoblock </w:t>
            </w:r>
          </w:p>
          <w:p w14:paraId="353856E7"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Ejecución Horizontal </w:t>
            </w:r>
          </w:p>
          <w:p w14:paraId="4D6AA400"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Sistema de cierre sello mecánico </w:t>
            </w:r>
          </w:p>
          <w:p w14:paraId="0F2263CD"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Succión 3” BRIDA ANSI</w:t>
            </w:r>
          </w:p>
          <w:p w14:paraId="355B741C"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Descarga 3” BRIDA ASA 150</w:t>
            </w:r>
          </w:p>
          <w:p w14:paraId="10821856"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Potencia 15 HP</w:t>
            </w:r>
          </w:p>
          <w:p w14:paraId="69EC5DA0"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Velocidad 2800 rpm</w:t>
            </w:r>
          </w:p>
          <w:p w14:paraId="2BD0C0C8"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Tensión 380 V CAT</w:t>
            </w:r>
          </w:p>
          <w:p w14:paraId="02808397"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lastRenderedPageBreak/>
              <w:t>Blindaje IP (Ex) antiexplosivo</w:t>
            </w:r>
          </w:p>
          <w:p w14:paraId="1744DD8C" w14:textId="77777777" w:rsidR="000D62EA" w:rsidRDefault="000D62EA" w:rsidP="00477E06">
            <w:pPr>
              <w:autoSpaceDE w:val="0"/>
              <w:autoSpaceDN w:val="0"/>
              <w:adjustRightInd w:val="0"/>
              <w:jc w:val="both"/>
              <w:rPr>
                <w:rFonts w:ascii="Verdana" w:hAnsi="Verdana" w:cs="Calibri"/>
                <w:sz w:val="18"/>
                <w:szCs w:val="18"/>
              </w:rPr>
            </w:pPr>
            <w:proofErr w:type="spellStart"/>
            <w:r>
              <w:rPr>
                <w:rFonts w:ascii="Verdana" w:hAnsi="Verdana" w:cs="Calibri"/>
                <w:sz w:val="18"/>
                <w:szCs w:val="18"/>
              </w:rPr>
              <w:t>Ejec</w:t>
            </w:r>
            <w:proofErr w:type="spellEnd"/>
            <w:r>
              <w:rPr>
                <w:rFonts w:ascii="Verdana" w:hAnsi="Verdana" w:cs="Calibri"/>
                <w:sz w:val="18"/>
                <w:szCs w:val="18"/>
              </w:rPr>
              <w:t>. IRAM B35</w:t>
            </w:r>
          </w:p>
          <w:p w14:paraId="47F40559" w14:textId="77777777" w:rsidR="000D62EA" w:rsidRPr="00B5013C" w:rsidRDefault="000D62EA" w:rsidP="00477E06">
            <w:pPr>
              <w:autoSpaceDE w:val="0"/>
              <w:autoSpaceDN w:val="0"/>
              <w:adjustRightInd w:val="0"/>
              <w:jc w:val="both"/>
              <w:rPr>
                <w:rFonts w:ascii="Verdana" w:hAnsi="Verdana" w:cs="Calibri"/>
                <w:sz w:val="10"/>
                <w:szCs w:val="18"/>
              </w:rPr>
            </w:pPr>
            <w:r>
              <w:rPr>
                <w:rFonts w:ascii="Verdana" w:hAnsi="Verdana" w:cs="Calibri"/>
                <w:sz w:val="18"/>
                <w:szCs w:val="18"/>
              </w:rPr>
              <w:t xml:space="preserve">  </w:t>
            </w:r>
          </w:p>
          <w:p w14:paraId="777E0EBB" w14:textId="77777777" w:rsidR="000D62EA" w:rsidRPr="00604079" w:rsidRDefault="000D62EA" w:rsidP="00477E06">
            <w:pPr>
              <w:autoSpaceDE w:val="0"/>
              <w:autoSpaceDN w:val="0"/>
              <w:adjustRightInd w:val="0"/>
              <w:jc w:val="both"/>
              <w:rPr>
                <w:rFonts w:ascii="Verdana" w:hAnsi="Verdana" w:cs="Calibri"/>
                <w:b/>
                <w:sz w:val="18"/>
                <w:szCs w:val="18"/>
              </w:rPr>
            </w:pPr>
            <w:r>
              <w:rPr>
                <w:rFonts w:ascii="Verdana" w:hAnsi="Verdana" w:cs="Calibri"/>
                <w:b/>
                <w:sz w:val="18"/>
                <w:szCs w:val="18"/>
              </w:rPr>
              <w:t xml:space="preserve">La empresa adjudicada deberá realizar la instalación y puesta en marcha de los equipos solicitados los cuales deberán contar previamente con certificados de calidad y </w:t>
            </w:r>
            <w:proofErr w:type="spellStart"/>
            <w:r>
              <w:rPr>
                <w:rFonts w:ascii="Verdana" w:hAnsi="Verdana" w:cs="Calibri"/>
                <w:b/>
                <w:sz w:val="18"/>
                <w:szCs w:val="18"/>
              </w:rPr>
              <w:t>MRT</w:t>
            </w:r>
            <w:proofErr w:type="gramStart"/>
            <w:r>
              <w:rPr>
                <w:rFonts w:ascii="Verdana" w:hAnsi="Verdana" w:cs="Calibri"/>
                <w:b/>
                <w:sz w:val="18"/>
                <w:szCs w:val="18"/>
              </w:rPr>
              <w:t>;s</w:t>
            </w:r>
            <w:proofErr w:type="spellEnd"/>
            <w:proofErr w:type="gramEnd"/>
            <w:r>
              <w:rPr>
                <w:rFonts w:ascii="Verdana" w:hAnsi="Verdana" w:cs="Calibri"/>
                <w:b/>
                <w:sz w:val="18"/>
                <w:szCs w:val="18"/>
              </w:rPr>
              <w:t xml:space="preserve"> más sus protocolos de pruebas Hidrostáticas.</w:t>
            </w:r>
          </w:p>
        </w:tc>
      </w:tr>
      <w:tr w:rsidR="000D62EA" w:rsidRPr="00FD291B" w14:paraId="78C93607" w14:textId="77777777" w:rsidTr="00477E06">
        <w:trPr>
          <w:trHeight w:val="132"/>
        </w:trPr>
        <w:tc>
          <w:tcPr>
            <w:tcW w:w="9603" w:type="dxa"/>
            <w:shd w:val="clear" w:color="auto" w:fill="B8CCE4"/>
            <w:vAlign w:val="center"/>
          </w:tcPr>
          <w:p w14:paraId="623DD2B4" w14:textId="77777777" w:rsidR="000D62EA" w:rsidRPr="00FD291B" w:rsidRDefault="000D62EA" w:rsidP="00477E06">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0D62EA" w:rsidRPr="00FD291B" w14:paraId="3160F915" w14:textId="77777777" w:rsidTr="00477E06">
        <w:trPr>
          <w:trHeight w:val="492"/>
        </w:trPr>
        <w:tc>
          <w:tcPr>
            <w:tcW w:w="9603" w:type="dxa"/>
            <w:shd w:val="clear" w:color="auto" w:fill="auto"/>
            <w:vAlign w:val="center"/>
          </w:tcPr>
          <w:p w14:paraId="5A2AA74C" w14:textId="77777777" w:rsidR="000D62EA" w:rsidRPr="00DA6C82" w:rsidRDefault="000D62EA" w:rsidP="00477E06">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plazo máximo de entrega de los bienes será de (75) días calendario computable a partir de la instrucción de la unidad solicitante. </w:t>
            </w:r>
          </w:p>
        </w:tc>
      </w:tr>
      <w:tr w:rsidR="000D62EA" w:rsidRPr="00FD291B" w14:paraId="7464C9E4" w14:textId="77777777" w:rsidTr="00477E06">
        <w:trPr>
          <w:trHeight w:val="256"/>
        </w:trPr>
        <w:tc>
          <w:tcPr>
            <w:tcW w:w="9603" w:type="dxa"/>
            <w:shd w:val="clear" w:color="auto" w:fill="B8CCE4"/>
            <w:vAlign w:val="center"/>
          </w:tcPr>
          <w:p w14:paraId="704078BC" w14:textId="77777777" w:rsidR="000D62EA" w:rsidRPr="00FD291B" w:rsidRDefault="000D62EA" w:rsidP="00477E06">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0D62EA" w:rsidRPr="00FD291B" w14:paraId="79A64AAC" w14:textId="77777777" w:rsidTr="00AB60E2">
        <w:trPr>
          <w:trHeight w:val="4537"/>
        </w:trPr>
        <w:tc>
          <w:tcPr>
            <w:tcW w:w="9603" w:type="dxa"/>
            <w:shd w:val="clear" w:color="auto" w:fill="auto"/>
            <w:vAlign w:val="center"/>
          </w:tcPr>
          <w:p w14:paraId="59A22AEF" w14:textId="77777777" w:rsidR="000D62EA" w:rsidRDefault="000D62EA" w:rsidP="00477E06">
            <w:pPr>
              <w:autoSpaceDE w:val="0"/>
              <w:autoSpaceDN w:val="0"/>
              <w:adjustRightInd w:val="0"/>
              <w:jc w:val="both"/>
              <w:rPr>
                <w:rFonts w:ascii="Verdana" w:hAnsi="Verdana" w:cs="Calibri"/>
                <w:sz w:val="18"/>
                <w:szCs w:val="18"/>
              </w:rPr>
            </w:pPr>
            <w:r w:rsidRPr="00C13DD4">
              <w:rPr>
                <w:rFonts w:ascii="Verdana" w:hAnsi="Verdana" w:cs="Calibri"/>
                <w:sz w:val="18"/>
                <w:szCs w:val="18"/>
              </w:rPr>
              <w:t>La</w:t>
            </w:r>
            <w:r>
              <w:rPr>
                <w:rFonts w:ascii="Verdana" w:hAnsi="Verdana" w:cs="Calibri"/>
                <w:sz w:val="18"/>
                <w:szCs w:val="18"/>
              </w:rPr>
              <w:t xml:space="preserve"> entrega de los bienes incluye el transporte al punto de entrega establecido por YPFB, así mismo debe reunir las condiciones de seguridad requeridas.</w:t>
            </w:r>
          </w:p>
          <w:p w14:paraId="3D55FD73"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La empresa deberá incluir en sus costos la movilización de su personal a la Planta de la Zona Comercial </w:t>
            </w:r>
            <w:proofErr w:type="spellStart"/>
            <w:r>
              <w:rPr>
                <w:rFonts w:ascii="Verdana" w:hAnsi="Verdana" w:cs="Calibri"/>
                <w:sz w:val="18"/>
                <w:szCs w:val="18"/>
              </w:rPr>
              <w:t>Guayaramerín</w:t>
            </w:r>
            <w:proofErr w:type="spellEnd"/>
            <w:r>
              <w:rPr>
                <w:rFonts w:ascii="Verdana" w:hAnsi="Verdana" w:cs="Calibri"/>
                <w:sz w:val="18"/>
                <w:szCs w:val="18"/>
              </w:rPr>
              <w:t xml:space="preserve">, ubicada en la Av. Oscar </w:t>
            </w:r>
            <w:proofErr w:type="spellStart"/>
            <w:r>
              <w:rPr>
                <w:rFonts w:ascii="Verdana" w:hAnsi="Verdana" w:cs="Calibri"/>
                <w:sz w:val="18"/>
                <w:szCs w:val="18"/>
              </w:rPr>
              <w:t>Unzaga</w:t>
            </w:r>
            <w:proofErr w:type="spellEnd"/>
            <w:r>
              <w:rPr>
                <w:rFonts w:ascii="Verdana" w:hAnsi="Verdana" w:cs="Calibri"/>
                <w:sz w:val="18"/>
                <w:szCs w:val="18"/>
              </w:rPr>
              <w:t xml:space="preserve"> de la Vega esquina 6 de Agosto S/N, para la entrega, instalación y puesta en marcha de las bombas centrífugas. Los ingresos a la Planta de la Zona Comercial </w:t>
            </w:r>
            <w:proofErr w:type="spellStart"/>
            <w:r>
              <w:rPr>
                <w:rFonts w:ascii="Verdana" w:hAnsi="Verdana" w:cs="Calibri"/>
                <w:sz w:val="18"/>
                <w:szCs w:val="18"/>
              </w:rPr>
              <w:t>Guayaramerín</w:t>
            </w:r>
            <w:proofErr w:type="spellEnd"/>
            <w:r>
              <w:rPr>
                <w:rFonts w:ascii="Verdana" w:hAnsi="Verdana" w:cs="Calibri"/>
                <w:sz w:val="18"/>
                <w:szCs w:val="18"/>
              </w:rPr>
              <w:t>, deberán ser programados en coordinación con el fiscal del servicio por parte de YPFB.</w:t>
            </w:r>
          </w:p>
          <w:p w14:paraId="26E8EA76"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deberá prever el medio de transporte más adecuado para realizar el transporte de las bombas centrífugas hasta Planta de la Zona Comercial </w:t>
            </w:r>
            <w:proofErr w:type="spellStart"/>
            <w:r>
              <w:rPr>
                <w:rFonts w:ascii="Verdana" w:hAnsi="Verdana" w:cs="Calibri"/>
                <w:sz w:val="18"/>
                <w:szCs w:val="18"/>
              </w:rPr>
              <w:t>Guayaramerín</w:t>
            </w:r>
            <w:proofErr w:type="spellEnd"/>
            <w:r>
              <w:rPr>
                <w:rFonts w:ascii="Verdana" w:hAnsi="Verdana" w:cs="Calibri"/>
                <w:sz w:val="18"/>
                <w:szCs w:val="18"/>
              </w:rPr>
              <w:t>, el vehículo que ingrese a la Planta deberá contar mínimamente con:</w:t>
            </w:r>
          </w:p>
          <w:p w14:paraId="507787DC"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Póliza de seguro (Todo Riesgo).</w:t>
            </w:r>
          </w:p>
          <w:p w14:paraId="14A3D858"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Seguro de accidente vehicular y SOAT.</w:t>
            </w:r>
          </w:p>
          <w:p w14:paraId="6CAF5E24"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Roseta de inspección técnica emitida por la Policía Boliviana.</w:t>
            </w:r>
          </w:p>
          <w:p w14:paraId="1EBB716F"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Estar equipados mínimamente con 1 extintor de polvo químico seco tipo ABC de capacidad mínima de 5 lb.</w:t>
            </w:r>
          </w:p>
          <w:p w14:paraId="17FB6799"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Disponer de 2 triángulos de emergencia como mínimo.</w:t>
            </w:r>
          </w:p>
          <w:p w14:paraId="22C21BDF"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Tener alarmas audibles de retroceso necesariamente.</w:t>
            </w:r>
          </w:p>
          <w:p w14:paraId="0BB3F1D6" w14:textId="77777777" w:rsidR="000D62EA" w:rsidRDefault="000D62EA" w:rsidP="008E56A6">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Deberá contar con arresta llamas para ingresar a planta (deseable).</w:t>
            </w:r>
          </w:p>
          <w:p w14:paraId="11515E96" w14:textId="77777777" w:rsidR="000D62EA" w:rsidRPr="00FD291B" w:rsidRDefault="000D62EA" w:rsidP="00477E06">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inspección de vehículos y equipos será realizada por el oferente y validada por el personal designado por YPFB para garantizar que los mismos estén en buenas condiciones mecánicas y técnicas de funcionamiento previo el ingreso a las Instalaciones.</w:t>
            </w:r>
          </w:p>
        </w:tc>
      </w:tr>
      <w:tr w:rsidR="000D62EA" w:rsidRPr="00FD291B" w14:paraId="3957484D" w14:textId="77777777" w:rsidTr="00477E06">
        <w:trPr>
          <w:trHeight w:val="233"/>
        </w:trPr>
        <w:tc>
          <w:tcPr>
            <w:tcW w:w="9603" w:type="dxa"/>
            <w:shd w:val="clear" w:color="auto" w:fill="B8CCE4"/>
            <w:vAlign w:val="center"/>
          </w:tcPr>
          <w:p w14:paraId="7B8BB2CC" w14:textId="77777777" w:rsidR="000D62EA" w:rsidRPr="00FD291B" w:rsidRDefault="000D62EA" w:rsidP="00477E06">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0D62EA" w:rsidRPr="00FD291B" w14:paraId="714747AD" w14:textId="77777777" w:rsidTr="00477E06">
        <w:trPr>
          <w:trHeight w:val="256"/>
        </w:trPr>
        <w:tc>
          <w:tcPr>
            <w:tcW w:w="9603" w:type="dxa"/>
            <w:shd w:val="clear" w:color="auto" w:fill="auto"/>
            <w:vAlign w:val="center"/>
          </w:tcPr>
          <w:p w14:paraId="647D861D"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La empresa adjudicada deberá realizar la entrega de los manuales de las bombas centrifugas en idioma español, tres ejemplares en formato digital e impreso.</w:t>
            </w:r>
          </w:p>
          <w:p w14:paraId="3E8F0610" w14:textId="77777777" w:rsidR="000D62EA" w:rsidRDefault="000D62EA" w:rsidP="008E56A6">
            <w:pPr>
              <w:numPr>
                <w:ilvl w:val="0"/>
                <w:numId w:val="36"/>
              </w:numPr>
              <w:autoSpaceDE w:val="0"/>
              <w:autoSpaceDN w:val="0"/>
              <w:adjustRightInd w:val="0"/>
              <w:jc w:val="both"/>
              <w:rPr>
                <w:rFonts w:ascii="Verdana" w:hAnsi="Verdana" w:cs="Calibri"/>
                <w:sz w:val="18"/>
                <w:szCs w:val="18"/>
              </w:rPr>
            </w:pPr>
            <w:r>
              <w:rPr>
                <w:rFonts w:ascii="Verdana" w:hAnsi="Verdana" w:cs="Calibri"/>
                <w:sz w:val="18"/>
                <w:szCs w:val="18"/>
              </w:rPr>
              <w:t>Manuales técnicos de las bombas.</w:t>
            </w:r>
          </w:p>
          <w:p w14:paraId="0FE87380" w14:textId="77777777" w:rsidR="000D62EA" w:rsidRDefault="000D62EA" w:rsidP="008E56A6">
            <w:pPr>
              <w:numPr>
                <w:ilvl w:val="0"/>
                <w:numId w:val="36"/>
              </w:numPr>
              <w:autoSpaceDE w:val="0"/>
              <w:autoSpaceDN w:val="0"/>
              <w:adjustRightInd w:val="0"/>
              <w:jc w:val="both"/>
              <w:rPr>
                <w:rFonts w:ascii="Verdana" w:hAnsi="Verdana" w:cs="Calibri"/>
                <w:sz w:val="18"/>
                <w:szCs w:val="18"/>
              </w:rPr>
            </w:pPr>
            <w:r>
              <w:rPr>
                <w:rFonts w:ascii="Verdana" w:hAnsi="Verdana" w:cs="Calibri"/>
                <w:sz w:val="18"/>
                <w:szCs w:val="18"/>
              </w:rPr>
              <w:t>Certificados de Calidad de las bombas.</w:t>
            </w:r>
          </w:p>
          <w:p w14:paraId="63A3A740" w14:textId="77777777" w:rsidR="000D62EA" w:rsidRDefault="000D62EA" w:rsidP="008E56A6">
            <w:pPr>
              <w:numPr>
                <w:ilvl w:val="0"/>
                <w:numId w:val="36"/>
              </w:numPr>
              <w:autoSpaceDE w:val="0"/>
              <w:autoSpaceDN w:val="0"/>
              <w:adjustRightInd w:val="0"/>
              <w:jc w:val="both"/>
              <w:rPr>
                <w:rFonts w:ascii="Verdana" w:hAnsi="Verdana" w:cs="Calibri"/>
                <w:sz w:val="18"/>
                <w:szCs w:val="18"/>
              </w:rPr>
            </w:pPr>
            <w:r>
              <w:rPr>
                <w:rFonts w:ascii="Verdana" w:hAnsi="Verdana" w:cs="Calibri"/>
                <w:sz w:val="18"/>
                <w:szCs w:val="18"/>
              </w:rPr>
              <w:t>Certificados de pruebas hidráulicas.</w:t>
            </w:r>
          </w:p>
          <w:p w14:paraId="18543378" w14:textId="77777777" w:rsidR="000D62EA" w:rsidRPr="00A309B0" w:rsidRDefault="000D62EA" w:rsidP="008E56A6">
            <w:pPr>
              <w:numPr>
                <w:ilvl w:val="0"/>
                <w:numId w:val="36"/>
              </w:numPr>
              <w:autoSpaceDE w:val="0"/>
              <w:autoSpaceDN w:val="0"/>
              <w:adjustRightInd w:val="0"/>
              <w:jc w:val="both"/>
              <w:rPr>
                <w:rFonts w:ascii="Verdana" w:hAnsi="Verdana" w:cs="Calibri"/>
                <w:sz w:val="18"/>
                <w:szCs w:val="18"/>
              </w:rPr>
            </w:pPr>
            <w:r w:rsidRPr="0011338B">
              <w:rPr>
                <w:rFonts w:ascii="Verdana" w:hAnsi="Verdana" w:cs="Calibri"/>
                <w:sz w:val="18"/>
                <w:szCs w:val="18"/>
              </w:rPr>
              <w:t xml:space="preserve">Certificados de origen. </w:t>
            </w:r>
          </w:p>
        </w:tc>
      </w:tr>
    </w:tbl>
    <w:p w14:paraId="5365F6E2" w14:textId="77777777" w:rsidR="000D62EA" w:rsidRDefault="000D62EA" w:rsidP="000D62EA">
      <w:pPr>
        <w:rPr>
          <w:rFonts w:ascii="Verdana" w:hAnsi="Verdana" w:cs="Calibri"/>
          <w:b/>
          <w:sz w:val="18"/>
          <w:szCs w:val="18"/>
        </w:rPr>
      </w:pPr>
    </w:p>
    <w:p w14:paraId="09BD2BAC" w14:textId="77777777" w:rsidR="000D62EA" w:rsidRPr="00B5013C" w:rsidRDefault="000D62EA" w:rsidP="008E56A6">
      <w:pPr>
        <w:pStyle w:val="Prrafodelista"/>
        <w:numPr>
          <w:ilvl w:val="0"/>
          <w:numId w:val="35"/>
        </w:numPr>
        <w:ind w:left="567" w:hanging="567"/>
        <w:contextualSpacing/>
        <w:jc w:val="both"/>
        <w:rPr>
          <w:rFonts w:ascii="Verdana" w:hAnsi="Verdana"/>
          <w:sz w:val="18"/>
          <w:szCs w:val="18"/>
        </w:rPr>
      </w:pPr>
      <w:r w:rsidRPr="00B5013C">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D62EA" w:rsidRPr="00FD291B" w14:paraId="1410A864" w14:textId="77777777" w:rsidTr="00477E06">
        <w:trPr>
          <w:trHeight w:val="160"/>
        </w:trPr>
        <w:tc>
          <w:tcPr>
            <w:tcW w:w="9640" w:type="dxa"/>
            <w:shd w:val="clear" w:color="auto" w:fill="B8CCE4"/>
            <w:vAlign w:val="center"/>
          </w:tcPr>
          <w:p w14:paraId="39412AB8" w14:textId="77777777" w:rsidR="000D62EA" w:rsidRPr="00FD291B" w:rsidRDefault="000D62EA" w:rsidP="00477E0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0D62EA" w:rsidRPr="00FD291B" w14:paraId="785B2875" w14:textId="77777777" w:rsidTr="00477E06">
        <w:trPr>
          <w:trHeight w:val="679"/>
        </w:trPr>
        <w:tc>
          <w:tcPr>
            <w:tcW w:w="9640" w:type="dxa"/>
            <w:shd w:val="clear" w:color="auto" w:fill="auto"/>
            <w:vAlign w:val="center"/>
          </w:tcPr>
          <w:p w14:paraId="5E18CC1C" w14:textId="77777777" w:rsidR="000D62EA" w:rsidRPr="00FD291B"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Los bienes Adjudicados deberán ser entregados a conformidad y de acuerdo a las especificaciones técnicas en la ciudad de </w:t>
            </w:r>
            <w:proofErr w:type="spellStart"/>
            <w:r>
              <w:rPr>
                <w:rFonts w:ascii="Verdana" w:hAnsi="Verdana" w:cs="Calibri"/>
                <w:sz w:val="18"/>
                <w:szCs w:val="18"/>
              </w:rPr>
              <w:t>Guayaramerín</w:t>
            </w:r>
            <w:proofErr w:type="spellEnd"/>
            <w:r>
              <w:rPr>
                <w:rFonts w:ascii="Verdana" w:hAnsi="Verdana" w:cs="Calibri"/>
                <w:sz w:val="18"/>
                <w:szCs w:val="18"/>
              </w:rPr>
              <w:t xml:space="preserve"> en las instalaciones de la planta de la Zona Comercial </w:t>
            </w:r>
            <w:proofErr w:type="spellStart"/>
            <w:r>
              <w:rPr>
                <w:rFonts w:ascii="Verdana" w:hAnsi="Verdana" w:cs="Calibri"/>
                <w:sz w:val="18"/>
                <w:szCs w:val="18"/>
              </w:rPr>
              <w:t>Guayaramerín</w:t>
            </w:r>
            <w:proofErr w:type="spellEnd"/>
            <w:r>
              <w:rPr>
                <w:rFonts w:ascii="Verdana" w:hAnsi="Verdana" w:cs="Calibri"/>
                <w:sz w:val="18"/>
                <w:szCs w:val="18"/>
              </w:rPr>
              <w:t xml:space="preserve">, ubicada en la Avenida Oscar </w:t>
            </w:r>
            <w:proofErr w:type="spellStart"/>
            <w:r>
              <w:rPr>
                <w:rFonts w:ascii="Verdana" w:hAnsi="Verdana" w:cs="Calibri"/>
                <w:sz w:val="18"/>
                <w:szCs w:val="18"/>
              </w:rPr>
              <w:t>Unzaga</w:t>
            </w:r>
            <w:proofErr w:type="spellEnd"/>
            <w:r>
              <w:rPr>
                <w:rFonts w:ascii="Verdana" w:hAnsi="Verdana" w:cs="Calibri"/>
                <w:sz w:val="18"/>
                <w:szCs w:val="18"/>
              </w:rPr>
              <w:t xml:space="preserve"> de la Vega, esquina 6 de Agosto. </w:t>
            </w:r>
            <w:r w:rsidRPr="00FD291B">
              <w:rPr>
                <w:rFonts w:ascii="Verdana" w:hAnsi="Verdana" w:cs="Calibri"/>
                <w:sz w:val="18"/>
                <w:szCs w:val="18"/>
                <w:lang w:eastAsia="es-BO"/>
              </w:rPr>
              <w:t xml:space="preserve"> </w:t>
            </w:r>
          </w:p>
        </w:tc>
      </w:tr>
      <w:tr w:rsidR="000D62EA" w:rsidRPr="00FD291B" w14:paraId="20D4A993" w14:textId="77777777" w:rsidTr="00477E06">
        <w:trPr>
          <w:trHeight w:val="88"/>
        </w:trPr>
        <w:tc>
          <w:tcPr>
            <w:tcW w:w="9640" w:type="dxa"/>
            <w:shd w:val="clear" w:color="auto" w:fill="B8CCE4"/>
            <w:vAlign w:val="center"/>
          </w:tcPr>
          <w:p w14:paraId="5C2C0BFC" w14:textId="77777777" w:rsidR="000D62EA" w:rsidRPr="00FD291B" w:rsidRDefault="000D62EA" w:rsidP="00477E0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0D62EA" w:rsidRPr="00FD291B" w14:paraId="0D47E178" w14:textId="77777777" w:rsidTr="00477E06">
        <w:trPr>
          <w:trHeight w:val="1162"/>
        </w:trPr>
        <w:tc>
          <w:tcPr>
            <w:tcW w:w="9640" w:type="dxa"/>
            <w:tcBorders>
              <w:bottom w:val="single" w:sz="4" w:space="0" w:color="auto"/>
            </w:tcBorders>
            <w:shd w:val="clear" w:color="auto" w:fill="auto"/>
            <w:vAlign w:val="center"/>
          </w:tcPr>
          <w:p w14:paraId="197A3CE1"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El pago se realizará vía SIGMA, previa Acta de conformidad del Comité de Recepción.</w:t>
            </w:r>
          </w:p>
          <w:p w14:paraId="017E3A5D"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6291C538" w14:textId="77777777" w:rsidR="000D62EA" w:rsidRPr="00FD291B"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El pago por la provisión de los BIENES, se realizará en un plazo no mayor de cuarenta y cinco (45) días calendario de realizada la RECEPCION DEFINITIVA de los bienes adjudicados.</w:t>
            </w:r>
          </w:p>
        </w:tc>
      </w:tr>
      <w:tr w:rsidR="000D62EA" w:rsidRPr="00FD291B" w14:paraId="6311A54F" w14:textId="77777777" w:rsidTr="00477E06">
        <w:trPr>
          <w:trHeight w:val="422"/>
        </w:trPr>
        <w:tc>
          <w:tcPr>
            <w:tcW w:w="9640" w:type="dxa"/>
            <w:shd w:val="clear" w:color="auto" w:fill="B4C6E7"/>
            <w:vAlign w:val="center"/>
          </w:tcPr>
          <w:p w14:paraId="19A17BA8" w14:textId="77777777" w:rsidR="000D62EA" w:rsidRPr="00B15E08" w:rsidRDefault="000D62EA" w:rsidP="00477E06">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0D62EA" w:rsidRPr="00FD291B" w14:paraId="0B999221" w14:textId="77777777" w:rsidTr="00477E06">
        <w:trPr>
          <w:trHeight w:val="831"/>
        </w:trPr>
        <w:tc>
          <w:tcPr>
            <w:tcW w:w="9640" w:type="dxa"/>
            <w:shd w:val="clear" w:color="auto" w:fill="auto"/>
            <w:vAlign w:val="center"/>
          </w:tcPr>
          <w:p w14:paraId="36FFBA44" w14:textId="77777777" w:rsidR="000D62EA" w:rsidRPr="00B15E08" w:rsidRDefault="000D62EA" w:rsidP="00477E06">
            <w:pPr>
              <w:autoSpaceDE w:val="0"/>
              <w:autoSpaceDN w:val="0"/>
              <w:adjustRightInd w:val="0"/>
              <w:jc w:val="both"/>
              <w:rPr>
                <w:rFonts w:ascii="Verdana" w:hAnsi="Verdana" w:cs="Calibri"/>
                <w:sz w:val="18"/>
                <w:szCs w:val="18"/>
              </w:rPr>
            </w:pPr>
            <w:r w:rsidRPr="00C13DD4">
              <w:rPr>
                <w:rFonts w:ascii="Verdana" w:hAnsi="Verdana" w:cs="Calibri"/>
                <w:sz w:val="18"/>
                <w:szCs w:val="18"/>
              </w:rPr>
              <w:t>El in</w:t>
            </w:r>
            <w:r>
              <w:rPr>
                <w:rFonts w:ascii="Verdana" w:hAnsi="Verdana" w:cs="Calibri"/>
                <w:sz w:val="18"/>
                <w:szCs w:val="18"/>
              </w:rPr>
              <w:t>cumplimiento al plazo en la entrega del bien, el proveedor será sancionado con la aplicación de una multa equivalente al 0.5% sobre el importe total del bien por cada día de retraso, en caso de llegar al 20% de multas, la adjudicación queda sin efecto y la empresa YPFB se reserva el derecho a realizar las gestiones legales y administrativas que correspondan.</w:t>
            </w:r>
          </w:p>
        </w:tc>
      </w:tr>
      <w:tr w:rsidR="000D62EA" w:rsidRPr="005361C1" w14:paraId="7C7C9634" w14:textId="77777777" w:rsidTr="00477E06">
        <w:trPr>
          <w:trHeight w:val="408"/>
        </w:trPr>
        <w:tc>
          <w:tcPr>
            <w:tcW w:w="9640" w:type="dxa"/>
            <w:shd w:val="clear" w:color="auto" w:fill="B4C6E7"/>
            <w:vAlign w:val="center"/>
          </w:tcPr>
          <w:p w14:paraId="1D87C426" w14:textId="77777777" w:rsidR="000D62EA" w:rsidRPr="00B15E08" w:rsidRDefault="000D62EA" w:rsidP="00477E06">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0D62EA" w:rsidRPr="00FD291B" w14:paraId="3D7E6A47" w14:textId="77777777" w:rsidTr="00477E06">
        <w:trPr>
          <w:trHeight w:val="604"/>
        </w:trPr>
        <w:tc>
          <w:tcPr>
            <w:tcW w:w="9640" w:type="dxa"/>
            <w:tcBorders>
              <w:bottom w:val="single" w:sz="4" w:space="0" w:color="auto"/>
            </w:tcBorders>
            <w:shd w:val="clear" w:color="auto" w:fill="auto"/>
            <w:vAlign w:val="center"/>
          </w:tcPr>
          <w:p w14:paraId="529B5621" w14:textId="77777777" w:rsidR="000D62EA" w:rsidRPr="00A61ECC" w:rsidRDefault="000D62EA" w:rsidP="00477E06">
            <w:pPr>
              <w:jc w:val="both"/>
              <w:rPr>
                <w:rFonts w:ascii="Verdana" w:hAnsi="Verdana"/>
                <w:b/>
                <w:sz w:val="18"/>
                <w:u w:val="single"/>
              </w:rPr>
            </w:pPr>
            <w:r w:rsidRPr="00A61ECC">
              <w:rPr>
                <w:rFonts w:ascii="Verdana" w:hAnsi="Verdana"/>
                <w:b/>
                <w:sz w:val="18"/>
                <w:u w:val="single"/>
              </w:rPr>
              <w:lastRenderedPageBreak/>
              <w:t>GARANTIA DE SERIEDAD DE PROPUESTA</w:t>
            </w:r>
          </w:p>
          <w:p w14:paraId="2C4418F7" w14:textId="77777777" w:rsidR="000D62EA" w:rsidRPr="00A61ECC" w:rsidRDefault="000D62EA" w:rsidP="00477E06">
            <w:pPr>
              <w:jc w:val="both"/>
              <w:rPr>
                <w:rFonts w:ascii="Verdana" w:hAnsi="Verdana"/>
                <w:sz w:val="14"/>
                <w:szCs w:val="14"/>
              </w:rPr>
            </w:pPr>
          </w:p>
          <w:p w14:paraId="4B7E8190" w14:textId="77777777" w:rsidR="000D62EA" w:rsidRDefault="000D62EA" w:rsidP="00477E06">
            <w:pPr>
              <w:jc w:val="both"/>
              <w:rPr>
                <w:rFonts w:ascii="Verdana" w:hAnsi="Verdana"/>
                <w:sz w:val="18"/>
              </w:rPr>
            </w:pPr>
            <w:r w:rsidRPr="00A61ECC">
              <w:rPr>
                <w:rFonts w:ascii="Verdana" w:hAnsi="Verdana"/>
                <w:sz w:val="18"/>
              </w:rPr>
              <w:t>A elección de la empresa proponente, ésta podrá optar por uno de los siguientes instrumentos financieros:</w:t>
            </w:r>
          </w:p>
          <w:p w14:paraId="4F3D563E" w14:textId="77777777" w:rsidR="000D62EA" w:rsidRPr="00A61ECC" w:rsidRDefault="000D62EA" w:rsidP="00477E06">
            <w:pPr>
              <w:jc w:val="both"/>
              <w:rPr>
                <w:rFonts w:ascii="Verdana" w:hAnsi="Verdana"/>
                <w:sz w:val="14"/>
                <w:szCs w:val="14"/>
              </w:rPr>
            </w:pPr>
          </w:p>
          <w:p w14:paraId="7F2255B2" w14:textId="77777777" w:rsidR="000D62EA" w:rsidRDefault="000D62EA" w:rsidP="00477E06">
            <w:pPr>
              <w:jc w:val="both"/>
              <w:rPr>
                <w:rFonts w:ascii="Verdana" w:hAnsi="Verdana"/>
                <w:sz w:val="18"/>
              </w:rPr>
            </w:pPr>
            <w:r w:rsidRPr="00A61ECC">
              <w:rPr>
                <w:rFonts w:ascii="Verdana" w:hAnsi="Verdana"/>
                <w:b/>
                <w:sz w:val="18"/>
                <w:u w:val="single"/>
              </w:rPr>
              <w:t>Boleta de Garantía</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633E9150" w14:textId="77777777" w:rsidR="000D62EA" w:rsidRPr="00A61ECC" w:rsidRDefault="000D62EA" w:rsidP="00477E06">
            <w:pPr>
              <w:jc w:val="both"/>
              <w:rPr>
                <w:rFonts w:ascii="Verdana" w:hAnsi="Verdana"/>
                <w:sz w:val="14"/>
                <w:szCs w:val="14"/>
              </w:rPr>
            </w:pPr>
          </w:p>
          <w:p w14:paraId="72598972" w14:textId="77777777" w:rsidR="000D62EA" w:rsidRDefault="000D62EA" w:rsidP="00477E06">
            <w:pPr>
              <w:jc w:val="both"/>
              <w:rPr>
                <w:rFonts w:ascii="Verdana" w:hAnsi="Verdana"/>
                <w:sz w:val="18"/>
              </w:rPr>
            </w:pPr>
            <w:r w:rsidRPr="00A61ECC">
              <w:rPr>
                <w:rFonts w:ascii="Verdana" w:hAnsi="Verdana"/>
                <w:b/>
                <w:sz w:val="18"/>
                <w:u w:val="single"/>
              </w:rPr>
              <w:t>Garantía a Primer Requerimiento</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6FFABD04" w14:textId="77777777" w:rsidR="000D62EA" w:rsidRPr="00A61ECC" w:rsidRDefault="000D62EA" w:rsidP="00477E06">
            <w:pPr>
              <w:jc w:val="both"/>
              <w:rPr>
                <w:rFonts w:ascii="Verdana" w:hAnsi="Verdana"/>
                <w:sz w:val="14"/>
                <w:szCs w:val="14"/>
              </w:rPr>
            </w:pPr>
          </w:p>
          <w:p w14:paraId="01324428" w14:textId="77777777" w:rsidR="000D62EA" w:rsidRDefault="000D62EA" w:rsidP="00477E06">
            <w:pPr>
              <w:jc w:val="both"/>
              <w:rPr>
                <w:rFonts w:ascii="Verdana" w:hAnsi="Verdana"/>
                <w:sz w:val="18"/>
              </w:rPr>
            </w:pPr>
            <w:r w:rsidRPr="00A61ECC">
              <w:rPr>
                <w:rFonts w:ascii="Verdana" w:hAnsi="Verdana"/>
                <w:b/>
                <w:sz w:val="18"/>
                <w:u w:val="single"/>
              </w:rPr>
              <w:t>Póliza de caución a Primer requerimiento para Entidades Públicas</w:t>
            </w:r>
            <w:r w:rsidRPr="00A61ECC">
              <w:rPr>
                <w:rFonts w:ascii="Verdana" w:hAnsi="Verdana"/>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06D7632" w14:textId="77777777" w:rsidR="000D62EA" w:rsidRPr="00A61ECC" w:rsidRDefault="000D62EA" w:rsidP="00477E06">
            <w:pPr>
              <w:jc w:val="both"/>
              <w:rPr>
                <w:rFonts w:ascii="Verdana" w:hAnsi="Verdana"/>
                <w:sz w:val="14"/>
                <w:szCs w:val="14"/>
              </w:rPr>
            </w:pPr>
          </w:p>
          <w:p w14:paraId="025C1078" w14:textId="77777777" w:rsidR="000D62EA" w:rsidRPr="00A61ECC" w:rsidRDefault="000D62EA" w:rsidP="00477E06">
            <w:pPr>
              <w:jc w:val="both"/>
              <w:rPr>
                <w:rFonts w:ascii="Verdana" w:hAnsi="Verdana"/>
                <w:b/>
                <w:sz w:val="18"/>
                <w:u w:val="single"/>
              </w:rPr>
            </w:pPr>
            <w:r w:rsidRPr="00A61ECC">
              <w:rPr>
                <w:rFonts w:ascii="Verdana" w:hAnsi="Verdana"/>
                <w:b/>
                <w:sz w:val="18"/>
                <w:u w:val="single"/>
              </w:rPr>
              <w:t>GARANTIA DE CUMPLIMIENTO DE CONTRATO</w:t>
            </w:r>
          </w:p>
          <w:p w14:paraId="20F08254" w14:textId="77777777" w:rsidR="000D62EA" w:rsidRDefault="000D62EA" w:rsidP="00477E06">
            <w:pPr>
              <w:jc w:val="both"/>
              <w:rPr>
                <w:rFonts w:ascii="Verdana" w:hAnsi="Verdana"/>
                <w:sz w:val="18"/>
              </w:rPr>
            </w:pPr>
            <w:r w:rsidRPr="00A61ECC">
              <w:rPr>
                <w:rFonts w:ascii="Verdana" w:hAnsi="Verdana"/>
                <w:sz w:val="18"/>
              </w:rPr>
              <w:t>A elección de la empresa adjudicada, ésta podrá optar por uno de los siguientes instrumentos financieros:</w:t>
            </w:r>
          </w:p>
          <w:p w14:paraId="45C49A97" w14:textId="77777777" w:rsidR="000D62EA" w:rsidRPr="00A61ECC" w:rsidRDefault="000D62EA" w:rsidP="00477E06">
            <w:pPr>
              <w:jc w:val="both"/>
              <w:rPr>
                <w:rFonts w:ascii="Verdana" w:hAnsi="Verdana"/>
                <w:sz w:val="14"/>
                <w:szCs w:val="14"/>
              </w:rPr>
            </w:pPr>
          </w:p>
          <w:p w14:paraId="226B7DEE" w14:textId="77777777" w:rsidR="000D62EA" w:rsidRDefault="000D62EA" w:rsidP="00477E06">
            <w:pPr>
              <w:jc w:val="both"/>
              <w:rPr>
                <w:rFonts w:ascii="Verdana" w:hAnsi="Verdana"/>
                <w:sz w:val="18"/>
              </w:rPr>
            </w:pPr>
            <w:r w:rsidRPr="00A61ECC">
              <w:rPr>
                <w:rFonts w:ascii="Verdana" w:hAnsi="Verdana"/>
                <w:b/>
                <w:sz w:val="18"/>
                <w:u w:val="single"/>
              </w:rPr>
              <w:t>Boleta de Garantía</w:t>
            </w:r>
            <w:r w:rsidRPr="00A61ECC">
              <w:rPr>
                <w:rFonts w:ascii="Verdana" w:hAnsi="Verdana"/>
                <w:sz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10CADC98" w14:textId="77777777" w:rsidR="000D62EA" w:rsidRPr="00A61ECC" w:rsidRDefault="000D62EA" w:rsidP="00477E06">
            <w:pPr>
              <w:jc w:val="both"/>
              <w:rPr>
                <w:rFonts w:ascii="Verdana" w:hAnsi="Verdana"/>
                <w:sz w:val="14"/>
                <w:szCs w:val="14"/>
              </w:rPr>
            </w:pPr>
          </w:p>
          <w:p w14:paraId="517D717C" w14:textId="77777777" w:rsidR="000D62EA" w:rsidRDefault="000D62EA" w:rsidP="00477E06">
            <w:pPr>
              <w:jc w:val="both"/>
              <w:rPr>
                <w:rFonts w:ascii="Verdana" w:hAnsi="Verdana"/>
                <w:sz w:val="18"/>
              </w:rPr>
            </w:pPr>
            <w:r w:rsidRPr="00A61ECC">
              <w:rPr>
                <w:rFonts w:ascii="Verdana" w:hAnsi="Verdana"/>
                <w:b/>
                <w:sz w:val="18"/>
                <w:u w:val="single"/>
              </w:rPr>
              <w:t>Garantía a Primer Requerimiento</w:t>
            </w:r>
            <w:r w:rsidRPr="00A61ECC">
              <w:rPr>
                <w:rFonts w:ascii="Verdana" w:hAnsi="Verdana"/>
                <w:sz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47779B6" w14:textId="77777777" w:rsidR="000D62EA" w:rsidRPr="00A61ECC" w:rsidRDefault="000D62EA" w:rsidP="00477E06">
            <w:pPr>
              <w:jc w:val="both"/>
              <w:rPr>
                <w:rFonts w:ascii="Verdana" w:hAnsi="Verdana"/>
                <w:sz w:val="18"/>
              </w:rPr>
            </w:pPr>
          </w:p>
          <w:p w14:paraId="068528E4" w14:textId="77777777" w:rsidR="000D62EA" w:rsidRPr="00B15E08" w:rsidRDefault="000D62EA" w:rsidP="00477E06">
            <w:pPr>
              <w:jc w:val="both"/>
            </w:pPr>
            <w:r w:rsidRPr="00A61ECC">
              <w:rPr>
                <w:rFonts w:ascii="Verdana" w:hAnsi="Verdana"/>
                <w:b/>
                <w:sz w:val="18"/>
                <w:u w:val="single"/>
              </w:rPr>
              <w:t>Póliza de caución a Primer requerimiento para Entidades Públicas</w:t>
            </w:r>
            <w:r w:rsidRPr="00A61ECC">
              <w:rPr>
                <w:rFonts w:ascii="Verdana" w:hAnsi="Verdana"/>
                <w:sz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0D62EA" w:rsidRPr="00FD291B" w14:paraId="1E606253" w14:textId="77777777" w:rsidTr="00477E06">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5BFE928" w14:textId="77777777" w:rsidR="000D62EA" w:rsidRPr="00B15E08" w:rsidRDefault="000D62EA" w:rsidP="00477E06">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0D62EA" w:rsidRPr="00FD291B" w14:paraId="4F3A3E81" w14:textId="77777777" w:rsidTr="00477E06">
        <w:trPr>
          <w:trHeight w:val="16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A8C5DE"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4FBBCCEF" w14:textId="77777777" w:rsidR="000D62EA" w:rsidRPr="00B5013C" w:rsidRDefault="000D62EA" w:rsidP="00477E06">
            <w:pPr>
              <w:autoSpaceDE w:val="0"/>
              <w:autoSpaceDN w:val="0"/>
              <w:adjustRightInd w:val="0"/>
              <w:jc w:val="both"/>
              <w:rPr>
                <w:rFonts w:ascii="Verdana" w:hAnsi="Verdana" w:cs="Calibri"/>
                <w:sz w:val="12"/>
                <w:szCs w:val="18"/>
              </w:rPr>
            </w:pPr>
          </w:p>
          <w:p w14:paraId="72B1CD41" w14:textId="77777777" w:rsidR="000D62EA" w:rsidRDefault="000D62EA" w:rsidP="00477E06">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2A1C2E0D" w14:textId="77777777" w:rsidR="000D62EA" w:rsidRPr="00B5013C" w:rsidRDefault="000D62EA" w:rsidP="00477E06">
            <w:pPr>
              <w:autoSpaceDE w:val="0"/>
              <w:autoSpaceDN w:val="0"/>
              <w:adjustRightInd w:val="0"/>
              <w:jc w:val="both"/>
              <w:rPr>
                <w:rFonts w:ascii="Verdana" w:hAnsi="Verdana" w:cs="Calibri"/>
                <w:sz w:val="12"/>
                <w:szCs w:val="18"/>
              </w:rPr>
            </w:pPr>
          </w:p>
          <w:p w14:paraId="161F70E2" w14:textId="77777777" w:rsidR="000D62EA" w:rsidRPr="00B15E08"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1 año, a partir de la emisión de conformidad de recepción del bien adquirido.</w:t>
            </w:r>
          </w:p>
        </w:tc>
      </w:tr>
      <w:tr w:rsidR="000D62EA" w:rsidRPr="00FD291B" w14:paraId="35215890" w14:textId="77777777" w:rsidTr="00477E06">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87CC1BE" w14:textId="77777777" w:rsidR="000D62EA" w:rsidRPr="00B15E08" w:rsidRDefault="000D62EA" w:rsidP="00477E06">
            <w:pPr>
              <w:autoSpaceDE w:val="0"/>
              <w:autoSpaceDN w:val="0"/>
              <w:adjustRightInd w:val="0"/>
              <w:jc w:val="both"/>
              <w:rPr>
                <w:rFonts w:ascii="Verdana" w:hAnsi="Verdana" w:cs="Calibri"/>
                <w:b/>
                <w:sz w:val="18"/>
                <w:szCs w:val="18"/>
              </w:rPr>
            </w:pPr>
            <w:r>
              <w:rPr>
                <w:rFonts w:ascii="Verdana" w:hAnsi="Verdana" w:cs="Calibri"/>
                <w:b/>
                <w:sz w:val="18"/>
                <w:szCs w:val="18"/>
              </w:rPr>
              <w:t>FACTURACION</w:t>
            </w:r>
            <w:r w:rsidRPr="00B15E08">
              <w:rPr>
                <w:rFonts w:ascii="Verdana" w:hAnsi="Verdana" w:cs="Calibri"/>
                <w:b/>
                <w:sz w:val="18"/>
                <w:szCs w:val="18"/>
              </w:rPr>
              <w:t xml:space="preserve"> </w:t>
            </w:r>
          </w:p>
        </w:tc>
      </w:tr>
      <w:tr w:rsidR="000D62EA" w:rsidRPr="00FD291B" w14:paraId="3A9614CB" w14:textId="77777777" w:rsidTr="00477E06">
        <w:trPr>
          <w:trHeight w:val="210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B4F4B2D" w14:textId="77777777" w:rsidR="000D62EA" w:rsidRPr="00C00FD9" w:rsidRDefault="000D62EA" w:rsidP="00477E06">
            <w:pPr>
              <w:autoSpaceDE w:val="0"/>
              <w:autoSpaceDN w:val="0"/>
              <w:adjustRightInd w:val="0"/>
              <w:rPr>
                <w:rFonts w:ascii="Verdana" w:hAnsi="Verdana" w:cs="Calibri"/>
                <w:sz w:val="18"/>
                <w:szCs w:val="18"/>
              </w:rPr>
            </w:pPr>
            <w:r w:rsidRPr="00C00FD9">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14:paraId="0C03E667" w14:textId="77777777" w:rsidR="000D62EA" w:rsidRPr="00A61ECC" w:rsidRDefault="000D62EA" w:rsidP="00477E06">
            <w:pPr>
              <w:autoSpaceDE w:val="0"/>
              <w:autoSpaceDN w:val="0"/>
              <w:adjustRightInd w:val="0"/>
              <w:rPr>
                <w:rFonts w:ascii="Verdana" w:hAnsi="Verdana" w:cs="Calibri"/>
                <w:sz w:val="14"/>
                <w:szCs w:val="14"/>
              </w:rPr>
            </w:pPr>
          </w:p>
          <w:p w14:paraId="0CAAA3DC" w14:textId="77777777" w:rsidR="000D62EA"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La factura deberá emitirse por el precio contratado, sin deducir las multas ni otros cargos, </w:t>
            </w:r>
            <w:proofErr w:type="spellStart"/>
            <w:r>
              <w:rPr>
                <w:rFonts w:ascii="Verdana" w:hAnsi="Verdana" w:cs="Calibri"/>
                <w:sz w:val="18"/>
                <w:szCs w:val="18"/>
              </w:rPr>
              <w:t>a</w:t>
            </w:r>
            <w:proofErr w:type="spellEnd"/>
            <w:r>
              <w:rPr>
                <w:rFonts w:ascii="Verdana" w:hAnsi="Verdana" w:cs="Calibri"/>
                <w:sz w:val="18"/>
                <w:szCs w:val="18"/>
              </w:rPr>
              <w:t xml:space="preserve"> momento de entrega de la totalidad de los bienes conforme lo establecido contractualmente.</w:t>
            </w:r>
          </w:p>
          <w:p w14:paraId="095CE95F" w14:textId="77777777" w:rsidR="000D62EA" w:rsidRPr="00A61ECC" w:rsidRDefault="000D62EA" w:rsidP="00477E06">
            <w:pPr>
              <w:autoSpaceDE w:val="0"/>
              <w:autoSpaceDN w:val="0"/>
              <w:adjustRightInd w:val="0"/>
              <w:jc w:val="both"/>
              <w:rPr>
                <w:rFonts w:ascii="Verdana" w:hAnsi="Verdana" w:cs="Calibri"/>
                <w:sz w:val="14"/>
                <w:szCs w:val="14"/>
              </w:rPr>
            </w:pPr>
          </w:p>
          <w:p w14:paraId="4C7188B3" w14:textId="77777777" w:rsidR="000D62EA" w:rsidRPr="00B15E08" w:rsidRDefault="000D62EA" w:rsidP="00477E06">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tc>
      </w:tr>
      <w:tr w:rsidR="000D62EA" w:rsidRPr="00FD291B" w14:paraId="1C6E6B4A" w14:textId="77777777" w:rsidTr="00477E06">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AA87A74" w14:textId="77777777" w:rsidR="000D62EA" w:rsidRPr="00A309B0" w:rsidRDefault="000D62EA" w:rsidP="00477E06">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0D62EA" w:rsidRPr="00FD291B" w14:paraId="2B5FD293" w14:textId="77777777" w:rsidTr="00477E06">
        <w:trPr>
          <w:trHeight w:val="65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316C3BC" w14:textId="77777777" w:rsidR="000D62EA" w:rsidRPr="00C00FD9" w:rsidRDefault="000D62EA" w:rsidP="00477E06">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0D62EA" w:rsidRPr="00FD291B" w14:paraId="19B0B1C6" w14:textId="77777777" w:rsidTr="00477E06">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61E0BA0" w14:textId="77777777" w:rsidR="000D62EA" w:rsidRPr="00807418" w:rsidRDefault="000D62EA" w:rsidP="00477E06">
            <w:pPr>
              <w:autoSpaceDE w:val="0"/>
              <w:autoSpaceDN w:val="0"/>
              <w:adjustRightInd w:val="0"/>
              <w:rPr>
                <w:rFonts w:ascii="Verdana" w:hAnsi="Verdana" w:cs="Calibri"/>
                <w:b/>
                <w:sz w:val="18"/>
                <w:szCs w:val="18"/>
              </w:rPr>
            </w:pPr>
            <w:r>
              <w:rPr>
                <w:rFonts w:ascii="Verdana" w:hAnsi="Verdana" w:cs="Calibri"/>
                <w:b/>
                <w:sz w:val="18"/>
                <w:szCs w:val="18"/>
              </w:rPr>
              <w:t>SEGURIDAD Y SALUD OCUPACIONAL</w:t>
            </w:r>
          </w:p>
        </w:tc>
      </w:tr>
      <w:tr w:rsidR="000D62EA" w:rsidRPr="00FD291B" w14:paraId="7156F436" w14:textId="77777777" w:rsidTr="00AB60E2">
        <w:trPr>
          <w:trHeight w:val="468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AA0B8B2" w14:textId="77777777" w:rsidR="000D62EA" w:rsidRPr="00EB5B25" w:rsidRDefault="000D62EA" w:rsidP="00477E06">
            <w:pPr>
              <w:jc w:val="both"/>
              <w:rPr>
                <w:rFonts w:ascii="Verdana" w:hAnsi="Verdana" w:cs="Calibri"/>
                <w:sz w:val="18"/>
                <w:szCs w:val="18"/>
              </w:rPr>
            </w:pPr>
            <w:r w:rsidRPr="00EB5B25">
              <w:rPr>
                <w:rFonts w:ascii="Verdana" w:hAnsi="Verdana" w:cs="Calibri"/>
                <w:sz w:val="18"/>
                <w:szCs w:val="18"/>
              </w:rPr>
              <w:t xml:space="preserve">La Empresa adjudicada de la provisión de </w:t>
            </w:r>
            <w:r w:rsidRPr="00EB5B25">
              <w:rPr>
                <w:rFonts w:ascii="Verdana" w:hAnsi="Verdana" w:cs="Calibri"/>
                <w:b/>
                <w:sz w:val="18"/>
                <w:szCs w:val="18"/>
              </w:rPr>
              <w:t>“BIENES”</w:t>
            </w:r>
            <w:r w:rsidRPr="00EB5B25">
              <w:rPr>
                <w:rFonts w:ascii="Verdana" w:hAnsi="Verdana" w:cs="Calibri"/>
                <w:sz w:val="18"/>
                <w:szCs w:val="18"/>
              </w:rPr>
              <w:t xml:space="preserve"> deberá cumplir con los estándares de Seguridad Industrial y Salud Ocupacional de YPFB. </w:t>
            </w:r>
          </w:p>
          <w:p w14:paraId="72DA4E3E" w14:textId="77777777" w:rsidR="000D62EA" w:rsidRPr="00A61ECC" w:rsidRDefault="000D62EA" w:rsidP="00477E06">
            <w:pPr>
              <w:jc w:val="both"/>
              <w:rPr>
                <w:rFonts w:ascii="Verdana" w:hAnsi="Verdana" w:cs="Calibri"/>
                <w:b/>
                <w:sz w:val="14"/>
                <w:szCs w:val="14"/>
                <w:u w:val="single"/>
              </w:rPr>
            </w:pPr>
          </w:p>
          <w:p w14:paraId="3BF88899" w14:textId="77777777" w:rsidR="000D62EA" w:rsidRPr="00EB5B25" w:rsidRDefault="000D62EA" w:rsidP="008E56A6">
            <w:pPr>
              <w:pStyle w:val="Prrafodelista"/>
              <w:numPr>
                <w:ilvl w:val="0"/>
                <w:numId w:val="38"/>
              </w:numPr>
              <w:spacing w:after="160"/>
              <w:contextualSpacing/>
              <w:jc w:val="both"/>
              <w:rPr>
                <w:rFonts w:ascii="Verdana" w:hAnsi="Verdana" w:cs="Calibri"/>
                <w:sz w:val="18"/>
                <w:szCs w:val="18"/>
              </w:rPr>
            </w:pPr>
            <w:r w:rsidRPr="00EB5B25">
              <w:rPr>
                <w:rFonts w:ascii="Verdana" w:hAnsi="Verdana" w:cs="Calibri"/>
                <w:b/>
                <w:sz w:val="18"/>
                <w:szCs w:val="18"/>
                <w:u w:val="single"/>
              </w:rPr>
              <w:t>ASPECTOS GENERALES</w:t>
            </w:r>
            <w:r w:rsidRPr="00EB5B25">
              <w:rPr>
                <w:rFonts w:ascii="Verdana" w:hAnsi="Verdana" w:cs="Calibri"/>
                <w:b/>
                <w:sz w:val="18"/>
                <w:szCs w:val="18"/>
              </w:rPr>
              <w:t xml:space="preserve">: </w:t>
            </w:r>
          </w:p>
          <w:p w14:paraId="489D3AF6" w14:textId="77777777" w:rsidR="000D62EA" w:rsidRPr="00EB5B25" w:rsidRDefault="000D62EA" w:rsidP="00477E06">
            <w:pPr>
              <w:pStyle w:val="Prrafodelista"/>
              <w:ind w:left="0"/>
              <w:jc w:val="both"/>
              <w:rPr>
                <w:rFonts w:ascii="Verdana" w:hAnsi="Verdana"/>
                <w:sz w:val="18"/>
                <w:szCs w:val="18"/>
              </w:rPr>
            </w:pPr>
            <w:r w:rsidRPr="00EB5B25">
              <w:rPr>
                <w:rFonts w:ascii="Verdana" w:hAnsi="Verdana"/>
                <w:sz w:val="18"/>
                <w:szCs w:val="18"/>
              </w:rPr>
              <w:t>Para los procesos de contratación de bienes; en caso de que los mismos sean recibidos directamente en los almacenes de YPFB; no aplica una cláusula específica de SMS.</w:t>
            </w:r>
          </w:p>
          <w:p w14:paraId="52EBBFFD" w14:textId="77777777" w:rsidR="000D62EA" w:rsidRPr="00EB5B25" w:rsidRDefault="000D62EA" w:rsidP="00477E06">
            <w:pPr>
              <w:rPr>
                <w:rFonts w:ascii="Verdana" w:hAnsi="Verdana"/>
                <w:bCs/>
                <w:sz w:val="18"/>
                <w:szCs w:val="18"/>
              </w:rPr>
            </w:pPr>
            <w:r w:rsidRPr="00EB5B25">
              <w:rPr>
                <w:rFonts w:ascii="Verdana" w:hAnsi="Verdana"/>
                <w:bCs/>
                <w:sz w:val="18"/>
                <w:szCs w:val="18"/>
              </w:rPr>
              <w:t xml:space="preserve">Excepto lo establecido en adelante: </w:t>
            </w:r>
          </w:p>
          <w:p w14:paraId="393137D5" w14:textId="77777777" w:rsidR="000D62EA" w:rsidRPr="00EB5B25" w:rsidRDefault="000D62EA" w:rsidP="008E56A6">
            <w:pPr>
              <w:pStyle w:val="Prrafodelista"/>
              <w:numPr>
                <w:ilvl w:val="0"/>
                <w:numId w:val="38"/>
              </w:numPr>
              <w:spacing w:after="160" w:line="259" w:lineRule="auto"/>
              <w:contextualSpacing/>
              <w:rPr>
                <w:rFonts w:ascii="Verdana" w:hAnsi="Verdana"/>
                <w:b/>
                <w:sz w:val="18"/>
                <w:szCs w:val="18"/>
              </w:rPr>
            </w:pPr>
            <w:r w:rsidRPr="00EB5B25">
              <w:rPr>
                <w:rFonts w:ascii="Verdana" w:hAnsi="Verdana"/>
                <w:b/>
                <w:bCs/>
                <w:sz w:val="18"/>
                <w:szCs w:val="18"/>
                <w:u w:val="single"/>
              </w:rPr>
              <w:t>RECOMENDACIONES</w:t>
            </w:r>
            <w:r w:rsidRPr="00EB5B25">
              <w:rPr>
                <w:rFonts w:ascii="Verdana" w:hAnsi="Verdana"/>
                <w:b/>
                <w:sz w:val="18"/>
                <w:szCs w:val="18"/>
              </w:rPr>
              <w:t xml:space="preserve">: </w:t>
            </w:r>
          </w:p>
          <w:p w14:paraId="3037C7F0" w14:textId="77777777" w:rsidR="000D62EA" w:rsidRPr="00EB5B25" w:rsidRDefault="000D62EA" w:rsidP="00477E06">
            <w:pPr>
              <w:jc w:val="both"/>
              <w:rPr>
                <w:rFonts w:ascii="Verdana" w:hAnsi="Verdana"/>
                <w:sz w:val="18"/>
                <w:szCs w:val="18"/>
              </w:rPr>
            </w:pPr>
            <w:r w:rsidRPr="00EB5B25">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66FE08B1" w14:textId="77777777" w:rsidR="000D62EA" w:rsidRPr="00EB5B25" w:rsidRDefault="000D62EA" w:rsidP="00477E06">
            <w:pPr>
              <w:jc w:val="both"/>
              <w:rPr>
                <w:rFonts w:ascii="Verdana" w:hAnsi="Verdana"/>
                <w:sz w:val="18"/>
                <w:szCs w:val="18"/>
              </w:rPr>
            </w:pPr>
          </w:p>
          <w:p w14:paraId="3AA06B95" w14:textId="77777777" w:rsidR="000D62EA" w:rsidRPr="00543255" w:rsidRDefault="000D62EA" w:rsidP="008E56A6">
            <w:pPr>
              <w:pStyle w:val="Prrafodelista"/>
              <w:numPr>
                <w:ilvl w:val="1"/>
                <w:numId w:val="38"/>
              </w:numPr>
              <w:spacing w:after="160" w:line="259" w:lineRule="auto"/>
              <w:ind w:left="284" w:hanging="230"/>
              <w:contextualSpacing/>
              <w:jc w:val="both"/>
              <w:rPr>
                <w:rFonts w:ascii="Verdana" w:hAnsi="Verdana"/>
                <w:sz w:val="18"/>
                <w:szCs w:val="18"/>
              </w:rPr>
            </w:pPr>
            <w:r w:rsidRPr="00543255">
              <w:rPr>
                <w:rFonts w:ascii="Verdana" w:hAnsi="Verdana"/>
                <w:sz w:val="18"/>
                <w:szCs w:val="18"/>
              </w:rPr>
              <w:t xml:space="preserve">En caso de manipulación de bienes y materiales dentro de las instalaciones de YPFB; se deberán verificar las condiciones del sistema de </w:t>
            </w:r>
            <w:proofErr w:type="spellStart"/>
            <w:r w:rsidRPr="00543255">
              <w:rPr>
                <w:rFonts w:ascii="Verdana" w:hAnsi="Verdana"/>
                <w:sz w:val="18"/>
                <w:szCs w:val="18"/>
              </w:rPr>
              <w:t>izaje</w:t>
            </w:r>
            <w:proofErr w:type="spellEnd"/>
            <w:r w:rsidRPr="00543255">
              <w:rPr>
                <w:rFonts w:ascii="Verdana" w:hAnsi="Verdana"/>
                <w:sz w:val="18"/>
                <w:szCs w:val="18"/>
              </w:rPr>
              <w:t xml:space="preserve"> de cargas (cables, eslingas, estrobos, y otros elementos necesarios para este fin).</w:t>
            </w:r>
          </w:p>
          <w:p w14:paraId="374C0194" w14:textId="77777777" w:rsidR="000D62EA" w:rsidRPr="00EB5B25" w:rsidRDefault="000D62EA" w:rsidP="008E56A6">
            <w:pPr>
              <w:pStyle w:val="Prrafodelista"/>
              <w:numPr>
                <w:ilvl w:val="1"/>
                <w:numId w:val="38"/>
              </w:numPr>
              <w:spacing w:after="160" w:line="240" w:lineRule="atLeast"/>
              <w:ind w:left="284" w:hanging="230"/>
              <w:contextualSpacing/>
              <w:jc w:val="both"/>
              <w:rPr>
                <w:rFonts w:ascii="Verdana" w:hAnsi="Verdana"/>
                <w:sz w:val="18"/>
                <w:szCs w:val="18"/>
              </w:rPr>
            </w:pPr>
            <w:r w:rsidRPr="00EB5B2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79E56B6B" w14:textId="77777777" w:rsidR="000D62EA" w:rsidRPr="00C00FD9" w:rsidRDefault="000D62EA" w:rsidP="008E56A6">
            <w:pPr>
              <w:pStyle w:val="Prrafodelista"/>
              <w:numPr>
                <w:ilvl w:val="1"/>
                <w:numId w:val="38"/>
              </w:numPr>
              <w:spacing w:after="160" w:line="240" w:lineRule="atLeast"/>
              <w:ind w:left="284" w:hanging="230"/>
              <w:contextualSpacing/>
              <w:jc w:val="both"/>
              <w:rPr>
                <w:rFonts w:ascii="Verdana" w:hAnsi="Verdana" w:cs="Calibri"/>
                <w:sz w:val="18"/>
                <w:szCs w:val="18"/>
              </w:rPr>
            </w:pPr>
            <w:r w:rsidRPr="00EB5B2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0D62EA" w:rsidRPr="00FD291B" w14:paraId="4A25AD06" w14:textId="77777777" w:rsidTr="00477E06">
        <w:trPr>
          <w:trHeight w:val="22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FE39DB3" w14:textId="77777777" w:rsidR="000D62EA" w:rsidRPr="001F2939" w:rsidRDefault="000D62EA" w:rsidP="00477E06">
            <w:pPr>
              <w:jc w:val="both"/>
              <w:rPr>
                <w:rFonts w:ascii="Verdana" w:hAnsi="Verdana" w:cs="Calibri"/>
                <w:b/>
                <w:sz w:val="18"/>
                <w:szCs w:val="18"/>
              </w:rPr>
            </w:pPr>
            <w:r>
              <w:rPr>
                <w:rFonts w:ascii="Verdana" w:hAnsi="Verdana" w:cs="Calibri"/>
                <w:b/>
                <w:sz w:val="18"/>
                <w:szCs w:val="18"/>
              </w:rPr>
              <w:t>SEGUROS</w:t>
            </w:r>
          </w:p>
        </w:tc>
      </w:tr>
      <w:tr w:rsidR="000D62EA" w:rsidRPr="00FD291B" w14:paraId="6F2726AD" w14:textId="77777777" w:rsidTr="00477E0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26BA695" w14:textId="77777777" w:rsidR="000D62EA" w:rsidRDefault="000D62EA" w:rsidP="00477E06">
            <w:pPr>
              <w:jc w:val="both"/>
              <w:rPr>
                <w:rFonts w:ascii="Verdana" w:hAnsi="Verdana" w:cs="Calibri"/>
                <w:b/>
                <w:sz w:val="18"/>
                <w:szCs w:val="18"/>
              </w:rPr>
            </w:pPr>
            <w:r>
              <w:rPr>
                <w:rFonts w:ascii="Verdana" w:hAnsi="Verdana" w:cs="Calibri"/>
                <w:b/>
                <w:sz w:val="18"/>
                <w:szCs w:val="18"/>
              </w:rPr>
              <w:t xml:space="preserve">1.- CLAUSULA DE SEGUROS </w:t>
            </w:r>
          </w:p>
          <w:p w14:paraId="16E26F15" w14:textId="77777777" w:rsidR="000D62EA" w:rsidRPr="00AB60E2" w:rsidRDefault="000D62EA" w:rsidP="00477E06">
            <w:pPr>
              <w:jc w:val="both"/>
              <w:rPr>
                <w:rFonts w:ascii="Verdana" w:hAnsi="Verdana" w:cs="Calibri"/>
                <w:b/>
                <w:sz w:val="12"/>
                <w:szCs w:val="18"/>
              </w:rPr>
            </w:pPr>
          </w:p>
          <w:p w14:paraId="07CC4103" w14:textId="77777777" w:rsidR="000D62EA" w:rsidRDefault="000D62EA" w:rsidP="00477E06">
            <w:pPr>
              <w:jc w:val="both"/>
              <w:rPr>
                <w:rFonts w:ascii="Verdana" w:hAnsi="Verdana" w:cs="Calibri"/>
                <w:sz w:val="18"/>
                <w:szCs w:val="18"/>
              </w:rPr>
            </w:pPr>
            <w:r>
              <w:rPr>
                <w:rFonts w:ascii="Verdana" w:hAnsi="Verdana" w:cs="Calibri"/>
                <w:sz w:val="18"/>
                <w:szCs w:val="18"/>
              </w:rPr>
              <w:t>La empresa adjudicada, deberá presentar y mantener vigente de forma ininterrumpida durante todo el periodo del contrato, la póliza de seguros especificada a continuación:</w:t>
            </w:r>
          </w:p>
          <w:p w14:paraId="41E6D566" w14:textId="77777777" w:rsidR="000D62EA" w:rsidRPr="001F2939" w:rsidRDefault="000D62EA" w:rsidP="008E56A6">
            <w:pPr>
              <w:numPr>
                <w:ilvl w:val="0"/>
                <w:numId w:val="39"/>
              </w:numPr>
              <w:jc w:val="both"/>
              <w:rPr>
                <w:rFonts w:ascii="Verdana" w:hAnsi="Verdana" w:cs="Calibri"/>
                <w:sz w:val="18"/>
                <w:szCs w:val="18"/>
              </w:rPr>
            </w:pPr>
            <w:r>
              <w:rPr>
                <w:rFonts w:ascii="Verdana" w:hAnsi="Verdana" w:cs="Calibri"/>
                <w:b/>
                <w:sz w:val="18"/>
                <w:szCs w:val="18"/>
              </w:rPr>
              <w:t xml:space="preserve">Póliza de Accidentes Personales </w:t>
            </w:r>
          </w:p>
          <w:p w14:paraId="4F958491" w14:textId="77777777" w:rsidR="000D62EA" w:rsidRDefault="000D62EA" w:rsidP="00477E06">
            <w:pPr>
              <w:jc w:val="both"/>
              <w:rPr>
                <w:rFonts w:ascii="Verdana" w:hAnsi="Verdana" w:cs="Calibri"/>
                <w:sz w:val="18"/>
                <w:szCs w:val="18"/>
              </w:rPr>
            </w:pPr>
            <w:r>
              <w:rPr>
                <w:rFonts w:ascii="Verdana" w:hAnsi="Verdana" w:cs="Calibri"/>
                <w:sz w:val="18"/>
                <w:szCs w:val="18"/>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14:paraId="360B98B3" w14:textId="77777777" w:rsidR="000D62EA" w:rsidRPr="00AB60E2" w:rsidRDefault="000D62EA" w:rsidP="00477E06">
            <w:pPr>
              <w:jc w:val="both"/>
              <w:rPr>
                <w:rFonts w:ascii="Verdana" w:hAnsi="Verdana" w:cs="Calibri"/>
                <w:sz w:val="10"/>
                <w:szCs w:val="18"/>
              </w:rPr>
            </w:pPr>
          </w:p>
          <w:p w14:paraId="75EDE5B0" w14:textId="77777777" w:rsidR="000D62EA" w:rsidRDefault="000D62EA" w:rsidP="00477E06">
            <w:pPr>
              <w:jc w:val="both"/>
              <w:rPr>
                <w:rFonts w:ascii="Verdana" w:hAnsi="Verdana" w:cs="Calibri"/>
                <w:b/>
                <w:sz w:val="18"/>
                <w:szCs w:val="18"/>
              </w:rPr>
            </w:pPr>
            <w:r>
              <w:rPr>
                <w:rFonts w:ascii="Verdana" w:hAnsi="Verdana" w:cs="Calibri"/>
                <w:b/>
                <w:sz w:val="18"/>
                <w:szCs w:val="18"/>
              </w:rPr>
              <w:t xml:space="preserve">2.- CONDICIONES ADICIONALES </w:t>
            </w:r>
          </w:p>
          <w:p w14:paraId="429188E6" w14:textId="77777777" w:rsidR="000D62EA" w:rsidRPr="00C62076" w:rsidRDefault="000D62EA" w:rsidP="00477E06">
            <w:pPr>
              <w:jc w:val="both"/>
              <w:rPr>
                <w:rFonts w:ascii="Verdana" w:hAnsi="Verdana" w:cs="Calibri"/>
                <w:b/>
                <w:sz w:val="12"/>
                <w:szCs w:val="18"/>
              </w:rPr>
            </w:pPr>
          </w:p>
          <w:p w14:paraId="643DB20D" w14:textId="77777777" w:rsidR="000D62EA" w:rsidRDefault="000D62EA" w:rsidP="00477E06">
            <w:pPr>
              <w:jc w:val="both"/>
              <w:rPr>
                <w:rFonts w:ascii="Verdana" w:hAnsi="Verdana" w:cs="Calibri"/>
                <w:sz w:val="18"/>
                <w:szCs w:val="18"/>
              </w:rPr>
            </w:pPr>
            <w:r>
              <w:rPr>
                <w:rFonts w:ascii="Verdana" w:hAnsi="Verdana" w:cs="Calibri"/>
                <w:sz w:val="18"/>
                <w:szCs w:val="18"/>
              </w:rPr>
              <w:t>La Póliza de Seguro anteriormente mencionada, deberá cumplir las siguientes condiciones adicionales:</w:t>
            </w:r>
          </w:p>
          <w:p w14:paraId="2DE4760A" w14:textId="77777777" w:rsidR="000D62EA" w:rsidRPr="00C62076" w:rsidRDefault="000D62EA" w:rsidP="00477E06">
            <w:pPr>
              <w:jc w:val="both"/>
              <w:rPr>
                <w:rFonts w:ascii="Verdana" w:hAnsi="Verdana" w:cs="Calibri"/>
                <w:sz w:val="12"/>
                <w:szCs w:val="18"/>
              </w:rPr>
            </w:pPr>
          </w:p>
          <w:p w14:paraId="4B410EB4" w14:textId="64D4BA71" w:rsidR="000D62EA" w:rsidRPr="00477E06" w:rsidRDefault="000D62EA" w:rsidP="00477E06">
            <w:pPr>
              <w:numPr>
                <w:ilvl w:val="0"/>
                <w:numId w:val="40"/>
              </w:numPr>
              <w:jc w:val="both"/>
              <w:rPr>
                <w:rFonts w:ascii="Verdana" w:hAnsi="Verdana" w:cs="Calibri"/>
                <w:sz w:val="18"/>
                <w:szCs w:val="18"/>
              </w:rPr>
            </w:pPr>
            <w:r w:rsidRPr="00477E06">
              <w:rPr>
                <w:rFonts w:ascii="Verdana" w:hAnsi="Verdana" w:cs="Calibri"/>
                <w:sz w:val="18"/>
                <w:szCs w:val="18"/>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14:paraId="19DDDAFF" w14:textId="77777777" w:rsidR="000D62EA" w:rsidRPr="00A63E7A" w:rsidRDefault="000D62EA" w:rsidP="008E56A6">
            <w:pPr>
              <w:numPr>
                <w:ilvl w:val="0"/>
                <w:numId w:val="40"/>
              </w:numPr>
              <w:jc w:val="both"/>
              <w:rPr>
                <w:rFonts w:ascii="Verdana" w:hAnsi="Verdana" w:cs="Calibri"/>
                <w:sz w:val="18"/>
                <w:szCs w:val="18"/>
              </w:rPr>
            </w:pPr>
            <w:r>
              <w:rPr>
                <w:rFonts w:ascii="Verdana" w:hAnsi="Verdana" w:cs="Calibri"/>
                <w:sz w:val="18"/>
                <w:szCs w:val="18"/>
              </w:rPr>
              <w:t>El Contratista, una vez adjudicado, deberá entregar una copia de la citada a YPFB antes de la suscripción del contrato.</w:t>
            </w:r>
          </w:p>
        </w:tc>
      </w:tr>
    </w:tbl>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922E7A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628DB25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0D62EA">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8E56A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8E56A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8E56A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8E56A6">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8E56A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8E56A6">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8E56A6">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8E56A6">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E56A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E56A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E56A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8E56A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8E56A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8E56A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8E56A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8E56A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70FF56BF" w14:textId="77777777" w:rsidR="000D62EA" w:rsidRDefault="000D62EA"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4ED210A1"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6BD4DDF5"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6053E84D"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0E03CC2F"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42BCE45E"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6391B3F3"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67B16E41"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1CDFB2EB"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4CDFAC26"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3BDC1249"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04B64441"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5F651AE6"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44C5C69E"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726165CD"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1D8B517A"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04C16D4C"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0B8AA406"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60C3427C"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3DDA73C0"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00976B63" w14:textId="77777777" w:rsidR="00477E06"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4BFF7840" w14:textId="77777777" w:rsidR="00477E06" w:rsidRPr="005B4DEA" w:rsidRDefault="00477E06"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E56A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8E56A6">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8E56A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8E56A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8E56A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8E56A6">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8E56A6">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8E56A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8E56A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E56A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E56A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8E56A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8E56A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8E56A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8E56A6">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4E01A84B" w14:textId="599179B6" w:rsidR="000D62EA" w:rsidRDefault="002C772A" w:rsidP="008E56A6">
      <w:pPr>
        <w:pStyle w:val="Prrafodelista"/>
        <w:numPr>
          <w:ilvl w:val="0"/>
          <w:numId w:val="29"/>
        </w:numPr>
        <w:contextualSpacing/>
        <w:jc w:val="both"/>
        <w:rPr>
          <w:rFonts w:ascii="Verdana" w:hAnsi="Verdana"/>
          <w:sz w:val="18"/>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0D62EA">
        <w:rPr>
          <w:rFonts w:asciiTheme="minorHAnsi" w:hAnsiTheme="minorHAnsi" w:cstheme="minorHAnsi"/>
          <w:sz w:val="22"/>
          <w:szCs w:val="22"/>
        </w:rPr>
        <w:t xml:space="preserve">, </w:t>
      </w:r>
      <w:r w:rsidR="00E0331A">
        <w:rPr>
          <w:rFonts w:asciiTheme="minorHAnsi" w:hAnsiTheme="minorHAnsi" w:cstheme="minorHAnsi"/>
          <w:sz w:val="22"/>
          <w:szCs w:val="22"/>
        </w:rPr>
        <w:t>a</w:t>
      </w:r>
      <w:r w:rsidR="000D62EA" w:rsidRPr="00A61ECC">
        <w:rPr>
          <w:rFonts w:ascii="Verdana" w:hAnsi="Verdana"/>
          <w:sz w:val="18"/>
        </w:rPr>
        <w:t xml:space="preserve"> elección de la empresa adjudicada, ésta podrá optar por uno de los siguientes instrumentos financieros:</w:t>
      </w:r>
    </w:p>
    <w:p w14:paraId="30A22528" w14:textId="77777777" w:rsidR="000D62EA" w:rsidRPr="00A61ECC" w:rsidRDefault="000D62EA" w:rsidP="000D62EA">
      <w:pPr>
        <w:jc w:val="both"/>
        <w:rPr>
          <w:rFonts w:ascii="Verdana" w:hAnsi="Verdana"/>
          <w:sz w:val="14"/>
          <w:szCs w:val="14"/>
        </w:rPr>
      </w:pPr>
    </w:p>
    <w:p w14:paraId="57783630" w14:textId="77777777" w:rsidR="000D62EA" w:rsidRPr="00E0331A" w:rsidRDefault="000D62EA" w:rsidP="00E0331A">
      <w:pPr>
        <w:ind w:left="709"/>
        <w:jc w:val="both"/>
        <w:rPr>
          <w:rFonts w:asciiTheme="minorHAnsi" w:hAnsiTheme="minorHAnsi"/>
          <w:sz w:val="22"/>
          <w:szCs w:val="22"/>
        </w:rPr>
      </w:pPr>
      <w:r w:rsidRPr="00E0331A">
        <w:rPr>
          <w:rFonts w:asciiTheme="minorHAnsi" w:hAnsiTheme="minorHAnsi"/>
          <w:b/>
          <w:sz w:val="22"/>
          <w:szCs w:val="22"/>
          <w:u w:val="single"/>
        </w:rPr>
        <w:t>Boleta de Garantía</w:t>
      </w:r>
      <w:r w:rsidRPr="00E0331A">
        <w:rPr>
          <w:rFonts w:asciiTheme="minorHAnsi" w:hAnsi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9C3B44B" w14:textId="77777777" w:rsidR="000D62EA" w:rsidRPr="00E0331A" w:rsidRDefault="000D62EA" w:rsidP="00E0331A">
      <w:pPr>
        <w:ind w:left="709"/>
        <w:jc w:val="both"/>
        <w:rPr>
          <w:rFonts w:asciiTheme="minorHAnsi" w:hAnsiTheme="minorHAnsi"/>
          <w:sz w:val="22"/>
          <w:szCs w:val="22"/>
        </w:rPr>
      </w:pPr>
    </w:p>
    <w:p w14:paraId="23E86775" w14:textId="77777777" w:rsidR="000D62EA" w:rsidRPr="00E0331A" w:rsidRDefault="000D62EA" w:rsidP="00E0331A">
      <w:pPr>
        <w:ind w:left="709"/>
        <w:jc w:val="both"/>
        <w:rPr>
          <w:rFonts w:asciiTheme="minorHAnsi" w:hAnsiTheme="minorHAnsi"/>
          <w:sz w:val="22"/>
          <w:szCs w:val="22"/>
        </w:rPr>
      </w:pPr>
      <w:r w:rsidRPr="00E0331A">
        <w:rPr>
          <w:rFonts w:asciiTheme="minorHAnsi" w:hAnsiTheme="minorHAnsi"/>
          <w:b/>
          <w:sz w:val="22"/>
          <w:szCs w:val="22"/>
          <w:u w:val="single"/>
        </w:rPr>
        <w:t>Garantía a Primer Requerimiento</w:t>
      </w:r>
      <w:r w:rsidRPr="00E0331A">
        <w:rPr>
          <w:rFonts w:asciiTheme="minorHAnsi" w:hAnsi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5D5AE8D" w14:textId="77777777" w:rsidR="000D62EA" w:rsidRPr="00E0331A" w:rsidRDefault="000D62EA" w:rsidP="00E0331A">
      <w:pPr>
        <w:ind w:left="709"/>
        <w:jc w:val="both"/>
        <w:rPr>
          <w:rFonts w:asciiTheme="minorHAnsi" w:hAnsiTheme="minorHAnsi"/>
          <w:sz w:val="22"/>
          <w:szCs w:val="22"/>
        </w:rPr>
      </w:pPr>
    </w:p>
    <w:p w14:paraId="1645AB53" w14:textId="18EE0866" w:rsidR="008C7CAD" w:rsidRPr="00E0331A" w:rsidRDefault="000D62EA" w:rsidP="00E0331A">
      <w:pPr>
        <w:ind w:left="709"/>
        <w:jc w:val="both"/>
        <w:rPr>
          <w:rFonts w:asciiTheme="minorHAnsi" w:hAnsiTheme="minorHAnsi" w:cstheme="minorHAnsi"/>
          <w:color w:val="000000"/>
          <w:sz w:val="22"/>
          <w:szCs w:val="22"/>
        </w:rPr>
      </w:pPr>
      <w:r w:rsidRPr="00E0331A">
        <w:rPr>
          <w:rFonts w:asciiTheme="minorHAnsi" w:hAnsiTheme="minorHAnsi"/>
          <w:b/>
          <w:sz w:val="22"/>
          <w:szCs w:val="22"/>
          <w:u w:val="single"/>
        </w:rPr>
        <w:t>Póliza de caución a Primer requerimiento para Entidades Públicas</w:t>
      </w:r>
      <w:r w:rsidRPr="00E0331A">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006B3E92" w:rsidRPr="00E0331A">
        <w:rPr>
          <w:rFonts w:asciiTheme="minorHAnsi" w:hAnsiTheme="minorHAnsi" w:cstheme="minorHAnsi"/>
          <w:sz w:val="22"/>
          <w:szCs w:val="22"/>
        </w:rPr>
        <w:t xml:space="preserve"> </w:t>
      </w:r>
    </w:p>
    <w:p w14:paraId="432E5D97" w14:textId="3EAF15E0" w:rsidR="000440BF" w:rsidRPr="000440BF" w:rsidRDefault="003F4611" w:rsidP="008E56A6">
      <w:pPr>
        <w:pStyle w:val="Prrafodelista"/>
        <w:numPr>
          <w:ilvl w:val="0"/>
          <w:numId w:val="29"/>
        </w:numPr>
        <w:contextualSpacing/>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E56A6">
      <w:pPr>
        <w:pStyle w:val="Prrafodelista"/>
        <w:numPr>
          <w:ilvl w:val="0"/>
          <w:numId w:val="29"/>
        </w:numPr>
        <w:contextualSpacing/>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E56A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Pr="00AB60E2" w:rsidRDefault="00303FFB" w:rsidP="00B37050">
      <w:pPr>
        <w:ind w:left="720"/>
        <w:jc w:val="both"/>
        <w:rPr>
          <w:rFonts w:asciiTheme="minorHAnsi" w:hAnsiTheme="minorHAnsi" w:cstheme="minorHAnsi"/>
          <w:sz w:val="16"/>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6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0"/>
        <w:gridCol w:w="1831"/>
        <w:gridCol w:w="1135"/>
        <w:gridCol w:w="1399"/>
        <w:gridCol w:w="1539"/>
        <w:gridCol w:w="1682"/>
        <w:gridCol w:w="1534"/>
      </w:tblGrid>
      <w:tr w:rsidR="00FA78A9" w:rsidRPr="00552079" w14:paraId="3FD4F4FB" w14:textId="77777777" w:rsidTr="00A10774">
        <w:trPr>
          <w:trHeight w:val="559"/>
          <w:jc w:val="center"/>
        </w:trPr>
        <w:tc>
          <w:tcPr>
            <w:tcW w:w="48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96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9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3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6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3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10774" w:rsidRPr="00552079" w14:paraId="74CC7F0F" w14:textId="77777777" w:rsidTr="00A10774">
        <w:trPr>
          <w:trHeight w:val="555"/>
          <w:jc w:val="center"/>
        </w:trPr>
        <w:tc>
          <w:tcPr>
            <w:tcW w:w="48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171703D9" w:rsidR="00A10774" w:rsidRPr="00552079" w:rsidRDefault="00A10774" w:rsidP="00A10774">
            <w:pPr>
              <w:jc w:val="center"/>
              <w:rPr>
                <w:rFonts w:asciiTheme="minorHAnsi" w:hAnsiTheme="minorHAnsi" w:cstheme="minorHAnsi"/>
                <w:sz w:val="22"/>
                <w:szCs w:val="22"/>
                <w:lang w:val="es-BO"/>
              </w:rPr>
            </w:pPr>
            <w:r w:rsidRPr="007F5F15">
              <w:rPr>
                <w:rFonts w:ascii="Calibri" w:hAnsi="Calibri" w:cs="Calibri"/>
                <w:color w:val="000000"/>
                <w:szCs w:val="16"/>
                <w:lang w:eastAsia="es-BO"/>
              </w:rPr>
              <w:t>1</w:t>
            </w:r>
          </w:p>
        </w:tc>
        <w:tc>
          <w:tcPr>
            <w:tcW w:w="296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8FB4F4E" w:rsidR="00A10774" w:rsidRPr="00552079" w:rsidRDefault="00A10774" w:rsidP="00A10774">
            <w:pPr>
              <w:rPr>
                <w:rFonts w:asciiTheme="minorHAnsi" w:hAnsiTheme="minorHAnsi" w:cstheme="minorHAnsi"/>
                <w:sz w:val="22"/>
                <w:szCs w:val="22"/>
                <w:lang w:val="es-BO"/>
              </w:rPr>
            </w:pPr>
            <w:r w:rsidRPr="007F5F15">
              <w:rPr>
                <w:rFonts w:asciiTheme="minorHAnsi" w:hAnsiTheme="minorHAnsi" w:cs="Calibri"/>
                <w:color w:val="000000"/>
                <w:lang w:eastAsia="es-BO"/>
              </w:rPr>
              <w:t>Bomba Centrífuga para AVIGAS</w:t>
            </w:r>
          </w:p>
        </w:tc>
        <w:tc>
          <w:tcPr>
            <w:tcW w:w="1399"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0C1E5B60" w:rsidR="00A10774" w:rsidRPr="00552079" w:rsidRDefault="00A10774" w:rsidP="00A10774">
            <w:pPr>
              <w:jc w:val="center"/>
              <w:rPr>
                <w:rFonts w:asciiTheme="minorHAnsi" w:hAnsiTheme="minorHAnsi" w:cstheme="minorHAnsi"/>
                <w:sz w:val="22"/>
                <w:szCs w:val="22"/>
                <w:lang w:val="es-BO"/>
              </w:rPr>
            </w:pPr>
            <w:r w:rsidRPr="007F5F15">
              <w:rPr>
                <w:rFonts w:asciiTheme="minorHAnsi" w:hAnsiTheme="minorHAnsi" w:cs="Calibri"/>
                <w:color w:val="000000"/>
                <w:lang w:eastAsia="es-BO"/>
              </w:rPr>
              <w:t>Equipo</w:t>
            </w:r>
          </w:p>
        </w:tc>
        <w:tc>
          <w:tcPr>
            <w:tcW w:w="153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03A424E8" w:rsidR="00A10774" w:rsidRPr="00552079" w:rsidRDefault="00A10774" w:rsidP="00A10774">
            <w:pPr>
              <w:jc w:val="center"/>
              <w:rPr>
                <w:rFonts w:asciiTheme="minorHAnsi" w:hAnsiTheme="minorHAnsi" w:cstheme="minorHAnsi"/>
                <w:sz w:val="22"/>
                <w:szCs w:val="22"/>
                <w:lang w:val="es-BO"/>
              </w:rPr>
            </w:pPr>
            <w:r w:rsidRPr="007F5F15">
              <w:rPr>
                <w:rFonts w:asciiTheme="minorHAnsi" w:hAnsiTheme="minorHAnsi" w:cstheme="minorHAnsi"/>
                <w:color w:val="000000"/>
                <w:lang w:val="es-BO" w:eastAsia="es-BO"/>
              </w:rPr>
              <w:t>1</w:t>
            </w:r>
          </w:p>
        </w:tc>
        <w:tc>
          <w:tcPr>
            <w:tcW w:w="1680"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3026394D" w:rsidR="00A10774" w:rsidRPr="00552079" w:rsidRDefault="00A10774" w:rsidP="00A10774">
            <w:pPr>
              <w:jc w:val="center"/>
              <w:rPr>
                <w:rFonts w:asciiTheme="minorHAnsi" w:hAnsiTheme="minorHAnsi" w:cstheme="minorHAnsi"/>
                <w:sz w:val="22"/>
                <w:szCs w:val="22"/>
                <w:lang w:val="es-BO"/>
              </w:rPr>
            </w:pPr>
          </w:p>
        </w:tc>
        <w:tc>
          <w:tcPr>
            <w:tcW w:w="1533" w:type="dxa"/>
            <w:tcBorders>
              <w:top w:val="single" w:sz="12" w:space="0" w:color="auto"/>
              <w:left w:val="single" w:sz="4" w:space="0" w:color="auto"/>
              <w:bottom w:val="single" w:sz="4" w:space="0" w:color="auto"/>
            </w:tcBorders>
            <w:shd w:val="clear" w:color="auto" w:fill="FFFFFF"/>
            <w:vAlign w:val="center"/>
          </w:tcPr>
          <w:p w14:paraId="2441364A" w14:textId="38D07506" w:rsidR="00A10774" w:rsidRPr="00552079" w:rsidRDefault="00A10774" w:rsidP="00A10774">
            <w:pPr>
              <w:jc w:val="center"/>
              <w:rPr>
                <w:rFonts w:asciiTheme="minorHAnsi" w:hAnsiTheme="minorHAnsi" w:cstheme="minorHAnsi"/>
                <w:sz w:val="22"/>
                <w:szCs w:val="22"/>
                <w:lang w:val="es-BO"/>
              </w:rPr>
            </w:pPr>
          </w:p>
        </w:tc>
      </w:tr>
      <w:tr w:rsidR="00A10774" w:rsidRPr="00552079" w14:paraId="0CDD0F90" w14:textId="77777777" w:rsidTr="00A10774">
        <w:trPr>
          <w:trHeight w:val="555"/>
          <w:jc w:val="center"/>
        </w:trPr>
        <w:tc>
          <w:tcPr>
            <w:tcW w:w="48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44D8F71C" w:rsidR="00A10774" w:rsidRPr="00552079" w:rsidRDefault="00A10774" w:rsidP="00A10774">
            <w:pPr>
              <w:jc w:val="center"/>
              <w:rPr>
                <w:rFonts w:asciiTheme="minorHAnsi" w:hAnsiTheme="minorHAnsi" w:cstheme="minorHAnsi"/>
                <w:sz w:val="22"/>
                <w:szCs w:val="22"/>
                <w:lang w:val="es-BO"/>
              </w:rPr>
            </w:pPr>
            <w:r w:rsidRPr="007F5F15">
              <w:rPr>
                <w:rFonts w:ascii="Calibri" w:hAnsi="Calibri" w:cs="Calibri"/>
                <w:color w:val="000000"/>
                <w:szCs w:val="16"/>
                <w:lang w:eastAsia="es-BO"/>
              </w:rPr>
              <w:t>2</w:t>
            </w:r>
          </w:p>
        </w:tc>
        <w:tc>
          <w:tcPr>
            <w:tcW w:w="29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528CCFA0" w:rsidR="00A10774" w:rsidRPr="00552079" w:rsidRDefault="00A10774" w:rsidP="00A10774">
            <w:pPr>
              <w:rPr>
                <w:rFonts w:asciiTheme="minorHAnsi" w:hAnsiTheme="minorHAnsi" w:cstheme="minorHAnsi"/>
                <w:sz w:val="22"/>
                <w:szCs w:val="22"/>
                <w:lang w:val="es-BO"/>
              </w:rPr>
            </w:pPr>
            <w:r w:rsidRPr="007F5F15">
              <w:rPr>
                <w:rFonts w:asciiTheme="minorHAnsi" w:hAnsiTheme="minorHAnsi" w:cs="Calibri"/>
                <w:color w:val="000000"/>
                <w:lang w:eastAsia="es-BO"/>
              </w:rPr>
              <w:t>Bomba Centrífuga para JET FUEL</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F0620E3" w:rsidR="00A10774" w:rsidRPr="00552079" w:rsidRDefault="00A10774" w:rsidP="00A10774">
            <w:pPr>
              <w:jc w:val="center"/>
              <w:rPr>
                <w:rFonts w:asciiTheme="minorHAnsi" w:hAnsiTheme="minorHAnsi" w:cstheme="minorHAnsi"/>
                <w:sz w:val="22"/>
                <w:szCs w:val="22"/>
                <w:lang w:val="es-BO"/>
              </w:rPr>
            </w:pPr>
            <w:r w:rsidRPr="007F5F15">
              <w:rPr>
                <w:rFonts w:asciiTheme="minorHAnsi" w:hAnsiTheme="minorHAnsi" w:cs="Calibri"/>
                <w:color w:val="000000"/>
                <w:lang w:eastAsia="es-BO"/>
              </w:rPr>
              <w:t>Equipo</w:t>
            </w:r>
          </w:p>
        </w:tc>
        <w:tc>
          <w:tcPr>
            <w:tcW w:w="153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292896A8" w:rsidR="00A10774" w:rsidRPr="00552079" w:rsidRDefault="00A10774" w:rsidP="00A10774">
            <w:pPr>
              <w:jc w:val="center"/>
              <w:rPr>
                <w:rFonts w:asciiTheme="minorHAnsi" w:hAnsiTheme="minorHAnsi" w:cstheme="minorHAnsi"/>
                <w:sz w:val="22"/>
                <w:szCs w:val="22"/>
                <w:lang w:val="es-BO"/>
              </w:rPr>
            </w:pPr>
            <w:r w:rsidRPr="007F5F15">
              <w:rPr>
                <w:rFonts w:asciiTheme="minorHAnsi" w:hAnsiTheme="minorHAnsi" w:cstheme="minorHAnsi"/>
                <w:color w:val="000000"/>
                <w:lang w:val="es-BO" w:eastAsia="es-BO"/>
              </w:rPr>
              <w:t>1</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1F44B010" w:rsidR="00A10774" w:rsidRPr="00552079" w:rsidRDefault="00A10774" w:rsidP="00A10774">
            <w:pPr>
              <w:jc w:val="center"/>
              <w:rPr>
                <w:rFonts w:asciiTheme="minorHAnsi" w:hAnsiTheme="minorHAnsi" w:cstheme="minorHAnsi"/>
                <w:sz w:val="22"/>
                <w:szCs w:val="22"/>
                <w:lang w:val="es-BO"/>
              </w:rPr>
            </w:pPr>
          </w:p>
        </w:tc>
        <w:tc>
          <w:tcPr>
            <w:tcW w:w="1533" w:type="dxa"/>
            <w:tcBorders>
              <w:top w:val="single" w:sz="4" w:space="0" w:color="auto"/>
              <w:left w:val="single" w:sz="4" w:space="0" w:color="auto"/>
              <w:bottom w:val="single" w:sz="4" w:space="0" w:color="auto"/>
            </w:tcBorders>
            <w:shd w:val="clear" w:color="auto" w:fill="FFFFFF"/>
            <w:vAlign w:val="center"/>
          </w:tcPr>
          <w:p w14:paraId="64903F66" w14:textId="45711BCF" w:rsidR="00A10774" w:rsidRPr="00552079" w:rsidRDefault="00A10774" w:rsidP="00A10774">
            <w:pPr>
              <w:jc w:val="center"/>
              <w:rPr>
                <w:rFonts w:asciiTheme="minorHAnsi" w:hAnsiTheme="minorHAnsi" w:cstheme="minorHAnsi"/>
                <w:sz w:val="22"/>
                <w:szCs w:val="22"/>
                <w:lang w:val="es-BO"/>
              </w:rPr>
            </w:pPr>
          </w:p>
        </w:tc>
      </w:tr>
      <w:tr w:rsidR="00FA78A9" w:rsidRPr="00552079" w14:paraId="30335259" w14:textId="77777777" w:rsidTr="00A10774">
        <w:trPr>
          <w:trHeight w:val="555"/>
          <w:jc w:val="center"/>
        </w:trPr>
        <w:tc>
          <w:tcPr>
            <w:tcW w:w="8066"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3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A10774">
        <w:trPr>
          <w:trHeight w:val="555"/>
          <w:jc w:val="center"/>
        </w:trPr>
        <w:tc>
          <w:tcPr>
            <w:tcW w:w="231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289"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12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111"/>
        <w:gridCol w:w="282"/>
        <w:gridCol w:w="307"/>
        <w:gridCol w:w="709"/>
      </w:tblGrid>
      <w:tr w:rsidR="0013510E" w:rsidRPr="00C75BEC" w14:paraId="57917591" w14:textId="77777777" w:rsidTr="00A10774">
        <w:trPr>
          <w:tblHeader/>
          <w:jc w:val="center"/>
        </w:trPr>
        <w:tc>
          <w:tcPr>
            <w:tcW w:w="579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9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10774">
        <w:trPr>
          <w:cantSplit/>
          <w:trHeight w:val="1448"/>
          <w:jc w:val="center"/>
        </w:trPr>
        <w:tc>
          <w:tcPr>
            <w:tcW w:w="579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11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0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A10774">
        <w:trPr>
          <w:trHeight w:val="1490"/>
          <w:jc w:val="center"/>
        </w:trPr>
        <w:tc>
          <w:tcPr>
            <w:tcW w:w="5797" w:type="dxa"/>
            <w:vAlign w:val="center"/>
          </w:tcPr>
          <w:p w14:paraId="069EA6F6" w14:textId="77777777" w:rsidR="0013510E" w:rsidRDefault="0013510E" w:rsidP="00126BEB">
            <w:pPr>
              <w:rPr>
                <w:rFonts w:ascii="Calibri" w:hAnsi="Calibri" w:cs="Calibri"/>
                <w:b/>
                <w:sz w:val="18"/>
                <w:szCs w:val="18"/>
              </w:rPr>
            </w:pPr>
          </w:p>
          <w:tbl>
            <w:tblPr>
              <w:tblW w:w="4945" w:type="dxa"/>
              <w:jc w:val="center"/>
              <w:tblCellMar>
                <w:left w:w="70" w:type="dxa"/>
                <w:right w:w="70" w:type="dxa"/>
              </w:tblCellMar>
              <w:tblLook w:val="04A0" w:firstRow="1" w:lastRow="0" w:firstColumn="1" w:lastColumn="0" w:noHBand="0" w:noVBand="1"/>
            </w:tblPr>
            <w:tblGrid>
              <w:gridCol w:w="364"/>
              <w:gridCol w:w="2423"/>
              <w:gridCol w:w="1296"/>
              <w:gridCol w:w="862"/>
            </w:tblGrid>
            <w:tr w:rsidR="00A10774" w:rsidRPr="00A10774" w14:paraId="12564CF7" w14:textId="77777777" w:rsidTr="00A10774">
              <w:trPr>
                <w:trHeight w:val="307"/>
                <w:jc w:val="center"/>
              </w:trPr>
              <w:tc>
                <w:tcPr>
                  <w:tcW w:w="364" w:type="dxa"/>
                  <w:tcBorders>
                    <w:top w:val="single" w:sz="4" w:space="0" w:color="auto"/>
                    <w:left w:val="single" w:sz="4" w:space="0" w:color="auto"/>
                    <w:bottom w:val="single" w:sz="4" w:space="0" w:color="auto"/>
                    <w:right w:val="single" w:sz="4" w:space="0" w:color="000000"/>
                  </w:tcBorders>
                  <w:shd w:val="clear" w:color="auto" w:fill="B8CCE4"/>
                  <w:vAlign w:val="center"/>
                </w:tcPr>
                <w:p w14:paraId="6FA63F99" w14:textId="77777777" w:rsidR="00A10774" w:rsidRPr="00A10774" w:rsidRDefault="00A10774" w:rsidP="00A10774">
                  <w:pPr>
                    <w:spacing w:before="60" w:after="60"/>
                    <w:jc w:val="center"/>
                    <w:rPr>
                      <w:rFonts w:ascii="Verdana" w:hAnsi="Verdana" w:cs="Calibri"/>
                      <w:b/>
                      <w:bCs/>
                      <w:sz w:val="12"/>
                      <w:szCs w:val="12"/>
                      <w:lang w:val="es-BO"/>
                    </w:rPr>
                  </w:pPr>
                  <w:r w:rsidRPr="00A10774">
                    <w:rPr>
                      <w:rFonts w:ascii="Verdana" w:hAnsi="Verdana" w:cs="Calibri"/>
                      <w:b/>
                      <w:bCs/>
                      <w:sz w:val="12"/>
                      <w:szCs w:val="12"/>
                      <w:lang w:val="es-BO"/>
                    </w:rPr>
                    <w:t>N°</w:t>
                  </w:r>
                </w:p>
              </w:tc>
              <w:tc>
                <w:tcPr>
                  <w:tcW w:w="242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7E2C6F8" w14:textId="77777777" w:rsidR="00A10774" w:rsidRPr="00A10774" w:rsidRDefault="00A10774" w:rsidP="00A10774">
                  <w:pPr>
                    <w:spacing w:before="60" w:after="60"/>
                    <w:jc w:val="center"/>
                    <w:rPr>
                      <w:rFonts w:ascii="Verdana" w:hAnsi="Verdana" w:cs="Calibri"/>
                      <w:b/>
                      <w:bCs/>
                      <w:sz w:val="12"/>
                      <w:szCs w:val="12"/>
                      <w:lang w:val="es-BO"/>
                    </w:rPr>
                  </w:pPr>
                  <w:r w:rsidRPr="00A10774">
                    <w:rPr>
                      <w:rFonts w:ascii="Verdana" w:hAnsi="Verdana" w:cs="Calibri"/>
                      <w:b/>
                      <w:bCs/>
                      <w:sz w:val="12"/>
                      <w:szCs w:val="12"/>
                      <w:lang w:val="es-BO"/>
                    </w:rPr>
                    <w:t>DESCRIPCIÓN DETALLADA DEL BIEN</w:t>
                  </w:r>
                </w:p>
              </w:tc>
              <w:tc>
                <w:tcPr>
                  <w:tcW w:w="1296" w:type="dxa"/>
                  <w:tcBorders>
                    <w:top w:val="single" w:sz="4" w:space="0" w:color="auto"/>
                    <w:left w:val="single" w:sz="4" w:space="0" w:color="auto"/>
                    <w:bottom w:val="single" w:sz="4" w:space="0" w:color="auto"/>
                    <w:right w:val="single" w:sz="4" w:space="0" w:color="auto"/>
                  </w:tcBorders>
                  <w:shd w:val="clear" w:color="auto" w:fill="B8CCE4"/>
                  <w:vAlign w:val="center"/>
                </w:tcPr>
                <w:p w14:paraId="31F7F1A2" w14:textId="77777777" w:rsidR="00A10774" w:rsidRPr="00A10774" w:rsidRDefault="00A10774" w:rsidP="00A10774">
                  <w:pPr>
                    <w:spacing w:before="60" w:after="60"/>
                    <w:jc w:val="center"/>
                    <w:rPr>
                      <w:rFonts w:ascii="Verdana" w:hAnsi="Verdana" w:cs="Calibri"/>
                      <w:b/>
                      <w:bCs/>
                      <w:sz w:val="12"/>
                      <w:szCs w:val="12"/>
                      <w:lang w:val="es-BO"/>
                    </w:rPr>
                  </w:pPr>
                  <w:r w:rsidRPr="00A10774">
                    <w:rPr>
                      <w:rFonts w:ascii="Verdana" w:hAnsi="Verdana" w:cs="Calibri"/>
                      <w:b/>
                      <w:bCs/>
                      <w:sz w:val="12"/>
                      <w:szCs w:val="12"/>
                      <w:lang w:val="es-BO"/>
                    </w:rPr>
                    <w:t>UNIDAD DE MEDIDA</w:t>
                  </w:r>
                </w:p>
              </w:tc>
              <w:tc>
                <w:tcPr>
                  <w:tcW w:w="86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FFDB004" w14:textId="77777777" w:rsidR="00A10774" w:rsidRPr="00A10774" w:rsidRDefault="00A10774" w:rsidP="00A10774">
                  <w:pPr>
                    <w:spacing w:before="60" w:after="60"/>
                    <w:jc w:val="center"/>
                    <w:rPr>
                      <w:rFonts w:ascii="Verdana" w:hAnsi="Verdana" w:cs="Calibri"/>
                      <w:b/>
                      <w:bCs/>
                      <w:sz w:val="12"/>
                      <w:szCs w:val="12"/>
                      <w:lang w:val="es-BO"/>
                    </w:rPr>
                  </w:pPr>
                  <w:r w:rsidRPr="00A10774">
                    <w:rPr>
                      <w:rFonts w:ascii="Verdana" w:hAnsi="Verdana" w:cs="Calibri"/>
                      <w:b/>
                      <w:bCs/>
                      <w:sz w:val="12"/>
                      <w:szCs w:val="12"/>
                      <w:lang w:val="es-BO"/>
                    </w:rPr>
                    <w:t>CANTIDAD</w:t>
                  </w:r>
                </w:p>
              </w:tc>
            </w:tr>
            <w:tr w:rsidR="00A10774" w:rsidRPr="00A10774" w14:paraId="09311353" w14:textId="77777777" w:rsidTr="00A10774">
              <w:trPr>
                <w:trHeight w:val="243"/>
                <w:jc w:val="center"/>
              </w:trPr>
              <w:tc>
                <w:tcPr>
                  <w:tcW w:w="364" w:type="dxa"/>
                  <w:tcBorders>
                    <w:top w:val="single" w:sz="4" w:space="0" w:color="auto"/>
                    <w:left w:val="single" w:sz="4" w:space="0" w:color="auto"/>
                    <w:bottom w:val="single" w:sz="4" w:space="0" w:color="auto"/>
                    <w:right w:val="single" w:sz="4" w:space="0" w:color="000000"/>
                  </w:tcBorders>
                  <w:vAlign w:val="center"/>
                </w:tcPr>
                <w:p w14:paraId="13D36C76" w14:textId="77777777" w:rsidR="00A10774" w:rsidRPr="00A10774" w:rsidRDefault="00A10774" w:rsidP="00A10774">
                  <w:pPr>
                    <w:spacing w:before="60" w:after="60"/>
                    <w:jc w:val="center"/>
                    <w:rPr>
                      <w:rFonts w:ascii="Verdana" w:hAnsi="Verdana" w:cs="Calibri"/>
                      <w:bCs/>
                      <w:sz w:val="12"/>
                      <w:szCs w:val="12"/>
                      <w:lang w:val="es-BO"/>
                    </w:rPr>
                  </w:pPr>
                  <w:r w:rsidRPr="00A10774">
                    <w:rPr>
                      <w:rFonts w:ascii="Verdana" w:hAnsi="Verdana" w:cs="Calibri"/>
                      <w:bCs/>
                      <w:sz w:val="12"/>
                      <w:szCs w:val="12"/>
                      <w:lang w:val="es-BO"/>
                    </w:rPr>
                    <w:t>1</w:t>
                  </w:r>
                </w:p>
              </w:tc>
              <w:tc>
                <w:tcPr>
                  <w:tcW w:w="24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F49E58" w14:textId="77777777" w:rsidR="00A10774" w:rsidRPr="00A10774" w:rsidRDefault="00A10774" w:rsidP="00A10774">
                  <w:pPr>
                    <w:spacing w:before="60" w:after="60"/>
                    <w:rPr>
                      <w:rFonts w:ascii="Verdana" w:hAnsi="Verdana" w:cs="Calibri"/>
                      <w:sz w:val="12"/>
                      <w:szCs w:val="12"/>
                      <w:lang w:val="es-BO"/>
                    </w:rPr>
                  </w:pPr>
                  <w:r w:rsidRPr="00A10774">
                    <w:rPr>
                      <w:rFonts w:ascii="Verdana" w:hAnsi="Verdana" w:cs="Calibri"/>
                      <w:sz w:val="12"/>
                      <w:szCs w:val="12"/>
                      <w:lang w:val="es-BO"/>
                    </w:rPr>
                    <w:t>Bomba centrífuga para AVIGAS</w:t>
                  </w:r>
                </w:p>
              </w:tc>
              <w:tc>
                <w:tcPr>
                  <w:tcW w:w="1296" w:type="dxa"/>
                  <w:tcBorders>
                    <w:top w:val="single" w:sz="4" w:space="0" w:color="auto"/>
                    <w:left w:val="single" w:sz="4" w:space="0" w:color="auto"/>
                    <w:bottom w:val="single" w:sz="4" w:space="0" w:color="auto"/>
                    <w:right w:val="single" w:sz="4" w:space="0" w:color="auto"/>
                  </w:tcBorders>
                </w:tcPr>
                <w:p w14:paraId="336B67A4" w14:textId="77777777" w:rsidR="00A10774" w:rsidRPr="00A10774" w:rsidRDefault="00A10774" w:rsidP="00A10774">
                  <w:pPr>
                    <w:spacing w:before="60" w:after="60"/>
                    <w:jc w:val="center"/>
                    <w:rPr>
                      <w:rFonts w:ascii="Verdana" w:hAnsi="Verdana" w:cs="Calibri"/>
                      <w:bCs/>
                      <w:sz w:val="12"/>
                      <w:szCs w:val="12"/>
                      <w:lang w:val="es-BO"/>
                    </w:rPr>
                  </w:pPr>
                  <w:r w:rsidRPr="00A10774">
                    <w:rPr>
                      <w:rFonts w:ascii="Verdana" w:hAnsi="Verdana" w:cs="Calibri"/>
                      <w:bCs/>
                      <w:sz w:val="12"/>
                      <w:szCs w:val="12"/>
                      <w:lang w:val="es-BO"/>
                    </w:rPr>
                    <w:t>Equipo</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3D7F8" w14:textId="77777777" w:rsidR="00A10774" w:rsidRPr="00A10774" w:rsidRDefault="00A10774" w:rsidP="00A10774">
                  <w:pPr>
                    <w:spacing w:before="60" w:after="60"/>
                    <w:jc w:val="center"/>
                    <w:rPr>
                      <w:rFonts w:ascii="Verdana" w:hAnsi="Verdana" w:cs="Calibri"/>
                      <w:bCs/>
                      <w:sz w:val="12"/>
                      <w:szCs w:val="12"/>
                      <w:lang w:val="es-BO"/>
                    </w:rPr>
                  </w:pPr>
                  <w:r w:rsidRPr="00A10774">
                    <w:rPr>
                      <w:rFonts w:ascii="Verdana" w:hAnsi="Verdana" w:cs="Calibri"/>
                      <w:bCs/>
                      <w:sz w:val="12"/>
                      <w:szCs w:val="12"/>
                      <w:lang w:val="es-BO"/>
                    </w:rPr>
                    <w:t>1</w:t>
                  </w:r>
                </w:p>
              </w:tc>
            </w:tr>
            <w:tr w:rsidR="00A10774" w:rsidRPr="00A10774" w14:paraId="521499C4" w14:textId="77777777" w:rsidTr="00A10774">
              <w:trPr>
                <w:trHeight w:val="243"/>
                <w:jc w:val="center"/>
              </w:trPr>
              <w:tc>
                <w:tcPr>
                  <w:tcW w:w="364" w:type="dxa"/>
                  <w:tcBorders>
                    <w:top w:val="single" w:sz="4" w:space="0" w:color="auto"/>
                    <w:left w:val="single" w:sz="4" w:space="0" w:color="auto"/>
                    <w:bottom w:val="single" w:sz="4" w:space="0" w:color="auto"/>
                    <w:right w:val="single" w:sz="4" w:space="0" w:color="000000"/>
                  </w:tcBorders>
                  <w:vAlign w:val="center"/>
                </w:tcPr>
                <w:p w14:paraId="3ABEFC8B" w14:textId="77777777" w:rsidR="00A10774" w:rsidRPr="00A10774" w:rsidRDefault="00A10774" w:rsidP="00A10774">
                  <w:pPr>
                    <w:spacing w:before="60" w:after="60"/>
                    <w:jc w:val="center"/>
                    <w:rPr>
                      <w:rFonts w:ascii="Verdana" w:hAnsi="Verdana" w:cs="Calibri"/>
                      <w:bCs/>
                      <w:sz w:val="12"/>
                      <w:szCs w:val="12"/>
                      <w:lang w:val="es-BO"/>
                    </w:rPr>
                  </w:pPr>
                  <w:r w:rsidRPr="00A10774">
                    <w:rPr>
                      <w:rFonts w:ascii="Verdana" w:hAnsi="Verdana" w:cs="Calibri"/>
                      <w:bCs/>
                      <w:sz w:val="12"/>
                      <w:szCs w:val="12"/>
                      <w:lang w:val="es-BO"/>
                    </w:rPr>
                    <w:t>2</w:t>
                  </w:r>
                </w:p>
              </w:tc>
              <w:tc>
                <w:tcPr>
                  <w:tcW w:w="24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BEB2C79" w14:textId="77777777" w:rsidR="00A10774" w:rsidRPr="00A10774" w:rsidRDefault="00A10774" w:rsidP="00A10774">
                  <w:pPr>
                    <w:spacing w:before="60" w:after="60"/>
                    <w:rPr>
                      <w:rFonts w:ascii="Verdana" w:hAnsi="Verdana" w:cs="Calibri"/>
                      <w:sz w:val="12"/>
                      <w:szCs w:val="12"/>
                      <w:lang w:val="es-BO"/>
                    </w:rPr>
                  </w:pPr>
                  <w:r w:rsidRPr="00A10774">
                    <w:rPr>
                      <w:rFonts w:ascii="Verdana" w:hAnsi="Verdana" w:cs="Calibri"/>
                      <w:sz w:val="12"/>
                      <w:szCs w:val="12"/>
                      <w:lang w:val="es-BO"/>
                    </w:rPr>
                    <w:t>Bomba centrífuga para JET FUEL</w:t>
                  </w:r>
                </w:p>
              </w:tc>
              <w:tc>
                <w:tcPr>
                  <w:tcW w:w="1296" w:type="dxa"/>
                  <w:tcBorders>
                    <w:top w:val="single" w:sz="4" w:space="0" w:color="auto"/>
                    <w:left w:val="single" w:sz="4" w:space="0" w:color="auto"/>
                    <w:bottom w:val="single" w:sz="4" w:space="0" w:color="auto"/>
                    <w:right w:val="single" w:sz="4" w:space="0" w:color="auto"/>
                  </w:tcBorders>
                </w:tcPr>
                <w:p w14:paraId="1815FED8" w14:textId="77777777" w:rsidR="00A10774" w:rsidRPr="00A10774" w:rsidRDefault="00A10774" w:rsidP="00A10774">
                  <w:pPr>
                    <w:spacing w:before="60" w:after="60"/>
                    <w:jc w:val="center"/>
                    <w:rPr>
                      <w:rFonts w:ascii="Verdana" w:hAnsi="Verdana" w:cs="Calibri"/>
                      <w:bCs/>
                      <w:sz w:val="12"/>
                      <w:szCs w:val="12"/>
                      <w:lang w:val="es-BO"/>
                    </w:rPr>
                  </w:pPr>
                  <w:r w:rsidRPr="00A10774">
                    <w:rPr>
                      <w:rFonts w:ascii="Verdana" w:hAnsi="Verdana" w:cs="Calibri"/>
                      <w:bCs/>
                      <w:sz w:val="12"/>
                      <w:szCs w:val="12"/>
                      <w:lang w:val="es-BO"/>
                    </w:rPr>
                    <w:t>Equipo</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E52A0" w14:textId="77777777" w:rsidR="00A10774" w:rsidRPr="00A10774" w:rsidRDefault="00A10774" w:rsidP="00A10774">
                  <w:pPr>
                    <w:spacing w:before="60" w:after="60"/>
                    <w:jc w:val="center"/>
                    <w:rPr>
                      <w:rFonts w:ascii="Verdana" w:hAnsi="Verdana" w:cs="Calibri"/>
                      <w:bCs/>
                      <w:sz w:val="12"/>
                      <w:szCs w:val="12"/>
                      <w:lang w:val="es-BO"/>
                    </w:rPr>
                  </w:pPr>
                  <w:r w:rsidRPr="00A10774">
                    <w:rPr>
                      <w:rFonts w:ascii="Verdana" w:hAnsi="Verdana" w:cs="Calibri"/>
                      <w:bCs/>
                      <w:sz w:val="12"/>
                      <w:szCs w:val="12"/>
                      <w:lang w:val="es-BO"/>
                    </w:rPr>
                    <w:t>1</w:t>
                  </w:r>
                </w:p>
              </w:tc>
            </w:tr>
          </w:tbl>
          <w:p w14:paraId="1307A983" w14:textId="77777777" w:rsidR="00A10774" w:rsidRPr="00DB5AAF" w:rsidRDefault="00A10774" w:rsidP="00126BEB">
            <w:pPr>
              <w:rPr>
                <w:rFonts w:ascii="Calibri" w:hAnsi="Calibri" w:cs="Calibri"/>
                <w:b/>
                <w:sz w:val="18"/>
                <w:szCs w:val="18"/>
              </w:rPr>
            </w:pPr>
          </w:p>
        </w:tc>
        <w:tc>
          <w:tcPr>
            <w:tcW w:w="4111" w:type="dxa"/>
            <w:vAlign w:val="center"/>
          </w:tcPr>
          <w:p w14:paraId="27FECEBF" w14:textId="77777777" w:rsidR="0013510E" w:rsidRPr="00DB5AAF" w:rsidRDefault="0013510E" w:rsidP="00126BEB">
            <w:pPr>
              <w:rPr>
                <w:rFonts w:ascii="Calibri" w:hAnsi="Calibri" w:cs="Calibri"/>
                <w:b/>
                <w:sz w:val="18"/>
                <w:szCs w:val="18"/>
              </w:rPr>
            </w:pPr>
          </w:p>
        </w:tc>
        <w:tc>
          <w:tcPr>
            <w:tcW w:w="28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0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0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A10774">
        <w:trPr>
          <w:jc w:val="center"/>
        </w:trPr>
        <w:tc>
          <w:tcPr>
            <w:tcW w:w="5797" w:type="dxa"/>
            <w:shd w:val="clear" w:color="auto" w:fill="B8CCE4" w:themeFill="accent1" w:themeFillTint="66"/>
            <w:vAlign w:val="center"/>
          </w:tcPr>
          <w:p w14:paraId="39E73ED0" w14:textId="6F0FCB5D" w:rsidR="0013510E" w:rsidRPr="00AD4B62" w:rsidRDefault="00A10774" w:rsidP="00A10774">
            <w:pPr>
              <w:autoSpaceDE w:val="0"/>
              <w:autoSpaceDN w:val="0"/>
              <w:adjustRightInd w:val="0"/>
              <w:rPr>
                <w:rFonts w:ascii="Calibri" w:hAnsi="Calibri" w:cs="Calibri"/>
                <w:szCs w:val="18"/>
              </w:rPr>
            </w:pPr>
            <w:r w:rsidRPr="00AD4B62">
              <w:rPr>
                <w:rFonts w:ascii="Calibri" w:hAnsi="Calibri" w:cs="Calibri"/>
                <w:b/>
                <w:szCs w:val="18"/>
              </w:rPr>
              <w:t>FLUIDO AVIGAS</w:t>
            </w:r>
          </w:p>
        </w:tc>
        <w:tc>
          <w:tcPr>
            <w:tcW w:w="4111" w:type="dxa"/>
            <w:shd w:val="clear" w:color="auto" w:fill="B8CCE4" w:themeFill="accent1" w:themeFillTint="66"/>
            <w:vAlign w:val="center"/>
          </w:tcPr>
          <w:p w14:paraId="77617EBC" w14:textId="77777777" w:rsidR="0013510E" w:rsidRPr="00DB5AAF" w:rsidRDefault="0013510E" w:rsidP="00126BEB">
            <w:pPr>
              <w:rPr>
                <w:rFonts w:ascii="Calibri" w:hAnsi="Calibri" w:cs="Calibri"/>
                <w:b/>
                <w:sz w:val="18"/>
                <w:szCs w:val="18"/>
              </w:rPr>
            </w:pPr>
          </w:p>
        </w:tc>
        <w:tc>
          <w:tcPr>
            <w:tcW w:w="282" w:type="dxa"/>
            <w:shd w:val="clear" w:color="auto" w:fill="B8CCE4" w:themeFill="accent1" w:themeFillTint="66"/>
            <w:vAlign w:val="center"/>
          </w:tcPr>
          <w:p w14:paraId="7247F5F1" w14:textId="77777777" w:rsidR="0013510E" w:rsidRPr="00DB5AAF" w:rsidRDefault="0013510E" w:rsidP="00126BEB">
            <w:pPr>
              <w:rPr>
                <w:rFonts w:ascii="Calibri" w:hAnsi="Calibri" w:cs="Calibri"/>
                <w:b/>
                <w:sz w:val="18"/>
                <w:szCs w:val="18"/>
              </w:rPr>
            </w:pPr>
          </w:p>
        </w:tc>
        <w:tc>
          <w:tcPr>
            <w:tcW w:w="307" w:type="dxa"/>
            <w:shd w:val="clear" w:color="auto" w:fill="B8CCE4" w:themeFill="accent1" w:themeFillTint="66"/>
            <w:vAlign w:val="center"/>
          </w:tcPr>
          <w:p w14:paraId="4DB3244C" w14:textId="77777777" w:rsidR="0013510E" w:rsidRPr="00DB5AAF" w:rsidRDefault="0013510E" w:rsidP="00126BEB">
            <w:pPr>
              <w:rPr>
                <w:rFonts w:ascii="Calibri" w:hAnsi="Calibri" w:cs="Calibri"/>
                <w:b/>
                <w:sz w:val="18"/>
                <w:szCs w:val="18"/>
              </w:rPr>
            </w:pPr>
          </w:p>
        </w:tc>
        <w:tc>
          <w:tcPr>
            <w:tcW w:w="709" w:type="dxa"/>
            <w:shd w:val="clear" w:color="auto" w:fill="B8CCE4" w:themeFill="accent1" w:themeFillTint="66"/>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A10774">
        <w:trPr>
          <w:jc w:val="center"/>
        </w:trPr>
        <w:tc>
          <w:tcPr>
            <w:tcW w:w="5797" w:type="dxa"/>
            <w:vAlign w:val="center"/>
          </w:tcPr>
          <w:p w14:paraId="1E6220CD" w14:textId="77777777" w:rsidR="00A10774" w:rsidRPr="00AD4B62" w:rsidRDefault="00A10774" w:rsidP="00A10774">
            <w:pPr>
              <w:rPr>
                <w:rFonts w:ascii="Calibri" w:hAnsi="Calibri" w:cs="Calibri"/>
                <w:szCs w:val="18"/>
              </w:rPr>
            </w:pPr>
            <w:r w:rsidRPr="00AD4B62">
              <w:rPr>
                <w:rFonts w:ascii="Calibri" w:hAnsi="Calibri" w:cs="Calibri"/>
                <w:szCs w:val="18"/>
              </w:rPr>
              <w:t>Altura/presión +Kg/cm2</w:t>
            </w:r>
          </w:p>
          <w:p w14:paraId="35912C2B" w14:textId="77777777" w:rsidR="00A10774" w:rsidRPr="00AD4B62" w:rsidRDefault="00A10774" w:rsidP="00A10774">
            <w:pPr>
              <w:rPr>
                <w:rFonts w:ascii="Calibri" w:hAnsi="Calibri" w:cs="Calibri"/>
                <w:szCs w:val="18"/>
              </w:rPr>
            </w:pPr>
            <w:r w:rsidRPr="00AD4B62">
              <w:rPr>
                <w:rFonts w:ascii="Calibri" w:hAnsi="Calibri" w:cs="Calibri"/>
                <w:szCs w:val="18"/>
              </w:rPr>
              <w:t xml:space="preserve">Viscosidad + </w:t>
            </w:r>
            <w:proofErr w:type="spellStart"/>
            <w:r w:rsidRPr="00AD4B62">
              <w:rPr>
                <w:rFonts w:ascii="Calibri" w:hAnsi="Calibri" w:cs="Calibri"/>
                <w:szCs w:val="18"/>
              </w:rPr>
              <w:t>cP</w:t>
            </w:r>
            <w:proofErr w:type="spellEnd"/>
          </w:p>
          <w:p w14:paraId="1D584357" w14:textId="77777777" w:rsidR="00A10774" w:rsidRPr="00AD4B62" w:rsidRDefault="00A10774" w:rsidP="00A10774">
            <w:pPr>
              <w:rPr>
                <w:rFonts w:ascii="Calibri" w:hAnsi="Calibri" w:cs="Calibri"/>
                <w:szCs w:val="18"/>
              </w:rPr>
            </w:pPr>
            <w:r w:rsidRPr="00AD4B62">
              <w:rPr>
                <w:rFonts w:ascii="Calibri" w:hAnsi="Calibri" w:cs="Calibri"/>
                <w:szCs w:val="18"/>
              </w:rPr>
              <w:t>Temperatura +°C</w:t>
            </w:r>
          </w:p>
          <w:p w14:paraId="5E1C32A7" w14:textId="77777777" w:rsidR="00A10774" w:rsidRPr="00AD4B62" w:rsidRDefault="00A10774" w:rsidP="00A10774">
            <w:pPr>
              <w:rPr>
                <w:rFonts w:ascii="Calibri" w:hAnsi="Calibri" w:cs="Calibri"/>
                <w:szCs w:val="18"/>
              </w:rPr>
            </w:pPr>
            <w:r w:rsidRPr="00AD4B62">
              <w:rPr>
                <w:rFonts w:ascii="Calibri" w:hAnsi="Calibri" w:cs="Calibri"/>
                <w:szCs w:val="18"/>
              </w:rPr>
              <w:t>Caudal (</w:t>
            </w:r>
            <w:proofErr w:type="spellStart"/>
            <w:r w:rsidRPr="00AD4B62">
              <w:rPr>
                <w:rFonts w:ascii="Calibri" w:hAnsi="Calibri" w:cs="Calibri"/>
                <w:szCs w:val="18"/>
              </w:rPr>
              <w:t>lts</w:t>
            </w:r>
            <w:proofErr w:type="spellEnd"/>
            <w:r w:rsidRPr="00AD4B62">
              <w:rPr>
                <w:rFonts w:ascii="Calibri" w:hAnsi="Calibri" w:cs="Calibri"/>
                <w:szCs w:val="18"/>
              </w:rPr>
              <w:t>/h) + m3/hora</w:t>
            </w:r>
          </w:p>
          <w:p w14:paraId="7AD00688" w14:textId="77777777" w:rsidR="00A10774" w:rsidRPr="00AD4B62" w:rsidRDefault="00A10774" w:rsidP="00A10774">
            <w:pPr>
              <w:rPr>
                <w:rFonts w:ascii="Calibri" w:hAnsi="Calibri" w:cs="Calibri"/>
                <w:szCs w:val="18"/>
              </w:rPr>
            </w:pPr>
            <w:r w:rsidRPr="00AD4B62">
              <w:rPr>
                <w:rFonts w:ascii="Calibri" w:hAnsi="Calibri" w:cs="Calibri"/>
                <w:szCs w:val="18"/>
              </w:rPr>
              <w:t>Peso específico + Kg/dm3</w:t>
            </w:r>
          </w:p>
          <w:p w14:paraId="199795C1" w14:textId="77777777" w:rsidR="00A10774" w:rsidRPr="00AD4B62" w:rsidRDefault="00A10774" w:rsidP="00A10774">
            <w:pPr>
              <w:rPr>
                <w:rFonts w:ascii="Calibri" w:hAnsi="Calibri" w:cs="Calibri"/>
                <w:szCs w:val="18"/>
              </w:rPr>
            </w:pPr>
            <w:r w:rsidRPr="00AD4B62">
              <w:rPr>
                <w:rFonts w:ascii="Calibri" w:hAnsi="Calibri" w:cs="Calibri"/>
                <w:szCs w:val="18"/>
              </w:rPr>
              <w:t xml:space="preserve">Modelo: A especificar </w:t>
            </w:r>
          </w:p>
          <w:p w14:paraId="6758DAD0" w14:textId="77777777" w:rsidR="00A10774" w:rsidRPr="00AD4B62" w:rsidRDefault="00A10774" w:rsidP="00A10774">
            <w:pPr>
              <w:rPr>
                <w:rFonts w:ascii="Calibri" w:hAnsi="Calibri" w:cs="Calibri"/>
                <w:szCs w:val="18"/>
              </w:rPr>
            </w:pPr>
            <w:r w:rsidRPr="00AD4B62">
              <w:rPr>
                <w:rFonts w:ascii="Calibri" w:hAnsi="Calibri" w:cs="Calibri"/>
                <w:szCs w:val="18"/>
              </w:rPr>
              <w:t xml:space="preserve">Marca: A especificar </w:t>
            </w:r>
          </w:p>
          <w:p w14:paraId="56CF4543" w14:textId="77777777" w:rsidR="00A10774" w:rsidRPr="00AD4B62" w:rsidRDefault="00A10774" w:rsidP="00A10774">
            <w:pPr>
              <w:rPr>
                <w:rFonts w:ascii="Calibri" w:hAnsi="Calibri" w:cs="Calibri"/>
                <w:szCs w:val="18"/>
              </w:rPr>
            </w:pPr>
            <w:r w:rsidRPr="00AD4B62">
              <w:rPr>
                <w:rFonts w:ascii="Calibri" w:hAnsi="Calibri" w:cs="Calibri"/>
                <w:szCs w:val="18"/>
              </w:rPr>
              <w:t xml:space="preserve">Const. Cuerpo talla hierro fundido </w:t>
            </w:r>
          </w:p>
          <w:p w14:paraId="68A1042A" w14:textId="77777777" w:rsidR="00A10774" w:rsidRPr="00AD4B62" w:rsidRDefault="00A10774" w:rsidP="00A10774">
            <w:pPr>
              <w:rPr>
                <w:rFonts w:ascii="Calibri" w:hAnsi="Calibri" w:cs="Calibri"/>
                <w:szCs w:val="18"/>
              </w:rPr>
            </w:pPr>
            <w:r w:rsidRPr="00AD4B62">
              <w:rPr>
                <w:rFonts w:ascii="Calibri" w:hAnsi="Calibri" w:cs="Calibri"/>
                <w:szCs w:val="18"/>
              </w:rPr>
              <w:t xml:space="preserve">Const. Eje </w:t>
            </w:r>
            <w:proofErr w:type="spellStart"/>
            <w:r w:rsidRPr="00AD4B62">
              <w:rPr>
                <w:rFonts w:ascii="Calibri" w:hAnsi="Calibri" w:cs="Calibri"/>
                <w:szCs w:val="18"/>
              </w:rPr>
              <w:t>inox</w:t>
            </w:r>
            <w:proofErr w:type="spellEnd"/>
            <w:r w:rsidRPr="00AD4B62">
              <w:rPr>
                <w:rFonts w:ascii="Calibri" w:hAnsi="Calibri" w:cs="Calibri"/>
                <w:szCs w:val="18"/>
              </w:rPr>
              <w:t xml:space="preserve"> AISI 304</w:t>
            </w:r>
          </w:p>
          <w:p w14:paraId="04299D86" w14:textId="77777777" w:rsidR="00A10774" w:rsidRPr="00AD4B62" w:rsidRDefault="00A10774" w:rsidP="00A10774">
            <w:pPr>
              <w:rPr>
                <w:rFonts w:ascii="Calibri" w:hAnsi="Calibri" w:cs="Calibri"/>
                <w:szCs w:val="18"/>
              </w:rPr>
            </w:pPr>
            <w:r w:rsidRPr="00AD4B62">
              <w:rPr>
                <w:rFonts w:ascii="Calibri" w:hAnsi="Calibri" w:cs="Calibri"/>
                <w:szCs w:val="18"/>
              </w:rPr>
              <w:t xml:space="preserve">Const. Impulsor bronce </w:t>
            </w:r>
          </w:p>
          <w:p w14:paraId="4B8CBE20" w14:textId="77777777" w:rsidR="00A10774" w:rsidRPr="00AD4B62" w:rsidRDefault="00A10774" w:rsidP="00A10774">
            <w:pPr>
              <w:rPr>
                <w:rFonts w:ascii="Calibri" w:hAnsi="Calibri" w:cs="Calibri"/>
                <w:szCs w:val="18"/>
              </w:rPr>
            </w:pPr>
            <w:r w:rsidRPr="00AD4B62">
              <w:rPr>
                <w:rFonts w:ascii="Calibri" w:hAnsi="Calibri" w:cs="Calibri"/>
                <w:szCs w:val="18"/>
              </w:rPr>
              <w:t xml:space="preserve">Const. Bastidor Hierro fundido </w:t>
            </w:r>
          </w:p>
          <w:p w14:paraId="71669E0D" w14:textId="77777777" w:rsidR="00A10774" w:rsidRPr="00AD4B62" w:rsidRDefault="00A10774" w:rsidP="00A10774">
            <w:pPr>
              <w:rPr>
                <w:rFonts w:ascii="Calibri" w:hAnsi="Calibri" w:cs="Calibri"/>
                <w:szCs w:val="18"/>
              </w:rPr>
            </w:pPr>
            <w:r w:rsidRPr="00AD4B62">
              <w:rPr>
                <w:rFonts w:ascii="Calibri" w:hAnsi="Calibri" w:cs="Calibri"/>
                <w:szCs w:val="18"/>
              </w:rPr>
              <w:t xml:space="preserve">Montaje monoblock </w:t>
            </w:r>
          </w:p>
          <w:p w14:paraId="08CA3D0E" w14:textId="77777777" w:rsidR="00A10774" w:rsidRPr="00AD4B62" w:rsidRDefault="00A10774" w:rsidP="00A10774">
            <w:pPr>
              <w:rPr>
                <w:rFonts w:ascii="Calibri" w:hAnsi="Calibri" w:cs="Calibri"/>
                <w:szCs w:val="18"/>
              </w:rPr>
            </w:pPr>
            <w:r w:rsidRPr="00AD4B62">
              <w:rPr>
                <w:rFonts w:ascii="Calibri" w:hAnsi="Calibri" w:cs="Calibri"/>
                <w:szCs w:val="18"/>
              </w:rPr>
              <w:t xml:space="preserve">Ejecución Horizontal </w:t>
            </w:r>
          </w:p>
          <w:p w14:paraId="5194FDF4" w14:textId="77777777" w:rsidR="00A10774" w:rsidRPr="00AD4B62" w:rsidRDefault="00A10774" w:rsidP="00A10774">
            <w:pPr>
              <w:rPr>
                <w:rFonts w:ascii="Calibri" w:hAnsi="Calibri" w:cs="Calibri"/>
                <w:szCs w:val="18"/>
              </w:rPr>
            </w:pPr>
            <w:r w:rsidRPr="00AD4B62">
              <w:rPr>
                <w:rFonts w:ascii="Calibri" w:hAnsi="Calibri" w:cs="Calibri"/>
                <w:szCs w:val="18"/>
              </w:rPr>
              <w:t xml:space="preserve">Sistema de cierre sello mecánico </w:t>
            </w:r>
          </w:p>
          <w:p w14:paraId="5BDF5880" w14:textId="77777777" w:rsidR="00A10774" w:rsidRPr="00AD4B62" w:rsidRDefault="00A10774" w:rsidP="00A10774">
            <w:pPr>
              <w:rPr>
                <w:rFonts w:ascii="Calibri" w:hAnsi="Calibri" w:cs="Calibri"/>
                <w:szCs w:val="18"/>
              </w:rPr>
            </w:pPr>
            <w:r w:rsidRPr="00AD4B62">
              <w:rPr>
                <w:rFonts w:ascii="Calibri" w:hAnsi="Calibri" w:cs="Calibri"/>
                <w:szCs w:val="18"/>
              </w:rPr>
              <w:t>Succión 3” BRIDA ANSI</w:t>
            </w:r>
          </w:p>
          <w:p w14:paraId="2252FEB1" w14:textId="77777777" w:rsidR="00A10774" w:rsidRPr="00AD4B62" w:rsidRDefault="00A10774" w:rsidP="00A10774">
            <w:pPr>
              <w:rPr>
                <w:rFonts w:ascii="Calibri" w:hAnsi="Calibri" w:cs="Calibri"/>
                <w:szCs w:val="18"/>
              </w:rPr>
            </w:pPr>
            <w:r w:rsidRPr="00AD4B62">
              <w:rPr>
                <w:rFonts w:ascii="Calibri" w:hAnsi="Calibri" w:cs="Calibri"/>
                <w:szCs w:val="18"/>
              </w:rPr>
              <w:t>Descarga 3” BRIDA ASA 150</w:t>
            </w:r>
          </w:p>
          <w:p w14:paraId="65019E1F" w14:textId="77777777" w:rsidR="00A10774" w:rsidRPr="00AD4B62" w:rsidRDefault="00A10774" w:rsidP="00A10774">
            <w:pPr>
              <w:rPr>
                <w:rFonts w:ascii="Calibri" w:hAnsi="Calibri" w:cs="Calibri"/>
                <w:szCs w:val="18"/>
              </w:rPr>
            </w:pPr>
            <w:r w:rsidRPr="00AD4B62">
              <w:rPr>
                <w:rFonts w:ascii="Calibri" w:hAnsi="Calibri" w:cs="Calibri"/>
                <w:szCs w:val="18"/>
              </w:rPr>
              <w:t>Potencia 15 HP</w:t>
            </w:r>
          </w:p>
          <w:p w14:paraId="0A1BF297" w14:textId="77777777" w:rsidR="00A10774" w:rsidRPr="00AD4B62" w:rsidRDefault="00A10774" w:rsidP="00A10774">
            <w:pPr>
              <w:rPr>
                <w:rFonts w:ascii="Calibri" w:hAnsi="Calibri" w:cs="Calibri"/>
                <w:szCs w:val="18"/>
              </w:rPr>
            </w:pPr>
            <w:r w:rsidRPr="00AD4B62">
              <w:rPr>
                <w:rFonts w:ascii="Calibri" w:hAnsi="Calibri" w:cs="Calibri"/>
                <w:szCs w:val="18"/>
              </w:rPr>
              <w:t>Velocidad 2800 rpm</w:t>
            </w:r>
          </w:p>
          <w:p w14:paraId="6D3650D6" w14:textId="77777777" w:rsidR="00A10774" w:rsidRPr="00AD4B62" w:rsidRDefault="00A10774" w:rsidP="00A10774">
            <w:pPr>
              <w:rPr>
                <w:rFonts w:ascii="Calibri" w:hAnsi="Calibri" w:cs="Calibri"/>
                <w:szCs w:val="18"/>
              </w:rPr>
            </w:pPr>
            <w:r w:rsidRPr="00AD4B62">
              <w:rPr>
                <w:rFonts w:ascii="Calibri" w:hAnsi="Calibri" w:cs="Calibri"/>
                <w:szCs w:val="18"/>
              </w:rPr>
              <w:t>Tensión 380 V CAT</w:t>
            </w:r>
          </w:p>
          <w:p w14:paraId="57C8149B" w14:textId="77777777" w:rsidR="00A10774" w:rsidRPr="00AD4B62" w:rsidRDefault="00A10774" w:rsidP="00A10774">
            <w:pPr>
              <w:rPr>
                <w:rFonts w:ascii="Calibri" w:hAnsi="Calibri" w:cs="Calibri"/>
                <w:szCs w:val="18"/>
              </w:rPr>
            </w:pPr>
            <w:r w:rsidRPr="00AD4B62">
              <w:rPr>
                <w:rFonts w:ascii="Calibri" w:hAnsi="Calibri" w:cs="Calibri"/>
                <w:szCs w:val="18"/>
              </w:rPr>
              <w:t>Blindaje IP (Ex) antiexplosivo</w:t>
            </w:r>
          </w:p>
          <w:p w14:paraId="121C3645" w14:textId="31CB69AF" w:rsidR="0013510E" w:rsidRPr="00AD4B62" w:rsidRDefault="00A10774" w:rsidP="00A10774">
            <w:pPr>
              <w:rPr>
                <w:rFonts w:ascii="Calibri" w:hAnsi="Calibri" w:cs="Calibri"/>
                <w:b/>
                <w:szCs w:val="18"/>
              </w:rPr>
            </w:pPr>
            <w:proofErr w:type="spellStart"/>
            <w:r w:rsidRPr="00AD4B62">
              <w:rPr>
                <w:rFonts w:ascii="Calibri" w:hAnsi="Calibri" w:cs="Calibri"/>
                <w:szCs w:val="18"/>
              </w:rPr>
              <w:t>Ejec</w:t>
            </w:r>
            <w:proofErr w:type="spellEnd"/>
            <w:r w:rsidRPr="00AD4B62">
              <w:rPr>
                <w:rFonts w:ascii="Calibri" w:hAnsi="Calibri" w:cs="Calibri"/>
                <w:szCs w:val="18"/>
              </w:rPr>
              <w:t>. IRAM B35</w:t>
            </w:r>
          </w:p>
        </w:tc>
        <w:tc>
          <w:tcPr>
            <w:tcW w:w="4111" w:type="dxa"/>
            <w:vAlign w:val="center"/>
          </w:tcPr>
          <w:p w14:paraId="5F5AA2C5" w14:textId="77777777" w:rsidR="0013510E" w:rsidRPr="00DB5AAF" w:rsidRDefault="0013510E" w:rsidP="00126BEB">
            <w:pPr>
              <w:rPr>
                <w:rFonts w:ascii="Calibri" w:hAnsi="Calibri" w:cs="Calibri"/>
                <w:b/>
                <w:sz w:val="18"/>
                <w:szCs w:val="18"/>
              </w:rPr>
            </w:pPr>
          </w:p>
        </w:tc>
        <w:tc>
          <w:tcPr>
            <w:tcW w:w="282" w:type="dxa"/>
            <w:vAlign w:val="center"/>
          </w:tcPr>
          <w:p w14:paraId="33235821" w14:textId="77777777" w:rsidR="0013510E" w:rsidRPr="00DB5AAF" w:rsidRDefault="0013510E" w:rsidP="00126BEB">
            <w:pPr>
              <w:rPr>
                <w:rFonts w:ascii="Calibri" w:hAnsi="Calibri" w:cs="Calibri"/>
                <w:b/>
                <w:sz w:val="18"/>
                <w:szCs w:val="18"/>
              </w:rPr>
            </w:pPr>
          </w:p>
        </w:tc>
        <w:tc>
          <w:tcPr>
            <w:tcW w:w="307" w:type="dxa"/>
            <w:vAlign w:val="center"/>
          </w:tcPr>
          <w:p w14:paraId="6DF8A76D" w14:textId="77777777" w:rsidR="0013510E" w:rsidRPr="00DB5AAF" w:rsidRDefault="0013510E" w:rsidP="00126BEB">
            <w:pPr>
              <w:rPr>
                <w:rFonts w:ascii="Calibri" w:hAnsi="Calibri" w:cs="Calibri"/>
                <w:b/>
                <w:sz w:val="18"/>
                <w:szCs w:val="18"/>
              </w:rPr>
            </w:pPr>
          </w:p>
        </w:tc>
        <w:tc>
          <w:tcPr>
            <w:tcW w:w="709" w:type="dxa"/>
            <w:vAlign w:val="center"/>
          </w:tcPr>
          <w:p w14:paraId="773BFEB3" w14:textId="77777777" w:rsidR="0013510E" w:rsidRPr="00DB5AAF" w:rsidRDefault="0013510E" w:rsidP="00126BEB">
            <w:pPr>
              <w:rPr>
                <w:rFonts w:ascii="Calibri" w:hAnsi="Calibri" w:cs="Calibri"/>
                <w:b/>
                <w:sz w:val="18"/>
                <w:szCs w:val="18"/>
              </w:rPr>
            </w:pPr>
          </w:p>
        </w:tc>
      </w:tr>
      <w:tr w:rsidR="00A10774" w:rsidRPr="00C75BEC" w14:paraId="7D565D65" w14:textId="77777777" w:rsidTr="00A10774">
        <w:trPr>
          <w:jc w:val="center"/>
        </w:trPr>
        <w:tc>
          <w:tcPr>
            <w:tcW w:w="5797" w:type="dxa"/>
            <w:shd w:val="clear" w:color="auto" w:fill="B8CCE4" w:themeFill="accent1" w:themeFillTint="66"/>
            <w:vAlign w:val="center"/>
          </w:tcPr>
          <w:p w14:paraId="29921A42" w14:textId="3F2FB10C" w:rsidR="00A10774" w:rsidRPr="00AD4B62" w:rsidRDefault="00A10774" w:rsidP="00A10774">
            <w:pPr>
              <w:ind w:right="141"/>
              <w:jc w:val="both"/>
              <w:rPr>
                <w:rFonts w:ascii="Calibri" w:hAnsi="Calibri" w:cs="Calibri"/>
                <w:b/>
                <w:szCs w:val="18"/>
              </w:rPr>
            </w:pPr>
            <w:r w:rsidRPr="00AD4B62">
              <w:rPr>
                <w:rFonts w:ascii="Calibri" w:hAnsi="Calibri" w:cs="Calibri"/>
                <w:b/>
                <w:szCs w:val="18"/>
              </w:rPr>
              <w:t xml:space="preserve">FLUIDO JET FUEL </w:t>
            </w:r>
          </w:p>
        </w:tc>
        <w:tc>
          <w:tcPr>
            <w:tcW w:w="4111" w:type="dxa"/>
            <w:shd w:val="clear" w:color="auto" w:fill="B8CCE4" w:themeFill="accent1" w:themeFillTint="66"/>
            <w:vAlign w:val="center"/>
          </w:tcPr>
          <w:p w14:paraId="65060FBF" w14:textId="77777777" w:rsidR="00A10774" w:rsidRPr="00A10774" w:rsidRDefault="00A10774" w:rsidP="00126BEB">
            <w:pPr>
              <w:rPr>
                <w:rFonts w:ascii="Calibri" w:hAnsi="Calibri" w:cs="Calibri"/>
                <w:b/>
                <w:sz w:val="18"/>
                <w:szCs w:val="18"/>
              </w:rPr>
            </w:pPr>
          </w:p>
        </w:tc>
        <w:tc>
          <w:tcPr>
            <w:tcW w:w="282" w:type="dxa"/>
            <w:shd w:val="clear" w:color="auto" w:fill="B8CCE4" w:themeFill="accent1" w:themeFillTint="66"/>
            <w:vAlign w:val="center"/>
          </w:tcPr>
          <w:p w14:paraId="3496EDF3" w14:textId="77777777" w:rsidR="00A10774" w:rsidRPr="00A10774" w:rsidRDefault="00A10774" w:rsidP="00126BEB">
            <w:pPr>
              <w:rPr>
                <w:rFonts w:ascii="Calibri" w:hAnsi="Calibri" w:cs="Calibri"/>
                <w:b/>
                <w:sz w:val="18"/>
                <w:szCs w:val="18"/>
              </w:rPr>
            </w:pPr>
          </w:p>
        </w:tc>
        <w:tc>
          <w:tcPr>
            <w:tcW w:w="307" w:type="dxa"/>
            <w:shd w:val="clear" w:color="auto" w:fill="B8CCE4" w:themeFill="accent1" w:themeFillTint="66"/>
            <w:vAlign w:val="center"/>
          </w:tcPr>
          <w:p w14:paraId="1D335BC5" w14:textId="77777777" w:rsidR="00A10774" w:rsidRPr="00A10774" w:rsidRDefault="00A10774" w:rsidP="00126BEB">
            <w:pPr>
              <w:rPr>
                <w:rFonts w:ascii="Calibri" w:hAnsi="Calibri" w:cs="Calibri"/>
                <w:b/>
                <w:sz w:val="18"/>
                <w:szCs w:val="18"/>
              </w:rPr>
            </w:pPr>
          </w:p>
        </w:tc>
        <w:tc>
          <w:tcPr>
            <w:tcW w:w="709" w:type="dxa"/>
            <w:shd w:val="clear" w:color="auto" w:fill="B8CCE4" w:themeFill="accent1" w:themeFillTint="66"/>
            <w:vAlign w:val="center"/>
          </w:tcPr>
          <w:p w14:paraId="56545BE6" w14:textId="77777777" w:rsidR="00A10774" w:rsidRPr="00A10774" w:rsidRDefault="00A10774" w:rsidP="00126BEB">
            <w:pPr>
              <w:rPr>
                <w:rFonts w:ascii="Calibri" w:hAnsi="Calibri" w:cs="Calibri"/>
                <w:b/>
                <w:sz w:val="18"/>
                <w:szCs w:val="18"/>
              </w:rPr>
            </w:pPr>
          </w:p>
        </w:tc>
      </w:tr>
      <w:tr w:rsidR="0013510E" w:rsidRPr="00C75BEC" w14:paraId="6F5F9A6F" w14:textId="77777777" w:rsidTr="00A10774">
        <w:trPr>
          <w:jc w:val="center"/>
        </w:trPr>
        <w:tc>
          <w:tcPr>
            <w:tcW w:w="5797" w:type="dxa"/>
            <w:vAlign w:val="center"/>
          </w:tcPr>
          <w:p w14:paraId="32C1658A"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Altura/presión +Kg/cm2</w:t>
            </w:r>
          </w:p>
          <w:p w14:paraId="40613C45"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Viscosidad + </w:t>
            </w:r>
            <w:proofErr w:type="spellStart"/>
            <w:r w:rsidRPr="00AD4B62">
              <w:rPr>
                <w:rFonts w:ascii="Calibri" w:hAnsi="Calibri" w:cs="Calibri"/>
                <w:szCs w:val="18"/>
              </w:rPr>
              <w:t>cP</w:t>
            </w:r>
            <w:proofErr w:type="spellEnd"/>
          </w:p>
          <w:p w14:paraId="6D51F470"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Temperatura +°C</w:t>
            </w:r>
          </w:p>
          <w:p w14:paraId="7C1B5090"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Caudal (</w:t>
            </w:r>
            <w:proofErr w:type="spellStart"/>
            <w:r w:rsidRPr="00AD4B62">
              <w:rPr>
                <w:rFonts w:ascii="Calibri" w:hAnsi="Calibri" w:cs="Calibri"/>
                <w:szCs w:val="18"/>
              </w:rPr>
              <w:t>lts</w:t>
            </w:r>
            <w:proofErr w:type="spellEnd"/>
            <w:r w:rsidRPr="00AD4B62">
              <w:rPr>
                <w:rFonts w:ascii="Calibri" w:hAnsi="Calibri" w:cs="Calibri"/>
                <w:szCs w:val="18"/>
              </w:rPr>
              <w:t>/h) + m3/hora</w:t>
            </w:r>
          </w:p>
          <w:p w14:paraId="3EEEA976"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Peso específico + Kg/dm3</w:t>
            </w:r>
          </w:p>
          <w:p w14:paraId="64E7E52A"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Modelo: A especificar </w:t>
            </w:r>
          </w:p>
          <w:p w14:paraId="2F4F592C"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Marca: A especificar </w:t>
            </w:r>
          </w:p>
          <w:p w14:paraId="121CA974"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Const. Cuerpo talla hierro fundido </w:t>
            </w:r>
          </w:p>
          <w:p w14:paraId="709D9104"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Const. Eje </w:t>
            </w:r>
            <w:proofErr w:type="spellStart"/>
            <w:r w:rsidRPr="00AD4B62">
              <w:rPr>
                <w:rFonts w:ascii="Calibri" w:hAnsi="Calibri" w:cs="Calibri"/>
                <w:szCs w:val="18"/>
              </w:rPr>
              <w:t>inox</w:t>
            </w:r>
            <w:proofErr w:type="spellEnd"/>
            <w:r w:rsidRPr="00AD4B62">
              <w:rPr>
                <w:rFonts w:ascii="Calibri" w:hAnsi="Calibri" w:cs="Calibri"/>
                <w:szCs w:val="18"/>
              </w:rPr>
              <w:t xml:space="preserve"> AISI 304</w:t>
            </w:r>
          </w:p>
          <w:p w14:paraId="67D14A66"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Const. Impulsor bronce </w:t>
            </w:r>
          </w:p>
          <w:p w14:paraId="6320264F"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Const. Bastidor Hierro fundido </w:t>
            </w:r>
          </w:p>
          <w:p w14:paraId="636A9D2F"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Montaje monoblock </w:t>
            </w:r>
          </w:p>
          <w:p w14:paraId="0C1CF0EA"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 xml:space="preserve">Ejecución Horizontal </w:t>
            </w:r>
          </w:p>
          <w:p w14:paraId="4D52F682"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lastRenderedPageBreak/>
              <w:t xml:space="preserve">Sistema de cierre sello mecánico </w:t>
            </w:r>
          </w:p>
          <w:p w14:paraId="02C7A73B"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Succión 3” BRIDA ANSI</w:t>
            </w:r>
          </w:p>
          <w:p w14:paraId="40673948"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Descarga 3” BRIDA ASA 150</w:t>
            </w:r>
          </w:p>
          <w:p w14:paraId="530D5780"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Potencia 15 HP</w:t>
            </w:r>
          </w:p>
          <w:p w14:paraId="41E299E6"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Velocidad 2800 rpm</w:t>
            </w:r>
          </w:p>
          <w:p w14:paraId="2D36E293"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Tensión 380 V CAT</w:t>
            </w:r>
          </w:p>
          <w:p w14:paraId="2D9EE8F6" w14:textId="77777777" w:rsidR="00A10774" w:rsidRPr="00AD4B62" w:rsidRDefault="00A10774" w:rsidP="00A10774">
            <w:pPr>
              <w:ind w:right="141"/>
              <w:jc w:val="both"/>
              <w:rPr>
                <w:rFonts w:ascii="Calibri" w:hAnsi="Calibri" w:cs="Calibri"/>
                <w:szCs w:val="18"/>
              </w:rPr>
            </w:pPr>
            <w:r w:rsidRPr="00AD4B62">
              <w:rPr>
                <w:rFonts w:ascii="Calibri" w:hAnsi="Calibri" w:cs="Calibri"/>
                <w:szCs w:val="18"/>
              </w:rPr>
              <w:t>Blindaje IP (Ex) antiexplosivo</w:t>
            </w:r>
          </w:p>
          <w:p w14:paraId="4ACAD1D6" w14:textId="445BEAC0" w:rsidR="0013510E" w:rsidRPr="00AD4B62" w:rsidRDefault="00A10774" w:rsidP="00A10774">
            <w:pPr>
              <w:ind w:right="141"/>
              <w:jc w:val="both"/>
              <w:rPr>
                <w:rFonts w:ascii="Calibri" w:hAnsi="Calibri" w:cs="Calibri"/>
                <w:szCs w:val="18"/>
              </w:rPr>
            </w:pPr>
            <w:proofErr w:type="spellStart"/>
            <w:r w:rsidRPr="00AD4B62">
              <w:rPr>
                <w:rFonts w:ascii="Calibri" w:hAnsi="Calibri" w:cs="Calibri"/>
                <w:szCs w:val="18"/>
              </w:rPr>
              <w:t>Ejec</w:t>
            </w:r>
            <w:proofErr w:type="spellEnd"/>
            <w:r w:rsidRPr="00AD4B62">
              <w:rPr>
                <w:rFonts w:ascii="Calibri" w:hAnsi="Calibri" w:cs="Calibri"/>
                <w:szCs w:val="18"/>
              </w:rPr>
              <w:t>. IRAM B35</w:t>
            </w:r>
          </w:p>
        </w:tc>
        <w:tc>
          <w:tcPr>
            <w:tcW w:w="4111" w:type="dxa"/>
            <w:vAlign w:val="center"/>
          </w:tcPr>
          <w:p w14:paraId="61E0EBB0" w14:textId="77777777" w:rsidR="0013510E" w:rsidRPr="00DB5AAF" w:rsidRDefault="0013510E" w:rsidP="00126BEB">
            <w:pPr>
              <w:rPr>
                <w:rFonts w:ascii="Calibri" w:hAnsi="Calibri" w:cs="Calibri"/>
                <w:b/>
                <w:sz w:val="18"/>
                <w:szCs w:val="18"/>
              </w:rPr>
            </w:pPr>
          </w:p>
        </w:tc>
        <w:tc>
          <w:tcPr>
            <w:tcW w:w="282" w:type="dxa"/>
            <w:vAlign w:val="center"/>
          </w:tcPr>
          <w:p w14:paraId="0CBE9CD3" w14:textId="77777777" w:rsidR="0013510E" w:rsidRPr="00DB5AAF" w:rsidRDefault="0013510E" w:rsidP="00126BEB">
            <w:pPr>
              <w:rPr>
                <w:rFonts w:ascii="Calibri" w:hAnsi="Calibri" w:cs="Calibri"/>
                <w:b/>
                <w:sz w:val="18"/>
                <w:szCs w:val="18"/>
              </w:rPr>
            </w:pPr>
          </w:p>
        </w:tc>
        <w:tc>
          <w:tcPr>
            <w:tcW w:w="307" w:type="dxa"/>
            <w:vAlign w:val="center"/>
          </w:tcPr>
          <w:p w14:paraId="079314FC" w14:textId="77777777" w:rsidR="0013510E" w:rsidRPr="00DB5AAF" w:rsidRDefault="0013510E" w:rsidP="00126BEB">
            <w:pPr>
              <w:rPr>
                <w:rFonts w:ascii="Calibri" w:hAnsi="Calibri" w:cs="Calibri"/>
                <w:b/>
                <w:sz w:val="18"/>
                <w:szCs w:val="18"/>
              </w:rPr>
            </w:pPr>
          </w:p>
        </w:tc>
        <w:tc>
          <w:tcPr>
            <w:tcW w:w="70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A10774">
        <w:trPr>
          <w:jc w:val="center"/>
        </w:trPr>
        <w:tc>
          <w:tcPr>
            <w:tcW w:w="5797" w:type="dxa"/>
            <w:vAlign w:val="center"/>
          </w:tcPr>
          <w:p w14:paraId="41B48817" w14:textId="36F82241" w:rsidR="0013510E" w:rsidRPr="00AD4B62" w:rsidRDefault="00A51C49" w:rsidP="00A51C49">
            <w:pPr>
              <w:jc w:val="both"/>
              <w:rPr>
                <w:rFonts w:ascii="Calibri" w:hAnsi="Calibri" w:cs="Calibri"/>
                <w:szCs w:val="18"/>
              </w:rPr>
            </w:pPr>
            <w:r w:rsidRPr="00AD4B62">
              <w:rPr>
                <w:rFonts w:asciiTheme="minorHAnsi" w:hAnsiTheme="minorHAnsi" w:cs="Calibri"/>
                <w:szCs w:val="18"/>
              </w:rPr>
              <w:lastRenderedPageBreak/>
              <w:t xml:space="preserve">La empresa adjudicada deberá realizar la instalación y puesta en marcha de los equipos solicitados los cuales deberán contar previamente con certificados de calidad y </w:t>
            </w:r>
            <w:proofErr w:type="spellStart"/>
            <w:r w:rsidRPr="00AD4B62">
              <w:rPr>
                <w:rFonts w:asciiTheme="minorHAnsi" w:hAnsiTheme="minorHAnsi" w:cs="Calibri"/>
                <w:szCs w:val="18"/>
              </w:rPr>
              <w:t>MRT</w:t>
            </w:r>
            <w:proofErr w:type="gramStart"/>
            <w:r w:rsidRPr="00AD4B62">
              <w:rPr>
                <w:rFonts w:asciiTheme="minorHAnsi" w:hAnsiTheme="minorHAnsi" w:cs="Calibri"/>
                <w:szCs w:val="18"/>
              </w:rPr>
              <w:t>;s</w:t>
            </w:r>
            <w:proofErr w:type="spellEnd"/>
            <w:proofErr w:type="gramEnd"/>
            <w:r w:rsidRPr="00AD4B62">
              <w:rPr>
                <w:rFonts w:asciiTheme="minorHAnsi" w:hAnsiTheme="minorHAnsi" w:cs="Calibri"/>
                <w:szCs w:val="18"/>
              </w:rPr>
              <w:t xml:space="preserve"> más sus protocolos de pruebas Hidrostáticas.</w:t>
            </w:r>
          </w:p>
        </w:tc>
        <w:tc>
          <w:tcPr>
            <w:tcW w:w="4111" w:type="dxa"/>
            <w:vAlign w:val="center"/>
          </w:tcPr>
          <w:p w14:paraId="45D5A642" w14:textId="77777777" w:rsidR="0013510E" w:rsidRPr="00DB5AAF" w:rsidRDefault="0013510E" w:rsidP="00126BEB">
            <w:pPr>
              <w:rPr>
                <w:rFonts w:ascii="Calibri" w:hAnsi="Calibri" w:cs="Calibri"/>
                <w:b/>
                <w:sz w:val="18"/>
                <w:szCs w:val="18"/>
              </w:rPr>
            </w:pPr>
          </w:p>
        </w:tc>
        <w:tc>
          <w:tcPr>
            <w:tcW w:w="282" w:type="dxa"/>
            <w:vAlign w:val="center"/>
          </w:tcPr>
          <w:p w14:paraId="30580BE4" w14:textId="77777777" w:rsidR="0013510E" w:rsidRPr="00DB5AAF" w:rsidRDefault="0013510E" w:rsidP="00126BEB">
            <w:pPr>
              <w:rPr>
                <w:rFonts w:ascii="Calibri" w:hAnsi="Calibri" w:cs="Calibri"/>
                <w:b/>
                <w:sz w:val="18"/>
                <w:szCs w:val="18"/>
              </w:rPr>
            </w:pPr>
          </w:p>
        </w:tc>
        <w:tc>
          <w:tcPr>
            <w:tcW w:w="307" w:type="dxa"/>
            <w:vAlign w:val="center"/>
          </w:tcPr>
          <w:p w14:paraId="3CCD0278" w14:textId="77777777" w:rsidR="0013510E" w:rsidRPr="00DB5AAF" w:rsidRDefault="0013510E" w:rsidP="00126BEB">
            <w:pPr>
              <w:rPr>
                <w:rFonts w:ascii="Calibri" w:hAnsi="Calibri" w:cs="Calibri"/>
                <w:b/>
                <w:sz w:val="18"/>
                <w:szCs w:val="18"/>
              </w:rPr>
            </w:pPr>
          </w:p>
        </w:tc>
        <w:tc>
          <w:tcPr>
            <w:tcW w:w="709" w:type="dxa"/>
            <w:vAlign w:val="center"/>
          </w:tcPr>
          <w:p w14:paraId="1FE48ADD" w14:textId="77777777" w:rsidR="0013510E" w:rsidRPr="00DB5AAF" w:rsidRDefault="0013510E" w:rsidP="00126BEB">
            <w:pPr>
              <w:rPr>
                <w:rFonts w:ascii="Calibri" w:hAnsi="Calibri" w:cs="Calibri"/>
                <w:b/>
                <w:sz w:val="18"/>
                <w:szCs w:val="18"/>
              </w:rPr>
            </w:pPr>
          </w:p>
        </w:tc>
      </w:tr>
      <w:tr w:rsidR="00A51C49" w:rsidRPr="00C75BEC" w14:paraId="1BB6FE34" w14:textId="77777777" w:rsidTr="00A51C49">
        <w:trPr>
          <w:jc w:val="center"/>
        </w:trPr>
        <w:tc>
          <w:tcPr>
            <w:tcW w:w="5797" w:type="dxa"/>
            <w:shd w:val="clear" w:color="auto" w:fill="B8CCE4" w:themeFill="accent1" w:themeFillTint="66"/>
            <w:vAlign w:val="center"/>
          </w:tcPr>
          <w:p w14:paraId="0637E2B3" w14:textId="10FE7986" w:rsidR="00A51C49" w:rsidRPr="00AD4B62" w:rsidRDefault="00A51C49" w:rsidP="00A51C49">
            <w:pPr>
              <w:ind w:right="141"/>
              <w:jc w:val="both"/>
              <w:rPr>
                <w:rFonts w:asciiTheme="minorHAnsi" w:hAnsiTheme="minorHAnsi" w:cs="Calibri"/>
                <w:szCs w:val="18"/>
              </w:rPr>
            </w:pPr>
            <w:r w:rsidRPr="00AD4B62">
              <w:rPr>
                <w:rFonts w:asciiTheme="minorHAnsi" w:hAnsiTheme="minorHAnsi" w:cs="Calibri"/>
                <w:b/>
                <w:bCs/>
                <w:szCs w:val="18"/>
              </w:rPr>
              <w:t xml:space="preserve">PLAZO DE ENTREGA </w:t>
            </w:r>
          </w:p>
        </w:tc>
        <w:tc>
          <w:tcPr>
            <w:tcW w:w="4111" w:type="dxa"/>
            <w:shd w:val="clear" w:color="auto" w:fill="B8CCE4" w:themeFill="accent1" w:themeFillTint="66"/>
            <w:vAlign w:val="center"/>
          </w:tcPr>
          <w:p w14:paraId="2900A467"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18AFBFD0"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295E517A"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226870AA" w14:textId="77777777" w:rsidR="00A51C49" w:rsidRPr="00DB5AAF" w:rsidRDefault="00A51C49" w:rsidP="00A51C49">
            <w:pPr>
              <w:rPr>
                <w:rFonts w:ascii="Calibri" w:hAnsi="Calibri" w:cs="Calibri"/>
                <w:b/>
                <w:sz w:val="18"/>
                <w:szCs w:val="18"/>
              </w:rPr>
            </w:pPr>
          </w:p>
        </w:tc>
      </w:tr>
      <w:tr w:rsidR="00A51C49" w:rsidRPr="00C75BEC" w14:paraId="4045A711" w14:textId="77777777" w:rsidTr="00A10774">
        <w:trPr>
          <w:jc w:val="center"/>
        </w:trPr>
        <w:tc>
          <w:tcPr>
            <w:tcW w:w="5797" w:type="dxa"/>
            <w:vAlign w:val="center"/>
          </w:tcPr>
          <w:p w14:paraId="5642DF90" w14:textId="0D88C39B" w:rsidR="00A51C49" w:rsidRPr="00AD4B62" w:rsidRDefault="00A51C49" w:rsidP="00A51C49">
            <w:pPr>
              <w:jc w:val="both"/>
              <w:rPr>
                <w:rFonts w:asciiTheme="minorHAnsi" w:hAnsiTheme="minorHAnsi" w:cs="Calibri"/>
                <w:b/>
                <w:szCs w:val="18"/>
              </w:rPr>
            </w:pPr>
            <w:r w:rsidRPr="00AD4B62">
              <w:rPr>
                <w:rFonts w:asciiTheme="minorHAnsi" w:hAnsiTheme="minorHAnsi" w:cs="Calibri"/>
                <w:szCs w:val="18"/>
              </w:rPr>
              <w:t xml:space="preserve">El plazo máximo de entrega de los bienes será de (75) días calendario computable a partir de la instrucción de la unidad solicitante. </w:t>
            </w:r>
          </w:p>
        </w:tc>
        <w:tc>
          <w:tcPr>
            <w:tcW w:w="4111" w:type="dxa"/>
            <w:vAlign w:val="center"/>
          </w:tcPr>
          <w:p w14:paraId="5E878CE0" w14:textId="77777777" w:rsidR="00A51C49" w:rsidRPr="00DB5AAF" w:rsidRDefault="00A51C49" w:rsidP="00A51C49">
            <w:pPr>
              <w:rPr>
                <w:rFonts w:ascii="Calibri" w:hAnsi="Calibri" w:cs="Calibri"/>
                <w:b/>
                <w:sz w:val="18"/>
                <w:szCs w:val="18"/>
              </w:rPr>
            </w:pPr>
          </w:p>
        </w:tc>
        <w:tc>
          <w:tcPr>
            <w:tcW w:w="282" w:type="dxa"/>
            <w:vAlign w:val="center"/>
          </w:tcPr>
          <w:p w14:paraId="113446FE" w14:textId="77777777" w:rsidR="00A51C49" w:rsidRPr="00DB5AAF" w:rsidRDefault="00A51C49" w:rsidP="00A51C49">
            <w:pPr>
              <w:rPr>
                <w:rFonts w:ascii="Calibri" w:hAnsi="Calibri" w:cs="Calibri"/>
                <w:b/>
                <w:sz w:val="18"/>
                <w:szCs w:val="18"/>
              </w:rPr>
            </w:pPr>
          </w:p>
        </w:tc>
        <w:tc>
          <w:tcPr>
            <w:tcW w:w="307" w:type="dxa"/>
            <w:vAlign w:val="center"/>
          </w:tcPr>
          <w:p w14:paraId="1D943B0B" w14:textId="77777777" w:rsidR="00A51C49" w:rsidRPr="00DB5AAF" w:rsidRDefault="00A51C49" w:rsidP="00A51C49">
            <w:pPr>
              <w:rPr>
                <w:rFonts w:ascii="Calibri" w:hAnsi="Calibri" w:cs="Calibri"/>
                <w:b/>
                <w:sz w:val="18"/>
                <w:szCs w:val="18"/>
              </w:rPr>
            </w:pPr>
          </w:p>
        </w:tc>
        <w:tc>
          <w:tcPr>
            <w:tcW w:w="709" w:type="dxa"/>
            <w:vAlign w:val="center"/>
          </w:tcPr>
          <w:p w14:paraId="5AA9D462" w14:textId="77777777" w:rsidR="00A51C49" w:rsidRPr="00DB5AAF" w:rsidRDefault="00A51C49" w:rsidP="00A51C49">
            <w:pPr>
              <w:rPr>
                <w:rFonts w:ascii="Calibri" w:hAnsi="Calibri" w:cs="Calibri"/>
                <w:b/>
                <w:sz w:val="18"/>
                <w:szCs w:val="18"/>
              </w:rPr>
            </w:pPr>
          </w:p>
        </w:tc>
      </w:tr>
      <w:tr w:rsidR="00A51C49" w:rsidRPr="00C75BEC" w14:paraId="6AF75D1A" w14:textId="77777777" w:rsidTr="00A51C49">
        <w:trPr>
          <w:jc w:val="center"/>
        </w:trPr>
        <w:tc>
          <w:tcPr>
            <w:tcW w:w="5797" w:type="dxa"/>
            <w:shd w:val="clear" w:color="auto" w:fill="B8CCE4" w:themeFill="accent1" w:themeFillTint="66"/>
            <w:vAlign w:val="center"/>
          </w:tcPr>
          <w:p w14:paraId="4B270D7E" w14:textId="65E14868" w:rsidR="00A51C49" w:rsidRPr="00AD4B62" w:rsidRDefault="00A51C49" w:rsidP="00A51C49">
            <w:pPr>
              <w:jc w:val="both"/>
              <w:rPr>
                <w:rFonts w:asciiTheme="minorHAnsi" w:hAnsiTheme="minorHAnsi" w:cs="Calibri"/>
                <w:szCs w:val="18"/>
              </w:rPr>
            </w:pPr>
            <w:r w:rsidRPr="00AD4B62">
              <w:rPr>
                <w:rFonts w:asciiTheme="minorHAnsi" w:hAnsiTheme="minorHAnsi" w:cs="Calibri"/>
                <w:b/>
                <w:bCs/>
                <w:szCs w:val="18"/>
              </w:rPr>
              <w:t xml:space="preserve">MEDIOS DE TRANSPORTE </w:t>
            </w:r>
          </w:p>
        </w:tc>
        <w:tc>
          <w:tcPr>
            <w:tcW w:w="4111" w:type="dxa"/>
            <w:shd w:val="clear" w:color="auto" w:fill="B8CCE4" w:themeFill="accent1" w:themeFillTint="66"/>
            <w:vAlign w:val="center"/>
          </w:tcPr>
          <w:p w14:paraId="343D7E34"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361F6C27"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6E84F725"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7E0A449E" w14:textId="77777777" w:rsidR="00A51C49" w:rsidRPr="00DB5AAF" w:rsidRDefault="00A51C49" w:rsidP="00A51C49">
            <w:pPr>
              <w:rPr>
                <w:rFonts w:ascii="Calibri" w:hAnsi="Calibri" w:cs="Calibri"/>
                <w:b/>
                <w:sz w:val="18"/>
                <w:szCs w:val="18"/>
              </w:rPr>
            </w:pPr>
          </w:p>
        </w:tc>
      </w:tr>
      <w:tr w:rsidR="00A51C49" w:rsidRPr="00C75BEC" w14:paraId="5D019513" w14:textId="77777777" w:rsidTr="00A10774">
        <w:trPr>
          <w:jc w:val="center"/>
        </w:trPr>
        <w:tc>
          <w:tcPr>
            <w:tcW w:w="5797" w:type="dxa"/>
            <w:vAlign w:val="center"/>
          </w:tcPr>
          <w:p w14:paraId="0EA3ACE7"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La entrega de los bienes incluye el transporte al punto de entrega establecido por YPFB, así mismo debe reunir las condiciones de seguridad requeridas.</w:t>
            </w:r>
          </w:p>
          <w:p w14:paraId="382CDBB5"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 xml:space="preserve">La empresa deberá incluir en sus costos la movilización de su personal a la Planta de la Zona Comercial </w:t>
            </w:r>
            <w:proofErr w:type="spellStart"/>
            <w:r w:rsidRPr="00AD4B62">
              <w:rPr>
                <w:rFonts w:asciiTheme="minorHAnsi" w:hAnsiTheme="minorHAnsi" w:cs="Calibri"/>
                <w:szCs w:val="18"/>
              </w:rPr>
              <w:t>Guayaramerín</w:t>
            </w:r>
            <w:proofErr w:type="spellEnd"/>
            <w:r w:rsidRPr="00AD4B62">
              <w:rPr>
                <w:rFonts w:asciiTheme="minorHAnsi" w:hAnsiTheme="minorHAnsi" w:cs="Calibri"/>
                <w:szCs w:val="18"/>
              </w:rPr>
              <w:t xml:space="preserve">, ubicada en la Av. Oscar </w:t>
            </w:r>
            <w:proofErr w:type="spellStart"/>
            <w:r w:rsidRPr="00AD4B62">
              <w:rPr>
                <w:rFonts w:asciiTheme="minorHAnsi" w:hAnsiTheme="minorHAnsi" w:cs="Calibri"/>
                <w:szCs w:val="18"/>
              </w:rPr>
              <w:t>Unzaga</w:t>
            </w:r>
            <w:proofErr w:type="spellEnd"/>
            <w:r w:rsidRPr="00AD4B62">
              <w:rPr>
                <w:rFonts w:asciiTheme="minorHAnsi" w:hAnsiTheme="minorHAnsi" w:cs="Calibri"/>
                <w:szCs w:val="18"/>
              </w:rPr>
              <w:t xml:space="preserve"> de la Vega esquina 6 de Agosto S/N, para la entrega, instalación y puesta en marcha de las bombas centrífugas. Los ingresos a la Planta de la Zona Comercial </w:t>
            </w:r>
            <w:proofErr w:type="spellStart"/>
            <w:r w:rsidRPr="00AD4B62">
              <w:rPr>
                <w:rFonts w:asciiTheme="minorHAnsi" w:hAnsiTheme="minorHAnsi" w:cs="Calibri"/>
                <w:szCs w:val="18"/>
              </w:rPr>
              <w:t>Guayaramerín</w:t>
            </w:r>
            <w:proofErr w:type="spellEnd"/>
            <w:r w:rsidRPr="00AD4B62">
              <w:rPr>
                <w:rFonts w:asciiTheme="minorHAnsi" w:hAnsiTheme="minorHAnsi" w:cs="Calibri"/>
                <w:szCs w:val="18"/>
              </w:rPr>
              <w:t>, deberán ser programados en coordinación con el fiscal del servicio por parte de YPFB.</w:t>
            </w:r>
          </w:p>
          <w:p w14:paraId="2BF574AA"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 xml:space="preserve">La empresa adjudicada deberá prever el medio de transporte más adecuado para realizar el transporte de las bombas centrífugas hasta Planta de la Zona Comercial </w:t>
            </w:r>
            <w:proofErr w:type="spellStart"/>
            <w:r w:rsidRPr="00AD4B62">
              <w:rPr>
                <w:rFonts w:asciiTheme="minorHAnsi" w:hAnsiTheme="minorHAnsi" w:cs="Calibri"/>
                <w:szCs w:val="18"/>
              </w:rPr>
              <w:t>Guayaramerín</w:t>
            </w:r>
            <w:proofErr w:type="spellEnd"/>
            <w:r w:rsidRPr="00AD4B62">
              <w:rPr>
                <w:rFonts w:asciiTheme="minorHAnsi" w:hAnsiTheme="minorHAnsi" w:cs="Calibri"/>
                <w:szCs w:val="18"/>
              </w:rPr>
              <w:t>, el vehículo que ingrese a la Planta deberá contar mínimamente con:</w:t>
            </w:r>
          </w:p>
          <w:p w14:paraId="0289634C"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Póliza de seguro (Todo Riesgo).</w:t>
            </w:r>
          </w:p>
          <w:p w14:paraId="6BB2FD4D"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Seguro de accidente vehicular y SOAT.</w:t>
            </w:r>
          </w:p>
          <w:p w14:paraId="4CAC50A3"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Roseta de inspección técnica emitida por la Policía Boliviana.</w:t>
            </w:r>
          </w:p>
          <w:p w14:paraId="099E49B8"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Estar equipados mínimamente con 1 extintor de polvo químico seco tipo ABC de capacidad mínima de 5 lb.</w:t>
            </w:r>
          </w:p>
          <w:p w14:paraId="187EDCC8"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Disponer de 2 triángulos de emergencia como mínimo.</w:t>
            </w:r>
          </w:p>
          <w:p w14:paraId="55E89C54"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Tener alarmas audibles de retroceso necesariamente.</w:t>
            </w:r>
          </w:p>
          <w:p w14:paraId="57C21AC8" w14:textId="77777777" w:rsidR="00A51C49" w:rsidRPr="00AD4B62" w:rsidRDefault="00A51C49" w:rsidP="008E56A6">
            <w:pPr>
              <w:numPr>
                <w:ilvl w:val="0"/>
                <w:numId w:val="37"/>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Deberá contar con arresta llamas para ingresar a planta (deseable).</w:t>
            </w:r>
          </w:p>
          <w:p w14:paraId="2EBBAA74" w14:textId="4C8A4372" w:rsidR="00A51C49" w:rsidRPr="00AD4B62" w:rsidRDefault="00A51C49" w:rsidP="00A51C49">
            <w:pPr>
              <w:rPr>
                <w:rFonts w:asciiTheme="minorHAnsi" w:hAnsiTheme="minorHAnsi" w:cs="Calibri"/>
                <w:b/>
                <w:szCs w:val="18"/>
              </w:rPr>
            </w:pPr>
            <w:r w:rsidRPr="00AD4B62">
              <w:rPr>
                <w:rFonts w:asciiTheme="minorHAnsi" w:hAnsiTheme="minorHAnsi" w:cs="Calibri"/>
                <w:szCs w:val="18"/>
              </w:rPr>
              <w:t>La inspección de vehículos y equipos será realizada por el oferente y validada por el personal designado por YPFB para garantizar que los mismos estén en buenas condiciones mecánicas y técnicas de funcionamiento previo el ingreso a las Instalaciones.</w:t>
            </w:r>
          </w:p>
        </w:tc>
        <w:tc>
          <w:tcPr>
            <w:tcW w:w="4111" w:type="dxa"/>
            <w:vAlign w:val="center"/>
          </w:tcPr>
          <w:p w14:paraId="7086EF4B" w14:textId="77777777" w:rsidR="00A51C49" w:rsidRPr="00DB5AAF" w:rsidRDefault="00A51C49" w:rsidP="00A51C49">
            <w:pPr>
              <w:rPr>
                <w:rFonts w:ascii="Calibri" w:hAnsi="Calibri" w:cs="Calibri"/>
                <w:b/>
                <w:sz w:val="18"/>
                <w:szCs w:val="18"/>
              </w:rPr>
            </w:pPr>
          </w:p>
        </w:tc>
        <w:tc>
          <w:tcPr>
            <w:tcW w:w="282" w:type="dxa"/>
            <w:vAlign w:val="center"/>
          </w:tcPr>
          <w:p w14:paraId="0396F135" w14:textId="77777777" w:rsidR="00A51C49" w:rsidRPr="00DB5AAF" w:rsidRDefault="00A51C49" w:rsidP="00A51C49">
            <w:pPr>
              <w:rPr>
                <w:rFonts w:ascii="Calibri" w:hAnsi="Calibri" w:cs="Calibri"/>
                <w:b/>
                <w:sz w:val="18"/>
                <w:szCs w:val="18"/>
              </w:rPr>
            </w:pPr>
          </w:p>
        </w:tc>
        <w:tc>
          <w:tcPr>
            <w:tcW w:w="307" w:type="dxa"/>
            <w:vAlign w:val="center"/>
          </w:tcPr>
          <w:p w14:paraId="50B03387" w14:textId="77777777" w:rsidR="00A51C49" w:rsidRPr="00DB5AAF" w:rsidRDefault="00A51C49" w:rsidP="00A51C49">
            <w:pPr>
              <w:rPr>
                <w:rFonts w:ascii="Calibri" w:hAnsi="Calibri" w:cs="Calibri"/>
                <w:b/>
                <w:sz w:val="18"/>
                <w:szCs w:val="18"/>
              </w:rPr>
            </w:pPr>
          </w:p>
        </w:tc>
        <w:tc>
          <w:tcPr>
            <w:tcW w:w="709" w:type="dxa"/>
            <w:vAlign w:val="center"/>
          </w:tcPr>
          <w:p w14:paraId="12B5A181" w14:textId="77777777" w:rsidR="00A51C49" w:rsidRPr="00DB5AAF" w:rsidRDefault="00A51C49" w:rsidP="00A51C49">
            <w:pPr>
              <w:rPr>
                <w:rFonts w:ascii="Calibri" w:hAnsi="Calibri" w:cs="Calibri"/>
                <w:b/>
                <w:sz w:val="18"/>
                <w:szCs w:val="18"/>
              </w:rPr>
            </w:pPr>
          </w:p>
        </w:tc>
      </w:tr>
      <w:tr w:rsidR="00A51C49" w:rsidRPr="00C75BEC" w14:paraId="0E885E2E" w14:textId="77777777" w:rsidTr="00A51C49">
        <w:trPr>
          <w:jc w:val="center"/>
        </w:trPr>
        <w:tc>
          <w:tcPr>
            <w:tcW w:w="5797" w:type="dxa"/>
            <w:shd w:val="clear" w:color="auto" w:fill="B8CCE4" w:themeFill="accent1" w:themeFillTint="66"/>
            <w:vAlign w:val="center"/>
          </w:tcPr>
          <w:p w14:paraId="20C0D11F" w14:textId="33077824" w:rsidR="00A51C49" w:rsidRPr="00AD4B62" w:rsidRDefault="00A51C49" w:rsidP="00A51C49">
            <w:pPr>
              <w:rPr>
                <w:rFonts w:asciiTheme="minorHAnsi" w:hAnsiTheme="minorHAnsi" w:cs="Calibri"/>
                <w:b/>
                <w:szCs w:val="18"/>
              </w:rPr>
            </w:pPr>
            <w:r w:rsidRPr="00AD4B62">
              <w:rPr>
                <w:rFonts w:asciiTheme="minorHAnsi" w:hAnsiTheme="minorHAnsi" w:cs="Calibri"/>
                <w:b/>
                <w:bCs/>
                <w:szCs w:val="18"/>
              </w:rPr>
              <w:t>MANUALES</w:t>
            </w:r>
          </w:p>
        </w:tc>
        <w:tc>
          <w:tcPr>
            <w:tcW w:w="4111" w:type="dxa"/>
            <w:shd w:val="clear" w:color="auto" w:fill="B8CCE4" w:themeFill="accent1" w:themeFillTint="66"/>
            <w:vAlign w:val="center"/>
          </w:tcPr>
          <w:p w14:paraId="20235639"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06AF98E2"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1988D738"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31B52CE7" w14:textId="77777777" w:rsidR="00A51C49" w:rsidRPr="00DB5AAF" w:rsidRDefault="00A51C49" w:rsidP="00A51C49">
            <w:pPr>
              <w:rPr>
                <w:rFonts w:ascii="Calibri" w:hAnsi="Calibri" w:cs="Calibri"/>
                <w:b/>
                <w:sz w:val="18"/>
                <w:szCs w:val="18"/>
              </w:rPr>
            </w:pPr>
          </w:p>
        </w:tc>
      </w:tr>
      <w:tr w:rsidR="00A51C49" w:rsidRPr="00C75BEC" w14:paraId="39A5C9DC" w14:textId="77777777" w:rsidTr="00A10774">
        <w:trPr>
          <w:jc w:val="center"/>
        </w:trPr>
        <w:tc>
          <w:tcPr>
            <w:tcW w:w="5797" w:type="dxa"/>
            <w:vAlign w:val="center"/>
          </w:tcPr>
          <w:p w14:paraId="4098D8CA"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La empresa adjudicada deberá realizar la entrega de los manuales de las bombas centrifugas en idioma español, tres ejemplares en formato digital e impreso.</w:t>
            </w:r>
          </w:p>
          <w:p w14:paraId="42C1A3CF" w14:textId="4F2977F0" w:rsidR="00A51C49" w:rsidRPr="00AD4B62" w:rsidRDefault="00A51C49" w:rsidP="008E56A6">
            <w:pPr>
              <w:pStyle w:val="Prrafodelista"/>
              <w:numPr>
                <w:ilvl w:val="0"/>
                <w:numId w:val="41"/>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Manuales técnicos de las bombas.</w:t>
            </w:r>
          </w:p>
          <w:p w14:paraId="19B621A8" w14:textId="77777777" w:rsidR="00A51C49" w:rsidRPr="00AD4B62" w:rsidRDefault="00A51C49" w:rsidP="008E56A6">
            <w:pPr>
              <w:pStyle w:val="Prrafodelista"/>
              <w:numPr>
                <w:ilvl w:val="0"/>
                <w:numId w:val="41"/>
              </w:numPr>
              <w:autoSpaceDE w:val="0"/>
              <w:autoSpaceDN w:val="0"/>
              <w:adjustRightInd w:val="0"/>
              <w:jc w:val="both"/>
              <w:rPr>
                <w:rFonts w:asciiTheme="minorHAnsi" w:hAnsiTheme="minorHAnsi" w:cs="Calibri"/>
                <w:szCs w:val="18"/>
              </w:rPr>
            </w:pPr>
            <w:r w:rsidRPr="00AD4B62">
              <w:rPr>
                <w:rFonts w:asciiTheme="minorHAnsi" w:hAnsiTheme="minorHAnsi" w:cs="Calibri"/>
                <w:szCs w:val="18"/>
              </w:rPr>
              <w:t>Certificados de Calidad de las bombas.</w:t>
            </w:r>
          </w:p>
          <w:p w14:paraId="7B35DB41" w14:textId="77777777" w:rsidR="00A51C49" w:rsidRPr="00AD4B62" w:rsidRDefault="00A51C49" w:rsidP="008E56A6">
            <w:pPr>
              <w:pStyle w:val="Prrafodelista"/>
              <w:numPr>
                <w:ilvl w:val="0"/>
                <w:numId w:val="41"/>
              </w:numPr>
              <w:autoSpaceDE w:val="0"/>
              <w:autoSpaceDN w:val="0"/>
              <w:adjustRightInd w:val="0"/>
              <w:jc w:val="both"/>
              <w:rPr>
                <w:rFonts w:asciiTheme="minorHAnsi" w:hAnsiTheme="minorHAnsi" w:cs="Calibri"/>
                <w:szCs w:val="18"/>
              </w:rPr>
            </w:pPr>
            <w:r w:rsidRPr="00AD4B62">
              <w:rPr>
                <w:rFonts w:asciiTheme="minorHAnsi" w:hAnsiTheme="minorHAnsi" w:cs="Calibri"/>
                <w:szCs w:val="18"/>
              </w:rPr>
              <w:lastRenderedPageBreak/>
              <w:t>Certificados de pruebas hidráulicas.</w:t>
            </w:r>
          </w:p>
          <w:p w14:paraId="2091D066" w14:textId="5C2959C7" w:rsidR="00A51C49" w:rsidRPr="00AD4B62" w:rsidRDefault="00A51C49" w:rsidP="008E56A6">
            <w:pPr>
              <w:pStyle w:val="Prrafodelista"/>
              <w:numPr>
                <w:ilvl w:val="0"/>
                <w:numId w:val="41"/>
              </w:numPr>
              <w:autoSpaceDE w:val="0"/>
              <w:autoSpaceDN w:val="0"/>
              <w:adjustRightInd w:val="0"/>
              <w:jc w:val="both"/>
              <w:rPr>
                <w:rFonts w:asciiTheme="minorHAnsi" w:hAnsiTheme="minorHAnsi" w:cs="Calibri"/>
                <w:b/>
                <w:bCs/>
                <w:szCs w:val="18"/>
              </w:rPr>
            </w:pPr>
            <w:r w:rsidRPr="00AD4B62">
              <w:rPr>
                <w:rFonts w:asciiTheme="minorHAnsi" w:hAnsiTheme="minorHAnsi" w:cs="Calibri"/>
                <w:szCs w:val="18"/>
              </w:rPr>
              <w:t xml:space="preserve">Certificados de origen. </w:t>
            </w:r>
          </w:p>
        </w:tc>
        <w:tc>
          <w:tcPr>
            <w:tcW w:w="4111" w:type="dxa"/>
            <w:vAlign w:val="center"/>
          </w:tcPr>
          <w:p w14:paraId="14F489B0" w14:textId="77777777" w:rsidR="00A51C49" w:rsidRPr="00DB5AAF" w:rsidRDefault="00A51C49" w:rsidP="00A51C49">
            <w:pPr>
              <w:rPr>
                <w:rFonts w:ascii="Calibri" w:hAnsi="Calibri" w:cs="Calibri"/>
                <w:b/>
                <w:sz w:val="18"/>
                <w:szCs w:val="18"/>
              </w:rPr>
            </w:pPr>
          </w:p>
        </w:tc>
        <w:tc>
          <w:tcPr>
            <w:tcW w:w="282" w:type="dxa"/>
            <w:vAlign w:val="center"/>
          </w:tcPr>
          <w:p w14:paraId="0452D3FF" w14:textId="77777777" w:rsidR="00A51C49" w:rsidRPr="00DB5AAF" w:rsidRDefault="00A51C49" w:rsidP="00A51C49">
            <w:pPr>
              <w:rPr>
                <w:rFonts w:ascii="Calibri" w:hAnsi="Calibri" w:cs="Calibri"/>
                <w:b/>
                <w:sz w:val="18"/>
                <w:szCs w:val="18"/>
              </w:rPr>
            </w:pPr>
          </w:p>
        </w:tc>
        <w:tc>
          <w:tcPr>
            <w:tcW w:w="307" w:type="dxa"/>
            <w:vAlign w:val="center"/>
          </w:tcPr>
          <w:p w14:paraId="789B93CF" w14:textId="77777777" w:rsidR="00A51C49" w:rsidRPr="00DB5AAF" w:rsidRDefault="00A51C49" w:rsidP="00A51C49">
            <w:pPr>
              <w:rPr>
                <w:rFonts w:ascii="Calibri" w:hAnsi="Calibri" w:cs="Calibri"/>
                <w:b/>
                <w:sz w:val="18"/>
                <w:szCs w:val="18"/>
              </w:rPr>
            </w:pPr>
          </w:p>
        </w:tc>
        <w:tc>
          <w:tcPr>
            <w:tcW w:w="709" w:type="dxa"/>
            <w:vAlign w:val="center"/>
          </w:tcPr>
          <w:p w14:paraId="0382528E" w14:textId="77777777" w:rsidR="00A51C49" w:rsidRPr="00DB5AAF" w:rsidRDefault="00A51C49" w:rsidP="00A51C49">
            <w:pPr>
              <w:rPr>
                <w:rFonts w:ascii="Calibri" w:hAnsi="Calibri" w:cs="Calibri"/>
                <w:b/>
                <w:sz w:val="18"/>
                <w:szCs w:val="18"/>
              </w:rPr>
            </w:pPr>
          </w:p>
        </w:tc>
      </w:tr>
      <w:tr w:rsidR="00A51C49" w:rsidRPr="00C75BEC" w14:paraId="30E530A4" w14:textId="77777777" w:rsidTr="00A51C49">
        <w:trPr>
          <w:jc w:val="center"/>
        </w:trPr>
        <w:tc>
          <w:tcPr>
            <w:tcW w:w="5797" w:type="dxa"/>
            <w:shd w:val="clear" w:color="auto" w:fill="B8CCE4" w:themeFill="accent1" w:themeFillTint="66"/>
            <w:vAlign w:val="center"/>
          </w:tcPr>
          <w:p w14:paraId="77211F82" w14:textId="4C5FF8FC" w:rsidR="00A51C49" w:rsidRPr="00AD4B62" w:rsidRDefault="00A51C49" w:rsidP="00A51C49">
            <w:pPr>
              <w:jc w:val="both"/>
              <w:rPr>
                <w:rFonts w:asciiTheme="minorHAnsi" w:hAnsiTheme="minorHAnsi" w:cs="Calibri"/>
                <w:b/>
                <w:bCs/>
                <w:szCs w:val="18"/>
              </w:rPr>
            </w:pPr>
            <w:r w:rsidRPr="00AD4B62">
              <w:rPr>
                <w:rFonts w:asciiTheme="minorHAnsi" w:hAnsiTheme="minorHAnsi" w:cs="Calibri"/>
                <w:b/>
                <w:bCs/>
                <w:szCs w:val="18"/>
              </w:rPr>
              <w:lastRenderedPageBreak/>
              <w:t xml:space="preserve">LUGAR DE ENTREGA DE LOS BIENES </w:t>
            </w:r>
          </w:p>
        </w:tc>
        <w:tc>
          <w:tcPr>
            <w:tcW w:w="4111" w:type="dxa"/>
            <w:shd w:val="clear" w:color="auto" w:fill="B8CCE4" w:themeFill="accent1" w:themeFillTint="66"/>
            <w:vAlign w:val="center"/>
          </w:tcPr>
          <w:p w14:paraId="4CC2B4EA"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64A3440E"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6676BF20"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748F19FF" w14:textId="77777777" w:rsidR="00A51C49" w:rsidRPr="00DB5AAF" w:rsidRDefault="00A51C49" w:rsidP="00A51C49">
            <w:pPr>
              <w:rPr>
                <w:rFonts w:ascii="Calibri" w:hAnsi="Calibri" w:cs="Calibri"/>
                <w:b/>
                <w:sz w:val="18"/>
                <w:szCs w:val="18"/>
              </w:rPr>
            </w:pPr>
          </w:p>
        </w:tc>
      </w:tr>
      <w:tr w:rsidR="00A51C49" w:rsidRPr="00C75BEC" w14:paraId="62631210" w14:textId="77777777" w:rsidTr="00A10774">
        <w:trPr>
          <w:jc w:val="center"/>
        </w:trPr>
        <w:tc>
          <w:tcPr>
            <w:tcW w:w="5797" w:type="dxa"/>
            <w:vAlign w:val="center"/>
          </w:tcPr>
          <w:p w14:paraId="6387D7B9" w14:textId="18DFAB59" w:rsidR="00A51C49" w:rsidRPr="00AD4B62" w:rsidRDefault="00A51C49" w:rsidP="00A51C49">
            <w:pPr>
              <w:jc w:val="both"/>
              <w:rPr>
                <w:rFonts w:asciiTheme="minorHAnsi" w:hAnsiTheme="minorHAnsi" w:cs="Calibri"/>
                <w:b/>
                <w:bCs/>
                <w:szCs w:val="18"/>
              </w:rPr>
            </w:pPr>
            <w:r w:rsidRPr="00AD4B62">
              <w:rPr>
                <w:rFonts w:asciiTheme="minorHAnsi" w:hAnsiTheme="minorHAnsi" w:cs="Calibri"/>
                <w:szCs w:val="18"/>
              </w:rPr>
              <w:t xml:space="preserve">Los bienes Adjudicados deberán ser entregados a conformidad y de acuerdo a las especificaciones técnicas en la ciudad de </w:t>
            </w:r>
            <w:proofErr w:type="spellStart"/>
            <w:r w:rsidRPr="00AD4B62">
              <w:rPr>
                <w:rFonts w:asciiTheme="minorHAnsi" w:hAnsiTheme="minorHAnsi" w:cs="Calibri"/>
                <w:szCs w:val="18"/>
              </w:rPr>
              <w:t>Guayaramerín</w:t>
            </w:r>
            <w:proofErr w:type="spellEnd"/>
            <w:r w:rsidRPr="00AD4B62">
              <w:rPr>
                <w:rFonts w:asciiTheme="minorHAnsi" w:hAnsiTheme="minorHAnsi" w:cs="Calibri"/>
                <w:szCs w:val="18"/>
              </w:rPr>
              <w:t xml:space="preserve"> en las instalaciones de la planta de la Zona Comercial </w:t>
            </w:r>
            <w:proofErr w:type="spellStart"/>
            <w:r w:rsidRPr="00AD4B62">
              <w:rPr>
                <w:rFonts w:asciiTheme="minorHAnsi" w:hAnsiTheme="minorHAnsi" w:cs="Calibri"/>
                <w:szCs w:val="18"/>
              </w:rPr>
              <w:t>Guayaramerín</w:t>
            </w:r>
            <w:proofErr w:type="spellEnd"/>
            <w:r w:rsidRPr="00AD4B62">
              <w:rPr>
                <w:rFonts w:asciiTheme="minorHAnsi" w:hAnsiTheme="minorHAnsi" w:cs="Calibri"/>
                <w:szCs w:val="18"/>
              </w:rPr>
              <w:t xml:space="preserve">, ubicada en la Avenida Oscar </w:t>
            </w:r>
            <w:proofErr w:type="spellStart"/>
            <w:r w:rsidRPr="00AD4B62">
              <w:rPr>
                <w:rFonts w:asciiTheme="minorHAnsi" w:hAnsiTheme="minorHAnsi" w:cs="Calibri"/>
                <w:szCs w:val="18"/>
              </w:rPr>
              <w:t>Unzaga</w:t>
            </w:r>
            <w:proofErr w:type="spellEnd"/>
            <w:r w:rsidRPr="00AD4B62">
              <w:rPr>
                <w:rFonts w:asciiTheme="minorHAnsi" w:hAnsiTheme="minorHAnsi" w:cs="Calibri"/>
                <w:szCs w:val="18"/>
              </w:rPr>
              <w:t xml:space="preserve"> de la Vega, esquina 6 de Agosto. </w:t>
            </w:r>
            <w:r w:rsidRPr="00AD4B62">
              <w:rPr>
                <w:rFonts w:asciiTheme="minorHAnsi" w:hAnsiTheme="minorHAnsi" w:cs="Calibri"/>
                <w:szCs w:val="18"/>
                <w:lang w:eastAsia="es-BO"/>
              </w:rPr>
              <w:t xml:space="preserve"> </w:t>
            </w:r>
          </w:p>
        </w:tc>
        <w:tc>
          <w:tcPr>
            <w:tcW w:w="4111" w:type="dxa"/>
            <w:vAlign w:val="center"/>
          </w:tcPr>
          <w:p w14:paraId="6D6BAD5F" w14:textId="77777777" w:rsidR="00A51C49" w:rsidRPr="00DB5AAF" w:rsidRDefault="00A51C49" w:rsidP="00A51C49">
            <w:pPr>
              <w:rPr>
                <w:rFonts w:ascii="Calibri" w:hAnsi="Calibri" w:cs="Calibri"/>
                <w:b/>
                <w:sz w:val="18"/>
                <w:szCs w:val="18"/>
              </w:rPr>
            </w:pPr>
          </w:p>
        </w:tc>
        <w:tc>
          <w:tcPr>
            <w:tcW w:w="282" w:type="dxa"/>
            <w:vAlign w:val="center"/>
          </w:tcPr>
          <w:p w14:paraId="56E6F532" w14:textId="77777777" w:rsidR="00A51C49" w:rsidRPr="00DB5AAF" w:rsidRDefault="00A51C49" w:rsidP="00A51C49">
            <w:pPr>
              <w:rPr>
                <w:rFonts w:ascii="Calibri" w:hAnsi="Calibri" w:cs="Calibri"/>
                <w:b/>
                <w:sz w:val="18"/>
                <w:szCs w:val="18"/>
              </w:rPr>
            </w:pPr>
          </w:p>
        </w:tc>
        <w:tc>
          <w:tcPr>
            <w:tcW w:w="307" w:type="dxa"/>
            <w:vAlign w:val="center"/>
          </w:tcPr>
          <w:p w14:paraId="7559575A" w14:textId="77777777" w:rsidR="00A51C49" w:rsidRPr="00DB5AAF" w:rsidRDefault="00A51C49" w:rsidP="00A51C49">
            <w:pPr>
              <w:rPr>
                <w:rFonts w:ascii="Calibri" w:hAnsi="Calibri" w:cs="Calibri"/>
                <w:b/>
                <w:sz w:val="18"/>
                <w:szCs w:val="18"/>
              </w:rPr>
            </w:pPr>
          </w:p>
        </w:tc>
        <w:tc>
          <w:tcPr>
            <w:tcW w:w="709" w:type="dxa"/>
            <w:vAlign w:val="center"/>
          </w:tcPr>
          <w:p w14:paraId="7F790FE0" w14:textId="77777777" w:rsidR="00A51C49" w:rsidRPr="00DB5AAF" w:rsidRDefault="00A51C49" w:rsidP="00A51C49">
            <w:pPr>
              <w:rPr>
                <w:rFonts w:ascii="Calibri" w:hAnsi="Calibri" w:cs="Calibri"/>
                <w:b/>
                <w:sz w:val="18"/>
                <w:szCs w:val="18"/>
              </w:rPr>
            </w:pPr>
          </w:p>
        </w:tc>
      </w:tr>
      <w:tr w:rsidR="00A51C49" w:rsidRPr="00C75BEC" w14:paraId="5F181968" w14:textId="77777777" w:rsidTr="00A51C49">
        <w:trPr>
          <w:jc w:val="center"/>
        </w:trPr>
        <w:tc>
          <w:tcPr>
            <w:tcW w:w="5797" w:type="dxa"/>
            <w:shd w:val="clear" w:color="auto" w:fill="B8CCE4" w:themeFill="accent1" w:themeFillTint="66"/>
            <w:vAlign w:val="center"/>
          </w:tcPr>
          <w:p w14:paraId="0DB8DC3D" w14:textId="4DC7AB3D" w:rsidR="00A51C49" w:rsidRPr="00AD4B62" w:rsidRDefault="00A51C49" w:rsidP="00A51C49">
            <w:pPr>
              <w:jc w:val="both"/>
              <w:rPr>
                <w:rFonts w:asciiTheme="minorHAnsi" w:hAnsiTheme="minorHAnsi" w:cs="Calibri"/>
                <w:b/>
                <w:bCs/>
                <w:szCs w:val="18"/>
              </w:rPr>
            </w:pPr>
            <w:r w:rsidRPr="00AD4B62">
              <w:rPr>
                <w:rFonts w:asciiTheme="minorHAnsi" w:hAnsiTheme="minorHAnsi" w:cs="Calibri"/>
                <w:b/>
                <w:bCs/>
                <w:szCs w:val="18"/>
              </w:rPr>
              <w:t xml:space="preserve">FORMA DE PAGO </w:t>
            </w:r>
          </w:p>
        </w:tc>
        <w:tc>
          <w:tcPr>
            <w:tcW w:w="4111" w:type="dxa"/>
            <w:shd w:val="clear" w:color="auto" w:fill="B8CCE4" w:themeFill="accent1" w:themeFillTint="66"/>
            <w:vAlign w:val="center"/>
          </w:tcPr>
          <w:p w14:paraId="07E5BD45"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139AC0E2"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32E65626"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4983C48C" w14:textId="77777777" w:rsidR="00A51C49" w:rsidRPr="00DB5AAF" w:rsidRDefault="00A51C49" w:rsidP="00A51C49">
            <w:pPr>
              <w:rPr>
                <w:rFonts w:ascii="Calibri" w:hAnsi="Calibri" w:cs="Calibri"/>
                <w:b/>
                <w:sz w:val="18"/>
                <w:szCs w:val="18"/>
              </w:rPr>
            </w:pPr>
          </w:p>
        </w:tc>
      </w:tr>
      <w:tr w:rsidR="00A51C49" w:rsidRPr="00C75BEC" w14:paraId="5C4FB43E" w14:textId="77777777" w:rsidTr="00A10774">
        <w:trPr>
          <w:jc w:val="center"/>
        </w:trPr>
        <w:tc>
          <w:tcPr>
            <w:tcW w:w="5797" w:type="dxa"/>
            <w:vAlign w:val="center"/>
          </w:tcPr>
          <w:p w14:paraId="00011596"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El pago se realizará vía SIGMA, previa Acta de conformidad del Comité de Recepción.</w:t>
            </w:r>
          </w:p>
          <w:p w14:paraId="44A5C77A"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Asimismo, para que YPFB del DCAM-RIBERALTA haga efectivo el pago, el adjudicado deberá previamente emitir la factura original correspondiente, fotocopia de registro Sigma y fotocopia de NIT.</w:t>
            </w:r>
          </w:p>
          <w:p w14:paraId="3A938FDC" w14:textId="26E25EB4" w:rsidR="00A51C49" w:rsidRPr="00AD4B62" w:rsidRDefault="00A51C49" w:rsidP="00A51C49">
            <w:pPr>
              <w:jc w:val="both"/>
              <w:rPr>
                <w:rFonts w:asciiTheme="minorHAnsi" w:hAnsiTheme="minorHAnsi" w:cs="Calibri"/>
                <w:b/>
                <w:bCs/>
                <w:szCs w:val="18"/>
              </w:rPr>
            </w:pPr>
            <w:r w:rsidRPr="00AD4B62">
              <w:rPr>
                <w:rFonts w:asciiTheme="minorHAnsi" w:hAnsiTheme="minorHAnsi" w:cs="Calibri"/>
                <w:szCs w:val="18"/>
              </w:rPr>
              <w:t>El pago por la provisión de los BIENES, se realizará en un plazo no mayor de cuarenta y cinco (45) días calendario de realizada la RECEPCION DEFINITIVA de los bienes adjudicados.</w:t>
            </w:r>
          </w:p>
        </w:tc>
        <w:tc>
          <w:tcPr>
            <w:tcW w:w="4111" w:type="dxa"/>
            <w:vAlign w:val="center"/>
          </w:tcPr>
          <w:p w14:paraId="4A02C609" w14:textId="77777777" w:rsidR="00A51C49" w:rsidRPr="00DB5AAF" w:rsidRDefault="00A51C49" w:rsidP="00A51C49">
            <w:pPr>
              <w:rPr>
                <w:rFonts w:ascii="Calibri" w:hAnsi="Calibri" w:cs="Calibri"/>
                <w:b/>
                <w:sz w:val="18"/>
                <w:szCs w:val="18"/>
              </w:rPr>
            </w:pPr>
          </w:p>
        </w:tc>
        <w:tc>
          <w:tcPr>
            <w:tcW w:w="282" w:type="dxa"/>
            <w:vAlign w:val="center"/>
          </w:tcPr>
          <w:p w14:paraId="67741C50" w14:textId="77777777" w:rsidR="00A51C49" w:rsidRPr="00DB5AAF" w:rsidRDefault="00A51C49" w:rsidP="00A51C49">
            <w:pPr>
              <w:rPr>
                <w:rFonts w:ascii="Calibri" w:hAnsi="Calibri" w:cs="Calibri"/>
                <w:b/>
                <w:sz w:val="18"/>
                <w:szCs w:val="18"/>
              </w:rPr>
            </w:pPr>
          </w:p>
        </w:tc>
        <w:tc>
          <w:tcPr>
            <w:tcW w:w="307" w:type="dxa"/>
            <w:vAlign w:val="center"/>
          </w:tcPr>
          <w:p w14:paraId="6C6F091E" w14:textId="77777777" w:rsidR="00A51C49" w:rsidRPr="00DB5AAF" w:rsidRDefault="00A51C49" w:rsidP="00A51C49">
            <w:pPr>
              <w:rPr>
                <w:rFonts w:ascii="Calibri" w:hAnsi="Calibri" w:cs="Calibri"/>
                <w:b/>
                <w:sz w:val="18"/>
                <w:szCs w:val="18"/>
              </w:rPr>
            </w:pPr>
          </w:p>
        </w:tc>
        <w:tc>
          <w:tcPr>
            <w:tcW w:w="709" w:type="dxa"/>
            <w:vAlign w:val="center"/>
          </w:tcPr>
          <w:p w14:paraId="7ABDBEDA" w14:textId="77777777" w:rsidR="00A51C49" w:rsidRPr="00DB5AAF" w:rsidRDefault="00A51C49" w:rsidP="00A51C49">
            <w:pPr>
              <w:rPr>
                <w:rFonts w:ascii="Calibri" w:hAnsi="Calibri" w:cs="Calibri"/>
                <w:b/>
                <w:sz w:val="18"/>
                <w:szCs w:val="18"/>
              </w:rPr>
            </w:pPr>
          </w:p>
        </w:tc>
      </w:tr>
      <w:tr w:rsidR="00A51C49" w:rsidRPr="00C75BEC" w14:paraId="6F37040E" w14:textId="77777777" w:rsidTr="00A51C49">
        <w:trPr>
          <w:jc w:val="center"/>
        </w:trPr>
        <w:tc>
          <w:tcPr>
            <w:tcW w:w="5797" w:type="dxa"/>
            <w:shd w:val="clear" w:color="auto" w:fill="B8CCE4" w:themeFill="accent1" w:themeFillTint="66"/>
            <w:vAlign w:val="center"/>
          </w:tcPr>
          <w:p w14:paraId="78C2A2E2" w14:textId="47090A25" w:rsidR="00A51C49" w:rsidRPr="00AD4B62" w:rsidRDefault="00A51C49" w:rsidP="00A51C49">
            <w:pPr>
              <w:jc w:val="both"/>
              <w:rPr>
                <w:rFonts w:asciiTheme="minorHAnsi" w:hAnsiTheme="minorHAnsi" w:cs="Calibri"/>
                <w:b/>
                <w:bCs/>
                <w:szCs w:val="18"/>
              </w:rPr>
            </w:pPr>
            <w:r w:rsidRPr="00AD4B62">
              <w:rPr>
                <w:rFonts w:asciiTheme="minorHAnsi" w:hAnsiTheme="minorHAnsi" w:cs="Calibri"/>
                <w:b/>
                <w:szCs w:val="18"/>
              </w:rPr>
              <w:t xml:space="preserve">MULTAS </w:t>
            </w:r>
          </w:p>
        </w:tc>
        <w:tc>
          <w:tcPr>
            <w:tcW w:w="4111" w:type="dxa"/>
            <w:shd w:val="clear" w:color="auto" w:fill="B8CCE4" w:themeFill="accent1" w:themeFillTint="66"/>
            <w:vAlign w:val="center"/>
          </w:tcPr>
          <w:p w14:paraId="5DEFBBAD"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50FFB430"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7CB07531"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188CDE40" w14:textId="77777777" w:rsidR="00A51C49" w:rsidRPr="00DB5AAF" w:rsidRDefault="00A51C49" w:rsidP="00A51C49">
            <w:pPr>
              <w:rPr>
                <w:rFonts w:ascii="Calibri" w:hAnsi="Calibri" w:cs="Calibri"/>
                <w:b/>
                <w:sz w:val="18"/>
                <w:szCs w:val="18"/>
              </w:rPr>
            </w:pPr>
          </w:p>
        </w:tc>
      </w:tr>
      <w:tr w:rsidR="00A51C49" w:rsidRPr="00C75BEC" w14:paraId="7F535242" w14:textId="77777777" w:rsidTr="00A10774">
        <w:trPr>
          <w:jc w:val="center"/>
        </w:trPr>
        <w:tc>
          <w:tcPr>
            <w:tcW w:w="5797" w:type="dxa"/>
            <w:vAlign w:val="center"/>
          </w:tcPr>
          <w:p w14:paraId="2CA37FE1" w14:textId="40D6F8F8" w:rsidR="00A51C49" w:rsidRPr="00AD4B62" w:rsidRDefault="00A51C49" w:rsidP="00A51C49">
            <w:pPr>
              <w:jc w:val="both"/>
              <w:rPr>
                <w:rFonts w:asciiTheme="minorHAnsi" w:hAnsiTheme="minorHAnsi" w:cs="Calibri"/>
                <w:b/>
                <w:bCs/>
                <w:szCs w:val="18"/>
              </w:rPr>
            </w:pPr>
            <w:r w:rsidRPr="00AD4B62">
              <w:rPr>
                <w:rFonts w:asciiTheme="minorHAnsi" w:hAnsiTheme="minorHAnsi" w:cs="Calibri"/>
                <w:szCs w:val="18"/>
              </w:rPr>
              <w:t>El incumplimiento al plazo en la entrega del bien, el proveedor será sancionado con la aplicación de una multa equivalente al 0.5% sobre el importe total del bien por cada día de retraso, en caso de llegar al 20% de multas, la adjudicación queda sin efecto y la empresa YPFB se reserva el derecho a realizar las gestiones legales y administrativas que correspondan.</w:t>
            </w:r>
          </w:p>
        </w:tc>
        <w:tc>
          <w:tcPr>
            <w:tcW w:w="4111" w:type="dxa"/>
            <w:vAlign w:val="center"/>
          </w:tcPr>
          <w:p w14:paraId="176D98B5" w14:textId="77777777" w:rsidR="00A51C49" w:rsidRPr="00DB5AAF" w:rsidRDefault="00A51C49" w:rsidP="00A51C49">
            <w:pPr>
              <w:rPr>
                <w:rFonts w:ascii="Calibri" w:hAnsi="Calibri" w:cs="Calibri"/>
                <w:b/>
                <w:sz w:val="18"/>
                <w:szCs w:val="18"/>
              </w:rPr>
            </w:pPr>
          </w:p>
        </w:tc>
        <w:tc>
          <w:tcPr>
            <w:tcW w:w="282" w:type="dxa"/>
            <w:vAlign w:val="center"/>
          </w:tcPr>
          <w:p w14:paraId="6288138B" w14:textId="77777777" w:rsidR="00A51C49" w:rsidRPr="00DB5AAF" w:rsidRDefault="00A51C49" w:rsidP="00A51C49">
            <w:pPr>
              <w:rPr>
                <w:rFonts w:ascii="Calibri" w:hAnsi="Calibri" w:cs="Calibri"/>
                <w:b/>
                <w:sz w:val="18"/>
                <w:szCs w:val="18"/>
              </w:rPr>
            </w:pPr>
          </w:p>
        </w:tc>
        <w:tc>
          <w:tcPr>
            <w:tcW w:w="307" w:type="dxa"/>
            <w:vAlign w:val="center"/>
          </w:tcPr>
          <w:p w14:paraId="1962B9C1" w14:textId="77777777" w:rsidR="00A51C49" w:rsidRPr="00DB5AAF" w:rsidRDefault="00A51C49" w:rsidP="00A51C49">
            <w:pPr>
              <w:rPr>
                <w:rFonts w:ascii="Calibri" w:hAnsi="Calibri" w:cs="Calibri"/>
                <w:b/>
                <w:sz w:val="18"/>
                <w:szCs w:val="18"/>
              </w:rPr>
            </w:pPr>
          </w:p>
        </w:tc>
        <w:tc>
          <w:tcPr>
            <w:tcW w:w="709" w:type="dxa"/>
            <w:vAlign w:val="center"/>
          </w:tcPr>
          <w:p w14:paraId="7B7CD70F" w14:textId="77777777" w:rsidR="00A51C49" w:rsidRPr="00DB5AAF" w:rsidRDefault="00A51C49" w:rsidP="00A51C49">
            <w:pPr>
              <w:rPr>
                <w:rFonts w:ascii="Calibri" w:hAnsi="Calibri" w:cs="Calibri"/>
                <w:b/>
                <w:sz w:val="18"/>
                <w:szCs w:val="18"/>
              </w:rPr>
            </w:pPr>
          </w:p>
        </w:tc>
      </w:tr>
      <w:tr w:rsidR="00A51C49" w:rsidRPr="00C75BEC" w14:paraId="53E44F42" w14:textId="77777777" w:rsidTr="00A51C49">
        <w:trPr>
          <w:jc w:val="center"/>
        </w:trPr>
        <w:tc>
          <w:tcPr>
            <w:tcW w:w="5797" w:type="dxa"/>
            <w:shd w:val="clear" w:color="auto" w:fill="B8CCE4" w:themeFill="accent1" w:themeFillTint="66"/>
            <w:vAlign w:val="center"/>
          </w:tcPr>
          <w:p w14:paraId="3A8798E6" w14:textId="36739680" w:rsidR="00A51C49" w:rsidRPr="00AD4B62" w:rsidRDefault="00A51C49" w:rsidP="00A51C49">
            <w:pPr>
              <w:jc w:val="both"/>
              <w:rPr>
                <w:rFonts w:asciiTheme="minorHAnsi" w:hAnsiTheme="minorHAnsi" w:cs="Calibri"/>
                <w:b/>
                <w:bCs/>
                <w:szCs w:val="18"/>
              </w:rPr>
            </w:pPr>
            <w:r w:rsidRPr="00AD4B62">
              <w:rPr>
                <w:rFonts w:asciiTheme="minorHAnsi" w:hAnsiTheme="minorHAnsi" w:cs="Calibri"/>
                <w:b/>
                <w:szCs w:val="18"/>
              </w:rPr>
              <w:t xml:space="preserve">GARANTÍA TÉCNICA </w:t>
            </w:r>
          </w:p>
        </w:tc>
        <w:tc>
          <w:tcPr>
            <w:tcW w:w="4111" w:type="dxa"/>
            <w:shd w:val="clear" w:color="auto" w:fill="B8CCE4" w:themeFill="accent1" w:themeFillTint="66"/>
            <w:vAlign w:val="center"/>
          </w:tcPr>
          <w:p w14:paraId="7F01912F"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7A2BABE9"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786F02F3"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55D1277A" w14:textId="77777777" w:rsidR="00A51C49" w:rsidRPr="00DB5AAF" w:rsidRDefault="00A51C49" w:rsidP="00A51C49">
            <w:pPr>
              <w:rPr>
                <w:rFonts w:ascii="Calibri" w:hAnsi="Calibri" w:cs="Calibri"/>
                <w:b/>
                <w:sz w:val="18"/>
                <w:szCs w:val="18"/>
              </w:rPr>
            </w:pPr>
          </w:p>
        </w:tc>
      </w:tr>
      <w:tr w:rsidR="00A51C49" w:rsidRPr="00C75BEC" w14:paraId="17AE35C8" w14:textId="77777777" w:rsidTr="00A10774">
        <w:trPr>
          <w:jc w:val="center"/>
        </w:trPr>
        <w:tc>
          <w:tcPr>
            <w:tcW w:w="5797" w:type="dxa"/>
            <w:vAlign w:val="center"/>
          </w:tcPr>
          <w:p w14:paraId="0B616EF7"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33EAB1A1" w14:textId="77777777" w:rsidR="00A51C49" w:rsidRPr="00AD4B62" w:rsidRDefault="00A51C49" w:rsidP="00A51C49">
            <w:pPr>
              <w:autoSpaceDE w:val="0"/>
              <w:autoSpaceDN w:val="0"/>
              <w:adjustRightInd w:val="0"/>
              <w:jc w:val="both"/>
              <w:rPr>
                <w:rFonts w:asciiTheme="minorHAnsi" w:hAnsiTheme="minorHAnsi" w:cs="Calibri"/>
                <w:szCs w:val="12"/>
              </w:rPr>
            </w:pPr>
          </w:p>
          <w:p w14:paraId="4DAD344C"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 xml:space="preserve">El proveedor solventará todos los costos en los que incurra para subsanar las mismas.  </w:t>
            </w:r>
          </w:p>
          <w:p w14:paraId="08BC140A" w14:textId="77777777" w:rsidR="00A51C49" w:rsidRPr="00AD4B62" w:rsidRDefault="00A51C49" w:rsidP="00A51C49">
            <w:pPr>
              <w:autoSpaceDE w:val="0"/>
              <w:autoSpaceDN w:val="0"/>
              <w:adjustRightInd w:val="0"/>
              <w:jc w:val="both"/>
              <w:rPr>
                <w:rFonts w:asciiTheme="minorHAnsi" w:hAnsiTheme="minorHAnsi" w:cs="Calibri"/>
                <w:szCs w:val="12"/>
              </w:rPr>
            </w:pPr>
          </w:p>
          <w:p w14:paraId="78C16BF1" w14:textId="3259819A" w:rsidR="00A51C49" w:rsidRPr="00AD4B62" w:rsidRDefault="00A51C49" w:rsidP="00A51C49">
            <w:pPr>
              <w:jc w:val="both"/>
              <w:rPr>
                <w:rFonts w:asciiTheme="minorHAnsi" w:hAnsiTheme="minorHAnsi" w:cs="Calibri"/>
                <w:b/>
                <w:bCs/>
                <w:szCs w:val="18"/>
              </w:rPr>
            </w:pPr>
            <w:r w:rsidRPr="00AD4B62">
              <w:rPr>
                <w:rFonts w:asciiTheme="minorHAnsi" w:hAnsiTheme="minorHAnsi" w:cs="Calibri"/>
                <w:szCs w:val="18"/>
              </w:rPr>
              <w:t>La validez de la garantía presentada por el Proveedor será de no menor a 1 año, a partir de la emisión de conformidad de recepción del bien adquirido.</w:t>
            </w:r>
          </w:p>
        </w:tc>
        <w:tc>
          <w:tcPr>
            <w:tcW w:w="4111" w:type="dxa"/>
            <w:vAlign w:val="center"/>
          </w:tcPr>
          <w:p w14:paraId="2F56FC01" w14:textId="77777777" w:rsidR="00A51C49" w:rsidRPr="00DB5AAF" w:rsidRDefault="00A51C49" w:rsidP="00A51C49">
            <w:pPr>
              <w:rPr>
                <w:rFonts w:ascii="Calibri" w:hAnsi="Calibri" w:cs="Calibri"/>
                <w:b/>
                <w:sz w:val="18"/>
                <w:szCs w:val="18"/>
              </w:rPr>
            </w:pPr>
          </w:p>
        </w:tc>
        <w:tc>
          <w:tcPr>
            <w:tcW w:w="282" w:type="dxa"/>
            <w:vAlign w:val="center"/>
          </w:tcPr>
          <w:p w14:paraId="370E8B27" w14:textId="77777777" w:rsidR="00A51C49" w:rsidRPr="00DB5AAF" w:rsidRDefault="00A51C49" w:rsidP="00A51C49">
            <w:pPr>
              <w:rPr>
                <w:rFonts w:ascii="Calibri" w:hAnsi="Calibri" w:cs="Calibri"/>
                <w:b/>
                <w:sz w:val="18"/>
                <w:szCs w:val="18"/>
              </w:rPr>
            </w:pPr>
          </w:p>
        </w:tc>
        <w:tc>
          <w:tcPr>
            <w:tcW w:w="307" w:type="dxa"/>
            <w:vAlign w:val="center"/>
          </w:tcPr>
          <w:p w14:paraId="43FD3A60" w14:textId="77777777" w:rsidR="00A51C49" w:rsidRPr="00DB5AAF" w:rsidRDefault="00A51C49" w:rsidP="00A51C49">
            <w:pPr>
              <w:rPr>
                <w:rFonts w:ascii="Calibri" w:hAnsi="Calibri" w:cs="Calibri"/>
                <w:b/>
                <w:sz w:val="18"/>
                <w:szCs w:val="18"/>
              </w:rPr>
            </w:pPr>
          </w:p>
        </w:tc>
        <w:tc>
          <w:tcPr>
            <w:tcW w:w="709" w:type="dxa"/>
            <w:vAlign w:val="center"/>
          </w:tcPr>
          <w:p w14:paraId="64B53B3B" w14:textId="77777777" w:rsidR="00A51C49" w:rsidRPr="00DB5AAF" w:rsidRDefault="00A51C49" w:rsidP="00A51C49">
            <w:pPr>
              <w:rPr>
                <w:rFonts w:ascii="Calibri" w:hAnsi="Calibri" w:cs="Calibri"/>
                <w:b/>
                <w:sz w:val="18"/>
                <w:szCs w:val="18"/>
              </w:rPr>
            </w:pPr>
          </w:p>
        </w:tc>
      </w:tr>
      <w:tr w:rsidR="00A51C49" w:rsidRPr="00C75BEC" w14:paraId="7EAE7B68" w14:textId="77777777" w:rsidTr="00A51C49">
        <w:trPr>
          <w:jc w:val="center"/>
        </w:trPr>
        <w:tc>
          <w:tcPr>
            <w:tcW w:w="5797" w:type="dxa"/>
            <w:shd w:val="clear" w:color="auto" w:fill="B8CCE4" w:themeFill="accent1" w:themeFillTint="66"/>
            <w:vAlign w:val="center"/>
          </w:tcPr>
          <w:p w14:paraId="1151E9FD" w14:textId="19F54B94" w:rsidR="00A51C49" w:rsidRPr="00AD4B62" w:rsidRDefault="00A51C49" w:rsidP="00A51C49">
            <w:pPr>
              <w:rPr>
                <w:rFonts w:asciiTheme="minorHAnsi" w:hAnsiTheme="minorHAnsi" w:cs="Calibri"/>
                <w:b/>
                <w:bCs/>
                <w:szCs w:val="18"/>
              </w:rPr>
            </w:pPr>
            <w:r w:rsidRPr="00AD4B62">
              <w:rPr>
                <w:rFonts w:asciiTheme="minorHAnsi" w:hAnsiTheme="minorHAnsi" w:cs="Calibri"/>
                <w:b/>
                <w:szCs w:val="18"/>
              </w:rPr>
              <w:t xml:space="preserve">FACTURACION </w:t>
            </w:r>
          </w:p>
        </w:tc>
        <w:tc>
          <w:tcPr>
            <w:tcW w:w="4111" w:type="dxa"/>
            <w:shd w:val="clear" w:color="auto" w:fill="B8CCE4" w:themeFill="accent1" w:themeFillTint="66"/>
            <w:vAlign w:val="center"/>
          </w:tcPr>
          <w:p w14:paraId="0E8A4875"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6A0A7729"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2E8A44C0"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097C3FF6" w14:textId="77777777" w:rsidR="00A51C49" w:rsidRPr="00DB5AAF" w:rsidRDefault="00A51C49" w:rsidP="00A51C49">
            <w:pPr>
              <w:rPr>
                <w:rFonts w:ascii="Calibri" w:hAnsi="Calibri" w:cs="Calibri"/>
                <w:b/>
                <w:sz w:val="18"/>
                <w:szCs w:val="18"/>
              </w:rPr>
            </w:pPr>
          </w:p>
        </w:tc>
      </w:tr>
      <w:tr w:rsidR="00A51C49" w:rsidRPr="00C75BEC" w14:paraId="2E049663" w14:textId="77777777" w:rsidTr="00A10774">
        <w:trPr>
          <w:jc w:val="center"/>
        </w:trPr>
        <w:tc>
          <w:tcPr>
            <w:tcW w:w="5797" w:type="dxa"/>
            <w:vAlign w:val="center"/>
          </w:tcPr>
          <w:p w14:paraId="726138AA"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La factura debe ser emitida de acuerdo a normativa vigente a nombre de Yacimientos Petrolíferos Fiscales Bolivianos consignando el Número de Identificación Tributaria (NIT) 1020269020.</w:t>
            </w:r>
          </w:p>
          <w:p w14:paraId="16C7D20A" w14:textId="77777777" w:rsidR="00A51C49" w:rsidRPr="00AD4B62" w:rsidRDefault="00A51C49" w:rsidP="00A51C49">
            <w:pPr>
              <w:autoSpaceDE w:val="0"/>
              <w:autoSpaceDN w:val="0"/>
              <w:adjustRightInd w:val="0"/>
              <w:jc w:val="both"/>
              <w:rPr>
                <w:rFonts w:asciiTheme="minorHAnsi" w:hAnsiTheme="minorHAnsi" w:cs="Calibri"/>
                <w:szCs w:val="12"/>
              </w:rPr>
            </w:pPr>
          </w:p>
          <w:p w14:paraId="0AD17BEA" w14:textId="77777777" w:rsidR="00A51C49" w:rsidRPr="00AD4B62" w:rsidRDefault="00A51C49" w:rsidP="00A51C49">
            <w:pPr>
              <w:autoSpaceDE w:val="0"/>
              <w:autoSpaceDN w:val="0"/>
              <w:adjustRightInd w:val="0"/>
              <w:jc w:val="both"/>
              <w:rPr>
                <w:rFonts w:asciiTheme="minorHAnsi" w:hAnsiTheme="minorHAnsi" w:cs="Calibri"/>
                <w:szCs w:val="18"/>
              </w:rPr>
            </w:pPr>
            <w:r w:rsidRPr="00AD4B62">
              <w:rPr>
                <w:rFonts w:asciiTheme="minorHAnsi" w:hAnsiTheme="minorHAnsi" w:cs="Calibri"/>
                <w:szCs w:val="18"/>
              </w:rPr>
              <w:t xml:space="preserve">La factura deberá emitirse por el precio contratado, sin deducir las multas ni otros cargos, </w:t>
            </w:r>
            <w:proofErr w:type="spellStart"/>
            <w:r w:rsidRPr="00AD4B62">
              <w:rPr>
                <w:rFonts w:asciiTheme="minorHAnsi" w:hAnsiTheme="minorHAnsi" w:cs="Calibri"/>
                <w:szCs w:val="18"/>
              </w:rPr>
              <w:t>a</w:t>
            </w:r>
            <w:proofErr w:type="spellEnd"/>
            <w:r w:rsidRPr="00AD4B62">
              <w:rPr>
                <w:rFonts w:asciiTheme="minorHAnsi" w:hAnsiTheme="minorHAnsi" w:cs="Calibri"/>
                <w:szCs w:val="18"/>
              </w:rPr>
              <w:t xml:space="preserve"> momento de entrega de la totalidad de los bienes conforme lo establecido contractualmente.</w:t>
            </w:r>
          </w:p>
          <w:p w14:paraId="218B6EEA" w14:textId="77777777" w:rsidR="00A51C49" w:rsidRPr="00AD4B62" w:rsidRDefault="00A51C49" w:rsidP="00A51C49">
            <w:pPr>
              <w:autoSpaceDE w:val="0"/>
              <w:autoSpaceDN w:val="0"/>
              <w:adjustRightInd w:val="0"/>
              <w:jc w:val="both"/>
              <w:rPr>
                <w:rFonts w:asciiTheme="minorHAnsi" w:hAnsiTheme="minorHAnsi" w:cs="Calibri"/>
                <w:szCs w:val="12"/>
              </w:rPr>
            </w:pPr>
          </w:p>
          <w:p w14:paraId="06C14A15" w14:textId="7D2AD59B" w:rsidR="00A51C49" w:rsidRPr="00AD4B62" w:rsidRDefault="00A51C49" w:rsidP="00A51C49">
            <w:pPr>
              <w:jc w:val="both"/>
              <w:rPr>
                <w:rFonts w:asciiTheme="minorHAnsi" w:hAnsiTheme="minorHAnsi" w:cs="Calibri"/>
                <w:b/>
                <w:bCs/>
                <w:szCs w:val="18"/>
              </w:rPr>
            </w:pPr>
            <w:r w:rsidRPr="00AD4B62">
              <w:rPr>
                <w:rFonts w:asciiTheme="minorHAnsi" w:hAnsiTheme="minorHAnsi" w:cs="Calibri"/>
                <w:szCs w:val="18"/>
              </w:rPr>
              <w:t xml:space="preserve">El proponente adjudicado (persona natural o jurídica, empresa unipersonal, sociedad accidental) deberá presentar el “Certificado de Inscripción” o reporte Consulta de Padrón emitido por el Servicio de </w:t>
            </w:r>
            <w:r w:rsidRPr="00AD4B62">
              <w:rPr>
                <w:rFonts w:asciiTheme="minorHAnsi" w:hAnsiTheme="minorHAnsi" w:cs="Calibri"/>
                <w:szCs w:val="18"/>
              </w:rPr>
              <w:lastRenderedPageBreak/>
              <w:t xml:space="preserve">Impuestos Nacionales, como evidencia de que la actividad económica registrada guarda relación con el objeto del proceso de contratación. </w:t>
            </w:r>
          </w:p>
        </w:tc>
        <w:tc>
          <w:tcPr>
            <w:tcW w:w="4111" w:type="dxa"/>
            <w:vAlign w:val="center"/>
          </w:tcPr>
          <w:p w14:paraId="4043C080" w14:textId="77777777" w:rsidR="00A51C49" w:rsidRPr="00DB5AAF" w:rsidRDefault="00A51C49" w:rsidP="00A51C49">
            <w:pPr>
              <w:jc w:val="both"/>
              <w:rPr>
                <w:rFonts w:ascii="Calibri" w:hAnsi="Calibri" w:cs="Calibri"/>
                <w:b/>
                <w:sz w:val="18"/>
                <w:szCs w:val="18"/>
              </w:rPr>
            </w:pPr>
          </w:p>
        </w:tc>
        <w:tc>
          <w:tcPr>
            <w:tcW w:w="282" w:type="dxa"/>
            <w:vAlign w:val="center"/>
          </w:tcPr>
          <w:p w14:paraId="023CC32C" w14:textId="77777777" w:rsidR="00A51C49" w:rsidRPr="00DB5AAF" w:rsidRDefault="00A51C49" w:rsidP="00A51C49">
            <w:pPr>
              <w:rPr>
                <w:rFonts w:ascii="Calibri" w:hAnsi="Calibri" w:cs="Calibri"/>
                <w:b/>
                <w:sz w:val="18"/>
                <w:szCs w:val="18"/>
              </w:rPr>
            </w:pPr>
          </w:p>
        </w:tc>
        <w:tc>
          <w:tcPr>
            <w:tcW w:w="307" w:type="dxa"/>
            <w:vAlign w:val="center"/>
          </w:tcPr>
          <w:p w14:paraId="70182C33" w14:textId="77777777" w:rsidR="00A51C49" w:rsidRPr="00DB5AAF" w:rsidRDefault="00A51C49" w:rsidP="00A51C49">
            <w:pPr>
              <w:rPr>
                <w:rFonts w:ascii="Calibri" w:hAnsi="Calibri" w:cs="Calibri"/>
                <w:b/>
                <w:sz w:val="18"/>
                <w:szCs w:val="18"/>
              </w:rPr>
            </w:pPr>
          </w:p>
        </w:tc>
        <w:tc>
          <w:tcPr>
            <w:tcW w:w="709" w:type="dxa"/>
            <w:vAlign w:val="center"/>
          </w:tcPr>
          <w:p w14:paraId="6A6489BA" w14:textId="77777777" w:rsidR="00A51C49" w:rsidRPr="00DB5AAF" w:rsidRDefault="00A51C49" w:rsidP="00A51C49">
            <w:pPr>
              <w:rPr>
                <w:rFonts w:ascii="Calibri" w:hAnsi="Calibri" w:cs="Calibri"/>
                <w:b/>
                <w:sz w:val="18"/>
                <w:szCs w:val="18"/>
              </w:rPr>
            </w:pPr>
          </w:p>
        </w:tc>
      </w:tr>
      <w:tr w:rsidR="00A51C49" w:rsidRPr="00C75BEC" w14:paraId="59D474F5" w14:textId="77777777" w:rsidTr="00A51C49">
        <w:trPr>
          <w:jc w:val="center"/>
        </w:trPr>
        <w:tc>
          <w:tcPr>
            <w:tcW w:w="5797" w:type="dxa"/>
            <w:shd w:val="clear" w:color="auto" w:fill="B8CCE4" w:themeFill="accent1" w:themeFillTint="66"/>
            <w:vAlign w:val="center"/>
          </w:tcPr>
          <w:p w14:paraId="010A2A70" w14:textId="12BB9DED" w:rsidR="00A51C49" w:rsidRPr="00AD4B62" w:rsidRDefault="00A51C49" w:rsidP="00A51C49">
            <w:pPr>
              <w:jc w:val="both"/>
              <w:rPr>
                <w:rFonts w:asciiTheme="minorHAnsi" w:hAnsiTheme="minorHAnsi" w:cs="Calibri"/>
                <w:b/>
                <w:bCs/>
                <w:szCs w:val="18"/>
              </w:rPr>
            </w:pPr>
            <w:r w:rsidRPr="00AD4B62">
              <w:rPr>
                <w:rFonts w:asciiTheme="minorHAnsi" w:hAnsiTheme="minorHAnsi" w:cs="Calibri"/>
                <w:b/>
                <w:szCs w:val="18"/>
              </w:rPr>
              <w:lastRenderedPageBreak/>
              <w:t>TRIBUTOS</w:t>
            </w:r>
          </w:p>
        </w:tc>
        <w:tc>
          <w:tcPr>
            <w:tcW w:w="4111" w:type="dxa"/>
            <w:shd w:val="clear" w:color="auto" w:fill="B8CCE4" w:themeFill="accent1" w:themeFillTint="66"/>
            <w:vAlign w:val="center"/>
          </w:tcPr>
          <w:p w14:paraId="7E0AAF53"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7AF4FC89"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2389030A"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5A46666E" w14:textId="77777777" w:rsidR="00A51C49" w:rsidRPr="00DB5AAF" w:rsidRDefault="00A51C49" w:rsidP="00A51C49">
            <w:pPr>
              <w:rPr>
                <w:rFonts w:ascii="Calibri" w:hAnsi="Calibri" w:cs="Calibri"/>
                <w:b/>
                <w:sz w:val="18"/>
                <w:szCs w:val="18"/>
              </w:rPr>
            </w:pPr>
          </w:p>
        </w:tc>
      </w:tr>
      <w:tr w:rsidR="00A51C49" w:rsidRPr="00C75BEC" w14:paraId="51B83AB6" w14:textId="77777777" w:rsidTr="00A10774">
        <w:trPr>
          <w:jc w:val="center"/>
        </w:trPr>
        <w:tc>
          <w:tcPr>
            <w:tcW w:w="5797" w:type="dxa"/>
            <w:vAlign w:val="center"/>
          </w:tcPr>
          <w:p w14:paraId="4697C387" w14:textId="42A63D34" w:rsidR="00A51C49" w:rsidRPr="00AD4B62" w:rsidRDefault="00A51C49" w:rsidP="00A51C49">
            <w:pPr>
              <w:jc w:val="both"/>
              <w:rPr>
                <w:rFonts w:asciiTheme="minorHAnsi" w:hAnsiTheme="minorHAnsi" w:cs="Calibri"/>
                <w:b/>
                <w:bCs/>
                <w:szCs w:val="18"/>
              </w:rPr>
            </w:pPr>
            <w:r w:rsidRPr="00AD4B62">
              <w:rPr>
                <w:rFonts w:asciiTheme="minorHAnsi" w:hAnsiTheme="minorHAnsi" w:cs="Calibri"/>
                <w:szCs w:val="18"/>
              </w:rPr>
              <w:t>El adjudicado declara que todos los tributos vigentes a la fecha y que puedan originarse directa o indirectamente en aplicación del contrato, son de su responsabilidad, no correspondiendo ningún reclamo posterior.</w:t>
            </w:r>
          </w:p>
        </w:tc>
        <w:tc>
          <w:tcPr>
            <w:tcW w:w="4111" w:type="dxa"/>
            <w:vAlign w:val="center"/>
          </w:tcPr>
          <w:p w14:paraId="4734FACB" w14:textId="77777777" w:rsidR="00A51C49" w:rsidRPr="00DB5AAF" w:rsidRDefault="00A51C49" w:rsidP="00A51C49">
            <w:pPr>
              <w:rPr>
                <w:rFonts w:ascii="Calibri" w:hAnsi="Calibri" w:cs="Calibri"/>
                <w:b/>
                <w:sz w:val="18"/>
                <w:szCs w:val="18"/>
              </w:rPr>
            </w:pPr>
          </w:p>
        </w:tc>
        <w:tc>
          <w:tcPr>
            <w:tcW w:w="282" w:type="dxa"/>
            <w:vAlign w:val="center"/>
          </w:tcPr>
          <w:p w14:paraId="56861509" w14:textId="77777777" w:rsidR="00A51C49" w:rsidRPr="00DB5AAF" w:rsidRDefault="00A51C49" w:rsidP="00A51C49">
            <w:pPr>
              <w:rPr>
                <w:rFonts w:ascii="Calibri" w:hAnsi="Calibri" w:cs="Calibri"/>
                <w:b/>
                <w:sz w:val="18"/>
                <w:szCs w:val="18"/>
              </w:rPr>
            </w:pPr>
          </w:p>
        </w:tc>
        <w:tc>
          <w:tcPr>
            <w:tcW w:w="307" w:type="dxa"/>
            <w:vAlign w:val="center"/>
          </w:tcPr>
          <w:p w14:paraId="70E1EB8F" w14:textId="77777777" w:rsidR="00A51C49" w:rsidRPr="00DB5AAF" w:rsidRDefault="00A51C49" w:rsidP="00A51C49">
            <w:pPr>
              <w:rPr>
                <w:rFonts w:ascii="Calibri" w:hAnsi="Calibri" w:cs="Calibri"/>
                <w:b/>
                <w:sz w:val="18"/>
                <w:szCs w:val="18"/>
              </w:rPr>
            </w:pPr>
          </w:p>
        </w:tc>
        <w:tc>
          <w:tcPr>
            <w:tcW w:w="709" w:type="dxa"/>
            <w:vAlign w:val="center"/>
          </w:tcPr>
          <w:p w14:paraId="2616BF5E" w14:textId="77777777" w:rsidR="00A51C49" w:rsidRPr="00DB5AAF" w:rsidRDefault="00A51C49" w:rsidP="00A51C49">
            <w:pPr>
              <w:rPr>
                <w:rFonts w:ascii="Calibri" w:hAnsi="Calibri" w:cs="Calibri"/>
                <w:b/>
                <w:sz w:val="18"/>
                <w:szCs w:val="18"/>
              </w:rPr>
            </w:pPr>
          </w:p>
        </w:tc>
      </w:tr>
      <w:tr w:rsidR="00A51C49" w:rsidRPr="00C75BEC" w14:paraId="5D6E80E8" w14:textId="77777777" w:rsidTr="00A51C49">
        <w:trPr>
          <w:jc w:val="center"/>
        </w:trPr>
        <w:tc>
          <w:tcPr>
            <w:tcW w:w="5797" w:type="dxa"/>
            <w:shd w:val="clear" w:color="auto" w:fill="B8CCE4" w:themeFill="accent1" w:themeFillTint="66"/>
            <w:vAlign w:val="center"/>
          </w:tcPr>
          <w:p w14:paraId="23B12F7C" w14:textId="36CFE5EE" w:rsidR="00A51C49" w:rsidRPr="00AD4B62" w:rsidRDefault="00A51C49" w:rsidP="00A51C49">
            <w:pPr>
              <w:jc w:val="both"/>
              <w:rPr>
                <w:rFonts w:asciiTheme="minorHAnsi" w:hAnsiTheme="minorHAnsi" w:cs="Calibri"/>
                <w:b/>
                <w:bCs/>
                <w:szCs w:val="18"/>
              </w:rPr>
            </w:pPr>
            <w:r w:rsidRPr="00AD4B62">
              <w:rPr>
                <w:rFonts w:asciiTheme="minorHAnsi" w:hAnsiTheme="minorHAnsi" w:cs="Calibri"/>
                <w:b/>
                <w:szCs w:val="18"/>
              </w:rPr>
              <w:t>SEGURIDAD Y SALUD OCUPACIONAL</w:t>
            </w:r>
          </w:p>
        </w:tc>
        <w:tc>
          <w:tcPr>
            <w:tcW w:w="4111" w:type="dxa"/>
            <w:shd w:val="clear" w:color="auto" w:fill="B8CCE4" w:themeFill="accent1" w:themeFillTint="66"/>
            <w:vAlign w:val="center"/>
          </w:tcPr>
          <w:p w14:paraId="5F7779F1"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058E00D9"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33C346B2"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657BE78A" w14:textId="77777777" w:rsidR="00A51C49" w:rsidRPr="00DB5AAF" w:rsidRDefault="00A51C49" w:rsidP="00A51C49">
            <w:pPr>
              <w:rPr>
                <w:rFonts w:ascii="Calibri" w:hAnsi="Calibri" w:cs="Calibri"/>
                <w:b/>
                <w:sz w:val="18"/>
                <w:szCs w:val="18"/>
              </w:rPr>
            </w:pPr>
          </w:p>
        </w:tc>
      </w:tr>
      <w:tr w:rsidR="00A51C49" w:rsidRPr="00C75BEC" w14:paraId="53D7D4C0" w14:textId="77777777" w:rsidTr="00AB60E2">
        <w:trPr>
          <w:trHeight w:val="5099"/>
          <w:jc w:val="center"/>
        </w:trPr>
        <w:tc>
          <w:tcPr>
            <w:tcW w:w="5797" w:type="dxa"/>
            <w:vAlign w:val="center"/>
          </w:tcPr>
          <w:p w14:paraId="60B4BF30" w14:textId="77777777" w:rsidR="00A51C49" w:rsidRPr="00AD4B62" w:rsidRDefault="00A51C49" w:rsidP="00A51C49">
            <w:pPr>
              <w:jc w:val="both"/>
              <w:rPr>
                <w:rFonts w:asciiTheme="minorHAnsi" w:hAnsiTheme="minorHAnsi" w:cs="Calibri"/>
                <w:iCs/>
                <w:szCs w:val="18"/>
              </w:rPr>
            </w:pPr>
            <w:r w:rsidRPr="00AD4B62">
              <w:rPr>
                <w:rFonts w:asciiTheme="minorHAnsi" w:hAnsiTheme="minorHAnsi" w:cs="Calibri"/>
                <w:iCs/>
                <w:szCs w:val="18"/>
              </w:rPr>
              <w:t xml:space="preserve">La Empresa adjudicada de la provisión de “BIENES” deberá cumplir con los estándares de Seguridad Industrial y Salud Ocupacional de YPFB. </w:t>
            </w:r>
          </w:p>
          <w:p w14:paraId="0B87F48A" w14:textId="77777777" w:rsidR="00AB60E2" w:rsidRPr="00AD4B62" w:rsidRDefault="00AB60E2" w:rsidP="00A51C49">
            <w:pPr>
              <w:jc w:val="both"/>
              <w:rPr>
                <w:rFonts w:asciiTheme="minorHAnsi" w:hAnsiTheme="minorHAnsi" w:cs="Calibri"/>
                <w:iCs/>
                <w:szCs w:val="18"/>
              </w:rPr>
            </w:pPr>
          </w:p>
          <w:p w14:paraId="4F5258E6" w14:textId="121F6BBB" w:rsidR="00A51C49" w:rsidRPr="00AD4B62" w:rsidRDefault="00A51C49" w:rsidP="00AB60E2">
            <w:pPr>
              <w:pStyle w:val="Prrafodelista"/>
              <w:numPr>
                <w:ilvl w:val="3"/>
                <w:numId w:val="21"/>
              </w:numPr>
              <w:ind w:left="383" w:hanging="295"/>
              <w:jc w:val="both"/>
              <w:rPr>
                <w:rFonts w:asciiTheme="minorHAnsi" w:hAnsiTheme="minorHAnsi" w:cs="Calibri"/>
                <w:b/>
                <w:iCs/>
                <w:szCs w:val="18"/>
              </w:rPr>
            </w:pPr>
            <w:r w:rsidRPr="00AD4B62">
              <w:rPr>
                <w:rFonts w:asciiTheme="minorHAnsi" w:hAnsiTheme="minorHAnsi" w:cs="Calibri"/>
                <w:b/>
                <w:iCs/>
                <w:szCs w:val="18"/>
              </w:rPr>
              <w:t xml:space="preserve">ASPECTOS GENERALES: </w:t>
            </w:r>
          </w:p>
          <w:p w14:paraId="252948DF" w14:textId="77777777" w:rsidR="00A51C49" w:rsidRPr="00AD4B62" w:rsidRDefault="00A51C49" w:rsidP="00AB60E2">
            <w:pPr>
              <w:jc w:val="both"/>
              <w:rPr>
                <w:rFonts w:asciiTheme="minorHAnsi" w:hAnsiTheme="minorHAnsi" w:cs="Calibri"/>
                <w:iCs/>
                <w:szCs w:val="18"/>
              </w:rPr>
            </w:pPr>
            <w:r w:rsidRPr="00AD4B62">
              <w:rPr>
                <w:rFonts w:asciiTheme="minorHAnsi" w:hAnsiTheme="minorHAnsi" w:cs="Calibri"/>
                <w:iCs/>
                <w:szCs w:val="18"/>
              </w:rPr>
              <w:t>Para los procesos de contratación de bienes; en caso de que los mismos sean recibidos directamente en los almacenes de YPFB; no aplica una cláusula específica de SMS.</w:t>
            </w:r>
          </w:p>
          <w:p w14:paraId="3BDD5A45" w14:textId="77777777" w:rsidR="00A51C49" w:rsidRPr="00AD4B62" w:rsidRDefault="00A51C49" w:rsidP="00A51C49">
            <w:pPr>
              <w:jc w:val="both"/>
              <w:rPr>
                <w:rFonts w:asciiTheme="minorHAnsi" w:hAnsiTheme="minorHAnsi" w:cs="Calibri"/>
                <w:iCs/>
                <w:szCs w:val="18"/>
              </w:rPr>
            </w:pPr>
            <w:r w:rsidRPr="00AD4B62">
              <w:rPr>
                <w:rFonts w:asciiTheme="minorHAnsi" w:hAnsiTheme="minorHAnsi" w:cs="Calibri"/>
                <w:iCs/>
                <w:szCs w:val="18"/>
              </w:rPr>
              <w:t xml:space="preserve">Excepto lo establecido en adelante: </w:t>
            </w:r>
          </w:p>
          <w:p w14:paraId="35DCD8F1" w14:textId="7B7A6FA1" w:rsidR="00A51C49" w:rsidRPr="00AD4B62" w:rsidRDefault="00A51C49" w:rsidP="00AB60E2">
            <w:pPr>
              <w:pStyle w:val="Prrafodelista"/>
              <w:numPr>
                <w:ilvl w:val="3"/>
                <w:numId w:val="21"/>
              </w:numPr>
              <w:ind w:left="383" w:hanging="284"/>
              <w:jc w:val="both"/>
              <w:rPr>
                <w:rFonts w:asciiTheme="minorHAnsi" w:hAnsiTheme="minorHAnsi" w:cs="Calibri"/>
                <w:b/>
                <w:iCs/>
                <w:szCs w:val="18"/>
              </w:rPr>
            </w:pPr>
            <w:r w:rsidRPr="00AD4B62">
              <w:rPr>
                <w:rFonts w:asciiTheme="minorHAnsi" w:hAnsiTheme="minorHAnsi" w:cs="Calibri"/>
                <w:b/>
                <w:iCs/>
                <w:szCs w:val="18"/>
              </w:rPr>
              <w:t xml:space="preserve">RECOMENDACIONES: </w:t>
            </w:r>
          </w:p>
          <w:p w14:paraId="747B6127" w14:textId="77777777" w:rsidR="00A51C49" w:rsidRPr="00AD4B62" w:rsidRDefault="00A51C49" w:rsidP="00A51C49">
            <w:pPr>
              <w:jc w:val="both"/>
              <w:rPr>
                <w:rFonts w:asciiTheme="minorHAnsi" w:hAnsiTheme="minorHAnsi" w:cs="Calibri"/>
                <w:iCs/>
                <w:szCs w:val="18"/>
              </w:rPr>
            </w:pPr>
            <w:r w:rsidRPr="00AD4B62">
              <w:rPr>
                <w:rFonts w:asciiTheme="minorHAnsi" w:hAnsiTheme="minorHAnsi" w:cs="Calibri"/>
                <w:iCs/>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23553F2A" w14:textId="77777777" w:rsidR="00A51C49" w:rsidRPr="00AD4B62" w:rsidRDefault="00A51C49" w:rsidP="00AB60E2">
            <w:pPr>
              <w:pStyle w:val="Prrafodelista"/>
              <w:numPr>
                <w:ilvl w:val="0"/>
                <w:numId w:val="55"/>
              </w:numPr>
              <w:ind w:left="241" w:hanging="196"/>
              <w:jc w:val="both"/>
              <w:rPr>
                <w:rFonts w:asciiTheme="minorHAnsi" w:hAnsiTheme="minorHAnsi" w:cs="Calibri"/>
                <w:iCs/>
                <w:szCs w:val="18"/>
              </w:rPr>
            </w:pPr>
            <w:r w:rsidRPr="00AD4B62">
              <w:rPr>
                <w:rFonts w:asciiTheme="minorHAnsi" w:hAnsiTheme="minorHAnsi" w:cs="Calibri"/>
                <w:iCs/>
                <w:szCs w:val="18"/>
              </w:rPr>
              <w:t xml:space="preserve">En caso de manipulación de bienes y materiales dentro de las instalaciones de YPFB; se deberán verificar las condiciones del sistema de </w:t>
            </w:r>
            <w:proofErr w:type="spellStart"/>
            <w:r w:rsidRPr="00AD4B62">
              <w:rPr>
                <w:rFonts w:asciiTheme="minorHAnsi" w:hAnsiTheme="minorHAnsi" w:cs="Calibri"/>
                <w:iCs/>
                <w:szCs w:val="18"/>
              </w:rPr>
              <w:t>izaje</w:t>
            </w:r>
            <w:proofErr w:type="spellEnd"/>
            <w:r w:rsidRPr="00AD4B62">
              <w:rPr>
                <w:rFonts w:asciiTheme="minorHAnsi" w:hAnsiTheme="minorHAnsi" w:cs="Calibri"/>
                <w:iCs/>
                <w:szCs w:val="18"/>
              </w:rPr>
              <w:t xml:space="preserve"> de cargas (cables, eslingas, estrobos, y otros elementos necesarios para este fin).</w:t>
            </w:r>
          </w:p>
          <w:p w14:paraId="18650208" w14:textId="77777777" w:rsidR="00A51C49" w:rsidRPr="00AD4B62" w:rsidRDefault="00A51C49" w:rsidP="00AB60E2">
            <w:pPr>
              <w:pStyle w:val="Prrafodelista"/>
              <w:numPr>
                <w:ilvl w:val="0"/>
                <w:numId w:val="55"/>
              </w:numPr>
              <w:ind w:left="241" w:hanging="196"/>
              <w:jc w:val="both"/>
              <w:rPr>
                <w:rFonts w:asciiTheme="minorHAnsi" w:hAnsiTheme="minorHAnsi" w:cs="Calibri"/>
                <w:iCs/>
                <w:szCs w:val="18"/>
              </w:rPr>
            </w:pPr>
            <w:r w:rsidRPr="00AD4B62">
              <w:rPr>
                <w:rFonts w:asciiTheme="minorHAnsi" w:hAnsiTheme="minorHAnsi" w:cs="Calibri"/>
                <w:iCs/>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22EB66AA" w14:textId="760BA33A" w:rsidR="00A51C49" w:rsidRPr="00AD4B62" w:rsidRDefault="00A51C49" w:rsidP="00AB60E2">
            <w:pPr>
              <w:pStyle w:val="Prrafodelista"/>
              <w:numPr>
                <w:ilvl w:val="0"/>
                <w:numId w:val="55"/>
              </w:numPr>
              <w:ind w:left="241" w:hanging="196"/>
              <w:jc w:val="both"/>
              <w:rPr>
                <w:rFonts w:asciiTheme="minorHAnsi" w:hAnsiTheme="minorHAnsi" w:cs="Calibri"/>
                <w:b/>
                <w:bCs/>
                <w:szCs w:val="18"/>
              </w:rPr>
            </w:pPr>
            <w:r w:rsidRPr="00AD4B62">
              <w:rPr>
                <w:rFonts w:asciiTheme="minorHAnsi" w:hAnsiTheme="minorHAnsi" w:cs="Calibri"/>
                <w:iCs/>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c>
          <w:tcPr>
            <w:tcW w:w="4111" w:type="dxa"/>
            <w:vAlign w:val="center"/>
          </w:tcPr>
          <w:p w14:paraId="3BCE58E8" w14:textId="77777777" w:rsidR="00A51C49" w:rsidRPr="00DB5AAF" w:rsidRDefault="00A51C49" w:rsidP="00A51C49">
            <w:pPr>
              <w:rPr>
                <w:rFonts w:ascii="Calibri" w:hAnsi="Calibri" w:cs="Calibri"/>
                <w:b/>
                <w:sz w:val="18"/>
                <w:szCs w:val="18"/>
              </w:rPr>
            </w:pPr>
          </w:p>
        </w:tc>
        <w:tc>
          <w:tcPr>
            <w:tcW w:w="282" w:type="dxa"/>
            <w:vAlign w:val="center"/>
          </w:tcPr>
          <w:p w14:paraId="76358B41" w14:textId="77777777" w:rsidR="00A51C49" w:rsidRPr="00DB5AAF" w:rsidRDefault="00A51C49" w:rsidP="00A51C49">
            <w:pPr>
              <w:rPr>
                <w:rFonts w:ascii="Calibri" w:hAnsi="Calibri" w:cs="Calibri"/>
                <w:b/>
                <w:sz w:val="18"/>
                <w:szCs w:val="18"/>
              </w:rPr>
            </w:pPr>
          </w:p>
        </w:tc>
        <w:tc>
          <w:tcPr>
            <w:tcW w:w="307" w:type="dxa"/>
            <w:vAlign w:val="center"/>
          </w:tcPr>
          <w:p w14:paraId="7F2C27AF" w14:textId="77777777" w:rsidR="00A51C49" w:rsidRPr="00DB5AAF" w:rsidRDefault="00A51C49" w:rsidP="00A51C49">
            <w:pPr>
              <w:rPr>
                <w:rFonts w:ascii="Calibri" w:hAnsi="Calibri" w:cs="Calibri"/>
                <w:b/>
                <w:sz w:val="18"/>
                <w:szCs w:val="18"/>
              </w:rPr>
            </w:pPr>
          </w:p>
        </w:tc>
        <w:tc>
          <w:tcPr>
            <w:tcW w:w="709" w:type="dxa"/>
            <w:vAlign w:val="center"/>
          </w:tcPr>
          <w:p w14:paraId="5BFB5424" w14:textId="77777777" w:rsidR="00A51C49" w:rsidRPr="00DB5AAF" w:rsidRDefault="00A51C49" w:rsidP="00A51C49">
            <w:pPr>
              <w:rPr>
                <w:rFonts w:ascii="Calibri" w:hAnsi="Calibri" w:cs="Calibri"/>
                <w:b/>
                <w:sz w:val="18"/>
                <w:szCs w:val="18"/>
              </w:rPr>
            </w:pPr>
          </w:p>
        </w:tc>
      </w:tr>
      <w:tr w:rsidR="00A51C49" w:rsidRPr="00C75BEC" w14:paraId="7C3279BC" w14:textId="77777777" w:rsidTr="00A51C49">
        <w:trPr>
          <w:jc w:val="center"/>
        </w:trPr>
        <w:tc>
          <w:tcPr>
            <w:tcW w:w="5797" w:type="dxa"/>
            <w:shd w:val="clear" w:color="auto" w:fill="B8CCE4" w:themeFill="accent1" w:themeFillTint="66"/>
            <w:vAlign w:val="center"/>
          </w:tcPr>
          <w:p w14:paraId="1A09A444" w14:textId="48AD69FC" w:rsidR="00A51C49" w:rsidRPr="00AD4B62" w:rsidRDefault="00A51C49" w:rsidP="00A51C49">
            <w:pPr>
              <w:rPr>
                <w:rFonts w:asciiTheme="minorHAnsi" w:hAnsiTheme="minorHAnsi" w:cs="Calibri"/>
                <w:b/>
                <w:bCs/>
                <w:szCs w:val="18"/>
              </w:rPr>
            </w:pPr>
            <w:r w:rsidRPr="00AD4B62">
              <w:rPr>
                <w:rFonts w:asciiTheme="minorHAnsi" w:hAnsiTheme="minorHAnsi" w:cs="Calibri"/>
                <w:b/>
                <w:szCs w:val="18"/>
              </w:rPr>
              <w:t>SEGUROS</w:t>
            </w:r>
          </w:p>
        </w:tc>
        <w:tc>
          <w:tcPr>
            <w:tcW w:w="4111" w:type="dxa"/>
            <w:shd w:val="clear" w:color="auto" w:fill="B8CCE4" w:themeFill="accent1" w:themeFillTint="66"/>
            <w:vAlign w:val="center"/>
          </w:tcPr>
          <w:p w14:paraId="7EEF885C" w14:textId="77777777" w:rsidR="00A51C49" w:rsidRPr="00DB5AAF" w:rsidRDefault="00A51C49" w:rsidP="00A51C49">
            <w:pPr>
              <w:rPr>
                <w:rFonts w:ascii="Calibri" w:hAnsi="Calibri" w:cs="Calibri"/>
                <w:b/>
                <w:sz w:val="18"/>
                <w:szCs w:val="18"/>
              </w:rPr>
            </w:pPr>
          </w:p>
        </w:tc>
        <w:tc>
          <w:tcPr>
            <w:tcW w:w="282" w:type="dxa"/>
            <w:shd w:val="clear" w:color="auto" w:fill="B8CCE4" w:themeFill="accent1" w:themeFillTint="66"/>
            <w:vAlign w:val="center"/>
          </w:tcPr>
          <w:p w14:paraId="464F3273" w14:textId="77777777" w:rsidR="00A51C49" w:rsidRPr="00DB5AAF" w:rsidRDefault="00A51C49" w:rsidP="00A51C49">
            <w:pPr>
              <w:rPr>
                <w:rFonts w:ascii="Calibri" w:hAnsi="Calibri" w:cs="Calibri"/>
                <w:b/>
                <w:sz w:val="18"/>
                <w:szCs w:val="18"/>
              </w:rPr>
            </w:pPr>
          </w:p>
        </w:tc>
        <w:tc>
          <w:tcPr>
            <w:tcW w:w="307" w:type="dxa"/>
            <w:shd w:val="clear" w:color="auto" w:fill="B8CCE4" w:themeFill="accent1" w:themeFillTint="66"/>
            <w:vAlign w:val="center"/>
          </w:tcPr>
          <w:p w14:paraId="674F3786" w14:textId="77777777" w:rsidR="00A51C49" w:rsidRPr="00DB5AAF" w:rsidRDefault="00A51C49" w:rsidP="00A51C49">
            <w:pPr>
              <w:rPr>
                <w:rFonts w:ascii="Calibri" w:hAnsi="Calibri" w:cs="Calibri"/>
                <w:b/>
                <w:sz w:val="18"/>
                <w:szCs w:val="18"/>
              </w:rPr>
            </w:pPr>
          </w:p>
        </w:tc>
        <w:tc>
          <w:tcPr>
            <w:tcW w:w="709" w:type="dxa"/>
            <w:shd w:val="clear" w:color="auto" w:fill="B8CCE4" w:themeFill="accent1" w:themeFillTint="66"/>
            <w:vAlign w:val="center"/>
          </w:tcPr>
          <w:p w14:paraId="6511F009" w14:textId="77777777" w:rsidR="00A51C49" w:rsidRPr="00DB5AAF" w:rsidRDefault="00A51C49" w:rsidP="00A51C49">
            <w:pPr>
              <w:rPr>
                <w:rFonts w:ascii="Calibri" w:hAnsi="Calibri" w:cs="Calibri"/>
                <w:b/>
                <w:sz w:val="18"/>
                <w:szCs w:val="18"/>
              </w:rPr>
            </w:pPr>
          </w:p>
        </w:tc>
      </w:tr>
      <w:tr w:rsidR="00A51C49" w:rsidRPr="00C75BEC" w14:paraId="3D4C24A0" w14:textId="77777777" w:rsidTr="00A10774">
        <w:trPr>
          <w:jc w:val="center"/>
        </w:trPr>
        <w:tc>
          <w:tcPr>
            <w:tcW w:w="5797" w:type="dxa"/>
            <w:vAlign w:val="center"/>
          </w:tcPr>
          <w:p w14:paraId="3FC7C29C" w14:textId="77777777" w:rsidR="00A51C49" w:rsidRPr="00AD4B62" w:rsidRDefault="00A51C49" w:rsidP="00A51C49">
            <w:pPr>
              <w:jc w:val="both"/>
              <w:rPr>
                <w:rFonts w:asciiTheme="minorHAnsi" w:hAnsiTheme="minorHAnsi" w:cs="Calibri"/>
                <w:b/>
                <w:szCs w:val="18"/>
              </w:rPr>
            </w:pPr>
            <w:r w:rsidRPr="00AD4B62">
              <w:rPr>
                <w:rFonts w:asciiTheme="minorHAnsi" w:hAnsiTheme="minorHAnsi" w:cs="Calibri"/>
                <w:b/>
                <w:szCs w:val="18"/>
              </w:rPr>
              <w:t xml:space="preserve">1.- CLAUSULA DE SEGUROS </w:t>
            </w:r>
          </w:p>
          <w:p w14:paraId="6D81C13F" w14:textId="77777777" w:rsidR="00A51C49" w:rsidRPr="00AD4B62" w:rsidRDefault="00A51C49" w:rsidP="00A51C49">
            <w:pPr>
              <w:jc w:val="both"/>
              <w:rPr>
                <w:rFonts w:asciiTheme="minorHAnsi" w:hAnsiTheme="minorHAnsi" w:cs="Calibri"/>
                <w:b/>
                <w:szCs w:val="10"/>
              </w:rPr>
            </w:pPr>
          </w:p>
          <w:p w14:paraId="25DF8147" w14:textId="77777777" w:rsidR="00A51C49" w:rsidRPr="00AD4B62" w:rsidRDefault="00A51C49" w:rsidP="00A51C49">
            <w:pPr>
              <w:jc w:val="both"/>
              <w:rPr>
                <w:rFonts w:asciiTheme="minorHAnsi" w:hAnsiTheme="minorHAnsi" w:cs="Calibri"/>
                <w:szCs w:val="18"/>
              </w:rPr>
            </w:pPr>
            <w:r w:rsidRPr="00AD4B62">
              <w:rPr>
                <w:rFonts w:asciiTheme="minorHAnsi" w:hAnsiTheme="minorHAnsi" w:cs="Calibri"/>
                <w:szCs w:val="18"/>
              </w:rPr>
              <w:t>La empresa adjudicada, deberá presentar y mantener vigente de forma ininterrumpida durante todo el periodo del contrato, la póliza de seguros especificada a continuación:</w:t>
            </w:r>
          </w:p>
          <w:p w14:paraId="0A6F5025" w14:textId="4C32A5C7" w:rsidR="00A51C49" w:rsidRPr="00AD4B62" w:rsidRDefault="00A51C49" w:rsidP="008E56A6">
            <w:pPr>
              <w:pStyle w:val="Prrafodelista"/>
              <w:numPr>
                <w:ilvl w:val="0"/>
                <w:numId w:val="42"/>
              </w:numPr>
              <w:jc w:val="both"/>
              <w:rPr>
                <w:rFonts w:asciiTheme="minorHAnsi" w:hAnsiTheme="minorHAnsi" w:cs="Calibri"/>
                <w:szCs w:val="18"/>
              </w:rPr>
            </w:pPr>
            <w:r w:rsidRPr="00AD4B62">
              <w:rPr>
                <w:rFonts w:asciiTheme="minorHAnsi" w:hAnsiTheme="minorHAnsi" w:cs="Calibri"/>
                <w:b/>
                <w:szCs w:val="18"/>
              </w:rPr>
              <w:t xml:space="preserve">Póliza de Accidentes Personales </w:t>
            </w:r>
          </w:p>
          <w:p w14:paraId="6B625CA0" w14:textId="77777777" w:rsidR="00A51C49" w:rsidRPr="00AD4B62" w:rsidRDefault="00A51C49" w:rsidP="00A51C49">
            <w:pPr>
              <w:jc w:val="both"/>
              <w:rPr>
                <w:rFonts w:asciiTheme="minorHAnsi" w:hAnsiTheme="minorHAnsi" w:cs="Calibri"/>
                <w:szCs w:val="18"/>
              </w:rPr>
            </w:pPr>
            <w:r w:rsidRPr="00AD4B62">
              <w:rPr>
                <w:rFonts w:asciiTheme="minorHAnsi" w:hAnsiTheme="minorHAnsi" w:cs="Calibri"/>
                <w:szCs w:val="18"/>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w:t>
            </w:r>
            <w:r w:rsidRPr="00AD4B62">
              <w:rPr>
                <w:rFonts w:asciiTheme="minorHAnsi" w:hAnsiTheme="minorHAnsi" w:cs="Calibri"/>
                <w:szCs w:val="18"/>
              </w:rPr>
              <w:lastRenderedPageBreak/>
              <w:t>consecuencia directa e inmediata de los accidentes que ocurran en el desempeño de su trabajo.</w:t>
            </w:r>
          </w:p>
          <w:p w14:paraId="37886761" w14:textId="77777777" w:rsidR="00A51C49" w:rsidRPr="00AD4B62" w:rsidRDefault="00A51C49" w:rsidP="00A51C49">
            <w:pPr>
              <w:jc w:val="both"/>
              <w:rPr>
                <w:rFonts w:asciiTheme="minorHAnsi" w:hAnsiTheme="minorHAnsi" w:cs="Calibri"/>
                <w:szCs w:val="18"/>
              </w:rPr>
            </w:pPr>
          </w:p>
          <w:p w14:paraId="06F2B475" w14:textId="77777777" w:rsidR="00A51C49" w:rsidRPr="00AD4B62" w:rsidRDefault="00A51C49" w:rsidP="00A51C49">
            <w:pPr>
              <w:jc w:val="both"/>
              <w:rPr>
                <w:rFonts w:asciiTheme="minorHAnsi" w:hAnsiTheme="minorHAnsi" w:cs="Calibri"/>
                <w:b/>
                <w:szCs w:val="18"/>
              </w:rPr>
            </w:pPr>
            <w:r w:rsidRPr="00AD4B62">
              <w:rPr>
                <w:rFonts w:asciiTheme="minorHAnsi" w:hAnsiTheme="minorHAnsi" w:cs="Calibri"/>
                <w:b/>
                <w:szCs w:val="18"/>
              </w:rPr>
              <w:t xml:space="preserve">2.- CONDICIONES ADICIONALES </w:t>
            </w:r>
          </w:p>
          <w:p w14:paraId="5F77A7F8" w14:textId="77777777" w:rsidR="00A51C49" w:rsidRPr="00AD4B62" w:rsidRDefault="00A51C49" w:rsidP="00A51C49">
            <w:pPr>
              <w:jc w:val="both"/>
              <w:rPr>
                <w:rFonts w:asciiTheme="minorHAnsi" w:hAnsiTheme="minorHAnsi" w:cs="Calibri"/>
                <w:szCs w:val="18"/>
              </w:rPr>
            </w:pPr>
            <w:r w:rsidRPr="00AD4B62">
              <w:rPr>
                <w:rFonts w:asciiTheme="minorHAnsi" w:hAnsiTheme="minorHAnsi" w:cs="Calibri"/>
                <w:szCs w:val="18"/>
              </w:rPr>
              <w:t>La Póliza de Seguro anteriormente mencionada, deberá cumplir las siguientes condiciones adicionales:</w:t>
            </w:r>
          </w:p>
          <w:p w14:paraId="0C73BCA6" w14:textId="77777777" w:rsidR="00A51C49" w:rsidRPr="00AD4B62" w:rsidRDefault="00A51C49" w:rsidP="00A51C49">
            <w:pPr>
              <w:jc w:val="both"/>
              <w:rPr>
                <w:rFonts w:asciiTheme="minorHAnsi" w:hAnsiTheme="minorHAnsi" w:cs="Calibri"/>
                <w:szCs w:val="18"/>
              </w:rPr>
            </w:pPr>
          </w:p>
          <w:p w14:paraId="4F18E0D4" w14:textId="27AAE85D" w:rsidR="00A51C49" w:rsidRPr="00AD4B62" w:rsidRDefault="00A51C49" w:rsidP="00092212">
            <w:pPr>
              <w:pStyle w:val="Prrafodelista"/>
              <w:numPr>
                <w:ilvl w:val="5"/>
                <w:numId w:val="18"/>
              </w:numPr>
              <w:tabs>
                <w:tab w:val="clear" w:pos="4320"/>
              </w:tabs>
              <w:ind w:left="383" w:hanging="142"/>
              <w:jc w:val="both"/>
              <w:rPr>
                <w:rFonts w:asciiTheme="minorHAnsi" w:hAnsiTheme="minorHAnsi" w:cs="Calibri"/>
                <w:szCs w:val="18"/>
              </w:rPr>
            </w:pPr>
            <w:r w:rsidRPr="00AD4B62">
              <w:rPr>
                <w:rFonts w:asciiTheme="minorHAnsi" w:hAnsiTheme="minorHAnsi" w:cs="Calibri"/>
                <w:szCs w:val="18"/>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14:paraId="08760B85" w14:textId="77777777" w:rsidR="00A51C49" w:rsidRPr="00AD4B62" w:rsidRDefault="00A51C49" w:rsidP="00A51C49">
            <w:pPr>
              <w:jc w:val="both"/>
              <w:rPr>
                <w:rFonts w:asciiTheme="minorHAnsi" w:hAnsiTheme="minorHAnsi" w:cs="Calibri"/>
                <w:szCs w:val="18"/>
              </w:rPr>
            </w:pPr>
          </w:p>
          <w:p w14:paraId="377513CA" w14:textId="33A4B360" w:rsidR="00A51C49" w:rsidRPr="00AD4B62" w:rsidRDefault="00A51C49" w:rsidP="00092212">
            <w:pPr>
              <w:pStyle w:val="Prrafodelista"/>
              <w:numPr>
                <w:ilvl w:val="5"/>
                <w:numId w:val="18"/>
              </w:numPr>
              <w:tabs>
                <w:tab w:val="clear" w:pos="4320"/>
              </w:tabs>
              <w:ind w:left="383" w:hanging="142"/>
              <w:jc w:val="both"/>
              <w:rPr>
                <w:rFonts w:asciiTheme="minorHAnsi" w:hAnsiTheme="minorHAnsi" w:cs="Calibri"/>
                <w:b/>
                <w:bCs/>
                <w:szCs w:val="18"/>
              </w:rPr>
            </w:pPr>
            <w:r w:rsidRPr="00AD4B62">
              <w:rPr>
                <w:rFonts w:asciiTheme="minorHAnsi" w:hAnsiTheme="minorHAnsi" w:cs="Calibri"/>
                <w:szCs w:val="18"/>
              </w:rPr>
              <w:t>El Contratista, una vez adjudicado, deberá entregar una copia de la citada a YPFB antes de la suscripción del contrato.</w:t>
            </w:r>
          </w:p>
        </w:tc>
        <w:tc>
          <w:tcPr>
            <w:tcW w:w="4111" w:type="dxa"/>
            <w:vAlign w:val="center"/>
          </w:tcPr>
          <w:p w14:paraId="2184F4D7" w14:textId="77777777" w:rsidR="00A51C49" w:rsidRPr="00DB5AAF" w:rsidRDefault="00A51C49" w:rsidP="00A51C49">
            <w:pPr>
              <w:rPr>
                <w:rFonts w:ascii="Calibri" w:hAnsi="Calibri" w:cs="Calibri"/>
                <w:b/>
                <w:sz w:val="18"/>
                <w:szCs w:val="18"/>
              </w:rPr>
            </w:pPr>
          </w:p>
        </w:tc>
        <w:tc>
          <w:tcPr>
            <w:tcW w:w="282" w:type="dxa"/>
            <w:vAlign w:val="center"/>
          </w:tcPr>
          <w:p w14:paraId="04B1A863" w14:textId="77777777" w:rsidR="00A51C49" w:rsidRPr="00DB5AAF" w:rsidRDefault="00A51C49" w:rsidP="00A51C49">
            <w:pPr>
              <w:rPr>
                <w:rFonts w:ascii="Calibri" w:hAnsi="Calibri" w:cs="Calibri"/>
                <w:b/>
                <w:sz w:val="18"/>
                <w:szCs w:val="18"/>
              </w:rPr>
            </w:pPr>
          </w:p>
        </w:tc>
        <w:tc>
          <w:tcPr>
            <w:tcW w:w="307" w:type="dxa"/>
            <w:vAlign w:val="center"/>
          </w:tcPr>
          <w:p w14:paraId="2E958DFF" w14:textId="77777777" w:rsidR="00A51C49" w:rsidRPr="00DB5AAF" w:rsidRDefault="00A51C49" w:rsidP="00A51C49">
            <w:pPr>
              <w:rPr>
                <w:rFonts w:ascii="Calibri" w:hAnsi="Calibri" w:cs="Calibri"/>
                <w:b/>
                <w:sz w:val="18"/>
                <w:szCs w:val="18"/>
              </w:rPr>
            </w:pPr>
          </w:p>
        </w:tc>
        <w:tc>
          <w:tcPr>
            <w:tcW w:w="709" w:type="dxa"/>
            <w:vAlign w:val="center"/>
          </w:tcPr>
          <w:p w14:paraId="3A7533AC" w14:textId="77777777" w:rsidR="00A51C49" w:rsidRPr="00DB5AAF" w:rsidRDefault="00A51C49" w:rsidP="00A51C49">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75646D3B" w14:textId="77777777" w:rsidR="00092212" w:rsidRDefault="00092212" w:rsidP="00FA78A9">
      <w:pPr>
        <w:jc w:val="center"/>
        <w:rPr>
          <w:rFonts w:asciiTheme="minorHAnsi" w:hAnsiTheme="minorHAnsi" w:cstheme="minorHAnsi"/>
          <w:b/>
          <w:sz w:val="22"/>
          <w:szCs w:val="22"/>
        </w:rPr>
      </w:pPr>
    </w:p>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7"/>
    <w:p w14:paraId="28BF6E77" w14:textId="77777777" w:rsidR="00092212" w:rsidRDefault="00092212" w:rsidP="00BD420D">
      <w:pPr>
        <w:jc w:val="center"/>
        <w:rPr>
          <w:rFonts w:asciiTheme="minorHAnsi" w:hAnsiTheme="minorHAnsi" w:cstheme="minorHAnsi"/>
          <w:b/>
          <w:sz w:val="22"/>
          <w:szCs w:val="22"/>
        </w:rPr>
      </w:pPr>
    </w:p>
    <w:p w14:paraId="2AFF640F" w14:textId="77777777" w:rsidR="00AD4B62" w:rsidRDefault="00AD4B62" w:rsidP="00BD420D">
      <w:pPr>
        <w:jc w:val="center"/>
        <w:rPr>
          <w:rFonts w:asciiTheme="minorHAnsi" w:hAnsiTheme="minorHAnsi" w:cstheme="minorHAnsi"/>
          <w:b/>
          <w:sz w:val="22"/>
          <w:szCs w:val="22"/>
        </w:rPr>
      </w:pPr>
    </w:p>
    <w:p w14:paraId="22AE4F9E" w14:textId="77777777" w:rsidR="00AD4B62" w:rsidRDefault="00AD4B62" w:rsidP="00BD420D">
      <w:pPr>
        <w:jc w:val="center"/>
        <w:rPr>
          <w:rFonts w:asciiTheme="minorHAnsi" w:hAnsiTheme="minorHAnsi" w:cstheme="minorHAnsi"/>
          <w:b/>
          <w:sz w:val="22"/>
          <w:szCs w:val="22"/>
        </w:rPr>
      </w:pPr>
    </w:p>
    <w:p w14:paraId="143134C5" w14:textId="77777777" w:rsidR="00AD4B62" w:rsidRDefault="00AD4B62" w:rsidP="00BD420D">
      <w:pPr>
        <w:jc w:val="center"/>
        <w:rPr>
          <w:rFonts w:asciiTheme="minorHAnsi" w:hAnsiTheme="minorHAnsi" w:cstheme="minorHAnsi"/>
          <w:b/>
          <w:sz w:val="22"/>
          <w:szCs w:val="22"/>
        </w:rPr>
      </w:pPr>
    </w:p>
    <w:p w14:paraId="3EC23146" w14:textId="77777777" w:rsidR="00AD4B62" w:rsidRDefault="00AD4B62" w:rsidP="00BD420D">
      <w:pPr>
        <w:jc w:val="center"/>
        <w:rPr>
          <w:rFonts w:asciiTheme="minorHAnsi" w:hAnsiTheme="minorHAnsi" w:cstheme="minorHAnsi"/>
          <w:b/>
          <w:sz w:val="22"/>
          <w:szCs w:val="22"/>
        </w:rPr>
      </w:pPr>
    </w:p>
    <w:p w14:paraId="3AE91DC0" w14:textId="77777777" w:rsidR="00AD4B62" w:rsidRDefault="00AD4B62" w:rsidP="00BD420D">
      <w:pPr>
        <w:jc w:val="center"/>
        <w:rPr>
          <w:rFonts w:asciiTheme="minorHAnsi" w:hAnsiTheme="minorHAnsi" w:cstheme="minorHAnsi"/>
          <w:b/>
          <w:sz w:val="22"/>
          <w:szCs w:val="22"/>
        </w:rPr>
      </w:pPr>
    </w:p>
    <w:p w14:paraId="1C2727FE" w14:textId="77777777" w:rsidR="00AD4B62" w:rsidRDefault="00AD4B62" w:rsidP="00BD420D">
      <w:pPr>
        <w:jc w:val="center"/>
        <w:rPr>
          <w:rFonts w:asciiTheme="minorHAnsi" w:hAnsiTheme="minorHAnsi" w:cstheme="minorHAnsi"/>
          <w:b/>
          <w:sz w:val="22"/>
          <w:szCs w:val="22"/>
        </w:rPr>
      </w:pPr>
    </w:p>
    <w:p w14:paraId="2535FB90" w14:textId="77777777" w:rsidR="00AD4B62" w:rsidRDefault="00AD4B62" w:rsidP="00BD420D">
      <w:pPr>
        <w:jc w:val="center"/>
        <w:rPr>
          <w:rFonts w:asciiTheme="minorHAnsi" w:hAnsiTheme="minorHAnsi" w:cstheme="minorHAnsi"/>
          <w:b/>
          <w:sz w:val="22"/>
          <w:szCs w:val="22"/>
        </w:rPr>
      </w:pPr>
    </w:p>
    <w:p w14:paraId="2300974F" w14:textId="77777777" w:rsidR="00AD4B62" w:rsidRDefault="00AD4B62" w:rsidP="00BD420D">
      <w:pPr>
        <w:jc w:val="center"/>
        <w:rPr>
          <w:rFonts w:asciiTheme="minorHAnsi" w:hAnsiTheme="minorHAnsi" w:cstheme="minorHAnsi"/>
          <w:b/>
          <w:sz w:val="22"/>
          <w:szCs w:val="22"/>
        </w:rPr>
      </w:pPr>
    </w:p>
    <w:p w14:paraId="68B97CED" w14:textId="77777777" w:rsidR="00AD4B62" w:rsidRDefault="00AD4B62" w:rsidP="00BD420D">
      <w:pPr>
        <w:jc w:val="center"/>
        <w:rPr>
          <w:rFonts w:asciiTheme="minorHAnsi" w:hAnsiTheme="minorHAnsi" w:cstheme="minorHAnsi"/>
          <w:b/>
          <w:sz w:val="22"/>
          <w:szCs w:val="22"/>
        </w:rPr>
      </w:pPr>
    </w:p>
    <w:p w14:paraId="2EFA7806" w14:textId="77777777" w:rsidR="00AD4B62" w:rsidRDefault="00AD4B62" w:rsidP="00BD420D">
      <w:pPr>
        <w:jc w:val="center"/>
        <w:rPr>
          <w:rFonts w:asciiTheme="minorHAnsi" w:hAnsiTheme="minorHAnsi" w:cstheme="minorHAnsi"/>
          <w:b/>
          <w:sz w:val="22"/>
          <w:szCs w:val="22"/>
        </w:rPr>
      </w:pPr>
    </w:p>
    <w:p w14:paraId="59DB558B" w14:textId="77777777" w:rsidR="00AD4B62" w:rsidRDefault="00AD4B62" w:rsidP="00BD420D">
      <w:pPr>
        <w:jc w:val="center"/>
        <w:rPr>
          <w:rFonts w:asciiTheme="minorHAnsi" w:hAnsiTheme="minorHAnsi" w:cstheme="minorHAnsi"/>
          <w:b/>
          <w:sz w:val="22"/>
          <w:szCs w:val="22"/>
        </w:rPr>
      </w:pPr>
    </w:p>
    <w:p w14:paraId="4E6DADC1" w14:textId="77777777" w:rsidR="00AD4B62" w:rsidRDefault="00AD4B62" w:rsidP="00BD420D">
      <w:pPr>
        <w:jc w:val="center"/>
        <w:rPr>
          <w:rFonts w:asciiTheme="minorHAnsi" w:hAnsiTheme="minorHAnsi" w:cstheme="minorHAnsi"/>
          <w:b/>
          <w:sz w:val="22"/>
          <w:szCs w:val="22"/>
        </w:rPr>
      </w:pPr>
    </w:p>
    <w:p w14:paraId="60AFB368" w14:textId="77777777" w:rsidR="00AD4B62" w:rsidRDefault="00AD4B62" w:rsidP="00BD420D">
      <w:pPr>
        <w:jc w:val="center"/>
        <w:rPr>
          <w:rFonts w:asciiTheme="minorHAnsi" w:hAnsiTheme="minorHAnsi" w:cstheme="minorHAnsi"/>
          <w:b/>
          <w:sz w:val="22"/>
          <w:szCs w:val="22"/>
        </w:rPr>
      </w:pPr>
    </w:p>
    <w:p w14:paraId="4F828502" w14:textId="77777777" w:rsidR="00AD4B62" w:rsidRDefault="00AD4B62" w:rsidP="00BD420D">
      <w:pPr>
        <w:jc w:val="center"/>
        <w:rPr>
          <w:rFonts w:asciiTheme="minorHAnsi" w:hAnsiTheme="minorHAnsi" w:cstheme="minorHAnsi"/>
          <w:b/>
          <w:sz w:val="22"/>
          <w:szCs w:val="22"/>
        </w:rPr>
      </w:pPr>
    </w:p>
    <w:p w14:paraId="5D356A9A" w14:textId="77777777" w:rsidR="00AD4B62" w:rsidRDefault="00AD4B62" w:rsidP="00BD420D">
      <w:pPr>
        <w:jc w:val="center"/>
        <w:rPr>
          <w:rFonts w:asciiTheme="minorHAnsi" w:hAnsiTheme="minorHAnsi" w:cstheme="minorHAnsi"/>
          <w:b/>
          <w:sz w:val="22"/>
          <w:szCs w:val="22"/>
        </w:rPr>
      </w:pPr>
    </w:p>
    <w:p w14:paraId="65477DB8" w14:textId="77777777" w:rsidR="00AD4B62" w:rsidRDefault="00AD4B62" w:rsidP="00BD420D">
      <w:pPr>
        <w:jc w:val="center"/>
        <w:rPr>
          <w:rFonts w:asciiTheme="minorHAnsi" w:hAnsiTheme="minorHAnsi" w:cstheme="minorHAnsi"/>
          <w:b/>
          <w:sz w:val="22"/>
          <w:szCs w:val="22"/>
        </w:rPr>
      </w:pPr>
    </w:p>
    <w:p w14:paraId="02AEEBA4" w14:textId="77777777" w:rsidR="00AD4B62" w:rsidRDefault="00AD4B62"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8E56A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E56A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77E0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78C50A5B" w14:textId="77777777" w:rsidR="00092212" w:rsidRDefault="00092212" w:rsidP="00BD420D">
      <w:pPr>
        <w:jc w:val="center"/>
        <w:rPr>
          <w:rFonts w:asciiTheme="minorHAnsi" w:hAnsiTheme="minorHAnsi" w:cstheme="minorHAnsi"/>
          <w:b/>
          <w:bCs/>
          <w:sz w:val="22"/>
          <w:szCs w:val="22"/>
        </w:rPr>
      </w:pPr>
    </w:p>
    <w:p w14:paraId="3A2B397F" w14:textId="77777777" w:rsidR="00092212" w:rsidRDefault="00092212"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A063044" w14:textId="77777777" w:rsidR="00092212" w:rsidRDefault="00092212" w:rsidP="0009221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2A76633E" w14:textId="77777777" w:rsidR="00092212" w:rsidRPr="00D07EF4" w:rsidRDefault="00092212" w:rsidP="0009221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ACA1762" w14:textId="77777777" w:rsidR="00092212" w:rsidRPr="00D07EF4" w:rsidRDefault="00092212" w:rsidP="00092212">
      <w:pPr>
        <w:spacing w:after="120"/>
        <w:jc w:val="center"/>
        <w:rPr>
          <w:rFonts w:ascii="Arial" w:hAnsi="Arial" w:cs="Arial"/>
          <w:b/>
          <w:lang w:val="es-BO"/>
        </w:rPr>
      </w:pPr>
      <w:r w:rsidRPr="00D07EF4">
        <w:rPr>
          <w:rFonts w:ascii="Arial" w:hAnsi="Arial" w:cs="Arial"/>
          <w:b/>
          <w:lang w:val="es-BO"/>
        </w:rPr>
        <w:t>MINUTA DE CONTRATO</w:t>
      </w:r>
    </w:p>
    <w:p w14:paraId="55EFDB56" w14:textId="77777777" w:rsidR="00092212" w:rsidRPr="00D07EF4" w:rsidRDefault="00092212" w:rsidP="0009221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DBE546F" w14:textId="77777777" w:rsidR="00092212" w:rsidRPr="00D07EF4" w:rsidRDefault="00092212" w:rsidP="0009221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39BA14EB" w14:textId="77777777" w:rsidR="00092212" w:rsidRPr="00012AE1" w:rsidRDefault="00092212" w:rsidP="00092212">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32C1591C" w14:textId="77777777" w:rsidR="00092212" w:rsidRPr="00A1371F" w:rsidRDefault="00092212" w:rsidP="008E56A6">
      <w:pPr>
        <w:pStyle w:val="Prrafodelista"/>
        <w:numPr>
          <w:ilvl w:val="1"/>
          <w:numId w:val="5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3E844391" w14:textId="77777777" w:rsidR="00092212" w:rsidRPr="005626DC" w:rsidRDefault="00092212" w:rsidP="008E56A6">
      <w:pPr>
        <w:pStyle w:val="Prrafodelista"/>
        <w:numPr>
          <w:ilvl w:val="1"/>
          <w:numId w:val="50"/>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7320D495" w14:textId="77777777" w:rsidR="00092212" w:rsidRPr="005626DC" w:rsidRDefault="00092212" w:rsidP="00092212">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4D886033"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3DF58FA" w14:textId="77777777" w:rsidR="00092212" w:rsidRPr="00BE3FE0" w:rsidRDefault="00092212" w:rsidP="00092212">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2A651722" w14:textId="77777777" w:rsidR="00092212" w:rsidRPr="005626DC" w:rsidRDefault="00092212" w:rsidP="00092212">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0335428E" w14:textId="77777777" w:rsidR="00092212" w:rsidRPr="005626DC" w:rsidRDefault="00092212" w:rsidP="00092212">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D46F4D7" w14:textId="77777777" w:rsidR="00092212" w:rsidRPr="005626DC" w:rsidRDefault="00092212" w:rsidP="00092212">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092212" w:rsidRPr="005626DC" w14:paraId="786A4715" w14:textId="77777777" w:rsidTr="00477E06">
        <w:tc>
          <w:tcPr>
            <w:tcW w:w="2522" w:type="dxa"/>
            <w:shd w:val="clear" w:color="auto" w:fill="auto"/>
          </w:tcPr>
          <w:p w14:paraId="162B98E1" w14:textId="77777777" w:rsidR="00092212" w:rsidRPr="003E1452" w:rsidRDefault="00092212" w:rsidP="00477E06">
            <w:pPr>
              <w:spacing w:after="120"/>
              <w:rPr>
                <w:rFonts w:ascii="Arial" w:hAnsi="Arial" w:cs="Arial"/>
                <w:b/>
              </w:rPr>
            </w:pPr>
            <w:r w:rsidRPr="003E1452">
              <w:rPr>
                <w:rFonts w:ascii="Arial" w:hAnsi="Arial" w:cs="Arial"/>
                <w:b/>
              </w:rPr>
              <w:t>Adquisición:</w:t>
            </w:r>
          </w:p>
          <w:p w14:paraId="21949FC5" w14:textId="77777777" w:rsidR="00092212" w:rsidRPr="003E1452" w:rsidRDefault="00092212" w:rsidP="00477E06">
            <w:pPr>
              <w:spacing w:after="120"/>
              <w:jc w:val="both"/>
              <w:rPr>
                <w:rFonts w:ascii="Arial" w:hAnsi="Arial" w:cs="Arial"/>
              </w:rPr>
            </w:pPr>
          </w:p>
        </w:tc>
        <w:tc>
          <w:tcPr>
            <w:tcW w:w="6237" w:type="dxa"/>
            <w:shd w:val="clear" w:color="auto" w:fill="auto"/>
          </w:tcPr>
          <w:p w14:paraId="5DC20C9A" w14:textId="77777777" w:rsidR="00092212" w:rsidRPr="003E1452" w:rsidRDefault="00092212" w:rsidP="00477E06">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092212" w:rsidRPr="005626DC" w14:paraId="7FDB2CF7" w14:textId="77777777" w:rsidTr="00477E06">
        <w:tc>
          <w:tcPr>
            <w:tcW w:w="2522" w:type="dxa"/>
            <w:shd w:val="clear" w:color="auto" w:fill="auto"/>
          </w:tcPr>
          <w:p w14:paraId="2035FA59" w14:textId="77777777" w:rsidR="00092212" w:rsidRPr="003E1452" w:rsidRDefault="00092212" w:rsidP="00477E06">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51D1FCC7" w14:textId="77777777" w:rsidR="00092212" w:rsidRPr="003E1452" w:rsidRDefault="00092212" w:rsidP="00477E06">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092212" w:rsidRPr="005626DC" w14:paraId="09EE15ED" w14:textId="77777777" w:rsidTr="00477E06">
        <w:tc>
          <w:tcPr>
            <w:tcW w:w="2522" w:type="dxa"/>
            <w:shd w:val="clear" w:color="auto" w:fill="auto"/>
          </w:tcPr>
          <w:p w14:paraId="1658F54C" w14:textId="77777777" w:rsidR="00092212" w:rsidRPr="003E1452" w:rsidRDefault="00092212" w:rsidP="00477E06">
            <w:pPr>
              <w:spacing w:after="120"/>
              <w:rPr>
                <w:rFonts w:ascii="Arial" w:hAnsi="Arial" w:cs="Arial"/>
                <w:b/>
              </w:rPr>
            </w:pPr>
            <w:r w:rsidRPr="003E1452">
              <w:rPr>
                <w:rFonts w:ascii="Arial" w:hAnsi="Arial" w:cs="Arial"/>
                <w:b/>
              </w:rPr>
              <w:t>Comité de Recepción:</w:t>
            </w:r>
          </w:p>
        </w:tc>
        <w:tc>
          <w:tcPr>
            <w:tcW w:w="6237" w:type="dxa"/>
            <w:shd w:val="clear" w:color="auto" w:fill="auto"/>
          </w:tcPr>
          <w:p w14:paraId="6DC717EF" w14:textId="77777777" w:rsidR="00092212" w:rsidRPr="003E1452" w:rsidRDefault="00092212" w:rsidP="00477E06">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92212" w:rsidRPr="005626DC" w14:paraId="6B0E23EB" w14:textId="77777777" w:rsidTr="00477E06">
        <w:tc>
          <w:tcPr>
            <w:tcW w:w="2522" w:type="dxa"/>
            <w:shd w:val="clear" w:color="auto" w:fill="auto"/>
          </w:tcPr>
          <w:p w14:paraId="0DCBE05F" w14:textId="77777777" w:rsidR="00092212" w:rsidRPr="003E1452" w:rsidRDefault="00092212" w:rsidP="00477E06">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616B439F" w14:textId="77777777" w:rsidR="00092212" w:rsidRPr="003E1452" w:rsidRDefault="00092212" w:rsidP="00477E06">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92212" w:rsidRPr="005626DC" w14:paraId="4694975D" w14:textId="77777777" w:rsidTr="00477E06">
        <w:tc>
          <w:tcPr>
            <w:tcW w:w="2522" w:type="dxa"/>
            <w:shd w:val="clear" w:color="auto" w:fill="auto"/>
          </w:tcPr>
          <w:p w14:paraId="1884E390" w14:textId="77777777" w:rsidR="00092212" w:rsidRPr="003E1452" w:rsidRDefault="00092212" w:rsidP="00477E06">
            <w:pPr>
              <w:spacing w:after="120"/>
              <w:rPr>
                <w:rFonts w:ascii="Arial" w:hAnsi="Arial" w:cs="Arial"/>
                <w:b/>
              </w:rPr>
            </w:pPr>
            <w:r w:rsidRPr="003E1452">
              <w:rPr>
                <w:rFonts w:ascii="Arial" w:hAnsi="Arial" w:cs="Arial"/>
                <w:b/>
              </w:rPr>
              <w:t>Unidad Solicitante:</w:t>
            </w:r>
          </w:p>
        </w:tc>
        <w:tc>
          <w:tcPr>
            <w:tcW w:w="6237" w:type="dxa"/>
            <w:shd w:val="clear" w:color="auto" w:fill="auto"/>
          </w:tcPr>
          <w:p w14:paraId="3D1AC216" w14:textId="77777777" w:rsidR="00092212" w:rsidRPr="003E1452" w:rsidRDefault="00092212" w:rsidP="00477E06">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4D7FAEAA" w14:textId="77777777" w:rsidR="00092212" w:rsidRPr="005626DC" w:rsidRDefault="00092212" w:rsidP="00092212">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65C8E78" w14:textId="77777777" w:rsidR="00092212" w:rsidRPr="005626DC" w:rsidRDefault="00092212" w:rsidP="000922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7D25BDA" w14:textId="77777777" w:rsidR="00092212" w:rsidRPr="005626DC" w:rsidRDefault="00092212" w:rsidP="000922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C1A6DE4" w14:textId="77777777" w:rsidR="00092212" w:rsidRPr="005626DC" w:rsidRDefault="00092212" w:rsidP="000922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CF6D0C5" w14:textId="77777777" w:rsidR="00092212" w:rsidRPr="005626DC" w:rsidRDefault="00092212" w:rsidP="000922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3B3E2AB" w14:textId="77777777" w:rsidR="00092212" w:rsidRPr="005626DC" w:rsidRDefault="00092212" w:rsidP="000922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70B9070" w14:textId="77777777" w:rsidR="00092212" w:rsidRPr="005626DC" w:rsidRDefault="00092212" w:rsidP="000922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41B0FC1E" w14:textId="77777777" w:rsidR="00092212" w:rsidRPr="005626DC" w:rsidRDefault="00092212" w:rsidP="00092212">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DC4E629" w14:textId="77777777" w:rsidR="00092212" w:rsidRPr="005626DC" w:rsidRDefault="00092212" w:rsidP="00092212">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5BE95E0" w14:textId="77777777" w:rsidR="00092212" w:rsidRPr="005626DC" w:rsidRDefault="00092212" w:rsidP="00092212">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B888A31" w14:textId="77777777" w:rsidR="00092212" w:rsidRPr="005626DC" w:rsidRDefault="00092212" w:rsidP="00092212">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02A4F26" w14:textId="77777777" w:rsidR="00092212" w:rsidRPr="00D07EF4" w:rsidRDefault="00092212" w:rsidP="0009221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22B1402" w14:textId="77777777" w:rsidR="00092212" w:rsidRPr="00D07EF4" w:rsidRDefault="00092212" w:rsidP="0009221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79AB7B33" w14:textId="77777777" w:rsidR="00092212" w:rsidRPr="00D07EF4" w:rsidRDefault="00092212" w:rsidP="0009221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2A24019" w14:textId="77777777" w:rsidR="00092212" w:rsidRPr="009526D1" w:rsidRDefault="00092212" w:rsidP="0009221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6581E090" w14:textId="77777777" w:rsidR="00092212" w:rsidRDefault="00092212" w:rsidP="0009221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290DA37" w14:textId="77777777" w:rsidR="00092212" w:rsidRPr="00E0225A" w:rsidRDefault="00092212" w:rsidP="00092212">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4A104B05"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E1ACCE4" w14:textId="77777777" w:rsidR="00092212" w:rsidRDefault="00092212" w:rsidP="00092212">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5332B03"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705C005" w14:textId="77777777" w:rsidR="00092212" w:rsidRPr="005626DC" w:rsidRDefault="00092212" w:rsidP="00092212">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2A466EA" w14:textId="77777777" w:rsidR="00092212" w:rsidRPr="000A4466" w:rsidRDefault="00092212" w:rsidP="00092212">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580D1CD0" w14:textId="77777777" w:rsidR="00092212" w:rsidRPr="005626DC" w:rsidRDefault="00092212" w:rsidP="00092212">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0A17306E" w14:textId="77777777" w:rsidR="00092212" w:rsidRDefault="00092212" w:rsidP="00092212">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36A9AFC6" w14:textId="77777777" w:rsidR="00092212" w:rsidRPr="005626DC" w:rsidRDefault="00092212" w:rsidP="0009221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26C9012B" w14:textId="77777777" w:rsidR="00092212" w:rsidRDefault="00092212" w:rsidP="00092212">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083E97FB" w14:textId="77777777" w:rsidR="00092212" w:rsidRPr="005626DC" w:rsidRDefault="00092212" w:rsidP="00092212">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645924FD" w14:textId="77777777" w:rsidR="00092212" w:rsidRDefault="00092212" w:rsidP="00092212">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4AECEF93" w14:textId="77777777" w:rsidR="00092212" w:rsidRPr="005626DC" w:rsidRDefault="00092212" w:rsidP="0009221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7EAFC94B" w14:textId="77777777" w:rsidR="00092212" w:rsidRPr="005626DC" w:rsidRDefault="00092212" w:rsidP="0009221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38CA3BDB" w14:textId="77777777" w:rsidR="00092212" w:rsidRDefault="00092212" w:rsidP="0009221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416712E8" w14:textId="77777777" w:rsidR="00092212" w:rsidRPr="005626DC" w:rsidRDefault="00092212" w:rsidP="0009221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2A4D19A9" w14:textId="77777777" w:rsidR="00092212" w:rsidRDefault="00092212" w:rsidP="0009221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6ADE37E4" w14:textId="77777777" w:rsidR="00092212" w:rsidRPr="008C3799" w:rsidRDefault="00092212" w:rsidP="00092212">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6A131B50" w14:textId="77777777" w:rsidR="00092212" w:rsidRPr="008C3799" w:rsidRDefault="00092212" w:rsidP="008E56A6">
      <w:pPr>
        <w:pStyle w:val="Prrafodelista"/>
        <w:numPr>
          <w:ilvl w:val="0"/>
          <w:numId w:val="45"/>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7A0BC512" w14:textId="77777777" w:rsidR="00092212" w:rsidRPr="005626DC" w:rsidRDefault="00092212" w:rsidP="008E56A6">
      <w:pPr>
        <w:pStyle w:val="Prrafodelista"/>
        <w:numPr>
          <w:ilvl w:val="0"/>
          <w:numId w:val="45"/>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30942ACB" w14:textId="77777777" w:rsidR="00092212" w:rsidRPr="005626DC" w:rsidRDefault="00092212" w:rsidP="008E56A6">
      <w:pPr>
        <w:pStyle w:val="Prrafodelista"/>
        <w:numPr>
          <w:ilvl w:val="0"/>
          <w:numId w:val="45"/>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3F3A6CE9" w14:textId="77777777" w:rsidR="00092212" w:rsidRPr="005626DC" w:rsidRDefault="00092212" w:rsidP="008E56A6">
      <w:pPr>
        <w:pStyle w:val="Prrafodelista"/>
        <w:numPr>
          <w:ilvl w:val="0"/>
          <w:numId w:val="45"/>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3F710534" w14:textId="77777777" w:rsidR="00092212" w:rsidRDefault="00092212" w:rsidP="008E56A6">
      <w:pPr>
        <w:pStyle w:val="Prrafodelista"/>
        <w:numPr>
          <w:ilvl w:val="0"/>
          <w:numId w:val="45"/>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6DE17E92" w14:textId="77777777" w:rsidR="00092212" w:rsidRPr="005626DC" w:rsidRDefault="00092212" w:rsidP="00092212">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7EC18957" w14:textId="77777777" w:rsidR="00092212" w:rsidRDefault="00092212" w:rsidP="00092212">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61BEDACB" w14:textId="77777777" w:rsidR="00092212" w:rsidRDefault="00092212" w:rsidP="00092212">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71DC9840" w14:textId="77777777" w:rsidR="00092212" w:rsidRDefault="00092212" w:rsidP="00092212">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36C9CEC7" w14:textId="77777777" w:rsidR="00092212" w:rsidRPr="005626DC" w:rsidRDefault="00092212" w:rsidP="0009221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770E8820" w14:textId="77777777" w:rsidR="00092212" w:rsidRPr="005626DC" w:rsidRDefault="00092212" w:rsidP="0009221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038919AE" w14:textId="77777777" w:rsidR="00092212" w:rsidRPr="005626DC" w:rsidRDefault="00092212" w:rsidP="0009221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DAAEAF9" w14:textId="77777777" w:rsidR="00092212" w:rsidRPr="00C21F7E" w:rsidRDefault="00092212" w:rsidP="00092212">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6105263A" w14:textId="77777777" w:rsidR="00092212" w:rsidRPr="005626DC" w:rsidRDefault="00092212" w:rsidP="00092212">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1D985BC2" w14:textId="77777777" w:rsidR="00092212" w:rsidRPr="006673F3" w:rsidRDefault="00092212" w:rsidP="00092212">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7904EF66" w14:textId="77777777" w:rsidR="00092212" w:rsidRPr="006673F3" w:rsidRDefault="00092212" w:rsidP="00092212">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4D6118A9" w14:textId="77777777" w:rsidR="00092212" w:rsidRDefault="00092212" w:rsidP="00092212">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20FBE7EF" w14:textId="77777777" w:rsidR="00092212" w:rsidRPr="006673F3" w:rsidRDefault="00092212" w:rsidP="008E56A6">
      <w:pPr>
        <w:numPr>
          <w:ilvl w:val="1"/>
          <w:numId w:val="51"/>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7AFD7BCF" w14:textId="77777777" w:rsidR="00092212" w:rsidRPr="006673F3" w:rsidRDefault="00092212" w:rsidP="00092212">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6983B90B" w14:textId="77777777" w:rsidR="00092212" w:rsidRPr="008D4B5C" w:rsidRDefault="00092212" w:rsidP="008E56A6">
      <w:pPr>
        <w:numPr>
          <w:ilvl w:val="2"/>
          <w:numId w:val="52"/>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7D5EDD25" w14:textId="77777777" w:rsidR="00092212" w:rsidRPr="008D4B5C" w:rsidRDefault="00092212" w:rsidP="00092212">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3B56C1D6" w14:textId="77777777" w:rsidR="00092212" w:rsidRPr="00877376" w:rsidRDefault="00092212" w:rsidP="00092212">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0A571014" w14:textId="77777777" w:rsidR="00092212" w:rsidRPr="00F05CF8" w:rsidRDefault="00092212" w:rsidP="00092212">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491080DE" w14:textId="77777777" w:rsidR="00092212" w:rsidRPr="00F05CF8" w:rsidRDefault="00092212" w:rsidP="00092212">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192CA7EE" w14:textId="77777777" w:rsidR="00092212" w:rsidRPr="00F05CF8" w:rsidRDefault="00092212" w:rsidP="00092212">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14:paraId="613322C9" w14:textId="77777777" w:rsidR="00092212" w:rsidRPr="005626DC" w:rsidRDefault="00092212" w:rsidP="00092212">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01CA643F" w14:textId="77777777" w:rsidR="00092212" w:rsidRDefault="00092212" w:rsidP="00092212">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92212" w:rsidRPr="00B82303" w14:paraId="08597FF2" w14:textId="77777777" w:rsidTr="00477E06">
        <w:trPr>
          <w:trHeight w:val="237"/>
        </w:trPr>
        <w:tc>
          <w:tcPr>
            <w:tcW w:w="4511" w:type="dxa"/>
            <w:tcBorders>
              <w:top w:val="single" w:sz="4" w:space="0" w:color="auto"/>
              <w:left w:val="single" w:sz="4" w:space="0" w:color="auto"/>
              <w:bottom w:val="single" w:sz="4" w:space="0" w:color="auto"/>
              <w:right w:val="single" w:sz="4" w:space="0" w:color="auto"/>
            </w:tcBorders>
          </w:tcPr>
          <w:p w14:paraId="4C747597" w14:textId="77777777" w:rsidR="00092212" w:rsidRPr="00B82303" w:rsidRDefault="00092212" w:rsidP="00477E06">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ACFFE3F" w14:textId="77777777" w:rsidR="00092212" w:rsidRPr="00B82303" w:rsidRDefault="00092212" w:rsidP="00477E06">
            <w:pPr>
              <w:widowControl w:val="0"/>
              <w:ind w:left="180" w:hanging="180"/>
              <w:jc w:val="center"/>
              <w:rPr>
                <w:rFonts w:ascii="Arial" w:hAnsi="Arial" w:cs="Arial"/>
                <w:b/>
                <w:lang w:val="es-ES_tradnl"/>
              </w:rPr>
            </w:pPr>
            <w:r>
              <w:rPr>
                <w:rFonts w:ascii="Arial" w:hAnsi="Arial" w:cs="Arial"/>
                <w:b/>
                <w:lang w:val="es-ES_tradnl"/>
              </w:rPr>
              <w:t>PROVEEDOR</w:t>
            </w:r>
          </w:p>
        </w:tc>
      </w:tr>
      <w:tr w:rsidR="00092212" w:rsidRPr="005626DC" w14:paraId="53F3722B" w14:textId="77777777" w:rsidTr="00477E06">
        <w:trPr>
          <w:trHeight w:val="1505"/>
        </w:trPr>
        <w:tc>
          <w:tcPr>
            <w:tcW w:w="4511" w:type="dxa"/>
            <w:tcBorders>
              <w:top w:val="single" w:sz="4" w:space="0" w:color="auto"/>
              <w:left w:val="single" w:sz="4" w:space="0" w:color="auto"/>
              <w:bottom w:val="single" w:sz="4" w:space="0" w:color="auto"/>
              <w:right w:val="single" w:sz="4" w:space="0" w:color="auto"/>
            </w:tcBorders>
          </w:tcPr>
          <w:p w14:paraId="6C8E1E35" w14:textId="77777777" w:rsidR="00092212" w:rsidRPr="004B02D4" w:rsidRDefault="00092212" w:rsidP="00477E06">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2329D968" w14:textId="77777777" w:rsidR="00092212" w:rsidRPr="00801DF5" w:rsidRDefault="00092212" w:rsidP="00477E06">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178631E4" w14:textId="77777777" w:rsidR="00092212" w:rsidRPr="00911877" w:rsidRDefault="00092212" w:rsidP="00477E06">
            <w:pPr>
              <w:widowControl w:val="0"/>
              <w:ind w:left="180" w:hanging="180"/>
              <w:jc w:val="both"/>
              <w:rPr>
                <w:rFonts w:ascii="Arial" w:hAnsi="Arial" w:cs="Arial"/>
                <w:b/>
                <w:lang w:val="es-BO"/>
              </w:rPr>
            </w:pPr>
            <w:r w:rsidRPr="00911877">
              <w:rPr>
                <w:rFonts w:ascii="Arial" w:hAnsi="Arial" w:cs="Arial"/>
                <w:b/>
                <w:lang w:val="es-BO"/>
              </w:rPr>
              <w:t xml:space="preserve">E-mail: </w:t>
            </w:r>
          </w:p>
          <w:p w14:paraId="1234B9C5" w14:textId="77777777" w:rsidR="00092212" w:rsidRDefault="00092212" w:rsidP="00477E06">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0BC7680D" w14:textId="77777777" w:rsidR="00092212" w:rsidRPr="00B82303" w:rsidRDefault="00092212" w:rsidP="00477E06">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7BEF7803" w14:textId="77777777" w:rsidR="00092212" w:rsidRDefault="00092212" w:rsidP="00477E06">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2CDBFB42" w14:textId="77777777" w:rsidR="00092212" w:rsidRDefault="00092212" w:rsidP="00477E06">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14:paraId="0E42E9AC" w14:textId="77777777" w:rsidR="00092212" w:rsidRPr="00911877" w:rsidRDefault="00092212" w:rsidP="00477E06">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14:paraId="380B2508" w14:textId="77777777" w:rsidR="00092212" w:rsidRPr="00911877" w:rsidRDefault="00092212" w:rsidP="00477E06">
            <w:pPr>
              <w:widowControl w:val="0"/>
              <w:jc w:val="both"/>
              <w:rPr>
                <w:rFonts w:ascii="Arial" w:hAnsi="Arial" w:cs="Arial"/>
                <w:b/>
                <w:lang w:val="en-US"/>
              </w:rPr>
            </w:pPr>
            <w:r w:rsidRPr="00911877">
              <w:rPr>
                <w:rFonts w:ascii="Arial" w:hAnsi="Arial" w:cs="Arial"/>
                <w:b/>
                <w:lang w:val="en-US"/>
              </w:rPr>
              <w:t xml:space="preserve">Fax: </w:t>
            </w:r>
          </w:p>
          <w:p w14:paraId="1E986A91" w14:textId="77777777" w:rsidR="00092212" w:rsidRPr="00911877" w:rsidRDefault="00092212" w:rsidP="00477E06">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14:paraId="583CFB2A" w14:textId="77777777" w:rsidR="00092212" w:rsidRPr="00911877" w:rsidRDefault="00092212" w:rsidP="00477E06">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367C66D4" w14:textId="77777777" w:rsidR="00092212" w:rsidRPr="0048077C" w:rsidRDefault="00092212" w:rsidP="00477E06">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5D81B46C" w14:textId="77777777" w:rsidR="00092212" w:rsidRPr="005626DC" w:rsidRDefault="00092212" w:rsidP="00477E06">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3D6FBAC8" w14:textId="77777777" w:rsidR="00092212" w:rsidRPr="005626DC" w:rsidRDefault="00092212" w:rsidP="00092212">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025D585C" w14:textId="77777777" w:rsidR="00092212" w:rsidRPr="005626DC" w:rsidRDefault="00092212" w:rsidP="00092212">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21382C2"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518C354E" w14:textId="77777777" w:rsidR="00092212" w:rsidRPr="005626DC" w:rsidRDefault="00092212" w:rsidP="00092212">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AE5C03D" w14:textId="77777777" w:rsidR="00092212" w:rsidRPr="00B949A6" w:rsidRDefault="00092212" w:rsidP="00092212">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2B0CA1E7" w14:textId="77777777" w:rsidR="00092212" w:rsidRPr="00B949A6" w:rsidRDefault="00092212" w:rsidP="00092212">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1EABE82C" w14:textId="77777777" w:rsidR="00092212" w:rsidRPr="00B949A6" w:rsidRDefault="00092212" w:rsidP="00092212">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43F69DE0" w14:textId="77777777" w:rsidR="00092212" w:rsidRPr="00B949A6" w:rsidRDefault="00092212" w:rsidP="00092212">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67137590" w14:textId="77777777" w:rsidR="00092212" w:rsidRPr="00B949A6" w:rsidRDefault="00092212" w:rsidP="0009221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7091F152" w14:textId="77777777" w:rsidR="00092212" w:rsidRPr="005626DC" w:rsidRDefault="00092212" w:rsidP="0009221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29E3D917" w14:textId="77777777" w:rsidR="00092212" w:rsidRPr="005626DC" w:rsidRDefault="00092212" w:rsidP="00092212">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250C1C67" w14:textId="77777777" w:rsidR="00092212" w:rsidRPr="005626DC" w:rsidRDefault="00092212" w:rsidP="0009221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CAA551D" w14:textId="77777777" w:rsidR="00092212" w:rsidRPr="005626DC" w:rsidRDefault="00092212" w:rsidP="0009221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14:paraId="0D900E22" w14:textId="77777777" w:rsidR="00092212" w:rsidRDefault="00092212" w:rsidP="0009221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A7AE499" w14:textId="77777777" w:rsidR="00092212" w:rsidRPr="005626DC" w:rsidRDefault="00092212" w:rsidP="00092212">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07A0AEE8"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A62AE48"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6C4DC3D"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942196D"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7D661CE"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6731BBC" w14:textId="77777777" w:rsidR="00092212" w:rsidRPr="005626DC" w:rsidRDefault="00092212" w:rsidP="008E56A6">
      <w:pPr>
        <w:numPr>
          <w:ilvl w:val="0"/>
          <w:numId w:val="47"/>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38FBFDE6"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6482B1C"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9AAA0C0"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1E5957A"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FA45E36"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FBEFEE2"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D44DF98"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642AC99"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6E45661"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0D29730"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9FEDF02" w14:textId="77777777" w:rsidR="00092212" w:rsidRPr="005626DC" w:rsidRDefault="00092212" w:rsidP="008E56A6">
      <w:pPr>
        <w:numPr>
          <w:ilvl w:val="0"/>
          <w:numId w:val="46"/>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1BE3002" w14:textId="77777777" w:rsidR="00092212" w:rsidRPr="00381C7C" w:rsidRDefault="00092212" w:rsidP="008E56A6">
      <w:pPr>
        <w:numPr>
          <w:ilvl w:val="0"/>
          <w:numId w:val="46"/>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0844A63B" w14:textId="77777777" w:rsidR="00092212" w:rsidRDefault="00092212" w:rsidP="008E56A6">
      <w:pPr>
        <w:numPr>
          <w:ilvl w:val="0"/>
          <w:numId w:val="46"/>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CA9CF51" w14:textId="77777777" w:rsidR="00092212" w:rsidRPr="00DB4C14" w:rsidRDefault="00092212" w:rsidP="008E56A6">
      <w:pPr>
        <w:numPr>
          <w:ilvl w:val="0"/>
          <w:numId w:val="46"/>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298344DF" w14:textId="77777777" w:rsidR="00092212" w:rsidRDefault="00092212" w:rsidP="008E56A6">
      <w:pPr>
        <w:numPr>
          <w:ilvl w:val="0"/>
          <w:numId w:val="46"/>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2BF5EED0" w14:textId="77777777" w:rsidR="00092212" w:rsidRDefault="00092212" w:rsidP="008E56A6">
      <w:pPr>
        <w:numPr>
          <w:ilvl w:val="0"/>
          <w:numId w:val="46"/>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14D76633" w14:textId="77777777" w:rsidR="00092212" w:rsidRPr="007F27A2" w:rsidRDefault="00092212" w:rsidP="00092212">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267874B1"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76216CAF" w14:textId="77777777" w:rsidR="00092212" w:rsidRPr="005626DC" w:rsidRDefault="00092212" w:rsidP="00092212">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B53733A" w14:textId="77777777" w:rsidR="00092212" w:rsidRPr="005626DC" w:rsidRDefault="00092212" w:rsidP="00092212">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4B786970" w14:textId="77777777" w:rsidR="00092212" w:rsidRDefault="00092212" w:rsidP="00092212">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571C0C8" w14:textId="77777777" w:rsidR="00092212" w:rsidRPr="005626DC" w:rsidRDefault="00092212" w:rsidP="00092212">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57FDA35A"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870A6B6"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54B866FD" w14:textId="77777777" w:rsidR="00092212" w:rsidRPr="005626DC" w:rsidRDefault="00092212" w:rsidP="00092212">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153CDB4"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7074B68" w14:textId="77777777" w:rsidR="00092212" w:rsidRPr="005626DC" w:rsidRDefault="00092212" w:rsidP="00092212">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7DE4A686"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47D56967"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1395EAC"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0F1C68C"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065ACF71" w14:textId="77777777" w:rsidR="00092212" w:rsidRPr="005626DC" w:rsidRDefault="00092212" w:rsidP="0009221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4D4C8C9" w14:textId="77777777" w:rsidR="00092212" w:rsidRPr="005626DC" w:rsidRDefault="00092212" w:rsidP="0009221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227C3B3" w14:textId="77777777" w:rsidR="00092212" w:rsidRPr="005626DC" w:rsidRDefault="00092212" w:rsidP="0009221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A8B8D75" w14:textId="77777777" w:rsidR="00092212" w:rsidRPr="005626DC" w:rsidRDefault="00092212" w:rsidP="0009221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36BE9CC4" w14:textId="77777777" w:rsidR="00092212" w:rsidRPr="005626DC" w:rsidRDefault="00092212" w:rsidP="008E56A6">
      <w:pPr>
        <w:pStyle w:val="Prrafodelista"/>
        <w:numPr>
          <w:ilvl w:val="0"/>
          <w:numId w:val="48"/>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4990EE2F" w14:textId="77777777" w:rsidR="00092212" w:rsidRPr="005626DC" w:rsidRDefault="00092212" w:rsidP="008E56A6">
      <w:pPr>
        <w:numPr>
          <w:ilvl w:val="0"/>
          <w:numId w:val="4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580E58E4" w14:textId="77777777" w:rsidR="00092212" w:rsidRPr="005626DC" w:rsidRDefault="00092212" w:rsidP="00092212">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3974F82C"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761858D"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34D5CB2"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9E9F6C6"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FACE929" w14:textId="77777777" w:rsidR="00092212" w:rsidRPr="005626DC" w:rsidRDefault="00092212" w:rsidP="0009221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2779C4EE"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05849BD5" w14:textId="77777777" w:rsidR="00092212" w:rsidRPr="005626DC" w:rsidRDefault="00092212" w:rsidP="008E56A6">
      <w:pPr>
        <w:numPr>
          <w:ilvl w:val="0"/>
          <w:numId w:val="44"/>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B5AE4CA" w14:textId="77777777" w:rsidR="00092212" w:rsidRPr="00EC5599" w:rsidRDefault="00092212" w:rsidP="008E56A6">
      <w:pPr>
        <w:numPr>
          <w:ilvl w:val="0"/>
          <w:numId w:val="44"/>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7907EBE0" w14:textId="77777777" w:rsidR="00092212" w:rsidRPr="00EC5599" w:rsidRDefault="00092212" w:rsidP="008E56A6">
      <w:pPr>
        <w:numPr>
          <w:ilvl w:val="0"/>
          <w:numId w:val="44"/>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3FF0F00E" w14:textId="77777777" w:rsidR="00092212" w:rsidRPr="005626DC" w:rsidRDefault="00092212" w:rsidP="00092212">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9361058" w14:textId="77777777" w:rsidR="00092212" w:rsidRPr="005626DC" w:rsidRDefault="00092212" w:rsidP="0009221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4A1DCFD8"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4BB5D12" w14:textId="77777777" w:rsidR="00092212" w:rsidRPr="005626DC" w:rsidRDefault="00092212" w:rsidP="00092212">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52EE5FF1"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DE389AD" w14:textId="77777777" w:rsidR="00092212" w:rsidRPr="005626DC" w:rsidRDefault="00092212" w:rsidP="00092212">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D25859E" w14:textId="77777777" w:rsidR="00092212" w:rsidRPr="005626DC" w:rsidRDefault="00092212" w:rsidP="00092212">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383DB15"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5478A8EB"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33F5159D" w14:textId="77777777" w:rsidR="00092212" w:rsidRPr="005626DC" w:rsidRDefault="00092212" w:rsidP="00092212">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5C4B047F" w14:textId="77777777" w:rsidR="00092212" w:rsidRPr="005626DC" w:rsidRDefault="00092212" w:rsidP="00092212">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4F85B85" w14:textId="77777777" w:rsidR="00092212" w:rsidRPr="005626DC" w:rsidRDefault="00092212" w:rsidP="00092212">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06DBDFED" w14:textId="77777777" w:rsidR="00092212" w:rsidRPr="005626DC" w:rsidRDefault="00092212" w:rsidP="00092212">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C2A3C13" w14:textId="77777777" w:rsidR="00092212" w:rsidRPr="005626DC" w:rsidRDefault="00092212" w:rsidP="00092212">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3B4F687D" w14:textId="77777777" w:rsidR="00092212" w:rsidRPr="005626DC" w:rsidRDefault="00092212" w:rsidP="00092212">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7068571A" w14:textId="77777777" w:rsidR="00092212" w:rsidRPr="005626DC" w:rsidRDefault="00092212" w:rsidP="008E56A6">
      <w:pPr>
        <w:numPr>
          <w:ilvl w:val="0"/>
          <w:numId w:val="43"/>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6DE27C86" w14:textId="77777777" w:rsidR="00092212" w:rsidRPr="005626DC" w:rsidRDefault="00092212" w:rsidP="008E56A6">
      <w:pPr>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24D01917" w14:textId="77777777" w:rsidR="00092212" w:rsidRPr="005626DC" w:rsidRDefault="00092212" w:rsidP="008E56A6">
      <w:pPr>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5E5F5D4C" w14:textId="77777777" w:rsidR="00092212" w:rsidRPr="005626DC" w:rsidRDefault="00092212" w:rsidP="008E56A6">
      <w:pPr>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B8B1390" w14:textId="77777777" w:rsidR="00092212" w:rsidRPr="005626DC" w:rsidRDefault="00092212" w:rsidP="008E56A6">
      <w:pPr>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717A44D1" w14:textId="77777777" w:rsidR="00092212" w:rsidRPr="005626DC" w:rsidRDefault="00092212" w:rsidP="008E56A6">
      <w:pPr>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AAEE708" w14:textId="77777777" w:rsidR="00092212" w:rsidRPr="005626DC" w:rsidRDefault="00092212" w:rsidP="008E56A6">
      <w:pPr>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2E20755" w14:textId="77777777" w:rsidR="00092212" w:rsidRPr="005626DC" w:rsidRDefault="00092212" w:rsidP="00092212">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5440113C" w14:textId="77777777" w:rsidR="00092212" w:rsidRPr="005626DC" w:rsidRDefault="00092212" w:rsidP="00092212">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8E1FDF8" w14:textId="77777777" w:rsidR="00092212" w:rsidRPr="005626DC" w:rsidRDefault="00092212" w:rsidP="008E56A6">
      <w:pPr>
        <w:pStyle w:val="Prrafodelista"/>
        <w:numPr>
          <w:ilvl w:val="0"/>
          <w:numId w:val="4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50D8DE65" w14:textId="77777777" w:rsidR="00092212" w:rsidRPr="005626DC" w:rsidRDefault="00092212" w:rsidP="008E56A6">
      <w:pPr>
        <w:pStyle w:val="Prrafodelista"/>
        <w:numPr>
          <w:ilvl w:val="0"/>
          <w:numId w:val="4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AD8B796" w14:textId="77777777" w:rsidR="00092212" w:rsidRPr="005626DC" w:rsidRDefault="00092212" w:rsidP="00092212">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707C8BD" w14:textId="77777777" w:rsidR="00092212" w:rsidRPr="005626DC" w:rsidRDefault="00092212" w:rsidP="00092212">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0ACCCEE" w14:textId="77777777" w:rsidR="00092212" w:rsidRPr="00323C2E" w:rsidRDefault="00092212" w:rsidP="008E56A6">
      <w:pPr>
        <w:pStyle w:val="Prrafodelista"/>
        <w:numPr>
          <w:ilvl w:val="2"/>
          <w:numId w:val="53"/>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603EB13B" w14:textId="77777777" w:rsidR="00092212" w:rsidRPr="005626DC" w:rsidRDefault="00092212" w:rsidP="00092212">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60221E6A" w14:textId="77777777" w:rsidR="00092212" w:rsidRPr="005626DC" w:rsidRDefault="00092212" w:rsidP="00092212">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7F5BDA0" w14:textId="77777777" w:rsidR="00092212" w:rsidRPr="005626DC" w:rsidRDefault="00092212" w:rsidP="00092212">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w:t>
      </w:r>
      <w:r w:rsidRPr="005626DC">
        <w:rPr>
          <w:rFonts w:ascii="Arial" w:hAnsi="Arial" w:cs="Arial"/>
          <w:lang w:val="es-ES_tradnl"/>
        </w:rPr>
        <w:lastRenderedPageBreak/>
        <w:t xml:space="preserve">Parte afectada notificará mediante carta notariada a la otra Parte que la resolución del Contrato se ha hecho efectiva, </w:t>
      </w:r>
    </w:p>
    <w:p w14:paraId="497852EE" w14:textId="77777777" w:rsidR="00092212" w:rsidRPr="005626DC" w:rsidRDefault="00092212" w:rsidP="00092212">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281249F5" w14:textId="77777777" w:rsidR="00092212" w:rsidRPr="005626DC" w:rsidRDefault="00092212" w:rsidP="00092212">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0ABF925" w14:textId="77777777" w:rsidR="00092212" w:rsidRDefault="00092212" w:rsidP="00092212">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4081E2AC" w14:textId="77777777" w:rsidR="00092212" w:rsidRPr="005626DC" w:rsidRDefault="00092212" w:rsidP="00092212">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51E1BF58" w14:textId="77777777" w:rsidR="00092212" w:rsidRPr="005626DC" w:rsidRDefault="00092212" w:rsidP="00092212">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C766B28" w14:textId="77777777" w:rsidR="00092212" w:rsidRDefault="00092212" w:rsidP="00092212">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45F9D5B7" w14:textId="77777777" w:rsidR="00092212" w:rsidRPr="005626DC" w:rsidRDefault="00092212" w:rsidP="00092212">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1C88B4CF"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38D2F2F" w14:textId="77777777" w:rsidR="00092212" w:rsidRPr="005626DC" w:rsidRDefault="00092212" w:rsidP="0009221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1A57EA94" w14:textId="77777777" w:rsidR="00092212" w:rsidRPr="005626DC" w:rsidRDefault="00092212" w:rsidP="00092212">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39CEF4B3" w14:textId="77777777" w:rsidR="00092212" w:rsidRPr="005626DC" w:rsidRDefault="00092212" w:rsidP="00092212">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538E5510" w14:textId="77777777" w:rsidR="00092212" w:rsidRPr="00EC5599" w:rsidRDefault="00092212" w:rsidP="00092212">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16621F15" w14:textId="77777777" w:rsidR="00092212" w:rsidRPr="00EC5599" w:rsidRDefault="00092212" w:rsidP="00092212">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4D4F1B0E" w14:textId="77777777" w:rsidR="00092212" w:rsidRPr="00EC5599" w:rsidRDefault="00092212" w:rsidP="00092212">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2371858F" wp14:editId="551D8874">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6908AB3F" wp14:editId="0C9E795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6ECDCB4A" w14:textId="77777777" w:rsidR="00092212" w:rsidRPr="00EC5599" w:rsidRDefault="00092212" w:rsidP="00092212">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67FCC29A" w14:textId="77777777" w:rsidR="00092212" w:rsidRPr="00EC5599" w:rsidRDefault="00092212" w:rsidP="00092212">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66C27D5D" w14:textId="77777777" w:rsidR="00092212" w:rsidRPr="00EC5599" w:rsidRDefault="00092212" w:rsidP="00092212">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4E503672" w14:textId="77777777" w:rsidR="00092212" w:rsidRDefault="00092212" w:rsidP="00092212">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6458F33" w14:textId="77777777" w:rsidR="00092212" w:rsidRPr="00E0225A" w:rsidRDefault="00092212" w:rsidP="0009221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659384EC" w14:textId="77777777" w:rsidR="00092212" w:rsidRPr="00E0225A" w:rsidRDefault="00092212" w:rsidP="0009221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75F3310" w14:textId="77777777" w:rsidR="00092212" w:rsidRPr="00E0225A" w:rsidRDefault="00092212" w:rsidP="0009221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4A36EB24" w14:textId="77777777" w:rsidR="00092212" w:rsidRPr="00E0225A" w:rsidRDefault="00092212" w:rsidP="00092212">
      <w:pPr>
        <w:spacing w:after="120"/>
        <w:jc w:val="both"/>
        <w:rPr>
          <w:rFonts w:ascii="Arial" w:hAnsi="Arial" w:cs="Arial"/>
          <w:sz w:val="21"/>
          <w:szCs w:val="21"/>
        </w:rPr>
      </w:pPr>
      <w:r w:rsidRPr="00E0225A">
        <w:rPr>
          <w:rFonts w:ascii="Arial" w:hAnsi="Arial" w:cs="Arial"/>
          <w:sz w:val="21"/>
          <w:szCs w:val="21"/>
        </w:rPr>
        <w:t>Originales o fotocopias legalizadas de:</w:t>
      </w:r>
    </w:p>
    <w:p w14:paraId="37E7A75C" w14:textId="77777777" w:rsidR="00092212" w:rsidRPr="00E0225A" w:rsidRDefault="00092212" w:rsidP="008E56A6">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D0C41BF" w14:textId="77777777" w:rsidR="00092212" w:rsidRPr="00E0225A" w:rsidRDefault="00092212" w:rsidP="008E56A6">
      <w:pPr>
        <w:numPr>
          <w:ilvl w:val="0"/>
          <w:numId w:val="5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A43279B" w14:textId="77777777" w:rsidR="00092212" w:rsidRPr="00E0225A" w:rsidRDefault="00092212" w:rsidP="008E56A6">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p>
    <w:p w14:paraId="2D5362BD" w14:textId="77777777" w:rsidR="00092212" w:rsidRPr="00E0225A" w:rsidRDefault="00092212" w:rsidP="00092212">
      <w:pPr>
        <w:jc w:val="both"/>
        <w:rPr>
          <w:rFonts w:ascii="Arial" w:hAnsi="Arial" w:cs="Arial"/>
          <w:sz w:val="21"/>
          <w:szCs w:val="21"/>
        </w:rPr>
      </w:pPr>
      <w:r w:rsidRPr="00E0225A">
        <w:rPr>
          <w:rFonts w:ascii="Arial" w:hAnsi="Arial" w:cs="Arial"/>
          <w:sz w:val="21"/>
          <w:szCs w:val="21"/>
        </w:rPr>
        <w:t>Fotocopias simples de:</w:t>
      </w:r>
    </w:p>
    <w:p w14:paraId="72FFC90B" w14:textId="77777777" w:rsidR="00092212" w:rsidRPr="00E0225A" w:rsidRDefault="00092212" w:rsidP="008E56A6">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59D0A9C6" w14:textId="77777777" w:rsidR="00092212" w:rsidRPr="00E0225A" w:rsidRDefault="00092212" w:rsidP="008E56A6">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50DF7A8" w14:textId="77777777" w:rsidR="00092212" w:rsidRPr="00E0225A" w:rsidRDefault="00092212" w:rsidP="008E56A6">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73E2C2FE" w14:textId="77777777" w:rsidR="00092212" w:rsidRPr="00E0225A" w:rsidRDefault="00092212" w:rsidP="0009221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D5F77BE" w14:textId="77777777" w:rsidR="00092212" w:rsidRPr="005626DC" w:rsidRDefault="00092212" w:rsidP="00092212">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32819C66" w14:textId="77777777" w:rsidR="00092212" w:rsidRPr="005626DC" w:rsidRDefault="00092212" w:rsidP="0009221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3159CFDE" w14:textId="77777777" w:rsidR="00092212" w:rsidRDefault="00092212" w:rsidP="0009221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D88572E" w14:textId="77777777" w:rsidR="00092212" w:rsidRDefault="00092212" w:rsidP="00092212">
      <w:pPr>
        <w:spacing w:before="120" w:after="120"/>
        <w:jc w:val="both"/>
        <w:rPr>
          <w:rFonts w:ascii="Arial" w:hAnsi="Arial" w:cs="Arial"/>
          <w:lang w:val="es-ES_tradnl"/>
        </w:rPr>
      </w:pPr>
    </w:p>
    <w:p w14:paraId="52857041" w14:textId="77777777" w:rsidR="00092212" w:rsidRPr="0091445A" w:rsidRDefault="00092212" w:rsidP="00092212">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14:paraId="643040B5" w14:textId="77777777" w:rsidR="00092212" w:rsidRPr="00EC5599" w:rsidRDefault="00092212" w:rsidP="00092212">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14:paraId="2A2F4A74" w14:textId="77777777" w:rsidR="00092212" w:rsidRPr="000F7B83" w:rsidRDefault="00092212" w:rsidP="00092212">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14:paraId="734810CA" w14:textId="77777777" w:rsidR="00092212" w:rsidRPr="008D4B5C" w:rsidRDefault="00092212" w:rsidP="00092212">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14:paraId="2EB90E9E" w14:textId="77777777" w:rsidR="00092212" w:rsidRDefault="00092212" w:rsidP="00092212">
      <w:pPr>
        <w:ind w:left="5220" w:hanging="3804"/>
        <w:jc w:val="both"/>
        <w:rPr>
          <w:rFonts w:ascii="Arial" w:hAnsi="Arial" w:cs="Arial"/>
          <w:b/>
          <w:lang w:val="en-US"/>
        </w:rPr>
      </w:pPr>
    </w:p>
    <w:p w14:paraId="38A5B6C4" w14:textId="6EDAA3A3" w:rsidR="00FF4409" w:rsidRPr="00BD420D" w:rsidRDefault="00092212" w:rsidP="00092212">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B0B0B" w14:textId="77777777" w:rsidR="00897D2A" w:rsidRDefault="00897D2A">
      <w:r>
        <w:separator/>
      </w:r>
    </w:p>
  </w:endnote>
  <w:endnote w:type="continuationSeparator" w:id="0">
    <w:p w14:paraId="6CAA1360" w14:textId="77777777" w:rsidR="00897D2A" w:rsidRDefault="0089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77E06" w:rsidRDefault="00477E06">
    <w:pPr>
      <w:pStyle w:val="Piedepgina"/>
      <w:jc w:val="right"/>
    </w:pPr>
    <w:r>
      <w:fldChar w:fldCharType="begin"/>
    </w:r>
    <w:r>
      <w:instrText xml:space="preserve"> PAGE   \* MERGEFORMAT </w:instrText>
    </w:r>
    <w:r>
      <w:fldChar w:fldCharType="separate"/>
    </w:r>
    <w:r w:rsidR="00E42DE7">
      <w:rPr>
        <w:noProof/>
      </w:rPr>
      <w:t>3</w:t>
    </w:r>
    <w:r>
      <w:fldChar w:fldCharType="end"/>
    </w:r>
  </w:p>
  <w:p w14:paraId="310C69EE" w14:textId="77777777" w:rsidR="00477E06" w:rsidRDefault="00477E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1DDB0" w14:textId="77777777" w:rsidR="00897D2A" w:rsidRDefault="00897D2A">
      <w:r>
        <w:separator/>
      </w:r>
    </w:p>
  </w:footnote>
  <w:footnote w:type="continuationSeparator" w:id="0">
    <w:p w14:paraId="5386756E" w14:textId="77777777" w:rsidR="00897D2A" w:rsidRDefault="00897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B4A80EC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b w:val="0"/>
      </w:r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EA4644"/>
    <w:multiLevelType w:val="hybridMultilevel"/>
    <w:tmpl w:val="08EEDB4E"/>
    <w:lvl w:ilvl="0" w:tplc="BDCCB04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DA02D8"/>
    <w:multiLevelType w:val="hybridMultilevel"/>
    <w:tmpl w:val="77C080B2"/>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12">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119A8560"/>
    <w:lvl w:ilvl="0" w:tplc="400A0017">
      <w:start w:val="1"/>
      <w:numFmt w:val="lowerLetter"/>
      <w:lvlText w:val="%1)"/>
      <w:lvlJc w:val="left"/>
      <w:pPr>
        <w:ind w:left="927" w:hanging="360"/>
      </w:pPr>
    </w:lvl>
    <w:lvl w:ilvl="1" w:tplc="0C0A0003">
      <w:start w:val="1"/>
      <w:numFmt w:val="bullet"/>
      <w:lvlText w:val="o"/>
      <w:lvlJc w:val="left"/>
      <w:pPr>
        <w:ind w:left="1647" w:hanging="360"/>
      </w:pPr>
      <w:rPr>
        <w:rFonts w:ascii="Courier New" w:hAnsi="Courier New" w:cs="Courier New" w:hint="default"/>
      </w:rPr>
    </w:lvl>
    <w:lvl w:ilvl="2" w:tplc="400A001B">
      <w:start w:val="1"/>
      <w:numFmt w:val="lowerRoman"/>
      <w:lvlText w:val="%3."/>
      <w:lvlJc w:val="right"/>
      <w:pPr>
        <w:ind w:left="2367" w:hanging="180"/>
      </w:pPr>
    </w:lvl>
    <w:lvl w:ilvl="3" w:tplc="30ACC498">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4A73F6"/>
    <w:multiLevelType w:val="hybridMultilevel"/>
    <w:tmpl w:val="24ECE694"/>
    <w:lvl w:ilvl="0" w:tplc="539A9CD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627BAC"/>
    <w:multiLevelType w:val="hybridMultilevel"/>
    <w:tmpl w:val="87FEAE46"/>
    <w:lvl w:ilvl="0" w:tplc="FBB28AA6">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0996440"/>
    <w:multiLevelType w:val="hybridMultilevel"/>
    <w:tmpl w:val="5728149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0D1FF4"/>
    <w:multiLevelType w:val="hybridMultilevel"/>
    <w:tmpl w:val="6F4C4B94"/>
    <w:lvl w:ilvl="0" w:tplc="47F27BC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413553"/>
    <w:multiLevelType w:val="hybridMultilevel"/>
    <w:tmpl w:val="D15EA5C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5"/>
  </w:num>
  <w:num w:numId="4">
    <w:abstractNumId w:val="13"/>
  </w:num>
  <w:num w:numId="5">
    <w:abstractNumId w:val="29"/>
  </w:num>
  <w:num w:numId="6">
    <w:abstractNumId w:val="30"/>
  </w:num>
  <w:num w:numId="7">
    <w:abstractNumId w:val="0"/>
  </w:num>
  <w:num w:numId="8">
    <w:abstractNumId w:val="50"/>
  </w:num>
  <w:num w:numId="9">
    <w:abstractNumId w:val="22"/>
  </w:num>
  <w:num w:numId="10">
    <w:abstractNumId w:val="53"/>
  </w:num>
  <w:num w:numId="11">
    <w:abstractNumId w:val="10"/>
  </w:num>
  <w:num w:numId="12">
    <w:abstractNumId w:val="9"/>
  </w:num>
  <w:num w:numId="13">
    <w:abstractNumId w:val="14"/>
  </w:num>
  <w:num w:numId="14">
    <w:abstractNumId w:val="38"/>
  </w:num>
  <w:num w:numId="15">
    <w:abstractNumId w:val="36"/>
  </w:num>
  <w:num w:numId="16">
    <w:abstractNumId w:val="40"/>
  </w:num>
  <w:num w:numId="17">
    <w:abstractNumId w:val="17"/>
  </w:num>
  <w:num w:numId="18">
    <w:abstractNumId w:val="2"/>
  </w:num>
  <w:num w:numId="19">
    <w:abstractNumId w:val="47"/>
  </w:num>
  <w:num w:numId="20">
    <w:abstractNumId w:val="25"/>
  </w:num>
  <w:num w:numId="21">
    <w:abstractNumId w:val="23"/>
  </w:num>
  <w:num w:numId="22">
    <w:abstractNumId w:val="5"/>
  </w:num>
  <w:num w:numId="23">
    <w:abstractNumId w:val="4"/>
  </w:num>
  <w:num w:numId="24">
    <w:abstractNumId w:val="18"/>
  </w:num>
  <w:num w:numId="25">
    <w:abstractNumId w:val="41"/>
  </w:num>
  <w:num w:numId="26">
    <w:abstractNumId w:val="32"/>
  </w:num>
  <w:num w:numId="27">
    <w:abstractNumId w:val="48"/>
  </w:num>
  <w:num w:numId="28">
    <w:abstractNumId w:val="44"/>
  </w:num>
  <w:num w:numId="29">
    <w:abstractNumId w:val="28"/>
  </w:num>
  <w:num w:numId="30">
    <w:abstractNumId w:val="27"/>
  </w:num>
  <w:num w:numId="31">
    <w:abstractNumId w:val="37"/>
  </w:num>
  <w:num w:numId="32">
    <w:abstractNumId w:val="33"/>
  </w:num>
  <w:num w:numId="33">
    <w:abstractNumId w:val="6"/>
  </w:num>
  <w:num w:numId="34">
    <w:abstractNumId w:val="20"/>
  </w:num>
  <w:num w:numId="35">
    <w:abstractNumId w:val="39"/>
  </w:num>
  <w:num w:numId="36">
    <w:abstractNumId w:val="26"/>
  </w:num>
  <w:num w:numId="37">
    <w:abstractNumId w:val="11"/>
  </w:num>
  <w:num w:numId="38">
    <w:abstractNumId w:val="51"/>
  </w:num>
  <w:num w:numId="39">
    <w:abstractNumId w:val="24"/>
  </w:num>
  <w:num w:numId="40">
    <w:abstractNumId w:val="54"/>
  </w:num>
  <w:num w:numId="41">
    <w:abstractNumId w:val="3"/>
  </w:num>
  <w:num w:numId="42">
    <w:abstractNumId w:val="35"/>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2"/>
  </w:num>
  <w:num w:numId="47">
    <w:abstractNumId w:val="46"/>
  </w:num>
  <w:num w:numId="48">
    <w:abstractNumId w:val="52"/>
  </w:num>
  <w:num w:numId="49">
    <w:abstractNumId w:val="7"/>
  </w:num>
  <w:num w:numId="50">
    <w:abstractNumId w:val="34"/>
  </w:num>
  <w:num w:numId="51">
    <w:abstractNumId w:val="49"/>
  </w:num>
  <w:num w:numId="52">
    <w:abstractNumId w:val="12"/>
  </w:num>
  <w:num w:numId="53">
    <w:abstractNumId w:val="19"/>
  </w:num>
  <w:num w:numId="54">
    <w:abstractNumId w:val="43"/>
  </w:num>
  <w:num w:numId="55">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212"/>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62EA"/>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790"/>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77E06"/>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5F15"/>
    <w:rsid w:val="007F61A5"/>
    <w:rsid w:val="007F61DD"/>
    <w:rsid w:val="007F6467"/>
    <w:rsid w:val="007F6A76"/>
    <w:rsid w:val="007F6D29"/>
    <w:rsid w:val="007F752C"/>
    <w:rsid w:val="007F760C"/>
    <w:rsid w:val="007F7668"/>
    <w:rsid w:val="007F76CD"/>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97D2A"/>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6A6"/>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774"/>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C49"/>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0E2"/>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B62"/>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31A"/>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DE7"/>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E8CCE-05ED-4310-96D1-A970A54F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45</Pages>
  <Words>17382</Words>
  <Characters>95603</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112760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5</cp:revision>
  <cp:lastPrinted>2015-02-19T14:27:00Z</cp:lastPrinted>
  <dcterms:created xsi:type="dcterms:W3CDTF">2017-04-09T14:10:00Z</dcterms:created>
  <dcterms:modified xsi:type="dcterms:W3CDTF">2017-04-10T13:17:00Z</dcterms:modified>
</cp:coreProperties>
</file>